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Y="-235"/>
        <w:tblW w:w="21610" w:type="dxa"/>
        <w:tblLook w:val="04A0" w:firstRow="1" w:lastRow="0" w:firstColumn="1" w:lastColumn="0" w:noHBand="0" w:noVBand="1"/>
      </w:tblPr>
      <w:tblGrid>
        <w:gridCol w:w="11340"/>
        <w:gridCol w:w="10270"/>
      </w:tblGrid>
      <w:tr w:rsidR="00935A54" w:rsidRPr="00C401DA" w14:paraId="62C8EA7E" w14:textId="77777777">
        <w:trPr>
          <w:trHeight w:val="529"/>
        </w:trPr>
        <w:tc>
          <w:tcPr>
            <w:tcW w:w="11340" w:type="dxa"/>
            <w:vMerge w:val="restart"/>
          </w:tcPr>
          <w:p w14:paraId="35E3C1F5" w14:textId="77777777" w:rsidR="00935A54" w:rsidRPr="00935A54" w:rsidRDefault="00935A54" w:rsidP="00CF528F">
            <w:pPr>
              <w:pStyle w:val="aff0"/>
            </w:pPr>
            <w:bookmarkStart w:id="0" w:name="_Toc393808176"/>
          </w:p>
          <w:p w14:paraId="7D949869" w14:textId="77777777" w:rsidR="00935A54" w:rsidRDefault="00935A54" w:rsidP="00935A54">
            <w:pPr>
              <w:tabs>
                <w:tab w:val="right" w:pos="11124"/>
              </w:tabs>
              <w:ind w:left="1168"/>
              <w:jc w:val="center"/>
              <w:rPr>
                <w:sz w:val="28"/>
                <w:szCs w:val="28"/>
              </w:rPr>
            </w:pPr>
          </w:p>
          <w:p w14:paraId="48A7EE21" w14:textId="77777777" w:rsidR="00935A54" w:rsidRDefault="00935A54" w:rsidP="00935A54">
            <w:pPr>
              <w:tabs>
                <w:tab w:val="right" w:pos="11124"/>
              </w:tabs>
              <w:ind w:left="1168"/>
              <w:jc w:val="center"/>
              <w:rPr>
                <w:sz w:val="28"/>
                <w:szCs w:val="28"/>
              </w:rPr>
            </w:pPr>
          </w:p>
          <w:p w14:paraId="6D6736BC" w14:textId="77777777" w:rsidR="00935A54" w:rsidRDefault="00935A54" w:rsidP="00935A54">
            <w:pPr>
              <w:tabs>
                <w:tab w:val="right" w:pos="11124"/>
              </w:tabs>
              <w:ind w:left="1168"/>
              <w:jc w:val="center"/>
              <w:rPr>
                <w:sz w:val="28"/>
                <w:szCs w:val="28"/>
              </w:rPr>
            </w:pPr>
          </w:p>
          <w:p w14:paraId="2BABC6D4" w14:textId="77777777" w:rsidR="00935A54" w:rsidRDefault="00935A54" w:rsidP="00935A54">
            <w:pPr>
              <w:tabs>
                <w:tab w:val="right" w:pos="11124"/>
              </w:tabs>
              <w:ind w:left="1168"/>
              <w:rPr>
                <w:sz w:val="28"/>
                <w:szCs w:val="28"/>
              </w:rPr>
            </w:pPr>
          </w:p>
          <w:p w14:paraId="77F788A8" w14:textId="77777777" w:rsidR="00935A54" w:rsidRDefault="00935A54" w:rsidP="00935A54">
            <w:pPr>
              <w:tabs>
                <w:tab w:val="right" w:pos="11124"/>
              </w:tabs>
              <w:ind w:left="1168"/>
              <w:jc w:val="center"/>
              <w:rPr>
                <w:sz w:val="28"/>
                <w:szCs w:val="28"/>
              </w:rPr>
            </w:pPr>
          </w:p>
          <w:p w14:paraId="6E428678" w14:textId="77777777" w:rsidR="00935A54" w:rsidRDefault="00935A54" w:rsidP="00935A54">
            <w:pPr>
              <w:ind w:left="1168"/>
              <w:jc w:val="right"/>
              <w:rPr>
                <w:sz w:val="28"/>
                <w:szCs w:val="28"/>
              </w:rPr>
            </w:pPr>
          </w:p>
          <w:p w14:paraId="092DAA19" w14:textId="77777777" w:rsidR="00935A54" w:rsidRDefault="00935A54" w:rsidP="00935A54">
            <w:pPr>
              <w:ind w:left="1168"/>
              <w:jc w:val="right"/>
              <w:rPr>
                <w:sz w:val="28"/>
                <w:szCs w:val="28"/>
              </w:rPr>
            </w:pPr>
          </w:p>
          <w:p w14:paraId="37E34857" w14:textId="77777777" w:rsidR="00935A54" w:rsidRDefault="00935A54" w:rsidP="00935A54">
            <w:pPr>
              <w:ind w:left="1168"/>
              <w:jc w:val="right"/>
              <w:rPr>
                <w:sz w:val="28"/>
                <w:szCs w:val="28"/>
              </w:rPr>
            </w:pPr>
          </w:p>
          <w:p w14:paraId="255B017B" w14:textId="77777777" w:rsidR="00935A54" w:rsidRDefault="00935A54" w:rsidP="00935A54">
            <w:pPr>
              <w:ind w:left="1168"/>
              <w:jc w:val="right"/>
              <w:rPr>
                <w:sz w:val="28"/>
                <w:szCs w:val="28"/>
              </w:rPr>
            </w:pPr>
          </w:p>
          <w:p w14:paraId="2F54974A" w14:textId="3702D670" w:rsidR="00935A54" w:rsidRDefault="00754E48" w:rsidP="00935A54">
            <w:pPr>
              <w:ind w:left="1168"/>
              <w:jc w:val="center"/>
              <w:rPr>
                <w:sz w:val="28"/>
                <w:szCs w:val="28"/>
              </w:rPr>
            </w:pPr>
            <w:r w:rsidRPr="00935A54">
              <w:rPr>
                <w:noProof/>
                <w:sz w:val="28"/>
                <w:szCs w:val="28"/>
              </w:rPr>
              <w:drawing>
                <wp:inline distT="0" distB="0" distL="0" distR="0" wp14:anchorId="2E2DE2FC" wp14:editId="78B0F062">
                  <wp:extent cx="1655445" cy="207200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445" cy="2072005"/>
                          </a:xfrm>
                          <a:prstGeom prst="rect">
                            <a:avLst/>
                          </a:prstGeom>
                          <a:noFill/>
                          <a:ln>
                            <a:noFill/>
                          </a:ln>
                        </pic:spPr>
                      </pic:pic>
                    </a:graphicData>
                  </a:graphic>
                </wp:inline>
              </w:drawing>
            </w:r>
          </w:p>
          <w:p w14:paraId="5B3CAFEC" w14:textId="77777777" w:rsidR="00935A54" w:rsidRDefault="00935A54" w:rsidP="00935A54">
            <w:pPr>
              <w:ind w:left="1168"/>
              <w:jc w:val="right"/>
              <w:rPr>
                <w:sz w:val="28"/>
                <w:szCs w:val="28"/>
              </w:rPr>
            </w:pPr>
          </w:p>
          <w:p w14:paraId="4235D9DC" w14:textId="77777777" w:rsidR="00935A54" w:rsidRPr="007360CF" w:rsidRDefault="00935A54" w:rsidP="00935A54">
            <w:pPr>
              <w:ind w:left="1168"/>
              <w:jc w:val="right"/>
              <w:rPr>
                <w:sz w:val="48"/>
                <w:szCs w:val="48"/>
              </w:rPr>
            </w:pPr>
          </w:p>
          <w:p w14:paraId="26F3A0B2" w14:textId="77777777" w:rsidR="00935A54" w:rsidRPr="007360CF" w:rsidRDefault="00935A54" w:rsidP="00935A54">
            <w:pPr>
              <w:tabs>
                <w:tab w:val="right" w:pos="11124"/>
              </w:tabs>
              <w:ind w:left="1168"/>
              <w:jc w:val="center"/>
              <w:rPr>
                <w:b/>
                <w:sz w:val="48"/>
                <w:szCs w:val="48"/>
              </w:rPr>
            </w:pPr>
            <w:r w:rsidRPr="007360CF">
              <w:rPr>
                <w:b/>
                <w:sz w:val="48"/>
                <w:szCs w:val="48"/>
              </w:rPr>
              <w:t xml:space="preserve">Схема теплоснабжения </w:t>
            </w:r>
          </w:p>
          <w:p w14:paraId="6B6882FC" w14:textId="77777777" w:rsidR="00935A54" w:rsidRPr="007360CF" w:rsidRDefault="00935A54" w:rsidP="00935A54">
            <w:pPr>
              <w:tabs>
                <w:tab w:val="right" w:pos="11124"/>
              </w:tabs>
              <w:ind w:left="1168"/>
              <w:jc w:val="center"/>
              <w:rPr>
                <w:b/>
                <w:sz w:val="48"/>
                <w:szCs w:val="48"/>
              </w:rPr>
            </w:pPr>
            <w:r w:rsidRPr="007360CF">
              <w:rPr>
                <w:b/>
                <w:sz w:val="48"/>
                <w:szCs w:val="48"/>
              </w:rPr>
              <w:t xml:space="preserve">города Тында Амурской области </w:t>
            </w:r>
          </w:p>
          <w:p w14:paraId="2375F1D6" w14:textId="77777777" w:rsidR="00935A54" w:rsidRPr="007360CF" w:rsidRDefault="00935A54" w:rsidP="00935A54">
            <w:pPr>
              <w:tabs>
                <w:tab w:val="right" w:pos="11124"/>
              </w:tabs>
              <w:ind w:left="1168"/>
              <w:jc w:val="center"/>
              <w:rPr>
                <w:b/>
                <w:sz w:val="48"/>
                <w:szCs w:val="48"/>
              </w:rPr>
            </w:pPr>
            <w:r w:rsidRPr="007360CF">
              <w:rPr>
                <w:b/>
                <w:sz w:val="48"/>
                <w:szCs w:val="48"/>
              </w:rPr>
              <w:t>на перспективу до 2029 года</w:t>
            </w:r>
          </w:p>
          <w:p w14:paraId="7ECB74FB" w14:textId="77777777" w:rsidR="00935A54" w:rsidRDefault="00935A54" w:rsidP="00935A54">
            <w:pPr>
              <w:tabs>
                <w:tab w:val="left" w:pos="0"/>
              </w:tabs>
              <w:jc w:val="right"/>
              <w:rPr>
                <w:sz w:val="28"/>
                <w:szCs w:val="28"/>
              </w:rPr>
            </w:pPr>
          </w:p>
          <w:p w14:paraId="5E53C402" w14:textId="77777777" w:rsidR="00935A54" w:rsidRDefault="00935A54" w:rsidP="00935A54">
            <w:pPr>
              <w:tabs>
                <w:tab w:val="left" w:pos="0"/>
              </w:tabs>
              <w:jc w:val="right"/>
              <w:rPr>
                <w:sz w:val="28"/>
                <w:szCs w:val="28"/>
              </w:rPr>
            </w:pPr>
          </w:p>
          <w:p w14:paraId="4E936042" w14:textId="77777777" w:rsidR="00935A54" w:rsidRDefault="00935A54" w:rsidP="00935A54">
            <w:pPr>
              <w:tabs>
                <w:tab w:val="left" w:pos="0"/>
              </w:tabs>
              <w:jc w:val="right"/>
              <w:rPr>
                <w:sz w:val="28"/>
                <w:szCs w:val="28"/>
              </w:rPr>
            </w:pPr>
          </w:p>
          <w:p w14:paraId="06E0B486" w14:textId="77777777" w:rsidR="00935A54" w:rsidRDefault="00935A54" w:rsidP="00935A54">
            <w:pPr>
              <w:tabs>
                <w:tab w:val="left" w:pos="0"/>
              </w:tabs>
              <w:jc w:val="right"/>
              <w:rPr>
                <w:sz w:val="28"/>
                <w:szCs w:val="28"/>
              </w:rPr>
            </w:pPr>
          </w:p>
          <w:p w14:paraId="757A2569" w14:textId="77777777" w:rsidR="00935A54" w:rsidRDefault="00935A54" w:rsidP="00935A54">
            <w:pPr>
              <w:tabs>
                <w:tab w:val="left" w:pos="0"/>
              </w:tabs>
              <w:jc w:val="right"/>
              <w:rPr>
                <w:sz w:val="28"/>
                <w:szCs w:val="28"/>
              </w:rPr>
            </w:pPr>
          </w:p>
          <w:p w14:paraId="69FA17D7" w14:textId="77777777" w:rsidR="00935A54" w:rsidRDefault="00935A54" w:rsidP="00935A54">
            <w:pPr>
              <w:tabs>
                <w:tab w:val="left" w:pos="0"/>
              </w:tabs>
              <w:jc w:val="right"/>
              <w:rPr>
                <w:sz w:val="28"/>
                <w:szCs w:val="28"/>
              </w:rPr>
            </w:pPr>
          </w:p>
          <w:p w14:paraId="3A71861F" w14:textId="77777777" w:rsidR="00935A54" w:rsidRDefault="00935A54" w:rsidP="00935A54">
            <w:pPr>
              <w:tabs>
                <w:tab w:val="left" w:pos="0"/>
              </w:tabs>
              <w:jc w:val="right"/>
              <w:rPr>
                <w:sz w:val="28"/>
                <w:szCs w:val="28"/>
              </w:rPr>
            </w:pPr>
          </w:p>
          <w:p w14:paraId="30332622" w14:textId="77777777" w:rsidR="00935A54" w:rsidRDefault="00935A54" w:rsidP="00935A54">
            <w:pPr>
              <w:tabs>
                <w:tab w:val="left" w:pos="0"/>
              </w:tabs>
              <w:jc w:val="right"/>
              <w:rPr>
                <w:sz w:val="28"/>
                <w:szCs w:val="28"/>
              </w:rPr>
            </w:pPr>
          </w:p>
          <w:p w14:paraId="354ABC25" w14:textId="77777777" w:rsidR="00935A54" w:rsidRDefault="00935A54" w:rsidP="00935A54">
            <w:pPr>
              <w:tabs>
                <w:tab w:val="left" w:pos="0"/>
              </w:tabs>
              <w:jc w:val="right"/>
              <w:rPr>
                <w:sz w:val="28"/>
                <w:szCs w:val="28"/>
              </w:rPr>
            </w:pPr>
          </w:p>
          <w:p w14:paraId="0F20B076" w14:textId="77777777" w:rsidR="00935A54" w:rsidRDefault="00935A54" w:rsidP="00935A54">
            <w:pPr>
              <w:tabs>
                <w:tab w:val="left" w:pos="0"/>
              </w:tabs>
              <w:jc w:val="right"/>
              <w:rPr>
                <w:sz w:val="28"/>
                <w:szCs w:val="28"/>
              </w:rPr>
            </w:pPr>
          </w:p>
          <w:p w14:paraId="741E4A3F" w14:textId="77777777" w:rsidR="00935A54" w:rsidRDefault="00935A54" w:rsidP="00935A54">
            <w:pPr>
              <w:tabs>
                <w:tab w:val="left" w:pos="0"/>
              </w:tabs>
              <w:rPr>
                <w:sz w:val="28"/>
                <w:szCs w:val="28"/>
              </w:rPr>
            </w:pPr>
          </w:p>
          <w:p w14:paraId="4913599C" w14:textId="77777777" w:rsidR="00935A54" w:rsidRDefault="00935A54" w:rsidP="00935A54">
            <w:pPr>
              <w:tabs>
                <w:tab w:val="left" w:pos="0"/>
              </w:tabs>
              <w:jc w:val="right"/>
              <w:rPr>
                <w:sz w:val="28"/>
                <w:szCs w:val="28"/>
              </w:rPr>
            </w:pPr>
          </w:p>
          <w:p w14:paraId="06617FEE" w14:textId="77777777" w:rsidR="00935A54" w:rsidRPr="00260567" w:rsidRDefault="00935A54" w:rsidP="007360CF">
            <w:pPr>
              <w:tabs>
                <w:tab w:val="left" w:pos="0"/>
              </w:tabs>
              <w:rPr>
                <w:sz w:val="28"/>
                <w:szCs w:val="28"/>
              </w:rPr>
            </w:pPr>
          </w:p>
          <w:p w14:paraId="65758129" w14:textId="77777777" w:rsidR="00935A54" w:rsidRPr="00F0291B" w:rsidRDefault="00935A54" w:rsidP="00935A54">
            <w:pPr>
              <w:ind w:left="1168"/>
              <w:jc w:val="center"/>
              <w:rPr>
                <w:sz w:val="28"/>
                <w:szCs w:val="28"/>
              </w:rPr>
            </w:pPr>
            <w:r>
              <w:rPr>
                <w:sz w:val="28"/>
                <w:szCs w:val="28"/>
              </w:rPr>
              <w:t xml:space="preserve">г. </w:t>
            </w:r>
            <w:r w:rsidR="00F0291B">
              <w:rPr>
                <w:sz w:val="28"/>
                <w:szCs w:val="28"/>
              </w:rPr>
              <w:t>Тында</w:t>
            </w:r>
          </w:p>
          <w:p w14:paraId="67E8E878" w14:textId="601C760D" w:rsidR="00935A54" w:rsidRDefault="004464EB" w:rsidP="00935A54">
            <w:pPr>
              <w:ind w:left="1168"/>
              <w:jc w:val="center"/>
              <w:rPr>
                <w:sz w:val="28"/>
                <w:szCs w:val="28"/>
              </w:rPr>
            </w:pPr>
            <w:r>
              <w:rPr>
                <w:sz w:val="28"/>
                <w:szCs w:val="28"/>
              </w:rPr>
              <w:t>20</w:t>
            </w:r>
            <w:r w:rsidR="00754E48">
              <w:rPr>
                <w:sz w:val="28"/>
                <w:szCs w:val="28"/>
              </w:rPr>
              <w:t>20</w:t>
            </w:r>
          </w:p>
          <w:p w14:paraId="6D2B36FB" w14:textId="77777777" w:rsidR="00935A54" w:rsidRDefault="00935A54" w:rsidP="00935A54">
            <w:pPr>
              <w:ind w:left="-108"/>
              <w:jc w:val="center"/>
              <w:rPr>
                <w:sz w:val="28"/>
                <w:szCs w:val="28"/>
              </w:rPr>
            </w:pPr>
          </w:p>
          <w:p w14:paraId="2DE930E6" w14:textId="77777777" w:rsidR="0097721B" w:rsidRDefault="0097721B" w:rsidP="00935A54">
            <w:pPr>
              <w:ind w:left="-108"/>
              <w:jc w:val="center"/>
              <w:rPr>
                <w:sz w:val="28"/>
                <w:szCs w:val="28"/>
              </w:rPr>
            </w:pPr>
          </w:p>
          <w:p w14:paraId="6605A8D1" w14:textId="77777777" w:rsidR="0097721B" w:rsidRDefault="0097721B" w:rsidP="00935A54">
            <w:pPr>
              <w:ind w:left="-108"/>
              <w:jc w:val="center"/>
              <w:rPr>
                <w:sz w:val="28"/>
                <w:szCs w:val="28"/>
              </w:rPr>
            </w:pPr>
          </w:p>
          <w:p w14:paraId="022A3BC9" w14:textId="77777777" w:rsidR="00935A54" w:rsidRPr="009C0D05" w:rsidRDefault="00AD410A" w:rsidP="00867103">
            <w:pPr>
              <w:ind w:left="-108"/>
              <w:jc w:val="right"/>
              <w:rPr>
                <w:sz w:val="28"/>
                <w:szCs w:val="28"/>
              </w:rPr>
            </w:pPr>
            <w:r>
              <w:rPr>
                <w:sz w:val="28"/>
                <w:szCs w:val="28"/>
              </w:rPr>
              <w:t>УТВЕРЖДЕНО</w:t>
            </w:r>
            <w:r w:rsidR="00867103">
              <w:rPr>
                <w:sz w:val="28"/>
                <w:szCs w:val="28"/>
              </w:rPr>
              <w:t>:</w:t>
            </w:r>
            <w:r w:rsidR="00935A54" w:rsidRPr="009C0D05">
              <w:rPr>
                <w:sz w:val="28"/>
                <w:szCs w:val="28"/>
                <w:lang w:eastAsia="ar-SA"/>
              </w:rPr>
              <w:t xml:space="preserve"> </w:t>
            </w:r>
          </w:p>
          <w:p w14:paraId="22158621" w14:textId="688FA112" w:rsidR="00754E48" w:rsidRDefault="007360CF" w:rsidP="00754E48">
            <w:pPr>
              <w:tabs>
                <w:tab w:val="left" w:pos="851"/>
              </w:tabs>
              <w:spacing w:line="276" w:lineRule="auto"/>
              <w:ind w:left="-108"/>
              <w:jc w:val="right"/>
              <w:rPr>
                <w:sz w:val="28"/>
                <w:szCs w:val="28"/>
                <w:lang w:eastAsia="ar-SA"/>
              </w:rPr>
            </w:pPr>
            <w:r>
              <w:rPr>
                <w:sz w:val="28"/>
                <w:szCs w:val="28"/>
                <w:lang w:eastAsia="ar-SA"/>
              </w:rPr>
              <w:tab/>
            </w:r>
            <w:r>
              <w:rPr>
                <w:sz w:val="28"/>
                <w:szCs w:val="28"/>
                <w:lang w:eastAsia="ar-SA"/>
              </w:rPr>
              <w:tab/>
            </w:r>
            <w:r w:rsidR="00754E48">
              <w:rPr>
                <w:sz w:val="28"/>
                <w:szCs w:val="28"/>
                <w:lang w:eastAsia="ar-SA"/>
              </w:rPr>
              <w:t xml:space="preserve"> Постановлением</w:t>
            </w:r>
          </w:p>
          <w:p w14:paraId="2EC773D6" w14:textId="77777777" w:rsidR="00754E48" w:rsidRDefault="00754E48" w:rsidP="00754E48">
            <w:pPr>
              <w:tabs>
                <w:tab w:val="left" w:pos="851"/>
              </w:tabs>
              <w:spacing w:line="276" w:lineRule="auto"/>
              <w:ind w:left="-108"/>
              <w:jc w:val="right"/>
              <w:rPr>
                <w:sz w:val="28"/>
                <w:szCs w:val="28"/>
                <w:lang w:eastAsia="ar-SA"/>
              </w:rPr>
            </w:pPr>
            <w:r>
              <w:rPr>
                <w:sz w:val="28"/>
                <w:szCs w:val="28"/>
                <w:lang w:eastAsia="ar-SA"/>
              </w:rPr>
              <w:t>Администрации Города Тынды</w:t>
            </w:r>
          </w:p>
          <w:p w14:paraId="3BD92811" w14:textId="34B39609" w:rsidR="00935A54" w:rsidRPr="009C0D05" w:rsidRDefault="00754E48" w:rsidP="00754E48">
            <w:pPr>
              <w:pStyle w:val="afe"/>
              <w:tabs>
                <w:tab w:val="left" w:pos="851"/>
              </w:tabs>
              <w:spacing w:line="276" w:lineRule="auto"/>
              <w:ind w:left="-108"/>
              <w:jc w:val="right"/>
              <w:rPr>
                <w:rFonts w:ascii="Times New Roman" w:hAnsi="Times New Roman"/>
                <w:sz w:val="28"/>
                <w:szCs w:val="28"/>
                <w:lang w:eastAsia="ar-SA"/>
              </w:rPr>
            </w:pPr>
            <w:r>
              <w:rPr>
                <w:sz w:val="28"/>
                <w:szCs w:val="28"/>
                <w:lang w:eastAsia="ar-SA"/>
              </w:rPr>
              <w:t xml:space="preserve">  от </w:t>
            </w:r>
            <w:r w:rsidRPr="00D52DFE">
              <w:rPr>
                <w:sz w:val="28"/>
                <w:szCs w:val="28"/>
                <w:lang w:eastAsia="ar-SA"/>
              </w:rPr>
              <w:t>«</w:t>
            </w:r>
            <w:r>
              <w:rPr>
                <w:sz w:val="28"/>
                <w:szCs w:val="28"/>
                <w:lang w:eastAsia="ar-SA"/>
              </w:rPr>
              <w:t>22</w:t>
            </w:r>
            <w:r w:rsidRPr="00D52DFE">
              <w:rPr>
                <w:sz w:val="28"/>
                <w:szCs w:val="28"/>
                <w:lang w:eastAsia="ar-SA"/>
              </w:rPr>
              <w:t>»</w:t>
            </w:r>
            <w:r>
              <w:rPr>
                <w:sz w:val="28"/>
                <w:szCs w:val="28"/>
                <w:lang w:eastAsia="ar-SA"/>
              </w:rPr>
              <w:t xml:space="preserve"> июня</w:t>
            </w:r>
            <w:r w:rsidRPr="00D52DFE">
              <w:rPr>
                <w:sz w:val="28"/>
                <w:szCs w:val="28"/>
                <w:lang w:eastAsia="ar-SA"/>
              </w:rPr>
              <w:t xml:space="preserve"> 20</w:t>
            </w:r>
            <w:r>
              <w:rPr>
                <w:sz w:val="28"/>
                <w:szCs w:val="28"/>
                <w:lang w:eastAsia="ar-SA"/>
              </w:rPr>
              <w:t xml:space="preserve">20 </w:t>
            </w:r>
            <w:r w:rsidRPr="00D52DFE">
              <w:rPr>
                <w:sz w:val="28"/>
                <w:szCs w:val="28"/>
                <w:lang w:eastAsia="ar-SA"/>
              </w:rPr>
              <w:t>г.</w:t>
            </w:r>
            <w:r>
              <w:rPr>
                <w:sz w:val="28"/>
                <w:szCs w:val="28"/>
                <w:lang w:eastAsia="ar-SA"/>
              </w:rPr>
              <w:t xml:space="preserve"> № 1173</w:t>
            </w:r>
          </w:p>
        </w:tc>
        <w:tc>
          <w:tcPr>
            <w:tcW w:w="10270" w:type="dxa"/>
          </w:tcPr>
          <w:p w14:paraId="14E2FB21" w14:textId="77777777" w:rsidR="00935A54" w:rsidRPr="009C0D05" w:rsidRDefault="00935A54" w:rsidP="00935A54">
            <w:pPr>
              <w:pStyle w:val="afe"/>
              <w:tabs>
                <w:tab w:val="left" w:pos="0"/>
                <w:tab w:val="left" w:pos="851"/>
              </w:tabs>
              <w:spacing w:line="276" w:lineRule="auto"/>
              <w:jc w:val="right"/>
              <w:rPr>
                <w:rFonts w:ascii="Times New Roman" w:hAnsi="Times New Roman"/>
                <w:sz w:val="28"/>
                <w:szCs w:val="28"/>
              </w:rPr>
            </w:pPr>
          </w:p>
        </w:tc>
      </w:tr>
      <w:tr w:rsidR="00935A54" w:rsidRPr="00181D79" w14:paraId="25CF758A" w14:textId="77777777">
        <w:trPr>
          <w:trHeight w:val="529"/>
        </w:trPr>
        <w:tc>
          <w:tcPr>
            <w:tcW w:w="11340" w:type="dxa"/>
            <w:vMerge/>
          </w:tcPr>
          <w:p w14:paraId="50D8C4E1" w14:textId="77777777" w:rsidR="00935A54" w:rsidRPr="009C0D05" w:rsidRDefault="00935A54" w:rsidP="00935A54">
            <w:pPr>
              <w:tabs>
                <w:tab w:val="left" w:pos="0"/>
                <w:tab w:val="left" w:pos="851"/>
              </w:tabs>
              <w:spacing w:line="276" w:lineRule="auto"/>
              <w:jc w:val="right"/>
              <w:rPr>
                <w:sz w:val="28"/>
                <w:szCs w:val="28"/>
              </w:rPr>
            </w:pPr>
          </w:p>
        </w:tc>
        <w:tc>
          <w:tcPr>
            <w:tcW w:w="10270" w:type="dxa"/>
          </w:tcPr>
          <w:p w14:paraId="2705D52A" w14:textId="77777777" w:rsidR="00935A54" w:rsidRPr="009C0D05" w:rsidRDefault="00935A54" w:rsidP="00935A54">
            <w:pPr>
              <w:tabs>
                <w:tab w:val="left" w:pos="0"/>
                <w:tab w:val="left" w:pos="851"/>
              </w:tabs>
              <w:spacing w:line="276" w:lineRule="auto"/>
              <w:jc w:val="right"/>
              <w:rPr>
                <w:sz w:val="28"/>
                <w:szCs w:val="28"/>
              </w:rPr>
            </w:pPr>
          </w:p>
        </w:tc>
      </w:tr>
    </w:tbl>
    <w:p w14:paraId="12A2E1AB" w14:textId="77777777" w:rsidR="00935A54" w:rsidRPr="00754E48" w:rsidRDefault="00935A54" w:rsidP="00935A54">
      <w:pPr>
        <w:tabs>
          <w:tab w:val="left" w:pos="851"/>
        </w:tabs>
        <w:spacing w:line="276" w:lineRule="auto"/>
        <w:ind w:firstLine="567"/>
        <w:jc w:val="center"/>
        <w:rPr>
          <w:sz w:val="28"/>
          <w:szCs w:val="28"/>
        </w:rPr>
      </w:pPr>
    </w:p>
    <w:p w14:paraId="0DB82548" w14:textId="77777777" w:rsidR="004464EB" w:rsidRPr="004464EB" w:rsidRDefault="004464EB" w:rsidP="00935A54">
      <w:pPr>
        <w:tabs>
          <w:tab w:val="left" w:pos="851"/>
        </w:tabs>
        <w:spacing w:line="276" w:lineRule="auto"/>
        <w:ind w:firstLine="567"/>
        <w:jc w:val="center"/>
        <w:rPr>
          <w:sz w:val="28"/>
          <w:szCs w:val="28"/>
        </w:rPr>
      </w:pPr>
    </w:p>
    <w:p w14:paraId="6C7AEB8F" w14:textId="77777777" w:rsidR="00867103" w:rsidRPr="00754E48" w:rsidRDefault="00867103" w:rsidP="00935A54">
      <w:pPr>
        <w:tabs>
          <w:tab w:val="left" w:pos="851"/>
        </w:tabs>
        <w:spacing w:line="276" w:lineRule="auto"/>
        <w:ind w:firstLine="567"/>
        <w:jc w:val="center"/>
        <w:rPr>
          <w:sz w:val="28"/>
          <w:szCs w:val="28"/>
        </w:rPr>
      </w:pPr>
    </w:p>
    <w:p w14:paraId="42ABB3D3" w14:textId="3C120634" w:rsidR="00935A54" w:rsidRDefault="00754E48" w:rsidP="00935A54">
      <w:pPr>
        <w:jc w:val="center"/>
        <w:rPr>
          <w:sz w:val="28"/>
          <w:szCs w:val="28"/>
        </w:rPr>
      </w:pPr>
      <w:r w:rsidRPr="00935A54">
        <w:rPr>
          <w:noProof/>
          <w:sz w:val="28"/>
          <w:szCs w:val="28"/>
        </w:rPr>
        <w:drawing>
          <wp:inline distT="0" distB="0" distL="0" distR="0" wp14:anchorId="3169A70E" wp14:editId="145C82C9">
            <wp:extent cx="1655445" cy="207200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445" cy="2072005"/>
                    </a:xfrm>
                    <a:prstGeom prst="rect">
                      <a:avLst/>
                    </a:prstGeom>
                    <a:noFill/>
                    <a:ln>
                      <a:noFill/>
                    </a:ln>
                  </pic:spPr>
                </pic:pic>
              </a:graphicData>
            </a:graphic>
          </wp:inline>
        </w:drawing>
      </w:r>
    </w:p>
    <w:p w14:paraId="501E8EA0" w14:textId="77777777" w:rsidR="00935A54" w:rsidRDefault="00935A54" w:rsidP="00935A54">
      <w:pPr>
        <w:ind w:left="1168"/>
        <w:jc w:val="right"/>
        <w:rPr>
          <w:sz w:val="28"/>
          <w:szCs w:val="28"/>
        </w:rPr>
      </w:pPr>
    </w:p>
    <w:p w14:paraId="3F527C52" w14:textId="77777777" w:rsidR="00935A54" w:rsidRDefault="00935A54" w:rsidP="00935A54">
      <w:pPr>
        <w:ind w:left="1168"/>
        <w:jc w:val="right"/>
        <w:rPr>
          <w:sz w:val="28"/>
          <w:szCs w:val="28"/>
        </w:rPr>
      </w:pPr>
    </w:p>
    <w:p w14:paraId="5A783AB7" w14:textId="77777777" w:rsidR="00935A54" w:rsidRPr="009D2CBB" w:rsidRDefault="00935A54" w:rsidP="009D2CBB">
      <w:pPr>
        <w:tabs>
          <w:tab w:val="right" w:pos="11124"/>
        </w:tabs>
        <w:ind w:left="1168"/>
        <w:jc w:val="center"/>
        <w:rPr>
          <w:b/>
          <w:sz w:val="44"/>
          <w:szCs w:val="44"/>
        </w:rPr>
      </w:pPr>
      <w:r w:rsidRPr="009D2CBB">
        <w:rPr>
          <w:b/>
          <w:sz w:val="44"/>
          <w:szCs w:val="44"/>
        </w:rPr>
        <w:t>Схема теплоснабжения</w:t>
      </w:r>
    </w:p>
    <w:p w14:paraId="51717205" w14:textId="77777777" w:rsidR="00935A54" w:rsidRPr="009D2CBB" w:rsidRDefault="00935A54" w:rsidP="009D2CBB">
      <w:pPr>
        <w:tabs>
          <w:tab w:val="right" w:pos="11124"/>
        </w:tabs>
        <w:ind w:left="1168"/>
        <w:jc w:val="center"/>
        <w:rPr>
          <w:b/>
          <w:sz w:val="44"/>
          <w:szCs w:val="44"/>
        </w:rPr>
      </w:pPr>
      <w:r w:rsidRPr="009D2CBB">
        <w:rPr>
          <w:b/>
          <w:sz w:val="44"/>
          <w:szCs w:val="44"/>
        </w:rPr>
        <w:t>города Тында Амурской области</w:t>
      </w:r>
    </w:p>
    <w:p w14:paraId="0830071B" w14:textId="77777777" w:rsidR="00935A54" w:rsidRPr="00260567" w:rsidRDefault="007360CF" w:rsidP="009D2CBB">
      <w:pPr>
        <w:tabs>
          <w:tab w:val="right" w:pos="11124"/>
        </w:tabs>
        <w:ind w:left="1168"/>
        <w:jc w:val="center"/>
        <w:rPr>
          <w:b/>
          <w:sz w:val="44"/>
          <w:szCs w:val="44"/>
        </w:rPr>
      </w:pPr>
      <w:r w:rsidRPr="009D2CBB">
        <w:rPr>
          <w:b/>
          <w:sz w:val="44"/>
          <w:szCs w:val="44"/>
        </w:rPr>
        <w:t>на перспективу до 2029 год</w:t>
      </w:r>
    </w:p>
    <w:p w14:paraId="358D4FC1" w14:textId="77777777" w:rsidR="00AD410A" w:rsidRPr="00260567" w:rsidRDefault="00AD410A" w:rsidP="00AD410A">
      <w:pPr>
        <w:tabs>
          <w:tab w:val="right" w:pos="11124"/>
        </w:tabs>
        <w:rPr>
          <w:b/>
          <w:sz w:val="32"/>
          <w:szCs w:val="32"/>
        </w:rPr>
      </w:pPr>
    </w:p>
    <w:p w14:paraId="09397AC1" w14:textId="77777777" w:rsidR="00AD410A" w:rsidRPr="00AD410A" w:rsidRDefault="00AD410A" w:rsidP="00AD410A">
      <w:pPr>
        <w:tabs>
          <w:tab w:val="right" w:pos="11124"/>
        </w:tabs>
        <w:ind w:left="1168"/>
        <w:jc w:val="center"/>
        <w:rPr>
          <w:b/>
          <w:sz w:val="32"/>
          <w:szCs w:val="32"/>
        </w:rPr>
      </w:pPr>
      <w:r w:rsidRPr="00AD410A">
        <w:rPr>
          <w:b/>
          <w:sz w:val="32"/>
          <w:szCs w:val="32"/>
        </w:rPr>
        <w:t>Том 2 Обосновывающие материалы</w:t>
      </w:r>
    </w:p>
    <w:p w14:paraId="7D26F735" w14:textId="77777777" w:rsidR="00935A54" w:rsidRPr="00D50D99" w:rsidRDefault="00935A54" w:rsidP="00935A54">
      <w:pPr>
        <w:tabs>
          <w:tab w:val="left" w:pos="851"/>
        </w:tabs>
        <w:spacing w:line="276" w:lineRule="auto"/>
        <w:rPr>
          <w:sz w:val="32"/>
          <w:szCs w:val="28"/>
        </w:rPr>
      </w:pPr>
    </w:p>
    <w:p w14:paraId="5AE695D4" w14:textId="77777777" w:rsidR="00F0291B" w:rsidRDefault="00F0291B" w:rsidP="007360CF">
      <w:pPr>
        <w:tabs>
          <w:tab w:val="left" w:pos="851"/>
        </w:tabs>
        <w:spacing w:line="276" w:lineRule="auto"/>
        <w:ind w:firstLine="567"/>
        <w:jc w:val="center"/>
        <w:rPr>
          <w:sz w:val="28"/>
        </w:rPr>
      </w:pPr>
    </w:p>
    <w:p w14:paraId="5B0EBD4E" w14:textId="77777777" w:rsidR="00F0291B" w:rsidRDefault="00F0291B" w:rsidP="007360CF">
      <w:pPr>
        <w:tabs>
          <w:tab w:val="left" w:pos="851"/>
        </w:tabs>
        <w:spacing w:line="276" w:lineRule="auto"/>
        <w:ind w:firstLine="567"/>
        <w:jc w:val="center"/>
        <w:rPr>
          <w:sz w:val="28"/>
        </w:rPr>
      </w:pPr>
    </w:p>
    <w:p w14:paraId="5F814AA0" w14:textId="77777777" w:rsidR="00F0291B" w:rsidRDefault="00F0291B" w:rsidP="007360CF">
      <w:pPr>
        <w:tabs>
          <w:tab w:val="left" w:pos="851"/>
        </w:tabs>
        <w:spacing w:line="276" w:lineRule="auto"/>
        <w:ind w:firstLine="567"/>
        <w:jc w:val="center"/>
        <w:rPr>
          <w:sz w:val="28"/>
        </w:rPr>
      </w:pPr>
    </w:p>
    <w:p w14:paraId="7E18CE89" w14:textId="77777777" w:rsidR="00F0291B" w:rsidRDefault="00F0291B" w:rsidP="007360CF">
      <w:pPr>
        <w:tabs>
          <w:tab w:val="left" w:pos="851"/>
        </w:tabs>
        <w:spacing w:line="276" w:lineRule="auto"/>
        <w:ind w:firstLine="567"/>
        <w:jc w:val="center"/>
        <w:rPr>
          <w:sz w:val="28"/>
        </w:rPr>
      </w:pPr>
    </w:p>
    <w:p w14:paraId="18B86BFC" w14:textId="77777777" w:rsidR="00F0291B" w:rsidRDefault="00F0291B" w:rsidP="007360CF">
      <w:pPr>
        <w:tabs>
          <w:tab w:val="left" w:pos="851"/>
        </w:tabs>
        <w:spacing w:line="276" w:lineRule="auto"/>
        <w:ind w:firstLine="567"/>
        <w:jc w:val="center"/>
        <w:rPr>
          <w:sz w:val="28"/>
        </w:rPr>
      </w:pPr>
    </w:p>
    <w:p w14:paraId="76137318" w14:textId="77777777" w:rsidR="00F0291B" w:rsidRDefault="00F0291B" w:rsidP="007360CF">
      <w:pPr>
        <w:tabs>
          <w:tab w:val="left" w:pos="851"/>
        </w:tabs>
        <w:spacing w:line="276" w:lineRule="auto"/>
        <w:ind w:firstLine="567"/>
        <w:jc w:val="center"/>
        <w:rPr>
          <w:sz w:val="28"/>
        </w:rPr>
      </w:pPr>
    </w:p>
    <w:p w14:paraId="633343AC" w14:textId="77777777" w:rsidR="00F0291B" w:rsidRDefault="00F0291B" w:rsidP="007360CF">
      <w:pPr>
        <w:tabs>
          <w:tab w:val="left" w:pos="851"/>
        </w:tabs>
        <w:spacing w:line="276" w:lineRule="auto"/>
        <w:ind w:firstLine="567"/>
        <w:jc w:val="center"/>
        <w:rPr>
          <w:sz w:val="28"/>
        </w:rPr>
      </w:pPr>
    </w:p>
    <w:p w14:paraId="40B80350" w14:textId="77777777" w:rsidR="00F0291B" w:rsidRDefault="00F0291B" w:rsidP="00F0291B">
      <w:pPr>
        <w:tabs>
          <w:tab w:val="left" w:pos="851"/>
        </w:tabs>
        <w:spacing w:line="276" w:lineRule="auto"/>
        <w:rPr>
          <w:sz w:val="28"/>
        </w:rPr>
      </w:pPr>
    </w:p>
    <w:p w14:paraId="6E63E821" w14:textId="77777777" w:rsidR="00F0291B" w:rsidRDefault="00F0291B" w:rsidP="007360CF">
      <w:pPr>
        <w:tabs>
          <w:tab w:val="left" w:pos="851"/>
        </w:tabs>
        <w:spacing w:line="276" w:lineRule="auto"/>
        <w:ind w:firstLine="567"/>
        <w:jc w:val="center"/>
        <w:rPr>
          <w:sz w:val="28"/>
        </w:rPr>
      </w:pPr>
    </w:p>
    <w:p w14:paraId="09CD328D" w14:textId="77777777" w:rsidR="00AD410A" w:rsidRPr="00260567" w:rsidRDefault="00AD410A" w:rsidP="007360CF">
      <w:pPr>
        <w:tabs>
          <w:tab w:val="left" w:pos="851"/>
        </w:tabs>
        <w:spacing w:line="276" w:lineRule="auto"/>
        <w:ind w:firstLine="567"/>
        <w:jc w:val="center"/>
        <w:rPr>
          <w:sz w:val="28"/>
        </w:rPr>
      </w:pPr>
      <w:r w:rsidRPr="00260567">
        <w:rPr>
          <w:sz w:val="28"/>
        </w:rPr>
        <w:t xml:space="preserve">г. </w:t>
      </w:r>
      <w:r w:rsidR="00F0291B">
        <w:rPr>
          <w:sz w:val="28"/>
        </w:rPr>
        <w:t>Тында</w:t>
      </w:r>
    </w:p>
    <w:p w14:paraId="201908BE" w14:textId="6982CC6E" w:rsidR="00F0291B" w:rsidRPr="00754E48" w:rsidRDefault="00F0291B" w:rsidP="007360CF">
      <w:pPr>
        <w:tabs>
          <w:tab w:val="left" w:pos="851"/>
        </w:tabs>
        <w:spacing w:line="276" w:lineRule="auto"/>
        <w:ind w:firstLine="567"/>
        <w:jc w:val="center"/>
        <w:rPr>
          <w:sz w:val="28"/>
        </w:rPr>
      </w:pPr>
      <w:r>
        <w:rPr>
          <w:sz w:val="28"/>
          <w:lang w:val="en-US"/>
        </w:rPr>
        <w:t>20</w:t>
      </w:r>
      <w:r w:rsidR="00754E48">
        <w:rPr>
          <w:sz w:val="28"/>
        </w:rPr>
        <w:t>20</w:t>
      </w:r>
    </w:p>
    <w:p w14:paraId="7B71195E" w14:textId="77777777" w:rsidR="00AD410A" w:rsidRPr="00AD410A" w:rsidRDefault="00F0291B" w:rsidP="007360CF">
      <w:pPr>
        <w:tabs>
          <w:tab w:val="left" w:pos="851"/>
        </w:tabs>
        <w:spacing w:line="276" w:lineRule="auto"/>
        <w:ind w:firstLine="567"/>
        <w:jc w:val="center"/>
        <w:rPr>
          <w:sz w:val="28"/>
          <w:lang w:val="en-US"/>
        </w:rPr>
      </w:pPr>
      <w:r>
        <w:rPr>
          <w:sz w:val="28"/>
          <w:lang w:val="en-US"/>
        </w:rPr>
        <w:br w:type="page"/>
      </w:r>
    </w:p>
    <w:p w14:paraId="3CE71BC4" w14:textId="77777777" w:rsidR="00EB413D" w:rsidRPr="000353D2" w:rsidRDefault="00EB413D" w:rsidP="00EB413D">
      <w:pPr>
        <w:pStyle w:val="a5"/>
        <w:kinsoku w:val="0"/>
        <w:overflowPunct w:val="0"/>
        <w:spacing w:line="275" w:lineRule="auto"/>
        <w:ind w:right="102" w:firstLine="709"/>
        <w:jc w:val="center"/>
        <w:outlineLvl w:val="0"/>
        <w:rPr>
          <w:rFonts w:ascii="Times New Roman" w:hAnsi="Times New Roman"/>
          <w:b/>
          <w:spacing w:val="-1"/>
          <w:sz w:val="28"/>
          <w:szCs w:val="28"/>
        </w:rPr>
      </w:pPr>
      <w:bookmarkStart w:id="1" w:name="_Toc411953632"/>
      <w:bookmarkStart w:id="2" w:name="_Toc412028302"/>
      <w:bookmarkStart w:id="3" w:name="_Toc394936208"/>
      <w:bookmarkStart w:id="4" w:name="_Toc405544776"/>
      <w:r w:rsidRPr="000353D2">
        <w:rPr>
          <w:rFonts w:ascii="Times New Roman" w:hAnsi="Times New Roman"/>
          <w:b/>
          <w:spacing w:val="-1"/>
          <w:sz w:val="28"/>
          <w:szCs w:val="28"/>
        </w:rPr>
        <w:lastRenderedPageBreak/>
        <w:t>Содержание :</w:t>
      </w:r>
      <w:bookmarkEnd w:id="1"/>
      <w:bookmarkEnd w:id="2"/>
    </w:p>
    <w:p w14:paraId="09210858" w14:textId="77777777" w:rsidR="00A1101B" w:rsidRPr="000353D2" w:rsidRDefault="00A1101B" w:rsidP="00A1101B">
      <w:pPr>
        <w:tabs>
          <w:tab w:val="left" w:pos="851"/>
        </w:tabs>
        <w:spacing w:line="276" w:lineRule="auto"/>
        <w:ind w:left="-142"/>
        <w:jc w:val="center"/>
        <w:outlineLvl w:val="0"/>
        <w:rPr>
          <w:b/>
          <w:sz w:val="28"/>
          <w:szCs w:val="28"/>
        </w:rPr>
      </w:pPr>
    </w:p>
    <w:p w14:paraId="5349DF26" w14:textId="77777777" w:rsidR="009F760F" w:rsidRPr="009F760F" w:rsidRDefault="009F760F" w:rsidP="009F760F">
      <w:pPr>
        <w:pStyle w:val="11"/>
        <w:tabs>
          <w:tab w:val="right" w:leader="dot" w:pos="9487"/>
        </w:tabs>
        <w:spacing w:before="0"/>
        <w:jc w:val="both"/>
        <w:rPr>
          <w:rFonts w:ascii="Times New Roman" w:hAnsi="Times New Roman" w:cs="Times New Roman"/>
          <w:b w:val="0"/>
          <w:bCs w:val="0"/>
          <w:caps w:val="0"/>
          <w:noProof/>
        </w:rPr>
      </w:pPr>
      <w:r w:rsidRPr="009F760F">
        <w:rPr>
          <w:rFonts w:ascii="Times New Roman" w:hAnsi="Times New Roman" w:cs="Times New Roman"/>
          <w:bCs w:val="0"/>
          <w:caps w:val="0"/>
        </w:rPr>
        <w:fldChar w:fldCharType="begin"/>
      </w:r>
      <w:r w:rsidRPr="009F760F">
        <w:rPr>
          <w:rFonts w:ascii="Times New Roman" w:hAnsi="Times New Roman" w:cs="Times New Roman"/>
          <w:bCs w:val="0"/>
          <w:caps w:val="0"/>
        </w:rPr>
        <w:instrText xml:space="preserve"> TOC \o "1-3" \h \z \u </w:instrText>
      </w:r>
      <w:r w:rsidRPr="009F760F">
        <w:rPr>
          <w:rFonts w:ascii="Times New Roman" w:hAnsi="Times New Roman" w:cs="Times New Roman"/>
          <w:bCs w:val="0"/>
          <w:caps w:val="0"/>
        </w:rPr>
        <w:fldChar w:fldCharType="separate"/>
      </w:r>
      <w:hyperlink w:anchor="_Toc412028303" w:history="1">
        <w:r w:rsidRPr="009F760F">
          <w:rPr>
            <w:rStyle w:val="ad"/>
            <w:rFonts w:ascii="Times New Roman" w:hAnsi="Times New Roman" w:cs="Times New Roman"/>
            <w:b w:val="0"/>
            <w:noProof/>
          </w:rPr>
          <w:t>Введение</w:t>
        </w:r>
        <w:r w:rsidRPr="009F760F">
          <w:rPr>
            <w:rFonts w:ascii="Times New Roman" w:hAnsi="Times New Roman" w:cs="Times New Roman"/>
            <w:b w:val="0"/>
            <w:noProof/>
            <w:webHidden/>
          </w:rPr>
          <w:tab/>
        </w:r>
        <w:r w:rsidRPr="009F760F">
          <w:rPr>
            <w:rFonts w:ascii="Times New Roman" w:hAnsi="Times New Roman" w:cs="Times New Roman"/>
            <w:b w:val="0"/>
            <w:noProof/>
            <w:webHidden/>
          </w:rPr>
          <w:fldChar w:fldCharType="begin"/>
        </w:r>
        <w:r w:rsidRPr="009F760F">
          <w:rPr>
            <w:rFonts w:ascii="Times New Roman" w:hAnsi="Times New Roman" w:cs="Times New Roman"/>
            <w:b w:val="0"/>
            <w:noProof/>
            <w:webHidden/>
          </w:rPr>
          <w:instrText xml:space="preserve"> PAGEREF _Toc412028303 \h </w:instrText>
        </w:r>
        <w:r w:rsidRPr="009F760F">
          <w:rPr>
            <w:rFonts w:ascii="Times New Roman" w:hAnsi="Times New Roman" w:cs="Times New Roman"/>
            <w:b w:val="0"/>
            <w:noProof/>
            <w:webHidden/>
          </w:rPr>
        </w:r>
        <w:r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10</w:t>
        </w:r>
        <w:r w:rsidRPr="009F760F">
          <w:rPr>
            <w:rFonts w:ascii="Times New Roman" w:hAnsi="Times New Roman" w:cs="Times New Roman"/>
            <w:b w:val="0"/>
            <w:noProof/>
            <w:webHidden/>
          </w:rPr>
          <w:fldChar w:fldCharType="end"/>
        </w:r>
      </w:hyperlink>
    </w:p>
    <w:p w14:paraId="5402A413"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304" w:history="1">
        <w:r w:rsidR="009F760F" w:rsidRPr="009F760F">
          <w:rPr>
            <w:rStyle w:val="ad"/>
            <w:rFonts w:ascii="Times New Roman" w:hAnsi="Times New Roman" w:cs="Times New Roman"/>
            <w:b w:val="0"/>
            <w:noProof/>
            <w:spacing w:val="-1"/>
          </w:rPr>
          <w:t>Термины и определения</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_Toc412028304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11</w:t>
        </w:r>
        <w:r w:rsidR="009F760F" w:rsidRPr="009F760F">
          <w:rPr>
            <w:rFonts w:ascii="Times New Roman" w:hAnsi="Times New Roman" w:cs="Times New Roman"/>
            <w:b w:val="0"/>
            <w:noProof/>
            <w:webHidden/>
          </w:rPr>
          <w:fldChar w:fldCharType="end"/>
        </w:r>
      </w:hyperlink>
    </w:p>
    <w:p w14:paraId="045D3CA1"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305" w:history="1">
        <w:r w:rsidR="009F760F" w:rsidRPr="009F760F">
          <w:rPr>
            <w:rStyle w:val="ad"/>
            <w:rFonts w:ascii="Times New Roman" w:hAnsi="Times New Roman" w:cs="Times New Roman"/>
            <w:b w:val="0"/>
            <w:noProof/>
          </w:rPr>
          <w:t>Общая характеристика города</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_Toc412028305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12</w:t>
        </w:r>
        <w:r w:rsidR="009F760F" w:rsidRPr="009F760F">
          <w:rPr>
            <w:rFonts w:ascii="Times New Roman" w:hAnsi="Times New Roman" w:cs="Times New Roman"/>
            <w:b w:val="0"/>
            <w:noProof/>
            <w:webHidden/>
          </w:rPr>
          <w:fldChar w:fldCharType="end"/>
        </w:r>
      </w:hyperlink>
    </w:p>
    <w:p w14:paraId="07EBAA28"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306" w:history="1">
        <w:r w:rsidR="009F760F" w:rsidRPr="009F760F">
          <w:rPr>
            <w:rStyle w:val="ad"/>
            <w:rFonts w:ascii="Times New Roman" w:hAnsi="Times New Roman" w:cs="Times New Roman"/>
            <w:b w:val="0"/>
            <w:noProof/>
            <w:spacing w:val="-1"/>
          </w:rPr>
          <w:t>Глава 1. Существующее положение в сфере производства, передачи и потребления тепловой энергии для целей теплоснабжения.</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_Toc412028306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17</w:t>
        </w:r>
        <w:r w:rsidR="009F760F" w:rsidRPr="009F760F">
          <w:rPr>
            <w:rFonts w:ascii="Times New Roman" w:hAnsi="Times New Roman" w:cs="Times New Roman"/>
            <w:b w:val="0"/>
            <w:noProof/>
            <w:webHidden/>
          </w:rPr>
          <w:fldChar w:fldCharType="end"/>
        </w:r>
      </w:hyperlink>
    </w:p>
    <w:p w14:paraId="76EB86D0" w14:textId="77777777" w:rsidR="009F760F" w:rsidRPr="009F760F" w:rsidRDefault="00B962C4" w:rsidP="009F760F">
      <w:pPr>
        <w:pStyle w:val="22"/>
        <w:tabs>
          <w:tab w:val="right" w:leader="dot" w:pos="9487"/>
        </w:tabs>
        <w:spacing w:before="0"/>
        <w:jc w:val="both"/>
        <w:rPr>
          <w:b w:val="0"/>
          <w:bCs w:val="0"/>
          <w:noProof/>
          <w:sz w:val="24"/>
          <w:szCs w:val="24"/>
        </w:rPr>
      </w:pPr>
      <w:hyperlink w:anchor="_Toc412028307" w:history="1">
        <w:r w:rsidR="009F760F" w:rsidRPr="009F760F">
          <w:rPr>
            <w:rStyle w:val="ad"/>
            <w:b w:val="0"/>
            <w:noProof/>
            <w:spacing w:val="-1"/>
            <w:sz w:val="24"/>
            <w:szCs w:val="24"/>
          </w:rPr>
          <w:t>Часть 1. Функциональная структура теплоснабжения</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_Toc412028307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17</w:t>
        </w:r>
        <w:r w:rsidR="009F760F" w:rsidRPr="009F760F">
          <w:rPr>
            <w:b w:val="0"/>
            <w:noProof/>
            <w:webHidden/>
            <w:sz w:val="24"/>
            <w:szCs w:val="24"/>
          </w:rPr>
          <w:fldChar w:fldCharType="end"/>
        </w:r>
      </w:hyperlink>
    </w:p>
    <w:p w14:paraId="449FC1F0" w14:textId="77777777" w:rsidR="009F760F" w:rsidRPr="009F760F" w:rsidRDefault="00B962C4" w:rsidP="009F760F">
      <w:pPr>
        <w:pStyle w:val="3"/>
        <w:tabs>
          <w:tab w:val="left" w:pos="960"/>
          <w:tab w:val="right" w:leader="dot" w:pos="9487"/>
        </w:tabs>
        <w:ind w:left="720"/>
        <w:jc w:val="both"/>
        <w:rPr>
          <w:noProof/>
          <w:sz w:val="24"/>
          <w:szCs w:val="24"/>
        </w:rPr>
      </w:pPr>
      <w:hyperlink w:anchor="_Toc412028308" w:history="1">
        <w:r w:rsidR="009F760F" w:rsidRPr="009F760F">
          <w:rPr>
            <w:rStyle w:val="ad"/>
            <w:noProof/>
            <w:spacing w:val="-1"/>
            <w:sz w:val="24"/>
            <w:szCs w:val="24"/>
          </w:rPr>
          <w:t>1.1.1.</w:t>
        </w:r>
        <w:r w:rsidR="009F760F" w:rsidRPr="009F760F">
          <w:rPr>
            <w:noProof/>
            <w:sz w:val="24"/>
            <w:szCs w:val="24"/>
          </w:rPr>
          <w:tab/>
        </w:r>
        <w:r w:rsidR="009F760F" w:rsidRPr="009F760F">
          <w:rPr>
            <w:rStyle w:val="ad"/>
            <w:noProof/>
            <w:spacing w:val="-1"/>
            <w:sz w:val="24"/>
            <w:szCs w:val="24"/>
          </w:rPr>
          <w:t>Зоны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_Toc412028308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17</w:t>
        </w:r>
        <w:r w:rsidR="009F760F" w:rsidRPr="009F760F">
          <w:rPr>
            <w:noProof/>
            <w:webHidden/>
            <w:sz w:val="24"/>
            <w:szCs w:val="24"/>
          </w:rPr>
          <w:fldChar w:fldCharType="end"/>
        </w:r>
      </w:hyperlink>
    </w:p>
    <w:p w14:paraId="3FDFEF13"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311" w:history="1">
        <w:r w:rsidR="009F760F" w:rsidRPr="009F760F">
          <w:rPr>
            <w:rStyle w:val="ad"/>
            <w:b w:val="0"/>
            <w:noProof/>
            <w:sz w:val="24"/>
            <w:szCs w:val="24"/>
          </w:rPr>
          <w:t>Поставка тепловой энергии потребителям осуществляется по договорам на отпуск и потребление тепловой энергии с горячей водой.</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_Toc412028311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17</w:t>
        </w:r>
        <w:r w:rsidR="009F760F" w:rsidRPr="009F760F">
          <w:rPr>
            <w:b w:val="0"/>
            <w:noProof/>
            <w:webHidden/>
            <w:sz w:val="24"/>
            <w:szCs w:val="24"/>
          </w:rPr>
          <w:fldChar w:fldCharType="end"/>
        </w:r>
      </w:hyperlink>
    </w:p>
    <w:p w14:paraId="0CE39268" w14:textId="77777777" w:rsidR="009F760F" w:rsidRPr="009F760F" w:rsidRDefault="00B962C4" w:rsidP="009F760F">
      <w:pPr>
        <w:pStyle w:val="3"/>
        <w:tabs>
          <w:tab w:val="right" w:leader="dot" w:pos="9487"/>
        </w:tabs>
        <w:ind w:left="720"/>
        <w:jc w:val="both"/>
        <w:rPr>
          <w:noProof/>
          <w:sz w:val="24"/>
          <w:szCs w:val="24"/>
        </w:rPr>
      </w:pPr>
      <w:hyperlink w:anchor="_Toc412028312" w:history="1">
        <w:r w:rsidR="009F760F" w:rsidRPr="009F760F">
          <w:rPr>
            <w:rStyle w:val="ad"/>
            <w:noProof/>
            <w:spacing w:val="-1"/>
            <w:sz w:val="24"/>
            <w:szCs w:val="24"/>
          </w:rPr>
          <w:t>1.1.2. Зоны действия производственных котельных</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_Toc412028312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17</w:t>
        </w:r>
        <w:r w:rsidR="009F760F" w:rsidRPr="009F760F">
          <w:rPr>
            <w:noProof/>
            <w:webHidden/>
            <w:sz w:val="24"/>
            <w:szCs w:val="24"/>
          </w:rPr>
          <w:fldChar w:fldCharType="end"/>
        </w:r>
      </w:hyperlink>
    </w:p>
    <w:p w14:paraId="117465D8" w14:textId="77777777" w:rsidR="009F760F" w:rsidRPr="009F760F" w:rsidRDefault="00B962C4" w:rsidP="009F760F">
      <w:pPr>
        <w:pStyle w:val="3"/>
        <w:tabs>
          <w:tab w:val="right" w:leader="dot" w:pos="9487"/>
        </w:tabs>
        <w:ind w:left="720"/>
        <w:jc w:val="both"/>
        <w:rPr>
          <w:noProof/>
          <w:sz w:val="24"/>
          <w:szCs w:val="24"/>
        </w:rPr>
      </w:pPr>
      <w:hyperlink w:anchor="_Toc412028317" w:history="1">
        <w:r w:rsidR="009F760F" w:rsidRPr="009F760F">
          <w:rPr>
            <w:rStyle w:val="ad"/>
            <w:noProof/>
            <w:spacing w:val="-1"/>
            <w:sz w:val="24"/>
            <w:szCs w:val="24"/>
          </w:rPr>
          <w:t>1.1.3. Зоны действия индивидуального теплоснабжения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_Toc412028317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18</w:t>
        </w:r>
        <w:r w:rsidR="009F760F" w:rsidRPr="009F760F">
          <w:rPr>
            <w:noProof/>
            <w:webHidden/>
            <w:sz w:val="24"/>
            <w:szCs w:val="24"/>
          </w:rPr>
          <w:fldChar w:fldCharType="end"/>
        </w:r>
      </w:hyperlink>
    </w:p>
    <w:p w14:paraId="3973BC94" w14:textId="77777777" w:rsidR="009F760F" w:rsidRPr="009F760F" w:rsidRDefault="00B962C4" w:rsidP="009F760F">
      <w:pPr>
        <w:pStyle w:val="22"/>
        <w:tabs>
          <w:tab w:val="right" w:leader="dot" w:pos="9487"/>
        </w:tabs>
        <w:spacing w:before="0"/>
        <w:jc w:val="both"/>
        <w:rPr>
          <w:b w:val="0"/>
          <w:bCs w:val="0"/>
          <w:noProof/>
          <w:sz w:val="24"/>
          <w:szCs w:val="24"/>
        </w:rPr>
      </w:pPr>
      <w:hyperlink w:anchor="_Toc412028319" w:history="1">
        <w:r w:rsidR="009F760F" w:rsidRPr="009F760F">
          <w:rPr>
            <w:rStyle w:val="ad"/>
            <w:b w:val="0"/>
            <w:noProof/>
            <w:spacing w:val="-1"/>
            <w:sz w:val="24"/>
            <w:szCs w:val="24"/>
          </w:rPr>
          <w:t>Часть 2. Источники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_Toc412028319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18</w:t>
        </w:r>
        <w:r w:rsidR="009F760F" w:rsidRPr="009F760F">
          <w:rPr>
            <w:b w:val="0"/>
            <w:noProof/>
            <w:webHidden/>
            <w:sz w:val="24"/>
            <w:szCs w:val="24"/>
          </w:rPr>
          <w:fldChar w:fldCharType="end"/>
        </w:r>
      </w:hyperlink>
    </w:p>
    <w:p w14:paraId="28163A95" w14:textId="77777777" w:rsidR="009F760F" w:rsidRPr="009F760F" w:rsidRDefault="00B962C4" w:rsidP="009F760F">
      <w:pPr>
        <w:pStyle w:val="3"/>
        <w:tabs>
          <w:tab w:val="right" w:leader="dot" w:pos="9487"/>
        </w:tabs>
        <w:ind w:left="720"/>
        <w:jc w:val="both"/>
        <w:rPr>
          <w:noProof/>
          <w:sz w:val="24"/>
          <w:szCs w:val="24"/>
        </w:rPr>
      </w:pPr>
      <w:hyperlink w:anchor="_Toc412028320" w:history="1">
        <w:r w:rsidR="009F760F" w:rsidRPr="009F760F">
          <w:rPr>
            <w:rStyle w:val="ad"/>
            <w:noProof/>
            <w:spacing w:val="-1"/>
            <w:sz w:val="24"/>
            <w:szCs w:val="24"/>
          </w:rPr>
          <w:t>1.2.1. Структура основного оборудования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_Toc412028320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18</w:t>
        </w:r>
        <w:r w:rsidR="009F760F" w:rsidRPr="009F760F">
          <w:rPr>
            <w:noProof/>
            <w:webHidden/>
            <w:sz w:val="24"/>
            <w:szCs w:val="24"/>
          </w:rPr>
          <w:fldChar w:fldCharType="end"/>
        </w:r>
      </w:hyperlink>
    </w:p>
    <w:p w14:paraId="77D21E2C" w14:textId="77777777" w:rsidR="009F760F" w:rsidRPr="009F760F" w:rsidRDefault="00B962C4" w:rsidP="009F760F">
      <w:pPr>
        <w:pStyle w:val="3"/>
        <w:tabs>
          <w:tab w:val="right" w:leader="dot" w:pos="9487"/>
        </w:tabs>
        <w:ind w:left="720"/>
        <w:jc w:val="both"/>
        <w:rPr>
          <w:noProof/>
          <w:sz w:val="24"/>
          <w:szCs w:val="24"/>
        </w:rPr>
      </w:pPr>
      <w:hyperlink w:anchor="_Toc412028321" w:history="1">
        <w:r w:rsidR="009F760F" w:rsidRPr="009F760F">
          <w:rPr>
            <w:rStyle w:val="ad"/>
            <w:noProof/>
            <w:sz w:val="24"/>
            <w:szCs w:val="24"/>
          </w:rPr>
          <w:t>Центральная котельная.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_Toc412028321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18</w:t>
        </w:r>
        <w:r w:rsidR="009F760F" w:rsidRPr="009F760F">
          <w:rPr>
            <w:noProof/>
            <w:webHidden/>
            <w:sz w:val="24"/>
            <w:szCs w:val="24"/>
          </w:rPr>
          <w:fldChar w:fldCharType="end"/>
        </w:r>
      </w:hyperlink>
    </w:p>
    <w:p w14:paraId="52DC7917" w14:textId="77777777" w:rsidR="009F760F" w:rsidRPr="009F760F" w:rsidRDefault="00B962C4" w:rsidP="009F760F">
      <w:pPr>
        <w:pStyle w:val="3"/>
        <w:tabs>
          <w:tab w:val="right" w:leader="dot" w:pos="9487"/>
        </w:tabs>
        <w:ind w:left="720"/>
        <w:jc w:val="both"/>
        <w:rPr>
          <w:noProof/>
          <w:sz w:val="24"/>
          <w:szCs w:val="24"/>
        </w:rPr>
      </w:pPr>
      <w:hyperlink w:anchor="_Toc412028322" w:history="1">
        <w:r w:rsidR="009F760F" w:rsidRPr="009F760F">
          <w:rPr>
            <w:rStyle w:val="ad"/>
            <w:noProof/>
            <w:spacing w:val="-1"/>
            <w:sz w:val="24"/>
            <w:szCs w:val="24"/>
          </w:rPr>
          <w:t>1.2.2. Параметры установленной тепловой мощности теплофикационного оборудования и теплофикационной установки.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_Toc412028322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21</w:t>
        </w:r>
        <w:r w:rsidR="009F760F" w:rsidRPr="009F760F">
          <w:rPr>
            <w:noProof/>
            <w:webHidden/>
            <w:sz w:val="24"/>
            <w:szCs w:val="24"/>
          </w:rPr>
          <w:fldChar w:fldCharType="end"/>
        </w:r>
      </w:hyperlink>
    </w:p>
    <w:p w14:paraId="6F1E51FA" w14:textId="77777777" w:rsidR="009F760F" w:rsidRPr="009F760F" w:rsidRDefault="00B962C4" w:rsidP="009F760F">
      <w:pPr>
        <w:pStyle w:val="3"/>
        <w:tabs>
          <w:tab w:val="right" w:leader="dot" w:pos="9487"/>
        </w:tabs>
        <w:ind w:left="720"/>
        <w:jc w:val="both"/>
        <w:rPr>
          <w:noProof/>
          <w:sz w:val="24"/>
          <w:szCs w:val="24"/>
        </w:rPr>
      </w:pPr>
      <w:hyperlink w:anchor="_Toc412028323" w:history="1">
        <w:r w:rsidR="009F760F" w:rsidRPr="009F760F">
          <w:rPr>
            <w:rStyle w:val="ad"/>
            <w:noProof/>
            <w:spacing w:val="-1"/>
            <w:sz w:val="24"/>
            <w:szCs w:val="24"/>
          </w:rPr>
          <w:t>1.2.3. Ограничения тепловой мощности и параметры располагаемой тепловой мощности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_Toc412028323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25</w:t>
        </w:r>
        <w:r w:rsidR="009F760F" w:rsidRPr="009F760F">
          <w:rPr>
            <w:noProof/>
            <w:webHidden/>
            <w:sz w:val="24"/>
            <w:szCs w:val="24"/>
          </w:rPr>
          <w:fldChar w:fldCharType="end"/>
        </w:r>
      </w:hyperlink>
    </w:p>
    <w:p w14:paraId="793BCFDD" w14:textId="77777777" w:rsidR="009F760F" w:rsidRPr="009F760F" w:rsidRDefault="00B962C4" w:rsidP="009F760F">
      <w:pPr>
        <w:pStyle w:val="3"/>
        <w:tabs>
          <w:tab w:val="right" w:leader="dot" w:pos="9487"/>
        </w:tabs>
        <w:ind w:left="720"/>
        <w:jc w:val="both"/>
        <w:rPr>
          <w:noProof/>
          <w:sz w:val="24"/>
          <w:szCs w:val="24"/>
        </w:rPr>
      </w:pPr>
      <w:hyperlink w:anchor="_Toc412028324" w:history="1">
        <w:r w:rsidR="009F760F" w:rsidRPr="009F760F">
          <w:rPr>
            <w:rStyle w:val="ad"/>
            <w:noProof/>
            <w:spacing w:val="-1"/>
            <w:sz w:val="24"/>
            <w:szCs w:val="24"/>
          </w:rPr>
          <w:t>1.2.4. Объем потребления тепловой энергии (мощности) и теплоносителя на собственные и хозяйственные нужды и параметры тепловой мощности нетто</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_Toc412028324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26</w:t>
        </w:r>
        <w:r w:rsidR="009F760F" w:rsidRPr="009F760F">
          <w:rPr>
            <w:noProof/>
            <w:webHidden/>
            <w:sz w:val="24"/>
            <w:szCs w:val="24"/>
          </w:rPr>
          <w:fldChar w:fldCharType="end"/>
        </w:r>
      </w:hyperlink>
    </w:p>
    <w:p w14:paraId="06A24ECB" w14:textId="77777777" w:rsidR="009F760F" w:rsidRPr="009F760F" w:rsidRDefault="00B962C4" w:rsidP="009F760F">
      <w:pPr>
        <w:pStyle w:val="3"/>
        <w:tabs>
          <w:tab w:val="right" w:leader="dot" w:pos="9487"/>
        </w:tabs>
        <w:ind w:left="720"/>
        <w:jc w:val="both"/>
        <w:rPr>
          <w:noProof/>
          <w:sz w:val="24"/>
          <w:szCs w:val="24"/>
        </w:rPr>
      </w:pPr>
      <w:hyperlink w:anchor="_Toc412028325" w:history="1">
        <w:r w:rsidR="009F760F" w:rsidRPr="009F760F">
          <w:rPr>
            <w:rStyle w:val="ad"/>
            <w:noProof/>
            <w:spacing w:val="-1"/>
            <w:sz w:val="24"/>
            <w:szCs w:val="24"/>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_Toc412028325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27</w:t>
        </w:r>
        <w:r w:rsidR="009F760F" w:rsidRPr="009F760F">
          <w:rPr>
            <w:noProof/>
            <w:webHidden/>
            <w:sz w:val="24"/>
            <w:szCs w:val="24"/>
          </w:rPr>
          <w:fldChar w:fldCharType="end"/>
        </w:r>
      </w:hyperlink>
    </w:p>
    <w:p w14:paraId="1BB57ED1" w14:textId="77777777" w:rsidR="009F760F" w:rsidRPr="009F760F" w:rsidRDefault="00B962C4" w:rsidP="009F760F">
      <w:pPr>
        <w:pStyle w:val="3"/>
        <w:tabs>
          <w:tab w:val="right" w:leader="dot" w:pos="9487"/>
        </w:tabs>
        <w:ind w:left="720"/>
        <w:jc w:val="both"/>
        <w:rPr>
          <w:noProof/>
          <w:sz w:val="24"/>
          <w:szCs w:val="24"/>
        </w:rPr>
      </w:pPr>
      <w:hyperlink w:anchor="_Toc412028326" w:history="1">
        <w:r w:rsidR="009F760F" w:rsidRPr="009F760F">
          <w:rPr>
            <w:rStyle w:val="ad"/>
            <w:noProof/>
            <w:spacing w:val="-1"/>
            <w:sz w:val="24"/>
            <w:szCs w:val="24"/>
          </w:rPr>
          <w:t>1.2.6.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_Toc412028326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27</w:t>
        </w:r>
        <w:r w:rsidR="009F760F" w:rsidRPr="009F760F">
          <w:rPr>
            <w:noProof/>
            <w:webHidden/>
            <w:sz w:val="24"/>
            <w:szCs w:val="24"/>
          </w:rPr>
          <w:fldChar w:fldCharType="end"/>
        </w:r>
      </w:hyperlink>
    </w:p>
    <w:p w14:paraId="1CCECCD4" w14:textId="77777777" w:rsidR="009F760F" w:rsidRPr="009F760F" w:rsidRDefault="00B962C4" w:rsidP="009F760F">
      <w:pPr>
        <w:pStyle w:val="3"/>
        <w:tabs>
          <w:tab w:val="right" w:leader="dot" w:pos="9487"/>
        </w:tabs>
        <w:ind w:left="720"/>
        <w:jc w:val="both"/>
        <w:rPr>
          <w:noProof/>
          <w:sz w:val="24"/>
          <w:szCs w:val="24"/>
        </w:rPr>
      </w:pPr>
      <w:hyperlink w:anchor="_Toc412028327" w:history="1">
        <w:r w:rsidR="009F760F" w:rsidRPr="009F760F">
          <w:rPr>
            <w:rStyle w:val="ad"/>
            <w:noProof/>
            <w:spacing w:val="-1"/>
            <w:sz w:val="24"/>
            <w:szCs w:val="24"/>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_Toc412028327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28</w:t>
        </w:r>
        <w:r w:rsidR="009F760F" w:rsidRPr="009F760F">
          <w:rPr>
            <w:noProof/>
            <w:webHidden/>
            <w:sz w:val="24"/>
            <w:szCs w:val="24"/>
          </w:rPr>
          <w:fldChar w:fldCharType="end"/>
        </w:r>
      </w:hyperlink>
    </w:p>
    <w:p w14:paraId="44949DA2" w14:textId="77777777" w:rsidR="009F760F" w:rsidRPr="009F760F" w:rsidRDefault="00B962C4" w:rsidP="009F760F">
      <w:pPr>
        <w:pStyle w:val="3"/>
        <w:tabs>
          <w:tab w:val="right" w:leader="dot" w:pos="9487"/>
        </w:tabs>
        <w:ind w:left="720"/>
        <w:jc w:val="both"/>
        <w:rPr>
          <w:noProof/>
          <w:sz w:val="24"/>
          <w:szCs w:val="24"/>
        </w:rPr>
      </w:pPr>
      <w:hyperlink w:anchor="_Toc412028328" w:history="1">
        <w:r w:rsidR="009F760F" w:rsidRPr="009F760F">
          <w:rPr>
            <w:rStyle w:val="ad"/>
            <w:noProof/>
            <w:spacing w:val="-1"/>
            <w:sz w:val="24"/>
            <w:szCs w:val="24"/>
          </w:rPr>
          <w:t>1.2.8. Среднегодовая загрузка оборудования.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_Toc412028328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33</w:t>
        </w:r>
        <w:r w:rsidR="009F760F" w:rsidRPr="009F760F">
          <w:rPr>
            <w:noProof/>
            <w:webHidden/>
            <w:sz w:val="24"/>
            <w:szCs w:val="24"/>
          </w:rPr>
          <w:fldChar w:fldCharType="end"/>
        </w:r>
      </w:hyperlink>
    </w:p>
    <w:p w14:paraId="147027AC" w14:textId="77777777" w:rsidR="009F760F" w:rsidRPr="009F760F" w:rsidRDefault="00B962C4" w:rsidP="009F760F">
      <w:pPr>
        <w:pStyle w:val="3"/>
        <w:tabs>
          <w:tab w:val="right" w:leader="dot" w:pos="9487"/>
        </w:tabs>
        <w:ind w:left="720"/>
        <w:jc w:val="both"/>
        <w:rPr>
          <w:noProof/>
          <w:sz w:val="24"/>
          <w:szCs w:val="24"/>
        </w:rPr>
      </w:pPr>
      <w:hyperlink w:anchor="_Toc412028329" w:history="1">
        <w:r w:rsidR="009F760F" w:rsidRPr="009F760F">
          <w:rPr>
            <w:rStyle w:val="ad"/>
            <w:noProof/>
            <w:spacing w:val="-1"/>
            <w:sz w:val="24"/>
            <w:szCs w:val="24"/>
          </w:rPr>
          <w:t>1.2.9. Способы учета тепла, отпущенного в тепловые сети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_Toc412028329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34</w:t>
        </w:r>
        <w:r w:rsidR="009F760F" w:rsidRPr="009F760F">
          <w:rPr>
            <w:noProof/>
            <w:webHidden/>
            <w:sz w:val="24"/>
            <w:szCs w:val="24"/>
          </w:rPr>
          <w:fldChar w:fldCharType="end"/>
        </w:r>
      </w:hyperlink>
    </w:p>
    <w:p w14:paraId="2DAEA077" w14:textId="77777777" w:rsidR="009F760F" w:rsidRPr="009F760F" w:rsidRDefault="00B962C4" w:rsidP="009F760F">
      <w:pPr>
        <w:pStyle w:val="3"/>
        <w:tabs>
          <w:tab w:val="right" w:leader="dot" w:pos="9487"/>
        </w:tabs>
        <w:ind w:left="720"/>
        <w:jc w:val="both"/>
        <w:rPr>
          <w:noProof/>
          <w:sz w:val="24"/>
          <w:szCs w:val="24"/>
        </w:rPr>
      </w:pPr>
      <w:hyperlink w:anchor="_Toc412028330" w:history="1">
        <w:r w:rsidR="009F760F" w:rsidRPr="009F760F">
          <w:rPr>
            <w:rStyle w:val="ad"/>
            <w:noProof/>
            <w:spacing w:val="-1"/>
            <w:sz w:val="24"/>
            <w:szCs w:val="24"/>
          </w:rPr>
          <w:t>1.2.10. Статистика отказов и восстановлений оборудования источников тепловой энергии.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_Toc412028330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34</w:t>
        </w:r>
        <w:r w:rsidR="009F760F" w:rsidRPr="009F760F">
          <w:rPr>
            <w:noProof/>
            <w:webHidden/>
            <w:sz w:val="24"/>
            <w:szCs w:val="24"/>
          </w:rPr>
          <w:fldChar w:fldCharType="end"/>
        </w:r>
      </w:hyperlink>
    </w:p>
    <w:p w14:paraId="1F4ECACD" w14:textId="77777777" w:rsidR="009F760F" w:rsidRPr="009F760F" w:rsidRDefault="00B962C4" w:rsidP="009F760F">
      <w:pPr>
        <w:pStyle w:val="3"/>
        <w:tabs>
          <w:tab w:val="right" w:leader="dot" w:pos="9487"/>
        </w:tabs>
        <w:ind w:left="720"/>
        <w:jc w:val="both"/>
        <w:rPr>
          <w:noProof/>
          <w:sz w:val="24"/>
          <w:szCs w:val="24"/>
        </w:rPr>
      </w:pPr>
      <w:hyperlink w:anchor="_Toc412028331" w:history="1">
        <w:r w:rsidR="009F760F" w:rsidRPr="009F760F">
          <w:rPr>
            <w:rStyle w:val="ad"/>
            <w:noProof/>
            <w:spacing w:val="-1"/>
            <w:sz w:val="24"/>
            <w:szCs w:val="24"/>
          </w:rPr>
          <w:t>1.2.11. Предписания надзорных органов по запрещению дальнейшей эксплуатации источников тепловой энергии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_Toc412028331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34</w:t>
        </w:r>
        <w:r w:rsidR="009F760F" w:rsidRPr="009F760F">
          <w:rPr>
            <w:noProof/>
            <w:webHidden/>
            <w:sz w:val="24"/>
            <w:szCs w:val="24"/>
          </w:rPr>
          <w:fldChar w:fldCharType="end"/>
        </w:r>
      </w:hyperlink>
    </w:p>
    <w:p w14:paraId="2CC6DE95" w14:textId="77777777" w:rsidR="009F760F" w:rsidRPr="009F760F" w:rsidRDefault="00B962C4" w:rsidP="009F760F">
      <w:pPr>
        <w:pStyle w:val="22"/>
        <w:tabs>
          <w:tab w:val="right" w:leader="dot" w:pos="9487"/>
        </w:tabs>
        <w:spacing w:before="0"/>
        <w:jc w:val="both"/>
        <w:rPr>
          <w:b w:val="0"/>
          <w:bCs w:val="0"/>
          <w:noProof/>
          <w:sz w:val="24"/>
          <w:szCs w:val="24"/>
        </w:rPr>
      </w:pPr>
      <w:hyperlink w:anchor="_Toc412028332" w:history="1">
        <w:r w:rsidR="009F760F" w:rsidRPr="009F760F">
          <w:rPr>
            <w:rStyle w:val="ad"/>
            <w:b w:val="0"/>
            <w:noProof/>
            <w:spacing w:val="-1"/>
            <w:sz w:val="24"/>
            <w:szCs w:val="24"/>
          </w:rPr>
          <w:t>Часть 3. Тепловые сети, сооружения на них и тепловые пункты</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_Toc412028332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34</w:t>
        </w:r>
        <w:r w:rsidR="009F760F" w:rsidRPr="009F760F">
          <w:rPr>
            <w:b w:val="0"/>
            <w:noProof/>
            <w:webHidden/>
            <w:sz w:val="24"/>
            <w:szCs w:val="24"/>
          </w:rPr>
          <w:fldChar w:fldCharType="end"/>
        </w:r>
      </w:hyperlink>
    </w:p>
    <w:p w14:paraId="6455D83D" w14:textId="77777777" w:rsidR="009F760F" w:rsidRPr="009F760F" w:rsidRDefault="00B962C4" w:rsidP="009F760F">
      <w:pPr>
        <w:pStyle w:val="3"/>
        <w:tabs>
          <w:tab w:val="right" w:leader="dot" w:pos="9487"/>
        </w:tabs>
        <w:ind w:left="720"/>
        <w:jc w:val="both"/>
        <w:rPr>
          <w:noProof/>
          <w:sz w:val="24"/>
          <w:szCs w:val="24"/>
        </w:rPr>
      </w:pPr>
      <w:hyperlink w:anchor="_Toc412028333" w:history="1">
        <w:r w:rsidR="009F760F" w:rsidRPr="009F760F">
          <w:rPr>
            <w:rStyle w:val="ad"/>
            <w:noProof/>
            <w:spacing w:val="-1"/>
            <w:sz w:val="24"/>
            <w:szCs w:val="24"/>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_Toc412028333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34</w:t>
        </w:r>
        <w:r w:rsidR="009F760F" w:rsidRPr="009F760F">
          <w:rPr>
            <w:noProof/>
            <w:webHidden/>
            <w:sz w:val="24"/>
            <w:szCs w:val="24"/>
          </w:rPr>
          <w:fldChar w:fldCharType="end"/>
        </w:r>
      </w:hyperlink>
    </w:p>
    <w:p w14:paraId="4C557B65" w14:textId="77777777" w:rsidR="009F760F" w:rsidRPr="009F760F" w:rsidRDefault="00B962C4" w:rsidP="009F760F">
      <w:pPr>
        <w:pStyle w:val="3"/>
        <w:tabs>
          <w:tab w:val="right" w:leader="dot" w:pos="9487"/>
        </w:tabs>
        <w:ind w:left="720"/>
        <w:jc w:val="both"/>
        <w:rPr>
          <w:noProof/>
          <w:sz w:val="24"/>
          <w:szCs w:val="24"/>
        </w:rPr>
      </w:pPr>
      <w:hyperlink w:anchor="_Toc412028334" w:history="1">
        <w:r w:rsidR="009F760F" w:rsidRPr="009F760F">
          <w:rPr>
            <w:rStyle w:val="ad"/>
            <w:noProof/>
            <w:spacing w:val="-1"/>
            <w:sz w:val="24"/>
            <w:szCs w:val="24"/>
          </w:rPr>
          <w:t>1.3.2. Электронные и (или) бумажные карты (схемы) тепловых сетей в зонах действия источников тепловой энергии.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_Toc412028334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38</w:t>
        </w:r>
        <w:r w:rsidR="009F760F" w:rsidRPr="009F760F">
          <w:rPr>
            <w:noProof/>
            <w:webHidden/>
            <w:sz w:val="24"/>
            <w:szCs w:val="24"/>
          </w:rPr>
          <w:fldChar w:fldCharType="end"/>
        </w:r>
      </w:hyperlink>
    </w:p>
    <w:p w14:paraId="066BA65D" w14:textId="77777777" w:rsidR="009F760F" w:rsidRPr="009F760F" w:rsidRDefault="00B962C4" w:rsidP="009F760F">
      <w:pPr>
        <w:pStyle w:val="3"/>
        <w:tabs>
          <w:tab w:val="right" w:leader="dot" w:pos="9487"/>
        </w:tabs>
        <w:ind w:left="720"/>
        <w:jc w:val="both"/>
        <w:rPr>
          <w:noProof/>
          <w:sz w:val="24"/>
          <w:szCs w:val="24"/>
        </w:rPr>
      </w:pPr>
      <w:hyperlink w:anchor="_Toc412028343" w:history="1">
        <w:r w:rsidR="009F760F" w:rsidRPr="009F760F">
          <w:rPr>
            <w:rStyle w:val="ad"/>
            <w:noProof/>
            <w:spacing w:val="-1"/>
            <w:sz w:val="24"/>
            <w:szCs w:val="24"/>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_Toc412028343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44</w:t>
        </w:r>
        <w:r w:rsidR="009F760F" w:rsidRPr="009F760F">
          <w:rPr>
            <w:noProof/>
            <w:webHidden/>
            <w:sz w:val="24"/>
            <w:szCs w:val="24"/>
          </w:rPr>
          <w:fldChar w:fldCharType="end"/>
        </w:r>
      </w:hyperlink>
    </w:p>
    <w:p w14:paraId="6AD9FB00" w14:textId="77777777" w:rsidR="009F760F" w:rsidRPr="009F760F" w:rsidRDefault="00B962C4" w:rsidP="009F760F">
      <w:pPr>
        <w:pStyle w:val="3"/>
        <w:tabs>
          <w:tab w:val="right" w:leader="dot" w:pos="9487"/>
        </w:tabs>
        <w:ind w:left="720"/>
        <w:jc w:val="both"/>
        <w:rPr>
          <w:noProof/>
          <w:sz w:val="24"/>
          <w:szCs w:val="24"/>
        </w:rPr>
      </w:pPr>
      <w:hyperlink w:anchor="_Toc412028345" w:history="1">
        <w:r w:rsidR="009F760F" w:rsidRPr="009F760F">
          <w:rPr>
            <w:rStyle w:val="ad"/>
            <w:noProof/>
            <w:spacing w:val="-1"/>
            <w:sz w:val="24"/>
            <w:szCs w:val="24"/>
          </w:rPr>
          <w:t>1.3.4. Описание типов и количества секционирующей и регулирующей арматуры на тепловых сетях</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_Toc412028345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77</w:t>
        </w:r>
        <w:r w:rsidR="009F760F" w:rsidRPr="009F760F">
          <w:rPr>
            <w:noProof/>
            <w:webHidden/>
            <w:sz w:val="24"/>
            <w:szCs w:val="24"/>
          </w:rPr>
          <w:fldChar w:fldCharType="end"/>
        </w:r>
      </w:hyperlink>
    </w:p>
    <w:p w14:paraId="477F1833" w14:textId="77777777" w:rsidR="009F760F" w:rsidRPr="009F760F" w:rsidRDefault="00B962C4" w:rsidP="009F760F">
      <w:pPr>
        <w:pStyle w:val="3"/>
        <w:tabs>
          <w:tab w:val="right" w:leader="dot" w:pos="9487"/>
        </w:tabs>
        <w:ind w:left="720"/>
        <w:jc w:val="both"/>
        <w:rPr>
          <w:noProof/>
          <w:sz w:val="24"/>
          <w:szCs w:val="24"/>
        </w:rPr>
      </w:pPr>
      <w:hyperlink w:anchor="_Toc412028346" w:history="1">
        <w:r w:rsidR="009F760F" w:rsidRPr="009F760F">
          <w:rPr>
            <w:rStyle w:val="ad"/>
            <w:noProof/>
            <w:spacing w:val="-1"/>
            <w:sz w:val="24"/>
            <w:szCs w:val="24"/>
          </w:rPr>
          <w:t>1.3.5. Описание типов и строительных особенностей тепловых камер и павильонов</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_Toc412028346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77</w:t>
        </w:r>
        <w:r w:rsidR="009F760F" w:rsidRPr="009F760F">
          <w:rPr>
            <w:noProof/>
            <w:webHidden/>
            <w:sz w:val="24"/>
            <w:szCs w:val="24"/>
          </w:rPr>
          <w:fldChar w:fldCharType="end"/>
        </w:r>
      </w:hyperlink>
    </w:p>
    <w:p w14:paraId="71D03743" w14:textId="77777777" w:rsidR="009F760F" w:rsidRPr="009F760F" w:rsidRDefault="00B962C4" w:rsidP="009F760F">
      <w:pPr>
        <w:pStyle w:val="3"/>
        <w:tabs>
          <w:tab w:val="right" w:leader="dot" w:pos="9487"/>
        </w:tabs>
        <w:ind w:left="720"/>
        <w:jc w:val="both"/>
        <w:rPr>
          <w:noProof/>
          <w:sz w:val="24"/>
          <w:szCs w:val="24"/>
        </w:rPr>
      </w:pPr>
      <w:hyperlink w:anchor="_Toc412028347" w:history="1">
        <w:r w:rsidR="009F760F" w:rsidRPr="009F760F">
          <w:rPr>
            <w:rStyle w:val="ad"/>
            <w:noProof/>
            <w:spacing w:val="-1"/>
            <w:sz w:val="24"/>
            <w:szCs w:val="24"/>
          </w:rPr>
          <w:t>1.3.6. Описание графиков регулирования отпуска тепла в тепловые сети с анализом их обоснованности.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_Toc412028347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80</w:t>
        </w:r>
        <w:r w:rsidR="009F760F" w:rsidRPr="009F760F">
          <w:rPr>
            <w:noProof/>
            <w:webHidden/>
            <w:sz w:val="24"/>
            <w:szCs w:val="24"/>
          </w:rPr>
          <w:fldChar w:fldCharType="end"/>
        </w:r>
      </w:hyperlink>
    </w:p>
    <w:p w14:paraId="5BE50444" w14:textId="77777777" w:rsidR="009F760F" w:rsidRPr="009F760F" w:rsidRDefault="00B962C4" w:rsidP="009F760F">
      <w:pPr>
        <w:pStyle w:val="3"/>
        <w:tabs>
          <w:tab w:val="right" w:leader="dot" w:pos="9487"/>
        </w:tabs>
        <w:ind w:left="720"/>
        <w:jc w:val="both"/>
        <w:rPr>
          <w:noProof/>
          <w:sz w:val="24"/>
          <w:szCs w:val="24"/>
        </w:rPr>
      </w:pPr>
      <w:hyperlink w:anchor="_Toc412028348" w:history="1">
        <w:r w:rsidR="009F760F" w:rsidRPr="009F760F">
          <w:rPr>
            <w:rStyle w:val="ad"/>
            <w:noProof/>
            <w:spacing w:val="-1"/>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_Toc412028348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83</w:t>
        </w:r>
        <w:r w:rsidR="009F760F" w:rsidRPr="009F760F">
          <w:rPr>
            <w:noProof/>
            <w:webHidden/>
            <w:sz w:val="24"/>
            <w:szCs w:val="24"/>
          </w:rPr>
          <w:fldChar w:fldCharType="end"/>
        </w:r>
      </w:hyperlink>
    </w:p>
    <w:p w14:paraId="7BE19983" w14:textId="77777777" w:rsidR="009F760F" w:rsidRPr="009F760F" w:rsidRDefault="00B962C4" w:rsidP="009F760F">
      <w:pPr>
        <w:pStyle w:val="3"/>
        <w:tabs>
          <w:tab w:val="left" w:pos="2459"/>
          <w:tab w:val="right" w:leader="dot" w:pos="9487"/>
        </w:tabs>
        <w:ind w:left="720"/>
        <w:jc w:val="both"/>
        <w:rPr>
          <w:noProof/>
          <w:sz w:val="24"/>
          <w:szCs w:val="24"/>
        </w:rPr>
      </w:pPr>
      <w:hyperlink w:anchor="_Toc412028350" w:history="1">
        <w:r w:rsidR="009F760F" w:rsidRPr="009F760F">
          <w:rPr>
            <w:rStyle w:val="ad"/>
            <w:noProof/>
            <w:spacing w:val="-1"/>
            <w:sz w:val="24"/>
            <w:szCs w:val="24"/>
          </w:rPr>
          <w:t>1.3.8. Гидравлические</w:t>
        </w:r>
        <w:r w:rsidR="009F760F" w:rsidRPr="009F760F">
          <w:rPr>
            <w:noProof/>
            <w:sz w:val="24"/>
            <w:szCs w:val="24"/>
          </w:rPr>
          <w:tab/>
        </w:r>
        <w:r w:rsidR="009F760F" w:rsidRPr="009F760F">
          <w:rPr>
            <w:rStyle w:val="ad"/>
            <w:noProof/>
            <w:spacing w:val="-1"/>
            <w:sz w:val="24"/>
            <w:szCs w:val="24"/>
          </w:rPr>
          <w:t xml:space="preserve"> режимы тепловых сетей и пьезометрические графики.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_Toc412028350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83</w:t>
        </w:r>
        <w:r w:rsidR="009F760F" w:rsidRPr="009F760F">
          <w:rPr>
            <w:noProof/>
            <w:webHidden/>
            <w:sz w:val="24"/>
            <w:szCs w:val="24"/>
          </w:rPr>
          <w:fldChar w:fldCharType="end"/>
        </w:r>
      </w:hyperlink>
    </w:p>
    <w:p w14:paraId="18CB3D9D" w14:textId="77777777" w:rsidR="009F760F" w:rsidRPr="009F760F" w:rsidRDefault="00B962C4" w:rsidP="009F760F">
      <w:pPr>
        <w:pStyle w:val="3"/>
        <w:tabs>
          <w:tab w:val="right" w:leader="dot" w:pos="9487"/>
        </w:tabs>
        <w:ind w:left="720"/>
        <w:jc w:val="both"/>
        <w:rPr>
          <w:noProof/>
          <w:sz w:val="24"/>
          <w:szCs w:val="24"/>
        </w:rPr>
      </w:pPr>
      <w:hyperlink w:anchor="_Toc412028351" w:history="1">
        <w:r w:rsidR="009F760F" w:rsidRPr="009F760F">
          <w:rPr>
            <w:rStyle w:val="ad"/>
            <w:noProof/>
            <w:spacing w:val="-1"/>
            <w:sz w:val="24"/>
            <w:szCs w:val="24"/>
          </w:rPr>
          <w:t xml:space="preserve">1.3.9. Статистика отказов тепловых сетей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w:t>
        </w:r>
        <w:r w:rsidR="009F760F" w:rsidRPr="009F760F">
          <w:rPr>
            <w:rStyle w:val="ad"/>
            <w:noProof/>
            <w:sz w:val="24"/>
            <w:szCs w:val="24"/>
          </w:rPr>
          <w:t>тепловых сетей за последние 5 лет.</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_Toc412028351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84</w:t>
        </w:r>
        <w:r w:rsidR="009F760F" w:rsidRPr="009F760F">
          <w:rPr>
            <w:noProof/>
            <w:webHidden/>
            <w:sz w:val="24"/>
            <w:szCs w:val="24"/>
          </w:rPr>
          <w:fldChar w:fldCharType="end"/>
        </w:r>
      </w:hyperlink>
    </w:p>
    <w:p w14:paraId="48076FCD" w14:textId="77777777" w:rsidR="009F760F" w:rsidRPr="009F760F" w:rsidRDefault="00B962C4" w:rsidP="009F760F">
      <w:pPr>
        <w:pStyle w:val="3"/>
        <w:tabs>
          <w:tab w:val="right" w:leader="dot" w:pos="9487"/>
        </w:tabs>
        <w:ind w:left="720"/>
        <w:jc w:val="both"/>
        <w:rPr>
          <w:noProof/>
          <w:sz w:val="24"/>
          <w:szCs w:val="24"/>
        </w:rPr>
      </w:pPr>
      <w:hyperlink w:anchor="_Toc412028352" w:history="1">
        <w:r w:rsidR="009F760F" w:rsidRPr="009F760F">
          <w:rPr>
            <w:rStyle w:val="ad"/>
            <w:noProof/>
            <w:spacing w:val="-1"/>
            <w:sz w:val="24"/>
            <w:szCs w:val="24"/>
          </w:rPr>
          <w:t>1.3.10. Описание процедур диагностики состояния тепловых сетей и планирования капитальных (текущих) ремонтов</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_Toc412028352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85</w:t>
        </w:r>
        <w:r w:rsidR="009F760F" w:rsidRPr="009F760F">
          <w:rPr>
            <w:noProof/>
            <w:webHidden/>
            <w:sz w:val="24"/>
            <w:szCs w:val="24"/>
          </w:rPr>
          <w:fldChar w:fldCharType="end"/>
        </w:r>
      </w:hyperlink>
    </w:p>
    <w:p w14:paraId="6058D50D" w14:textId="77777777" w:rsidR="009F760F" w:rsidRPr="009F760F" w:rsidRDefault="00B962C4" w:rsidP="009F760F">
      <w:pPr>
        <w:pStyle w:val="3"/>
        <w:tabs>
          <w:tab w:val="right" w:leader="dot" w:pos="9487"/>
        </w:tabs>
        <w:ind w:left="720"/>
        <w:jc w:val="both"/>
        <w:rPr>
          <w:noProof/>
          <w:sz w:val="24"/>
          <w:szCs w:val="24"/>
        </w:rPr>
      </w:pPr>
      <w:hyperlink w:anchor="_Toc412028353" w:history="1">
        <w:r w:rsidR="009F760F" w:rsidRPr="009F760F">
          <w:rPr>
            <w:rStyle w:val="ad"/>
            <w:noProof/>
            <w:spacing w:val="-1"/>
            <w:sz w:val="24"/>
            <w:szCs w:val="24"/>
          </w:rPr>
          <w:t>1.3.11.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_Toc412028353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85</w:t>
        </w:r>
        <w:r w:rsidR="009F760F" w:rsidRPr="009F760F">
          <w:rPr>
            <w:noProof/>
            <w:webHidden/>
            <w:sz w:val="24"/>
            <w:szCs w:val="24"/>
          </w:rPr>
          <w:fldChar w:fldCharType="end"/>
        </w:r>
      </w:hyperlink>
    </w:p>
    <w:p w14:paraId="4AF23BCC" w14:textId="77777777" w:rsidR="009F760F" w:rsidRPr="009F760F" w:rsidRDefault="00B962C4" w:rsidP="009F760F">
      <w:pPr>
        <w:pStyle w:val="3"/>
        <w:tabs>
          <w:tab w:val="right" w:leader="dot" w:pos="9487"/>
        </w:tabs>
        <w:ind w:left="720"/>
        <w:jc w:val="both"/>
        <w:rPr>
          <w:noProof/>
          <w:sz w:val="24"/>
          <w:szCs w:val="24"/>
        </w:rPr>
      </w:pPr>
      <w:hyperlink w:anchor="_Toc412028354" w:history="1">
        <w:r w:rsidR="009F760F" w:rsidRPr="009F760F">
          <w:rPr>
            <w:rStyle w:val="ad"/>
            <w:noProof/>
            <w:spacing w:val="-1"/>
            <w:sz w:val="24"/>
            <w:szCs w:val="24"/>
          </w:rPr>
          <w:t>1.3.12.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_Toc412028354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87</w:t>
        </w:r>
        <w:r w:rsidR="009F760F" w:rsidRPr="009F760F">
          <w:rPr>
            <w:noProof/>
            <w:webHidden/>
            <w:sz w:val="24"/>
            <w:szCs w:val="24"/>
          </w:rPr>
          <w:fldChar w:fldCharType="end"/>
        </w:r>
      </w:hyperlink>
    </w:p>
    <w:p w14:paraId="49ECE66A" w14:textId="77777777" w:rsidR="009F760F" w:rsidRPr="009F760F" w:rsidRDefault="00B962C4" w:rsidP="009F760F">
      <w:pPr>
        <w:pStyle w:val="3"/>
        <w:tabs>
          <w:tab w:val="left" w:pos="1440"/>
          <w:tab w:val="right" w:leader="dot" w:pos="9487"/>
        </w:tabs>
        <w:ind w:left="720"/>
        <w:jc w:val="both"/>
        <w:rPr>
          <w:noProof/>
          <w:sz w:val="24"/>
          <w:szCs w:val="24"/>
        </w:rPr>
      </w:pPr>
      <w:hyperlink w:anchor="_Toc412028355" w:history="1">
        <w:r w:rsidR="009F760F" w:rsidRPr="009F760F">
          <w:rPr>
            <w:rStyle w:val="ad"/>
            <w:noProof/>
            <w:spacing w:val="-1"/>
            <w:sz w:val="24"/>
            <w:szCs w:val="24"/>
          </w:rPr>
          <w:t>1.3.12.11.</w:t>
        </w:r>
        <w:r w:rsidR="009F760F" w:rsidRPr="009F760F">
          <w:rPr>
            <w:noProof/>
            <w:sz w:val="24"/>
            <w:szCs w:val="24"/>
          </w:rPr>
          <w:tab/>
        </w:r>
        <w:r w:rsidR="009F760F" w:rsidRPr="009F760F">
          <w:rPr>
            <w:rStyle w:val="ad"/>
            <w:noProof/>
            <w:spacing w:val="-1"/>
            <w:sz w:val="24"/>
            <w:szCs w:val="24"/>
          </w:rPr>
          <w:t>Результаты расчетов нормативных технологических потерь при передаче тепловой энергии и теплоносителя.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_Toc412028355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92</w:t>
        </w:r>
        <w:r w:rsidR="009F760F" w:rsidRPr="009F760F">
          <w:rPr>
            <w:noProof/>
            <w:webHidden/>
            <w:sz w:val="24"/>
            <w:szCs w:val="24"/>
          </w:rPr>
          <w:fldChar w:fldCharType="end"/>
        </w:r>
      </w:hyperlink>
    </w:p>
    <w:p w14:paraId="20503A2A" w14:textId="77777777" w:rsidR="009F760F" w:rsidRPr="009F760F" w:rsidRDefault="00B962C4" w:rsidP="009F760F">
      <w:pPr>
        <w:pStyle w:val="3"/>
        <w:tabs>
          <w:tab w:val="right" w:leader="dot" w:pos="9487"/>
        </w:tabs>
        <w:ind w:left="720"/>
        <w:jc w:val="both"/>
        <w:rPr>
          <w:noProof/>
          <w:sz w:val="24"/>
          <w:szCs w:val="24"/>
        </w:rPr>
      </w:pPr>
      <w:hyperlink w:anchor="_Toc412028356" w:history="1">
        <w:r w:rsidR="009F760F" w:rsidRPr="009F760F">
          <w:rPr>
            <w:rStyle w:val="ad"/>
            <w:noProof/>
            <w:spacing w:val="-1"/>
            <w:sz w:val="24"/>
            <w:szCs w:val="24"/>
          </w:rPr>
          <w:t>1.3.13. Оценка тепловых потерь в тепловых сетях при отсутствии приборов учета тепловой энергии.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_Toc412028356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93</w:t>
        </w:r>
        <w:r w:rsidR="009F760F" w:rsidRPr="009F760F">
          <w:rPr>
            <w:noProof/>
            <w:webHidden/>
            <w:sz w:val="24"/>
            <w:szCs w:val="24"/>
          </w:rPr>
          <w:fldChar w:fldCharType="end"/>
        </w:r>
      </w:hyperlink>
    </w:p>
    <w:p w14:paraId="40D425F0" w14:textId="77777777" w:rsidR="009F760F" w:rsidRPr="009F760F" w:rsidRDefault="00B962C4" w:rsidP="009F760F">
      <w:pPr>
        <w:pStyle w:val="3"/>
        <w:tabs>
          <w:tab w:val="right" w:leader="dot" w:pos="9487"/>
        </w:tabs>
        <w:ind w:left="720"/>
        <w:jc w:val="both"/>
        <w:rPr>
          <w:noProof/>
          <w:sz w:val="24"/>
          <w:szCs w:val="24"/>
        </w:rPr>
      </w:pPr>
      <w:hyperlink w:anchor="_Toc412028358" w:history="1">
        <w:r w:rsidR="009F760F" w:rsidRPr="009F760F">
          <w:rPr>
            <w:rStyle w:val="ad"/>
            <w:noProof/>
            <w:spacing w:val="-1"/>
            <w:sz w:val="24"/>
            <w:szCs w:val="24"/>
          </w:rPr>
          <w:t>1.3.14. Предписания надзорных органов по запрещению дальнейшей эксплуатации участков тепловой сети и результаты их исполнения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_Toc412028358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94</w:t>
        </w:r>
        <w:r w:rsidR="009F760F" w:rsidRPr="009F760F">
          <w:rPr>
            <w:noProof/>
            <w:webHidden/>
            <w:sz w:val="24"/>
            <w:szCs w:val="24"/>
          </w:rPr>
          <w:fldChar w:fldCharType="end"/>
        </w:r>
      </w:hyperlink>
    </w:p>
    <w:p w14:paraId="25C0495F" w14:textId="77777777" w:rsidR="009F760F" w:rsidRPr="009F760F" w:rsidRDefault="00B962C4" w:rsidP="009F760F">
      <w:pPr>
        <w:pStyle w:val="3"/>
        <w:tabs>
          <w:tab w:val="right" w:leader="dot" w:pos="9487"/>
        </w:tabs>
        <w:ind w:left="720"/>
        <w:jc w:val="both"/>
        <w:rPr>
          <w:noProof/>
          <w:sz w:val="24"/>
          <w:szCs w:val="24"/>
        </w:rPr>
      </w:pPr>
      <w:hyperlink w:anchor="_Toc412028359" w:history="1">
        <w:r w:rsidR="009F760F" w:rsidRPr="009F760F">
          <w:rPr>
            <w:rStyle w:val="ad"/>
            <w:noProof/>
            <w:spacing w:val="-1"/>
            <w:sz w:val="24"/>
            <w:szCs w:val="24"/>
          </w:rPr>
          <w:t>1.3.15.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_Toc412028359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94</w:t>
        </w:r>
        <w:r w:rsidR="009F760F" w:rsidRPr="009F760F">
          <w:rPr>
            <w:noProof/>
            <w:webHidden/>
            <w:sz w:val="24"/>
            <w:szCs w:val="24"/>
          </w:rPr>
          <w:fldChar w:fldCharType="end"/>
        </w:r>
      </w:hyperlink>
    </w:p>
    <w:p w14:paraId="5CCB8B8A" w14:textId="77777777" w:rsidR="009F760F" w:rsidRPr="009F760F" w:rsidRDefault="00B962C4" w:rsidP="009F760F">
      <w:pPr>
        <w:pStyle w:val="3"/>
        <w:tabs>
          <w:tab w:val="right" w:leader="dot" w:pos="9487"/>
        </w:tabs>
        <w:ind w:left="720"/>
        <w:jc w:val="both"/>
        <w:rPr>
          <w:noProof/>
          <w:sz w:val="24"/>
          <w:szCs w:val="24"/>
        </w:rPr>
      </w:pPr>
      <w:hyperlink w:anchor="_Toc412028360" w:history="1">
        <w:r w:rsidR="009F760F" w:rsidRPr="009F760F">
          <w:rPr>
            <w:rStyle w:val="ad"/>
            <w:noProof/>
            <w:spacing w:val="-1"/>
            <w:sz w:val="24"/>
            <w:szCs w:val="24"/>
          </w:rPr>
          <w:t>1.3.16.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_Toc412028360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94</w:t>
        </w:r>
        <w:r w:rsidR="009F760F" w:rsidRPr="009F760F">
          <w:rPr>
            <w:noProof/>
            <w:webHidden/>
            <w:sz w:val="24"/>
            <w:szCs w:val="24"/>
          </w:rPr>
          <w:fldChar w:fldCharType="end"/>
        </w:r>
      </w:hyperlink>
    </w:p>
    <w:p w14:paraId="07B518A9" w14:textId="77777777" w:rsidR="009F760F" w:rsidRPr="009F760F" w:rsidRDefault="00B962C4" w:rsidP="009F760F">
      <w:pPr>
        <w:pStyle w:val="3"/>
        <w:tabs>
          <w:tab w:val="right" w:leader="dot" w:pos="9487"/>
        </w:tabs>
        <w:ind w:left="720"/>
        <w:jc w:val="both"/>
        <w:rPr>
          <w:noProof/>
          <w:sz w:val="24"/>
          <w:szCs w:val="24"/>
        </w:rPr>
      </w:pPr>
      <w:hyperlink w:anchor="_Toc412028361" w:history="1">
        <w:r w:rsidR="009F760F" w:rsidRPr="009F760F">
          <w:rPr>
            <w:rStyle w:val="ad"/>
            <w:noProof/>
            <w:spacing w:val="-1"/>
            <w:sz w:val="24"/>
            <w:szCs w:val="24"/>
          </w:rPr>
          <w:t>1.3.17. Анализ работы диспетчерских служб теплоснабжающих (теплосетевых) организаций и используемых средств автоматизации, телемеханизации и связи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_Toc412028361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96</w:t>
        </w:r>
        <w:r w:rsidR="009F760F" w:rsidRPr="009F760F">
          <w:rPr>
            <w:noProof/>
            <w:webHidden/>
            <w:sz w:val="24"/>
            <w:szCs w:val="24"/>
          </w:rPr>
          <w:fldChar w:fldCharType="end"/>
        </w:r>
      </w:hyperlink>
    </w:p>
    <w:p w14:paraId="497FB19C" w14:textId="77777777" w:rsidR="009F760F" w:rsidRPr="009F760F" w:rsidRDefault="00B962C4" w:rsidP="009F760F">
      <w:pPr>
        <w:pStyle w:val="3"/>
        <w:tabs>
          <w:tab w:val="right" w:leader="dot" w:pos="9487"/>
        </w:tabs>
        <w:ind w:left="720"/>
        <w:jc w:val="both"/>
        <w:rPr>
          <w:noProof/>
          <w:sz w:val="24"/>
          <w:szCs w:val="24"/>
        </w:rPr>
      </w:pPr>
      <w:hyperlink w:anchor="_Toc412028362" w:history="1">
        <w:r w:rsidR="009F760F" w:rsidRPr="009F760F">
          <w:rPr>
            <w:rStyle w:val="ad"/>
            <w:noProof/>
            <w:spacing w:val="-1"/>
            <w:sz w:val="24"/>
            <w:szCs w:val="24"/>
          </w:rPr>
          <w:t>1.3.18. Сведения о наличии защиты тепловых сетей от превышения давления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_Toc412028362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96</w:t>
        </w:r>
        <w:r w:rsidR="009F760F" w:rsidRPr="009F760F">
          <w:rPr>
            <w:noProof/>
            <w:webHidden/>
            <w:sz w:val="24"/>
            <w:szCs w:val="24"/>
          </w:rPr>
          <w:fldChar w:fldCharType="end"/>
        </w:r>
      </w:hyperlink>
    </w:p>
    <w:p w14:paraId="42CD7993" w14:textId="77777777" w:rsidR="009F760F" w:rsidRPr="009F760F" w:rsidRDefault="00B962C4" w:rsidP="009F760F">
      <w:pPr>
        <w:pStyle w:val="3"/>
        <w:tabs>
          <w:tab w:val="right" w:leader="dot" w:pos="9487"/>
        </w:tabs>
        <w:ind w:left="720"/>
        <w:jc w:val="both"/>
        <w:rPr>
          <w:noProof/>
          <w:sz w:val="24"/>
          <w:szCs w:val="24"/>
        </w:rPr>
      </w:pPr>
      <w:hyperlink w:anchor="_Toc412028363" w:history="1">
        <w:r w:rsidR="009F760F" w:rsidRPr="009F760F">
          <w:rPr>
            <w:rStyle w:val="ad"/>
            <w:noProof/>
            <w:spacing w:val="-1"/>
            <w:sz w:val="24"/>
            <w:szCs w:val="24"/>
          </w:rPr>
          <w:t>1.3.19. Перечень выявленных бесхозяйных тепловых сетей и обоснование выбора организации, уполномоченной на их эксплуатацию.</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_Toc412028363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97</w:t>
        </w:r>
        <w:r w:rsidR="009F760F" w:rsidRPr="009F760F">
          <w:rPr>
            <w:noProof/>
            <w:webHidden/>
            <w:sz w:val="24"/>
            <w:szCs w:val="24"/>
          </w:rPr>
          <w:fldChar w:fldCharType="end"/>
        </w:r>
      </w:hyperlink>
    </w:p>
    <w:p w14:paraId="5FBDD651" w14:textId="77777777" w:rsidR="009F760F" w:rsidRPr="009F760F" w:rsidRDefault="00B962C4" w:rsidP="009F760F">
      <w:pPr>
        <w:pStyle w:val="22"/>
        <w:tabs>
          <w:tab w:val="right" w:leader="dot" w:pos="9487"/>
        </w:tabs>
        <w:spacing w:before="0"/>
        <w:jc w:val="both"/>
        <w:rPr>
          <w:b w:val="0"/>
          <w:bCs w:val="0"/>
          <w:noProof/>
          <w:sz w:val="24"/>
          <w:szCs w:val="24"/>
        </w:rPr>
      </w:pPr>
      <w:hyperlink w:anchor="_Toc412028364" w:history="1">
        <w:r w:rsidR="009F760F" w:rsidRPr="009F760F">
          <w:rPr>
            <w:rStyle w:val="ad"/>
            <w:b w:val="0"/>
            <w:noProof/>
            <w:sz w:val="24"/>
            <w:szCs w:val="24"/>
          </w:rPr>
          <w:t>Часть 4 "Зоны действия источников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_Toc412028364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97</w:t>
        </w:r>
        <w:r w:rsidR="009F760F" w:rsidRPr="009F760F">
          <w:rPr>
            <w:b w:val="0"/>
            <w:noProof/>
            <w:webHidden/>
            <w:sz w:val="24"/>
            <w:szCs w:val="24"/>
          </w:rPr>
          <w:fldChar w:fldCharType="end"/>
        </w:r>
      </w:hyperlink>
    </w:p>
    <w:p w14:paraId="10D3BA12" w14:textId="77777777" w:rsidR="009F760F" w:rsidRPr="009F760F" w:rsidRDefault="00B962C4" w:rsidP="009F760F">
      <w:pPr>
        <w:pStyle w:val="22"/>
        <w:tabs>
          <w:tab w:val="right" w:leader="dot" w:pos="9487"/>
        </w:tabs>
        <w:spacing w:before="0"/>
        <w:jc w:val="both"/>
        <w:rPr>
          <w:b w:val="0"/>
          <w:bCs w:val="0"/>
          <w:noProof/>
          <w:sz w:val="24"/>
          <w:szCs w:val="24"/>
        </w:rPr>
      </w:pPr>
      <w:hyperlink w:anchor="_Toc412028365" w:history="1">
        <w:r w:rsidR="009F760F" w:rsidRPr="009F760F">
          <w:rPr>
            <w:rStyle w:val="ad"/>
            <w:b w:val="0"/>
            <w:noProof/>
            <w:spacing w:val="-1"/>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_Toc412028365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98</w:t>
        </w:r>
        <w:r w:rsidR="009F760F" w:rsidRPr="009F760F">
          <w:rPr>
            <w:b w:val="0"/>
            <w:noProof/>
            <w:webHidden/>
            <w:sz w:val="24"/>
            <w:szCs w:val="24"/>
          </w:rPr>
          <w:fldChar w:fldCharType="end"/>
        </w:r>
      </w:hyperlink>
    </w:p>
    <w:p w14:paraId="2595F372" w14:textId="77777777" w:rsidR="009F760F" w:rsidRPr="009F760F" w:rsidRDefault="00B962C4" w:rsidP="009F760F">
      <w:pPr>
        <w:pStyle w:val="3"/>
        <w:tabs>
          <w:tab w:val="left" w:pos="960"/>
          <w:tab w:val="right" w:leader="dot" w:pos="9487"/>
        </w:tabs>
        <w:ind w:left="720"/>
        <w:jc w:val="both"/>
        <w:rPr>
          <w:noProof/>
          <w:sz w:val="24"/>
          <w:szCs w:val="24"/>
        </w:rPr>
      </w:pPr>
      <w:hyperlink w:anchor="_Toc412028367" w:history="1">
        <w:r w:rsidR="009F760F" w:rsidRPr="009F760F">
          <w:rPr>
            <w:rStyle w:val="ad"/>
            <w:noProof/>
            <w:spacing w:val="-1"/>
            <w:sz w:val="24"/>
            <w:szCs w:val="24"/>
          </w:rPr>
          <w:t>1.5.1.</w:t>
        </w:r>
        <w:r w:rsidR="009F760F" w:rsidRPr="009F760F">
          <w:rPr>
            <w:noProof/>
            <w:sz w:val="24"/>
            <w:szCs w:val="24"/>
          </w:rPr>
          <w:tab/>
        </w:r>
        <w:r w:rsidR="009F760F" w:rsidRPr="009F760F">
          <w:rPr>
            <w:rStyle w:val="ad"/>
            <w:noProof/>
            <w:spacing w:val="-1"/>
            <w:sz w:val="24"/>
            <w:szCs w:val="24"/>
          </w:rPr>
          <w:t>Значения потребления тепловой энергии в расчетных элементах территориального деления при расчетных температурах наружного воздуха</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_Toc412028367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99</w:t>
        </w:r>
        <w:r w:rsidR="009F760F" w:rsidRPr="009F760F">
          <w:rPr>
            <w:noProof/>
            <w:webHidden/>
            <w:sz w:val="24"/>
            <w:szCs w:val="24"/>
          </w:rPr>
          <w:fldChar w:fldCharType="end"/>
        </w:r>
      </w:hyperlink>
    </w:p>
    <w:p w14:paraId="04A92B05" w14:textId="77777777" w:rsidR="009F760F" w:rsidRPr="009F760F" w:rsidRDefault="00B962C4" w:rsidP="009F760F">
      <w:pPr>
        <w:pStyle w:val="3"/>
        <w:tabs>
          <w:tab w:val="right" w:leader="dot" w:pos="9487"/>
        </w:tabs>
        <w:ind w:left="720"/>
        <w:jc w:val="both"/>
        <w:rPr>
          <w:noProof/>
          <w:sz w:val="24"/>
          <w:szCs w:val="24"/>
        </w:rPr>
      </w:pPr>
      <w:hyperlink w:anchor="_Toc412028368" w:history="1">
        <w:r w:rsidR="009F760F" w:rsidRPr="009F760F">
          <w:rPr>
            <w:rStyle w:val="ad"/>
            <w:noProof/>
            <w:spacing w:val="-1"/>
            <w:sz w:val="24"/>
            <w:szCs w:val="24"/>
          </w:rPr>
          <w:t>1.5.2. 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_Toc412028368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99</w:t>
        </w:r>
        <w:r w:rsidR="009F760F" w:rsidRPr="009F760F">
          <w:rPr>
            <w:noProof/>
            <w:webHidden/>
            <w:sz w:val="24"/>
            <w:szCs w:val="24"/>
          </w:rPr>
          <w:fldChar w:fldCharType="end"/>
        </w:r>
      </w:hyperlink>
    </w:p>
    <w:p w14:paraId="68E400AF" w14:textId="77777777" w:rsidR="009F760F" w:rsidRPr="009F760F" w:rsidRDefault="00B962C4" w:rsidP="009F760F">
      <w:pPr>
        <w:pStyle w:val="3"/>
        <w:tabs>
          <w:tab w:val="right" w:leader="dot" w:pos="9487"/>
        </w:tabs>
        <w:ind w:left="720"/>
        <w:jc w:val="both"/>
        <w:rPr>
          <w:noProof/>
          <w:sz w:val="24"/>
          <w:szCs w:val="24"/>
        </w:rPr>
      </w:pPr>
      <w:hyperlink w:anchor="_Toc412028369" w:history="1">
        <w:r w:rsidR="009F760F" w:rsidRPr="009F760F">
          <w:rPr>
            <w:rStyle w:val="ad"/>
            <w:noProof/>
            <w:spacing w:val="-1"/>
            <w:sz w:val="24"/>
            <w:szCs w:val="24"/>
          </w:rPr>
          <w:t>1.5.3. Значения потребления тепловой энергии в расчетных элементах территориального деления за отопительный период и за год в целом.</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_Toc412028369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100</w:t>
        </w:r>
        <w:r w:rsidR="009F760F" w:rsidRPr="009F760F">
          <w:rPr>
            <w:noProof/>
            <w:webHidden/>
            <w:sz w:val="24"/>
            <w:szCs w:val="24"/>
          </w:rPr>
          <w:fldChar w:fldCharType="end"/>
        </w:r>
      </w:hyperlink>
    </w:p>
    <w:p w14:paraId="0DFB1750" w14:textId="77777777" w:rsidR="009F760F" w:rsidRPr="009F760F" w:rsidRDefault="00B962C4" w:rsidP="009F760F">
      <w:pPr>
        <w:pStyle w:val="3"/>
        <w:tabs>
          <w:tab w:val="right" w:leader="dot" w:pos="9487"/>
        </w:tabs>
        <w:ind w:left="720"/>
        <w:jc w:val="both"/>
        <w:rPr>
          <w:noProof/>
          <w:sz w:val="24"/>
          <w:szCs w:val="24"/>
        </w:rPr>
      </w:pPr>
      <w:hyperlink w:anchor="_Toc412028370" w:history="1">
        <w:r w:rsidR="009F760F" w:rsidRPr="009F760F">
          <w:rPr>
            <w:rStyle w:val="ad"/>
            <w:noProof/>
            <w:spacing w:val="-1"/>
            <w:sz w:val="24"/>
            <w:szCs w:val="24"/>
          </w:rPr>
          <w:t>1.5.4. Существующие нормативы потребления тепловой энергии для населения на отопление и горячее водоснабжение.</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_Toc412028370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100</w:t>
        </w:r>
        <w:r w:rsidR="009F760F" w:rsidRPr="009F760F">
          <w:rPr>
            <w:noProof/>
            <w:webHidden/>
            <w:sz w:val="24"/>
            <w:szCs w:val="24"/>
          </w:rPr>
          <w:fldChar w:fldCharType="end"/>
        </w:r>
      </w:hyperlink>
    </w:p>
    <w:p w14:paraId="74BA1474" w14:textId="77777777" w:rsidR="009F760F" w:rsidRPr="009F760F" w:rsidRDefault="00B962C4" w:rsidP="009F760F">
      <w:pPr>
        <w:pStyle w:val="22"/>
        <w:tabs>
          <w:tab w:val="right" w:leader="dot" w:pos="9487"/>
        </w:tabs>
        <w:spacing w:before="0"/>
        <w:jc w:val="both"/>
        <w:rPr>
          <w:b w:val="0"/>
          <w:bCs w:val="0"/>
          <w:noProof/>
          <w:sz w:val="24"/>
          <w:szCs w:val="24"/>
        </w:rPr>
      </w:pPr>
      <w:hyperlink w:anchor="_Toc412028372" w:history="1">
        <w:r w:rsidR="009F760F" w:rsidRPr="009F760F">
          <w:rPr>
            <w:rStyle w:val="ad"/>
            <w:b w:val="0"/>
            <w:noProof/>
            <w:spacing w:val="-1"/>
            <w:sz w:val="24"/>
            <w:szCs w:val="24"/>
          </w:rPr>
          <w:t>Часть 6. Балансы тепловой мощности и тепловой нагрузки в зонах действия источников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_Toc412028372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104</w:t>
        </w:r>
        <w:r w:rsidR="009F760F" w:rsidRPr="009F760F">
          <w:rPr>
            <w:b w:val="0"/>
            <w:noProof/>
            <w:webHidden/>
            <w:sz w:val="24"/>
            <w:szCs w:val="24"/>
          </w:rPr>
          <w:fldChar w:fldCharType="end"/>
        </w:r>
      </w:hyperlink>
    </w:p>
    <w:p w14:paraId="21AF8F6B" w14:textId="77777777" w:rsidR="009F760F" w:rsidRPr="009F760F" w:rsidRDefault="00B962C4" w:rsidP="009F760F">
      <w:pPr>
        <w:pStyle w:val="3"/>
        <w:tabs>
          <w:tab w:val="right" w:leader="dot" w:pos="9487"/>
        </w:tabs>
        <w:ind w:left="720"/>
        <w:jc w:val="both"/>
        <w:rPr>
          <w:noProof/>
          <w:sz w:val="24"/>
          <w:szCs w:val="24"/>
        </w:rPr>
      </w:pPr>
      <w:hyperlink w:anchor="_Toc412028373" w:history="1">
        <w:r w:rsidR="009F760F" w:rsidRPr="009F760F">
          <w:rPr>
            <w:rStyle w:val="ad"/>
            <w:noProof/>
            <w:spacing w:val="-1"/>
            <w:sz w:val="24"/>
            <w:szCs w:val="24"/>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_Toc412028373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104</w:t>
        </w:r>
        <w:r w:rsidR="009F760F" w:rsidRPr="009F760F">
          <w:rPr>
            <w:noProof/>
            <w:webHidden/>
            <w:sz w:val="24"/>
            <w:szCs w:val="24"/>
          </w:rPr>
          <w:fldChar w:fldCharType="end"/>
        </w:r>
      </w:hyperlink>
    </w:p>
    <w:p w14:paraId="671DB74A" w14:textId="77777777" w:rsidR="009F760F" w:rsidRPr="009F760F" w:rsidRDefault="00B962C4" w:rsidP="009F760F">
      <w:pPr>
        <w:pStyle w:val="3"/>
        <w:tabs>
          <w:tab w:val="right" w:leader="dot" w:pos="9487"/>
        </w:tabs>
        <w:ind w:left="720"/>
        <w:jc w:val="both"/>
        <w:rPr>
          <w:noProof/>
          <w:sz w:val="24"/>
          <w:szCs w:val="24"/>
        </w:rPr>
      </w:pPr>
      <w:hyperlink w:anchor="_Toc412028374" w:history="1">
        <w:r w:rsidR="009F760F" w:rsidRPr="009F760F">
          <w:rPr>
            <w:rStyle w:val="ad"/>
            <w:noProof/>
            <w:spacing w:val="-1"/>
            <w:sz w:val="24"/>
            <w:szCs w:val="24"/>
          </w:rPr>
          <w:t>1.6.2. Резерв и дефицит тепловой мощности нетто, по каждому источнику тепловой энергии город Тында.</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_Toc412028374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105</w:t>
        </w:r>
        <w:r w:rsidR="009F760F" w:rsidRPr="009F760F">
          <w:rPr>
            <w:noProof/>
            <w:webHidden/>
            <w:sz w:val="24"/>
            <w:szCs w:val="24"/>
          </w:rPr>
          <w:fldChar w:fldCharType="end"/>
        </w:r>
      </w:hyperlink>
    </w:p>
    <w:p w14:paraId="7A0D6D4B" w14:textId="77777777" w:rsidR="009F760F" w:rsidRPr="009F760F" w:rsidRDefault="00B962C4" w:rsidP="009F760F">
      <w:pPr>
        <w:pStyle w:val="3"/>
        <w:tabs>
          <w:tab w:val="right" w:leader="dot" w:pos="9487"/>
        </w:tabs>
        <w:ind w:left="720"/>
        <w:jc w:val="both"/>
        <w:rPr>
          <w:noProof/>
          <w:sz w:val="24"/>
          <w:szCs w:val="24"/>
        </w:rPr>
      </w:pPr>
      <w:hyperlink w:anchor="_Toc412028375" w:history="1">
        <w:r w:rsidR="009F760F" w:rsidRPr="009F760F">
          <w:rPr>
            <w:rStyle w:val="ad"/>
            <w:noProof/>
            <w:spacing w:val="-1"/>
            <w:sz w:val="24"/>
            <w:szCs w:val="24"/>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_Toc412028375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106</w:t>
        </w:r>
        <w:r w:rsidR="009F760F" w:rsidRPr="009F760F">
          <w:rPr>
            <w:noProof/>
            <w:webHidden/>
            <w:sz w:val="24"/>
            <w:szCs w:val="24"/>
          </w:rPr>
          <w:fldChar w:fldCharType="end"/>
        </w:r>
      </w:hyperlink>
    </w:p>
    <w:p w14:paraId="7026C729" w14:textId="77777777" w:rsidR="009F760F" w:rsidRPr="009F760F" w:rsidRDefault="00B962C4" w:rsidP="009F760F">
      <w:pPr>
        <w:pStyle w:val="3"/>
        <w:tabs>
          <w:tab w:val="right" w:leader="dot" w:pos="9487"/>
        </w:tabs>
        <w:ind w:left="720"/>
        <w:jc w:val="both"/>
        <w:rPr>
          <w:noProof/>
          <w:sz w:val="24"/>
          <w:szCs w:val="24"/>
        </w:rPr>
      </w:pPr>
      <w:hyperlink w:anchor="_Toc412028376" w:history="1">
        <w:r w:rsidR="009F760F" w:rsidRPr="009F760F">
          <w:rPr>
            <w:rStyle w:val="ad"/>
            <w:noProof/>
            <w:spacing w:val="-1"/>
            <w:sz w:val="24"/>
            <w:szCs w:val="24"/>
          </w:rPr>
          <w:t>1.6.4. Причины возникновения дефицитов тепловой мощности и последствий влияния дефицитов на качество теплоснабжения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_Toc412028376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108</w:t>
        </w:r>
        <w:r w:rsidR="009F760F" w:rsidRPr="009F760F">
          <w:rPr>
            <w:noProof/>
            <w:webHidden/>
            <w:sz w:val="24"/>
            <w:szCs w:val="24"/>
          </w:rPr>
          <w:fldChar w:fldCharType="end"/>
        </w:r>
      </w:hyperlink>
    </w:p>
    <w:p w14:paraId="1AB365E9" w14:textId="77777777" w:rsidR="009F760F" w:rsidRPr="009F760F" w:rsidRDefault="00B962C4" w:rsidP="009F760F">
      <w:pPr>
        <w:pStyle w:val="22"/>
        <w:tabs>
          <w:tab w:val="right" w:leader="dot" w:pos="9487"/>
        </w:tabs>
        <w:spacing w:before="0"/>
        <w:jc w:val="both"/>
        <w:rPr>
          <w:b w:val="0"/>
          <w:bCs w:val="0"/>
          <w:noProof/>
          <w:sz w:val="24"/>
          <w:szCs w:val="24"/>
        </w:rPr>
      </w:pPr>
      <w:hyperlink w:anchor="_Toc412028377" w:history="1">
        <w:r w:rsidR="009F760F" w:rsidRPr="009F760F">
          <w:rPr>
            <w:rStyle w:val="ad"/>
            <w:b w:val="0"/>
            <w:noProof/>
            <w:spacing w:val="-1"/>
            <w:sz w:val="24"/>
            <w:szCs w:val="24"/>
          </w:rPr>
          <w:t>Часть 7. Балансы теплоносителя</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_Toc412028377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108</w:t>
        </w:r>
        <w:r w:rsidR="009F760F" w:rsidRPr="009F760F">
          <w:rPr>
            <w:b w:val="0"/>
            <w:noProof/>
            <w:webHidden/>
            <w:sz w:val="24"/>
            <w:szCs w:val="24"/>
          </w:rPr>
          <w:fldChar w:fldCharType="end"/>
        </w:r>
      </w:hyperlink>
    </w:p>
    <w:p w14:paraId="6F59526A" w14:textId="77777777" w:rsidR="009F760F" w:rsidRPr="009F760F" w:rsidRDefault="00B962C4" w:rsidP="009F760F">
      <w:pPr>
        <w:pStyle w:val="3"/>
        <w:tabs>
          <w:tab w:val="right" w:leader="dot" w:pos="9487"/>
        </w:tabs>
        <w:ind w:left="720"/>
        <w:jc w:val="both"/>
        <w:rPr>
          <w:noProof/>
          <w:sz w:val="24"/>
          <w:szCs w:val="24"/>
        </w:rPr>
      </w:pPr>
      <w:hyperlink w:anchor="_Toc412028378" w:history="1">
        <w:r w:rsidR="009F760F" w:rsidRPr="009F760F">
          <w:rPr>
            <w:rStyle w:val="ad"/>
            <w:noProof/>
            <w:spacing w:val="-1"/>
            <w:sz w:val="24"/>
            <w:szCs w:val="24"/>
          </w:rPr>
          <w:t>1.7.1.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_Toc412028378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108</w:t>
        </w:r>
        <w:r w:rsidR="009F760F" w:rsidRPr="009F760F">
          <w:rPr>
            <w:noProof/>
            <w:webHidden/>
            <w:sz w:val="24"/>
            <w:szCs w:val="24"/>
          </w:rPr>
          <w:fldChar w:fldCharType="end"/>
        </w:r>
      </w:hyperlink>
    </w:p>
    <w:p w14:paraId="50BBA43E" w14:textId="77777777" w:rsidR="009F760F" w:rsidRPr="009F760F" w:rsidRDefault="00B962C4" w:rsidP="009F760F">
      <w:pPr>
        <w:pStyle w:val="3"/>
        <w:tabs>
          <w:tab w:val="right" w:leader="dot" w:pos="9487"/>
        </w:tabs>
        <w:ind w:left="720"/>
        <w:jc w:val="both"/>
        <w:rPr>
          <w:noProof/>
          <w:sz w:val="24"/>
          <w:szCs w:val="24"/>
        </w:rPr>
      </w:pPr>
      <w:hyperlink w:anchor="_Toc412028379" w:history="1">
        <w:r w:rsidR="009F760F" w:rsidRPr="009F760F">
          <w:rPr>
            <w:rStyle w:val="ad"/>
            <w:noProof/>
            <w:spacing w:val="-1"/>
            <w:sz w:val="24"/>
            <w:szCs w:val="24"/>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_Toc412028379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110</w:t>
        </w:r>
        <w:r w:rsidR="009F760F" w:rsidRPr="009F760F">
          <w:rPr>
            <w:noProof/>
            <w:webHidden/>
            <w:sz w:val="24"/>
            <w:szCs w:val="24"/>
          </w:rPr>
          <w:fldChar w:fldCharType="end"/>
        </w:r>
      </w:hyperlink>
    </w:p>
    <w:p w14:paraId="4998C28D" w14:textId="77777777" w:rsidR="009F760F" w:rsidRPr="009F760F" w:rsidRDefault="00B962C4" w:rsidP="009F760F">
      <w:pPr>
        <w:pStyle w:val="22"/>
        <w:tabs>
          <w:tab w:val="right" w:leader="dot" w:pos="9487"/>
        </w:tabs>
        <w:spacing w:before="0"/>
        <w:jc w:val="both"/>
        <w:rPr>
          <w:b w:val="0"/>
          <w:bCs w:val="0"/>
          <w:noProof/>
          <w:sz w:val="24"/>
          <w:szCs w:val="24"/>
        </w:rPr>
      </w:pPr>
      <w:hyperlink w:anchor="_Toc412028380" w:history="1">
        <w:r w:rsidR="009F760F" w:rsidRPr="009F760F">
          <w:rPr>
            <w:rStyle w:val="ad"/>
            <w:b w:val="0"/>
            <w:noProof/>
            <w:spacing w:val="-1"/>
            <w:sz w:val="24"/>
            <w:szCs w:val="24"/>
          </w:rPr>
          <w:t>Часть 8. Топливные балансы источников тепловой энергии и система обеспечения топливом.</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_Toc412028380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111</w:t>
        </w:r>
        <w:r w:rsidR="009F760F" w:rsidRPr="009F760F">
          <w:rPr>
            <w:b w:val="0"/>
            <w:noProof/>
            <w:webHidden/>
            <w:sz w:val="24"/>
            <w:szCs w:val="24"/>
          </w:rPr>
          <w:fldChar w:fldCharType="end"/>
        </w:r>
      </w:hyperlink>
    </w:p>
    <w:p w14:paraId="046C87DF" w14:textId="77777777" w:rsidR="009F760F" w:rsidRPr="009F760F" w:rsidRDefault="00B962C4" w:rsidP="009F760F">
      <w:pPr>
        <w:pStyle w:val="3"/>
        <w:tabs>
          <w:tab w:val="right" w:leader="dot" w:pos="9487"/>
        </w:tabs>
        <w:ind w:left="720"/>
        <w:jc w:val="both"/>
        <w:rPr>
          <w:noProof/>
          <w:sz w:val="24"/>
          <w:szCs w:val="24"/>
        </w:rPr>
      </w:pPr>
      <w:hyperlink w:anchor="_Toc412028381" w:history="1">
        <w:r w:rsidR="009F760F" w:rsidRPr="009F760F">
          <w:rPr>
            <w:rStyle w:val="ad"/>
            <w:noProof/>
            <w:spacing w:val="-1"/>
            <w:sz w:val="24"/>
            <w:szCs w:val="24"/>
          </w:rPr>
          <w:t>1.8.1. Описание видов и количества используемого основного топлива для каждого источника тепловой энергии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_Toc412028381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111</w:t>
        </w:r>
        <w:r w:rsidR="009F760F" w:rsidRPr="009F760F">
          <w:rPr>
            <w:noProof/>
            <w:webHidden/>
            <w:sz w:val="24"/>
            <w:szCs w:val="24"/>
          </w:rPr>
          <w:fldChar w:fldCharType="end"/>
        </w:r>
      </w:hyperlink>
    </w:p>
    <w:p w14:paraId="52A53806" w14:textId="77777777" w:rsidR="009F760F" w:rsidRPr="009F760F" w:rsidRDefault="00B962C4" w:rsidP="009F760F">
      <w:pPr>
        <w:pStyle w:val="3"/>
        <w:tabs>
          <w:tab w:val="right" w:leader="dot" w:pos="9487"/>
        </w:tabs>
        <w:ind w:left="720"/>
        <w:jc w:val="both"/>
        <w:rPr>
          <w:noProof/>
          <w:sz w:val="24"/>
          <w:szCs w:val="24"/>
        </w:rPr>
      </w:pPr>
      <w:hyperlink w:anchor="_Toc412028382" w:history="1">
        <w:r w:rsidR="009F760F" w:rsidRPr="009F760F">
          <w:rPr>
            <w:rStyle w:val="ad"/>
            <w:noProof/>
            <w:spacing w:val="-1"/>
            <w:sz w:val="24"/>
            <w:szCs w:val="24"/>
          </w:rPr>
          <w:t>1.8.3. Описание особенностей характеристик топлив в зависимости от мест поставки.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_Toc412028382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114</w:t>
        </w:r>
        <w:r w:rsidR="009F760F" w:rsidRPr="009F760F">
          <w:rPr>
            <w:noProof/>
            <w:webHidden/>
            <w:sz w:val="24"/>
            <w:szCs w:val="24"/>
          </w:rPr>
          <w:fldChar w:fldCharType="end"/>
        </w:r>
      </w:hyperlink>
    </w:p>
    <w:p w14:paraId="276318FF" w14:textId="77777777" w:rsidR="009F760F" w:rsidRPr="009F760F" w:rsidRDefault="00B962C4" w:rsidP="009F760F">
      <w:pPr>
        <w:pStyle w:val="3"/>
        <w:tabs>
          <w:tab w:val="right" w:leader="dot" w:pos="9487"/>
        </w:tabs>
        <w:ind w:left="720"/>
        <w:jc w:val="both"/>
        <w:rPr>
          <w:noProof/>
          <w:sz w:val="24"/>
          <w:szCs w:val="24"/>
        </w:rPr>
      </w:pPr>
      <w:hyperlink w:anchor="_Toc412028383" w:history="1">
        <w:r w:rsidR="009F760F" w:rsidRPr="009F760F">
          <w:rPr>
            <w:rStyle w:val="ad"/>
            <w:noProof/>
            <w:spacing w:val="-1"/>
            <w:sz w:val="24"/>
            <w:szCs w:val="24"/>
          </w:rPr>
          <w:t>1.8.4. Анализ поставки топлива в периоды расчетных температур наружного воздуха.</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_Toc412028383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116</w:t>
        </w:r>
        <w:r w:rsidR="009F760F" w:rsidRPr="009F760F">
          <w:rPr>
            <w:noProof/>
            <w:webHidden/>
            <w:sz w:val="24"/>
            <w:szCs w:val="24"/>
          </w:rPr>
          <w:fldChar w:fldCharType="end"/>
        </w:r>
      </w:hyperlink>
    </w:p>
    <w:p w14:paraId="1FC2A7CF" w14:textId="77777777" w:rsidR="009F760F" w:rsidRPr="009F760F" w:rsidRDefault="00B962C4" w:rsidP="009F760F">
      <w:pPr>
        <w:pStyle w:val="22"/>
        <w:tabs>
          <w:tab w:val="right" w:leader="dot" w:pos="9487"/>
        </w:tabs>
        <w:spacing w:before="0"/>
        <w:jc w:val="both"/>
        <w:rPr>
          <w:b w:val="0"/>
          <w:bCs w:val="0"/>
          <w:noProof/>
          <w:sz w:val="24"/>
          <w:szCs w:val="24"/>
        </w:rPr>
      </w:pPr>
      <w:hyperlink w:anchor="_Toc412028384" w:history="1">
        <w:r w:rsidR="009F760F" w:rsidRPr="009F760F">
          <w:rPr>
            <w:rStyle w:val="ad"/>
            <w:b w:val="0"/>
            <w:noProof/>
            <w:spacing w:val="-1"/>
            <w:sz w:val="24"/>
            <w:szCs w:val="24"/>
          </w:rPr>
          <w:t>Часть 9. Надежность теплоснабжения</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_Toc412028384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116</w:t>
        </w:r>
        <w:r w:rsidR="009F760F" w:rsidRPr="009F760F">
          <w:rPr>
            <w:b w:val="0"/>
            <w:noProof/>
            <w:webHidden/>
            <w:sz w:val="24"/>
            <w:szCs w:val="24"/>
          </w:rPr>
          <w:fldChar w:fldCharType="end"/>
        </w:r>
      </w:hyperlink>
    </w:p>
    <w:p w14:paraId="09AC7A62" w14:textId="77777777" w:rsidR="009F760F" w:rsidRPr="009F760F" w:rsidRDefault="00B962C4" w:rsidP="009F760F">
      <w:pPr>
        <w:pStyle w:val="3"/>
        <w:tabs>
          <w:tab w:val="left" w:pos="720"/>
          <w:tab w:val="right" w:leader="dot" w:pos="9487"/>
        </w:tabs>
        <w:ind w:left="720"/>
        <w:jc w:val="both"/>
        <w:rPr>
          <w:noProof/>
          <w:sz w:val="24"/>
          <w:szCs w:val="24"/>
        </w:rPr>
      </w:pPr>
      <w:hyperlink w:anchor="_Toc412028385" w:history="1">
        <w:r w:rsidR="009F760F" w:rsidRPr="009F760F">
          <w:rPr>
            <w:rStyle w:val="ad"/>
            <w:noProof/>
            <w:spacing w:val="-1"/>
            <w:sz w:val="24"/>
            <w:szCs w:val="24"/>
          </w:rPr>
          <w:t>1.9.1.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_Toc412028385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116</w:t>
        </w:r>
        <w:r w:rsidR="009F760F" w:rsidRPr="009F760F">
          <w:rPr>
            <w:noProof/>
            <w:webHidden/>
            <w:sz w:val="24"/>
            <w:szCs w:val="24"/>
          </w:rPr>
          <w:fldChar w:fldCharType="end"/>
        </w:r>
      </w:hyperlink>
    </w:p>
    <w:p w14:paraId="38DFAE56" w14:textId="77777777" w:rsidR="009F760F" w:rsidRPr="009F760F" w:rsidRDefault="00B962C4" w:rsidP="009F760F">
      <w:pPr>
        <w:pStyle w:val="3"/>
        <w:tabs>
          <w:tab w:val="left" w:pos="720"/>
          <w:tab w:val="right" w:leader="dot" w:pos="9487"/>
        </w:tabs>
        <w:ind w:left="720"/>
        <w:jc w:val="both"/>
        <w:rPr>
          <w:noProof/>
          <w:sz w:val="24"/>
          <w:szCs w:val="24"/>
        </w:rPr>
      </w:pPr>
      <w:hyperlink w:anchor="_Toc412028387" w:history="1">
        <w:r w:rsidR="009F760F" w:rsidRPr="009F760F">
          <w:rPr>
            <w:rStyle w:val="ad"/>
            <w:noProof/>
            <w:spacing w:val="-1"/>
            <w:sz w:val="24"/>
            <w:szCs w:val="24"/>
          </w:rPr>
          <w:t>1.9.2. Анализ аварийных отключений потребителей.</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_Toc412028387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123</w:t>
        </w:r>
        <w:r w:rsidR="009F760F" w:rsidRPr="009F760F">
          <w:rPr>
            <w:noProof/>
            <w:webHidden/>
            <w:sz w:val="24"/>
            <w:szCs w:val="24"/>
          </w:rPr>
          <w:fldChar w:fldCharType="end"/>
        </w:r>
      </w:hyperlink>
    </w:p>
    <w:p w14:paraId="782FDD93" w14:textId="77777777" w:rsidR="009F760F" w:rsidRPr="009F760F" w:rsidRDefault="00B962C4" w:rsidP="009F760F">
      <w:pPr>
        <w:pStyle w:val="22"/>
        <w:tabs>
          <w:tab w:val="right" w:leader="dot" w:pos="9487"/>
        </w:tabs>
        <w:spacing w:before="0"/>
        <w:jc w:val="both"/>
        <w:rPr>
          <w:b w:val="0"/>
          <w:bCs w:val="0"/>
          <w:noProof/>
          <w:sz w:val="24"/>
          <w:szCs w:val="24"/>
        </w:rPr>
      </w:pPr>
      <w:hyperlink w:anchor="_Toc412028388" w:history="1">
        <w:r w:rsidR="009F760F" w:rsidRPr="009F760F">
          <w:rPr>
            <w:rStyle w:val="ad"/>
            <w:b w:val="0"/>
            <w:noProof/>
            <w:spacing w:val="-1"/>
            <w:sz w:val="24"/>
            <w:szCs w:val="24"/>
          </w:rPr>
          <w:t>Часть 10. Технико-экономические показатели теплоснабжающих и теплосетевых организаций.</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_Toc412028388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124</w:t>
        </w:r>
        <w:r w:rsidR="009F760F" w:rsidRPr="009F760F">
          <w:rPr>
            <w:b w:val="0"/>
            <w:noProof/>
            <w:webHidden/>
            <w:sz w:val="24"/>
            <w:szCs w:val="24"/>
          </w:rPr>
          <w:fldChar w:fldCharType="end"/>
        </w:r>
      </w:hyperlink>
    </w:p>
    <w:p w14:paraId="5F54436A" w14:textId="77777777" w:rsidR="009F760F" w:rsidRPr="009F760F" w:rsidRDefault="00B962C4" w:rsidP="009F760F">
      <w:pPr>
        <w:pStyle w:val="22"/>
        <w:tabs>
          <w:tab w:val="right" w:leader="dot" w:pos="9487"/>
        </w:tabs>
        <w:spacing w:before="0"/>
        <w:jc w:val="both"/>
        <w:rPr>
          <w:b w:val="0"/>
          <w:bCs w:val="0"/>
          <w:noProof/>
          <w:sz w:val="24"/>
          <w:szCs w:val="24"/>
        </w:rPr>
      </w:pPr>
      <w:hyperlink w:anchor="_Toc412028389" w:history="1">
        <w:r w:rsidR="009F760F" w:rsidRPr="009F760F">
          <w:rPr>
            <w:rStyle w:val="ad"/>
            <w:b w:val="0"/>
            <w:noProof/>
            <w:spacing w:val="-1"/>
            <w:sz w:val="24"/>
            <w:szCs w:val="24"/>
          </w:rPr>
          <w:t>Часть 11. Цены (тарифы) в сфере теплоснабжения</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_Toc412028389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125</w:t>
        </w:r>
        <w:r w:rsidR="009F760F" w:rsidRPr="009F760F">
          <w:rPr>
            <w:b w:val="0"/>
            <w:noProof/>
            <w:webHidden/>
            <w:sz w:val="24"/>
            <w:szCs w:val="24"/>
          </w:rPr>
          <w:fldChar w:fldCharType="end"/>
        </w:r>
      </w:hyperlink>
    </w:p>
    <w:p w14:paraId="3EAB32D1" w14:textId="77777777" w:rsidR="009F760F" w:rsidRPr="009F760F" w:rsidRDefault="00B962C4" w:rsidP="009F760F">
      <w:pPr>
        <w:pStyle w:val="3"/>
        <w:tabs>
          <w:tab w:val="right" w:leader="dot" w:pos="9487"/>
        </w:tabs>
        <w:ind w:left="720"/>
        <w:jc w:val="both"/>
        <w:rPr>
          <w:noProof/>
          <w:sz w:val="24"/>
          <w:szCs w:val="24"/>
        </w:rPr>
      </w:pPr>
      <w:hyperlink w:anchor="_Toc412028390" w:history="1">
        <w:r w:rsidR="009F760F" w:rsidRPr="009F760F">
          <w:rPr>
            <w:rStyle w:val="ad"/>
            <w:noProof/>
            <w:spacing w:val="-1"/>
            <w:sz w:val="24"/>
            <w:szCs w:val="24"/>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_Toc412028390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125</w:t>
        </w:r>
        <w:r w:rsidR="009F760F" w:rsidRPr="009F760F">
          <w:rPr>
            <w:noProof/>
            <w:webHidden/>
            <w:sz w:val="24"/>
            <w:szCs w:val="24"/>
          </w:rPr>
          <w:fldChar w:fldCharType="end"/>
        </w:r>
      </w:hyperlink>
    </w:p>
    <w:p w14:paraId="48C958B0" w14:textId="77777777" w:rsidR="009F760F" w:rsidRPr="009F760F" w:rsidRDefault="00B962C4" w:rsidP="009F760F">
      <w:pPr>
        <w:pStyle w:val="3"/>
        <w:tabs>
          <w:tab w:val="right" w:leader="dot" w:pos="9487"/>
        </w:tabs>
        <w:ind w:left="720"/>
        <w:jc w:val="both"/>
        <w:rPr>
          <w:noProof/>
          <w:sz w:val="24"/>
          <w:szCs w:val="24"/>
        </w:rPr>
      </w:pPr>
      <w:hyperlink w:anchor="_Toc412028399" w:history="1">
        <w:r w:rsidR="009F760F" w:rsidRPr="009F760F">
          <w:rPr>
            <w:rStyle w:val="ad"/>
            <w:noProof/>
            <w:spacing w:val="-1"/>
            <w:sz w:val="24"/>
            <w:szCs w:val="24"/>
          </w:rPr>
          <w:t>1.11.2. Платы за подключение к системе теплоснабжения и поступлений денежных средств от осуществления указанной деятельности</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_Toc412028399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134</w:t>
        </w:r>
        <w:r w:rsidR="009F760F" w:rsidRPr="009F760F">
          <w:rPr>
            <w:noProof/>
            <w:webHidden/>
            <w:sz w:val="24"/>
            <w:szCs w:val="24"/>
          </w:rPr>
          <w:fldChar w:fldCharType="end"/>
        </w:r>
      </w:hyperlink>
    </w:p>
    <w:p w14:paraId="6F5C2CD4" w14:textId="77777777" w:rsidR="009F760F" w:rsidRPr="009F760F" w:rsidRDefault="00B962C4" w:rsidP="009F760F">
      <w:pPr>
        <w:pStyle w:val="3"/>
        <w:tabs>
          <w:tab w:val="right" w:leader="dot" w:pos="9487"/>
        </w:tabs>
        <w:ind w:left="720"/>
        <w:jc w:val="both"/>
        <w:rPr>
          <w:noProof/>
          <w:sz w:val="24"/>
          <w:szCs w:val="24"/>
        </w:rPr>
      </w:pPr>
      <w:hyperlink w:anchor="_Toc412028400" w:history="1">
        <w:r w:rsidR="009F760F" w:rsidRPr="009F760F">
          <w:rPr>
            <w:rStyle w:val="ad"/>
            <w:noProof/>
            <w:spacing w:val="-1"/>
            <w:sz w:val="24"/>
            <w:szCs w:val="24"/>
          </w:rPr>
          <w:t>1.11.3. Платы за услуги по поддержанию резервной тепловой мощности, в том числе для социально значимых категорий потребителей.</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_Toc412028400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135</w:t>
        </w:r>
        <w:r w:rsidR="009F760F" w:rsidRPr="009F760F">
          <w:rPr>
            <w:noProof/>
            <w:webHidden/>
            <w:sz w:val="24"/>
            <w:szCs w:val="24"/>
          </w:rPr>
          <w:fldChar w:fldCharType="end"/>
        </w:r>
      </w:hyperlink>
    </w:p>
    <w:p w14:paraId="3E30B980" w14:textId="77777777" w:rsidR="009F760F" w:rsidRPr="009F760F" w:rsidRDefault="00B962C4" w:rsidP="009F760F">
      <w:pPr>
        <w:pStyle w:val="22"/>
        <w:tabs>
          <w:tab w:val="right" w:leader="dot" w:pos="9487"/>
        </w:tabs>
        <w:spacing w:before="0"/>
        <w:jc w:val="both"/>
        <w:rPr>
          <w:b w:val="0"/>
          <w:bCs w:val="0"/>
          <w:noProof/>
          <w:sz w:val="24"/>
          <w:szCs w:val="24"/>
        </w:rPr>
      </w:pPr>
      <w:hyperlink w:anchor="_Toc412028401" w:history="1">
        <w:r w:rsidR="009F760F" w:rsidRPr="009F760F">
          <w:rPr>
            <w:rStyle w:val="ad"/>
            <w:b w:val="0"/>
            <w:noProof/>
            <w:spacing w:val="-1"/>
            <w:sz w:val="24"/>
            <w:szCs w:val="24"/>
          </w:rPr>
          <w:t>Часть 12. Описание существующих технических и технологических проблем в системах теплоснабжения поселения, городского округа</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_Toc412028401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135</w:t>
        </w:r>
        <w:r w:rsidR="009F760F" w:rsidRPr="009F760F">
          <w:rPr>
            <w:b w:val="0"/>
            <w:noProof/>
            <w:webHidden/>
            <w:sz w:val="24"/>
            <w:szCs w:val="24"/>
          </w:rPr>
          <w:fldChar w:fldCharType="end"/>
        </w:r>
      </w:hyperlink>
    </w:p>
    <w:p w14:paraId="6E494055" w14:textId="77777777" w:rsidR="009F760F" w:rsidRPr="009F760F" w:rsidRDefault="00B962C4" w:rsidP="009F760F">
      <w:pPr>
        <w:pStyle w:val="3"/>
        <w:tabs>
          <w:tab w:val="right" w:leader="dot" w:pos="9487"/>
        </w:tabs>
        <w:ind w:left="720"/>
        <w:jc w:val="both"/>
        <w:rPr>
          <w:noProof/>
          <w:sz w:val="24"/>
          <w:szCs w:val="24"/>
        </w:rPr>
      </w:pPr>
      <w:hyperlink w:anchor="_Toc412028402" w:history="1">
        <w:r w:rsidR="009F760F" w:rsidRPr="009F760F">
          <w:rPr>
            <w:rStyle w:val="ad"/>
            <w:noProof/>
            <w:spacing w:val="-1"/>
            <w:sz w:val="24"/>
            <w:szCs w:val="24"/>
          </w:rPr>
          <w:t>1.12.1.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_Toc412028402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135</w:t>
        </w:r>
        <w:r w:rsidR="009F760F" w:rsidRPr="009F760F">
          <w:rPr>
            <w:noProof/>
            <w:webHidden/>
            <w:sz w:val="24"/>
            <w:szCs w:val="24"/>
          </w:rPr>
          <w:fldChar w:fldCharType="end"/>
        </w:r>
      </w:hyperlink>
    </w:p>
    <w:p w14:paraId="0B35FF1C" w14:textId="77777777" w:rsidR="009F760F" w:rsidRPr="009F760F" w:rsidRDefault="00B962C4" w:rsidP="009F760F">
      <w:pPr>
        <w:pStyle w:val="3"/>
        <w:tabs>
          <w:tab w:val="right" w:leader="dot" w:pos="9487"/>
        </w:tabs>
        <w:ind w:left="720"/>
        <w:jc w:val="both"/>
        <w:rPr>
          <w:noProof/>
          <w:sz w:val="24"/>
          <w:szCs w:val="24"/>
        </w:rPr>
      </w:pPr>
      <w:hyperlink w:anchor="_Toc412028408" w:history="1">
        <w:r w:rsidR="009F760F" w:rsidRPr="009F760F">
          <w:rPr>
            <w:rStyle w:val="ad"/>
            <w:noProof/>
            <w:spacing w:val="-1"/>
            <w:sz w:val="24"/>
            <w:szCs w:val="24"/>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_Toc412028408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136</w:t>
        </w:r>
        <w:r w:rsidR="009F760F" w:rsidRPr="009F760F">
          <w:rPr>
            <w:noProof/>
            <w:webHidden/>
            <w:sz w:val="24"/>
            <w:szCs w:val="24"/>
          </w:rPr>
          <w:fldChar w:fldCharType="end"/>
        </w:r>
      </w:hyperlink>
    </w:p>
    <w:p w14:paraId="31887CF6" w14:textId="77777777" w:rsidR="009F760F" w:rsidRPr="009F760F" w:rsidRDefault="00B962C4" w:rsidP="009F760F">
      <w:pPr>
        <w:pStyle w:val="3"/>
        <w:tabs>
          <w:tab w:val="right" w:leader="dot" w:pos="9487"/>
        </w:tabs>
        <w:ind w:left="720"/>
        <w:jc w:val="both"/>
        <w:rPr>
          <w:noProof/>
          <w:sz w:val="24"/>
          <w:szCs w:val="24"/>
        </w:rPr>
      </w:pPr>
      <w:hyperlink w:anchor="_Toc412028412" w:history="1">
        <w:r w:rsidR="009F760F" w:rsidRPr="009F760F">
          <w:rPr>
            <w:rStyle w:val="ad"/>
            <w:noProof/>
            <w:spacing w:val="-1"/>
            <w:sz w:val="24"/>
            <w:szCs w:val="24"/>
          </w:rPr>
          <w:t>1.12.3. Описание существующих проблем развития систем теплоснабжения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_Toc412028412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136</w:t>
        </w:r>
        <w:r w:rsidR="009F760F" w:rsidRPr="009F760F">
          <w:rPr>
            <w:noProof/>
            <w:webHidden/>
            <w:sz w:val="24"/>
            <w:szCs w:val="24"/>
          </w:rPr>
          <w:fldChar w:fldCharType="end"/>
        </w:r>
      </w:hyperlink>
    </w:p>
    <w:p w14:paraId="5C2EAE26" w14:textId="77777777" w:rsidR="009F760F" w:rsidRPr="009F760F" w:rsidRDefault="00B962C4" w:rsidP="009F760F">
      <w:pPr>
        <w:pStyle w:val="3"/>
        <w:tabs>
          <w:tab w:val="right" w:leader="dot" w:pos="9487"/>
        </w:tabs>
        <w:ind w:left="720"/>
        <w:jc w:val="both"/>
        <w:rPr>
          <w:noProof/>
          <w:sz w:val="24"/>
          <w:szCs w:val="24"/>
        </w:rPr>
      </w:pPr>
      <w:hyperlink w:anchor="_Toc412028415" w:history="1">
        <w:r w:rsidR="009F760F" w:rsidRPr="009F760F">
          <w:rPr>
            <w:rStyle w:val="ad"/>
            <w:noProof/>
            <w:spacing w:val="-1"/>
            <w:sz w:val="24"/>
            <w:szCs w:val="24"/>
          </w:rPr>
          <w:t>1.12.4. Описание существующих проблем надежного и эффективного снабжения топливом действующих систем теплоснабжения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_Toc412028415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136</w:t>
        </w:r>
        <w:r w:rsidR="009F760F" w:rsidRPr="009F760F">
          <w:rPr>
            <w:noProof/>
            <w:webHidden/>
            <w:sz w:val="24"/>
            <w:szCs w:val="24"/>
          </w:rPr>
          <w:fldChar w:fldCharType="end"/>
        </w:r>
      </w:hyperlink>
    </w:p>
    <w:p w14:paraId="05DBDE45" w14:textId="77777777" w:rsidR="009F760F" w:rsidRPr="009F760F" w:rsidRDefault="00B962C4" w:rsidP="009F760F">
      <w:pPr>
        <w:pStyle w:val="3"/>
        <w:tabs>
          <w:tab w:val="right" w:leader="dot" w:pos="9487"/>
        </w:tabs>
        <w:ind w:left="720"/>
        <w:jc w:val="both"/>
        <w:rPr>
          <w:noProof/>
          <w:sz w:val="24"/>
          <w:szCs w:val="24"/>
        </w:rPr>
      </w:pPr>
      <w:hyperlink w:anchor="_Toc412028417" w:history="1">
        <w:r w:rsidR="009F760F" w:rsidRPr="009F760F">
          <w:rPr>
            <w:rStyle w:val="ad"/>
            <w:noProof/>
            <w:spacing w:val="-1"/>
            <w:sz w:val="24"/>
            <w:szCs w:val="24"/>
          </w:rPr>
          <w:t>1.12.5. Анализ предписаний надзорных органов об устранении нарушений, влияющих на безопасность и надежность системы теплоснабжения</w:t>
        </w:r>
        <w:r w:rsidR="009F760F" w:rsidRPr="009F760F">
          <w:rPr>
            <w:noProof/>
            <w:webHidden/>
            <w:sz w:val="24"/>
            <w:szCs w:val="24"/>
          </w:rPr>
          <w:tab/>
        </w:r>
        <w:r w:rsidR="009F760F" w:rsidRPr="009F760F">
          <w:rPr>
            <w:noProof/>
            <w:webHidden/>
            <w:sz w:val="24"/>
            <w:szCs w:val="24"/>
          </w:rPr>
          <w:fldChar w:fldCharType="begin"/>
        </w:r>
        <w:r w:rsidR="009F760F" w:rsidRPr="009F760F">
          <w:rPr>
            <w:noProof/>
            <w:webHidden/>
            <w:sz w:val="24"/>
            <w:szCs w:val="24"/>
          </w:rPr>
          <w:instrText xml:space="preserve"> PAGEREF _Toc412028417 \h </w:instrText>
        </w:r>
        <w:r w:rsidR="009F760F" w:rsidRPr="009F760F">
          <w:rPr>
            <w:noProof/>
            <w:webHidden/>
            <w:sz w:val="24"/>
            <w:szCs w:val="24"/>
          </w:rPr>
        </w:r>
        <w:r w:rsidR="009F760F" w:rsidRPr="009F760F">
          <w:rPr>
            <w:noProof/>
            <w:webHidden/>
            <w:sz w:val="24"/>
            <w:szCs w:val="24"/>
          </w:rPr>
          <w:fldChar w:fldCharType="separate"/>
        </w:r>
        <w:r w:rsidR="00AE73B8">
          <w:rPr>
            <w:noProof/>
            <w:webHidden/>
            <w:sz w:val="24"/>
            <w:szCs w:val="24"/>
          </w:rPr>
          <w:t>136</w:t>
        </w:r>
        <w:r w:rsidR="009F760F" w:rsidRPr="009F760F">
          <w:rPr>
            <w:noProof/>
            <w:webHidden/>
            <w:sz w:val="24"/>
            <w:szCs w:val="24"/>
          </w:rPr>
          <w:fldChar w:fldCharType="end"/>
        </w:r>
      </w:hyperlink>
    </w:p>
    <w:p w14:paraId="5EEAB736"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419" w:history="1">
        <w:r w:rsidR="009F760F" w:rsidRPr="009F760F">
          <w:rPr>
            <w:rStyle w:val="ad"/>
            <w:rFonts w:ascii="Times New Roman" w:hAnsi="Times New Roman" w:cs="Times New Roman"/>
            <w:b w:val="0"/>
            <w:noProof/>
          </w:rPr>
          <w:t>Глава 2 ""Перспективное потребление тепловой энергии на цели теплоснабжения"</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_Toc412028419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137</w:t>
        </w:r>
        <w:r w:rsidR="009F760F" w:rsidRPr="009F760F">
          <w:rPr>
            <w:rFonts w:ascii="Times New Roman" w:hAnsi="Times New Roman" w:cs="Times New Roman"/>
            <w:b w:val="0"/>
            <w:noProof/>
            <w:webHidden/>
          </w:rPr>
          <w:fldChar w:fldCharType="end"/>
        </w:r>
      </w:hyperlink>
    </w:p>
    <w:p w14:paraId="6D836AA8"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20" w:history="1">
        <w:r w:rsidR="009F760F" w:rsidRPr="009F760F">
          <w:rPr>
            <w:rStyle w:val="ad"/>
            <w:b w:val="0"/>
            <w:noProof/>
            <w:sz w:val="24"/>
            <w:szCs w:val="24"/>
          </w:rPr>
          <w:t>2.1. Данные базового уровня потребления тепла на цели теплоснабжения.</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_Toc412028420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137</w:t>
        </w:r>
        <w:r w:rsidR="009F760F" w:rsidRPr="009F760F">
          <w:rPr>
            <w:b w:val="0"/>
            <w:noProof/>
            <w:webHidden/>
            <w:sz w:val="24"/>
            <w:szCs w:val="24"/>
          </w:rPr>
          <w:fldChar w:fldCharType="end"/>
        </w:r>
      </w:hyperlink>
    </w:p>
    <w:p w14:paraId="659F9947"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22" w:history="1">
        <w:r w:rsidR="009F760F" w:rsidRPr="009F760F">
          <w:rPr>
            <w:rStyle w:val="ad"/>
            <w:b w:val="0"/>
            <w:noProof/>
            <w:spacing w:val="-1"/>
            <w:sz w:val="24"/>
            <w:szCs w:val="24"/>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_Toc412028422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137</w:t>
        </w:r>
        <w:r w:rsidR="009F760F" w:rsidRPr="009F760F">
          <w:rPr>
            <w:b w:val="0"/>
            <w:noProof/>
            <w:webHidden/>
            <w:sz w:val="24"/>
            <w:szCs w:val="24"/>
          </w:rPr>
          <w:fldChar w:fldCharType="end"/>
        </w:r>
      </w:hyperlink>
    </w:p>
    <w:p w14:paraId="36C82883"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29" w:history="1">
        <w:r w:rsidR="009F760F" w:rsidRPr="009F760F">
          <w:rPr>
            <w:rStyle w:val="ad"/>
            <w:b w:val="0"/>
            <w:noProof/>
            <w:spacing w:val="-1"/>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_Toc412028429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138</w:t>
        </w:r>
        <w:r w:rsidR="009F760F" w:rsidRPr="009F760F">
          <w:rPr>
            <w:b w:val="0"/>
            <w:noProof/>
            <w:webHidden/>
            <w:sz w:val="24"/>
            <w:szCs w:val="24"/>
          </w:rPr>
          <w:fldChar w:fldCharType="end"/>
        </w:r>
      </w:hyperlink>
    </w:p>
    <w:p w14:paraId="37C6FCC3"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52" w:history="1">
        <w:r w:rsidR="009F760F" w:rsidRPr="009F760F">
          <w:rPr>
            <w:rStyle w:val="ad"/>
            <w:b w:val="0"/>
            <w:noProof/>
            <w:sz w:val="24"/>
            <w:szCs w:val="24"/>
          </w:rPr>
          <w:t>2.4. Прогнозы перспективных удельных расходов тепловой энергии для обеспечения технологических процессов.</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_Toc412028452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140</w:t>
        </w:r>
        <w:r w:rsidR="009F760F" w:rsidRPr="009F760F">
          <w:rPr>
            <w:b w:val="0"/>
            <w:noProof/>
            <w:webHidden/>
            <w:sz w:val="24"/>
            <w:szCs w:val="24"/>
          </w:rPr>
          <w:fldChar w:fldCharType="end"/>
        </w:r>
      </w:hyperlink>
    </w:p>
    <w:p w14:paraId="67DB9024"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54" w:history="1">
        <w:r w:rsidR="009F760F" w:rsidRPr="009F760F">
          <w:rPr>
            <w:rStyle w:val="ad"/>
            <w:b w:val="0"/>
            <w:noProof/>
            <w:sz w:val="24"/>
            <w:szCs w:val="24"/>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_Toc412028454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141</w:t>
        </w:r>
        <w:r w:rsidR="009F760F" w:rsidRPr="009F760F">
          <w:rPr>
            <w:b w:val="0"/>
            <w:noProof/>
            <w:webHidden/>
            <w:sz w:val="24"/>
            <w:szCs w:val="24"/>
          </w:rPr>
          <w:fldChar w:fldCharType="end"/>
        </w:r>
      </w:hyperlink>
    </w:p>
    <w:p w14:paraId="6D35A3F8"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69" w:history="1">
        <w:r w:rsidR="009F760F" w:rsidRPr="009F760F">
          <w:rPr>
            <w:rStyle w:val="ad"/>
            <w:b w:val="0"/>
            <w:noProof/>
            <w:sz w:val="24"/>
            <w:szCs w:val="24"/>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_Toc412028469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143</w:t>
        </w:r>
        <w:r w:rsidR="009F760F" w:rsidRPr="009F760F">
          <w:rPr>
            <w:b w:val="0"/>
            <w:noProof/>
            <w:webHidden/>
            <w:sz w:val="24"/>
            <w:szCs w:val="24"/>
          </w:rPr>
          <w:fldChar w:fldCharType="end"/>
        </w:r>
      </w:hyperlink>
    </w:p>
    <w:p w14:paraId="3DE05AB4"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71" w:history="1">
        <w:r w:rsidR="009F760F" w:rsidRPr="009F760F">
          <w:rPr>
            <w:rStyle w:val="ad"/>
            <w:b w:val="0"/>
            <w:noProof/>
            <w:sz w:val="24"/>
            <w:szCs w:val="24"/>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_Toc412028471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143</w:t>
        </w:r>
        <w:r w:rsidR="009F760F" w:rsidRPr="009F760F">
          <w:rPr>
            <w:b w:val="0"/>
            <w:noProof/>
            <w:webHidden/>
            <w:sz w:val="24"/>
            <w:szCs w:val="24"/>
          </w:rPr>
          <w:fldChar w:fldCharType="end"/>
        </w:r>
      </w:hyperlink>
    </w:p>
    <w:p w14:paraId="63047DBC"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73" w:history="1">
        <w:r w:rsidR="009F760F" w:rsidRPr="009F760F">
          <w:rPr>
            <w:rStyle w:val="ad"/>
            <w:b w:val="0"/>
            <w:noProof/>
            <w:sz w:val="24"/>
            <w:szCs w:val="24"/>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_Toc412028473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143</w:t>
        </w:r>
        <w:r w:rsidR="009F760F" w:rsidRPr="009F760F">
          <w:rPr>
            <w:b w:val="0"/>
            <w:noProof/>
            <w:webHidden/>
            <w:sz w:val="24"/>
            <w:szCs w:val="24"/>
          </w:rPr>
          <w:fldChar w:fldCharType="end"/>
        </w:r>
      </w:hyperlink>
    </w:p>
    <w:p w14:paraId="3E58870A"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75" w:history="1">
        <w:r w:rsidR="009F760F" w:rsidRPr="009F760F">
          <w:rPr>
            <w:rStyle w:val="ad"/>
            <w:b w:val="0"/>
            <w:noProof/>
            <w:spacing w:val="-1"/>
            <w:sz w:val="24"/>
            <w:szCs w:val="24"/>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_Toc412028475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144</w:t>
        </w:r>
        <w:r w:rsidR="009F760F" w:rsidRPr="009F760F">
          <w:rPr>
            <w:b w:val="0"/>
            <w:noProof/>
            <w:webHidden/>
            <w:sz w:val="24"/>
            <w:szCs w:val="24"/>
          </w:rPr>
          <w:fldChar w:fldCharType="end"/>
        </w:r>
      </w:hyperlink>
    </w:p>
    <w:p w14:paraId="65415A21"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76" w:history="1">
        <w:r w:rsidR="009F760F" w:rsidRPr="009F760F">
          <w:rPr>
            <w:rStyle w:val="ad"/>
            <w:b w:val="0"/>
            <w:noProof/>
            <w:spacing w:val="-1"/>
            <w:sz w:val="24"/>
            <w:szCs w:val="24"/>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_Toc412028476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144</w:t>
        </w:r>
        <w:r w:rsidR="009F760F" w:rsidRPr="009F760F">
          <w:rPr>
            <w:b w:val="0"/>
            <w:noProof/>
            <w:webHidden/>
            <w:sz w:val="24"/>
            <w:szCs w:val="24"/>
          </w:rPr>
          <w:fldChar w:fldCharType="end"/>
        </w:r>
      </w:hyperlink>
    </w:p>
    <w:p w14:paraId="172B997B"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477" w:history="1">
        <w:r w:rsidR="009F760F" w:rsidRPr="009F760F">
          <w:rPr>
            <w:rStyle w:val="ad"/>
            <w:rFonts w:ascii="Times New Roman" w:hAnsi="Times New Roman" w:cs="Times New Roman"/>
            <w:b w:val="0"/>
            <w:noProof/>
          </w:rPr>
          <w:t>Глава 3 "Перспективные балансы тепловой мощности источников тепловой энергии и тепловой нагрузки"</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_Toc412028477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144</w:t>
        </w:r>
        <w:r w:rsidR="009F760F" w:rsidRPr="009F760F">
          <w:rPr>
            <w:rFonts w:ascii="Times New Roman" w:hAnsi="Times New Roman" w:cs="Times New Roman"/>
            <w:b w:val="0"/>
            <w:noProof/>
            <w:webHidden/>
          </w:rPr>
          <w:fldChar w:fldCharType="end"/>
        </w:r>
      </w:hyperlink>
    </w:p>
    <w:p w14:paraId="7EABAFF6"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78" w:history="1">
        <w:r w:rsidR="009F760F" w:rsidRPr="009F760F">
          <w:rPr>
            <w:rStyle w:val="ad"/>
            <w:b w:val="0"/>
            <w:noProof/>
            <w:sz w:val="24"/>
            <w:szCs w:val="24"/>
          </w:rPr>
          <w:t>3.1.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_Toc412028478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144</w:t>
        </w:r>
        <w:r w:rsidR="009F760F" w:rsidRPr="009F760F">
          <w:rPr>
            <w:b w:val="0"/>
            <w:noProof/>
            <w:webHidden/>
            <w:sz w:val="24"/>
            <w:szCs w:val="24"/>
          </w:rPr>
          <w:fldChar w:fldCharType="end"/>
        </w:r>
      </w:hyperlink>
    </w:p>
    <w:p w14:paraId="1B8A7DFC"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79" w:history="1">
        <w:r w:rsidR="009F760F" w:rsidRPr="009F760F">
          <w:rPr>
            <w:rStyle w:val="ad"/>
            <w:b w:val="0"/>
            <w:noProof/>
            <w:sz w:val="24"/>
            <w:szCs w:val="24"/>
          </w:rPr>
          <w:t>3.2.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_Toc412028479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145</w:t>
        </w:r>
        <w:r w:rsidR="009F760F" w:rsidRPr="009F760F">
          <w:rPr>
            <w:b w:val="0"/>
            <w:noProof/>
            <w:webHidden/>
            <w:sz w:val="24"/>
            <w:szCs w:val="24"/>
          </w:rPr>
          <w:fldChar w:fldCharType="end"/>
        </w:r>
      </w:hyperlink>
    </w:p>
    <w:p w14:paraId="2B0FEBB7"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80" w:history="1">
        <w:r w:rsidR="009F760F" w:rsidRPr="009F760F">
          <w:rPr>
            <w:rStyle w:val="ad"/>
            <w:b w:val="0"/>
            <w:noProof/>
            <w:spacing w:val="-1"/>
            <w:sz w:val="24"/>
            <w:szCs w:val="24"/>
          </w:rPr>
          <w:t>3.3.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_Toc412028480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146</w:t>
        </w:r>
        <w:r w:rsidR="009F760F" w:rsidRPr="009F760F">
          <w:rPr>
            <w:b w:val="0"/>
            <w:noProof/>
            <w:webHidden/>
            <w:sz w:val="24"/>
            <w:szCs w:val="24"/>
          </w:rPr>
          <w:fldChar w:fldCharType="end"/>
        </w:r>
      </w:hyperlink>
    </w:p>
    <w:p w14:paraId="1CD283AE"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81" w:history="1">
        <w:r w:rsidR="009F760F" w:rsidRPr="009F760F">
          <w:rPr>
            <w:rStyle w:val="ad"/>
            <w:b w:val="0"/>
            <w:noProof/>
            <w:sz w:val="24"/>
            <w:szCs w:val="24"/>
          </w:rPr>
          <w:t>3.4. Выводы о резервах (дефицитах) существующей системы теплоснабжения при обеспечении перспективной тепловой нагрузки потребителей.</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_Toc412028481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146</w:t>
        </w:r>
        <w:r w:rsidR="009F760F" w:rsidRPr="009F760F">
          <w:rPr>
            <w:b w:val="0"/>
            <w:noProof/>
            <w:webHidden/>
            <w:sz w:val="24"/>
            <w:szCs w:val="24"/>
          </w:rPr>
          <w:fldChar w:fldCharType="end"/>
        </w:r>
      </w:hyperlink>
    </w:p>
    <w:p w14:paraId="53126687"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482" w:history="1">
        <w:r w:rsidR="009F760F" w:rsidRPr="009F760F">
          <w:rPr>
            <w:rStyle w:val="ad"/>
            <w:rFonts w:ascii="Times New Roman" w:hAnsi="Times New Roman" w:cs="Times New Roman"/>
            <w:b w:val="0"/>
            <w:noProof/>
            <w:spacing w:val="-1"/>
          </w:rPr>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_Toc412028482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147</w:t>
        </w:r>
        <w:r w:rsidR="009F760F" w:rsidRPr="009F760F">
          <w:rPr>
            <w:rFonts w:ascii="Times New Roman" w:hAnsi="Times New Roman" w:cs="Times New Roman"/>
            <w:b w:val="0"/>
            <w:noProof/>
            <w:webHidden/>
          </w:rPr>
          <w:fldChar w:fldCharType="end"/>
        </w:r>
      </w:hyperlink>
    </w:p>
    <w:p w14:paraId="03F42B5A"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483" w:history="1">
        <w:r w:rsidR="009F760F" w:rsidRPr="009F760F">
          <w:rPr>
            <w:rStyle w:val="ad"/>
            <w:rFonts w:ascii="Times New Roman" w:hAnsi="Times New Roman" w:cs="Times New Roman"/>
            <w:b w:val="0"/>
            <w:noProof/>
          </w:rPr>
          <w:t>Глава 5 "Предложения по строительству, реконструкции и техническому перевооружению источников тепловой энергии"</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_Toc412028483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148</w:t>
        </w:r>
        <w:r w:rsidR="009F760F" w:rsidRPr="009F760F">
          <w:rPr>
            <w:rFonts w:ascii="Times New Roman" w:hAnsi="Times New Roman" w:cs="Times New Roman"/>
            <w:b w:val="0"/>
            <w:noProof/>
            <w:webHidden/>
          </w:rPr>
          <w:fldChar w:fldCharType="end"/>
        </w:r>
      </w:hyperlink>
    </w:p>
    <w:p w14:paraId="492FDB29"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84" w:history="1">
        <w:r w:rsidR="009F760F" w:rsidRPr="009F760F">
          <w:rPr>
            <w:rStyle w:val="ad"/>
            <w:b w:val="0"/>
            <w:noProof/>
            <w:sz w:val="24"/>
            <w:szCs w:val="24"/>
          </w:rPr>
          <w:t>5.1.Определение условий организации централизованного теплоснабжения, индивидуального теплоснабжения, а также поквартирного отопления.</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_Toc412028484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148</w:t>
        </w:r>
        <w:r w:rsidR="009F760F" w:rsidRPr="009F760F">
          <w:rPr>
            <w:b w:val="0"/>
            <w:noProof/>
            <w:webHidden/>
            <w:sz w:val="24"/>
            <w:szCs w:val="24"/>
          </w:rPr>
          <w:fldChar w:fldCharType="end"/>
        </w:r>
      </w:hyperlink>
    </w:p>
    <w:p w14:paraId="4BF787F7"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85" w:history="1">
        <w:r w:rsidR="009F760F" w:rsidRPr="009F760F">
          <w:rPr>
            <w:rStyle w:val="ad"/>
            <w:b w:val="0"/>
            <w:noProof/>
            <w:sz w:val="24"/>
            <w:szCs w:val="24"/>
          </w:rPr>
          <w:t>5.2.Обоснование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_Toc412028485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149</w:t>
        </w:r>
        <w:r w:rsidR="009F760F" w:rsidRPr="009F760F">
          <w:rPr>
            <w:b w:val="0"/>
            <w:noProof/>
            <w:webHidden/>
            <w:sz w:val="24"/>
            <w:szCs w:val="24"/>
          </w:rPr>
          <w:fldChar w:fldCharType="end"/>
        </w:r>
      </w:hyperlink>
    </w:p>
    <w:p w14:paraId="7227E0ED"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86" w:history="1">
        <w:r w:rsidR="009F760F" w:rsidRPr="009F760F">
          <w:rPr>
            <w:rStyle w:val="ad"/>
            <w:b w:val="0"/>
            <w:noProof/>
            <w:sz w:val="24"/>
            <w:szCs w:val="24"/>
          </w:rPr>
          <w:t>5.3.Обоснование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_Toc412028486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149</w:t>
        </w:r>
        <w:r w:rsidR="009F760F" w:rsidRPr="009F760F">
          <w:rPr>
            <w:b w:val="0"/>
            <w:noProof/>
            <w:webHidden/>
            <w:sz w:val="24"/>
            <w:szCs w:val="24"/>
          </w:rPr>
          <w:fldChar w:fldCharType="end"/>
        </w:r>
      </w:hyperlink>
    </w:p>
    <w:p w14:paraId="7EECC7E6"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87" w:history="1">
        <w:r w:rsidR="009F760F" w:rsidRPr="009F760F">
          <w:rPr>
            <w:rStyle w:val="ad"/>
            <w:b w:val="0"/>
            <w:noProof/>
            <w:sz w:val="24"/>
            <w:szCs w:val="24"/>
          </w:rPr>
          <w:t>5.4.Обоснование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_Toc412028487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149</w:t>
        </w:r>
        <w:r w:rsidR="009F760F" w:rsidRPr="009F760F">
          <w:rPr>
            <w:b w:val="0"/>
            <w:noProof/>
            <w:webHidden/>
            <w:sz w:val="24"/>
            <w:szCs w:val="24"/>
          </w:rPr>
          <w:fldChar w:fldCharType="end"/>
        </w:r>
      </w:hyperlink>
    </w:p>
    <w:p w14:paraId="5CBDC0A8"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88" w:history="1">
        <w:r w:rsidR="009F760F" w:rsidRPr="009F760F">
          <w:rPr>
            <w:rStyle w:val="ad"/>
            <w:b w:val="0"/>
            <w:noProof/>
            <w:sz w:val="24"/>
            <w:szCs w:val="24"/>
          </w:rPr>
          <w:t>5.5.Обоснование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_Toc412028488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149</w:t>
        </w:r>
        <w:r w:rsidR="009F760F" w:rsidRPr="009F760F">
          <w:rPr>
            <w:b w:val="0"/>
            <w:noProof/>
            <w:webHidden/>
            <w:sz w:val="24"/>
            <w:szCs w:val="24"/>
          </w:rPr>
          <w:fldChar w:fldCharType="end"/>
        </w:r>
      </w:hyperlink>
    </w:p>
    <w:p w14:paraId="7694E1D7"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89" w:history="1">
        <w:r w:rsidR="009F760F" w:rsidRPr="009F760F">
          <w:rPr>
            <w:rStyle w:val="ad"/>
            <w:b w:val="0"/>
            <w:noProof/>
            <w:sz w:val="24"/>
            <w:szCs w:val="24"/>
          </w:rPr>
          <w:t>5.6.Обоснование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_Toc412028489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150</w:t>
        </w:r>
        <w:r w:rsidR="009F760F" w:rsidRPr="009F760F">
          <w:rPr>
            <w:b w:val="0"/>
            <w:noProof/>
            <w:webHidden/>
            <w:sz w:val="24"/>
            <w:szCs w:val="24"/>
          </w:rPr>
          <w:fldChar w:fldCharType="end"/>
        </w:r>
      </w:hyperlink>
    </w:p>
    <w:p w14:paraId="48A8FC20"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90" w:history="1">
        <w:r w:rsidR="009F760F" w:rsidRPr="009F760F">
          <w:rPr>
            <w:rStyle w:val="ad"/>
            <w:b w:val="0"/>
            <w:noProof/>
            <w:sz w:val="24"/>
            <w:szCs w:val="24"/>
          </w:rPr>
          <w:t>5.7.Обоснование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_Toc412028490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150</w:t>
        </w:r>
        <w:r w:rsidR="009F760F" w:rsidRPr="009F760F">
          <w:rPr>
            <w:b w:val="0"/>
            <w:noProof/>
            <w:webHidden/>
            <w:sz w:val="24"/>
            <w:szCs w:val="24"/>
          </w:rPr>
          <w:fldChar w:fldCharType="end"/>
        </w:r>
      </w:hyperlink>
    </w:p>
    <w:p w14:paraId="15DD3DC1"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91" w:history="1">
        <w:r w:rsidR="009F760F" w:rsidRPr="009F760F">
          <w:rPr>
            <w:rStyle w:val="ad"/>
            <w:b w:val="0"/>
            <w:noProof/>
            <w:sz w:val="24"/>
            <w:szCs w:val="24"/>
          </w:rPr>
          <w:t>5.8.Обоснование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_Toc412028491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150</w:t>
        </w:r>
        <w:r w:rsidR="009F760F" w:rsidRPr="009F760F">
          <w:rPr>
            <w:b w:val="0"/>
            <w:noProof/>
            <w:webHidden/>
            <w:sz w:val="24"/>
            <w:szCs w:val="24"/>
          </w:rPr>
          <w:fldChar w:fldCharType="end"/>
        </w:r>
      </w:hyperlink>
    </w:p>
    <w:p w14:paraId="6396DEB1"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92" w:history="1">
        <w:r w:rsidR="009F760F" w:rsidRPr="009F760F">
          <w:rPr>
            <w:rStyle w:val="ad"/>
            <w:b w:val="0"/>
            <w:noProof/>
            <w:sz w:val="24"/>
            <w:szCs w:val="24"/>
          </w:rPr>
          <w:t>5.9.Обоснование организации индивидуального теплоснабжения в зонах застройки поселения малоэтажными жилыми зданиями.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_Toc412028492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150</w:t>
        </w:r>
        <w:r w:rsidR="009F760F" w:rsidRPr="009F760F">
          <w:rPr>
            <w:b w:val="0"/>
            <w:noProof/>
            <w:webHidden/>
            <w:sz w:val="24"/>
            <w:szCs w:val="24"/>
          </w:rPr>
          <w:fldChar w:fldCharType="end"/>
        </w:r>
      </w:hyperlink>
    </w:p>
    <w:p w14:paraId="2DEA1461"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93" w:history="1">
        <w:r w:rsidR="009F760F" w:rsidRPr="009F760F">
          <w:rPr>
            <w:rStyle w:val="ad"/>
            <w:b w:val="0"/>
            <w:noProof/>
            <w:sz w:val="24"/>
            <w:szCs w:val="24"/>
          </w:rPr>
          <w:t>5.10.Обоснование организации теплоснабжения в производственных зонах на территории поселения, городского округа.</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_Toc412028493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150</w:t>
        </w:r>
        <w:r w:rsidR="009F760F" w:rsidRPr="009F760F">
          <w:rPr>
            <w:b w:val="0"/>
            <w:noProof/>
            <w:webHidden/>
            <w:sz w:val="24"/>
            <w:szCs w:val="24"/>
          </w:rPr>
          <w:fldChar w:fldCharType="end"/>
        </w:r>
      </w:hyperlink>
    </w:p>
    <w:p w14:paraId="081C8C2F"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94" w:history="1">
        <w:r w:rsidR="009F760F" w:rsidRPr="009F760F">
          <w:rPr>
            <w:rStyle w:val="ad"/>
            <w:b w:val="0"/>
            <w:noProof/>
            <w:sz w:val="24"/>
            <w:szCs w:val="24"/>
          </w:rPr>
          <w:t>5.11.Обоснование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_Toc412028494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151</w:t>
        </w:r>
        <w:r w:rsidR="009F760F" w:rsidRPr="009F760F">
          <w:rPr>
            <w:b w:val="0"/>
            <w:noProof/>
            <w:webHidden/>
            <w:sz w:val="24"/>
            <w:szCs w:val="24"/>
          </w:rPr>
          <w:fldChar w:fldCharType="end"/>
        </w:r>
      </w:hyperlink>
    </w:p>
    <w:p w14:paraId="4A3A8A5D"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95" w:history="1">
        <w:r w:rsidR="009F760F" w:rsidRPr="009F760F">
          <w:rPr>
            <w:rStyle w:val="ad"/>
            <w:b w:val="0"/>
            <w:noProof/>
            <w:sz w:val="24"/>
            <w:szCs w:val="24"/>
          </w:rPr>
          <w:t>5.12.Расчет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_Toc412028495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151</w:t>
        </w:r>
        <w:r w:rsidR="009F760F" w:rsidRPr="009F760F">
          <w:rPr>
            <w:b w:val="0"/>
            <w:noProof/>
            <w:webHidden/>
            <w:sz w:val="24"/>
            <w:szCs w:val="24"/>
          </w:rPr>
          <w:fldChar w:fldCharType="end"/>
        </w:r>
      </w:hyperlink>
    </w:p>
    <w:p w14:paraId="42DB00D4"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96" w:history="1">
        <w:r w:rsidR="009F760F" w:rsidRPr="009F760F">
          <w:rPr>
            <w:rStyle w:val="ad"/>
            <w:b w:val="0"/>
            <w:noProof/>
            <w:sz w:val="24"/>
            <w:szCs w:val="24"/>
          </w:rPr>
          <w:t>5.13.Обоснование предложений по строительству, реконструкции и техническому перевооружению источников тепловой энергии в рамках схемы теплоснабжения поселения, городского округа:</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_Toc412028496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153</w:t>
        </w:r>
        <w:r w:rsidR="009F760F" w:rsidRPr="009F760F">
          <w:rPr>
            <w:b w:val="0"/>
            <w:noProof/>
            <w:webHidden/>
            <w:sz w:val="24"/>
            <w:szCs w:val="24"/>
          </w:rPr>
          <w:fldChar w:fldCharType="end"/>
        </w:r>
      </w:hyperlink>
    </w:p>
    <w:p w14:paraId="66BBA632"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497" w:history="1">
        <w:r w:rsidR="009F760F" w:rsidRPr="009F760F">
          <w:rPr>
            <w:rStyle w:val="ad"/>
            <w:rFonts w:ascii="Times New Roman" w:hAnsi="Times New Roman" w:cs="Times New Roman"/>
            <w:b w:val="0"/>
            <w:noProof/>
          </w:rPr>
          <w:t xml:space="preserve">Глава 6 "Предложения по строительству и реконструкции тепловых </w:t>
        </w:r>
        <w:r w:rsidR="009F760F" w:rsidRPr="009F760F">
          <w:rPr>
            <w:rStyle w:val="ad"/>
            <w:rFonts w:ascii="Times New Roman" w:hAnsi="Times New Roman" w:cs="Times New Roman"/>
            <w:b w:val="0"/>
            <w:noProof/>
          </w:rPr>
          <w:lastRenderedPageBreak/>
          <w:t>сетей и сооружений на них.</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_Toc412028497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159</w:t>
        </w:r>
        <w:r w:rsidR="009F760F" w:rsidRPr="009F760F">
          <w:rPr>
            <w:rFonts w:ascii="Times New Roman" w:hAnsi="Times New Roman" w:cs="Times New Roman"/>
            <w:b w:val="0"/>
            <w:noProof/>
            <w:webHidden/>
          </w:rPr>
          <w:fldChar w:fldCharType="end"/>
        </w:r>
      </w:hyperlink>
    </w:p>
    <w:p w14:paraId="47E3BC8E"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98" w:history="1">
        <w:r w:rsidR="009F760F" w:rsidRPr="009F760F">
          <w:rPr>
            <w:rStyle w:val="ad"/>
            <w:b w:val="0"/>
            <w:noProof/>
            <w:sz w:val="24"/>
            <w:szCs w:val="24"/>
          </w:rPr>
          <w:t>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_Toc412028498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160</w:t>
        </w:r>
        <w:r w:rsidR="009F760F" w:rsidRPr="009F760F">
          <w:rPr>
            <w:b w:val="0"/>
            <w:noProof/>
            <w:webHidden/>
            <w:sz w:val="24"/>
            <w:szCs w:val="24"/>
          </w:rPr>
          <w:fldChar w:fldCharType="end"/>
        </w:r>
      </w:hyperlink>
    </w:p>
    <w:p w14:paraId="06C57F1D"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499" w:history="1">
        <w:r w:rsidR="009F760F" w:rsidRPr="009F760F">
          <w:rPr>
            <w:rStyle w:val="ad"/>
            <w:b w:val="0"/>
            <w:noProof/>
            <w:sz w:val="24"/>
            <w:szCs w:val="24"/>
          </w:rPr>
          <w:t>6.2.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_Toc412028499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160</w:t>
        </w:r>
        <w:r w:rsidR="009F760F" w:rsidRPr="009F760F">
          <w:rPr>
            <w:b w:val="0"/>
            <w:noProof/>
            <w:webHidden/>
            <w:sz w:val="24"/>
            <w:szCs w:val="24"/>
          </w:rPr>
          <w:fldChar w:fldCharType="end"/>
        </w:r>
      </w:hyperlink>
    </w:p>
    <w:p w14:paraId="61AA21BF"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00" w:history="1">
        <w:r w:rsidR="009F760F" w:rsidRPr="009F760F">
          <w:rPr>
            <w:rStyle w:val="ad"/>
            <w:b w:val="0"/>
            <w:noProof/>
            <w:sz w:val="24"/>
            <w:szCs w:val="24"/>
          </w:rPr>
          <w:t>6.3.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_Toc412028500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160</w:t>
        </w:r>
        <w:r w:rsidR="009F760F" w:rsidRPr="009F760F">
          <w:rPr>
            <w:b w:val="0"/>
            <w:noProof/>
            <w:webHidden/>
            <w:sz w:val="24"/>
            <w:szCs w:val="24"/>
          </w:rPr>
          <w:fldChar w:fldCharType="end"/>
        </w:r>
      </w:hyperlink>
    </w:p>
    <w:p w14:paraId="56DD8EA7"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01" w:history="1">
        <w:r w:rsidR="009F760F" w:rsidRPr="009F760F">
          <w:rPr>
            <w:rStyle w:val="ad"/>
            <w:b w:val="0"/>
            <w:noProof/>
            <w:sz w:val="24"/>
            <w:szCs w:val="24"/>
          </w:rPr>
          <w:t>6.4.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_Toc412028501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161</w:t>
        </w:r>
        <w:r w:rsidR="009F760F" w:rsidRPr="009F760F">
          <w:rPr>
            <w:b w:val="0"/>
            <w:noProof/>
            <w:webHidden/>
            <w:sz w:val="24"/>
            <w:szCs w:val="24"/>
          </w:rPr>
          <w:fldChar w:fldCharType="end"/>
        </w:r>
      </w:hyperlink>
    </w:p>
    <w:p w14:paraId="0CB67696"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02" w:history="1">
        <w:r w:rsidR="009F760F" w:rsidRPr="009F760F">
          <w:rPr>
            <w:rStyle w:val="ad"/>
            <w:b w:val="0"/>
            <w:noProof/>
            <w:sz w:val="24"/>
            <w:szCs w:val="24"/>
          </w:rPr>
          <w:t>6.5.   Строительство тепловых сетей для обеспечения нормативной надежности теплоснабжения.</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_Toc412028502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164</w:t>
        </w:r>
        <w:r w:rsidR="009F760F" w:rsidRPr="009F760F">
          <w:rPr>
            <w:b w:val="0"/>
            <w:noProof/>
            <w:webHidden/>
            <w:sz w:val="24"/>
            <w:szCs w:val="24"/>
          </w:rPr>
          <w:fldChar w:fldCharType="end"/>
        </w:r>
      </w:hyperlink>
    </w:p>
    <w:p w14:paraId="4EF00AC5"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03" w:history="1">
        <w:r w:rsidR="009F760F" w:rsidRPr="009F760F">
          <w:rPr>
            <w:rStyle w:val="ad"/>
            <w:b w:val="0"/>
            <w:noProof/>
            <w:sz w:val="24"/>
            <w:szCs w:val="24"/>
          </w:rPr>
          <w:t>6.6.   Реконструкция тепловых сетей с увеличением диаметра трубопроводов для обеспечения перспективных приростов тепловой нагрузки.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_Toc412028503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164</w:t>
        </w:r>
        <w:r w:rsidR="009F760F" w:rsidRPr="009F760F">
          <w:rPr>
            <w:b w:val="0"/>
            <w:noProof/>
            <w:webHidden/>
            <w:sz w:val="24"/>
            <w:szCs w:val="24"/>
          </w:rPr>
          <w:fldChar w:fldCharType="end"/>
        </w:r>
      </w:hyperlink>
    </w:p>
    <w:p w14:paraId="69D9FCD5"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04" w:history="1">
        <w:r w:rsidR="009F760F" w:rsidRPr="009F760F">
          <w:rPr>
            <w:rStyle w:val="ad"/>
            <w:b w:val="0"/>
            <w:noProof/>
            <w:sz w:val="24"/>
            <w:szCs w:val="24"/>
          </w:rPr>
          <w:t>6.7.   Реконструкция тепловых сетей, подлежащих замене в связи с исчерпанием эксплуатационного ресурса.</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_Toc412028504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164</w:t>
        </w:r>
        <w:r w:rsidR="009F760F" w:rsidRPr="009F760F">
          <w:rPr>
            <w:b w:val="0"/>
            <w:noProof/>
            <w:webHidden/>
            <w:sz w:val="24"/>
            <w:szCs w:val="24"/>
          </w:rPr>
          <w:fldChar w:fldCharType="end"/>
        </w:r>
      </w:hyperlink>
    </w:p>
    <w:p w14:paraId="6AC56C57"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05" w:history="1">
        <w:r w:rsidR="009F760F" w:rsidRPr="009F760F">
          <w:rPr>
            <w:rStyle w:val="ad"/>
            <w:b w:val="0"/>
            <w:noProof/>
            <w:sz w:val="24"/>
            <w:szCs w:val="24"/>
          </w:rPr>
          <w:t>6.8.   Строительство и реконструкция насосных станций.</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_Toc412028505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165</w:t>
        </w:r>
        <w:r w:rsidR="009F760F" w:rsidRPr="009F760F">
          <w:rPr>
            <w:b w:val="0"/>
            <w:noProof/>
            <w:webHidden/>
            <w:sz w:val="24"/>
            <w:szCs w:val="24"/>
          </w:rPr>
          <w:fldChar w:fldCharType="end"/>
        </w:r>
      </w:hyperlink>
    </w:p>
    <w:p w14:paraId="32DA3433"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506" w:history="1">
        <w:r w:rsidR="009F760F" w:rsidRPr="009F760F">
          <w:rPr>
            <w:rStyle w:val="ad"/>
            <w:rFonts w:ascii="Times New Roman" w:hAnsi="Times New Roman" w:cs="Times New Roman"/>
            <w:b w:val="0"/>
            <w:noProof/>
          </w:rPr>
          <w:t>Глава 7 "Перспективные топливные балансы".</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_Toc412028506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165</w:t>
        </w:r>
        <w:r w:rsidR="009F760F" w:rsidRPr="009F760F">
          <w:rPr>
            <w:rFonts w:ascii="Times New Roman" w:hAnsi="Times New Roman" w:cs="Times New Roman"/>
            <w:b w:val="0"/>
            <w:noProof/>
            <w:webHidden/>
          </w:rPr>
          <w:fldChar w:fldCharType="end"/>
        </w:r>
      </w:hyperlink>
    </w:p>
    <w:p w14:paraId="78116642"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09" w:history="1">
        <w:r w:rsidR="009F760F" w:rsidRPr="009F760F">
          <w:rPr>
            <w:rStyle w:val="ad"/>
            <w:b w:val="0"/>
            <w:noProof/>
            <w:sz w:val="24"/>
            <w:szCs w:val="24"/>
          </w:rPr>
          <w:t>7.1.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_Toc412028509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167</w:t>
        </w:r>
        <w:r w:rsidR="009F760F" w:rsidRPr="009F760F">
          <w:rPr>
            <w:b w:val="0"/>
            <w:noProof/>
            <w:webHidden/>
            <w:sz w:val="24"/>
            <w:szCs w:val="24"/>
          </w:rPr>
          <w:fldChar w:fldCharType="end"/>
        </w:r>
      </w:hyperlink>
    </w:p>
    <w:p w14:paraId="4E8CFB18"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10" w:history="1">
        <w:r w:rsidR="009F760F" w:rsidRPr="009F760F">
          <w:rPr>
            <w:rStyle w:val="ad"/>
            <w:b w:val="0"/>
            <w:noProof/>
            <w:spacing w:val="-1"/>
            <w:sz w:val="24"/>
            <w:szCs w:val="24"/>
          </w:rPr>
          <w:t>7.2. Расчеты по каждому источнику тепловой энергии нормативных запасов аварийных видов топлива.</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_Toc412028510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168</w:t>
        </w:r>
        <w:r w:rsidR="009F760F" w:rsidRPr="009F760F">
          <w:rPr>
            <w:b w:val="0"/>
            <w:noProof/>
            <w:webHidden/>
            <w:sz w:val="24"/>
            <w:szCs w:val="24"/>
          </w:rPr>
          <w:fldChar w:fldCharType="end"/>
        </w:r>
      </w:hyperlink>
    </w:p>
    <w:p w14:paraId="1189B125"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11" w:history="1">
        <w:r w:rsidR="009F760F" w:rsidRPr="009F760F">
          <w:rPr>
            <w:rStyle w:val="ad"/>
            <w:b w:val="0"/>
            <w:noProof/>
            <w:spacing w:val="-1"/>
            <w:sz w:val="24"/>
            <w:szCs w:val="24"/>
          </w:rPr>
          <w:t>7.3. Перспективные топливные балансы при наличии в планируемом периоде использования природного газа в качестве основного топлива на источниках тепловой энергии должны быть согласованы с программой газификации поселения, городского округа.</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_Toc412028511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169</w:t>
        </w:r>
        <w:r w:rsidR="009F760F" w:rsidRPr="009F760F">
          <w:rPr>
            <w:b w:val="0"/>
            <w:noProof/>
            <w:webHidden/>
            <w:sz w:val="24"/>
            <w:szCs w:val="24"/>
          </w:rPr>
          <w:fldChar w:fldCharType="end"/>
        </w:r>
      </w:hyperlink>
    </w:p>
    <w:p w14:paraId="6A5DA1B8"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512" w:history="1">
        <w:r w:rsidR="009F760F" w:rsidRPr="009F760F">
          <w:rPr>
            <w:rStyle w:val="ad"/>
            <w:rFonts w:ascii="Times New Roman" w:hAnsi="Times New Roman" w:cs="Times New Roman"/>
            <w:b w:val="0"/>
            <w:noProof/>
            <w:lang w:val="x-none"/>
          </w:rPr>
          <w:t>Глава 8 "Оценка надежности теплоснабжения".</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_Toc412028512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169</w:t>
        </w:r>
        <w:r w:rsidR="009F760F" w:rsidRPr="009F760F">
          <w:rPr>
            <w:rFonts w:ascii="Times New Roman" w:hAnsi="Times New Roman" w:cs="Times New Roman"/>
            <w:b w:val="0"/>
            <w:noProof/>
            <w:webHidden/>
          </w:rPr>
          <w:fldChar w:fldCharType="end"/>
        </w:r>
      </w:hyperlink>
    </w:p>
    <w:p w14:paraId="25120269"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34" w:history="1">
        <w:r w:rsidR="009F760F" w:rsidRPr="009F760F">
          <w:rPr>
            <w:rStyle w:val="ad"/>
            <w:b w:val="0"/>
            <w:noProof/>
            <w:sz w:val="24"/>
            <w:szCs w:val="24"/>
          </w:rPr>
          <w:t>8.1. Перспективные  показатели надежности, определяемые числом нарушений в подаче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_Toc412028534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170</w:t>
        </w:r>
        <w:r w:rsidR="009F760F" w:rsidRPr="009F760F">
          <w:rPr>
            <w:b w:val="0"/>
            <w:noProof/>
            <w:webHidden/>
            <w:sz w:val="24"/>
            <w:szCs w:val="24"/>
          </w:rPr>
          <w:fldChar w:fldCharType="end"/>
        </w:r>
      </w:hyperlink>
    </w:p>
    <w:p w14:paraId="3EF34592"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35" w:history="1">
        <w:r w:rsidR="009F760F" w:rsidRPr="009F760F">
          <w:rPr>
            <w:rStyle w:val="ad"/>
            <w:b w:val="0"/>
            <w:noProof/>
            <w:sz w:val="24"/>
            <w:szCs w:val="24"/>
          </w:rPr>
          <w:t>8.2. Перспективные  показатели, определяемые приведенной продолжительностью прекращений подачи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_Toc412028535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170</w:t>
        </w:r>
        <w:r w:rsidR="009F760F" w:rsidRPr="009F760F">
          <w:rPr>
            <w:b w:val="0"/>
            <w:noProof/>
            <w:webHidden/>
            <w:sz w:val="24"/>
            <w:szCs w:val="24"/>
          </w:rPr>
          <w:fldChar w:fldCharType="end"/>
        </w:r>
      </w:hyperlink>
    </w:p>
    <w:p w14:paraId="15C0BA33"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36" w:history="1">
        <w:r w:rsidR="009F760F" w:rsidRPr="009F760F">
          <w:rPr>
            <w:rStyle w:val="ad"/>
            <w:b w:val="0"/>
            <w:noProof/>
            <w:sz w:val="24"/>
            <w:szCs w:val="24"/>
          </w:rPr>
          <w:t>8.3. Перспективные показатели, определяемые приведенным объемом недоотпуска тепла в результате нарушений в подаче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_Toc412028536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171</w:t>
        </w:r>
        <w:r w:rsidR="009F760F" w:rsidRPr="009F760F">
          <w:rPr>
            <w:b w:val="0"/>
            <w:noProof/>
            <w:webHidden/>
            <w:sz w:val="24"/>
            <w:szCs w:val="24"/>
          </w:rPr>
          <w:fldChar w:fldCharType="end"/>
        </w:r>
      </w:hyperlink>
    </w:p>
    <w:p w14:paraId="1DB3E6EF"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37" w:history="1">
        <w:r w:rsidR="009F760F" w:rsidRPr="009F760F">
          <w:rPr>
            <w:rStyle w:val="ad"/>
            <w:b w:val="0"/>
            <w:noProof/>
            <w:sz w:val="24"/>
            <w:szCs w:val="24"/>
          </w:rPr>
          <w:t>8.4.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_Toc412028537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172</w:t>
        </w:r>
        <w:r w:rsidR="009F760F" w:rsidRPr="009F760F">
          <w:rPr>
            <w:b w:val="0"/>
            <w:noProof/>
            <w:webHidden/>
            <w:sz w:val="24"/>
            <w:szCs w:val="24"/>
          </w:rPr>
          <w:fldChar w:fldCharType="end"/>
        </w:r>
      </w:hyperlink>
    </w:p>
    <w:p w14:paraId="19AF1F57"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38" w:history="1">
        <w:r w:rsidR="009F760F" w:rsidRPr="009F760F">
          <w:rPr>
            <w:rStyle w:val="ad"/>
            <w:b w:val="0"/>
            <w:noProof/>
            <w:sz w:val="24"/>
            <w:szCs w:val="24"/>
          </w:rPr>
          <w:t>8.5.  Результаты оценки надежности теплоснабжения и предложения, обеспечивающие надежность систем теплоснабжения.</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_Toc412028538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172</w:t>
        </w:r>
        <w:r w:rsidR="009F760F" w:rsidRPr="009F760F">
          <w:rPr>
            <w:b w:val="0"/>
            <w:noProof/>
            <w:webHidden/>
            <w:sz w:val="24"/>
            <w:szCs w:val="24"/>
          </w:rPr>
          <w:fldChar w:fldCharType="end"/>
        </w:r>
      </w:hyperlink>
    </w:p>
    <w:p w14:paraId="6E520F24"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540" w:history="1">
        <w:r w:rsidR="009F760F" w:rsidRPr="009F760F">
          <w:rPr>
            <w:rStyle w:val="ad"/>
            <w:rFonts w:ascii="Times New Roman" w:hAnsi="Times New Roman" w:cs="Times New Roman"/>
            <w:b w:val="0"/>
            <w:noProof/>
          </w:rPr>
          <w:t>Глава 9 "Обоснование инвестиций в строительство, реконструкцию и техническое перевооружение".</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_Toc412028540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173</w:t>
        </w:r>
        <w:r w:rsidR="009F760F" w:rsidRPr="009F760F">
          <w:rPr>
            <w:rFonts w:ascii="Times New Roman" w:hAnsi="Times New Roman" w:cs="Times New Roman"/>
            <w:b w:val="0"/>
            <w:noProof/>
            <w:webHidden/>
          </w:rPr>
          <w:fldChar w:fldCharType="end"/>
        </w:r>
      </w:hyperlink>
    </w:p>
    <w:p w14:paraId="5D1BBD4E"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41" w:history="1">
        <w:r w:rsidR="009F760F" w:rsidRPr="009F760F">
          <w:rPr>
            <w:rStyle w:val="ad"/>
            <w:b w:val="0"/>
            <w:noProof/>
            <w:sz w:val="24"/>
            <w:szCs w:val="24"/>
          </w:rP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_Toc412028541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173</w:t>
        </w:r>
        <w:r w:rsidR="009F760F" w:rsidRPr="009F760F">
          <w:rPr>
            <w:b w:val="0"/>
            <w:noProof/>
            <w:webHidden/>
            <w:sz w:val="24"/>
            <w:szCs w:val="24"/>
          </w:rPr>
          <w:fldChar w:fldCharType="end"/>
        </w:r>
      </w:hyperlink>
    </w:p>
    <w:p w14:paraId="0C3A4277"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42" w:history="1">
        <w:r w:rsidR="009F760F" w:rsidRPr="009F760F">
          <w:rPr>
            <w:rStyle w:val="ad"/>
            <w:b w:val="0"/>
            <w:noProof/>
            <w:sz w:val="24"/>
            <w:szCs w:val="24"/>
          </w:rPr>
          <w:t>9.2. Предложения по источникам инвестиций, обеспечивающих финансовые потребности.</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_Toc412028542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175</w:t>
        </w:r>
        <w:r w:rsidR="009F760F" w:rsidRPr="009F760F">
          <w:rPr>
            <w:b w:val="0"/>
            <w:noProof/>
            <w:webHidden/>
            <w:sz w:val="24"/>
            <w:szCs w:val="24"/>
          </w:rPr>
          <w:fldChar w:fldCharType="end"/>
        </w:r>
      </w:hyperlink>
    </w:p>
    <w:p w14:paraId="32147CA3"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43" w:history="1">
        <w:r w:rsidR="009F760F" w:rsidRPr="009F760F">
          <w:rPr>
            <w:rStyle w:val="ad"/>
            <w:b w:val="0"/>
            <w:noProof/>
            <w:sz w:val="24"/>
            <w:szCs w:val="24"/>
          </w:rPr>
          <w:t>9.3. Расчеты эффективности инвестиций.</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_Toc412028543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175</w:t>
        </w:r>
        <w:r w:rsidR="009F760F" w:rsidRPr="009F760F">
          <w:rPr>
            <w:b w:val="0"/>
            <w:noProof/>
            <w:webHidden/>
            <w:sz w:val="24"/>
            <w:szCs w:val="24"/>
          </w:rPr>
          <w:fldChar w:fldCharType="end"/>
        </w:r>
      </w:hyperlink>
    </w:p>
    <w:p w14:paraId="56FE55E6" w14:textId="77777777" w:rsidR="009F760F" w:rsidRPr="009F760F" w:rsidRDefault="00B962C4" w:rsidP="009F760F">
      <w:pPr>
        <w:pStyle w:val="22"/>
        <w:tabs>
          <w:tab w:val="right" w:leader="dot" w:pos="9487"/>
        </w:tabs>
        <w:spacing w:before="0"/>
        <w:ind w:left="720"/>
        <w:jc w:val="both"/>
        <w:rPr>
          <w:b w:val="0"/>
          <w:bCs w:val="0"/>
          <w:noProof/>
          <w:sz w:val="24"/>
          <w:szCs w:val="24"/>
        </w:rPr>
      </w:pPr>
      <w:hyperlink w:anchor="_Toc412028544" w:history="1">
        <w:r w:rsidR="009F760F" w:rsidRPr="009F760F">
          <w:rPr>
            <w:rStyle w:val="ad"/>
            <w:b w:val="0"/>
            <w:noProof/>
            <w:sz w:val="24"/>
            <w:szCs w:val="24"/>
          </w:rPr>
          <w:t>9.4.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9F760F" w:rsidRPr="009F760F">
          <w:rPr>
            <w:b w:val="0"/>
            <w:noProof/>
            <w:webHidden/>
            <w:sz w:val="24"/>
            <w:szCs w:val="24"/>
          </w:rPr>
          <w:tab/>
        </w:r>
        <w:r w:rsidR="009F760F" w:rsidRPr="009F760F">
          <w:rPr>
            <w:b w:val="0"/>
            <w:noProof/>
            <w:webHidden/>
            <w:sz w:val="24"/>
            <w:szCs w:val="24"/>
          </w:rPr>
          <w:fldChar w:fldCharType="begin"/>
        </w:r>
        <w:r w:rsidR="009F760F" w:rsidRPr="009F760F">
          <w:rPr>
            <w:b w:val="0"/>
            <w:noProof/>
            <w:webHidden/>
            <w:sz w:val="24"/>
            <w:szCs w:val="24"/>
          </w:rPr>
          <w:instrText xml:space="preserve"> PAGEREF _Toc412028544 \h </w:instrText>
        </w:r>
        <w:r w:rsidR="009F760F" w:rsidRPr="009F760F">
          <w:rPr>
            <w:b w:val="0"/>
            <w:noProof/>
            <w:webHidden/>
            <w:sz w:val="24"/>
            <w:szCs w:val="24"/>
          </w:rPr>
        </w:r>
        <w:r w:rsidR="009F760F" w:rsidRPr="009F760F">
          <w:rPr>
            <w:b w:val="0"/>
            <w:noProof/>
            <w:webHidden/>
            <w:sz w:val="24"/>
            <w:szCs w:val="24"/>
          </w:rPr>
          <w:fldChar w:fldCharType="separate"/>
        </w:r>
        <w:r w:rsidR="00AE73B8">
          <w:rPr>
            <w:b w:val="0"/>
            <w:noProof/>
            <w:webHidden/>
            <w:sz w:val="24"/>
            <w:szCs w:val="24"/>
          </w:rPr>
          <w:t>176</w:t>
        </w:r>
        <w:r w:rsidR="009F760F" w:rsidRPr="009F760F">
          <w:rPr>
            <w:b w:val="0"/>
            <w:noProof/>
            <w:webHidden/>
            <w:sz w:val="24"/>
            <w:szCs w:val="24"/>
          </w:rPr>
          <w:fldChar w:fldCharType="end"/>
        </w:r>
      </w:hyperlink>
    </w:p>
    <w:p w14:paraId="76324CD7"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545" w:history="1">
        <w:r w:rsidR="009F760F" w:rsidRPr="009F760F">
          <w:rPr>
            <w:rStyle w:val="ad"/>
            <w:rFonts w:ascii="Times New Roman" w:hAnsi="Times New Roman" w:cs="Times New Roman"/>
            <w:b w:val="0"/>
            <w:noProof/>
          </w:rPr>
          <w:t>Глава 10 "Обоснование предложения по определению единой теплоснабжающей организации".</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_Toc412028545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176</w:t>
        </w:r>
        <w:r w:rsidR="009F760F" w:rsidRPr="009F760F">
          <w:rPr>
            <w:rFonts w:ascii="Times New Roman" w:hAnsi="Times New Roman" w:cs="Times New Roman"/>
            <w:b w:val="0"/>
            <w:noProof/>
            <w:webHidden/>
          </w:rPr>
          <w:fldChar w:fldCharType="end"/>
        </w:r>
      </w:hyperlink>
    </w:p>
    <w:p w14:paraId="02BAD0B7" w14:textId="77777777" w:rsidR="009F760F" w:rsidRPr="009F760F" w:rsidRDefault="00B962C4" w:rsidP="009F760F">
      <w:pPr>
        <w:pStyle w:val="11"/>
        <w:tabs>
          <w:tab w:val="right" w:leader="dot" w:pos="9487"/>
        </w:tabs>
        <w:spacing w:before="0"/>
        <w:jc w:val="both"/>
        <w:rPr>
          <w:rFonts w:ascii="Times New Roman" w:hAnsi="Times New Roman" w:cs="Times New Roman"/>
          <w:b w:val="0"/>
          <w:bCs w:val="0"/>
          <w:caps w:val="0"/>
          <w:noProof/>
        </w:rPr>
      </w:pPr>
      <w:hyperlink w:anchor="_Toc412028547" w:history="1">
        <w:r w:rsidR="009F760F" w:rsidRPr="009F760F">
          <w:rPr>
            <w:rStyle w:val="ad"/>
            <w:rFonts w:ascii="Times New Roman" w:hAnsi="Times New Roman" w:cs="Times New Roman"/>
            <w:b w:val="0"/>
            <w:noProof/>
            <w:spacing w:val="-1"/>
          </w:rPr>
          <w:t>Список использованных источников</w:t>
        </w:r>
        <w:r w:rsidR="009F760F" w:rsidRPr="009F760F">
          <w:rPr>
            <w:rFonts w:ascii="Times New Roman" w:hAnsi="Times New Roman" w:cs="Times New Roman"/>
            <w:b w:val="0"/>
            <w:noProof/>
            <w:webHidden/>
          </w:rPr>
          <w:tab/>
        </w:r>
        <w:r w:rsidR="009F760F" w:rsidRPr="009F760F">
          <w:rPr>
            <w:rFonts w:ascii="Times New Roman" w:hAnsi="Times New Roman" w:cs="Times New Roman"/>
            <w:b w:val="0"/>
            <w:noProof/>
            <w:webHidden/>
          </w:rPr>
          <w:fldChar w:fldCharType="begin"/>
        </w:r>
        <w:r w:rsidR="009F760F" w:rsidRPr="009F760F">
          <w:rPr>
            <w:rFonts w:ascii="Times New Roman" w:hAnsi="Times New Roman" w:cs="Times New Roman"/>
            <w:b w:val="0"/>
            <w:noProof/>
            <w:webHidden/>
          </w:rPr>
          <w:instrText xml:space="preserve"> PAGEREF _Toc412028547 \h </w:instrText>
        </w:r>
        <w:r w:rsidR="009F760F" w:rsidRPr="009F760F">
          <w:rPr>
            <w:rFonts w:ascii="Times New Roman" w:hAnsi="Times New Roman" w:cs="Times New Roman"/>
            <w:b w:val="0"/>
            <w:noProof/>
            <w:webHidden/>
          </w:rPr>
        </w:r>
        <w:r w:rsidR="009F760F" w:rsidRPr="009F760F">
          <w:rPr>
            <w:rFonts w:ascii="Times New Roman" w:hAnsi="Times New Roman" w:cs="Times New Roman"/>
            <w:b w:val="0"/>
            <w:noProof/>
            <w:webHidden/>
          </w:rPr>
          <w:fldChar w:fldCharType="separate"/>
        </w:r>
        <w:r w:rsidR="00AE73B8">
          <w:rPr>
            <w:rFonts w:ascii="Times New Roman" w:hAnsi="Times New Roman" w:cs="Times New Roman"/>
            <w:b w:val="0"/>
            <w:noProof/>
            <w:webHidden/>
          </w:rPr>
          <w:t>181</w:t>
        </w:r>
        <w:r w:rsidR="009F760F" w:rsidRPr="009F760F">
          <w:rPr>
            <w:rFonts w:ascii="Times New Roman" w:hAnsi="Times New Roman" w:cs="Times New Roman"/>
            <w:b w:val="0"/>
            <w:noProof/>
            <w:webHidden/>
          </w:rPr>
          <w:fldChar w:fldCharType="end"/>
        </w:r>
      </w:hyperlink>
    </w:p>
    <w:p w14:paraId="53E5B2A7" w14:textId="77777777" w:rsidR="00A1101B" w:rsidRDefault="009F760F" w:rsidP="009F760F">
      <w:pPr>
        <w:tabs>
          <w:tab w:val="left" w:pos="851"/>
        </w:tabs>
        <w:jc w:val="both"/>
        <w:outlineLvl w:val="0"/>
        <w:rPr>
          <w:bCs/>
          <w:caps/>
        </w:rPr>
      </w:pPr>
      <w:r w:rsidRPr="009F760F">
        <w:rPr>
          <w:bCs/>
          <w:caps/>
        </w:rPr>
        <w:fldChar w:fldCharType="end"/>
      </w:r>
    </w:p>
    <w:p w14:paraId="2E039706" w14:textId="77777777" w:rsidR="006F0E43" w:rsidRDefault="006F0E43" w:rsidP="006F0E43">
      <w:pPr>
        <w:tabs>
          <w:tab w:val="left" w:pos="851"/>
        </w:tabs>
        <w:spacing w:line="360" w:lineRule="auto"/>
        <w:jc w:val="both"/>
        <w:outlineLvl w:val="0"/>
        <w:rPr>
          <w:bCs/>
          <w:caps/>
        </w:rPr>
      </w:pPr>
    </w:p>
    <w:p w14:paraId="5AC5904D" w14:textId="77777777" w:rsidR="006F0E43" w:rsidRDefault="006F0E43" w:rsidP="006F0E43">
      <w:pPr>
        <w:tabs>
          <w:tab w:val="left" w:pos="851"/>
        </w:tabs>
        <w:spacing w:line="360" w:lineRule="auto"/>
        <w:jc w:val="both"/>
        <w:outlineLvl w:val="0"/>
        <w:rPr>
          <w:bCs/>
          <w:caps/>
        </w:rPr>
      </w:pPr>
    </w:p>
    <w:p w14:paraId="683DD2FB" w14:textId="77777777" w:rsidR="006F0E43" w:rsidRDefault="006F0E43" w:rsidP="006F0E43">
      <w:pPr>
        <w:tabs>
          <w:tab w:val="left" w:pos="851"/>
        </w:tabs>
        <w:spacing w:line="360" w:lineRule="auto"/>
        <w:jc w:val="both"/>
        <w:outlineLvl w:val="0"/>
        <w:rPr>
          <w:bCs/>
          <w:caps/>
        </w:rPr>
      </w:pPr>
    </w:p>
    <w:p w14:paraId="26D3CE70" w14:textId="77777777" w:rsidR="006F0E43" w:rsidRDefault="006F0E43" w:rsidP="006F0E43">
      <w:pPr>
        <w:tabs>
          <w:tab w:val="left" w:pos="851"/>
        </w:tabs>
        <w:spacing w:line="360" w:lineRule="auto"/>
        <w:jc w:val="both"/>
        <w:outlineLvl w:val="0"/>
        <w:rPr>
          <w:bCs/>
          <w:caps/>
        </w:rPr>
      </w:pPr>
    </w:p>
    <w:p w14:paraId="26A35DB4" w14:textId="77777777" w:rsidR="006F0E43" w:rsidRDefault="006F0E43" w:rsidP="006F0E43">
      <w:pPr>
        <w:tabs>
          <w:tab w:val="left" w:pos="851"/>
        </w:tabs>
        <w:spacing w:line="360" w:lineRule="auto"/>
        <w:jc w:val="both"/>
        <w:outlineLvl w:val="0"/>
        <w:rPr>
          <w:bCs/>
          <w:caps/>
        </w:rPr>
      </w:pPr>
    </w:p>
    <w:p w14:paraId="644E9303" w14:textId="77777777" w:rsidR="00A71C17" w:rsidRDefault="00A71C17" w:rsidP="00A1101B">
      <w:pPr>
        <w:tabs>
          <w:tab w:val="left" w:pos="851"/>
        </w:tabs>
        <w:spacing w:line="276" w:lineRule="auto"/>
        <w:ind w:left="-142"/>
        <w:jc w:val="center"/>
        <w:outlineLvl w:val="0"/>
        <w:rPr>
          <w:b/>
          <w:sz w:val="28"/>
          <w:szCs w:val="28"/>
        </w:rPr>
      </w:pPr>
    </w:p>
    <w:p w14:paraId="356AC503" w14:textId="77777777" w:rsidR="00A71C17" w:rsidRDefault="00A71C17" w:rsidP="00A1101B">
      <w:pPr>
        <w:tabs>
          <w:tab w:val="left" w:pos="851"/>
        </w:tabs>
        <w:spacing w:line="276" w:lineRule="auto"/>
        <w:ind w:left="-142"/>
        <w:jc w:val="center"/>
        <w:outlineLvl w:val="0"/>
        <w:rPr>
          <w:b/>
          <w:sz w:val="28"/>
          <w:szCs w:val="28"/>
        </w:rPr>
      </w:pPr>
    </w:p>
    <w:p w14:paraId="5C14E5A5" w14:textId="77777777" w:rsidR="00AB4A8D" w:rsidRDefault="00AB4A8D" w:rsidP="00A1101B">
      <w:pPr>
        <w:tabs>
          <w:tab w:val="left" w:pos="851"/>
        </w:tabs>
        <w:spacing w:line="276" w:lineRule="auto"/>
        <w:ind w:left="-142"/>
        <w:jc w:val="center"/>
        <w:outlineLvl w:val="0"/>
        <w:rPr>
          <w:b/>
          <w:sz w:val="28"/>
          <w:szCs w:val="28"/>
        </w:rPr>
      </w:pPr>
      <w:bookmarkStart w:id="5" w:name="_Toc411953633"/>
    </w:p>
    <w:p w14:paraId="28BAD7D0" w14:textId="77777777" w:rsidR="00AB4A8D" w:rsidRDefault="00AB4A8D" w:rsidP="00A1101B">
      <w:pPr>
        <w:tabs>
          <w:tab w:val="left" w:pos="851"/>
        </w:tabs>
        <w:spacing w:line="276" w:lineRule="auto"/>
        <w:ind w:left="-142"/>
        <w:jc w:val="center"/>
        <w:outlineLvl w:val="0"/>
        <w:rPr>
          <w:b/>
          <w:sz w:val="28"/>
          <w:szCs w:val="28"/>
        </w:rPr>
      </w:pPr>
    </w:p>
    <w:p w14:paraId="22F61D7B" w14:textId="77777777" w:rsidR="00AB4A8D" w:rsidRDefault="00AB4A8D" w:rsidP="00A1101B">
      <w:pPr>
        <w:tabs>
          <w:tab w:val="left" w:pos="851"/>
        </w:tabs>
        <w:spacing w:line="276" w:lineRule="auto"/>
        <w:ind w:left="-142"/>
        <w:jc w:val="center"/>
        <w:outlineLvl w:val="0"/>
        <w:rPr>
          <w:b/>
          <w:sz w:val="28"/>
          <w:szCs w:val="28"/>
        </w:rPr>
      </w:pPr>
    </w:p>
    <w:p w14:paraId="56D5C622" w14:textId="77777777" w:rsidR="00AB4A8D" w:rsidRDefault="00AB4A8D" w:rsidP="00A1101B">
      <w:pPr>
        <w:tabs>
          <w:tab w:val="left" w:pos="851"/>
        </w:tabs>
        <w:spacing w:line="276" w:lineRule="auto"/>
        <w:ind w:left="-142"/>
        <w:jc w:val="center"/>
        <w:outlineLvl w:val="0"/>
        <w:rPr>
          <w:b/>
          <w:sz w:val="28"/>
          <w:szCs w:val="28"/>
        </w:rPr>
      </w:pPr>
    </w:p>
    <w:p w14:paraId="621EE702" w14:textId="77777777" w:rsidR="00AB4A8D" w:rsidRDefault="00AB4A8D" w:rsidP="00A1101B">
      <w:pPr>
        <w:tabs>
          <w:tab w:val="left" w:pos="851"/>
        </w:tabs>
        <w:spacing w:line="276" w:lineRule="auto"/>
        <w:ind w:left="-142"/>
        <w:jc w:val="center"/>
        <w:outlineLvl w:val="0"/>
        <w:rPr>
          <w:b/>
          <w:sz w:val="28"/>
          <w:szCs w:val="28"/>
        </w:rPr>
      </w:pPr>
    </w:p>
    <w:p w14:paraId="56911DB4" w14:textId="77777777" w:rsidR="00AB4A8D" w:rsidRDefault="00AB4A8D" w:rsidP="00A1101B">
      <w:pPr>
        <w:tabs>
          <w:tab w:val="left" w:pos="851"/>
        </w:tabs>
        <w:spacing w:line="276" w:lineRule="auto"/>
        <w:ind w:left="-142"/>
        <w:jc w:val="center"/>
        <w:outlineLvl w:val="0"/>
        <w:rPr>
          <w:b/>
          <w:sz w:val="28"/>
          <w:szCs w:val="28"/>
        </w:rPr>
      </w:pPr>
    </w:p>
    <w:p w14:paraId="182D6466" w14:textId="77777777" w:rsidR="00AB4A8D" w:rsidRDefault="00AB4A8D" w:rsidP="00A1101B">
      <w:pPr>
        <w:tabs>
          <w:tab w:val="left" w:pos="851"/>
        </w:tabs>
        <w:spacing w:line="276" w:lineRule="auto"/>
        <w:ind w:left="-142"/>
        <w:jc w:val="center"/>
        <w:outlineLvl w:val="0"/>
        <w:rPr>
          <w:b/>
          <w:sz w:val="28"/>
          <w:szCs w:val="28"/>
        </w:rPr>
      </w:pPr>
    </w:p>
    <w:p w14:paraId="20716703" w14:textId="77777777" w:rsidR="00AB4A8D" w:rsidRDefault="00AB4A8D" w:rsidP="00A1101B">
      <w:pPr>
        <w:tabs>
          <w:tab w:val="left" w:pos="851"/>
        </w:tabs>
        <w:spacing w:line="276" w:lineRule="auto"/>
        <w:ind w:left="-142"/>
        <w:jc w:val="center"/>
        <w:outlineLvl w:val="0"/>
        <w:rPr>
          <w:b/>
          <w:sz w:val="28"/>
          <w:szCs w:val="28"/>
        </w:rPr>
      </w:pPr>
    </w:p>
    <w:p w14:paraId="39899C48" w14:textId="77777777" w:rsidR="00AB4A8D" w:rsidRDefault="00AB4A8D" w:rsidP="00A1101B">
      <w:pPr>
        <w:tabs>
          <w:tab w:val="left" w:pos="851"/>
        </w:tabs>
        <w:spacing w:line="276" w:lineRule="auto"/>
        <w:ind w:left="-142"/>
        <w:jc w:val="center"/>
        <w:outlineLvl w:val="0"/>
        <w:rPr>
          <w:b/>
          <w:sz w:val="28"/>
          <w:szCs w:val="28"/>
        </w:rPr>
      </w:pPr>
    </w:p>
    <w:p w14:paraId="6F3D46DA" w14:textId="77777777" w:rsidR="00AB4A8D" w:rsidRDefault="00AB4A8D" w:rsidP="00A1101B">
      <w:pPr>
        <w:tabs>
          <w:tab w:val="left" w:pos="851"/>
        </w:tabs>
        <w:spacing w:line="276" w:lineRule="auto"/>
        <w:ind w:left="-142"/>
        <w:jc w:val="center"/>
        <w:outlineLvl w:val="0"/>
        <w:rPr>
          <w:b/>
          <w:sz w:val="28"/>
          <w:szCs w:val="28"/>
        </w:rPr>
      </w:pPr>
    </w:p>
    <w:p w14:paraId="1CD40B17" w14:textId="77777777" w:rsidR="00AB4A8D" w:rsidRDefault="00AB4A8D" w:rsidP="00A1101B">
      <w:pPr>
        <w:tabs>
          <w:tab w:val="left" w:pos="851"/>
        </w:tabs>
        <w:spacing w:line="276" w:lineRule="auto"/>
        <w:ind w:left="-142"/>
        <w:jc w:val="center"/>
        <w:outlineLvl w:val="0"/>
        <w:rPr>
          <w:b/>
          <w:sz w:val="28"/>
          <w:szCs w:val="28"/>
        </w:rPr>
      </w:pPr>
    </w:p>
    <w:p w14:paraId="0DBA286E" w14:textId="77777777" w:rsidR="00AB4A8D" w:rsidRDefault="00AB4A8D" w:rsidP="00A1101B">
      <w:pPr>
        <w:tabs>
          <w:tab w:val="left" w:pos="851"/>
        </w:tabs>
        <w:spacing w:line="276" w:lineRule="auto"/>
        <w:ind w:left="-142"/>
        <w:jc w:val="center"/>
        <w:outlineLvl w:val="0"/>
        <w:rPr>
          <w:b/>
          <w:sz w:val="28"/>
          <w:szCs w:val="28"/>
        </w:rPr>
      </w:pPr>
    </w:p>
    <w:p w14:paraId="39ADCAD8" w14:textId="77777777" w:rsidR="00AB4A8D" w:rsidRDefault="00AB4A8D" w:rsidP="00A1101B">
      <w:pPr>
        <w:tabs>
          <w:tab w:val="left" w:pos="851"/>
        </w:tabs>
        <w:spacing w:line="276" w:lineRule="auto"/>
        <w:ind w:left="-142"/>
        <w:jc w:val="center"/>
        <w:outlineLvl w:val="0"/>
        <w:rPr>
          <w:b/>
          <w:sz w:val="28"/>
          <w:szCs w:val="28"/>
        </w:rPr>
      </w:pPr>
    </w:p>
    <w:p w14:paraId="5B4B93DD" w14:textId="77777777" w:rsidR="00AB4A8D" w:rsidRDefault="00AB4A8D" w:rsidP="00A1101B">
      <w:pPr>
        <w:tabs>
          <w:tab w:val="left" w:pos="851"/>
        </w:tabs>
        <w:spacing w:line="276" w:lineRule="auto"/>
        <w:ind w:left="-142"/>
        <w:jc w:val="center"/>
        <w:outlineLvl w:val="0"/>
        <w:rPr>
          <w:b/>
          <w:sz w:val="28"/>
          <w:szCs w:val="28"/>
        </w:rPr>
      </w:pPr>
    </w:p>
    <w:p w14:paraId="7D74657D" w14:textId="77777777" w:rsidR="00AB4A8D" w:rsidRDefault="00AB4A8D" w:rsidP="00A1101B">
      <w:pPr>
        <w:tabs>
          <w:tab w:val="left" w:pos="851"/>
        </w:tabs>
        <w:spacing w:line="276" w:lineRule="auto"/>
        <w:ind w:left="-142"/>
        <w:jc w:val="center"/>
        <w:outlineLvl w:val="0"/>
        <w:rPr>
          <w:b/>
          <w:sz w:val="28"/>
          <w:szCs w:val="28"/>
        </w:rPr>
      </w:pPr>
    </w:p>
    <w:p w14:paraId="7566754D" w14:textId="77777777" w:rsidR="00AB4A8D" w:rsidRDefault="00AB4A8D" w:rsidP="00A1101B">
      <w:pPr>
        <w:tabs>
          <w:tab w:val="left" w:pos="851"/>
        </w:tabs>
        <w:spacing w:line="276" w:lineRule="auto"/>
        <w:ind w:left="-142"/>
        <w:jc w:val="center"/>
        <w:outlineLvl w:val="0"/>
        <w:rPr>
          <w:b/>
          <w:sz w:val="28"/>
          <w:szCs w:val="28"/>
        </w:rPr>
      </w:pPr>
    </w:p>
    <w:p w14:paraId="76AF05C7" w14:textId="77777777" w:rsidR="00AB4A8D" w:rsidRDefault="00F0291B" w:rsidP="00A1101B">
      <w:pPr>
        <w:tabs>
          <w:tab w:val="left" w:pos="851"/>
        </w:tabs>
        <w:spacing w:line="276" w:lineRule="auto"/>
        <w:ind w:left="-142"/>
        <w:jc w:val="center"/>
        <w:outlineLvl w:val="0"/>
        <w:rPr>
          <w:b/>
          <w:sz w:val="28"/>
          <w:szCs w:val="28"/>
        </w:rPr>
      </w:pPr>
      <w:r>
        <w:rPr>
          <w:b/>
          <w:sz w:val="28"/>
          <w:szCs w:val="28"/>
        </w:rPr>
        <w:br w:type="page"/>
      </w:r>
    </w:p>
    <w:p w14:paraId="337D9868" w14:textId="77777777" w:rsidR="00AB4A8D" w:rsidRDefault="00AB4A8D" w:rsidP="00A1101B">
      <w:pPr>
        <w:tabs>
          <w:tab w:val="left" w:pos="851"/>
        </w:tabs>
        <w:spacing w:line="276" w:lineRule="auto"/>
        <w:ind w:left="-142"/>
        <w:jc w:val="center"/>
        <w:outlineLvl w:val="0"/>
        <w:rPr>
          <w:b/>
          <w:sz w:val="28"/>
          <w:szCs w:val="28"/>
        </w:rPr>
      </w:pPr>
    </w:p>
    <w:p w14:paraId="744CA405" w14:textId="77777777" w:rsidR="00935A54" w:rsidRPr="000353D2" w:rsidRDefault="00935A54" w:rsidP="00A1101B">
      <w:pPr>
        <w:tabs>
          <w:tab w:val="left" w:pos="851"/>
        </w:tabs>
        <w:spacing w:line="276" w:lineRule="auto"/>
        <w:ind w:left="-142"/>
        <w:jc w:val="center"/>
        <w:outlineLvl w:val="0"/>
        <w:rPr>
          <w:b/>
          <w:sz w:val="28"/>
          <w:szCs w:val="28"/>
        </w:rPr>
      </w:pPr>
      <w:bookmarkStart w:id="6" w:name="_Toc412028303"/>
      <w:r w:rsidRPr="000353D2">
        <w:rPr>
          <w:b/>
          <w:sz w:val="28"/>
          <w:szCs w:val="28"/>
        </w:rPr>
        <w:t>Введение</w:t>
      </w:r>
      <w:bookmarkEnd w:id="3"/>
      <w:bookmarkEnd w:id="4"/>
      <w:bookmarkEnd w:id="5"/>
      <w:bookmarkEnd w:id="6"/>
    </w:p>
    <w:p w14:paraId="3B3D56A4" w14:textId="77777777" w:rsidR="00935A54" w:rsidRPr="000353D2" w:rsidRDefault="00935A54" w:rsidP="00935A54">
      <w:pPr>
        <w:tabs>
          <w:tab w:val="left" w:pos="851"/>
        </w:tabs>
        <w:spacing w:line="276" w:lineRule="auto"/>
        <w:ind w:firstLine="567"/>
        <w:rPr>
          <w:b/>
        </w:rPr>
      </w:pPr>
    </w:p>
    <w:p w14:paraId="3B31B11D" w14:textId="77777777" w:rsidR="00935A54" w:rsidRPr="000353D2" w:rsidRDefault="00935A54" w:rsidP="00AB4A8D">
      <w:pPr>
        <w:tabs>
          <w:tab w:val="left" w:pos="0"/>
        </w:tabs>
        <w:spacing w:line="276" w:lineRule="auto"/>
        <w:ind w:firstLine="567"/>
        <w:jc w:val="both"/>
        <w:rPr>
          <w:rFonts w:eastAsia="Arial"/>
          <w:sz w:val="28"/>
          <w:szCs w:val="28"/>
          <w:lang w:eastAsia="ar-SA"/>
        </w:rPr>
      </w:pPr>
      <w:r w:rsidRPr="000353D2">
        <w:rPr>
          <w:rFonts w:eastAsia="Arial"/>
          <w:sz w:val="28"/>
          <w:szCs w:val="28"/>
          <w:lang w:eastAsia="ar-SA"/>
        </w:rPr>
        <w:t xml:space="preserve">Схема теплоснабжения </w:t>
      </w:r>
      <w:r w:rsidRPr="000353D2">
        <w:rPr>
          <w:sz w:val="28"/>
          <w:szCs w:val="28"/>
          <w:lang w:eastAsia="ar-SA"/>
        </w:rPr>
        <w:t>города Тында Амурской области</w:t>
      </w:r>
      <w:r w:rsidR="00D66A2B" w:rsidRPr="000353D2">
        <w:rPr>
          <w:sz w:val="28"/>
          <w:szCs w:val="28"/>
          <w:lang w:eastAsia="ar-SA"/>
        </w:rPr>
        <w:t xml:space="preserve"> на период до 2029 года</w:t>
      </w:r>
      <w:r w:rsidRPr="000353D2">
        <w:rPr>
          <w:sz w:val="28"/>
          <w:szCs w:val="28"/>
          <w:lang w:eastAsia="ar-SA"/>
        </w:rPr>
        <w:t xml:space="preserve"> </w:t>
      </w:r>
      <w:r w:rsidRPr="000353D2">
        <w:rPr>
          <w:rFonts w:eastAsia="Arial"/>
          <w:sz w:val="28"/>
          <w:szCs w:val="28"/>
          <w:lang w:eastAsia="ar-SA"/>
        </w:rPr>
        <w:t>разработана в целях определения долгосрочной перспективы развития системы теплоснабжения, обеспечения надежного</w:t>
      </w:r>
      <w:bookmarkStart w:id="7" w:name="YANDEX_248"/>
      <w:bookmarkEnd w:id="7"/>
      <w:r w:rsidR="00D66A2B" w:rsidRPr="000353D2">
        <w:rPr>
          <w:rFonts w:eastAsia="Arial"/>
          <w:sz w:val="28"/>
          <w:szCs w:val="28"/>
          <w:lang w:eastAsia="ar-SA"/>
        </w:rPr>
        <w:t>,</w:t>
      </w:r>
      <w:r w:rsidRPr="000353D2">
        <w:rPr>
          <w:rFonts w:eastAsia="Arial"/>
          <w:sz w:val="28"/>
          <w:szCs w:val="28"/>
          <w:lang w:eastAsia="ar-SA"/>
        </w:rPr>
        <w:t xml:space="preserve"> наиболее экономичным способ</w:t>
      </w:r>
      <w:r w:rsidR="00D66A2B" w:rsidRPr="000353D2">
        <w:rPr>
          <w:rFonts w:eastAsia="Arial"/>
          <w:sz w:val="28"/>
          <w:szCs w:val="28"/>
          <w:lang w:eastAsia="ar-SA"/>
        </w:rPr>
        <w:t>а</w:t>
      </w:r>
      <w:r w:rsidRPr="000353D2">
        <w:rPr>
          <w:rFonts w:eastAsia="Arial"/>
          <w:sz w:val="28"/>
          <w:szCs w:val="28"/>
          <w:lang w:eastAsia="ar-SA"/>
        </w:rPr>
        <w:t xml:space="preserve"> </w:t>
      </w:r>
      <w:r w:rsidR="00D66A2B" w:rsidRPr="000353D2">
        <w:rPr>
          <w:rFonts w:eastAsia="Arial"/>
          <w:sz w:val="28"/>
          <w:szCs w:val="28"/>
          <w:lang w:eastAsia="ar-SA"/>
        </w:rPr>
        <w:t xml:space="preserve">обеспечения теплом </w:t>
      </w:r>
      <w:r w:rsidRPr="000353D2">
        <w:rPr>
          <w:rFonts w:eastAsia="Arial"/>
          <w:sz w:val="28"/>
          <w:szCs w:val="28"/>
          <w:lang w:eastAsia="ar-SA"/>
        </w:rPr>
        <w:t xml:space="preserve">при минимальном воздействии на окружающую среду, а также экономического стимулирования развития систем </w:t>
      </w:r>
      <w:r w:rsidR="00D66A2B" w:rsidRPr="000353D2">
        <w:rPr>
          <w:rFonts w:eastAsia="Arial"/>
          <w:sz w:val="28"/>
          <w:szCs w:val="28"/>
          <w:lang w:eastAsia="ar-SA"/>
        </w:rPr>
        <w:t>теплоснабжения</w:t>
      </w:r>
      <w:r w:rsidRPr="000353D2">
        <w:rPr>
          <w:rFonts w:eastAsia="Arial"/>
          <w:sz w:val="28"/>
          <w:szCs w:val="28"/>
          <w:lang w:eastAsia="ar-SA"/>
        </w:rPr>
        <w:t xml:space="preserve"> и внедрения энергосберегающих технологий.</w:t>
      </w:r>
    </w:p>
    <w:p w14:paraId="7C646FB6" w14:textId="77777777" w:rsidR="00D66A2B" w:rsidRPr="006F0E43" w:rsidRDefault="00D66A2B" w:rsidP="00AB4A8D">
      <w:pPr>
        <w:tabs>
          <w:tab w:val="left" w:pos="0"/>
        </w:tabs>
        <w:spacing w:line="276" w:lineRule="auto"/>
        <w:ind w:firstLine="567"/>
        <w:jc w:val="both"/>
        <w:rPr>
          <w:sz w:val="28"/>
          <w:szCs w:val="28"/>
        </w:rPr>
      </w:pPr>
      <w:r w:rsidRPr="000353D2">
        <w:rPr>
          <w:sz w:val="28"/>
          <w:szCs w:val="28"/>
        </w:rPr>
        <w:t xml:space="preserve">Схема теплоснабжения, разработана в соответствии с ФЗ № 190 «О теплоснабжении» от 27.07.2010 г., Постановлением Правительства Российской Федерации от 22 февраля </w:t>
      </w:r>
      <w:smartTag w:uri="urn:schemas-microsoft-com:office:smarttags" w:element="metricconverter">
        <w:smartTagPr>
          <w:attr w:name="ProductID" w:val="2012 г"/>
        </w:smartTagPr>
        <w:r w:rsidRPr="000353D2">
          <w:rPr>
            <w:sz w:val="28"/>
            <w:szCs w:val="28"/>
          </w:rPr>
          <w:t>2012 г</w:t>
        </w:r>
      </w:smartTag>
      <w:r w:rsidR="00EB413D" w:rsidRPr="000353D2">
        <w:rPr>
          <w:sz w:val="28"/>
          <w:szCs w:val="28"/>
        </w:rPr>
        <w:t>. N 154, содерж</w:t>
      </w:r>
      <w:r w:rsidRPr="000353D2">
        <w:rPr>
          <w:sz w:val="28"/>
          <w:szCs w:val="28"/>
        </w:rPr>
        <w:t>ит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341E9294" w14:textId="77777777" w:rsidR="00567A61" w:rsidRPr="000353D2" w:rsidRDefault="00567A61" w:rsidP="00AB4A8D">
      <w:pPr>
        <w:tabs>
          <w:tab w:val="left" w:pos="0"/>
        </w:tabs>
        <w:spacing w:line="276" w:lineRule="auto"/>
        <w:ind w:firstLine="567"/>
        <w:jc w:val="both"/>
        <w:rPr>
          <w:sz w:val="28"/>
          <w:szCs w:val="28"/>
        </w:rPr>
      </w:pPr>
      <w:r w:rsidRPr="000353D2">
        <w:rPr>
          <w:sz w:val="28"/>
          <w:szCs w:val="28"/>
        </w:rPr>
        <w:t>Схема теплоснабжения разрабатывается в целях удовлетворения спроса на тепловую энергию (мощность) и теплоноситель, обеспечения надежного</w:t>
      </w:r>
    </w:p>
    <w:p w14:paraId="13E9FC2E" w14:textId="77777777" w:rsidR="00567A61" w:rsidRPr="000353D2" w:rsidRDefault="00567A61" w:rsidP="00AB4A8D">
      <w:pPr>
        <w:tabs>
          <w:tab w:val="left" w:pos="0"/>
        </w:tabs>
        <w:spacing w:line="276" w:lineRule="auto"/>
        <w:jc w:val="both"/>
        <w:rPr>
          <w:sz w:val="28"/>
          <w:szCs w:val="28"/>
        </w:rPr>
      </w:pPr>
      <w:r w:rsidRPr="000353D2">
        <w:rPr>
          <w:sz w:val="28"/>
          <w:szCs w:val="28"/>
        </w:rPr>
        <w:t>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14:paraId="127C1DF9" w14:textId="77777777" w:rsidR="00D66A2B" w:rsidRPr="000353D2" w:rsidRDefault="00D66A2B" w:rsidP="00AB4A8D">
      <w:pPr>
        <w:tabs>
          <w:tab w:val="left" w:pos="0"/>
        </w:tabs>
        <w:spacing w:line="276" w:lineRule="auto"/>
        <w:ind w:firstLine="567"/>
        <w:jc w:val="both"/>
        <w:rPr>
          <w:sz w:val="28"/>
          <w:szCs w:val="28"/>
        </w:rPr>
      </w:pPr>
      <w:r w:rsidRPr="000353D2">
        <w:rPr>
          <w:sz w:val="28"/>
          <w:szCs w:val="28"/>
        </w:rPr>
        <w:t>Схема теплоснабжения разрабатывается на основе документов территориального планирования города, утвержденной в соответствии с законодательством о градостроительной деятельности, а также в соответствии с требованиями к схемам теплоснабжения.</w:t>
      </w:r>
    </w:p>
    <w:p w14:paraId="3E9681D8" w14:textId="77777777" w:rsidR="00D66A2B" w:rsidRPr="000353D2" w:rsidRDefault="00D66A2B" w:rsidP="00AB4A8D">
      <w:pPr>
        <w:tabs>
          <w:tab w:val="left" w:pos="0"/>
        </w:tabs>
        <w:spacing w:line="276" w:lineRule="auto"/>
        <w:ind w:firstLine="567"/>
        <w:jc w:val="both"/>
        <w:rPr>
          <w:sz w:val="28"/>
          <w:szCs w:val="28"/>
        </w:rPr>
      </w:pPr>
      <w:r w:rsidRPr="000353D2">
        <w:rPr>
          <w:sz w:val="28"/>
          <w:szCs w:val="28"/>
        </w:rPr>
        <w:t>Основные принципы разработки проекта Схемы теплоснабжения:</w:t>
      </w:r>
    </w:p>
    <w:p w14:paraId="2F0011A3" w14:textId="77777777" w:rsidR="00D66A2B" w:rsidRPr="000353D2" w:rsidRDefault="00D66A2B" w:rsidP="00AB4A8D">
      <w:pPr>
        <w:tabs>
          <w:tab w:val="left" w:pos="0"/>
        </w:tabs>
        <w:spacing w:line="276" w:lineRule="auto"/>
        <w:ind w:firstLine="567"/>
        <w:jc w:val="both"/>
        <w:rPr>
          <w:sz w:val="28"/>
          <w:szCs w:val="28"/>
        </w:rPr>
      </w:pPr>
      <w:r w:rsidRPr="000353D2">
        <w:rPr>
          <w:sz w:val="28"/>
          <w:szCs w:val="28"/>
        </w:rPr>
        <w:t>а) обеспечение безопасности и надежности теплоснабжения потребителей в соответствии с требованиями технических регламентов;</w:t>
      </w:r>
    </w:p>
    <w:p w14:paraId="30B16FB6" w14:textId="77777777" w:rsidR="00D66A2B" w:rsidRPr="000353D2" w:rsidRDefault="00D66A2B" w:rsidP="00AB4A8D">
      <w:pPr>
        <w:tabs>
          <w:tab w:val="left" w:pos="0"/>
        </w:tabs>
        <w:spacing w:line="276" w:lineRule="auto"/>
        <w:ind w:firstLine="567"/>
        <w:jc w:val="both"/>
        <w:rPr>
          <w:sz w:val="28"/>
          <w:szCs w:val="28"/>
        </w:rPr>
      </w:pPr>
      <w:r w:rsidRPr="000353D2">
        <w:rPr>
          <w:sz w:val="28"/>
          <w:szCs w:val="28"/>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2175643" w14:textId="77777777" w:rsidR="00D66A2B" w:rsidRPr="000353D2" w:rsidRDefault="00D66A2B" w:rsidP="00AB4A8D">
      <w:pPr>
        <w:tabs>
          <w:tab w:val="left" w:pos="0"/>
        </w:tabs>
        <w:spacing w:line="276" w:lineRule="auto"/>
        <w:ind w:firstLine="567"/>
        <w:jc w:val="both"/>
        <w:rPr>
          <w:sz w:val="28"/>
          <w:szCs w:val="28"/>
        </w:rPr>
      </w:pPr>
      <w:r w:rsidRPr="000353D2">
        <w:rPr>
          <w:sz w:val="28"/>
          <w:szCs w:val="28"/>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74550434" w14:textId="77777777" w:rsidR="00D66A2B" w:rsidRPr="000353D2" w:rsidRDefault="00D66A2B" w:rsidP="00AB4A8D">
      <w:pPr>
        <w:tabs>
          <w:tab w:val="left" w:pos="0"/>
        </w:tabs>
        <w:spacing w:line="276" w:lineRule="auto"/>
        <w:ind w:firstLine="567"/>
        <w:jc w:val="both"/>
        <w:rPr>
          <w:sz w:val="28"/>
          <w:szCs w:val="28"/>
        </w:rPr>
      </w:pPr>
      <w:r w:rsidRPr="000353D2">
        <w:rPr>
          <w:sz w:val="28"/>
          <w:szCs w:val="28"/>
        </w:rPr>
        <w:t>г) соблюдение баланса экономических интересов теплоснабжающих организаций и интересов потребителей;</w:t>
      </w:r>
    </w:p>
    <w:p w14:paraId="7C8F441C" w14:textId="77777777" w:rsidR="00D66A2B" w:rsidRPr="000353D2" w:rsidRDefault="00D66A2B" w:rsidP="00AB4A8D">
      <w:pPr>
        <w:tabs>
          <w:tab w:val="left" w:pos="0"/>
        </w:tabs>
        <w:spacing w:line="276" w:lineRule="auto"/>
        <w:ind w:firstLine="567"/>
        <w:jc w:val="both"/>
        <w:rPr>
          <w:sz w:val="28"/>
          <w:szCs w:val="28"/>
        </w:rPr>
      </w:pPr>
      <w:r w:rsidRPr="000353D2">
        <w:rPr>
          <w:sz w:val="28"/>
          <w:szCs w:val="28"/>
        </w:rPr>
        <w:t>д) минимизация затрат на теплоснабжение в расчете на единицу тепловой энергии для потребителя в долгосрочной перспективе;</w:t>
      </w:r>
    </w:p>
    <w:p w14:paraId="1F34E4E1" w14:textId="77777777" w:rsidR="00D66A2B" w:rsidRPr="000353D2" w:rsidRDefault="00D66A2B" w:rsidP="00AB4A8D">
      <w:pPr>
        <w:tabs>
          <w:tab w:val="left" w:pos="0"/>
        </w:tabs>
        <w:spacing w:line="276" w:lineRule="auto"/>
        <w:ind w:firstLine="567"/>
        <w:jc w:val="both"/>
        <w:rPr>
          <w:sz w:val="28"/>
          <w:szCs w:val="28"/>
        </w:rPr>
      </w:pPr>
      <w:r w:rsidRPr="000353D2">
        <w:rPr>
          <w:sz w:val="28"/>
          <w:szCs w:val="28"/>
        </w:rPr>
        <w:t>е) обеспечение недискриминационных и стабильных условий осуществления предпринимательской деятельности в сфере теплоснабжения;</w:t>
      </w:r>
    </w:p>
    <w:p w14:paraId="4B3D4535" w14:textId="77777777" w:rsidR="00D66A2B" w:rsidRPr="006F0E43" w:rsidRDefault="00D66A2B" w:rsidP="00D66A2B">
      <w:pPr>
        <w:tabs>
          <w:tab w:val="left" w:pos="0"/>
        </w:tabs>
        <w:spacing w:line="276" w:lineRule="auto"/>
        <w:ind w:firstLine="567"/>
        <w:jc w:val="both"/>
        <w:rPr>
          <w:sz w:val="28"/>
          <w:szCs w:val="28"/>
        </w:rPr>
      </w:pPr>
      <w:r w:rsidRPr="000353D2">
        <w:rPr>
          <w:sz w:val="28"/>
          <w:szCs w:val="28"/>
        </w:rPr>
        <w:lastRenderedPageBreak/>
        <w:t>ж) 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p w14:paraId="0894E84F" w14:textId="77777777" w:rsidR="00567A61" w:rsidRPr="000353D2" w:rsidRDefault="00567A61" w:rsidP="00567A61">
      <w:pPr>
        <w:tabs>
          <w:tab w:val="left" w:pos="0"/>
        </w:tabs>
        <w:spacing w:line="276" w:lineRule="auto"/>
        <w:ind w:firstLine="567"/>
        <w:jc w:val="both"/>
        <w:rPr>
          <w:sz w:val="28"/>
          <w:szCs w:val="28"/>
        </w:rPr>
      </w:pPr>
      <w:r w:rsidRPr="000353D2">
        <w:rPr>
          <w:sz w:val="28"/>
          <w:szCs w:val="28"/>
        </w:rPr>
        <w:t>Техническая база для разработки схем теплоснабжения:</w:t>
      </w:r>
    </w:p>
    <w:p w14:paraId="53A0E14F" w14:textId="77777777" w:rsidR="00567A61" w:rsidRPr="000353D2" w:rsidRDefault="00567A61" w:rsidP="00567A61">
      <w:pPr>
        <w:tabs>
          <w:tab w:val="left" w:pos="0"/>
        </w:tabs>
        <w:spacing w:line="276" w:lineRule="auto"/>
        <w:ind w:firstLine="567"/>
        <w:jc w:val="both"/>
        <w:rPr>
          <w:sz w:val="28"/>
          <w:szCs w:val="28"/>
        </w:rPr>
      </w:pPr>
      <w:r w:rsidRPr="000353D2">
        <w:rPr>
          <w:sz w:val="28"/>
          <w:szCs w:val="28"/>
        </w:rPr>
        <w:t>– генеральный план поселения и муниципального района;</w:t>
      </w:r>
    </w:p>
    <w:p w14:paraId="5DF07FE5" w14:textId="77777777" w:rsidR="00567A61" w:rsidRPr="000353D2" w:rsidRDefault="00567A61" w:rsidP="00567A61">
      <w:pPr>
        <w:tabs>
          <w:tab w:val="left" w:pos="0"/>
        </w:tabs>
        <w:spacing w:line="276" w:lineRule="auto"/>
        <w:ind w:firstLine="567"/>
        <w:jc w:val="both"/>
        <w:rPr>
          <w:sz w:val="28"/>
          <w:szCs w:val="28"/>
        </w:rPr>
      </w:pPr>
      <w:r w:rsidRPr="000353D2">
        <w:rPr>
          <w:sz w:val="28"/>
          <w:szCs w:val="28"/>
        </w:rPr>
        <w:t>– эксплуатационная документация (расчетные температурные графики</w:t>
      </w:r>
    </w:p>
    <w:p w14:paraId="6E67591E" w14:textId="77777777" w:rsidR="00567A61" w:rsidRPr="000353D2" w:rsidRDefault="00567A61" w:rsidP="00567A61">
      <w:pPr>
        <w:tabs>
          <w:tab w:val="left" w:pos="0"/>
        </w:tabs>
        <w:spacing w:line="276" w:lineRule="auto"/>
        <w:jc w:val="both"/>
        <w:rPr>
          <w:sz w:val="28"/>
          <w:szCs w:val="28"/>
        </w:rPr>
      </w:pPr>
      <w:r w:rsidRPr="000353D2">
        <w:rPr>
          <w:sz w:val="28"/>
          <w:szCs w:val="28"/>
        </w:rPr>
        <w:t>источников тепловой энергии, данные по присоединенным тепловым нагрузкам потребителей тепловой энергии, их видам и т.п.);</w:t>
      </w:r>
    </w:p>
    <w:p w14:paraId="0DD2C771" w14:textId="77777777" w:rsidR="00567A61" w:rsidRPr="000353D2" w:rsidRDefault="00567A61" w:rsidP="00567A61">
      <w:pPr>
        <w:tabs>
          <w:tab w:val="left" w:pos="0"/>
        </w:tabs>
        <w:spacing w:line="276" w:lineRule="auto"/>
        <w:ind w:firstLine="567"/>
        <w:jc w:val="both"/>
        <w:rPr>
          <w:sz w:val="28"/>
          <w:szCs w:val="28"/>
        </w:rPr>
      </w:pPr>
      <w:r w:rsidRPr="000353D2">
        <w:rPr>
          <w:sz w:val="28"/>
          <w:szCs w:val="28"/>
        </w:rPr>
        <w:t>– конструктивные данные по видам прокладки и типам применяемых</w:t>
      </w:r>
    </w:p>
    <w:p w14:paraId="6A39F11F" w14:textId="77777777" w:rsidR="00567A61" w:rsidRPr="000353D2" w:rsidRDefault="00567A61" w:rsidP="00567A61">
      <w:pPr>
        <w:tabs>
          <w:tab w:val="left" w:pos="0"/>
        </w:tabs>
        <w:spacing w:line="276" w:lineRule="auto"/>
        <w:jc w:val="both"/>
        <w:rPr>
          <w:sz w:val="28"/>
          <w:szCs w:val="28"/>
        </w:rPr>
      </w:pPr>
      <w:r w:rsidRPr="000353D2">
        <w:rPr>
          <w:sz w:val="28"/>
          <w:szCs w:val="28"/>
        </w:rPr>
        <w:t>теплоизоляционных конструкций, сроки эксплуатации тепловых сетей,</w:t>
      </w:r>
    </w:p>
    <w:p w14:paraId="4BE41F82" w14:textId="77777777" w:rsidR="00567A61" w:rsidRPr="000353D2" w:rsidRDefault="00567A61" w:rsidP="00567A61">
      <w:pPr>
        <w:tabs>
          <w:tab w:val="left" w:pos="0"/>
        </w:tabs>
        <w:spacing w:line="276" w:lineRule="auto"/>
        <w:jc w:val="both"/>
        <w:rPr>
          <w:sz w:val="28"/>
          <w:szCs w:val="28"/>
        </w:rPr>
      </w:pPr>
      <w:r w:rsidRPr="000353D2">
        <w:rPr>
          <w:sz w:val="28"/>
          <w:szCs w:val="28"/>
        </w:rPr>
        <w:t>конфигурация;</w:t>
      </w:r>
    </w:p>
    <w:p w14:paraId="099991A0" w14:textId="77777777" w:rsidR="00567A61" w:rsidRPr="000353D2" w:rsidRDefault="00567A61" w:rsidP="00567A61">
      <w:pPr>
        <w:tabs>
          <w:tab w:val="left" w:pos="0"/>
        </w:tabs>
        <w:spacing w:line="276" w:lineRule="auto"/>
        <w:ind w:firstLine="567"/>
        <w:jc w:val="both"/>
        <w:rPr>
          <w:sz w:val="28"/>
          <w:szCs w:val="28"/>
        </w:rPr>
      </w:pPr>
      <w:r w:rsidRPr="000353D2">
        <w:rPr>
          <w:sz w:val="28"/>
          <w:szCs w:val="28"/>
        </w:rPr>
        <w:t>– данные технологического и коммерческого учета потребления топлива, отпуска и потребления тепловой энергии, теплоносителя;</w:t>
      </w:r>
    </w:p>
    <w:p w14:paraId="637460F8" w14:textId="77777777" w:rsidR="00567A61" w:rsidRPr="000353D2" w:rsidRDefault="00567A61" w:rsidP="00567A61">
      <w:pPr>
        <w:tabs>
          <w:tab w:val="left" w:pos="0"/>
        </w:tabs>
        <w:spacing w:line="276" w:lineRule="auto"/>
        <w:ind w:firstLine="567"/>
        <w:jc w:val="both"/>
        <w:rPr>
          <w:sz w:val="28"/>
          <w:szCs w:val="28"/>
        </w:rPr>
      </w:pPr>
      <w:r w:rsidRPr="000353D2">
        <w:rPr>
          <w:sz w:val="28"/>
          <w:szCs w:val="28"/>
        </w:rPr>
        <w:t>– документы по хозяйственной и финансовой деятельности (действующие нормативы, тарифы и их составляющие, договора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14:paraId="02B8ECA1" w14:textId="77777777" w:rsidR="00567A61" w:rsidRPr="000353D2" w:rsidRDefault="00567A61" w:rsidP="00567A61">
      <w:pPr>
        <w:tabs>
          <w:tab w:val="left" w:pos="0"/>
        </w:tabs>
        <w:spacing w:line="276" w:lineRule="auto"/>
        <w:ind w:firstLine="567"/>
        <w:jc w:val="both"/>
        <w:rPr>
          <w:sz w:val="28"/>
          <w:szCs w:val="28"/>
        </w:rPr>
      </w:pPr>
      <w:r w:rsidRPr="000353D2">
        <w:rPr>
          <w:sz w:val="28"/>
          <w:szCs w:val="28"/>
        </w:rPr>
        <w:t>– статистическая отчетность организации о выработке и отпуске тепловой энергии и использовании ТЭР в натуральном и стоимостном выражении.</w:t>
      </w:r>
    </w:p>
    <w:p w14:paraId="0B5A8A7F" w14:textId="77777777" w:rsidR="00935A54" w:rsidRPr="000353D2" w:rsidRDefault="00935A54" w:rsidP="00935A54">
      <w:pPr>
        <w:tabs>
          <w:tab w:val="left" w:pos="0"/>
        </w:tabs>
        <w:spacing w:line="276" w:lineRule="auto"/>
        <w:ind w:firstLine="567"/>
        <w:jc w:val="both"/>
        <w:rPr>
          <w:sz w:val="28"/>
          <w:szCs w:val="28"/>
        </w:rPr>
      </w:pPr>
      <w:r w:rsidRPr="000353D2">
        <w:rPr>
          <w:sz w:val="28"/>
          <w:szCs w:val="28"/>
        </w:rPr>
        <w:t xml:space="preserve">Схема </w:t>
      </w:r>
      <w:r w:rsidR="00D66A2B" w:rsidRPr="000353D2">
        <w:rPr>
          <w:sz w:val="28"/>
          <w:szCs w:val="28"/>
        </w:rPr>
        <w:t>теплоснабжения</w:t>
      </w:r>
      <w:r w:rsidRPr="000353D2">
        <w:rPr>
          <w:sz w:val="28"/>
          <w:szCs w:val="28"/>
          <w:lang w:eastAsia="ar-SA"/>
        </w:rPr>
        <w:t xml:space="preserve"> города Тында Амурской области</w:t>
      </w:r>
      <w:r w:rsidRPr="000353D2">
        <w:rPr>
          <w:sz w:val="28"/>
          <w:szCs w:val="28"/>
        </w:rPr>
        <w:t xml:space="preserve"> разработана на основании заказа и технического задания на проектирование, выданных Администрацией </w:t>
      </w:r>
      <w:r w:rsidRPr="000353D2">
        <w:rPr>
          <w:sz w:val="28"/>
          <w:szCs w:val="28"/>
          <w:lang w:eastAsia="ar-SA"/>
        </w:rPr>
        <w:t>города Тында Амурской области</w:t>
      </w:r>
    </w:p>
    <w:p w14:paraId="2B7FF1D9" w14:textId="77777777" w:rsidR="001E69FC" w:rsidRPr="000353D2" w:rsidRDefault="001E69FC" w:rsidP="00935A54">
      <w:pPr>
        <w:tabs>
          <w:tab w:val="left" w:pos="851"/>
        </w:tabs>
        <w:spacing w:line="276" w:lineRule="auto"/>
        <w:jc w:val="center"/>
        <w:rPr>
          <w:b/>
          <w:sz w:val="28"/>
          <w:szCs w:val="28"/>
        </w:rPr>
      </w:pPr>
    </w:p>
    <w:p w14:paraId="666DD5C8" w14:textId="77777777" w:rsidR="00567A61" w:rsidRPr="000353D2" w:rsidRDefault="00567A61" w:rsidP="00567A61">
      <w:pPr>
        <w:pStyle w:val="a5"/>
        <w:kinsoku w:val="0"/>
        <w:overflowPunct w:val="0"/>
        <w:spacing w:before="120" w:after="120" w:line="276" w:lineRule="auto"/>
        <w:ind w:right="102" w:firstLine="709"/>
        <w:jc w:val="center"/>
        <w:outlineLvl w:val="0"/>
        <w:rPr>
          <w:rFonts w:ascii="Times New Roman" w:hAnsi="Times New Roman"/>
          <w:b/>
          <w:spacing w:val="-1"/>
          <w:sz w:val="28"/>
          <w:szCs w:val="28"/>
        </w:rPr>
      </w:pPr>
      <w:bookmarkStart w:id="8" w:name="_Toc393808177"/>
      <w:bookmarkStart w:id="9" w:name="_Toc411953634"/>
      <w:bookmarkStart w:id="10" w:name="_Toc412028304"/>
      <w:r w:rsidRPr="000353D2">
        <w:rPr>
          <w:rFonts w:ascii="Times New Roman" w:hAnsi="Times New Roman"/>
          <w:b/>
          <w:spacing w:val="-1"/>
          <w:sz w:val="28"/>
          <w:szCs w:val="28"/>
        </w:rPr>
        <w:t>Термины и определения</w:t>
      </w:r>
      <w:bookmarkEnd w:id="8"/>
      <w:bookmarkEnd w:id="9"/>
      <w:bookmarkEnd w:id="10"/>
    </w:p>
    <w:p w14:paraId="1EAF40F2" w14:textId="77777777" w:rsidR="00567A61" w:rsidRPr="00DB5BD7" w:rsidRDefault="00567A61" w:rsidP="00567A61">
      <w:pPr>
        <w:pStyle w:val="a5"/>
        <w:kinsoku w:val="0"/>
        <w:overflowPunct w:val="0"/>
        <w:spacing w:before="120" w:after="120"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1.</w:t>
      </w:r>
      <w:r w:rsidRPr="00DB5BD7">
        <w:rPr>
          <w:rFonts w:ascii="Times New Roman" w:hAnsi="Times New Roman"/>
          <w:sz w:val="28"/>
          <w:szCs w:val="28"/>
          <w:lang w:val="ru-RU"/>
        </w:rPr>
        <w:tab/>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45B59A2" w14:textId="77777777" w:rsidR="00567A61" w:rsidRPr="00DB5BD7" w:rsidRDefault="00567A61" w:rsidP="00567A61">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2.</w:t>
      </w:r>
      <w:r w:rsidRPr="00DB5BD7">
        <w:rPr>
          <w:rFonts w:ascii="Times New Roman" w:hAnsi="Times New Roman"/>
          <w:sz w:val="28"/>
          <w:szCs w:val="28"/>
          <w:lang w:val="ru-RU"/>
        </w:rPr>
        <w:tab/>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7F8A6DE5" w14:textId="77777777" w:rsidR="00567A61" w:rsidRPr="00DB5BD7" w:rsidRDefault="00567A61" w:rsidP="00567A61">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3.</w:t>
      </w:r>
      <w:r w:rsidRPr="00DB5BD7">
        <w:rPr>
          <w:rFonts w:ascii="Times New Roman" w:hAnsi="Times New Roman"/>
          <w:sz w:val="28"/>
          <w:szCs w:val="28"/>
          <w:lang w:val="ru-RU"/>
        </w:rPr>
        <w:tab/>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CA6E66B" w14:textId="77777777" w:rsidR="00567A61" w:rsidRPr="00DB5BD7" w:rsidRDefault="00567A61" w:rsidP="00567A61">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4.</w:t>
      </w:r>
      <w:r w:rsidRPr="00DB5BD7">
        <w:rPr>
          <w:rFonts w:ascii="Times New Roman" w:hAnsi="Times New Roman"/>
          <w:sz w:val="28"/>
          <w:szCs w:val="28"/>
          <w:lang w:val="ru-RU"/>
        </w:rPr>
        <w:tab/>
        <w:t xml:space="preserve">«Располагаемая мощность источника тепловой энергии» – величина, равная установленной мощности источника тепловой энергии за </w:t>
      </w:r>
      <w:r w:rsidRPr="00DB5BD7">
        <w:rPr>
          <w:rFonts w:ascii="Times New Roman" w:hAnsi="Times New Roman"/>
          <w:sz w:val="28"/>
          <w:szCs w:val="28"/>
          <w:lang w:val="ru-RU"/>
        </w:rPr>
        <w:lastRenderedPageBreak/>
        <w:t>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9E29D5E" w14:textId="77777777" w:rsidR="00567A61" w:rsidRPr="00DB5BD7" w:rsidRDefault="00AB4A8D" w:rsidP="00567A61">
      <w:pPr>
        <w:pStyle w:val="a5"/>
        <w:kinsoku w:val="0"/>
        <w:overflowPunct w:val="0"/>
        <w:spacing w:line="276" w:lineRule="auto"/>
        <w:ind w:right="102" w:firstLine="709"/>
        <w:jc w:val="both"/>
        <w:rPr>
          <w:rFonts w:ascii="Times New Roman" w:hAnsi="Times New Roman"/>
          <w:sz w:val="28"/>
          <w:szCs w:val="28"/>
          <w:lang w:val="ru-RU"/>
        </w:rPr>
      </w:pPr>
      <w:r>
        <w:rPr>
          <w:rFonts w:ascii="Times New Roman" w:hAnsi="Times New Roman"/>
          <w:sz w:val="28"/>
          <w:szCs w:val="28"/>
          <w:lang w:val="ru-RU"/>
        </w:rPr>
        <w:t xml:space="preserve">5. </w:t>
      </w:r>
      <w:r w:rsidR="00567A61" w:rsidRPr="00DB5BD7">
        <w:rPr>
          <w:rFonts w:ascii="Times New Roman" w:hAnsi="Times New Roman"/>
          <w:sz w:val="28"/>
          <w:szCs w:val="28"/>
          <w:lang w:val="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75BBFAC8" w14:textId="77777777" w:rsidR="00567A61" w:rsidRPr="00DB5BD7" w:rsidRDefault="00567A61" w:rsidP="00567A61">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6.</w:t>
      </w:r>
      <w:r w:rsidR="00AB4A8D">
        <w:rPr>
          <w:rFonts w:ascii="Times New Roman" w:hAnsi="Times New Roman"/>
          <w:sz w:val="28"/>
          <w:szCs w:val="28"/>
          <w:lang w:val="ru-RU"/>
        </w:rPr>
        <w:t xml:space="preserve"> </w:t>
      </w:r>
      <w:r w:rsidRPr="00DB5BD7">
        <w:rPr>
          <w:rFonts w:ascii="Times New Roman" w:hAnsi="Times New Roman"/>
          <w:sz w:val="28"/>
          <w:szCs w:val="28"/>
          <w:lang w:val="ru-RU"/>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790D07A" w14:textId="77777777" w:rsidR="00567A61" w:rsidRPr="00DB5BD7" w:rsidRDefault="00567A61" w:rsidP="00567A61">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7.</w:t>
      </w:r>
      <w:r w:rsidR="00AB4A8D">
        <w:rPr>
          <w:rFonts w:ascii="Times New Roman" w:hAnsi="Times New Roman"/>
          <w:sz w:val="28"/>
          <w:szCs w:val="28"/>
          <w:lang w:val="ru-RU"/>
        </w:rPr>
        <w:t xml:space="preserve"> </w:t>
      </w:r>
      <w:r w:rsidRPr="00DB5BD7">
        <w:rPr>
          <w:rFonts w:ascii="Times New Roman" w:hAnsi="Times New Roman"/>
          <w:sz w:val="28"/>
          <w:szCs w:val="28"/>
          <w:lang w:val="ru-RU"/>
        </w:rPr>
        <w:t>«Элемент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w:t>
      </w:r>
    </w:p>
    <w:p w14:paraId="199AC20C" w14:textId="77777777" w:rsidR="00567A61" w:rsidRPr="00DB5BD7" w:rsidRDefault="00567A61" w:rsidP="00567A61">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8.</w:t>
      </w:r>
      <w:r w:rsidR="00AB4A8D">
        <w:rPr>
          <w:rFonts w:ascii="Times New Roman" w:hAnsi="Times New Roman"/>
          <w:sz w:val="28"/>
          <w:szCs w:val="28"/>
          <w:lang w:val="ru-RU"/>
        </w:rPr>
        <w:t xml:space="preserve"> </w:t>
      </w:r>
      <w:r w:rsidRPr="00DB5BD7">
        <w:rPr>
          <w:rFonts w:ascii="Times New Roman" w:hAnsi="Times New Roman"/>
          <w:sz w:val="28"/>
          <w:szCs w:val="28"/>
          <w:lang w:val="ru-RU"/>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61130526" w14:textId="77777777" w:rsidR="00567A61" w:rsidRPr="00DB5BD7" w:rsidRDefault="00567A61" w:rsidP="00567A61">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 xml:space="preserve">9. </w:t>
      </w:r>
      <w:r w:rsidR="00AB4A8D">
        <w:rPr>
          <w:rFonts w:ascii="Times New Roman" w:hAnsi="Times New Roman"/>
          <w:sz w:val="28"/>
          <w:szCs w:val="28"/>
          <w:lang w:val="ru-RU"/>
        </w:rPr>
        <w:t xml:space="preserve"> </w:t>
      </w:r>
      <w:r w:rsidRPr="00DB5BD7">
        <w:rPr>
          <w:rFonts w:ascii="Times New Roman" w:hAnsi="Times New Roman"/>
          <w:sz w:val="28"/>
          <w:szCs w:val="28"/>
          <w:lang w:val="ru-RU"/>
        </w:rPr>
        <w:t>«Материальная характеристика тепловой сети» – сумма произведений наружных диаметров трубопроводов участков тепловой сети на их длину. Материальная характеристика включает в себя все участки тепловой сети, находящиеся на балансе предприятия тепловых сетей (электростанции), с распределением их по типам прокладки и видам теплоизоляционных конструкций, а также при необходимости по принадлежности к отдельным организационным структурным единицам (районам) предприятий тепловых сетей.</w:t>
      </w:r>
    </w:p>
    <w:p w14:paraId="31B964E3" w14:textId="77777777" w:rsidR="00935A54" w:rsidRPr="000353D2" w:rsidRDefault="00935A54" w:rsidP="00AF5D73">
      <w:pPr>
        <w:tabs>
          <w:tab w:val="left" w:pos="851"/>
        </w:tabs>
        <w:spacing w:line="276" w:lineRule="auto"/>
        <w:jc w:val="center"/>
        <w:outlineLvl w:val="0"/>
        <w:rPr>
          <w:b/>
          <w:sz w:val="28"/>
          <w:szCs w:val="28"/>
        </w:rPr>
      </w:pPr>
      <w:bookmarkStart w:id="11" w:name="_Toc411953635"/>
      <w:bookmarkStart w:id="12" w:name="_Toc412028305"/>
      <w:r w:rsidRPr="000353D2">
        <w:rPr>
          <w:b/>
          <w:sz w:val="28"/>
          <w:szCs w:val="28"/>
        </w:rPr>
        <w:t>Общая характеристика города</w:t>
      </w:r>
      <w:bookmarkEnd w:id="11"/>
      <w:bookmarkEnd w:id="12"/>
    </w:p>
    <w:p w14:paraId="30602964" w14:textId="77777777" w:rsidR="00935A54" w:rsidRPr="000353D2" w:rsidRDefault="00935A54" w:rsidP="00935A54">
      <w:pPr>
        <w:tabs>
          <w:tab w:val="left" w:pos="851"/>
        </w:tabs>
        <w:spacing w:line="276" w:lineRule="auto"/>
        <w:jc w:val="center"/>
        <w:rPr>
          <w:b/>
          <w:sz w:val="28"/>
          <w:szCs w:val="28"/>
        </w:rPr>
      </w:pPr>
    </w:p>
    <w:p w14:paraId="74209B65" w14:textId="77777777" w:rsidR="00F92296" w:rsidRPr="00DB5BD7" w:rsidRDefault="00F92296" w:rsidP="00AB4A8D">
      <w:pPr>
        <w:pStyle w:val="a5"/>
        <w:kinsoku w:val="0"/>
        <w:overflowPunct w:val="0"/>
        <w:spacing w:line="276" w:lineRule="auto"/>
        <w:ind w:right="-1" w:firstLine="709"/>
        <w:jc w:val="both"/>
        <w:rPr>
          <w:rFonts w:ascii="Times New Roman" w:hAnsi="Times New Roman"/>
          <w:sz w:val="28"/>
          <w:szCs w:val="28"/>
          <w:lang w:val="ru-RU"/>
        </w:rPr>
      </w:pPr>
      <w:r w:rsidRPr="00DB5BD7">
        <w:rPr>
          <w:rFonts w:ascii="Times New Roman" w:hAnsi="Times New Roman"/>
          <w:sz w:val="28"/>
          <w:szCs w:val="28"/>
          <w:lang w:val="ru-RU"/>
        </w:rPr>
        <w:t xml:space="preserve">Город Тында расположен на севере Амурской области в долине Тынды и Геткана (бассейн Зеи), на высоте более </w:t>
      </w:r>
      <w:smartTag w:uri="urn:schemas-microsoft-com:office:smarttags" w:element="metricconverter">
        <w:smartTagPr>
          <w:attr w:name="ProductID" w:val="500 метров"/>
        </w:smartTagPr>
        <w:r w:rsidRPr="00DB5BD7">
          <w:rPr>
            <w:rFonts w:ascii="Times New Roman" w:hAnsi="Times New Roman"/>
            <w:sz w:val="28"/>
            <w:szCs w:val="28"/>
            <w:lang w:val="ru-RU"/>
          </w:rPr>
          <w:t>500 метров</w:t>
        </w:r>
      </w:smartTag>
      <w:r w:rsidRPr="00DB5BD7">
        <w:rPr>
          <w:rFonts w:ascii="Times New Roman" w:hAnsi="Times New Roman"/>
          <w:sz w:val="28"/>
          <w:szCs w:val="28"/>
          <w:lang w:val="ru-RU"/>
        </w:rPr>
        <w:t xml:space="preserve">  над уровнем моря. Административный центр Тындинского района, город областного подчинения. Расстояние до областного центра г.Благовещенска – </w:t>
      </w:r>
      <w:smartTag w:uri="urn:schemas-microsoft-com:office:smarttags" w:element="metricconverter">
        <w:smartTagPr>
          <w:attr w:name="ProductID" w:val="881 км"/>
        </w:smartTagPr>
        <w:r w:rsidRPr="00DB5BD7">
          <w:rPr>
            <w:rFonts w:ascii="Times New Roman" w:hAnsi="Times New Roman"/>
            <w:sz w:val="28"/>
            <w:szCs w:val="28"/>
            <w:lang w:val="ru-RU"/>
          </w:rPr>
          <w:t>881 км</w:t>
        </w:r>
      </w:smartTag>
      <w:r w:rsidRPr="00DB5BD7">
        <w:rPr>
          <w:rFonts w:ascii="Times New Roman" w:hAnsi="Times New Roman"/>
          <w:sz w:val="28"/>
          <w:szCs w:val="28"/>
          <w:lang w:val="ru-RU"/>
        </w:rPr>
        <w:t>.  Расстояние от Тынды до Москвы на железнодорожном транспорте около 6,7 тыс. км, по воздуху — около 5,1 тыс. км. Площадь города – 132,12 кв. км. Тында - самый северный молодой город Амурской области. Численность постоянного населения согласно официальной информации  на 1 января 2014 года составила 34 169 человек. Город является крупным транспортным узлом на северо-западе Амурской области, на котором пересекаются линии Тайшет - Ургал и Бамовская - Беркакит.</w:t>
      </w:r>
    </w:p>
    <w:p w14:paraId="21F66921" w14:textId="77777777" w:rsidR="009C59E3" w:rsidRPr="00DB5BD7" w:rsidRDefault="009C59E3"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lastRenderedPageBreak/>
        <w:t>В Тынде </w:t>
      </w:r>
      <w:r w:rsidR="00DB5BD7">
        <w:rPr>
          <w:rFonts w:ascii="Times New Roman" w:hAnsi="Times New Roman"/>
          <w:sz w:val="28"/>
          <w:szCs w:val="28"/>
          <w:lang w:val="ru-RU"/>
        </w:rPr>
        <w:t xml:space="preserve">резко континентальный климат </w:t>
      </w:r>
      <w:r w:rsidRPr="00DB5BD7">
        <w:rPr>
          <w:rFonts w:ascii="Times New Roman" w:hAnsi="Times New Roman"/>
          <w:sz w:val="28"/>
          <w:szCs w:val="28"/>
          <w:lang w:val="ru-RU"/>
        </w:rPr>
        <w:t> с муссонными чертами. Лето короткое, но тёплое, зима морозная и сухая.</w:t>
      </w:r>
    </w:p>
    <w:p w14:paraId="052BDF26" w14:textId="540F3A36" w:rsidR="009C59E3" w:rsidRDefault="009C59E3"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 xml:space="preserve">Среднегодовая температура воздуха – </w:t>
      </w:r>
      <w:r w:rsidR="00880A29">
        <w:rPr>
          <w:rFonts w:ascii="Times New Roman" w:hAnsi="Times New Roman"/>
          <w:sz w:val="28"/>
          <w:szCs w:val="28"/>
          <w:lang w:val="ru-RU"/>
        </w:rPr>
        <w:t>5,0</w:t>
      </w:r>
      <w:r w:rsidRPr="00DB5BD7">
        <w:rPr>
          <w:rFonts w:ascii="Times New Roman" w:hAnsi="Times New Roman"/>
          <w:sz w:val="28"/>
          <w:szCs w:val="28"/>
          <w:lang w:val="ru-RU"/>
        </w:rPr>
        <w:t xml:space="preserve">°C,  средняя минимальная температура  </w:t>
      </w:r>
      <w:smartTag w:uri="urn:schemas-microsoft-com:office:smarttags" w:element="metricconverter">
        <w:smartTagPr>
          <w:attr w:name="ProductID" w:val="-33ﾰC"/>
        </w:smartTagPr>
        <w:r w:rsidRPr="00DB5BD7">
          <w:rPr>
            <w:rFonts w:ascii="Times New Roman" w:hAnsi="Times New Roman"/>
            <w:sz w:val="28"/>
            <w:szCs w:val="28"/>
            <w:lang w:val="ru-RU"/>
          </w:rPr>
          <w:t>-33°C</w:t>
        </w:r>
      </w:smartTag>
      <w:r w:rsidRPr="00DB5BD7">
        <w:rPr>
          <w:rFonts w:ascii="Times New Roman" w:hAnsi="Times New Roman"/>
          <w:sz w:val="28"/>
          <w:szCs w:val="28"/>
          <w:lang w:val="ru-RU"/>
        </w:rPr>
        <w:t xml:space="preserve">,  минимальная  </w:t>
      </w:r>
      <w:smartTag w:uri="urn:schemas-microsoft-com:office:smarttags" w:element="metricconverter">
        <w:smartTagPr>
          <w:attr w:name="ProductID" w:val="-51ﾰC"/>
        </w:smartTagPr>
        <w:r w:rsidRPr="00DB5BD7">
          <w:rPr>
            <w:rFonts w:ascii="Times New Roman" w:hAnsi="Times New Roman"/>
            <w:sz w:val="28"/>
            <w:szCs w:val="28"/>
            <w:lang w:val="ru-RU"/>
          </w:rPr>
          <w:t>-51°C</w:t>
        </w:r>
      </w:smartTag>
      <w:r w:rsidRPr="00DB5BD7">
        <w:rPr>
          <w:rFonts w:ascii="Times New Roman" w:hAnsi="Times New Roman"/>
          <w:sz w:val="28"/>
          <w:szCs w:val="28"/>
          <w:lang w:val="ru-RU"/>
        </w:rPr>
        <w:t xml:space="preserve"> , средняя максимальная  +24</w:t>
      </w:r>
      <w:r w:rsidR="00822052">
        <w:rPr>
          <w:rFonts w:ascii="Times New Roman" w:hAnsi="Times New Roman"/>
          <w:sz w:val="28"/>
          <w:szCs w:val="28"/>
          <w:lang w:val="ru-RU"/>
        </w:rPr>
        <w:t>,7</w:t>
      </w:r>
      <w:r w:rsidRPr="00DB5BD7">
        <w:rPr>
          <w:rFonts w:ascii="Times New Roman" w:hAnsi="Times New Roman"/>
          <w:sz w:val="28"/>
          <w:szCs w:val="28"/>
          <w:lang w:val="ru-RU"/>
        </w:rPr>
        <w:t>°C, максимальная + 3</w:t>
      </w:r>
      <w:r w:rsidR="00822052">
        <w:rPr>
          <w:rFonts w:ascii="Times New Roman" w:hAnsi="Times New Roman"/>
          <w:sz w:val="28"/>
          <w:szCs w:val="28"/>
          <w:lang w:val="ru-RU"/>
        </w:rPr>
        <w:t>6</w:t>
      </w:r>
      <w:r w:rsidRPr="00DB5BD7">
        <w:rPr>
          <w:rFonts w:ascii="Times New Roman" w:hAnsi="Times New Roman"/>
          <w:sz w:val="28"/>
          <w:szCs w:val="28"/>
          <w:lang w:val="ru-RU"/>
        </w:rPr>
        <w:t>°C, годовая амплитуда температуры  8</w:t>
      </w:r>
      <w:r w:rsidR="00822052">
        <w:rPr>
          <w:rFonts w:ascii="Times New Roman" w:hAnsi="Times New Roman"/>
          <w:sz w:val="28"/>
          <w:szCs w:val="28"/>
          <w:lang w:val="ru-RU"/>
        </w:rPr>
        <w:t>7</w:t>
      </w:r>
      <w:r w:rsidR="00703B3E">
        <w:rPr>
          <w:rFonts w:ascii="Times New Roman" w:hAnsi="Times New Roman"/>
          <w:sz w:val="28"/>
          <w:szCs w:val="28"/>
          <w:lang w:val="ru-RU"/>
        </w:rPr>
        <w:t xml:space="preserve"> </w:t>
      </w:r>
      <w:r w:rsidRPr="00DB5BD7">
        <w:rPr>
          <w:rFonts w:ascii="Times New Roman" w:hAnsi="Times New Roman"/>
          <w:sz w:val="28"/>
          <w:szCs w:val="28"/>
          <w:lang w:val="ru-RU"/>
        </w:rPr>
        <w:t>градусов°C,  относительная влажность 74%.</w:t>
      </w:r>
    </w:p>
    <w:p w14:paraId="7F1C6534" w14:textId="77777777" w:rsidR="00E53DE5" w:rsidRDefault="00E53DE5" w:rsidP="00DB5BD7">
      <w:pPr>
        <w:pStyle w:val="a5"/>
        <w:kinsoku w:val="0"/>
        <w:overflowPunct w:val="0"/>
        <w:spacing w:line="276" w:lineRule="auto"/>
        <w:ind w:right="102" w:firstLine="709"/>
        <w:jc w:val="both"/>
        <w:rPr>
          <w:rFonts w:ascii="Times New Roman" w:hAnsi="Times New Roman"/>
          <w:sz w:val="28"/>
          <w:szCs w:val="28"/>
          <w:lang w:val="ru-RU"/>
        </w:rPr>
      </w:pPr>
      <w:r w:rsidRPr="00E53DE5">
        <w:rPr>
          <w:rFonts w:ascii="Times New Roman" w:hAnsi="Times New Roman"/>
          <w:sz w:val="28"/>
          <w:szCs w:val="28"/>
          <w:lang w:val="ru-RU"/>
        </w:rPr>
        <w:t>В соответствии с данным</w:t>
      </w:r>
      <w:r>
        <w:rPr>
          <w:rFonts w:ascii="Times New Roman" w:hAnsi="Times New Roman"/>
          <w:sz w:val="28"/>
          <w:szCs w:val="28"/>
          <w:lang w:val="ru-RU"/>
        </w:rPr>
        <w:t>и</w:t>
      </w:r>
      <w:r w:rsidRPr="00E53DE5">
        <w:rPr>
          <w:rFonts w:ascii="Times New Roman" w:hAnsi="Times New Roman"/>
          <w:sz w:val="28"/>
          <w:szCs w:val="28"/>
          <w:lang w:val="ru-RU"/>
        </w:rPr>
        <w:t xml:space="preserve"> СНиП, характеристики климата </w:t>
      </w:r>
      <w:r>
        <w:rPr>
          <w:rFonts w:ascii="Times New Roman" w:hAnsi="Times New Roman"/>
          <w:sz w:val="28"/>
          <w:szCs w:val="28"/>
          <w:lang w:val="ru-RU"/>
        </w:rPr>
        <w:t xml:space="preserve">города Тынды </w:t>
      </w:r>
      <w:r w:rsidRPr="00E53DE5">
        <w:rPr>
          <w:rFonts w:ascii="Times New Roman" w:hAnsi="Times New Roman"/>
          <w:sz w:val="28"/>
          <w:szCs w:val="28"/>
          <w:lang w:val="ru-RU"/>
        </w:rPr>
        <w:t>следующие:</w:t>
      </w:r>
    </w:p>
    <w:p w14:paraId="7F638920" w14:textId="77777777" w:rsidR="00E53DE5" w:rsidRDefault="00E53DE5" w:rsidP="00DB5BD7">
      <w:pPr>
        <w:pStyle w:val="a5"/>
        <w:kinsoku w:val="0"/>
        <w:overflowPunct w:val="0"/>
        <w:spacing w:line="276" w:lineRule="auto"/>
        <w:ind w:right="102" w:firstLine="709"/>
        <w:jc w:val="both"/>
        <w:rPr>
          <w:rFonts w:ascii="Times New Roman" w:hAnsi="Times New Roman"/>
          <w:sz w:val="28"/>
          <w:szCs w:val="28"/>
          <w:lang w:val="ru-RU"/>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34"/>
        <w:gridCol w:w="714"/>
        <w:gridCol w:w="575"/>
        <w:gridCol w:w="960"/>
        <w:gridCol w:w="575"/>
        <w:gridCol w:w="620"/>
        <w:gridCol w:w="635"/>
        <w:gridCol w:w="575"/>
        <w:gridCol w:w="575"/>
        <w:gridCol w:w="621"/>
        <w:gridCol w:w="612"/>
        <w:gridCol w:w="575"/>
        <w:gridCol w:w="590"/>
        <w:gridCol w:w="575"/>
        <w:gridCol w:w="616"/>
        <w:gridCol w:w="575"/>
      </w:tblGrid>
      <w:tr w:rsidR="00E53DE5" w:rsidRPr="00E53DE5" w14:paraId="7F6ABF30" w14:textId="77777777" w:rsidTr="00880A29">
        <w:trPr>
          <w:trHeight w:val="288"/>
          <w:jc w:val="center"/>
        </w:trPr>
        <w:tc>
          <w:tcPr>
            <w:tcW w:w="534" w:type="dxa"/>
            <w:shd w:val="clear" w:color="auto" w:fill="FFFFFF"/>
            <w:noWrap/>
            <w:tcMar>
              <w:top w:w="15" w:type="dxa"/>
              <w:left w:w="15" w:type="dxa"/>
              <w:bottom w:w="0" w:type="dxa"/>
              <w:right w:w="15" w:type="dxa"/>
            </w:tcMar>
            <w:vAlign w:val="center"/>
          </w:tcPr>
          <w:p w14:paraId="28909FF7" w14:textId="77777777" w:rsidR="00E53DE5" w:rsidRPr="00E53DE5" w:rsidRDefault="00E53DE5" w:rsidP="00E53DE5">
            <w:pPr>
              <w:widowControl/>
              <w:autoSpaceDE/>
              <w:autoSpaceDN/>
              <w:adjustRightInd/>
              <w:jc w:val="center"/>
              <w:rPr>
                <w:color w:val="000000"/>
              </w:rPr>
            </w:pPr>
          </w:p>
        </w:tc>
        <w:tc>
          <w:tcPr>
            <w:tcW w:w="714" w:type="dxa"/>
            <w:shd w:val="clear" w:color="auto" w:fill="FFFFFF"/>
            <w:noWrap/>
            <w:tcMar>
              <w:top w:w="15" w:type="dxa"/>
              <w:left w:w="15" w:type="dxa"/>
              <w:bottom w:w="0" w:type="dxa"/>
              <w:right w:w="15" w:type="dxa"/>
            </w:tcMar>
            <w:vAlign w:val="center"/>
          </w:tcPr>
          <w:p w14:paraId="4F558CA3" w14:textId="77777777" w:rsidR="00E53DE5" w:rsidRPr="00E53DE5" w:rsidRDefault="00E53DE5" w:rsidP="00E53DE5">
            <w:pPr>
              <w:widowControl/>
              <w:autoSpaceDE/>
              <w:autoSpaceDN/>
              <w:adjustRightInd/>
              <w:jc w:val="center"/>
              <w:rPr>
                <w:color w:val="000000"/>
              </w:rPr>
            </w:pPr>
          </w:p>
        </w:tc>
        <w:tc>
          <w:tcPr>
            <w:tcW w:w="575" w:type="dxa"/>
            <w:shd w:val="clear" w:color="auto" w:fill="FFFFFF"/>
            <w:noWrap/>
            <w:tcMar>
              <w:top w:w="15" w:type="dxa"/>
              <w:left w:w="15" w:type="dxa"/>
              <w:bottom w:w="0" w:type="dxa"/>
              <w:right w:w="15" w:type="dxa"/>
            </w:tcMar>
            <w:vAlign w:val="center"/>
          </w:tcPr>
          <w:p w14:paraId="2001351D" w14:textId="77777777" w:rsidR="00E53DE5" w:rsidRPr="00E53DE5" w:rsidRDefault="00E53DE5" w:rsidP="00E53DE5">
            <w:pPr>
              <w:widowControl/>
              <w:autoSpaceDE/>
              <w:autoSpaceDN/>
              <w:adjustRightInd/>
              <w:jc w:val="center"/>
              <w:rPr>
                <w:color w:val="000000"/>
              </w:rPr>
            </w:pPr>
            <w:r w:rsidRPr="00E53DE5">
              <w:rPr>
                <w:color w:val="000000"/>
                <w:lang w:val="en-US"/>
              </w:rPr>
              <w:t>Qo</w:t>
            </w:r>
            <w:r w:rsidRPr="00E53DE5">
              <w:rPr>
                <w:color w:val="000000"/>
              </w:rPr>
              <w:t>р</w:t>
            </w:r>
          </w:p>
        </w:tc>
        <w:tc>
          <w:tcPr>
            <w:tcW w:w="960" w:type="dxa"/>
            <w:shd w:val="clear" w:color="auto" w:fill="FFFFFF"/>
            <w:noWrap/>
            <w:tcMar>
              <w:top w:w="15" w:type="dxa"/>
              <w:left w:w="15" w:type="dxa"/>
              <w:bottom w:w="0" w:type="dxa"/>
              <w:right w:w="15" w:type="dxa"/>
            </w:tcMar>
            <w:vAlign w:val="center"/>
          </w:tcPr>
          <w:p w14:paraId="695F6297" w14:textId="77777777" w:rsidR="00E53DE5" w:rsidRPr="00E53DE5" w:rsidRDefault="00E53DE5" w:rsidP="00E53DE5">
            <w:pPr>
              <w:widowControl/>
              <w:autoSpaceDE/>
              <w:autoSpaceDN/>
              <w:adjustRightInd/>
              <w:jc w:val="center"/>
              <w:rPr>
                <w:color w:val="000000"/>
              </w:rPr>
            </w:pPr>
            <w:r w:rsidRPr="00E53DE5">
              <w:rPr>
                <w:color w:val="000000"/>
              </w:rPr>
              <w:t>Средняя скорость ветра, м/с</w:t>
            </w:r>
          </w:p>
        </w:tc>
        <w:tc>
          <w:tcPr>
            <w:tcW w:w="575" w:type="dxa"/>
            <w:shd w:val="clear" w:color="auto" w:fill="FFFFFF"/>
            <w:noWrap/>
            <w:tcMar>
              <w:top w:w="15" w:type="dxa"/>
              <w:left w:w="15" w:type="dxa"/>
              <w:bottom w:w="0" w:type="dxa"/>
              <w:right w:w="15" w:type="dxa"/>
            </w:tcMar>
            <w:vAlign w:val="center"/>
          </w:tcPr>
          <w:p w14:paraId="0B561885" w14:textId="77777777" w:rsidR="00E53DE5" w:rsidRDefault="00E53DE5" w:rsidP="00E53DE5">
            <w:pPr>
              <w:widowControl/>
              <w:autoSpaceDE/>
              <w:autoSpaceDN/>
              <w:adjustRightInd/>
              <w:jc w:val="center"/>
              <w:rPr>
                <w:color w:val="000000"/>
              </w:rPr>
            </w:pPr>
            <w:r>
              <w:rPr>
                <w:color w:val="000000"/>
              </w:rPr>
              <w:t>Янв.</w:t>
            </w:r>
          </w:p>
          <w:p w14:paraId="00F75BBF" w14:textId="77777777" w:rsidR="00E53DE5" w:rsidRPr="00E53DE5" w:rsidRDefault="00E53DE5" w:rsidP="00E53DE5">
            <w:pPr>
              <w:widowControl/>
              <w:autoSpaceDE/>
              <w:autoSpaceDN/>
              <w:adjustRightInd/>
              <w:jc w:val="center"/>
              <w:rPr>
                <w:color w:val="000000"/>
              </w:rPr>
            </w:pPr>
            <w:r w:rsidRPr="00E53DE5">
              <w:rPr>
                <w:color w:val="000000"/>
              </w:rPr>
              <w:t>31</w:t>
            </w:r>
          </w:p>
        </w:tc>
        <w:tc>
          <w:tcPr>
            <w:tcW w:w="620" w:type="dxa"/>
            <w:shd w:val="clear" w:color="auto" w:fill="FFFFFF"/>
            <w:noWrap/>
            <w:tcMar>
              <w:top w:w="15" w:type="dxa"/>
              <w:left w:w="15" w:type="dxa"/>
              <w:bottom w:w="0" w:type="dxa"/>
              <w:right w:w="15" w:type="dxa"/>
            </w:tcMar>
            <w:vAlign w:val="center"/>
          </w:tcPr>
          <w:p w14:paraId="2C874F0F" w14:textId="77777777" w:rsidR="00E53DE5" w:rsidRDefault="00E53DE5" w:rsidP="00E53DE5">
            <w:pPr>
              <w:widowControl/>
              <w:autoSpaceDE/>
              <w:autoSpaceDN/>
              <w:adjustRightInd/>
              <w:jc w:val="center"/>
              <w:rPr>
                <w:color w:val="000000"/>
              </w:rPr>
            </w:pPr>
            <w:r>
              <w:rPr>
                <w:color w:val="000000"/>
              </w:rPr>
              <w:t>Февр.</w:t>
            </w:r>
          </w:p>
          <w:p w14:paraId="5DF0AD6B" w14:textId="77777777" w:rsidR="00E53DE5" w:rsidRPr="00E53DE5" w:rsidRDefault="00E53DE5" w:rsidP="00E53DE5">
            <w:pPr>
              <w:widowControl/>
              <w:autoSpaceDE/>
              <w:autoSpaceDN/>
              <w:adjustRightInd/>
              <w:jc w:val="center"/>
              <w:rPr>
                <w:color w:val="000000"/>
              </w:rPr>
            </w:pPr>
            <w:r w:rsidRPr="00E53DE5">
              <w:rPr>
                <w:color w:val="000000"/>
              </w:rPr>
              <w:t>28</w:t>
            </w:r>
          </w:p>
        </w:tc>
        <w:tc>
          <w:tcPr>
            <w:tcW w:w="635" w:type="dxa"/>
            <w:shd w:val="clear" w:color="auto" w:fill="FFFFFF"/>
            <w:noWrap/>
            <w:tcMar>
              <w:top w:w="15" w:type="dxa"/>
              <w:left w:w="15" w:type="dxa"/>
              <w:bottom w:w="0" w:type="dxa"/>
              <w:right w:w="15" w:type="dxa"/>
            </w:tcMar>
            <w:vAlign w:val="center"/>
          </w:tcPr>
          <w:p w14:paraId="7539C556" w14:textId="77777777" w:rsidR="00E53DE5" w:rsidRDefault="00E53DE5" w:rsidP="00E53DE5">
            <w:pPr>
              <w:widowControl/>
              <w:autoSpaceDE/>
              <w:autoSpaceDN/>
              <w:adjustRightInd/>
              <w:jc w:val="center"/>
              <w:rPr>
                <w:color w:val="000000"/>
              </w:rPr>
            </w:pPr>
            <w:r>
              <w:rPr>
                <w:color w:val="000000"/>
              </w:rPr>
              <w:t>Март.</w:t>
            </w:r>
          </w:p>
          <w:p w14:paraId="44546622" w14:textId="77777777" w:rsidR="00E53DE5" w:rsidRPr="00E53DE5" w:rsidRDefault="00E53DE5" w:rsidP="00E53DE5">
            <w:pPr>
              <w:widowControl/>
              <w:autoSpaceDE/>
              <w:autoSpaceDN/>
              <w:adjustRightInd/>
              <w:jc w:val="center"/>
              <w:rPr>
                <w:color w:val="000000"/>
              </w:rPr>
            </w:pPr>
            <w:r w:rsidRPr="00E53DE5">
              <w:rPr>
                <w:color w:val="000000"/>
              </w:rPr>
              <w:t>31</w:t>
            </w:r>
          </w:p>
        </w:tc>
        <w:tc>
          <w:tcPr>
            <w:tcW w:w="575" w:type="dxa"/>
            <w:shd w:val="clear" w:color="auto" w:fill="FFFFFF"/>
            <w:noWrap/>
            <w:tcMar>
              <w:top w:w="15" w:type="dxa"/>
              <w:left w:w="15" w:type="dxa"/>
              <w:bottom w:w="0" w:type="dxa"/>
              <w:right w:w="15" w:type="dxa"/>
            </w:tcMar>
            <w:vAlign w:val="center"/>
          </w:tcPr>
          <w:p w14:paraId="74DF03C9" w14:textId="77777777" w:rsidR="00E53DE5" w:rsidRDefault="00E53DE5" w:rsidP="00E53DE5">
            <w:pPr>
              <w:widowControl/>
              <w:autoSpaceDE/>
              <w:autoSpaceDN/>
              <w:adjustRightInd/>
              <w:jc w:val="center"/>
              <w:rPr>
                <w:color w:val="000000"/>
              </w:rPr>
            </w:pPr>
            <w:r>
              <w:rPr>
                <w:color w:val="000000"/>
              </w:rPr>
              <w:t>Апр.</w:t>
            </w:r>
          </w:p>
          <w:p w14:paraId="2AA12344" w14:textId="77777777" w:rsidR="00E53DE5" w:rsidRPr="00E53DE5" w:rsidRDefault="00E53DE5" w:rsidP="00E53DE5">
            <w:pPr>
              <w:widowControl/>
              <w:autoSpaceDE/>
              <w:autoSpaceDN/>
              <w:adjustRightInd/>
              <w:jc w:val="center"/>
              <w:rPr>
                <w:color w:val="000000"/>
              </w:rPr>
            </w:pPr>
            <w:r w:rsidRPr="00E53DE5">
              <w:rPr>
                <w:color w:val="000000"/>
              </w:rPr>
              <w:t>30</w:t>
            </w:r>
          </w:p>
        </w:tc>
        <w:tc>
          <w:tcPr>
            <w:tcW w:w="575" w:type="dxa"/>
            <w:shd w:val="clear" w:color="auto" w:fill="FFFFFF"/>
            <w:noWrap/>
            <w:tcMar>
              <w:top w:w="15" w:type="dxa"/>
              <w:left w:w="15" w:type="dxa"/>
              <w:bottom w:w="0" w:type="dxa"/>
              <w:right w:w="15" w:type="dxa"/>
            </w:tcMar>
            <w:vAlign w:val="center"/>
          </w:tcPr>
          <w:p w14:paraId="02D2BB41" w14:textId="77777777" w:rsidR="00E53DE5" w:rsidRDefault="00E53DE5" w:rsidP="00E53DE5">
            <w:pPr>
              <w:widowControl/>
              <w:autoSpaceDE/>
              <w:autoSpaceDN/>
              <w:adjustRightInd/>
              <w:jc w:val="center"/>
              <w:rPr>
                <w:color w:val="000000"/>
              </w:rPr>
            </w:pPr>
            <w:r>
              <w:rPr>
                <w:color w:val="000000"/>
              </w:rPr>
              <w:t>Май</w:t>
            </w:r>
          </w:p>
          <w:p w14:paraId="69664E07" w14:textId="77777777" w:rsidR="00E53DE5" w:rsidRPr="00E53DE5" w:rsidRDefault="00E53DE5" w:rsidP="00E53DE5">
            <w:pPr>
              <w:widowControl/>
              <w:autoSpaceDE/>
              <w:autoSpaceDN/>
              <w:adjustRightInd/>
              <w:jc w:val="center"/>
              <w:rPr>
                <w:color w:val="000000"/>
              </w:rPr>
            </w:pPr>
            <w:r w:rsidRPr="00E53DE5">
              <w:rPr>
                <w:color w:val="000000"/>
              </w:rPr>
              <w:t>23</w:t>
            </w:r>
          </w:p>
        </w:tc>
        <w:tc>
          <w:tcPr>
            <w:tcW w:w="621" w:type="dxa"/>
            <w:shd w:val="clear" w:color="auto" w:fill="FFFFFF"/>
            <w:noWrap/>
            <w:tcMar>
              <w:top w:w="15" w:type="dxa"/>
              <w:left w:w="15" w:type="dxa"/>
              <w:bottom w:w="0" w:type="dxa"/>
              <w:right w:w="15" w:type="dxa"/>
            </w:tcMar>
            <w:vAlign w:val="center"/>
          </w:tcPr>
          <w:p w14:paraId="14CC6333" w14:textId="77777777" w:rsidR="00E53DE5" w:rsidRDefault="00E53DE5" w:rsidP="00E53DE5">
            <w:pPr>
              <w:widowControl/>
              <w:autoSpaceDE/>
              <w:autoSpaceDN/>
              <w:adjustRightInd/>
              <w:jc w:val="center"/>
              <w:rPr>
                <w:color w:val="000000"/>
              </w:rPr>
            </w:pPr>
            <w:r>
              <w:rPr>
                <w:color w:val="000000"/>
              </w:rPr>
              <w:t>Июнь</w:t>
            </w:r>
          </w:p>
          <w:p w14:paraId="0006614A" w14:textId="77777777" w:rsidR="00E53DE5" w:rsidRPr="00E53DE5" w:rsidRDefault="00E53DE5" w:rsidP="00E53DE5">
            <w:pPr>
              <w:widowControl/>
              <w:autoSpaceDE/>
              <w:autoSpaceDN/>
              <w:adjustRightInd/>
              <w:jc w:val="center"/>
              <w:rPr>
                <w:color w:val="000000"/>
              </w:rPr>
            </w:pPr>
            <w:r w:rsidRPr="00E53DE5">
              <w:rPr>
                <w:color w:val="000000"/>
              </w:rPr>
              <w:t>30</w:t>
            </w:r>
          </w:p>
        </w:tc>
        <w:tc>
          <w:tcPr>
            <w:tcW w:w="612" w:type="dxa"/>
            <w:shd w:val="clear" w:color="auto" w:fill="FFFFFF"/>
            <w:noWrap/>
            <w:tcMar>
              <w:top w:w="15" w:type="dxa"/>
              <w:left w:w="15" w:type="dxa"/>
              <w:bottom w:w="0" w:type="dxa"/>
              <w:right w:w="15" w:type="dxa"/>
            </w:tcMar>
            <w:vAlign w:val="center"/>
          </w:tcPr>
          <w:p w14:paraId="0FCF0B7C" w14:textId="77777777" w:rsidR="00E53DE5" w:rsidRDefault="00E53DE5" w:rsidP="00E53DE5">
            <w:pPr>
              <w:widowControl/>
              <w:autoSpaceDE/>
              <w:autoSpaceDN/>
              <w:adjustRightInd/>
              <w:jc w:val="center"/>
              <w:rPr>
                <w:color w:val="000000"/>
              </w:rPr>
            </w:pPr>
            <w:r>
              <w:rPr>
                <w:color w:val="000000"/>
              </w:rPr>
              <w:t>Июль</w:t>
            </w:r>
          </w:p>
          <w:p w14:paraId="14F83EFC" w14:textId="77777777" w:rsidR="00E53DE5" w:rsidRPr="00E53DE5" w:rsidRDefault="00E53DE5" w:rsidP="00E53DE5">
            <w:pPr>
              <w:widowControl/>
              <w:autoSpaceDE/>
              <w:autoSpaceDN/>
              <w:adjustRightInd/>
              <w:jc w:val="center"/>
              <w:rPr>
                <w:color w:val="000000"/>
              </w:rPr>
            </w:pPr>
            <w:r w:rsidRPr="00E53DE5">
              <w:rPr>
                <w:color w:val="000000"/>
              </w:rPr>
              <w:t>31</w:t>
            </w:r>
          </w:p>
        </w:tc>
        <w:tc>
          <w:tcPr>
            <w:tcW w:w="575" w:type="dxa"/>
            <w:shd w:val="clear" w:color="auto" w:fill="FFFFFF"/>
            <w:noWrap/>
            <w:tcMar>
              <w:top w:w="15" w:type="dxa"/>
              <w:left w:w="15" w:type="dxa"/>
              <w:bottom w:w="0" w:type="dxa"/>
              <w:right w:w="15" w:type="dxa"/>
            </w:tcMar>
            <w:vAlign w:val="center"/>
          </w:tcPr>
          <w:p w14:paraId="12950DC1" w14:textId="77777777" w:rsidR="00E53DE5" w:rsidRDefault="00E53DE5" w:rsidP="00E53DE5">
            <w:pPr>
              <w:widowControl/>
              <w:autoSpaceDE/>
              <w:autoSpaceDN/>
              <w:adjustRightInd/>
              <w:jc w:val="center"/>
              <w:rPr>
                <w:color w:val="000000"/>
              </w:rPr>
            </w:pPr>
            <w:r>
              <w:rPr>
                <w:color w:val="000000"/>
              </w:rPr>
              <w:t>Авг.</w:t>
            </w:r>
          </w:p>
          <w:p w14:paraId="7B3D5BFA" w14:textId="77777777" w:rsidR="00E53DE5" w:rsidRPr="00E53DE5" w:rsidRDefault="00E53DE5" w:rsidP="00E53DE5">
            <w:pPr>
              <w:widowControl/>
              <w:autoSpaceDE/>
              <w:autoSpaceDN/>
              <w:adjustRightInd/>
              <w:jc w:val="center"/>
              <w:rPr>
                <w:color w:val="000000"/>
              </w:rPr>
            </w:pPr>
            <w:r w:rsidRPr="00E53DE5">
              <w:rPr>
                <w:color w:val="000000"/>
              </w:rPr>
              <w:t>30</w:t>
            </w:r>
          </w:p>
        </w:tc>
        <w:tc>
          <w:tcPr>
            <w:tcW w:w="590" w:type="dxa"/>
            <w:shd w:val="clear" w:color="auto" w:fill="FFFFFF"/>
            <w:noWrap/>
            <w:tcMar>
              <w:top w:w="15" w:type="dxa"/>
              <w:left w:w="15" w:type="dxa"/>
              <w:bottom w:w="0" w:type="dxa"/>
              <w:right w:w="15" w:type="dxa"/>
            </w:tcMar>
            <w:vAlign w:val="center"/>
          </w:tcPr>
          <w:p w14:paraId="7BFE7CAC" w14:textId="77777777" w:rsidR="00E53DE5" w:rsidRDefault="00E53DE5" w:rsidP="00E53DE5">
            <w:pPr>
              <w:widowControl/>
              <w:autoSpaceDE/>
              <w:autoSpaceDN/>
              <w:adjustRightInd/>
              <w:jc w:val="center"/>
              <w:rPr>
                <w:color w:val="000000"/>
              </w:rPr>
            </w:pPr>
            <w:r>
              <w:rPr>
                <w:color w:val="000000"/>
              </w:rPr>
              <w:t>Сент.</w:t>
            </w:r>
          </w:p>
          <w:p w14:paraId="6D01CE0A" w14:textId="77777777" w:rsidR="00E53DE5" w:rsidRPr="00E53DE5" w:rsidRDefault="00E53DE5" w:rsidP="00E53DE5">
            <w:pPr>
              <w:widowControl/>
              <w:autoSpaceDE/>
              <w:autoSpaceDN/>
              <w:adjustRightInd/>
              <w:jc w:val="center"/>
              <w:rPr>
                <w:color w:val="000000"/>
              </w:rPr>
            </w:pPr>
            <w:r w:rsidRPr="00E53DE5">
              <w:rPr>
                <w:color w:val="000000"/>
              </w:rPr>
              <w:t>23</w:t>
            </w:r>
          </w:p>
        </w:tc>
        <w:tc>
          <w:tcPr>
            <w:tcW w:w="575" w:type="dxa"/>
            <w:shd w:val="clear" w:color="auto" w:fill="FFFFFF"/>
            <w:noWrap/>
            <w:tcMar>
              <w:top w:w="15" w:type="dxa"/>
              <w:left w:w="15" w:type="dxa"/>
              <w:bottom w:w="0" w:type="dxa"/>
              <w:right w:w="15" w:type="dxa"/>
            </w:tcMar>
            <w:vAlign w:val="center"/>
          </w:tcPr>
          <w:p w14:paraId="794A43B3" w14:textId="77777777" w:rsidR="00E53DE5" w:rsidRDefault="00E53DE5" w:rsidP="00E53DE5">
            <w:pPr>
              <w:widowControl/>
              <w:autoSpaceDE/>
              <w:autoSpaceDN/>
              <w:adjustRightInd/>
              <w:jc w:val="center"/>
              <w:rPr>
                <w:color w:val="000000"/>
              </w:rPr>
            </w:pPr>
            <w:r>
              <w:rPr>
                <w:color w:val="000000"/>
              </w:rPr>
              <w:t>Окт.</w:t>
            </w:r>
          </w:p>
          <w:p w14:paraId="311423C9" w14:textId="77777777" w:rsidR="00E53DE5" w:rsidRPr="00E53DE5" w:rsidRDefault="00E53DE5" w:rsidP="00E53DE5">
            <w:pPr>
              <w:widowControl/>
              <w:autoSpaceDE/>
              <w:autoSpaceDN/>
              <w:adjustRightInd/>
              <w:jc w:val="center"/>
              <w:rPr>
                <w:color w:val="000000"/>
              </w:rPr>
            </w:pPr>
            <w:r w:rsidRPr="00E53DE5">
              <w:rPr>
                <w:color w:val="000000"/>
              </w:rPr>
              <w:t>31</w:t>
            </w:r>
          </w:p>
        </w:tc>
        <w:tc>
          <w:tcPr>
            <w:tcW w:w="616" w:type="dxa"/>
            <w:shd w:val="clear" w:color="auto" w:fill="FFFFFF"/>
            <w:noWrap/>
            <w:tcMar>
              <w:top w:w="15" w:type="dxa"/>
              <w:left w:w="15" w:type="dxa"/>
              <w:bottom w:w="0" w:type="dxa"/>
              <w:right w:w="15" w:type="dxa"/>
            </w:tcMar>
            <w:vAlign w:val="center"/>
          </w:tcPr>
          <w:p w14:paraId="6CADB64D" w14:textId="77777777" w:rsidR="00E53DE5" w:rsidRDefault="00E53DE5" w:rsidP="00E53DE5">
            <w:pPr>
              <w:widowControl/>
              <w:autoSpaceDE/>
              <w:autoSpaceDN/>
              <w:adjustRightInd/>
              <w:jc w:val="center"/>
              <w:rPr>
                <w:color w:val="000000"/>
              </w:rPr>
            </w:pPr>
            <w:r>
              <w:rPr>
                <w:color w:val="000000"/>
              </w:rPr>
              <w:t>Нояб.</w:t>
            </w:r>
          </w:p>
          <w:p w14:paraId="5F379178" w14:textId="77777777" w:rsidR="00E53DE5" w:rsidRPr="00E53DE5" w:rsidRDefault="00E53DE5" w:rsidP="00E53DE5">
            <w:pPr>
              <w:widowControl/>
              <w:autoSpaceDE/>
              <w:autoSpaceDN/>
              <w:adjustRightInd/>
              <w:jc w:val="center"/>
              <w:rPr>
                <w:color w:val="000000"/>
              </w:rPr>
            </w:pPr>
            <w:r w:rsidRPr="00E53DE5">
              <w:rPr>
                <w:color w:val="000000"/>
              </w:rPr>
              <w:t>30</w:t>
            </w:r>
          </w:p>
        </w:tc>
        <w:tc>
          <w:tcPr>
            <w:tcW w:w="575" w:type="dxa"/>
            <w:shd w:val="clear" w:color="auto" w:fill="FFFFFF"/>
            <w:noWrap/>
            <w:tcMar>
              <w:top w:w="15" w:type="dxa"/>
              <w:left w:w="15" w:type="dxa"/>
              <w:bottom w:w="0" w:type="dxa"/>
              <w:right w:w="15" w:type="dxa"/>
            </w:tcMar>
            <w:vAlign w:val="center"/>
          </w:tcPr>
          <w:p w14:paraId="71D49F34" w14:textId="77777777" w:rsidR="00E53DE5" w:rsidRDefault="00E53DE5" w:rsidP="00E53DE5">
            <w:pPr>
              <w:widowControl/>
              <w:autoSpaceDE/>
              <w:autoSpaceDN/>
              <w:adjustRightInd/>
              <w:jc w:val="center"/>
              <w:rPr>
                <w:color w:val="000000"/>
              </w:rPr>
            </w:pPr>
            <w:r>
              <w:rPr>
                <w:color w:val="000000"/>
              </w:rPr>
              <w:t>Дек.</w:t>
            </w:r>
          </w:p>
          <w:p w14:paraId="04EC7C57" w14:textId="77777777" w:rsidR="00E53DE5" w:rsidRPr="00E53DE5" w:rsidRDefault="00E53DE5" w:rsidP="00E53DE5">
            <w:pPr>
              <w:widowControl/>
              <w:autoSpaceDE/>
              <w:autoSpaceDN/>
              <w:adjustRightInd/>
              <w:jc w:val="center"/>
              <w:rPr>
                <w:color w:val="000000"/>
              </w:rPr>
            </w:pPr>
            <w:r w:rsidRPr="00E53DE5">
              <w:rPr>
                <w:color w:val="000000"/>
              </w:rPr>
              <w:t>31</w:t>
            </w:r>
          </w:p>
        </w:tc>
      </w:tr>
      <w:tr w:rsidR="00880A29" w:rsidRPr="00E53DE5" w14:paraId="6841A9EA" w14:textId="77777777" w:rsidTr="00880A29">
        <w:trPr>
          <w:trHeight w:val="807"/>
          <w:jc w:val="center"/>
        </w:trPr>
        <w:tc>
          <w:tcPr>
            <w:tcW w:w="0" w:type="auto"/>
            <w:shd w:val="clear" w:color="auto" w:fill="FFFFFF"/>
            <w:noWrap/>
            <w:tcMar>
              <w:top w:w="15" w:type="dxa"/>
              <w:left w:w="15" w:type="dxa"/>
              <w:bottom w:w="0" w:type="dxa"/>
              <w:right w:w="15" w:type="dxa"/>
            </w:tcMar>
            <w:vAlign w:val="center"/>
          </w:tcPr>
          <w:p w14:paraId="3D358D5F" w14:textId="77777777" w:rsidR="00880A29" w:rsidRPr="00E53DE5" w:rsidRDefault="00880A29" w:rsidP="00880A29">
            <w:pPr>
              <w:widowControl/>
              <w:autoSpaceDE/>
              <w:autoSpaceDN/>
              <w:adjustRightInd/>
              <w:jc w:val="center"/>
              <w:rPr>
                <w:color w:val="000000"/>
              </w:rPr>
            </w:pPr>
            <w:r w:rsidRPr="00E53DE5">
              <w:rPr>
                <w:color w:val="000000"/>
              </w:rPr>
              <w:t>1</w:t>
            </w:r>
          </w:p>
        </w:tc>
        <w:tc>
          <w:tcPr>
            <w:tcW w:w="714" w:type="dxa"/>
            <w:shd w:val="clear" w:color="auto" w:fill="FFFFFF"/>
            <w:noWrap/>
            <w:tcMar>
              <w:top w:w="15" w:type="dxa"/>
              <w:left w:w="15" w:type="dxa"/>
              <w:bottom w:w="0" w:type="dxa"/>
              <w:right w:w="15" w:type="dxa"/>
            </w:tcMar>
            <w:vAlign w:val="center"/>
          </w:tcPr>
          <w:p w14:paraId="4A7D55F2" w14:textId="77777777" w:rsidR="00880A29" w:rsidRPr="00E53DE5" w:rsidRDefault="00880A29" w:rsidP="00880A29">
            <w:pPr>
              <w:widowControl/>
              <w:autoSpaceDE/>
              <w:autoSpaceDN/>
              <w:adjustRightInd/>
              <w:jc w:val="center"/>
              <w:rPr>
                <w:color w:val="000000"/>
              </w:rPr>
            </w:pPr>
            <w:r w:rsidRPr="00E53DE5">
              <w:rPr>
                <w:color w:val="000000"/>
              </w:rPr>
              <w:t>Тында</w:t>
            </w:r>
          </w:p>
        </w:tc>
        <w:tc>
          <w:tcPr>
            <w:tcW w:w="0" w:type="auto"/>
            <w:shd w:val="clear" w:color="auto" w:fill="FFFFFF"/>
            <w:noWrap/>
            <w:tcMar>
              <w:top w:w="15" w:type="dxa"/>
              <w:left w:w="15" w:type="dxa"/>
              <w:bottom w:w="0" w:type="dxa"/>
              <w:right w:w="15" w:type="dxa"/>
            </w:tcMar>
            <w:vAlign w:val="center"/>
          </w:tcPr>
          <w:p w14:paraId="4556F5FD" w14:textId="4B332D27" w:rsidR="00880A29" w:rsidRPr="00E53DE5" w:rsidRDefault="00880A29" w:rsidP="00880A29">
            <w:pPr>
              <w:widowControl/>
              <w:autoSpaceDE/>
              <w:autoSpaceDN/>
              <w:adjustRightInd/>
              <w:jc w:val="center"/>
              <w:rPr>
                <w:color w:val="000000"/>
              </w:rPr>
            </w:pPr>
            <w:r w:rsidRPr="00E53DE5">
              <w:rPr>
                <w:color w:val="000000"/>
              </w:rPr>
              <w:t>-</w:t>
            </w:r>
            <w:r>
              <w:rPr>
                <w:color w:val="000000"/>
              </w:rPr>
              <w:t>40</w:t>
            </w:r>
          </w:p>
        </w:tc>
        <w:tc>
          <w:tcPr>
            <w:tcW w:w="0" w:type="auto"/>
            <w:shd w:val="clear" w:color="auto" w:fill="FFFFFF"/>
            <w:noWrap/>
            <w:tcMar>
              <w:top w:w="15" w:type="dxa"/>
              <w:left w:w="15" w:type="dxa"/>
              <w:bottom w:w="0" w:type="dxa"/>
              <w:right w:w="15" w:type="dxa"/>
            </w:tcMar>
            <w:vAlign w:val="center"/>
          </w:tcPr>
          <w:p w14:paraId="3427B2EB" w14:textId="4F905DDA" w:rsidR="00880A29" w:rsidRPr="00E53DE5" w:rsidRDefault="00880A29" w:rsidP="00880A29">
            <w:pPr>
              <w:widowControl/>
              <w:autoSpaceDE/>
              <w:autoSpaceDN/>
              <w:adjustRightInd/>
              <w:jc w:val="center"/>
              <w:rPr>
                <w:color w:val="000000"/>
              </w:rPr>
            </w:pPr>
            <w:r w:rsidRPr="00E53DE5">
              <w:rPr>
                <w:color w:val="000000"/>
              </w:rPr>
              <w:t>2,</w:t>
            </w:r>
            <w:r>
              <w:rPr>
                <w:color w:val="000000"/>
              </w:rPr>
              <w:t>0</w:t>
            </w:r>
          </w:p>
        </w:tc>
        <w:tc>
          <w:tcPr>
            <w:tcW w:w="575" w:type="dxa"/>
            <w:shd w:val="clear" w:color="auto" w:fill="FFFFFF"/>
            <w:tcMar>
              <w:top w:w="15" w:type="dxa"/>
              <w:left w:w="15" w:type="dxa"/>
              <w:bottom w:w="0" w:type="dxa"/>
              <w:right w:w="15" w:type="dxa"/>
            </w:tcMar>
            <w:vAlign w:val="center"/>
          </w:tcPr>
          <w:p w14:paraId="7207AA33" w14:textId="42292520" w:rsidR="00880A29" w:rsidRPr="00880A29" w:rsidRDefault="00880A29" w:rsidP="00880A29">
            <w:pPr>
              <w:widowControl/>
              <w:autoSpaceDE/>
              <w:autoSpaceDN/>
              <w:adjustRightInd/>
              <w:jc w:val="center"/>
              <w:rPr>
                <w:color w:val="000000"/>
              </w:rPr>
            </w:pPr>
            <w:r w:rsidRPr="00880A29">
              <w:rPr>
                <w:color w:val="000000"/>
              </w:rPr>
              <w:t>-28,9</w:t>
            </w:r>
          </w:p>
        </w:tc>
        <w:tc>
          <w:tcPr>
            <w:tcW w:w="620" w:type="dxa"/>
            <w:shd w:val="clear" w:color="auto" w:fill="FFFFFF"/>
            <w:tcMar>
              <w:top w:w="15" w:type="dxa"/>
              <w:left w:w="15" w:type="dxa"/>
              <w:bottom w:w="0" w:type="dxa"/>
              <w:right w:w="15" w:type="dxa"/>
            </w:tcMar>
            <w:vAlign w:val="center"/>
          </w:tcPr>
          <w:p w14:paraId="2B1955A6" w14:textId="7D933A2A" w:rsidR="00880A29" w:rsidRPr="00880A29" w:rsidRDefault="00880A29" w:rsidP="00880A29">
            <w:pPr>
              <w:widowControl/>
              <w:autoSpaceDE/>
              <w:autoSpaceDN/>
              <w:adjustRightInd/>
              <w:jc w:val="center"/>
              <w:rPr>
                <w:color w:val="000000"/>
              </w:rPr>
            </w:pPr>
            <w:r w:rsidRPr="00880A29">
              <w:rPr>
                <w:color w:val="000000"/>
              </w:rPr>
              <w:t>-23,7</w:t>
            </w:r>
          </w:p>
        </w:tc>
        <w:tc>
          <w:tcPr>
            <w:tcW w:w="635" w:type="dxa"/>
            <w:shd w:val="clear" w:color="auto" w:fill="FFFFFF"/>
            <w:tcMar>
              <w:top w:w="15" w:type="dxa"/>
              <w:left w:w="15" w:type="dxa"/>
              <w:bottom w:w="0" w:type="dxa"/>
              <w:right w:w="15" w:type="dxa"/>
            </w:tcMar>
            <w:vAlign w:val="center"/>
          </w:tcPr>
          <w:p w14:paraId="05F7832C" w14:textId="5F17A4C1" w:rsidR="00880A29" w:rsidRPr="00880A29" w:rsidRDefault="00880A29" w:rsidP="00880A29">
            <w:pPr>
              <w:widowControl/>
              <w:autoSpaceDE/>
              <w:autoSpaceDN/>
              <w:adjustRightInd/>
              <w:jc w:val="center"/>
              <w:rPr>
                <w:color w:val="000000"/>
              </w:rPr>
            </w:pPr>
            <w:r w:rsidRPr="00880A29">
              <w:rPr>
                <w:color w:val="000000"/>
              </w:rPr>
              <w:t>-13,8</w:t>
            </w:r>
          </w:p>
        </w:tc>
        <w:tc>
          <w:tcPr>
            <w:tcW w:w="575" w:type="dxa"/>
            <w:shd w:val="clear" w:color="auto" w:fill="FFFFFF"/>
            <w:tcMar>
              <w:top w:w="15" w:type="dxa"/>
              <w:left w:w="15" w:type="dxa"/>
              <w:bottom w:w="0" w:type="dxa"/>
              <w:right w:w="15" w:type="dxa"/>
            </w:tcMar>
            <w:vAlign w:val="center"/>
          </w:tcPr>
          <w:p w14:paraId="036FD580" w14:textId="2653D669" w:rsidR="00880A29" w:rsidRPr="00880A29" w:rsidRDefault="00880A29" w:rsidP="00880A29">
            <w:pPr>
              <w:widowControl/>
              <w:autoSpaceDE/>
              <w:autoSpaceDN/>
              <w:adjustRightInd/>
              <w:jc w:val="center"/>
              <w:rPr>
                <w:color w:val="000000"/>
              </w:rPr>
            </w:pPr>
            <w:r w:rsidRPr="00880A29">
              <w:rPr>
                <w:color w:val="000000"/>
              </w:rPr>
              <w:t>-1,6</w:t>
            </w:r>
          </w:p>
        </w:tc>
        <w:tc>
          <w:tcPr>
            <w:tcW w:w="575" w:type="dxa"/>
            <w:shd w:val="clear" w:color="auto" w:fill="FFFFFF"/>
            <w:tcMar>
              <w:top w:w="15" w:type="dxa"/>
              <w:left w:w="15" w:type="dxa"/>
              <w:bottom w:w="0" w:type="dxa"/>
              <w:right w:w="15" w:type="dxa"/>
            </w:tcMar>
            <w:vAlign w:val="center"/>
          </w:tcPr>
          <w:p w14:paraId="745E50E9" w14:textId="551FCEC9" w:rsidR="00880A29" w:rsidRPr="00880A29" w:rsidRDefault="00880A29" w:rsidP="00880A29">
            <w:pPr>
              <w:widowControl/>
              <w:autoSpaceDE/>
              <w:autoSpaceDN/>
              <w:adjustRightInd/>
              <w:jc w:val="center"/>
              <w:rPr>
                <w:color w:val="000000"/>
              </w:rPr>
            </w:pPr>
            <w:r w:rsidRPr="00880A29">
              <w:rPr>
                <w:color w:val="000000"/>
              </w:rPr>
              <w:t>7,7</w:t>
            </w:r>
          </w:p>
        </w:tc>
        <w:tc>
          <w:tcPr>
            <w:tcW w:w="621" w:type="dxa"/>
            <w:shd w:val="clear" w:color="auto" w:fill="FFFFFF"/>
            <w:tcMar>
              <w:top w:w="15" w:type="dxa"/>
              <w:left w:w="15" w:type="dxa"/>
              <w:bottom w:w="0" w:type="dxa"/>
              <w:right w:w="15" w:type="dxa"/>
            </w:tcMar>
            <w:vAlign w:val="center"/>
          </w:tcPr>
          <w:p w14:paraId="6152EA70" w14:textId="5D9D201C" w:rsidR="00880A29" w:rsidRPr="00880A29" w:rsidRDefault="00880A29" w:rsidP="00880A29">
            <w:pPr>
              <w:widowControl/>
              <w:autoSpaceDE/>
              <w:autoSpaceDN/>
              <w:adjustRightInd/>
              <w:jc w:val="center"/>
              <w:rPr>
                <w:color w:val="000000"/>
              </w:rPr>
            </w:pPr>
            <w:r w:rsidRPr="00880A29">
              <w:rPr>
                <w:color w:val="000000"/>
              </w:rPr>
              <w:t>15</w:t>
            </w:r>
          </w:p>
        </w:tc>
        <w:tc>
          <w:tcPr>
            <w:tcW w:w="612" w:type="dxa"/>
            <w:shd w:val="clear" w:color="auto" w:fill="FFFFFF"/>
            <w:tcMar>
              <w:top w:w="15" w:type="dxa"/>
              <w:left w:w="15" w:type="dxa"/>
              <w:bottom w:w="0" w:type="dxa"/>
              <w:right w:w="15" w:type="dxa"/>
            </w:tcMar>
            <w:vAlign w:val="center"/>
          </w:tcPr>
          <w:p w14:paraId="44F8A4D4" w14:textId="5B6BE516" w:rsidR="00880A29" w:rsidRPr="00880A29" w:rsidRDefault="00880A29" w:rsidP="00880A29">
            <w:pPr>
              <w:widowControl/>
              <w:autoSpaceDE/>
              <w:autoSpaceDN/>
              <w:adjustRightInd/>
              <w:jc w:val="center"/>
              <w:rPr>
                <w:color w:val="000000"/>
              </w:rPr>
            </w:pPr>
            <w:r w:rsidRPr="00880A29">
              <w:rPr>
                <w:color w:val="000000"/>
              </w:rPr>
              <w:t>17,6</w:t>
            </w:r>
          </w:p>
        </w:tc>
        <w:tc>
          <w:tcPr>
            <w:tcW w:w="575" w:type="dxa"/>
            <w:shd w:val="clear" w:color="auto" w:fill="FFFFFF"/>
            <w:tcMar>
              <w:top w:w="15" w:type="dxa"/>
              <w:left w:w="15" w:type="dxa"/>
              <w:bottom w:w="0" w:type="dxa"/>
              <w:right w:w="15" w:type="dxa"/>
            </w:tcMar>
            <w:vAlign w:val="center"/>
          </w:tcPr>
          <w:p w14:paraId="11D82033" w14:textId="204FFB0E" w:rsidR="00880A29" w:rsidRPr="00880A29" w:rsidRDefault="00880A29" w:rsidP="00880A29">
            <w:pPr>
              <w:widowControl/>
              <w:autoSpaceDE/>
              <w:autoSpaceDN/>
              <w:adjustRightInd/>
              <w:jc w:val="center"/>
              <w:rPr>
                <w:color w:val="000000"/>
              </w:rPr>
            </w:pPr>
            <w:r w:rsidRPr="00880A29">
              <w:rPr>
                <w:color w:val="000000"/>
              </w:rPr>
              <w:t>14,5</w:t>
            </w:r>
          </w:p>
        </w:tc>
        <w:tc>
          <w:tcPr>
            <w:tcW w:w="590" w:type="dxa"/>
            <w:shd w:val="clear" w:color="auto" w:fill="FFFFFF"/>
            <w:tcMar>
              <w:top w:w="15" w:type="dxa"/>
              <w:left w:w="15" w:type="dxa"/>
              <w:bottom w:w="0" w:type="dxa"/>
              <w:right w:w="15" w:type="dxa"/>
            </w:tcMar>
            <w:vAlign w:val="center"/>
          </w:tcPr>
          <w:p w14:paraId="2B580D6F" w14:textId="51D455C2" w:rsidR="00880A29" w:rsidRPr="00880A29" w:rsidRDefault="00880A29" w:rsidP="00880A29">
            <w:pPr>
              <w:widowControl/>
              <w:autoSpaceDE/>
              <w:autoSpaceDN/>
              <w:adjustRightInd/>
              <w:jc w:val="center"/>
              <w:rPr>
                <w:color w:val="000000"/>
              </w:rPr>
            </w:pPr>
            <w:r w:rsidRPr="00880A29">
              <w:rPr>
                <w:color w:val="000000"/>
              </w:rPr>
              <w:t>6,6</w:t>
            </w:r>
          </w:p>
        </w:tc>
        <w:tc>
          <w:tcPr>
            <w:tcW w:w="575" w:type="dxa"/>
            <w:shd w:val="clear" w:color="auto" w:fill="FFFFFF"/>
            <w:tcMar>
              <w:top w:w="15" w:type="dxa"/>
              <w:left w:w="15" w:type="dxa"/>
              <w:bottom w:w="0" w:type="dxa"/>
              <w:right w:w="15" w:type="dxa"/>
            </w:tcMar>
            <w:vAlign w:val="center"/>
          </w:tcPr>
          <w:p w14:paraId="6C082B0C" w14:textId="2376C433" w:rsidR="00880A29" w:rsidRPr="00880A29" w:rsidRDefault="00880A29" w:rsidP="00880A29">
            <w:pPr>
              <w:widowControl/>
              <w:autoSpaceDE/>
              <w:autoSpaceDN/>
              <w:adjustRightInd/>
              <w:jc w:val="center"/>
              <w:rPr>
                <w:color w:val="000000"/>
              </w:rPr>
            </w:pPr>
            <w:r w:rsidRPr="00880A29">
              <w:rPr>
                <w:color w:val="000000"/>
              </w:rPr>
              <w:t>-4,9</w:t>
            </w:r>
          </w:p>
        </w:tc>
        <w:tc>
          <w:tcPr>
            <w:tcW w:w="616" w:type="dxa"/>
            <w:shd w:val="clear" w:color="auto" w:fill="FFFFFF"/>
            <w:tcMar>
              <w:top w:w="15" w:type="dxa"/>
              <w:left w:w="15" w:type="dxa"/>
              <w:bottom w:w="0" w:type="dxa"/>
              <w:right w:w="15" w:type="dxa"/>
            </w:tcMar>
            <w:vAlign w:val="center"/>
          </w:tcPr>
          <w:p w14:paraId="10684F64" w14:textId="3A8307E1" w:rsidR="00880A29" w:rsidRPr="00880A29" w:rsidRDefault="00880A29" w:rsidP="00880A29">
            <w:pPr>
              <w:widowControl/>
              <w:autoSpaceDE/>
              <w:autoSpaceDN/>
              <w:adjustRightInd/>
              <w:jc w:val="center"/>
              <w:rPr>
                <w:color w:val="000000"/>
              </w:rPr>
            </w:pPr>
            <w:r w:rsidRPr="00880A29">
              <w:rPr>
                <w:color w:val="000000"/>
              </w:rPr>
              <w:t>-20,1</w:t>
            </w:r>
          </w:p>
        </w:tc>
        <w:tc>
          <w:tcPr>
            <w:tcW w:w="575" w:type="dxa"/>
            <w:shd w:val="clear" w:color="auto" w:fill="FFFFFF"/>
            <w:tcMar>
              <w:top w:w="15" w:type="dxa"/>
              <w:left w:w="15" w:type="dxa"/>
              <w:bottom w:w="0" w:type="dxa"/>
              <w:right w:w="15" w:type="dxa"/>
            </w:tcMar>
            <w:vAlign w:val="center"/>
          </w:tcPr>
          <w:p w14:paraId="0CBA75B0" w14:textId="49FE32AE" w:rsidR="00880A29" w:rsidRPr="00880A29" w:rsidRDefault="00880A29" w:rsidP="00880A29">
            <w:pPr>
              <w:widowControl/>
              <w:autoSpaceDE/>
              <w:autoSpaceDN/>
              <w:adjustRightInd/>
              <w:jc w:val="center"/>
              <w:rPr>
                <w:color w:val="000000"/>
              </w:rPr>
            </w:pPr>
            <w:r w:rsidRPr="00880A29">
              <w:rPr>
                <w:color w:val="000000"/>
              </w:rPr>
              <w:t>-28,3</w:t>
            </w:r>
          </w:p>
        </w:tc>
      </w:tr>
    </w:tbl>
    <w:p w14:paraId="3A207310" w14:textId="77777777" w:rsidR="00E53DE5" w:rsidRPr="00DB5BD7" w:rsidRDefault="00E53DE5" w:rsidP="00DB5BD7">
      <w:pPr>
        <w:pStyle w:val="a5"/>
        <w:kinsoku w:val="0"/>
        <w:overflowPunct w:val="0"/>
        <w:spacing w:line="276" w:lineRule="auto"/>
        <w:ind w:right="102" w:firstLine="709"/>
        <w:jc w:val="both"/>
        <w:rPr>
          <w:rFonts w:ascii="Times New Roman" w:hAnsi="Times New Roman"/>
          <w:sz w:val="28"/>
          <w:szCs w:val="28"/>
          <w:lang w:val="ru-RU"/>
        </w:rPr>
      </w:pPr>
    </w:p>
    <w:p w14:paraId="09EB0CB9" w14:textId="77777777" w:rsidR="009C59E3" w:rsidRPr="00DB5BD7" w:rsidRDefault="009C59E3"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 xml:space="preserve">Сумма осадков за год составляет </w:t>
      </w:r>
      <w:smartTag w:uri="urn:schemas-microsoft-com:office:smarttags" w:element="metricconverter">
        <w:smartTagPr>
          <w:attr w:name="ProductID" w:val="400 мм"/>
        </w:smartTagPr>
        <w:r w:rsidRPr="00DB5BD7">
          <w:rPr>
            <w:rFonts w:ascii="Times New Roman" w:hAnsi="Times New Roman"/>
            <w:sz w:val="28"/>
            <w:szCs w:val="28"/>
            <w:lang w:val="ru-RU"/>
          </w:rPr>
          <w:t>400 мм</w:t>
        </w:r>
      </w:smartTag>
      <w:r w:rsidRPr="00DB5BD7">
        <w:rPr>
          <w:rFonts w:ascii="Times New Roman" w:hAnsi="Times New Roman"/>
          <w:sz w:val="28"/>
          <w:szCs w:val="28"/>
          <w:lang w:val="ru-RU"/>
        </w:rPr>
        <w:t xml:space="preserve">, общая продолжительность солнечного сияния около 1700 – 1900 часов в году.  </w:t>
      </w:r>
    </w:p>
    <w:p w14:paraId="1953DBDE" w14:textId="71DDD06C" w:rsidR="00F92296" w:rsidRPr="00DB5BD7" w:rsidRDefault="009C59E3"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О</w:t>
      </w:r>
      <w:r w:rsidR="00F92296" w:rsidRPr="00DB5BD7">
        <w:rPr>
          <w:rFonts w:ascii="Times New Roman" w:hAnsi="Times New Roman"/>
          <w:sz w:val="28"/>
          <w:szCs w:val="28"/>
          <w:lang w:val="ru-RU"/>
        </w:rPr>
        <w:t xml:space="preserve">бщая продолжительность солнечного сияния около 1700 – 1900 часов в году.  Продолжительность зимнего периода около </w:t>
      </w:r>
      <w:r w:rsidR="00822052">
        <w:rPr>
          <w:rFonts w:ascii="Times New Roman" w:hAnsi="Times New Roman"/>
          <w:sz w:val="28"/>
          <w:szCs w:val="28"/>
          <w:lang w:val="ru-RU"/>
        </w:rPr>
        <w:t>250</w:t>
      </w:r>
      <w:r w:rsidR="00F92296" w:rsidRPr="00DB5BD7">
        <w:rPr>
          <w:rFonts w:ascii="Times New Roman" w:hAnsi="Times New Roman"/>
          <w:sz w:val="28"/>
          <w:szCs w:val="28"/>
          <w:lang w:val="ru-RU"/>
        </w:rPr>
        <w:t xml:space="preserve"> дней.  </w:t>
      </w:r>
    </w:p>
    <w:p w14:paraId="41269224" w14:textId="0BDEEF13" w:rsidR="00F92296" w:rsidRPr="00DB5BD7" w:rsidRDefault="00F92296"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 xml:space="preserve">Самый холодный месяц – январь, средняя температура – </w:t>
      </w:r>
      <w:r w:rsidR="00822052">
        <w:rPr>
          <w:rFonts w:ascii="Times New Roman" w:hAnsi="Times New Roman"/>
          <w:sz w:val="28"/>
          <w:szCs w:val="28"/>
          <w:lang w:val="ru-RU"/>
        </w:rPr>
        <w:t>28,9</w:t>
      </w:r>
      <w:r w:rsidRPr="00DB5BD7">
        <w:rPr>
          <w:rFonts w:ascii="Times New Roman" w:hAnsi="Times New Roman"/>
          <w:sz w:val="28"/>
          <w:szCs w:val="28"/>
          <w:lang w:val="ru-RU"/>
        </w:rPr>
        <w:t xml:space="preserve">С,  самый теплый месяц июль – средняя температура  + </w:t>
      </w:r>
      <w:r w:rsidR="00822052">
        <w:rPr>
          <w:rFonts w:ascii="Times New Roman" w:hAnsi="Times New Roman"/>
          <w:sz w:val="28"/>
          <w:szCs w:val="28"/>
          <w:lang w:val="ru-RU"/>
        </w:rPr>
        <w:t>17,6</w:t>
      </w:r>
      <w:r w:rsidRPr="00DB5BD7">
        <w:rPr>
          <w:rFonts w:ascii="Times New Roman" w:hAnsi="Times New Roman"/>
          <w:sz w:val="28"/>
          <w:szCs w:val="28"/>
          <w:lang w:val="ru-RU"/>
        </w:rPr>
        <w:t xml:space="preserve">С.  Зима малоснежная, сумма осадков за зимний период </w:t>
      </w:r>
      <w:r w:rsidR="00822052">
        <w:rPr>
          <w:rFonts w:ascii="Times New Roman" w:hAnsi="Times New Roman"/>
          <w:sz w:val="28"/>
          <w:szCs w:val="28"/>
          <w:lang w:val="ru-RU"/>
        </w:rPr>
        <w:t>52</w:t>
      </w:r>
      <w:r w:rsidRPr="00DB5BD7">
        <w:rPr>
          <w:rFonts w:ascii="Times New Roman" w:hAnsi="Times New Roman"/>
          <w:sz w:val="28"/>
          <w:szCs w:val="28"/>
          <w:lang w:val="ru-RU"/>
        </w:rPr>
        <w:t xml:space="preserve"> мм.</w:t>
      </w:r>
    </w:p>
    <w:p w14:paraId="7FC13548" w14:textId="3D14DB34" w:rsidR="00FC5FBB" w:rsidRPr="00DB5BD7" w:rsidRDefault="00FC5FBB"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 xml:space="preserve">Наибольшая глубина промерзания под не покрытой снегом поверхностью - </w:t>
      </w:r>
      <w:r w:rsidR="00822052">
        <w:rPr>
          <w:rFonts w:ascii="Times New Roman" w:hAnsi="Times New Roman"/>
          <w:sz w:val="28"/>
          <w:szCs w:val="28"/>
          <w:lang w:val="ru-RU"/>
        </w:rPr>
        <w:t>3</w:t>
      </w:r>
      <w:r w:rsidRPr="00DB5BD7">
        <w:rPr>
          <w:rFonts w:ascii="Times New Roman" w:hAnsi="Times New Roman"/>
          <w:sz w:val="28"/>
          <w:szCs w:val="28"/>
          <w:lang w:val="ru-RU"/>
        </w:rPr>
        <w:t xml:space="preserve">,5 метра, под естественным снежным покровом - </w:t>
      </w:r>
      <w:r w:rsidR="00822052">
        <w:rPr>
          <w:rFonts w:ascii="Times New Roman" w:hAnsi="Times New Roman"/>
          <w:sz w:val="28"/>
          <w:szCs w:val="28"/>
          <w:lang w:val="ru-RU"/>
        </w:rPr>
        <w:t>2</w:t>
      </w:r>
      <w:r w:rsidRPr="00DB5BD7">
        <w:rPr>
          <w:rFonts w:ascii="Times New Roman" w:hAnsi="Times New Roman"/>
          <w:sz w:val="28"/>
          <w:szCs w:val="28"/>
          <w:lang w:val="ru-RU"/>
        </w:rPr>
        <w:t>,5 метра. Полное оттаивание происходит в конце мая. Инженерно-геологическое строение грунтов рассматриваемой территории представлено песками, супесями, суглинками и глинами. По происхождению грунты относятся к аллювиальным отложениям I надпойменной террасы.</w:t>
      </w:r>
    </w:p>
    <w:p w14:paraId="322612ED" w14:textId="77777777" w:rsidR="00F92296" w:rsidRPr="00DB5BD7" w:rsidRDefault="00F92296"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Город Тында находится в зоне повышенной сейсмичности.</w:t>
      </w:r>
    </w:p>
    <w:p w14:paraId="79B0ED07" w14:textId="77777777" w:rsidR="00935A54" w:rsidRPr="000353D2" w:rsidRDefault="00935A54" w:rsidP="00935A54">
      <w:pPr>
        <w:ind w:firstLine="709"/>
        <w:jc w:val="both"/>
        <w:rPr>
          <w:sz w:val="28"/>
          <w:szCs w:val="28"/>
        </w:rPr>
      </w:pPr>
    </w:p>
    <w:p w14:paraId="13822B11" w14:textId="496D5508" w:rsidR="00935A54" w:rsidRPr="000353D2" w:rsidRDefault="00754E48" w:rsidP="00935A54">
      <w:pPr>
        <w:tabs>
          <w:tab w:val="left" w:pos="851"/>
        </w:tabs>
        <w:spacing w:line="276" w:lineRule="auto"/>
        <w:jc w:val="center"/>
        <w:rPr>
          <w:sz w:val="28"/>
          <w:szCs w:val="28"/>
        </w:rPr>
      </w:pPr>
      <w:r w:rsidRPr="000353D2">
        <w:rPr>
          <w:noProof/>
          <w:sz w:val="28"/>
          <w:szCs w:val="28"/>
        </w:rPr>
        <w:lastRenderedPageBreak/>
        <w:drawing>
          <wp:inline distT="0" distB="0" distL="0" distR="0" wp14:anchorId="3EE9BF3E" wp14:editId="2464C885">
            <wp:extent cx="6047740" cy="387159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7740" cy="3871595"/>
                    </a:xfrm>
                    <a:prstGeom prst="rect">
                      <a:avLst/>
                    </a:prstGeom>
                    <a:noFill/>
                    <a:ln>
                      <a:noFill/>
                    </a:ln>
                  </pic:spPr>
                </pic:pic>
              </a:graphicData>
            </a:graphic>
          </wp:inline>
        </w:drawing>
      </w:r>
    </w:p>
    <w:p w14:paraId="03BAF908" w14:textId="77777777" w:rsidR="00935A54" w:rsidRPr="000353D2" w:rsidRDefault="00935A54" w:rsidP="00935A54">
      <w:pPr>
        <w:tabs>
          <w:tab w:val="left" w:pos="851"/>
        </w:tabs>
        <w:spacing w:line="276" w:lineRule="auto"/>
        <w:ind w:firstLine="567"/>
        <w:jc w:val="center"/>
        <w:rPr>
          <w:sz w:val="28"/>
          <w:szCs w:val="28"/>
        </w:rPr>
      </w:pPr>
    </w:p>
    <w:p w14:paraId="36F050D1" w14:textId="77777777" w:rsidR="009C59E3" w:rsidRPr="009C59E3" w:rsidRDefault="009C59E3" w:rsidP="009C59E3">
      <w:pPr>
        <w:tabs>
          <w:tab w:val="left" w:pos="851"/>
        </w:tabs>
        <w:spacing w:line="276" w:lineRule="auto"/>
        <w:ind w:firstLine="567"/>
        <w:jc w:val="center"/>
        <w:rPr>
          <w:b/>
          <w:sz w:val="28"/>
          <w:szCs w:val="28"/>
        </w:rPr>
      </w:pPr>
      <w:r w:rsidRPr="000353D2">
        <w:rPr>
          <w:sz w:val="28"/>
          <w:szCs w:val="28"/>
          <w:shd w:val="clear" w:color="auto" w:fill="FFFFFF"/>
        </w:rPr>
        <w:t xml:space="preserve">Рис.1 </w:t>
      </w:r>
      <w:r w:rsidRPr="000353D2">
        <w:rPr>
          <w:sz w:val="28"/>
          <w:szCs w:val="28"/>
        </w:rPr>
        <w:t>Современная карта города Тында</w:t>
      </w:r>
    </w:p>
    <w:p w14:paraId="3C594282" w14:textId="77777777" w:rsidR="007520B7" w:rsidRPr="00DB5BD7" w:rsidRDefault="007520B7" w:rsidP="00DB5BD7">
      <w:pPr>
        <w:pStyle w:val="a5"/>
        <w:kinsoku w:val="0"/>
        <w:overflowPunct w:val="0"/>
        <w:spacing w:line="276" w:lineRule="auto"/>
        <w:ind w:right="102" w:firstLine="709"/>
        <w:jc w:val="both"/>
        <w:rPr>
          <w:rFonts w:ascii="Times New Roman" w:hAnsi="Times New Roman"/>
          <w:sz w:val="28"/>
          <w:szCs w:val="28"/>
          <w:lang w:val="ru-RU"/>
        </w:rPr>
      </w:pPr>
      <w:bookmarkStart w:id="13" w:name="_Toc408832531"/>
      <w:r w:rsidRPr="00DB5BD7">
        <w:rPr>
          <w:rFonts w:ascii="Times New Roman" w:hAnsi="Times New Roman"/>
          <w:sz w:val="28"/>
          <w:szCs w:val="28"/>
          <w:lang w:val="ru-RU"/>
        </w:rPr>
        <w:t>Жилищно-коммунальное хозяйство города Тынды характеризует: высокий уровень износа основных производственных фондов, высокие потери энергоресурсов на всех стадиях от производства до потребления вследствие эксплуатации устаревшего технологического оборудования с низким коэффициентом полезного действия; высокая себестоимость производства коммунальных услуг из-за сверхнормативного потребления энергоресурсов, вследствие этого, незначительная инвестиционная привлекательность объектов.</w:t>
      </w:r>
      <w:bookmarkEnd w:id="13"/>
      <w:r w:rsidRPr="00DB5BD7">
        <w:rPr>
          <w:rFonts w:ascii="Times New Roman" w:hAnsi="Times New Roman"/>
          <w:sz w:val="28"/>
          <w:szCs w:val="28"/>
          <w:lang w:val="ru-RU"/>
        </w:rPr>
        <w:t xml:space="preserve"> </w:t>
      </w:r>
    </w:p>
    <w:p w14:paraId="4759543C" w14:textId="77777777" w:rsidR="00B96972" w:rsidRDefault="00B96972" w:rsidP="00DB5BD7">
      <w:pPr>
        <w:pStyle w:val="a5"/>
        <w:kinsoku w:val="0"/>
        <w:overflowPunct w:val="0"/>
        <w:spacing w:line="276" w:lineRule="auto"/>
        <w:ind w:right="102" w:firstLine="709"/>
        <w:jc w:val="both"/>
        <w:rPr>
          <w:rFonts w:ascii="Times New Roman" w:hAnsi="Times New Roman"/>
          <w:sz w:val="28"/>
          <w:szCs w:val="28"/>
          <w:lang w:val="ru-RU"/>
        </w:rPr>
      </w:pPr>
      <w:bookmarkStart w:id="14" w:name="_Toc408832532"/>
      <w:r w:rsidRPr="00DB5BD7">
        <w:rPr>
          <w:rFonts w:ascii="Times New Roman" w:hAnsi="Times New Roman"/>
          <w:sz w:val="28"/>
          <w:szCs w:val="28"/>
          <w:lang w:val="ru-RU"/>
        </w:rPr>
        <w:t xml:space="preserve">В городе Тынде имеется 4 котельных  (1 котельная закрытая </w:t>
      </w:r>
      <w:r w:rsidR="00D94B76" w:rsidRPr="00DB5BD7">
        <w:rPr>
          <w:rFonts w:ascii="Times New Roman" w:hAnsi="Times New Roman"/>
          <w:sz w:val="28"/>
          <w:szCs w:val="28"/>
          <w:lang w:val="ru-RU"/>
        </w:rPr>
        <w:t xml:space="preserve">и </w:t>
      </w:r>
      <w:r w:rsidRPr="00DB5BD7">
        <w:rPr>
          <w:rFonts w:ascii="Times New Roman" w:hAnsi="Times New Roman"/>
          <w:sz w:val="28"/>
          <w:szCs w:val="28"/>
          <w:lang w:val="ru-RU"/>
        </w:rPr>
        <w:t>3</w:t>
      </w:r>
      <w:r w:rsidRPr="00AB4A8D">
        <w:rPr>
          <w:rFonts w:ascii="Times New Roman" w:hAnsi="Times New Roman"/>
          <w:sz w:val="28"/>
          <w:szCs w:val="28"/>
          <w:lang w:val="ru-RU"/>
        </w:rPr>
        <w:t xml:space="preserve"> </w:t>
      </w:r>
      <w:r w:rsidRPr="00DB5BD7">
        <w:rPr>
          <w:rFonts w:ascii="Times New Roman" w:hAnsi="Times New Roman"/>
          <w:sz w:val="28"/>
          <w:szCs w:val="28"/>
          <w:lang w:val="ru-RU"/>
        </w:rPr>
        <w:t xml:space="preserve">открытых котельных), с общей установленной тепловой мощностью 427 Гкал/ч с тепловыми сетями с общей протяжённостью </w:t>
      </w:r>
      <w:smartTag w:uri="urn:schemas-microsoft-com:office:smarttags" w:element="metricconverter">
        <w:smartTagPr>
          <w:attr w:name="ProductID" w:val="176.19 км"/>
        </w:smartTagPr>
        <w:r w:rsidRPr="00DB5BD7">
          <w:rPr>
            <w:rFonts w:ascii="Times New Roman" w:hAnsi="Times New Roman"/>
            <w:sz w:val="28"/>
            <w:szCs w:val="28"/>
            <w:lang w:val="ru-RU"/>
          </w:rPr>
          <w:t>176.19</w:t>
        </w:r>
        <w:r w:rsidR="00FF3AB7" w:rsidRPr="00DB5BD7">
          <w:rPr>
            <w:rFonts w:ascii="Times New Roman" w:hAnsi="Times New Roman"/>
            <w:sz w:val="28"/>
            <w:szCs w:val="28"/>
            <w:lang w:val="ru-RU"/>
          </w:rPr>
          <w:t xml:space="preserve"> км</w:t>
        </w:r>
      </w:smartTag>
      <w:r w:rsidR="00FF3AB7" w:rsidRPr="00DB5BD7">
        <w:rPr>
          <w:rFonts w:ascii="Times New Roman" w:hAnsi="Times New Roman"/>
          <w:sz w:val="28"/>
          <w:szCs w:val="28"/>
          <w:lang w:val="ru-RU"/>
        </w:rPr>
        <w:t xml:space="preserve"> (замены требуют </w:t>
      </w:r>
      <w:smartTag w:uri="urn:schemas-microsoft-com:office:smarttags" w:element="metricconverter">
        <w:smartTagPr>
          <w:attr w:name="ProductID" w:val="34,2 км"/>
        </w:smartTagPr>
        <w:r w:rsidR="00FF3AB7" w:rsidRPr="00DB5BD7">
          <w:rPr>
            <w:rFonts w:ascii="Times New Roman" w:hAnsi="Times New Roman"/>
            <w:sz w:val="28"/>
            <w:szCs w:val="28"/>
            <w:lang w:val="ru-RU"/>
          </w:rPr>
          <w:t>34,2 км</w:t>
        </w:r>
      </w:smartTag>
      <w:r w:rsidR="00FF3AB7" w:rsidRPr="00DB5BD7">
        <w:rPr>
          <w:rFonts w:ascii="Times New Roman" w:hAnsi="Times New Roman"/>
          <w:sz w:val="28"/>
          <w:szCs w:val="28"/>
          <w:lang w:val="ru-RU"/>
        </w:rPr>
        <w:t>), 46</w:t>
      </w:r>
      <w:r w:rsidRPr="00DB5BD7">
        <w:rPr>
          <w:rFonts w:ascii="Times New Roman" w:hAnsi="Times New Roman"/>
          <w:sz w:val="28"/>
          <w:szCs w:val="28"/>
          <w:lang w:val="ru-RU"/>
        </w:rPr>
        <w:t xml:space="preserve"> центральных тепловых пунктов. Система теплоснабжения обеспечивает 15369 абонентов города.</w:t>
      </w:r>
      <w:bookmarkEnd w:id="14"/>
    </w:p>
    <w:p w14:paraId="490167ED" w14:textId="77777777" w:rsidR="006B50DC" w:rsidRPr="006136DB" w:rsidRDefault="006B50DC" w:rsidP="006B50DC">
      <w:pPr>
        <w:widowControl/>
        <w:autoSpaceDE/>
        <w:autoSpaceDN/>
        <w:adjustRightInd/>
        <w:spacing w:line="276" w:lineRule="auto"/>
        <w:ind w:right="-1" w:firstLine="709"/>
        <w:rPr>
          <w:sz w:val="28"/>
          <w:szCs w:val="28"/>
        </w:rPr>
      </w:pPr>
      <w:r w:rsidRPr="006136DB">
        <w:rPr>
          <w:sz w:val="28"/>
          <w:szCs w:val="28"/>
        </w:rPr>
        <w:t xml:space="preserve">В настоящее время в городе Тынде  действуют </w:t>
      </w:r>
      <w:r>
        <w:rPr>
          <w:sz w:val="28"/>
          <w:szCs w:val="28"/>
        </w:rPr>
        <w:t>три</w:t>
      </w:r>
      <w:r w:rsidRPr="006136DB">
        <w:rPr>
          <w:sz w:val="28"/>
          <w:szCs w:val="28"/>
        </w:rPr>
        <w:t xml:space="preserve"> теплоснабжающие организации:</w:t>
      </w:r>
    </w:p>
    <w:p w14:paraId="55FCB8AD" w14:textId="77777777" w:rsidR="006B50DC" w:rsidRPr="009B0E89" w:rsidRDefault="006B50DC" w:rsidP="006311C5">
      <w:pPr>
        <w:widowControl/>
        <w:autoSpaceDE/>
        <w:autoSpaceDN/>
        <w:adjustRightInd/>
        <w:spacing w:line="276" w:lineRule="auto"/>
        <w:ind w:right="-1" w:firstLine="709"/>
        <w:jc w:val="both"/>
        <w:rPr>
          <w:sz w:val="28"/>
          <w:szCs w:val="28"/>
        </w:rPr>
      </w:pPr>
      <w:r w:rsidRPr="009B0E89">
        <w:rPr>
          <w:sz w:val="28"/>
          <w:szCs w:val="28"/>
        </w:rPr>
        <w:t xml:space="preserve">1) Центральная котельная – </w:t>
      </w:r>
      <w:r w:rsidR="00E850CB" w:rsidRPr="009B0E89">
        <w:rPr>
          <w:sz w:val="28"/>
          <w:szCs w:val="28"/>
        </w:rPr>
        <w:t>ООО «ЖДК-Энергоресурс» – осуществляет теплоснабжение потребителей и эксплуатацию имущ</w:t>
      </w:r>
      <w:r w:rsidR="005459B0">
        <w:rPr>
          <w:sz w:val="28"/>
          <w:szCs w:val="28"/>
        </w:rPr>
        <w:t>ества котельного комплекса КВТК-</w:t>
      </w:r>
      <w:r w:rsidR="00E850CB" w:rsidRPr="009B0E89">
        <w:rPr>
          <w:sz w:val="28"/>
          <w:szCs w:val="28"/>
        </w:rPr>
        <w:t>ДКВР-100, находящегося в муниципальной собственности</w:t>
      </w:r>
      <w:r w:rsidR="005459B0">
        <w:rPr>
          <w:sz w:val="28"/>
          <w:szCs w:val="28"/>
        </w:rPr>
        <w:t xml:space="preserve"> (концессионное соглашением между ООО «ЖДК-Энергоресурс» и КУМИ Администрации г. Тынды от 09.08.2016 г.)</w:t>
      </w:r>
      <w:r w:rsidRPr="009B0E89">
        <w:rPr>
          <w:sz w:val="28"/>
          <w:szCs w:val="28"/>
        </w:rPr>
        <w:t>;</w:t>
      </w:r>
    </w:p>
    <w:p w14:paraId="5B45ACEC" w14:textId="77777777" w:rsidR="006B50DC" w:rsidRDefault="006B50DC" w:rsidP="006311C5">
      <w:pPr>
        <w:widowControl/>
        <w:autoSpaceDE/>
        <w:autoSpaceDN/>
        <w:adjustRightInd/>
        <w:spacing w:line="276" w:lineRule="auto"/>
        <w:ind w:right="-1" w:firstLine="709"/>
        <w:jc w:val="both"/>
        <w:rPr>
          <w:sz w:val="28"/>
          <w:szCs w:val="28"/>
        </w:rPr>
      </w:pPr>
      <w:r w:rsidRPr="006136DB">
        <w:rPr>
          <w:sz w:val="28"/>
          <w:szCs w:val="28"/>
        </w:rPr>
        <w:lastRenderedPageBreak/>
        <w:t>2) Муниипальные котельные - МУП «Горэлектротеплосеть».</w:t>
      </w:r>
    </w:p>
    <w:p w14:paraId="1B07BF0A" w14:textId="77777777" w:rsidR="006B50DC" w:rsidRDefault="006B50DC" w:rsidP="006B50DC">
      <w:pPr>
        <w:widowControl/>
        <w:autoSpaceDE/>
        <w:autoSpaceDN/>
        <w:adjustRightInd/>
        <w:spacing w:line="276" w:lineRule="auto"/>
        <w:ind w:right="-1" w:firstLine="709"/>
        <w:jc w:val="both"/>
        <w:rPr>
          <w:sz w:val="28"/>
          <w:szCs w:val="28"/>
        </w:rPr>
      </w:pPr>
      <w:r>
        <w:rPr>
          <w:sz w:val="28"/>
          <w:szCs w:val="28"/>
        </w:rPr>
        <w:t>3) ОАО «Коммунальные системы БАМа». (</w:t>
      </w:r>
      <w:r>
        <w:t>Н</w:t>
      </w:r>
      <w:r w:rsidRPr="00BB6399">
        <w:rPr>
          <w:sz w:val="28"/>
          <w:szCs w:val="28"/>
        </w:rPr>
        <w:t xml:space="preserve">а праве аренды </w:t>
      </w:r>
      <w:r>
        <w:rPr>
          <w:sz w:val="28"/>
          <w:szCs w:val="28"/>
        </w:rPr>
        <w:t>владеют муниципальным</w:t>
      </w:r>
      <w:r w:rsidRPr="00BB6399">
        <w:rPr>
          <w:sz w:val="28"/>
          <w:szCs w:val="28"/>
        </w:rPr>
        <w:t xml:space="preserve"> имущество</w:t>
      </w:r>
      <w:r>
        <w:rPr>
          <w:sz w:val="28"/>
          <w:szCs w:val="28"/>
        </w:rPr>
        <w:t>м</w:t>
      </w:r>
      <w:r w:rsidRPr="00BB6399">
        <w:rPr>
          <w:sz w:val="28"/>
          <w:szCs w:val="28"/>
        </w:rPr>
        <w:t xml:space="preserve"> на участках водоснабжения, водоотведения и теплоснабжения в части транспортировки тепла и горячей воды по сетям второго контура.</w:t>
      </w:r>
      <w:r>
        <w:rPr>
          <w:sz w:val="28"/>
          <w:szCs w:val="28"/>
        </w:rPr>
        <w:t>)</w:t>
      </w:r>
    </w:p>
    <w:p w14:paraId="1338AC4A" w14:textId="77777777" w:rsidR="006B50DC" w:rsidRPr="006136DB" w:rsidRDefault="006B50DC" w:rsidP="006B50DC">
      <w:pPr>
        <w:widowControl/>
        <w:autoSpaceDE/>
        <w:autoSpaceDN/>
        <w:adjustRightInd/>
        <w:spacing w:line="276" w:lineRule="auto"/>
        <w:ind w:right="-1" w:firstLine="709"/>
        <w:jc w:val="both"/>
        <w:rPr>
          <w:sz w:val="28"/>
          <w:szCs w:val="28"/>
        </w:rPr>
      </w:pPr>
      <w:r w:rsidRPr="006136DB">
        <w:rPr>
          <w:sz w:val="28"/>
          <w:szCs w:val="28"/>
        </w:rPr>
        <w:t>Каждая из организаций осуществляет теплоснабжение объектов на территории города в зоне действия своих источников тепловой энергии, которые не связаны с зонами действия источников тепловой энергии других организаций.</w:t>
      </w:r>
    </w:p>
    <w:p w14:paraId="00365B91" w14:textId="77777777" w:rsidR="008A3AA5" w:rsidRDefault="008A3AA5" w:rsidP="00DB5BD7">
      <w:pPr>
        <w:pStyle w:val="a5"/>
        <w:kinsoku w:val="0"/>
        <w:overflowPunct w:val="0"/>
        <w:spacing w:line="276" w:lineRule="auto"/>
        <w:ind w:right="102" w:firstLine="709"/>
        <w:jc w:val="both"/>
        <w:rPr>
          <w:rFonts w:ascii="Times New Roman" w:hAnsi="Times New Roman"/>
          <w:sz w:val="28"/>
          <w:szCs w:val="28"/>
          <w:lang w:val="ru-RU"/>
        </w:rPr>
      </w:pPr>
      <w:r w:rsidRPr="008A3AA5">
        <w:rPr>
          <w:rFonts w:ascii="Times New Roman" w:hAnsi="Times New Roman"/>
          <w:sz w:val="28"/>
          <w:szCs w:val="28"/>
          <w:lang w:val="ru-RU"/>
        </w:rPr>
        <w:t xml:space="preserve">С 1 января 2011 года самая крупная коммунальная структура Амурской области стала Открытым Акционерным Обществом «Коммунальные системы БАМа». С этого же года согласно концессионному соглашению с администрацией города Тында «Коммунальные системы БАМа» взяли на обслуживание городские участки водоснабжения, водоотведения и теплоснабжения в части транспортировки тепла по сетям второго контура. В настоящее время на обслуживание у предприятия находятся   сети водоснабжения общей протяженностью </w:t>
      </w:r>
      <w:smartTag w:uri="urn:schemas-microsoft-com:office:smarttags" w:element="metricconverter">
        <w:smartTagPr>
          <w:attr w:name="ProductID" w:val="126 км"/>
        </w:smartTagPr>
        <w:r w:rsidRPr="008A3AA5">
          <w:rPr>
            <w:rFonts w:ascii="Times New Roman" w:hAnsi="Times New Roman"/>
            <w:sz w:val="28"/>
            <w:szCs w:val="28"/>
            <w:lang w:val="ru-RU"/>
          </w:rPr>
          <w:t>126 км</w:t>
        </w:r>
      </w:smartTag>
      <w:r w:rsidRPr="008A3AA5">
        <w:rPr>
          <w:rFonts w:ascii="Times New Roman" w:hAnsi="Times New Roman"/>
          <w:sz w:val="28"/>
          <w:szCs w:val="28"/>
          <w:lang w:val="ru-RU"/>
        </w:rPr>
        <w:t xml:space="preserve"> и сети теплоснабжения </w:t>
      </w:r>
      <w:smartTag w:uri="urn:schemas-microsoft-com:office:smarttags" w:element="metricconverter">
        <w:smartTagPr>
          <w:attr w:name="ProductID" w:val="275 км"/>
        </w:smartTagPr>
        <w:r w:rsidRPr="008A3AA5">
          <w:rPr>
            <w:rFonts w:ascii="Times New Roman" w:hAnsi="Times New Roman"/>
            <w:sz w:val="28"/>
            <w:szCs w:val="28"/>
            <w:lang w:val="ru-RU"/>
          </w:rPr>
          <w:t>275 км</w:t>
        </w:r>
      </w:smartTag>
      <w:r w:rsidRPr="008A3AA5">
        <w:rPr>
          <w:rFonts w:ascii="Times New Roman" w:hAnsi="Times New Roman"/>
          <w:sz w:val="28"/>
          <w:szCs w:val="28"/>
          <w:lang w:val="ru-RU"/>
        </w:rPr>
        <w:t xml:space="preserve">, канализационные трубопроводы - </w:t>
      </w:r>
      <w:smartTag w:uri="urn:schemas-microsoft-com:office:smarttags" w:element="metricconverter">
        <w:smartTagPr>
          <w:attr w:name="ProductID" w:val="119 км"/>
        </w:smartTagPr>
        <w:r w:rsidRPr="008A3AA5">
          <w:rPr>
            <w:rFonts w:ascii="Times New Roman" w:hAnsi="Times New Roman"/>
            <w:sz w:val="28"/>
            <w:szCs w:val="28"/>
            <w:lang w:val="ru-RU"/>
          </w:rPr>
          <w:t>119 км</w:t>
        </w:r>
      </w:smartTag>
      <w:r w:rsidRPr="008A3AA5">
        <w:rPr>
          <w:rFonts w:ascii="Times New Roman" w:hAnsi="Times New Roman"/>
          <w:sz w:val="28"/>
          <w:szCs w:val="28"/>
          <w:lang w:val="ru-RU"/>
        </w:rPr>
        <w:t>, жилой фонд - 180 тысяч кв. метров. Предприятие обслуживает 21 котельный комплекс</w:t>
      </w:r>
      <w:r>
        <w:rPr>
          <w:rFonts w:ascii="Times New Roman" w:hAnsi="Times New Roman"/>
          <w:sz w:val="28"/>
          <w:szCs w:val="28"/>
          <w:lang w:val="ru-RU"/>
        </w:rPr>
        <w:t>, о</w:t>
      </w:r>
      <w:r w:rsidRPr="008A3AA5">
        <w:rPr>
          <w:rFonts w:ascii="Times New Roman" w:hAnsi="Times New Roman"/>
          <w:sz w:val="28"/>
          <w:szCs w:val="28"/>
          <w:lang w:val="ru-RU"/>
        </w:rPr>
        <w:t>бщая мощность всех котельных – 499 ГКал в час</w:t>
      </w:r>
      <w:r>
        <w:rPr>
          <w:rFonts w:ascii="Times New Roman" w:hAnsi="Times New Roman"/>
          <w:sz w:val="28"/>
          <w:szCs w:val="28"/>
          <w:lang w:val="ru-RU"/>
        </w:rPr>
        <w:t>, е</w:t>
      </w:r>
      <w:r w:rsidRPr="008A3AA5">
        <w:rPr>
          <w:rFonts w:ascii="Times New Roman" w:hAnsi="Times New Roman"/>
          <w:sz w:val="28"/>
          <w:szCs w:val="28"/>
          <w:lang w:val="ru-RU"/>
        </w:rPr>
        <w:t>жегодная выработка тепловой энергии – 545,499 тысяч Гкал</w:t>
      </w:r>
      <w:r>
        <w:rPr>
          <w:rFonts w:ascii="Times New Roman" w:hAnsi="Times New Roman"/>
          <w:sz w:val="28"/>
          <w:szCs w:val="28"/>
          <w:lang w:val="ru-RU"/>
        </w:rPr>
        <w:t xml:space="preserve">. </w:t>
      </w:r>
      <w:r w:rsidRPr="008A3AA5">
        <w:rPr>
          <w:rFonts w:ascii="Times New Roman" w:hAnsi="Times New Roman"/>
          <w:sz w:val="28"/>
          <w:szCs w:val="28"/>
          <w:lang w:val="ru-RU"/>
        </w:rPr>
        <w:t>На предприятие работают более 1000 человек.</w:t>
      </w:r>
    </w:p>
    <w:p w14:paraId="4063847F" w14:textId="77777777" w:rsidR="008A3AA5" w:rsidRPr="00DB5BD7" w:rsidRDefault="008A3AA5" w:rsidP="00DB5BD7">
      <w:pPr>
        <w:pStyle w:val="a5"/>
        <w:kinsoku w:val="0"/>
        <w:overflowPunct w:val="0"/>
        <w:spacing w:line="276" w:lineRule="auto"/>
        <w:ind w:right="102" w:firstLine="709"/>
        <w:jc w:val="both"/>
        <w:rPr>
          <w:rFonts w:ascii="Times New Roman" w:hAnsi="Times New Roman"/>
          <w:sz w:val="28"/>
          <w:szCs w:val="28"/>
          <w:lang w:val="ru-RU"/>
        </w:rPr>
      </w:pPr>
      <w:r w:rsidRPr="008A3AA5">
        <w:rPr>
          <w:rFonts w:ascii="Times New Roman" w:hAnsi="Times New Roman"/>
          <w:sz w:val="28"/>
          <w:szCs w:val="28"/>
          <w:lang w:val="ru-RU"/>
        </w:rPr>
        <w:t xml:space="preserve">В 2011 году «Коммунальные системы БАМа» пришли на тындинский рынок коммунальных услуг. Подписан договор концессии с комитетом по управлению муниципальным имуществом городской администрации о том, что с 1 января 2011 года «Коммунальные системы БАМа» на праве аренды </w:t>
      </w:r>
      <w:r w:rsidR="001B6FEE">
        <w:rPr>
          <w:rFonts w:ascii="Times New Roman" w:hAnsi="Times New Roman"/>
          <w:sz w:val="28"/>
          <w:szCs w:val="28"/>
          <w:lang w:val="ru-RU"/>
        </w:rPr>
        <w:t>получают</w:t>
      </w:r>
      <w:r w:rsidRPr="008A3AA5">
        <w:rPr>
          <w:rFonts w:ascii="Times New Roman" w:hAnsi="Times New Roman"/>
          <w:sz w:val="28"/>
          <w:szCs w:val="28"/>
          <w:lang w:val="ru-RU"/>
        </w:rPr>
        <w:t xml:space="preserve"> муниципальное имущество на участках водоснабжения, водоотведения и теплоснабжения в части транспортировки тепла и горячей воды по сетям второго контура. В общей сложности сегодня на обслуживании находятся 6 ЦТП, 9 КНС, </w:t>
      </w:r>
      <w:smartTag w:uri="urn:schemas-microsoft-com:office:smarttags" w:element="metricconverter">
        <w:smartTagPr>
          <w:attr w:name="ProductID" w:val="49 км"/>
        </w:smartTagPr>
        <w:r w:rsidRPr="008A3AA5">
          <w:rPr>
            <w:rFonts w:ascii="Times New Roman" w:hAnsi="Times New Roman"/>
            <w:sz w:val="28"/>
            <w:szCs w:val="28"/>
            <w:lang w:val="ru-RU"/>
          </w:rPr>
          <w:t>49 км</w:t>
        </w:r>
      </w:smartTag>
      <w:r w:rsidRPr="008A3AA5">
        <w:rPr>
          <w:rFonts w:ascii="Times New Roman" w:hAnsi="Times New Roman"/>
          <w:sz w:val="28"/>
          <w:szCs w:val="28"/>
          <w:lang w:val="ru-RU"/>
        </w:rPr>
        <w:t xml:space="preserve"> </w:t>
      </w:r>
      <w:smartTag w:uri="urn:schemas-microsoft-com:office:smarttags" w:element="metricconverter">
        <w:smartTagPr>
          <w:attr w:name="ProductID" w:val="661 м"/>
        </w:smartTagPr>
        <w:r w:rsidRPr="008A3AA5">
          <w:rPr>
            <w:rFonts w:ascii="Times New Roman" w:hAnsi="Times New Roman"/>
            <w:sz w:val="28"/>
            <w:szCs w:val="28"/>
            <w:lang w:val="ru-RU"/>
          </w:rPr>
          <w:t>661 м</w:t>
        </w:r>
      </w:smartTag>
      <w:r w:rsidRPr="008A3AA5">
        <w:rPr>
          <w:rFonts w:ascii="Times New Roman" w:hAnsi="Times New Roman"/>
          <w:sz w:val="28"/>
          <w:szCs w:val="28"/>
          <w:lang w:val="ru-RU"/>
        </w:rPr>
        <w:t xml:space="preserve"> сетей водоотведения, </w:t>
      </w:r>
      <w:smartTag w:uri="urn:schemas-microsoft-com:office:smarttags" w:element="metricconverter">
        <w:smartTagPr>
          <w:attr w:name="ProductID" w:val="83 км"/>
        </w:smartTagPr>
        <w:r w:rsidRPr="008A3AA5">
          <w:rPr>
            <w:rFonts w:ascii="Times New Roman" w:hAnsi="Times New Roman"/>
            <w:sz w:val="28"/>
            <w:szCs w:val="28"/>
            <w:lang w:val="ru-RU"/>
          </w:rPr>
          <w:t>83 км</w:t>
        </w:r>
      </w:smartTag>
      <w:r w:rsidRPr="008A3AA5">
        <w:rPr>
          <w:rFonts w:ascii="Times New Roman" w:hAnsi="Times New Roman"/>
          <w:sz w:val="28"/>
          <w:szCs w:val="28"/>
          <w:lang w:val="ru-RU"/>
        </w:rPr>
        <w:t xml:space="preserve"> </w:t>
      </w:r>
      <w:smartTag w:uri="urn:schemas-microsoft-com:office:smarttags" w:element="metricconverter">
        <w:smartTagPr>
          <w:attr w:name="ProductID" w:val="401 м"/>
        </w:smartTagPr>
        <w:r w:rsidRPr="008A3AA5">
          <w:rPr>
            <w:rFonts w:ascii="Times New Roman" w:hAnsi="Times New Roman"/>
            <w:sz w:val="28"/>
            <w:szCs w:val="28"/>
            <w:lang w:val="ru-RU"/>
          </w:rPr>
          <w:t>401 м</w:t>
        </w:r>
      </w:smartTag>
      <w:r w:rsidRPr="008A3AA5">
        <w:rPr>
          <w:rFonts w:ascii="Times New Roman" w:hAnsi="Times New Roman"/>
          <w:sz w:val="28"/>
          <w:szCs w:val="28"/>
          <w:lang w:val="ru-RU"/>
        </w:rPr>
        <w:t xml:space="preserve"> сетей теплоснабжения и горячего водоснабжения и более </w:t>
      </w:r>
      <w:smartTag w:uri="urn:schemas-microsoft-com:office:smarttags" w:element="metricconverter">
        <w:smartTagPr>
          <w:attr w:name="ProductID" w:val="100 км"/>
        </w:smartTagPr>
        <w:r w:rsidRPr="008A3AA5">
          <w:rPr>
            <w:rFonts w:ascii="Times New Roman" w:hAnsi="Times New Roman"/>
            <w:sz w:val="28"/>
            <w:szCs w:val="28"/>
            <w:lang w:val="ru-RU"/>
          </w:rPr>
          <w:t>100 км</w:t>
        </w:r>
      </w:smartTag>
      <w:r w:rsidRPr="008A3AA5">
        <w:rPr>
          <w:rFonts w:ascii="Times New Roman" w:hAnsi="Times New Roman"/>
          <w:sz w:val="28"/>
          <w:szCs w:val="28"/>
          <w:lang w:val="ru-RU"/>
        </w:rPr>
        <w:t xml:space="preserve"> сетей холодного водоснабжения.   Имущество было передано с условием, что принимающ</w:t>
      </w:r>
      <w:r w:rsidR="001B6FEE">
        <w:rPr>
          <w:rFonts w:ascii="Times New Roman" w:hAnsi="Times New Roman"/>
          <w:sz w:val="28"/>
          <w:szCs w:val="28"/>
          <w:lang w:val="ru-RU"/>
        </w:rPr>
        <w:t>ей</w:t>
      </w:r>
      <w:r w:rsidRPr="008A3AA5">
        <w:rPr>
          <w:rFonts w:ascii="Times New Roman" w:hAnsi="Times New Roman"/>
          <w:sz w:val="28"/>
          <w:szCs w:val="28"/>
          <w:lang w:val="ru-RU"/>
        </w:rPr>
        <w:t xml:space="preserve"> сторон</w:t>
      </w:r>
      <w:r w:rsidR="001B6FEE">
        <w:rPr>
          <w:rFonts w:ascii="Times New Roman" w:hAnsi="Times New Roman"/>
          <w:sz w:val="28"/>
          <w:szCs w:val="28"/>
          <w:lang w:val="ru-RU"/>
        </w:rPr>
        <w:t>ой будет</w:t>
      </w:r>
      <w:r w:rsidRPr="008A3AA5">
        <w:rPr>
          <w:rFonts w:ascii="Times New Roman" w:hAnsi="Times New Roman"/>
          <w:sz w:val="28"/>
          <w:szCs w:val="28"/>
          <w:lang w:val="ru-RU"/>
        </w:rPr>
        <w:t xml:space="preserve"> произведен капитальный ремонт и реконструкцию всех объектов.</w:t>
      </w:r>
    </w:p>
    <w:p w14:paraId="44DEC62B" w14:textId="77777777" w:rsidR="00FF3AB7" w:rsidRPr="00DB5BD7" w:rsidRDefault="00FF3AB7"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 xml:space="preserve">Жилищно-коммунальное хозяйство города Тынды характеризует: высокий уровень износа основных производственных фондов, высокие потери энергоресурсов на всех стадиях от производства до потребления вследствие эксплуатации устаревшего технологического оборудования с низким коэффициентом полезного действия; высокая себестоимость производства коммунальных услуг из-за сверхнормативного потребления энергоресурсов, </w:t>
      </w:r>
      <w:r w:rsidRPr="00DB5BD7">
        <w:rPr>
          <w:rFonts w:ascii="Times New Roman" w:hAnsi="Times New Roman"/>
          <w:sz w:val="28"/>
          <w:szCs w:val="28"/>
          <w:lang w:val="ru-RU"/>
        </w:rPr>
        <w:lastRenderedPageBreak/>
        <w:t xml:space="preserve">вследствие этого, незначительная инвестиционная привлекательность объектов. </w:t>
      </w:r>
    </w:p>
    <w:p w14:paraId="3165332B" w14:textId="77777777" w:rsidR="00FF3AB7" w:rsidRPr="00DB5BD7" w:rsidRDefault="00FF3AB7"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 xml:space="preserve">В настоящее время из более </w:t>
      </w:r>
      <w:smartTag w:uri="urn:schemas-microsoft-com:office:smarttags" w:element="metricconverter">
        <w:smartTagPr>
          <w:attr w:name="ProductID" w:val="340 км"/>
        </w:smartTagPr>
        <w:r w:rsidRPr="00DB5BD7">
          <w:rPr>
            <w:rFonts w:ascii="Times New Roman" w:hAnsi="Times New Roman"/>
            <w:sz w:val="28"/>
            <w:szCs w:val="28"/>
            <w:lang w:val="ru-RU"/>
          </w:rPr>
          <w:t>340 км</w:t>
        </w:r>
      </w:smartTag>
      <w:r w:rsidRPr="00DB5BD7">
        <w:rPr>
          <w:rFonts w:ascii="Times New Roman" w:hAnsi="Times New Roman"/>
          <w:sz w:val="28"/>
          <w:szCs w:val="28"/>
          <w:lang w:val="ru-RU"/>
        </w:rPr>
        <w:t xml:space="preserve"> сетей теплоснабжения, водоснабжения и водоотведения замены требуют </w:t>
      </w:r>
      <w:smartTag w:uri="urn:schemas-microsoft-com:office:smarttags" w:element="metricconverter">
        <w:smartTagPr>
          <w:attr w:name="ProductID" w:val="119 км"/>
        </w:smartTagPr>
        <w:r w:rsidRPr="00DB5BD7">
          <w:rPr>
            <w:rFonts w:ascii="Times New Roman" w:hAnsi="Times New Roman"/>
            <w:sz w:val="28"/>
            <w:szCs w:val="28"/>
            <w:lang w:val="ru-RU"/>
          </w:rPr>
          <w:t>119 км</w:t>
        </w:r>
      </w:smartTag>
      <w:r w:rsidRPr="00DB5BD7">
        <w:rPr>
          <w:rFonts w:ascii="Times New Roman" w:hAnsi="Times New Roman"/>
          <w:sz w:val="28"/>
          <w:szCs w:val="28"/>
          <w:lang w:val="ru-RU"/>
        </w:rPr>
        <w:t xml:space="preserve">, из них 34,2. км тепловых, </w:t>
      </w:r>
      <w:smartTag w:uri="urn:schemas-microsoft-com:office:smarttags" w:element="metricconverter">
        <w:smartTagPr>
          <w:attr w:name="ProductID" w:val="51,5 км"/>
        </w:smartTagPr>
        <w:r w:rsidRPr="00DB5BD7">
          <w:rPr>
            <w:rFonts w:ascii="Times New Roman" w:hAnsi="Times New Roman"/>
            <w:sz w:val="28"/>
            <w:szCs w:val="28"/>
            <w:lang w:val="ru-RU"/>
          </w:rPr>
          <w:t>51,5 км</w:t>
        </w:r>
      </w:smartTag>
      <w:r w:rsidRPr="00DB5BD7">
        <w:rPr>
          <w:rFonts w:ascii="Times New Roman" w:hAnsi="Times New Roman"/>
          <w:sz w:val="28"/>
          <w:szCs w:val="28"/>
          <w:lang w:val="ru-RU"/>
        </w:rPr>
        <w:t xml:space="preserve"> водопроводных и </w:t>
      </w:r>
      <w:smartTag w:uri="urn:schemas-microsoft-com:office:smarttags" w:element="metricconverter">
        <w:smartTagPr>
          <w:attr w:name="ProductID" w:val="23,3 км"/>
        </w:smartTagPr>
        <w:r w:rsidRPr="00DB5BD7">
          <w:rPr>
            <w:rFonts w:ascii="Times New Roman" w:hAnsi="Times New Roman"/>
            <w:sz w:val="28"/>
            <w:szCs w:val="28"/>
            <w:lang w:val="ru-RU"/>
          </w:rPr>
          <w:t>23,3 км</w:t>
        </w:r>
      </w:smartTag>
      <w:r w:rsidRPr="00DB5BD7">
        <w:rPr>
          <w:rFonts w:ascii="Times New Roman" w:hAnsi="Times New Roman"/>
          <w:sz w:val="28"/>
          <w:szCs w:val="28"/>
          <w:lang w:val="ru-RU"/>
        </w:rPr>
        <w:t xml:space="preserve"> канализационных сетей. Износ трубопроводной системы составляет 60%, потери ресурса </w:t>
      </w:r>
      <w:r w:rsidR="00260567">
        <w:rPr>
          <w:rFonts w:ascii="Times New Roman" w:hAnsi="Times New Roman"/>
          <w:sz w:val="28"/>
          <w:szCs w:val="28"/>
          <w:lang w:val="ru-RU"/>
        </w:rPr>
        <w:t>–</w:t>
      </w:r>
      <w:r w:rsidRPr="00DB5BD7">
        <w:rPr>
          <w:rFonts w:ascii="Times New Roman" w:hAnsi="Times New Roman"/>
          <w:sz w:val="28"/>
          <w:szCs w:val="28"/>
          <w:lang w:val="ru-RU"/>
        </w:rPr>
        <w:t xml:space="preserve"> </w:t>
      </w:r>
      <w:r w:rsidR="00260567">
        <w:rPr>
          <w:rFonts w:ascii="Times New Roman" w:hAnsi="Times New Roman"/>
          <w:sz w:val="28"/>
          <w:szCs w:val="28"/>
          <w:lang w:val="ru-RU"/>
        </w:rPr>
        <w:t xml:space="preserve">более </w:t>
      </w:r>
      <w:r w:rsidRPr="00DB5BD7">
        <w:rPr>
          <w:rFonts w:ascii="Times New Roman" w:hAnsi="Times New Roman"/>
          <w:sz w:val="28"/>
          <w:szCs w:val="28"/>
          <w:lang w:val="ru-RU"/>
        </w:rPr>
        <w:t>21,4%.</w:t>
      </w:r>
    </w:p>
    <w:p w14:paraId="1268C068" w14:textId="77777777" w:rsidR="00FF3AB7" w:rsidRPr="00DB5BD7" w:rsidRDefault="00FF3AB7"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Необходимы большие объемы финансовых средств для приведения коммунальных объектов в надлежащее техническое состояние с учетом внедрения инновационных решений и современных энергоэффективных технологий. При этом в последние годы при формировании тарифов для организаций коммунального комплекса действуют ограничения. Принятие программы обусловлено необходимостью предупреждения ситуаций, которые могут привести к нарушению функционирования систем жизнеобеспечения населения, предотвращения критического уровня износа основных фондов жилищно-коммунального комплекса города, повышения надежности предоставления коммунальных услуг потребителям требуемого объема и качества, модернизации коммунальных систем инженерного обеспечения муниципальных образований, эффективного производства и использования энергоресурсов, развития энергоресурсосбережения в жилищно-коммунальном хозяйстве с последующим оздоровлением финансового состояния предприятий, созданием благоприятного инвестиционного климата.</w:t>
      </w:r>
    </w:p>
    <w:p w14:paraId="57AA09B5" w14:textId="77777777" w:rsidR="00FF3AB7" w:rsidRPr="00DB5BD7" w:rsidRDefault="00FF3AB7"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 xml:space="preserve">В связи с ежегодным удорожанием стоимости энергоресурсов значительно увеличилась доля затрат на ТЭР в себестоимости оказания жилищно-коммунальных услуг. </w:t>
      </w:r>
    </w:p>
    <w:p w14:paraId="314339E0" w14:textId="77777777" w:rsidR="00FF3AB7" w:rsidRPr="00DB5BD7" w:rsidRDefault="00FF3AB7"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Увеличиваются ежегодные затраты на поддержание в работоспособном состоянии и развитие комплекса, возрастают издержки населения.</w:t>
      </w:r>
    </w:p>
    <w:p w14:paraId="7B100709" w14:textId="77777777" w:rsidR="00FF3AB7" w:rsidRPr="00DB5BD7" w:rsidRDefault="00FF3AB7"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На территории города необходимо внедрение энергосберегающих технологий, повышение эффективности использования энергии и других видов ресурсов.</w:t>
      </w:r>
    </w:p>
    <w:p w14:paraId="30EADB1B" w14:textId="77777777" w:rsidR="00FF3AB7" w:rsidRPr="00DB5BD7" w:rsidRDefault="00FF3AB7" w:rsidP="00DB5BD7">
      <w:pPr>
        <w:pStyle w:val="a5"/>
        <w:kinsoku w:val="0"/>
        <w:overflowPunct w:val="0"/>
        <w:spacing w:line="276" w:lineRule="auto"/>
        <w:ind w:right="102" w:firstLine="709"/>
        <w:jc w:val="both"/>
        <w:rPr>
          <w:rFonts w:ascii="Times New Roman" w:hAnsi="Times New Roman"/>
          <w:sz w:val="28"/>
          <w:szCs w:val="28"/>
          <w:lang w:val="ru-RU"/>
        </w:rPr>
      </w:pPr>
      <w:r w:rsidRPr="00DB5BD7">
        <w:rPr>
          <w:rFonts w:ascii="Times New Roman" w:hAnsi="Times New Roman"/>
          <w:sz w:val="28"/>
          <w:szCs w:val="28"/>
          <w:lang w:val="ru-RU"/>
        </w:rPr>
        <w:t xml:space="preserve">Решение задач восстановления основных фондов инженерной инфраструктуры, энергосбережения соответствует установленным приоритетам социально-экономического развития города и возможно только программным методом.  </w:t>
      </w:r>
    </w:p>
    <w:p w14:paraId="3CE477F2" w14:textId="77777777" w:rsidR="007520B7" w:rsidRPr="00DB5BD7" w:rsidRDefault="007520B7" w:rsidP="00DB5BD7">
      <w:pPr>
        <w:pStyle w:val="a5"/>
        <w:kinsoku w:val="0"/>
        <w:overflowPunct w:val="0"/>
        <w:spacing w:line="276" w:lineRule="auto"/>
        <w:ind w:right="102" w:firstLine="709"/>
        <w:jc w:val="both"/>
        <w:rPr>
          <w:rFonts w:ascii="Times New Roman" w:hAnsi="Times New Roman"/>
          <w:sz w:val="28"/>
          <w:szCs w:val="28"/>
          <w:lang w:val="ru-RU"/>
        </w:rPr>
      </w:pPr>
      <w:bookmarkStart w:id="15" w:name="_Toc408832533"/>
      <w:r w:rsidRPr="00DB5BD7">
        <w:rPr>
          <w:rFonts w:ascii="Times New Roman" w:hAnsi="Times New Roman"/>
          <w:sz w:val="28"/>
          <w:szCs w:val="28"/>
          <w:lang w:val="ru-RU"/>
        </w:rPr>
        <w:t>За период с 2010 по 2014 год из областного бюджета вложено в реконструкцию и модернизацию 35 500,00 тыс. рублей и 1 775,00 тыс. руб. за счет местного бюджета. Проведен капитальный ремонт сетей тепловодоснабжения, водоотведения, заменены котлы на муниципальной котельной. Вместе с тем полного изменения ситуации в отрасли ЖКХ достигнуть не удалось. Недостаточное финансирование жилищно-</w:t>
      </w:r>
      <w:r w:rsidRPr="00DB5BD7">
        <w:rPr>
          <w:rFonts w:ascii="Times New Roman" w:hAnsi="Times New Roman"/>
          <w:sz w:val="28"/>
          <w:szCs w:val="28"/>
          <w:lang w:val="ru-RU"/>
        </w:rPr>
        <w:lastRenderedPageBreak/>
        <w:t xml:space="preserve">коммунального хозяйства сказывается на состоянии коммунальной инфраструктуры города. Износ объектов коммунальной инфраструктуры города Тынды составляет в среднем 60% . Особое беспокойство вызывает </w:t>
      </w:r>
      <w:r w:rsidR="00260567">
        <w:rPr>
          <w:rFonts w:ascii="Times New Roman" w:hAnsi="Times New Roman"/>
          <w:sz w:val="28"/>
          <w:szCs w:val="28"/>
          <w:lang w:val="ru-RU"/>
        </w:rPr>
        <w:t>состояние источников теплоснабжения,</w:t>
      </w:r>
      <w:r w:rsidR="00260567" w:rsidRPr="00DB5BD7">
        <w:rPr>
          <w:rFonts w:ascii="Times New Roman" w:hAnsi="Times New Roman"/>
          <w:sz w:val="28"/>
          <w:szCs w:val="28"/>
          <w:lang w:val="ru-RU"/>
        </w:rPr>
        <w:t xml:space="preserve"> </w:t>
      </w:r>
      <w:r w:rsidRPr="00DB5BD7">
        <w:rPr>
          <w:rFonts w:ascii="Times New Roman" w:hAnsi="Times New Roman"/>
          <w:sz w:val="28"/>
          <w:szCs w:val="28"/>
          <w:lang w:val="ru-RU"/>
        </w:rPr>
        <w:t>давно отслуживших свой срок тепловых, водопроводных и канализационных сетей.</w:t>
      </w:r>
      <w:bookmarkEnd w:id="15"/>
      <w:r w:rsidRPr="00DB5BD7">
        <w:rPr>
          <w:rFonts w:ascii="Times New Roman" w:hAnsi="Times New Roman"/>
          <w:sz w:val="28"/>
          <w:szCs w:val="28"/>
          <w:lang w:val="ru-RU"/>
        </w:rPr>
        <w:t xml:space="preserve">  </w:t>
      </w:r>
    </w:p>
    <w:p w14:paraId="23DA504A" w14:textId="77777777" w:rsidR="00A967CA" w:rsidRPr="000353D2" w:rsidRDefault="00A967CA" w:rsidP="008F353B">
      <w:pPr>
        <w:spacing w:line="276" w:lineRule="auto"/>
        <w:ind w:firstLine="709"/>
        <w:jc w:val="both"/>
        <w:outlineLvl w:val="1"/>
        <w:rPr>
          <w:sz w:val="28"/>
          <w:szCs w:val="28"/>
        </w:rPr>
      </w:pPr>
    </w:p>
    <w:p w14:paraId="0946E467" w14:textId="77777777" w:rsidR="00DB5BD7" w:rsidRDefault="00DB5BD7" w:rsidP="00087899">
      <w:pPr>
        <w:pStyle w:val="a5"/>
        <w:kinsoku w:val="0"/>
        <w:overflowPunct w:val="0"/>
        <w:spacing w:line="275" w:lineRule="auto"/>
        <w:ind w:right="102" w:firstLine="709"/>
        <w:jc w:val="both"/>
        <w:outlineLvl w:val="0"/>
        <w:rPr>
          <w:rFonts w:ascii="Times New Roman" w:hAnsi="Times New Roman"/>
          <w:b/>
          <w:spacing w:val="-1"/>
          <w:sz w:val="28"/>
          <w:szCs w:val="28"/>
          <w:lang w:val="ru-RU"/>
        </w:rPr>
      </w:pPr>
      <w:bookmarkStart w:id="16" w:name="_Toc411953636"/>
      <w:bookmarkStart w:id="17" w:name="_Toc412028306"/>
      <w:bookmarkStart w:id="18" w:name="_Toc393808178"/>
      <w:bookmarkStart w:id="19" w:name="_Toc393808240"/>
      <w:bookmarkEnd w:id="0"/>
      <w:r>
        <w:rPr>
          <w:rFonts w:ascii="Times New Roman" w:hAnsi="Times New Roman"/>
          <w:b/>
          <w:spacing w:val="-1"/>
          <w:sz w:val="28"/>
          <w:szCs w:val="28"/>
          <w:lang w:val="ru-RU"/>
        </w:rPr>
        <w:t>Глава 1. Существующее положение в сфере производства, передачи и потребления тепловой энергии для целей теплоснабжения.</w:t>
      </w:r>
      <w:bookmarkEnd w:id="16"/>
      <w:bookmarkEnd w:id="17"/>
    </w:p>
    <w:p w14:paraId="7FB4FBC3" w14:textId="77777777" w:rsidR="00850805" w:rsidRPr="000353D2" w:rsidRDefault="00850805" w:rsidP="00AB4A8D">
      <w:pPr>
        <w:pStyle w:val="a5"/>
        <w:kinsoku w:val="0"/>
        <w:overflowPunct w:val="0"/>
        <w:spacing w:line="275" w:lineRule="auto"/>
        <w:ind w:right="102" w:firstLine="709"/>
        <w:jc w:val="both"/>
        <w:outlineLvl w:val="1"/>
        <w:rPr>
          <w:rFonts w:ascii="Times New Roman" w:hAnsi="Times New Roman"/>
          <w:b/>
          <w:spacing w:val="-1"/>
          <w:sz w:val="28"/>
          <w:szCs w:val="28"/>
        </w:rPr>
      </w:pPr>
      <w:bookmarkStart w:id="20" w:name="_Toc411953637"/>
      <w:bookmarkStart w:id="21" w:name="_Toc412028307"/>
      <w:r w:rsidRPr="000353D2">
        <w:rPr>
          <w:rFonts w:ascii="Times New Roman" w:hAnsi="Times New Roman"/>
          <w:b/>
          <w:spacing w:val="-1"/>
          <w:sz w:val="28"/>
          <w:szCs w:val="28"/>
        </w:rPr>
        <w:t>Часть 1. Функциональная структура теплоснабжения</w:t>
      </w:r>
      <w:bookmarkEnd w:id="18"/>
      <w:bookmarkEnd w:id="20"/>
      <w:bookmarkEnd w:id="21"/>
    </w:p>
    <w:p w14:paraId="5D2B5875" w14:textId="77777777" w:rsidR="00850805" w:rsidRPr="000353D2" w:rsidRDefault="00850805" w:rsidP="00087899">
      <w:pPr>
        <w:pStyle w:val="a5"/>
        <w:numPr>
          <w:ilvl w:val="2"/>
          <w:numId w:val="2"/>
        </w:numPr>
        <w:kinsoku w:val="0"/>
        <w:overflowPunct w:val="0"/>
        <w:spacing w:line="275" w:lineRule="auto"/>
        <w:ind w:left="0" w:right="102" w:firstLine="709"/>
        <w:jc w:val="both"/>
        <w:outlineLvl w:val="2"/>
        <w:rPr>
          <w:rFonts w:ascii="Times New Roman" w:hAnsi="Times New Roman"/>
          <w:b/>
          <w:spacing w:val="-1"/>
          <w:sz w:val="28"/>
          <w:szCs w:val="28"/>
        </w:rPr>
      </w:pPr>
      <w:bookmarkStart w:id="22" w:name="_Toc393808179"/>
      <w:bookmarkStart w:id="23" w:name="_Toc411953638"/>
      <w:bookmarkStart w:id="24" w:name="_Toc412028308"/>
      <w:r w:rsidRPr="000353D2">
        <w:rPr>
          <w:rFonts w:ascii="Times New Roman" w:hAnsi="Times New Roman"/>
          <w:b/>
          <w:spacing w:val="-1"/>
          <w:sz w:val="28"/>
          <w:szCs w:val="28"/>
        </w:rPr>
        <w:t>Зоны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2"/>
      <w:bookmarkEnd w:id="23"/>
      <w:bookmarkEnd w:id="24"/>
    </w:p>
    <w:p w14:paraId="62ED5AA4" w14:textId="77777777" w:rsidR="00850805" w:rsidRDefault="00850805" w:rsidP="00AB4A8D">
      <w:pPr>
        <w:pStyle w:val="a5"/>
        <w:kinsoku w:val="0"/>
        <w:overflowPunct w:val="0"/>
        <w:spacing w:line="276" w:lineRule="auto"/>
        <w:ind w:right="-1" w:firstLine="709"/>
        <w:jc w:val="both"/>
        <w:outlineLvl w:val="1"/>
        <w:rPr>
          <w:rFonts w:ascii="Times New Roman" w:hAnsi="Times New Roman"/>
          <w:sz w:val="28"/>
          <w:szCs w:val="28"/>
          <w:lang w:val="ru-RU"/>
        </w:rPr>
      </w:pPr>
      <w:bookmarkStart w:id="25" w:name="_Toc412028309"/>
      <w:r w:rsidRPr="00DB5BD7">
        <w:rPr>
          <w:rFonts w:ascii="Times New Roman" w:hAnsi="Times New Roman"/>
          <w:sz w:val="28"/>
          <w:szCs w:val="28"/>
          <w:lang w:val="ru-RU"/>
        </w:rPr>
        <w:t xml:space="preserve">Снабжение тепловой энергией города Тынды осуществляется от </w:t>
      </w:r>
      <w:r w:rsidR="00260567">
        <w:rPr>
          <w:rFonts w:ascii="Times New Roman" w:hAnsi="Times New Roman"/>
          <w:sz w:val="28"/>
          <w:szCs w:val="28"/>
          <w:lang w:val="ru-RU"/>
        </w:rPr>
        <w:t xml:space="preserve">Центральной котельной - </w:t>
      </w:r>
      <w:r w:rsidRPr="00DB5BD7">
        <w:rPr>
          <w:rFonts w:ascii="Times New Roman" w:hAnsi="Times New Roman"/>
          <w:sz w:val="28"/>
          <w:szCs w:val="28"/>
          <w:lang w:val="ru-RU"/>
        </w:rPr>
        <w:t xml:space="preserve">котельного комплекса КВТК-ДКВР-100, </w:t>
      </w:r>
      <w:r w:rsidR="00260567">
        <w:rPr>
          <w:rFonts w:ascii="Times New Roman" w:hAnsi="Times New Roman"/>
          <w:sz w:val="28"/>
          <w:szCs w:val="28"/>
          <w:lang w:val="ru-RU"/>
        </w:rPr>
        <w:t xml:space="preserve">находящегося в муниципальной собственности и эксплуатируемого по </w:t>
      </w:r>
      <w:r w:rsidR="009A3D0C">
        <w:rPr>
          <w:rFonts w:ascii="Times New Roman" w:hAnsi="Times New Roman"/>
          <w:sz w:val="28"/>
          <w:szCs w:val="28"/>
          <w:lang w:val="ru-RU"/>
        </w:rPr>
        <w:t>концессионному соглашению от 09.08.2016 года ООО «ЖДК-Энергоресурс»</w:t>
      </w:r>
      <w:r w:rsidR="00260567">
        <w:rPr>
          <w:rFonts w:ascii="Times New Roman" w:hAnsi="Times New Roman"/>
          <w:sz w:val="28"/>
          <w:szCs w:val="28"/>
          <w:lang w:val="ru-RU"/>
        </w:rPr>
        <w:t>.</w:t>
      </w:r>
      <w:bookmarkEnd w:id="25"/>
    </w:p>
    <w:p w14:paraId="46BB3320" w14:textId="77777777" w:rsidR="009970D1" w:rsidRDefault="00EA1AFA" w:rsidP="009970D1">
      <w:pPr>
        <w:pStyle w:val="a5"/>
        <w:kinsoku w:val="0"/>
        <w:overflowPunct w:val="0"/>
        <w:spacing w:line="276" w:lineRule="auto"/>
        <w:ind w:right="-1" w:firstLine="709"/>
        <w:jc w:val="both"/>
        <w:outlineLvl w:val="1"/>
        <w:rPr>
          <w:rFonts w:ascii="Times New Roman" w:hAnsi="Times New Roman"/>
          <w:sz w:val="28"/>
          <w:szCs w:val="28"/>
          <w:lang w:val="ru-RU"/>
        </w:rPr>
      </w:pPr>
      <w:r>
        <w:rPr>
          <w:rFonts w:ascii="Times New Roman" w:hAnsi="Times New Roman"/>
          <w:sz w:val="28"/>
          <w:szCs w:val="28"/>
          <w:lang w:val="ru-RU"/>
        </w:rPr>
        <w:t xml:space="preserve">Предоставление услуг населению по теплоснабжению и горячему водоснабжению от Центральной котельной осуществляет  </w:t>
      </w:r>
      <w:r w:rsidR="009970D1">
        <w:rPr>
          <w:rFonts w:ascii="Times New Roman" w:hAnsi="Times New Roman"/>
          <w:sz w:val="28"/>
          <w:szCs w:val="28"/>
          <w:lang w:val="ru-RU"/>
        </w:rPr>
        <w:t>О</w:t>
      </w:r>
      <w:r w:rsidR="009970D1" w:rsidRPr="009970D1">
        <w:rPr>
          <w:rFonts w:ascii="Times New Roman" w:hAnsi="Times New Roman"/>
          <w:sz w:val="28"/>
          <w:szCs w:val="28"/>
          <w:lang w:val="ru-RU"/>
        </w:rPr>
        <w:t>ткрытое акционерное общество "Коммунальные системы БАМа"</w:t>
      </w:r>
      <w:r w:rsidR="00DE6278">
        <w:rPr>
          <w:rFonts w:ascii="Times New Roman" w:hAnsi="Times New Roman"/>
          <w:sz w:val="28"/>
          <w:szCs w:val="28"/>
          <w:lang w:val="ru-RU"/>
        </w:rPr>
        <w:t>.</w:t>
      </w:r>
    </w:p>
    <w:p w14:paraId="16A51B88" w14:textId="77777777" w:rsidR="00DE6278" w:rsidRPr="009970D1" w:rsidRDefault="00DE6278" w:rsidP="009970D1">
      <w:pPr>
        <w:pStyle w:val="a5"/>
        <w:kinsoku w:val="0"/>
        <w:overflowPunct w:val="0"/>
        <w:spacing w:line="276" w:lineRule="auto"/>
        <w:ind w:right="-1" w:firstLine="709"/>
        <w:jc w:val="both"/>
        <w:outlineLvl w:val="1"/>
        <w:rPr>
          <w:rFonts w:ascii="Times New Roman" w:hAnsi="Times New Roman"/>
          <w:sz w:val="28"/>
          <w:szCs w:val="28"/>
          <w:lang w:val="ru-RU"/>
        </w:rPr>
      </w:pPr>
      <w:r w:rsidRPr="00DE6278">
        <w:rPr>
          <w:rFonts w:ascii="Times New Roman" w:hAnsi="Times New Roman"/>
          <w:sz w:val="28"/>
          <w:szCs w:val="28"/>
          <w:lang w:val="ru-RU"/>
        </w:rPr>
        <w:t xml:space="preserve">В 2011 году «Коммунальные системы БАМа» пришли на тындинский рынок коммунальных услуг. Подписан договор концессии с комитетом по управлению муниципальным имуществом городской администрации о том, что с 1 января 2011 года </w:t>
      </w:r>
      <w:r>
        <w:rPr>
          <w:rFonts w:ascii="Times New Roman" w:hAnsi="Times New Roman"/>
          <w:sz w:val="28"/>
          <w:szCs w:val="28"/>
          <w:lang w:val="ru-RU"/>
        </w:rPr>
        <w:t xml:space="preserve">ОАО </w:t>
      </w:r>
      <w:r w:rsidRPr="00DE6278">
        <w:rPr>
          <w:rFonts w:ascii="Times New Roman" w:hAnsi="Times New Roman"/>
          <w:sz w:val="28"/>
          <w:szCs w:val="28"/>
          <w:lang w:val="ru-RU"/>
        </w:rPr>
        <w:t xml:space="preserve">«Коммунальные системы БАМа» на праве аренды </w:t>
      </w:r>
      <w:r w:rsidR="00F97FE0">
        <w:rPr>
          <w:rFonts w:ascii="Times New Roman" w:hAnsi="Times New Roman"/>
          <w:sz w:val="28"/>
          <w:szCs w:val="28"/>
          <w:lang w:val="ru-RU"/>
        </w:rPr>
        <w:t>получают</w:t>
      </w:r>
      <w:r w:rsidRPr="00DE6278">
        <w:rPr>
          <w:rFonts w:ascii="Times New Roman" w:hAnsi="Times New Roman"/>
          <w:sz w:val="28"/>
          <w:szCs w:val="28"/>
          <w:lang w:val="ru-RU"/>
        </w:rPr>
        <w:t xml:space="preserve"> муниципальное имущество на участках водоснабжения, водоотведения и теплоснабжения в части транспортировки тепла и горячей воды по сетям второго контура</w:t>
      </w:r>
      <w:r>
        <w:rPr>
          <w:rFonts w:ascii="Times New Roman" w:hAnsi="Times New Roman"/>
          <w:sz w:val="28"/>
          <w:szCs w:val="28"/>
          <w:lang w:val="ru-RU"/>
        </w:rPr>
        <w:t>.</w:t>
      </w:r>
    </w:p>
    <w:p w14:paraId="571E0021" w14:textId="77777777" w:rsidR="009970D1" w:rsidRDefault="009970D1" w:rsidP="009970D1">
      <w:pPr>
        <w:pStyle w:val="a5"/>
        <w:kinsoku w:val="0"/>
        <w:overflowPunct w:val="0"/>
        <w:spacing w:line="276" w:lineRule="auto"/>
        <w:ind w:right="-1" w:firstLine="709"/>
        <w:jc w:val="both"/>
        <w:outlineLvl w:val="1"/>
        <w:rPr>
          <w:rFonts w:ascii="Times New Roman" w:hAnsi="Times New Roman"/>
          <w:sz w:val="28"/>
          <w:szCs w:val="28"/>
          <w:lang w:val="ru-RU"/>
        </w:rPr>
      </w:pPr>
      <w:r w:rsidRPr="009970D1">
        <w:rPr>
          <w:rFonts w:ascii="Times New Roman" w:hAnsi="Times New Roman"/>
          <w:sz w:val="28"/>
          <w:szCs w:val="28"/>
          <w:lang w:val="ru-RU"/>
        </w:rPr>
        <w:t>Место нахождения:</w:t>
      </w:r>
      <w:r w:rsidRPr="009970D1">
        <w:rPr>
          <w:rFonts w:ascii="Times New Roman" w:hAnsi="Times New Roman"/>
          <w:sz w:val="28"/>
          <w:szCs w:val="28"/>
          <w:lang w:val="ru-RU"/>
        </w:rPr>
        <w:tab/>
        <w:t>Российская Федерация, 676282, Амурская обл, Тында г, Привокзальная, 1</w:t>
      </w:r>
      <w:r w:rsidR="00EA1AFA">
        <w:rPr>
          <w:rFonts w:ascii="Times New Roman" w:hAnsi="Times New Roman"/>
          <w:sz w:val="28"/>
          <w:szCs w:val="28"/>
          <w:lang w:val="ru-RU"/>
        </w:rPr>
        <w:t>.</w:t>
      </w:r>
    </w:p>
    <w:p w14:paraId="34F7D605" w14:textId="77777777" w:rsidR="00850805" w:rsidRPr="00DB5BD7" w:rsidRDefault="00850805" w:rsidP="00AB4A8D">
      <w:pPr>
        <w:pStyle w:val="a5"/>
        <w:kinsoku w:val="0"/>
        <w:overflowPunct w:val="0"/>
        <w:spacing w:line="276" w:lineRule="auto"/>
        <w:ind w:right="-1" w:firstLine="709"/>
        <w:jc w:val="both"/>
        <w:outlineLvl w:val="1"/>
        <w:rPr>
          <w:rFonts w:ascii="Times New Roman" w:hAnsi="Times New Roman"/>
          <w:sz w:val="28"/>
          <w:szCs w:val="28"/>
          <w:lang w:val="ru-RU"/>
        </w:rPr>
      </w:pPr>
      <w:bookmarkStart w:id="26" w:name="_Toc412028310"/>
      <w:r w:rsidRPr="00DB5BD7">
        <w:rPr>
          <w:rFonts w:ascii="Times New Roman" w:hAnsi="Times New Roman"/>
          <w:sz w:val="28"/>
          <w:szCs w:val="28"/>
          <w:lang w:val="ru-RU"/>
        </w:rPr>
        <w:t>Также имеется три муниципальных котельных, расположенных в микрорайонах ЦРММ, МК-147, АТП. Эксплуатируются  МУП «Горэлектротеплосеть».</w:t>
      </w:r>
      <w:bookmarkEnd w:id="26"/>
    </w:p>
    <w:p w14:paraId="22DA441A" w14:textId="77777777" w:rsidR="00850805" w:rsidRPr="00DB5BD7" w:rsidRDefault="00850805" w:rsidP="00AB4A8D">
      <w:pPr>
        <w:pStyle w:val="a5"/>
        <w:kinsoku w:val="0"/>
        <w:overflowPunct w:val="0"/>
        <w:spacing w:line="276" w:lineRule="auto"/>
        <w:ind w:right="-1" w:firstLine="709"/>
        <w:jc w:val="both"/>
        <w:outlineLvl w:val="1"/>
        <w:rPr>
          <w:rFonts w:ascii="Times New Roman" w:hAnsi="Times New Roman"/>
          <w:sz w:val="28"/>
          <w:szCs w:val="28"/>
          <w:lang w:val="ru-RU"/>
        </w:rPr>
      </w:pPr>
      <w:bookmarkStart w:id="27" w:name="_Toc412028311"/>
      <w:r w:rsidRPr="00DB5BD7">
        <w:rPr>
          <w:rFonts w:ascii="Times New Roman" w:hAnsi="Times New Roman"/>
          <w:sz w:val="28"/>
          <w:szCs w:val="28"/>
          <w:lang w:val="ru-RU"/>
        </w:rPr>
        <w:t>Поставка тепловой энергии потребителям осуществляется по договорам на отпуск и потребление тепловой энергии с горячей водой.</w:t>
      </w:r>
      <w:bookmarkEnd w:id="27"/>
      <w:r w:rsidRPr="00DB5BD7">
        <w:rPr>
          <w:rFonts w:ascii="Times New Roman" w:hAnsi="Times New Roman"/>
          <w:sz w:val="28"/>
          <w:szCs w:val="28"/>
          <w:lang w:val="ru-RU"/>
        </w:rPr>
        <w:t xml:space="preserve"> </w:t>
      </w:r>
    </w:p>
    <w:p w14:paraId="2A735B75" w14:textId="77777777" w:rsidR="00850805" w:rsidRPr="000353D2" w:rsidRDefault="00850805" w:rsidP="00087899">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28" w:name="_Toc393808180"/>
      <w:bookmarkStart w:id="29" w:name="_Toc411953639"/>
      <w:bookmarkStart w:id="30" w:name="_Toc412028312"/>
      <w:r w:rsidRPr="000353D2">
        <w:rPr>
          <w:rFonts w:ascii="Times New Roman" w:hAnsi="Times New Roman"/>
          <w:b/>
          <w:spacing w:val="-1"/>
          <w:sz w:val="28"/>
          <w:szCs w:val="28"/>
        </w:rPr>
        <w:t>1.1.2. Зоны действия производственных котельных</w:t>
      </w:r>
      <w:bookmarkEnd w:id="28"/>
      <w:bookmarkEnd w:id="29"/>
      <w:bookmarkEnd w:id="30"/>
    </w:p>
    <w:p w14:paraId="26887252" w14:textId="77777777" w:rsidR="00850805" w:rsidRPr="000353D2" w:rsidRDefault="00850805" w:rsidP="00087899">
      <w:pPr>
        <w:tabs>
          <w:tab w:val="left" w:pos="2160"/>
        </w:tabs>
        <w:spacing w:line="276" w:lineRule="auto"/>
        <w:ind w:firstLine="720"/>
        <w:jc w:val="both"/>
        <w:rPr>
          <w:sz w:val="28"/>
          <w:szCs w:val="28"/>
        </w:rPr>
      </w:pPr>
      <w:bookmarkStart w:id="31" w:name="_Toc393808181"/>
      <w:r w:rsidRPr="000353D2">
        <w:rPr>
          <w:b/>
          <w:sz w:val="28"/>
          <w:szCs w:val="28"/>
        </w:rPr>
        <w:t>Центральная котельная</w:t>
      </w:r>
      <w:r w:rsidR="009B0E89">
        <w:rPr>
          <w:b/>
          <w:sz w:val="28"/>
          <w:szCs w:val="28"/>
        </w:rPr>
        <w:t xml:space="preserve"> (ООО «ЖДК-Энергоресурс»)</w:t>
      </w:r>
      <w:r w:rsidRPr="000353D2">
        <w:rPr>
          <w:b/>
          <w:sz w:val="28"/>
          <w:szCs w:val="28"/>
        </w:rPr>
        <w:t xml:space="preserve">  - </w:t>
      </w:r>
      <w:r w:rsidR="009B0E89">
        <w:rPr>
          <w:sz w:val="28"/>
          <w:szCs w:val="28"/>
        </w:rPr>
        <w:t>г</w:t>
      </w:r>
      <w:r w:rsidRPr="000353D2">
        <w:rPr>
          <w:sz w:val="28"/>
          <w:szCs w:val="28"/>
        </w:rPr>
        <w:t>. Тында, ул. Привокзальная,</w:t>
      </w:r>
      <w:r w:rsidR="00B30E56">
        <w:rPr>
          <w:sz w:val="28"/>
          <w:szCs w:val="28"/>
        </w:rPr>
        <w:t xml:space="preserve"> </w:t>
      </w:r>
      <w:r w:rsidRPr="000353D2">
        <w:rPr>
          <w:sz w:val="28"/>
          <w:szCs w:val="28"/>
        </w:rPr>
        <w:t>д.1.</w:t>
      </w:r>
    </w:p>
    <w:p w14:paraId="5B966CF5" w14:textId="77777777" w:rsidR="00850805" w:rsidRPr="00DB5BD7" w:rsidRDefault="00850805" w:rsidP="00FB4FD6">
      <w:pPr>
        <w:pStyle w:val="a5"/>
        <w:kinsoku w:val="0"/>
        <w:overflowPunct w:val="0"/>
        <w:spacing w:line="276" w:lineRule="auto"/>
        <w:ind w:right="102" w:firstLine="709"/>
        <w:jc w:val="both"/>
        <w:outlineLvl w:val="1"/>
        <w:rPr>
          <w:rFonts w:ascii="Times New Roman" w:hAnsi="Times New Roman"/>
          <w:sz w:val="28"/>
          <w:szCs w:val="28"/>
          <w:lang w:val="ru-RU"/>
        </w:rPr>
      </w:pPr>
      <w:bookmarkStart w:id="32" w:name="_Toc412028313"/>
      <w:r w:rsidRPr="00DB5BD7">
        <w:rPr>
          <w:rFonts w:ascii="Times New Roman" w:hAnsi="Times New Roman"/>
          <w:sz w:val="28"/>
          <w:szCs w:val="28"/>
          <w:lang w:val="ru-RU"/>
        </w:rPr>
        <w:t xml:space="preserve">Обеспечивает  теплоснабжением  всю инфраструктуру города Тында, в том числе население, объекты социального и культурного назначения, </w:t>
      </w:r>
      <w:r w:rsidRPr="00DB5BD7">
        <w:rPr>
          <w:rFonts w:ascii="Times New Roman" w:hAnsi="Times New Roman"/>
          <w:sz w:val="28"/>
          <w:szCs w:val="28"/>
          <w:lang w:val="ru-RU"/>
        </w:rPr>
        <w:lastRenderedPageBreak/>
        <w:t>промышленную зону ст. Тында.</w:t>
      </w:r>
      <w:bookmarkEnd w:id="32"/>
    </w:p>
    <w:p w14:paraId="34DEE38C" w14:textId="77777777" w:rsidR="00850805" w:rsidRPr="00803478" w:rsidRDefault="00850805" w:rsidP="00FB4FD6">
      <w:pPr>
        <w:tabs>
          <w:tab w:val="left" w:pos="2160"/>
        </w:tabs>
        <w:spacing w:line="276" w:lineRule="auto"/>
        <w:ind w:firstLine="720"/>
        <w:jc w:val="both"/>
        <w:outlineLvl w:val="1"/>
        <w:rPr>
          <w:sz w:val="28"/>
          <w:szCs w:val="28"/>
        </w:rPr>
      </w:pPr>
      <w:bookmarkStart w:id="33" w:name="_Toc412028314"/>
      <w:r w:rsidRPr="000353D2">
        <w:rPr>
          <w:b/>
          <w:sz w:val="28"/>
          <w:szCs w:val="28"/>
        </w:rPr>
        <w:t>Муниципальная котельная  ЦРММ</w:t>
      </w:r>
      <w:r w:rsidRPr="000353D2">
        <w:rPr>
          <w:sz w:val="28"/>
          <w:szCs w:val="28"/>
        </w:rPr>
        <w:t xml:space="preserve"> - </w:t>
      </w:r>
      <w:r>
        <w:rPr>
          <w:sz w:val="28"/>
          <w:szCs w:val="28"/>
        </w:rPr>
        <w:t>г.Тында</w:t>
      </w:r>
      <w:r w:rsidRPr="00CD09CF">
        <w:rPr>
          <w:sz w:val="28"/>
          <w:szCs w:val="28"/>
        </w:rPr>
        <w:t>, ул</w:t>
      </w:r>
      <w:r w:rsidR="00B30E56">
        <w:rPr>
          <w:sz w:val="28"/>
          <w:szCs w:val="28"/>
        </w:rPr>
        <w:t xml:space="preserve">. </w:t>
      </w:r>
      <w:r w:rsidRPr="00CD09CF">
        <w:rPr>
          <w:sz w:val="28"/>
          <w:szCs w:val="28"/>
        </w:rPr>
        <w:t>Ташкенская, 9А</w:t>
      </w:r>
      <w:r w:rsidRPr="000353D2">
        <w:rPr>
          <w:sz w:val="28"/>
          <w:szCs w:val="28"/>
        </w:rPr>
        <w:t>. Обеспечивает теплосн</w:t>
      </w:r>
      <w:r>
        <w:rPr>
          <w:sz w:val="28"/>
          <w:szCs w:val="28"/>
        </w:rPr>
        <w:t xml:space="preserve">абжением население поселка </w:t>
      </w:r>
      <w:r w:rsidR="00AB4A8D">
        <w:rPr>
          <w:sz w:val="28"/>
          <w:szCs w:val="28"/>
        </w:rPr>
        <w:t xml:space="preserve"> </w:t>
      </w:r>
      <w:r>
        <w:rPr>
          <w:sz w:val="28"/>
          <w:szCs w:val="28"/>
        </w:rPr>
        <w:t xml:space="preserve">ЦРММ, </w:t>
      </w:r>
      <w:r w:rsidR="00AB4A8D">
        <w:rPr>
          <w:sz w:val="28"/>
          <w:szCs w:val="28"/>
        </w:rPr>
        <w:t xml:space="preserve"> </w:t>
      </w:r>
      <w:r>
        <w:rPr>
          <w:sz w:val="28"/>
          <w:szCs w:val="28"/>
        </w:rPr>
        <w:t>Западный и СМУ-3.</w:t>
      </w:r>
      <w:bookmarkEnd w:id="33"/>
    </w:p>
    <w:p w14:paraId="65CC44F4" w14:textId="77777777" w:rsidR="00850805" w:rsidRPr="000353D2" w:rsidRDefault="00850805" w:rsidP="00FB4FD6">
      <w:pPr>
        <w:spacing w:line="276" w:lineRule="auto"/>
        <w:ind w:firstLine="720"/>
        <w:jc w:val="both"/>
        <w:outlineLvl w:val="1"/>
        <w:rPr>
          <w:sz w:val="28"/>
          <w:szCs w:val="28"/>
        </w:rPr>
      </w:pPr>
      <w:bookmarkStart w:id="34" w:name="_Toc412028315"/>
      <w:r w:rsidRPr="000353D2">
        <w:rPr>
          <w:b/>
          <w:sz w:val="28"/>
          <w:szCs w:val="28"/>
        </w:rPr>
        <w:t>Муниципальная котельная АТП</w:t>
      </w:r>
      <w:r w:rsidRPr="000353D2">
        <w:rPr>
          <w:sz w:val="28"/>
          <w:szCs w:val="28"/>
        </w:rPr>
        <w:t xml:space="preserve"> – </w:t>
      </w:r>
      <w:r>
        <w:rPr>
          <w:sz w:val="28"/>
          <w:szCs w:val="28"/>
        </w:rPr>
        <w:t>г.Тында</w:t>
      </w:r>
      <w:r w:rsidRPr="00C043E7">
        <w:rPr>
          <w:sz w:val="28"/>
          <w:szCs w:val="28"/>
        </w:rPr>
        <w:t>, ул.2-ая Автомобилистов, 2А</w:t>
      </w:r>
      <w:r w:rsidRPr="000353D2">
        <w:rPr>
          <w:sz w:val="28"/>
          <w:szCs w:val="28"/>
        </w:rPr>
        <w:t>. Обеспечивает теплоснабжением население поселка АТП</w:t>
      </w:r>
      <w:bookmarkEnd w:id="34"/>
    </w:p>
    <w:p w14:paraId="687E2F56" w14:textId="77777777" w:rsidR="00850805" w:rsidRPr="000353D2" w:rsidRDefault="00850805" w:rsidP="00FB4FD6">
      <w:pPr>
        <w:spacing w:line="276" w:lineRule="auto"/>
        <w:ind w:firstLine="720"/>
        <w:jc w:val="both"/>
        <w:outlineLvl w:val="1"/>
        <w:rPr>
          <w:sz w:val="28"/>
          <w:szCs w:val="28"/>
        </w:rPr>
      </w:pPr>
      <w:bookmarkStart w:id="35" w:name="_Toc412028316"/>
      <w:r w:rsidRPr="000353D2">
        <w:rPr>
          <w:b/>
          <w:sz w:val="28"/>
          <w:szCs w:val="28"/>
        </w:rPr>
        <w:t>Муниципальная котельная МК-147</w:t>
      </w:r>
      <w:r w:rsidRPr="000353D2">
        <w:rPr>
          <w:sz w:val="28"/>
          <w:szCs w:val="28"/>
        </w:rPr>
        <w:t xml:space="preserve"> – </w:t>
      </w:r>
      <w:r>
        <w:rPr>
          <w:sz w:val="28"/>
          <w:szCs w:val="28"/>
        </w:rPr>
        <w:t>г.Тында</w:t>
      </w:r>
      <w:r w:rsidRPr="00CD09CF">
        <w:rPr>
          <w:sz w:val="28"/>
          <w:szCs w:val="28"/>
        </w:rPr>
        <w:t>,</w:t>
      </w:r>
      <w:r w:rsidRPr="005D7B01">
        <w:rPr>
          <w:sz w:val="28"/>
          <w:szCs w:val="28"/>
        </w:rPr>
        <w:t xml:space="preserve"> </w:t>
      </w:r>
      <w:r w:rsidRPr="00CD09CF">
        <w:rPr>
          <w:sz w:val="28"/>
          <w:szCs w:val="28"/>
        </w:rPr>
        <w:t>ул</w:t>
      </w:r>
      <w:r>
        <w:rPr>
          <w:sz w:val="28"/>
          <w:szCs w:val="28"/>
        </w:rPr>
        <w:t>.</w:t>
      </w:r>
      <w:r w:rsidRPr="00CD09CF">
        <w:rPr>
          <w:sz w:val="28"/>
          <w:szCs w:val="28"/>
        </w:rPr>
        <w:t>Геологов,</w:t>
      </w:r>
      <w:r>
        <w:rPr>
          <w:sz w:val="28"/>
          <w:szCs w:val="28"/>
        </w:rPr>
        <w:t xml:space="preserve"> </w:t>
      </w:r>
      <w:r w:rsidRPr="00CD09CF">
        <w:rPr>
          <w:sz w:val="28"/>
          <w:szCs w:val="28"/>
        </w:rPr>
        <w:t>2А</w:t>
      </w:r>
      <w:r w:rsidRPr="000353D2">
        <w:rPr>
          <w:sz w:val="28"/>
          <w:szCs w:val="28"/>
        </w:rPr>
        <w:t>. Обеспечивает теплоснабжением население поселка МК-147</w:t>
      </w:r>
      <w:bookmarkEnd w:id="35"/>
    </w:p>
    <w:p w14:paraId="4BEAE942" w14:textId="77777777" w:rsidR="00850805" w:rsidRPr="000353D2" w:rsidRDefault="00850805" w:rsidP="00087899">
      <w:pPr>
        <w:pStyle w:val="a5"/>
        <w:kinsoku w:val="0"/>
        <w:overflowPunct w:val="0"/>
        <w:spacing w:before="120" w:after="120" w:line="276" w:lineRule="auto"/>
        <w:ind w:right="102"/>
        <w:jc w:val="both"/>
        <w:outlineLvl w:val="2"/>
        <w:rPr>
          <w:rFonts w:ascii="Times New Roman" w:hAnsi="Times New Roman"/>
          <w:b/>
          <w:spacing w:val="-1"/>
          <w:sz w:val="28"/>
          <w:szCs w:val="28"/>
        </w:rPr>
      </w:pPr>
      <w:bookmarkStart w:id="36" w:name="_Toc411953640"/>
      <w:bookmarkStart w:id="37" w:name="_Toc412028317"/>
      <w:r w:rsidRPr="000353D2">
        <w:rPr>
          <w:rFonts w:ascii="Times New Roman" w:hAnsi="Times New Roman"/>
          <w:b/>
          <w:spacing w:val="-1"/>
          <w:sz w:val="28"/>
          <w:szCs w:val="28"/>
        </w:rPr>
        <w:t>1.1.3. Зоны действия индивидуального теплоснабжения</w:t>
      </w:r>
      <w:bookmarkEnd w:id="31"/>
      <w:bookmarkEnd w:id="36"/>
      <w:bookmarkEnd w:id="37"/>
    </w:p>
    <w:p w14:paraId="0E035BDA" w14:textId="77777777" w:rsidR="00850805" w:rsidRPr="000353D2" w:rsidRDefault="00850805" w:rsidP="00FB4FD6">
      <w:pPr>
        <w:spacing w:before="120" w:after="120" w:line="276" w:lineRule="auto"/>
        <w:ind w:firstLine="709"/>
        <w:jc w:val="both"/>
        <w:outlineLvl w:val="1"/>
        <w:rPr>
          <w:spacing w:val="-1"/>
          <w:sz w:val="28"/>
          <w:szCs w:val="28"/>
        </w:rPr>
      </w:pPr>
      <w:bookmarkStart w:id="38" w:name="_Toc412028318"/>
      <w:r w:rsidRPr="000353D2">
        <w:rPr>
          <w:spacing w:val="-1"/>
          <w:sz w:val="28"/>
          <w:szCs w:val="28"/>
        </w:rPr>
        <w:t>Индивидуальное теплоснабжение распространяется на частный сектор.</w:t>
      </w:r>
      <w:bookmarkEnd w:id="38"/>
      <w:r w:rsidRPr="000353D2">
        <w:rPr>
          <w:spacing w:val="-1"/>
          <w:sz w:val="28"/>
          <w:szCs w:val="28"/>
        </w:rPr>
        <w:t xml:space="preserve"> </w:t>
      </w:r>
    </w:p>
    <w:p w14:paraId="31E769A0" w14:textId="77777777" w:rsidR="00850805" w:rsidRPr="000353D2" w:rsidRDefault="00850805" w:rsidP="00087899">
      <w:pPr>
        <w:pStyle w:val="a5"/>
        <w:kinsoku w:val="0"/>
        <w:overflowPunct w:val="0"/>
        <w:spacing w:before="120" w:after="120" w:line="276" w:lineRule="auto"/>
        <w:ind w:right="102" w:firstLine="709"/>
        <w:jc w:val="both"/>
        <w:outlineLvl w:val="1"/>
        <w:rPr>
          <w:rFonts w:ascii="Times New Roman" w:hAnsi="Times New Roman"/>
          <w:b/>
          <w:spacing w:val="-1"/>
          <w:sz w:val="28"/>
          <w:szCs w:val="28"/>
        </w:rPr>
      </w:pPr>
      <w:bookmarkStart w:id="39" w:name="_Toc393808182"/>
      <w:bookmarkStart w:id="40" w:name="_Toc411953641"/>
      <w:bookmarkStart w:id="41" w:name="_Toc412028319"/>
      <w:r w:rsidRPr="000353D2">
        <w:rPr>
          <w:rFonts w:ascii="Times New Roman" w:hAnsi="Times New Roman"/>
          <w:b/>
          <w:spacing w:val="-1"/>
          <w:sz w:val="28"/>
          <w:szCs w:val="28"/>
        </w:rPr>
        <w:t>Часть 2. Источники тепловой энергии</w:t>
      </w:r>
      <w:bookmarkEnd w:id="39"/>
      <w:bookmarkEnd w:id="40"/>
      <w:bookmarkEnd w:id="41"/>
    </w:p>
    <w:p w14:paraId="15CBF825" w14:textId="77777777" w:rsidR="00850805" w:rsidRPr="000353D2" w:rsidRDefault="00850805" w:rsidP="00087899">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42" w:name="_Toc393808183"/>
      <w:bookmarkStart w:id="43" w:name="_Toc411953642"/>
      <w:bookmarkStart w:id="44" w:name="_Toc412028320"/>
      <w:r w:rsidRPr="000353D2">
        <w:rPr>
          <w:rFonts w:ascii="Times New Roman" w:hAnsi="Times New Roman"/>
          <w:b/>
          <w:spacing w:val="-1"/>
          <w:sz w:val="28"/>
          <w:szCs w:val="28"/>
          <w:lang w:val="ru-RU"/>
        </w:rPr>
        <w:t>1.</w:t>
      </w:r>
      <w:r w:rsidRPr="000353D2">
        <w:rPr>
          <w:rFonts w:ascii="Times New Roman" w:hAnsi="Times New Roman"/>
          <w:b/>
          <w:spacing w:val="-1"/>
          <w:sz w:val="28"/>
          <w:szCs w:val="28"/>
        </w:rPr>
        <w:t>2.1. Структура основного оборудования</w:t>
      </w:r>
      <w:bookmarkEnd w:id="42"/>
      <w:bookmarkEnd w:id="43"/>
      <w:bookmarkEnd w:id="44"/>
    </w:p>
    <w:p w14:paraId="4CFB4ED3" w14:textId="77777777" w:rsidR="00850805" w:rsidRPr="000353D2" w:rsidRDefault="00850805" w:rsidP="00087899">
      <w:pPr>
        <w:spacing w:before="120" w:after="120" w:line="276" w:lineRule="auto"/>
        <w:ind w:firstLine="709"/>
        <w:jc w:val="both"/>
        <w:outlineLvl w:val="2"/>
        <w:rPr>
          <w:sz w:val="28"/>
          <w:szCs w:val="28"/>
        </w:rPr>
      </w:pPr>
      <w:bookmarkStart w:id="45" w:name="_Toc411953643"/>
      <w:bookmarkStart w:id="46" w:name="_Toc412028321"/>
      <w:r w:rsidRPr="000353D2">
        <w:rPr>
          <w:b/>
          <w:sz w:val="28"/>
          <w:szCs w:val="28"/>
        </w:rPr>
        <w:t>Центральная котельная</w:t>
      </w:r>
      <w:r w:rsidRPr="000353D2">
        <w:rPr>
          <w:sz w:val="28"/>
          <w:szCs w:val="28"/>
        </w:rPr>
        <w:t>.</w:t>
      </w:r>
      <w:bookmarkEnd w:id="45"/>
      <w:bookmarkEnd w:id="46"/>
    </w:p>
    <w:p w14:paraId="600BD502" w14:textId="77777777" w:rsidR="00850805" w:rsidRPr="000353D2" w:rsidRDefault="00850805" w:rsidP="00850805">
      <w:pPr>
        <w:tabs>
          <w:tab w:val="left" w:pos="2160"/>
        </w:tabs>
        <w:spacing w:line="276" w:lineRule="auto"/>
        <w:ind w:firstLine="720"/>
        <w:jc w:val="both"/>
        <w:rPr>
          <w:sz w:val="28"/>
          <w:szCs w:val="28"/>
        </w:rPr>
      </w:pPr>
      <w:bookmarkStart w:id="47" w:name="_Toc393808184"/>
      <w:r w:rsidRPr="000353D2">
        <w:rPr>
          <w:sz w:val="28"/>
          <w:szCs w:val="28"/>
        </w:rPr>
        <w:t xml:space="preserve">Установленная мощность котлов центральной котельной   412,5 Гкал/час. Для сжигания используется </w:t>
      </w:r>
      <w:r w:rsidR="00260567" w:rsidRPr="00260567">
        <w:rPr>
          <w:sz w:val="28"/>
          <w:szCs w:val="28"/>
        </w:rPr>
        <w:t>промпродукт угольный энергетический марки К, класс 0-30, обогатительной фабрики «Нерюнгринская»</w:t>
      </w:r>
      <w:r w:rsidRPr="000353D2">
        <w:rPr>
          <w:sz w:val="28"/>
          <w:szCs w:val="28"/>
        </w:rPr>
        <w:t>.</w:t>
      </w:r>
    </w:p>
    <w:p w14:paraId="40F79E32" w14:textId="77777777" w:rsidR="00850805" w:rsidRPr="000353D2" w:rsidRDefault="00850805" w:rsidP="00850805">
      <w:pPr>
        <w:tabs>
          <w:tab w:val="left" w:pos="2160"/>
        </w:tabs>
        <w:spacing w:line="276" w:lineRule="auto"/>
        <w:ind w:firstLine="720"/>
        <w:jc w:val="both"/>
        <w:rPr>
          <w:sz w:val="28"/>
          <w:szCs w:val="28"/>
        </w:rPr>
      </w:pPr>
      <w:r w:rsidRPr="000353D2">
        <w:rPr>
          <w:sz w:val="28"/>
          <w:szCs w:val="28"/>
        </w:rPr>
        <w:t xml:space="preserve">На отопление и ГВС в отопительный  период  работают два котла КВТК-100. Продолжительность отопительного периода </w:t>
      </w:r>
      <w:r w:rsidR="003C50E9">
        <w:rPr>
          <w:sz w:val="28"/>
          <w:szCs w:val="28"/>
        </w:rPr>
        <w:t>244</w:t>
      </w:r>
      <w:r w:rsidRPr="000353D2">
        <w:rPr>
          <w:sz w:val="28"/>
          <w:szCs w:val="28"/>
        </w:rPr>
        <w:t xml:space="preserve"> дня. На горячее водоснабжение в летний период в течение 108 дней задействованы  котлы КВТС-30 №1 и №2. Паровые  котлы КЕ-25-14С  №3 и №4 используются 365 дней в году на собственные  технологические нужды и нужды предприятий Тындинского отделения Дальневосточной железной дороги – филиала ОАО «РЖД». Основное оборудование Центральной котельной приведено в таблице 2.1.1.</w:t>
      </w:r>
    </w:p>
    <w:p w14:paraId="767CB04A" w14:textId="77777777" w:rsidR="00850805" w:rsidRPr="000353D2" w:rsidRDefault="00850805" w:rsidP="00EA4652">
      <w:pPr>
        <w:tabs>
          <w:tab w:val="left" w:pos="2160"/>
        </w:tabs>
        <w:spacing w:line="276" w:lineRule="auto"/>
        <w:ind w:firstLine="720"/>
        <w:jc w:val="both"/>
        <w:rPr>
          <w:sz w:val="28"/>
          <w:szCs w:val="28"/>
        </w:rPr>
      </w:pPr>
      <w:r w:rsidRPr="000353D2">
        <w:rPr>
          <w:sz w:val="28"/>
          <w:szCs w:val="28"/>
        </w:rPr>
        <w:t>Таблица 2.1.1.</w:t>
      </w:r>
    </w:p>
    <w:tbl>
      <w:tblPr>
        <w:tblW w:w="9781" w:type="dxa"/>
        <w:tblInd w:w="89" w:type="dxa"/>
        <w:tblLook w:val="04A0" w:firstRow="1" w:lastRow="0" w:firstColumn="1" w:lastColumn="0" w:noHBand="0" w:noVBand="1"/>
      </w:tblPr>
      <w:tblGrid>
        <w:gridCol w:w="584"/>
        <w:gridCol w:w="2433"/>
        <w:gridCol w:w="749"/>
        <w:gridCol w:w="1465"/>
        <w:gridCol w:w="712"/>
        <w:gridCol w:w="714"/>
        <w:gridCol w:w="1782"/>
        <w:gridCol w:w="1342"/>
      </w:tblGrid>
      <w:tr w:rsidR="00850805" w:rsidRPr="001A73F8" w14:paraId="26933517" w14:textId="77777777">
        <w:trPr>
          <w:trHeight w:val="512"/>
        </w:trPr>
        <w:tc>
          <w:tcPr>
            <w:tcW w:w="584" w:type="dxa"/>
            <w:tcBorders>
              <w:top w:val="single" w:sz="8" w:space="0" w:color="auto"/>
              <w:left w:val="single" w:sz="8" w:space="0" w:color="auto"/>
              <w:bottom w:val="nil"/>
              <w:right w:val="single" w:sz="8" w:space="0" w:color="auto"/>
            </w:tcBorders>
            <w:shd w:val="clear" w:color="auto" w:fill="auto"/>
            <w:noWrap/>
            <w:vAlign w:val="center"/>
          </w:tcPr>
          <w:p w14:paraId="2883F5B4" w14:textId="77777777" w:rsidR="00850805" w:rsidRPr="001A73F8" w:rsidRDefault="00850805" w:rsidP="00543F0E">
            <w:pPr>
              <w:widowControl/>
              <w:autoSpaceDE/>
              <w:autoSpaceDN/>
              <w:adjustRightInd/>
              <w:spacing w:line="276" w:lineRule="auto"/>
              <w:jc w:val="center"/>
            </w:pPr>
            <w:r w:rsidRPr="001A73F8">
              <w:t>№</w:t>
            </w:r>
          </w:p>
        </w:tc>
        <w:tc>
          <w:tcPr>
            <w:tcW w:w="4647" w:type="dxa"/>
            <w:gridSpan w:val="3"/>
            <w:tcBorders>
              <w:top w:val="single" w:sz="8" w:space="0" w:color="auto"/>
              <w:left w:val="nil"/>
              <w:bottom w:val="nil"/>
              <w:right w:val="single" w:sz="8" w:space="0" w:color="auto"/>
            </w:tcBorders>
            <w:shd w:val="clear" w:color="auto" w:fill="auto"/>
            <w:noWrap/>
            <w:vAlign w:val="center"/>
          </w:tcPr>
          <w:p w14:paraId="6975C6BE" w14:textId="77777777" w:rsidR="00850805" w:rsidRPr="001A73F8" w:rsidRDefault="00850805" w:rsidP="00543F0E">
            <w:pPr>
              <w:widowControl/>
              <w:autoSpaceDE/>
              <w:autoSpaceDN/>
              <w:adjustRightInd/>
              <w:spacing w:line="276" w:lineRule="auto"/>
              <w:jc w:val="center"/>
            </w:pPr>
          </w:p>
          <w:p w14:paraId="66564462" w14:textId="77777777" w:rsidR="00850805" w:rsidRPr="001A73F8" w:rsidRDefault="00850805" w:rsidP="00543F0E">
            <w:pPr>
              <w:widowControl/>
              <w:autoSpaceDE/>
              <w:autoSpaceDN/>
              <w:adjustRightInd/>
              <w:spacing w:line="276" w:lineRule="auto"/>
              <w:jc w:val="center"/>
            </w:pPr>
            <w:r w:rsidRPr="001A73F8">
              <w:t>Наименование оборудования</w:t>
            </w:r>
          </w:p>
          <w:p w14:paraId="168A49E2" w14:textId="77777777" w:rsidR="00850805" w:rsidRPr="001A73F8" w:rsidRDefault="00850805" w:rsidP="00543F0E">
            <w:pPr>
              <w:widowControl/>
              <w:autoSpaceDE/>
              <w:autoSpaceDN/>
              <w:adjustRightInd/>
              <w:spacing w:line="276" w:lineRule="auto"/>
              <w:jc w:val="center"/>
            </w:pPr>
          </w:p>
        </w:tc>
        <w:tc>
          <w:tcPr>
            <w:tcW w:w="712" w:type="dxa"/>
            <w:tcBorders>
              <w:top w:val="single" w:sz="8" w:space="0" w:color="auto"/>
              <w:left w:val="nil"/>
              <w:bottom w:val="nil"/>
              <w:right w:val="single" w:sz="8" w:space="0" w:color="auto"/>
            </w:tcBorders>
            <w:shd w:val="clear" w:color="auto" w:fill="auto"/>
            <w:noWrap/>
            <w:vAlign w:val="center"/>
          </w:tcPr>
          <w:p w14:paraId="52411441" w14:textId="77777777" w:rsidR="00850805" w:rsidRPr="001A73F8" w:rsidRDefault="00850805" w:rsidP="00543F0E">
            <w:pPr>
              <w:widowControl/>
              <w:autoSpaceDE/>
              <w:autoSpaceDN/>
              <w:adjustRightInd/>
              <w:spacing w:line="276" w:lineRule="auto"/>
              <w:jc w:val="center"/>
            </w:pPr>
            <w:r w:rsidRPr="001A73F8">
              <w:t>ед.</w:t>
            </w:r>
          </w:p>
        </w:tc>
        <w:tc>
          <w:tcPr>
            <w:tcW w:w="714" w:type="dxa"/>
            <w:tcBorders>
              <w:top w:val="single" w:sz="8" w:space="0" w:color="auto"/>
              <w:left w:val="nil"/>
              <w:bottom w:val="nil"/>
              <w:right w:val="single" w:sz="8" w:space="0" w:color="auto"/>
            </w:tcBorders>
            <w:shd w:val="clear" w:color="auto" w:fill="auto"/>
            <w:noWrap/>
            <w:vAlign w:val="center"/>
          </w:tcPr>
          <w:p w14:paraId="25B2E173" w14:textId="77777777" w:rsidR="00850805" w:rsidRPr="001A73F8" w:rsidRDefault="00850805" w:rsidP="00543F0E">
            <w:pPr>
              <w:widowControl/>
              <w:autoSpaceDE/>
              <w:autoSpaceDN/>
              <w:adjustRightInd/>
              <w:spacing w:line="276" w:lineRule="auto"/>
              <w:jc w:val="center"/>
            </w:pPr>
            <w:r w:rsidRPr="001A73F8">
              <w:t>кол-во</w:t>
            </w:r>
          </w:p>
        </w:tc>
        <w:tc>
          <w:tcPr>
            <w:tcW w:w="3124" w:type="dxa"/>
            <w:gridSpan w:val="2"/>
            <w:tcBorders>
              <w:top w:val="single" w:sz="8" w:space="0" w:color="auto"/>
              <w:left w:val="nil"/>
              <w:bottom w:val="nil"/>
              <w:right w:val="single" w:sz="8" w:space="0" w:color="auto"/>
            </w:tcBorders>
            <w:shd w:val="clear" w:color="auto" w:fill="auto"/>
            <w:noWrap/>
            <w:vAlign w:val="center"/>
          </w:tcPr>
          <w:p w14:paraId="5A7FB877" w14:textId="77777777" w:rsidR="00850805" w:rsidRPr="001A73F8" w:rsidRDefault="00850805" w:rsidP="00543F0E">
            <w:pPr>
              <w:widowControl/>
              <w:autoSpaceDE/>
              <w:autoSpaceDN/>
              <w:adjustRightInd/>
              <w:spacing w:line="276" w:lineRule="auto"/>
              <w:jc w:val="center"/>
            </w:pPr>
            <w:r w:rsidRPr="001A73F8">
              <w:t>характеристика</w:t>
            </w:r>
          </w:p>
          <w:p w14:paraId="70D49634" w14:textId="77777777" w:rsidR="00850805" w:rsidRPr="001A73F8" w:rsidRDefault="00850805" w:rsidP="00543F0E">
            <w:pPr>
              <w:widowControl/>
              <w:autoSpaceDE/>
              <w:autoSpaceDN/>
              <w:adjustRightInd/>
              <w:spacing w:line="276" w:lineRule="auto"/>
              <w:jc w:val="center"/>
            </w:pPr>
          </w:p>
        </w:tc>
      </w:tr>
      <w:tr w:rsidR="00850805" w:rsidRPr="001A73F8" w14:paraId="556282C5" w14:textId="77777777">
        <w:trPr>
          <w:trHeight w:val="349"/>
        </w:trPr>
        <w:tc>
          <w:tcPr>
            <w:tcW w:w="584" w:type="dxa"/>
            <w:tcBorders>
              <w:top w:val="nil"/>
              <w:left w:val="single" w:sz="8" w:space="0" w:color="auto"/>
              <w:bottom w:val="single" w:sz="8" w:space="0" w:color="auto"/>
              <w:right w:val="single" w:sz="8" w:space="0" w:color="auto"/>
            </w:tcBorders>
            <w:shd w:val="clear" w:color="auto" w:fill="auto"/>
            <w:noWrap/>
            <w:vAlign w:val="center"/>
          </w:tcPr>
          <w:p w14:paraId="786871EB" w14:textId="77777777" w:rsidR="00850805" w:rsidRPr="001A73F8" w:rsidRDefault="00850805" w:rsidP="00543F0E">
            <w:pPr>
              <w:widowControl/>
              <w:autoSpaceDE/>
              <w:autoSpaceDN/>
              <w:adjustRightInd/>
              <w:jc w:val="center"/>
            </w:pPr>
            <w:r w:rsidRPr="001A73F8">
              <w:t>п/п</w:t>
            </w:r>
          </w:p>
        </w:tc>
        <w:tc>
          <w:tcPr>
            <w:tcW w:w="2433" w:type="dxa"/>
            <w:tcBorders>
              <w:top w:val="nil"/>
              <w:left w:val="nil"/>
              <w:bottom w:val="single" w:sz="8" w:space="0" w:color="auto"/>
              <w:right w:val="nil"/>
            </w:tcBorders>
            <w:shd w:val="clear" w:color="auto" w:fill="auto"/>
            <w:noWrap/>
            <w:vAlign w:val="center"/>
          </w:tcPr>
          <w:p w14:paraId="59E737E9" w14:textId="77777777" w:rsidR="00850805" w:rsidRPr="001A73F8" w:rsidRDefault="00850805" w:rsidP="00543F0E">
            <w:pPr>
              <w:widowControl/>
              <w:autoSpaceDE/>
              <w:autoSpaceDN/>
              <w:adjustRightInd/>
              <w:jc w:val="center"/>
            </w:pPr>
          </w:p>
        </w:tc>
        <w:tc>
          <w:tcPr>
            <w:tcW w:w="749" w:type="dxa"/>
            <w:tcBorders>
              <w:top w:val="nil"/>
              <w:left w:val="nil"/>
              <w:bottom w:val="single" w:sz="8" w:space="0" w:color="auto"/>
              <w:right w:val="nil"/>
            </w:tcBorders>
            <w:shd w:val="clear" w:color="auto" w:fill="auto"/>
            <w:noWrap/>
            <w:vAlign w:val="center"/>
          </w:tcPr>
          <w:p w14:paraId="1658C315" w14:textId="77777777" w:rsidR="00850805" w:rsidRPr="001A73F8" w:rsidRDefault="00850805" w:rsidP="00543F0E">
            <w:pPr>
              <w:widowControl/>
              <w:autoSpaceDE/>
              <w:autoSpaceDN/>
              <w:adjustRightInd/>
              <w:jc w:val="center"/>
            </w:pPr>
          </w:p>
        </w:tc>
        <w:tc>
          <w:tcPr>
            <w:tcW w:w="1465" w:type="dxa"/>
            <w:tcBorders>
              <w:top w:val="nil"/>
              <w:left w:val="nil"/>
              <w:bottom w:val="single" w:sz="8" w:space="0" w:color="auto"/>
              <w:right w:val="single" w:sz="8" w:space="0" w:color="auto"/>
            </w:tcBorders>
            <w:shd w:val="clear" w:color="auto" w:fill="auto"/>
            <w:noWrap/>
            <w:vAlign w:val="center"/>
          </w:tcPr>
          <w:p w14:paraId="6640C382" w14:textId="77777777" w:rsidR="00850805" w:rsidRPr="001A73F8" w:rsidRDefault="00850805" w:rsidP="00543F0E">
            <w:pPr>
              <w:widowControl/>
              <w:autoSpaceDE/>
              <w:autoSpaceDN/>
              <w:adjustRightInd/>
              <w:jc w:val="center"/>
            </w:pPr>
          </w:p>
        </w:tc>
        <w:tc>
          <w:tcPr>
            <w:tcW w:w="712" w:type="dxa"/>
            <w:tcBorders>
              <w:top w:val="nil"/>
              <w:left w:val="nil"/>
              <w:bottom w:val="single" w:sz="8" w:space="0" w:color="auto"/>
              <w:right w:val="single" w:sz="8" w:space="0" w:color="auto"/>
            </w:tcBorders>
            <w:shd w:val="clear" w:color="auto" w:fill="auto"/>
            <w:noWrap/>
            <w:vAlign w:val="center"/>
          </w:tcPr>
          <w:p w14:paraId="5D994BFC" w14:textId="77777777" w:rsidR="00850805" w:rsidRPr="001A73F8" w:rsidRDefault="00850805" w:rsidP="00543F0E">
            <w:pPr>
              <w:widowControl/>
              <w:autoSpaceDE/>
              <w:autoSpaceDN/>
              <w:adjustRightInd/>
              <w:jc w:val="center"/>
            </w:pPr>
            <w:r w:rsidRPr="001A73F8">
              <w:t>изм.</w:t>
            </w:r>
          </w:p>
        </w:tc>
        <w:tc>
          <w:tcPr>
            <w:tcW w:w="714" w:type="dxa"/>
            <w:tcBorders>
              <w:top w:val="nil"/>
              <w:left w:val="nil"/>
              <w:bottom w:val="single" w:sz="8" w:space="0" w:color="auto"/>
              <w:right w:val="single" w:sz="8" w:space="0" w:color="auto"/>
            </w:tcBorders>
            <w:shd w:val="clear" w:color="auto" w:fill="auto"/>
            <w:noWrap/>
            <w:vAlign w:val="center"/>
          </w:tcPr>
          <w:p w14:paraId="5D04E2C1" w14:textId="77777777" w:rsidR="00850805" w:rsidRPr="001A73F8" w:rsidRDefault="00850805" w:rsidP="00543F0E">
            <w:pPr>
              <w:widowControl/>
              <w:autoSpaceDE/>
              <w:autoSpaceDN/>
              <w:adjustRightInd/>
              <w:jc w:val="center"/>
            </w:pPr>
            <w:r w:rsidRPr="001A73F8">
              <w:t>шт.</w:t>
            </w:r>
          </w:p>
        </w:tc>
        <w:tc>
          <w:tcPr>
            <w:tcW w:w="3124" w:type="dxa"/>
            <w:gridSpan w:val="2"/>
            <w:tcBorders>
              <w:top w:val="nil"/>
              <w:left w:val="nil"/>
              <w:bottom w:val="single" w:sz="8" w:space="0" w:color="auto"/>
              <w:right w:val="single" w:sz="8" w:space="0" w:color="auto"/>
            </w:tcBorders>
            <w:shd w:val="clear" w:color="auto" w:fill="auto"/>
            <w:noWrap/>
            <w:vAlign w:val="center"/>
          </w:tcPr>
          <w:p w14:paraId="1F7BE8A5" w14:textId="77777777" w:rsidR="00850805" w:rsidRPr="001A73F8" w:rsidRDefault="00850805" w:rsidP="00543F0E">
            <w:pPr>
              <w:widowControl/>
              <w:autoSpaceDE/>
              <w:autoSpaceDN/>
              <w:adjustRightInd/>
              <w:jc w:val="center"/>
            </w:pPr>
            <w:r w:rsidRPr="001A73F8">
              <w:t>оборудования</w:t>
            </w:r>
          </w:p>
          <w:p w14:paraId="6F98D64F" w14:textId="77777777" w:rsidR="00850805" w:rsidRPr="001A73F8" w:rsidRDefault="00850805" w:rsidP="00543F0E">
            <w:pPr>
              <w:widowControl/>
              <w:autoSpaceDE/>
              <w:autoSpaceDN/>
              <w:adjustRightInd/>
              <w:jc w:val="center"/>
            </w:pPr>
          </w:p>
        </w:tc>
      </w:tr>
      <w:tr w:rsidR="00850805" w:rsidRPr="001A73F8" w14:paraId="3FBFD5FD" w14:textId="77777777">
        <w:trPr>
          <w:trHeight w:val="537"/>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F92F6" w14:textId="77777777" w:rsidR="00850805" w:rsidRPr="001A73F8" w:rsidRDefault="00850805" w:rsidP="00543F0E">
            <w:pPr>
              <w:widowControl/>
              <w:autoSpaceDE/>
              <w:autoSpaceDN/>
              <w:adjustRightInd/>
              <w:jc w:val="center"/>
            </w:pPr>
            <w:r w:rsidRPr="001A73F8">
              <w:t>1</w:t>
            </w:r>
          </w:p>
        </w:tc>
        <w:tc>
          <w:tcPr>
            <w:tcW w:w="4647" w:type="dxa"/>
            <w:gridSpan w:val="3"/>
            <w:tcBorders>
              <w:top w:val="single" w:sz="4" w:space="0" w:color="auto"/>
              <w:left w:val="nil"/>
              <w:bottom w:val="single" w:sz="4" w:space="0" w:color="auto"/>
              <w:right w:val="single" w:sz="4" w:space="0" w:color="auto"/>
            </w:tcBorders>
            <w:shd w:val="clear" w:color="auto" w:fill="auto"/>
            <w:noWrap/>
            <w:vAlign w:val="center"/>
          </w:tcPr>
          <w:p w14:paraId="04F5C794" w14:textId="77777777" w:rsidR="00850805" w:rsidRPr="001A73F8" w:rsidRDefault="00850805" w:rsidP="00543F0E">
            <w:pPr>
              <w:widowControl/>
              <w:autoSpaceDE/>
              <w:autoSpaceDN/>
              <w:adjustRightInd/>
              <w:jc w:val="center"/>
            </w:pPr>
            <w:r w:rsidRPr="001A73F8">
              <w:rPr>
                <w:bCs/>
              </w:rPr>
              <w:t>Котел водогрейный КВТК -100-150 №6</w:t>
            </w:r>
          </w:p>
        </w:tc>
        <w:tc>
          <w:tcPr>
            <w:tcW w:w="712" w:type="dxa"/>
            <w:tcBorders>
              <w:top w:val="single" w:sz="4" w:space="0" w:color="auto"/>
              <w:left w:val="nil"/>
              <w:bottom w:val="single" w:sz="4" w:space="0" w:color="auto"/>
              <w:right w:val="single" w:sz="4" w:space="0" w:color="auto"/>
            </w:tcBorders>
            <w:shd w:val="clear" w:color="auto" w:fill="auto"/>
            <w:noWrap/>
            <w:vAlign w:val="center"/>
          </w:tcPr>
          <w:p w14:paraId="63F634EE" w14:textId="77777777" w:rsidR="00850805" w:rsidRPr="001A73F8" w:rsidRDefault="00850805" w:rsidP="00543F0E">
            <w:pPr>
              <w:widowControl/>
              <w:autoSpaceDE/>
              <w:autoSpaceDN/>
              <w:adjustRightInd/>
              <w:jc w:val="center"/>
            </w:pPr>
            <w:r w:rsidRPr="001A73F8">
              <w:t>шт.</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77598931" w14:textId="77777777" w:rsidR="00850805" w:rsidRPr="001A73F8" w:rsidRDefault="00850805" w:rsidP="00543F0E">
            <w:pPr>
              <w:widowControl/>
              <w:autoSpaceDE/>
              <w:autoSpaceDN/>
              <w:adjustRightInd/>
              <w:jc w:val="center"/>
            </w:pPr>
            <w:r w:rsidRPr="001A73F8">
              <w:t>1</w:t>
            </w:r>
          </w:p>
        </w:tc>
        <w:tc>
          <w:tcPr>
            <w:tcW w:w="3124" w:type="dxa"/>
            <w:gridSpan w:val="2"/>
            <w:tcBorders>
              <w:top w:val="single" w:sz="4" w:space="0" w:color="auto"/>
              <w:left w:val="nil"/>
              <w:bottom w:val="single" w:sz="4" w:space="0" w:color="auto"/>
              <w:right w:val="single" w:sz="4" w:space="0" w:color="auto"/>
            </w:tcBorders>
            <w:shd w:val="clear" w:color="auto" w:fill="auto"/>
            <w:noWrap/>
            <w:vAlign w:val="center"/>
          </w:tcPr>
          <w:p w14:paraId="40F10ADF" w14:textId="77777777" w:rsidR="00850805" w:rsidRPr="001A73F8" w:rsidRDefault="00850805" w:rsidP="00543F0E">
            <w:pPr>
              <w:widowControl/>
              <w:autoSpaceDE/>
              <w:autoSpaceDN/>
              <w:adjustRightInd/>
              <w:jc w:val="center"/>
            </w:pPr>
            <w:r w:rsidRPr="001A73F8">
              <w:t>Q-100 Гкал/ч Р-25кгс/см</w:t>
            </w:r>
            <w:r w:rsidRPr="001A73F8">
              <w:rPr>
                <w:vertAlign w:val="superscript"/>
              </w:rPr>
              <w:t>2</w:t>
            </w:r>
          </w:p>
          <w:p w14:paraId="7A3AE067" w14:textId="77777777" w:rsidR="00850805" w:rsidRPr="001A73F8" w:rsidRDefault="00850805" w:rsidP="00543F0E">
            <w:pPr>
              <w:widowControl/>
              <w:autoSpaceDE/>
              <w:autoSpaceDN/>
              <w:adjustRightInd/>
              <w:jc w:val="center"/>
            </w:pPr>
          </w:p>
        </w:tc>
      </w:tr>
      <w:tr w:rsidR="00850805" w:rsidRPr="001A73F8" w14:paraId="2DBE4BE7" w14:textId="77777777">
        <w:trPr>
          <w:trHeight w:val="512"/>
        </w:trPr>
        <w:tc>
          <w:tcPr>
            <w:tcW w:w="584" w:type="dxa"/>
            <w:tcBorders>
              <w:top w:val="nil"/>
              <w:left w:val="single" w:sz="4" w:space="0" w:color="auto"/>
              <w:bottom w:val="single" w:sz="4" w:space="0" w:color="auto"/>
              <w:right w:val="single" w:sz="4" w:space="0" w:color="auto"/>
            </w:tcBorders>
            <w:shd w:val="clear" w:color="auto" w:fill="auto"/>
            <w:noWrap/>
            <w:vAlign w:val="center"/>
          </w:tcPr>
          <w:p w14:paraId="3D812D71" w14:textId="77777777" w:rsidR="00850805" w:rsidRPr="001A73F8" w:rsidRDefault="00850805" w:rsidP="00543F0E">
            <w:pPr>
              <w:widowControl/>
              <w:autoSpaceDE/>
              <w:autoSpaceDN/>
              <w:adjustRightInd/>
              <w:jc w:val="center"/>
            </w:pPr>
            <w:r w:rsidRPr="001A73F8">
              <w:t>2</w:t>
            </w:r>
          </w:p>
        </w:tc>
        <w:tc>
          <w:tcPr>
            <w:tcW w:w="4647" w:type="dxa"/>
            <w:gridSpan w:val="3"/>
            <w:tcBorders>
              <w:top w:val="nil"/>
              <w:left w:val="nil"/>
              <w:bottom w:val="single" w:sz="4" w:space="0" w:color="auto"/>
              <w:right w:val="single" w:sz="4" w:space="0" w:color="auto"/>
            </w:tcBorders>
            <w:shd w:val="clear" w:color="auto" w:fill="auto"/>
            <w:noWrap/>
            <w:vAlign w:val="center"/>
          </w:tcPr>
          <w:p w14:paraId="1FB91C6C" w14:textId="77777777" w:rsidR="00850805" w:rsidRPr="001A73F8" w:rsidRDefault="00850805" w:rsidP="00543F0E">
            <w:pPr>
              <w:widowControl/>
              <w:autoSpaceDE/>
              <w:autoSpaceDN/>
              <w:adjustRightInd/>
              <w:jc w:val="center"/>
            </w:pPr>
            <w:r w:rsidRPr="001A73F8">
              <w:rPr>
                <w:bCs/>
              </w:rPr>
              <w:t>Котел водогрейный КВТК -100-150 №7</w:t>
            </w:r>
          </w:p>
        </w:tc>
        <w:tc>
          <w:tcPr>
            <w:tcW w:w="712" w:type="dxa"/>
            <w:tcBorders>
              <w:top w:val="nil"/>
              <w:left w:val="nil"/>
              <w:bottom w:val="single" w:sz="4" w:space="0" w:color="auto"/>
              <w:right w:val="single" w:sz="4" w:space="0" w:color="auto"/>
            </w:tcBorders>
            <w:shd w:val="clear" w:color="auto" w:fill="auto"/>
            <w:noWrap/>
            <w:vAlign w:val="center"/>
          </w:tcPr>
          <w:p w14:paraId="1B8422F1" w14:textId="77777777" w:rsidR="00850805" w:rsidRPr="001A73F8" w:rsidRDefault="00850805" w:rsidP="00543F0E">
            <w:pPr>
              <w:widowControl/>
              <w:autoSpaceDE/>
              <w:autoSpaceDN/>
              <w:adjustRightInd/>
              <w:jc w:val="center"/>
            </w:pPr>
            <w:r w:rsidRPr="001A73F8">
              <w:t>шт.</w:t>
            </w:r>
          </w:p>
        </w:tc>
        <w:tc>
          <w:tcPr>
            <w:tcW w:w="714" w:type="dxa"/>
            <w:tcBorders>
              <w:top w:val="nil"/>
              <w:left w:val="nil"/>
              <w:bottom w:val="single" w:sz="4" w:space="0" w:color="auto"/>
              <w:right w:val="single" w:sz="4" w:space="0" w:color="auto"/>
            </w:tcBorders>
            <w:shd w:val="clear" w:color="auto" w:fill="auto"/>
            <w:noWrap/>
            <w:vAlign w:val="center"/>
          </w:tcPr>
          <w:p w14:paraId="373D4ADF" w14:textId="77777777" w:rsidR="00850805" w:rsidRPr="001A73F8" w:rsidRDefault="00850805" w:rsidP="00543F0E">
            <w:pPr>
              <w:widowControl/>
              <w:autoSpaceDE/>
              <w:autoSpaceDN/>
              <w:adjustRightInd/>
              <w:jc w:val="center"/>
            </w:pPr>
            <w:r w:rsidRPr="001A73F8">
              <w:t>1</w:t>
            </w:r>
          </w:p>
        </w:tc>
        <w:tc>
          <w:tcPr>
            <w:tcW w:w="3124" w:type="dxa"/>
            <w:gridSpan w:val="2"/>
            <w:tcBorders>
              <w:top w:val="nil"/>
              <w:left w:val="nil"/>
              <w:bottom w:val="single" w:sz="4" w:space="0" w:color="auto"/>
              <w:right w:val="single" w:sz="4" w:space="0" w:color="auto"/>
            </w:tcBorders>
            <w:shd w:val="clear" w:color="auto" w:fill="auto"/>
            <w:noWrap/>
            <w:vAlign w:val="center"/>
          </w:tcPr>
          <w:p w14:paraId="456E2640" w14:textId="77777777" w:rsidR="00850805" w:rsidRPr="001A73F8" w:rsidRDefault="00850805" w:rsidP="00543F0E">
            <w:pPr>
              <w:widowControl/>
              <w:autoSpaceDE/>
              <w:autoSpaceDN/>
              <w:adjustRightInd/>
              <w:jc w:val="center"/>
            </w:pPr>
            <w:r w:rsidRPr="001A73F8">
              <w:t>Q-100 Гкал/ч Р-25кгс/см2</w:t>
            </w:r>
          </w:p>
        </w:tc>
      </w:tr>
      <w:tr w:rsidR="00850805" w:rsidRPr="001A73F8" w14:paraId="08793BE8" w14:textId="77777777">
        <w:trPr>
          <w:trHeight w:val="537"/>
        </w:trPr>
        <w:tc>
          <w:tcPr>
            <w:tcW w:w="584" w:type="dxa"/>
            <w:tcBorders>
              <w:top w:val="nil"/>
              <w:left w:val="single" w:sz="4" w:space="0" w:color="auto"/>
              <w:bottom w:val="single" w:sz="4" w:space="0" w:color="auto"/>
              <w:right w:val="single" w:sz="4" w:space="0" w:color="auto"/>
            </w:tcBorders>
            <w:shd w:val="clear" w:color="auto" w:fill="auto"/>
            <w:noWrap/>
            <w:vAlign w:val="center"/>
          </w:tcPr>
          <w:p w14:paraId="7872B0E9" w14:textId="77777777" w:rsidR="00850805" w:rsidRPr="001A73F8" w:rsidRDefault="00850805" w:rsidP="00543F0E">
            <w:pPr>
              <w:widowControl/>
              <w:autoSpaceDE/>
              <w:autoSpaceDN/>
              <w:adjustRightInd/>
              <w:jc w:val="center"/>
            </w:pPr>
            <w:r w:rsidRPr="001A73F8">
              <w:t>3</w:t>
            </w:r>
          </w:p>
        </w:tc>
        <w:tc>
          <w:tcPr>
            <w:tcW w:w="4647" w:type="dxa"/>
            <w:gridSpan w:val="3"/>
            <w:tcBorders>
              <w:top w:val="nil"/>
              <w:left w:val="nil"/>
              <w:bottom w:val="single" w:sz="4" w:space="0" w:color="auto"/>
              <w:right w:val="single" w:sz="4" w:space="0" w:color="auto"/>
            </w:tcBorders>
            <w:shd w:val="clear" w:color="auto" w:fill="auto"/>
            <w:noWrap/>
            <w:vAlign w:val="center"/>
          </w:tcPr>
          <w:p w14:paraId="62F9CC3C" w14:textId="77777777" w:rsidR="00850805" w:rsidRPr="001A73F8" w:rsidRDefault="00850805" w:rsidP="00543F0E">
            <w:pPr>
              <w:widowControl/>
              <w:autoSpaceDE/>
              <w:autoSpaceDN/>
              <w:adjustRightInd/>
              <w:jc w:val="center"/>
            </w:pPr>
            <w:r w:rsidRPr="001A73F8">
              <w:rPr>
                <w:bCs/>
              </w:rPr>
              <w:t>Котел водогрейный КВТК -100-150 №8</w:t>
            </w:r>
          </w:p>
        </w:tc>
        <w:tc>
          <w:tcPr>
            <w:tcW w:w="712" w:type="dxa"/>
            <w:tcBorders>
              <w:top w:val="nil"/>
              <w:left w:val="nil"/>
              <w:bottom w:val="single" w:sz="4" w:space="0" w:color="auto"/>
              <w:right w:val="single" w:sz="4" w:space="0" w:color="auto"/>
            </w:tcBorders>
            <w:shd w:val="clear" w:color="auto" w:fill="auto"/>
            <w:noWrap/>
            <w:vAlign w:val="center"/>
          </w:tcPr>
          <w:p w14:paraId="241D01B9" w14:textId="77777777" w:rsidR="00850805" w:rsidRPr="001A73F8" w:rsidRDefault="00850805" w:rsidP="00543F0E">
            <w:pPr>
              <w:widowControl/>
              <w:autoSpaceDE/>
              <w:autoSpaceDN/>
              <w:adjustRightInd/>
              <w:jc w:val="center"/>
            </w:pPr>
            <w:r w:rsidRPr="001A73F8">
              <w:t>шт.</w:t>
            </w:r>
          </w:p>
        </w:tc>
        <w:tc>
          <w:tcPr>
            <w:tcW w:w="714" w:type="dxa"/>
            <w:tcBorders>
              <w:top w:val="nil"/>
              <w:left w:val="nil"/>
              <w:bottom w:val="single" w:sz="4" w:space="0" w:color="auto"/>
              <w:right w:val="single" w:sz="4" w:space="0" w:color="auto"/>
            </w:tcBorders>
            <w:shd w:val="clear" w:color="auto" w:fill="auto"/>
            <w:noWrap/>
            <w:vAlign w:val="center"/>
          </w:tcPr>
          <w:p w14:paraId="07D7ED94" w14:textId="77777777" w:rsidR="00850805" w:rsidRPr="001A73F8" w:rsidRDefault="00850805" w:rsidP="00543F0E">
            <w:pPr>
              <w:widowControl/>
              <w:autoSpaceDE/>
              <w:autoSpaceDN/>
              <w:adjustRightInd/>
              <w:jc w:val="center"/>
            </w:pPr>
            <w:r w:rsidRPr="001A73F8">
              <w:t>1</w:t>
            </w:r>
          </w:p>
        </w:tc>
        <w:tc>
          <w:tcPr>
            <w:tcW w:w="3124" w:type="dxa"/>
            <w:gridSpan w:val="2"/>
            <w:tcBorders>
              <w:top w:val="nil"/>
              <w:left w:val="nil"/>
              <w:bottom w:val="single" w:sz="4" w:space="0" w:color="auto"/>
              <w:right w:val="single" w:sz="4" w:space="0" w:color="auto"/>
            </w:tcBorders>
            <w:shd w:val="clear" w:color="auto" w:fill="auto"/>
            <w:noWrap/>
            <w:vAlign w:val="center"/>
          </w:tcPr>
          <w:p w14:paraId="01C1F24E" w14:textId="77777777" w:rsidR="00850805" w:rsidRPr="001A73F8" w:rsidRDefault="00850805" w:rsidP="00543F0E">
            <w:pPr>
              <w:widowControl/>
              <w:autoSpaceDE/>
              <w:autoSpaceDN/>
              <w:adjustRightInd/>
              <w:jc w:val="center"/>
            </w:pPr>
            <w:r w:rsidRPr="001A73F8">
              <w:t>Q-100 Гкал/ч Р-25кгс/см</w:t>
            </w:r>
            <w:r w:rsidRPr="001A73F8">
              <w:rPr>
                <w:vertAlign w:val="superscript"/>
              </w:rPr>
              <w:t>2</w:t>
            </w:r>
          </w:p>
        </w:tc>
      </w:tr>
      <w:tr w:rsidR="00850805" w:rsidRPr="001A73F8" w14:paraId="6D30270C" w14:textId="77777777">
        <w:trPr>
          <w:trHeight w:val="580"/>
        </w:trPr>
        <w:tc>
          <w:tcPr>
            <w:tcW w:w="584" w:type="dxa"/>
            <w:tcBorders>
              <w:top w:val="nil"/>
              <w:left w:val="single" w:sz="4" w:space="0" w:color="auto"/>
              <w:bottom w:val="single" w:sz="4" w:space="0" w:color="auto"/>
              <w:right w:val="single" w:sz="4" w:space="0" w:color="auto"/>
            </w:tcBorders>
            <w:shd w:val="clear" w:color="auto" w:fill="auto"/>
            <w:noWrap/>
            <w:vAlign w:val="center"/>
          </w:tcPr>
          <w:p w14:paraId="2DFBF526" w14:textId="77777777" w:rsidR="00850805" w:rsidRPr="001A73F8" w:rsidRDefault="00850805" w:rsidP="00543F0E">
            <w:pPr>
              <w:widowControl/>
              <w:autoSpaceDE/>
              <w:autoSpaceDN/>
              <w:adjustRightInd/>
              <w:jc w:val="center"/>
            </w:pPr>
            <w:r w:rsidRPr="001A73F8">
              <w:t>4</w:t>
            </w:r>
          </w:p>
        </w:tc>
        <w:tc>
          <w:tcPr>
            <w:tcW w:w="4647" w:type="dxa"/>
            <w:gridSpan w:val="3"/>
            <w:tcBorders>
              <w:top w:val="nil"/>
              <w:left w:val="nil"/>
              <w:bottom w:val="single" w:sz="4" w:space="0" w:color="auto"/>
              <w:right w:val="single" w:sz="4" w:space="0" w:color="auto"/>
            </w:tcBorders>
            <w:shd w:val="clear" w:color="auto" w:fill="auto"/>
            <w:noWrap/>
            <w:vAlign w:val="center"/>
          </w:tcPr>
          <w:p w14:paraId="35F87050" w14:textId="77777777" w:rsidR="00850805" w:rsidRPr="001A73F8" w:rsidRDefault="00850805" w:rsidP="00543F0E">
            <w:pPr>
              <w:widowControl/>
              <w:autoSpaceDE/>
              <w:autoSpaceDN/>
              <w:adjustRightInd/>
              <w:jc w:val="center"/>
            </w:pPr>
            <w:r w:rsidRPr="001A73F8">
              <w:rPr>
                <w:bCs/>
              </w:rPr>
              <w:t>Котел водогрейный КВТС-30-150№1</w:t>
            </w:r>
          </w:p>
        </w:tc>
        <w:tc>
          <w:tcPr>
            <w:tcW w:w="712" w:type="dxa"/>
            <w:tcBorders>
              <w:top w:val="nil"/>
              <w:left w:val="nil"/>
              <w:bottom w:val="single" w:sz="4" w:space="0" w:color="auto"/>
              <w:right w:val="single" w:sz="4" w:space="0" w:color="auto"/>
            </w:tcBorders>
            <w:shd w:val="clear" w:color="auto" w:fill="auto"/>
            <w:noWrap/>
            <w:vAlign w:val="center"/>
          </w:tcPr>
          <w:p w14:paraId="16F97C87" w14:textId="77777777" w:rsidR="00850805" w:rsidRPr="001A73F8" w:rsidRDefault="00850805" w:rsidP="00543F0E">
            <w:pPr>
              <w:widowControl/>
              <w:autoSpaceDE/>
              <w:autoSpaceDN/>
              <w:adjustRightInd/>
              <w:jc w:val="center"/>
            </w:pPr>
            <w:r w:rsidRPr="001A73F8">
              <w:t>шт</w:t>
            </w:r>
          </w:p>
        </w:tc>
        <w:tc>
          <w:tcPr>
            <w:tcW w:w="714" w:type="dxa"/>
            <w:tcBorders>
              <w:top w:val="nil"/>
              <w:left w:val="nil"/>
              <w:bottom w:val="single" w:sz="4" w:space="0" w:color="auto"/>
              <w:right w:val="single" w:sz="4" w:space="0" w:color="auto"/>
            </w:tcBorders>
            <w:shd w:val="clear" w:color="auto" w:fill="auto"/>
            <w:noWrap/>
            <w:vAlign w:val="center"/>
          </w:tcPr>
          <w:p w14:paraId="7C2AFF89" w14:textId="77777777" w:rsidR="00850805" w:rsidRPr="001A73F8" w:rsidRDefault="00850805" w:rsidP="00543F0E">
            <w:pPr>
              <w:widowControl/>
              <w:autoSpaceDE/>
              <w:autoSpaceDN/>
              <w:adjustRightInd/>
              <w:jc w:val="center"/>
            </w:pPr>
            <w:r w:rsidRPr="001A73F8">
              <w:t>1</w:t>
            </w:r>
          </w:p>
        </w:tc>
        <w:tc>
          <w:tcPr>
            <w:tcW w:w="3124" w:type="dxa"/>
            <w:gridSpan w:val="2"/>
            <w:tcBorders>
              <w:top w:val="nil"/>
              <w:left w:val="nil"/>
              <w:bottom w:val="single" w:sz="4" w:space="0" w:color="auto"/>
              <w:right w:val="single" w:sz="4" w:space="0" w:color="auto"/>
            </w:tcBorders>
            <w:shd w:val="clear" w:color="auto" w:fill="auto"/>
            <w:noWrap/>
            <w:vAlign w:val="center"/>
          </w:tcPr>
          <w:p w14:paraId="189A2953" w14:textId="77777777" w:rsidR="00850805" w:rsidRPr="001A73F8" w:rsidRDefault="00850805" w:rsidP="00543F0E">
            <w:pPr>
              <w:widowControl/>
              <w:autoSpaceDE/>
              <w:autoSpaceDN/>
              <w:adjustRightInd/>
              <w:jc w:val="center"/>
            </w:pPr>
            <w:r w:rsidRPr="001A73F8">
              <w:t xml:space="preserve">Q -30Гкал/ч   Р -25кгс/см </w:t>
            </w:r>
            <w:r w:rsidRPr="001A73F8">
              <w:rPr>
                <w:vertAlign w:val="superscript"/>
              </w:rPr>
              <w:t>2</w:t>
            </w:r>
          </w:p>
        </w:tc>
      </w:tr>
      <w:tr w:rsidR="00850805" w:rsidRPr="001A73F8" w14:paraId="48A728C5" w14:textId="77777777">
        <w:trPr>
          <w:trHeight w:val="537"/>
        </w:trPr>
        <w:tc>
          <w:tcPr>
            <w:tcW w:w="584" w:type="dxa"/>
            <w:tcBorders>
              <w:top w:val="nil"/>
              <w:left w:val="single" w:sz="4" w:space="0" w:color="auto"/>
              <w:bottom w:val="single" w:sz="4" w:space="0" w:color="auto"/>
              <w:right w:val="single" w:sz="4" w:space="0" w:color="auto"/>
            </w:tcBorders>
            <w:shd w:val="clear" w:color="auto" w:fill="auto"/>
            <w:noWrap/>
            <w:vAlign w:val="center"/>
          </w:tcPr>
          <w:p w14:paraId="6B56E5A7" w14:textId="77777777" w:rsidR="00850805" w:rsidRPr="001A73F8" w:rsidRDefault="00850805" w:rsidP="00543F0E">
            <w:pPr>
              <w:widowControl/>
              <w:autoSpaceDE/>
              <w:autoSpaceDN/>
              <w:adjustRightInd/>
              <w:jc w:val="center"/>
            </w:pPr>
            <w:r w:rsidRPr="001A73F8">
              <w:t>5</w:t>
            </w:r>
          </w:p>
        </w:tc>
        <w:tc>
          <w:tcPr>
            <w:tcW w:w="4647" w:type="dxa"/>
            <w:gridSpan w:val="3"/>
            <w:tcBorders>
              <w:top w:val="single" w:sz="4" w:space="0" w:color="auto"/>
              <w:left w:val="nil"/>
              <w:bottom w:val="single" w:sz="4" w:space="0" w:color="auto"/>
              <w:right w:val="single" w:sz="4" w:space="0" w:color="000000"/>
            </w:tcBorders>
            <w:shd w:val="clear" w:color="auto" w:fill="auto"/>
            <w:noWrap/>
            <w:vAlign w:val="center"/>
          </w:tcPr>
          <w:p w14:paraId="7FB51FE4" w14:textId="77777777" w:rsidR="00850805" w:rsidRPr="001A73F8" w:rsidRDefault="00850805" w:rsidP="00543F0E">
            <w:pPr>
              <w:widowControl/>
              <w:autoSpaceDE/>
              <w:autoSpaceDN/>
              <w:adjustRightInd/>
              <w:jc w:val="center"/>
              <w:rPr>
                <w:bCs/>
              </w:rPr>
            </w:pPr>
            <w:r w:rsidRPr="001A73F8">
              <w:rPr>
                <w:bCs/>
              </w:rPr>
              <w:t>Котел водогрейный КВТС-30-150№2</w:t>
            </w:r>
          </w:p>
        </w:tc>
        <w:tc>
          <w:tcPr>
            <w:tcW w:w="712" w:type="dxa"/>
            <w:tcBorders>
              <w:top w:val="nil"/>
              <w:left w:val="nil"/>
              <w:bottom w:val="single" w:sz="4" w:space="0" w:color="auto"/>
              <w:right w:val="single" w:sz="4" w:space="0" w:color="auto"/>
            </w:tcBorders>
            <w:shd w:val="clear" w:color="auto" w:fill="auto"/>
            <w:noWrap/>
            <w:vAlign w:val="center"/>
          </w:tcPr>
          <w:p w14:paraId="62956124" w14:textId="77777777" w:rsidR="00850805" w:rsidRPr="001A73F8" w:rsidRDefault="00850805" w:rsidP="00543F0E">
            <w:pPr>
              <w:widowControl/>
              <w:autoSpaceDE/>
              <w:autoSpaceDN/>
              <w:adjustRightInd/>
              <w:jc w:val="center"/>
            </w:pPr>
            <w:r w:rsidRPr="001A73F8">
              <w:t>шт</w:t>
            </w:r>
          </w:p>
        </w:tc>
        <w:tc>
          <w:tcPr>
            <w:tcW w:w="714" w:type="dxa"/>
            <w:tcBorders>
              <w:top w:val="nil"/>
              <w:left w:val="nil"/>
              <w:bottom w:val="single" w:sz="4" w:space="0" w:color="auto"/>
              <w:right w:val="single" w:sz="4" w:space="0" w:color="auto"/>
            </w:tcBorders>
            <w:shd w:val="clear" w:color="auto" w:fill="auto"/>
            <w:noWrap/>
            <w:vAlign w:val="center"/>
          </w:tcPr>
          <w:p w14:paraId="17BC90E6" w14:textId="77777777" w:rsidR="00850805" w:rsidRPr="001A73F8" w:rsidRDefault="00850805" w:rsidP="00543F0E">
            <w:pPr>
              <w:widowControl/>
              <w:autoSpaceDE/>
              <w:autoSpaceDN/>
              <w:adjustRightInd/>
              <w:jc w:val="center"/>
            </w:pPr>
            <w:r w:rsidRPr="001A73F8">
              <w:t>1</w:t>
            </w:r>
          </w:p>
        </w:tc>
        <w:tc>
          <w:tcPr>
            <w:tcW w:w="3124" w:type="dxa"/>
            <w:gridSpan w:val="2"/>
            <w:tcBorders>
              <w:top w:val="single" w:sz="4" w:space="0" w:color="auto"/>
              <w:left w:val="nil"/>
              <w:bottom w:val="single" w:sz="4" w:space="0" w:color="auto"/>
              <w:right w:val="single" w:sz="4" w:space="0" w:color="000000"/>
            </w:tcBorders>
            <w:shd w:val="clear" w:color="auto" w:fill="auto"/>
            <w:noWrap/>
            <w:vAlign w:val="center"/>
          </w:tcPr>
          <w:p w14:paraId="380F93D5" w14:textId="77777777" w:rsidR="00850805" w:rsidRPr="001A73F8" w:rsidRDefault="00850805" w:rsidP="00543F0E">
            <w:pPr>
              <w:widowControl/>
              <w:autoSpaceDE/>
              <w:autoSpaceDN/>
              <w:adjustRightInd/>
              <w:jc w:val="center"/>
            </w:pPr>
            <w:r w:rsidRPr="001A73F8">
              <w:t xml:space="preserve">Q -30Гкал/ч Р -25кгс/см </w:t>
            </w:r>
            <w:r w:rsidRPr="001A73F8">
              <w:rPr>
                <w:vertAlign w:val="superscript"/>
              </w:rPr>
              <w:t>2</w:t>
            </w:r>
          </w:p>
        </w:tc>
      </w:tr>
      <w:tr w:rsidR="00850805" w:rsidRPr="001A73F8" w14:paraId="7D7B0389" w14:textId="77777777">
        <w:trPr>
          <w:trHeight w:val="512"/>
        </w:trPr>
        <w:tc>
          <w:tcPr>
            <w:tcW w:w="584" w:type="dxa"/>
            <w:tcBorders>
              <w:top w:val="nil"/>
              <w:left w:val="single" w:sz="4" w:space="0" w:color="auto"/>
              <w:bottom w:val="single" w:sz="4" w:space="0" w:color="auto"/>
              <w:right w:val="single" w:sz="4" w:space="0" w:color="auto"/>
            </w:tcBorders>
            <w:shd w:val="clear" w:color="auto" w:fill="auto"/>
            <w:noWrap/>
            <w:vAlign w:val="center"/>
          </w:tcPr>
          <w:p w14:paraId="4FD3F7F7" w14:textId="77777777" w:rsidR="00850805" w:rsidRPr="001A73F8" w:rsidRDefault="00850805" w:rsidP="00543F0E">
            <w:pPr>
              <w:widowControl/>
              <w:autoSpaceDE/>
              <w:autoSpaceDN/>
              <w:adjustRightInd/>
              <w:jc w:val="center"/>
            </w:pPr>
            <w:r w:rsidRPr="001A73F8">
              <w:lastRenderedPageBreak/>
              <w:t>6</w:t>
            </w:r>
          </w:p>
        </w:tc>
        <w:tc>
          <w:tcPr>
            <w:tcW w:w="4647" w:type="dxa"/>
            <w:gridSpan w:val="3"/>
            <w:tcBorders>
              <w:top w:val="single" w:sz="4" w:space="0" w:color="auto"/>
              <w:left w:val="nil"/>
              <w:bottom w:val="single" w:sz="4" w:space="0" w:color="auto"/>
              <w:right w:val="single" w:sz="4" w:space="0" w:color="000000"/>
            </w:tcBorders>
            <w:shd w:val="clear" w:color="auto" w:fill="auto"/>
            <w:noWrap/>
            <w:vAlign w:val="center"/>
          </w:tcPr>
          <w:p w14:paraId="11DC95E0" w14:textId="77777777" w:rsidR="00850805" w:rsidRPr="001A73F8" w:rsidRDefault="00850805" w:rsidP="00543F0E">
            <w:pPr>
              <w:widowControl/>
              <w:autoSpaceDE/>
              <w:autoSpaceDN/>
              <w:adjustRightInd/>
              <w:jc w:val="center"/>
              <w:rPr>
                <w:bCs/>
              </w:rPr>
            </w:pPr>
            <w:r w:rsidRPr="001A73F8">
              <w:rPr>
                <w:bCs/>
              </w:rPr>
              <w:t>Паровой котёл КЕ-25-14С №3</w:t>
            </w:r>
          </w:p>
        </w:tc>
        <w:tc>
          <w:tcPr>
            <w:tcW w:w="712" w:type="dxa"/>
            <w:tcBorders>
              <w:top w:val="nil"/>
              <w:left w:val="nil"/>
              <w:bottom w:val="single" w:sz="4" w:space="0" w:color="auto"/>
              <w:right w:val="single" w:sz="4" w:space="0" w:color="auto"/>
            </w:tcBorders>
            <w:shd w:val="clear" w:color="auto" w:fill="auto"/>
            <w:noWrap/>
            <w:vAlign w:val="center"/>
          </w:tcPr>
          <w:p w14:paraId="566E6F5E" w14:textId="77777777" w:rsidR="00850805" w:rsidRPr="001A73F8" w:rsidRDefault="00850805" w:rsidP="00543F0E">
            <w:pPr>
              <w:widowControl/>
              <w:autoSpaceDE/>
              <w:autoSpaceDN/>
              <w:adjustRightInd/>
              <w:jc w:val="center"/>
            </w:pPr>
            <w:r w:rsidRPr="001A73F8">
              <w:t>шт</w:t>
            </w:r>
          </w:p>
        </w:tc>
        <w:tc>
          <w:tcPr>
            <w:tcW w:w="714" w:type="dxa"/>
            <w:tcBorders>
              <w:top w:val="nil"/>
              <w:left w:val="nil"/>
              <w:bottom w:val="single" w:sz="4" w:space="0" w:color="auto"/>
              <w:right w:val="single" w:sz="4" w:space="0" w:color="auto"/>
            </w:tcBorders>
            <w:shd w:val="clear" w:color="auto" w:fill="auto"/>
            <w:noWrap/>
            <w:vAlign w:val="center"/>
          </w:tcPr>
          <w:p w14:paraId="65B33D71" w14:textId="77777777" w:rsidR="00850805" w:rsidRPr="001A73F8" w:rsidRDefault="00850805" w:rsidP="00543F0E">
            <w:pPr>
              <w:widowControl/>
              <w:autoSpaceDE/>
              <w:autoSpaceDN/>
              <w:adjustRightInd/>
              <w:jc w:val="center"/>
            </w:pPr>
            <w:r w:rsidRPr="001A73F8">
              <w:t>1</w:t>
            </w:r>
          </w:p>
        </w:tc>
        <w:tc>
          <w:tcPr>
            <w:tcW w:w="1782" w:type="dxa"/>
            <w:tcBorders>
              <w:top w:val="nil"/>
              <w:left w:val="nil"/>
              <w:bottom w:val="single" w:sz="4" w:space="0" w:color="auto"/>
              <w:right w:val="nil"/>
            </w:tcBorders>
            <w:shd w:val="clear" w:color="auto" w:fill="auto"/>
            <w:noWrap/>
            <w:vAlign w:val="center"/>
          </w:tcPr>
          <w:p w14:paraId="2848FF27" w14:textId="77777777" w:rsidR="00850805" w:rsidRPr="001A73F8" w:rsidRDefault="00850805" w:rsidP="00543F0E">
            <w:pPr>
              <w:widowControl/>
              <w:autoSpaceDE/>
              <w:autoSpaceDN/>
              <w:adjustRightInd/>
              <w:jc w:val="center"/>
            </w:pPr>
            <w:r w:rsidRPr="001A73F8">
              <w:t>Q -25т/ч</w:t>
            </w:r>
          </w:p>
        </w:tc>
        <w:tc>
          <w:tcPr>
            <w:tcW w:w="1342" w:type="dxa"/>
            <w:tcBorders>
              <w:top w:val="nil"/>
              <w:left w:val="nil"/>
              <w:bottom w:val="single" w:sz="4" w:space="0" w:color="auto"/>
              <w:right w:val="single" w:sz="4" w:space="0" w:color="auto"/>
            </w:tcBorders>
            <w:shd w:val="clear" w:color="auto" w:fill="auto"/>
            <w:noWrap/>
            <w:vAlign w:val="center"/>
          </w:tcPr>
          <w:p w14:paraId="1371529D" w14:textId="77777777" w:rsidR="00850805" w:rsidRPr="001A73F8" w:rsidRDefault="00850805" w:rsidP="00543F0E">
            <w:pPr>
              <w:widowControl/>
              <w:autoSpaceDE/>
              <w:autoSpaceDN/>
              <w:adjustRightInd/>
              <w:jc w:val="center"/>
            </w:pPr>
          </w:p>
        </w:tc>
      </w:tr>
      <w:tr w:rsidR="00850805" w:rsidRPr="001A73F8" w14:paraId="766139BA" w14:textId="77777777">
        <w:trPr>
          <w:trHeight w:val="512"/>
        </w:trPr>
        <w:tc>
          <w:tcPr>
            <w:tcW w:w="584" w:type="dxa"/>
            <w:tcBorders>
              <w:top w:val="nil"/>
              <w:left w:val="single" w:sz="4" w:space="0" w:color="auto"/>
              <w:bottom w:val="single" w:sz="4" w:space="0" w:color="auto"/>
              <w:right w:val="single" w:sz="4" w:space="0" w:color="auto"/>
            </w:tcBorders>
            <w:shd w:val="clear" w:color="auto" w:fill="auto"/>
            <w:noWrap/>
            <w:vAlign w:val="center"/>
          </w:tcPr>
          <w:p w14:paraId="734388F1" w14:textId="77777777" w:rsidR="00850805" w:rsidRPr="001A73F8" w:rsidRDefault="00850805" w:rsidP="00543F0E">
            <w:pPr>
              <w:widowControl/>
              <w:autoSpaceDE/>
              <w:autoSpaceDN/>
              <w:adjustRightInd/>
              <w:jc w:val="center"/>
            </w:pPr>
            <w:r w:rsidRPr="001A73F8">
              <w:t>7</w:t>
            </w:r>
          </w:p>
        </w:tc>
        <w:tc>
          <w:tcPr>
            <w:tcW w:w="4647" w:type="dxa"/>
            <w:gridSpan w:val="3"/>
            <w:tcBorders>
              <w:top w:val="single" w:sz="4" w:space="0" w:color="auto"/>
              <w:left w:val="nil"/>
              <w:bottom w:val="single" w:sz="4" w:space="0" w:color="auto"/>
              <w:right w:val="single" w:sz="4" w:space="0" w:color="000000"/>
            </w:tcBorders>
            <w:shd w:val="clear" w:color="auto" w:fill="auto"/>
            <w:noWrap/>
            <w:vAlign w:val="center"/>
          </w:tcPr>
          <w:p w14:paraId="00E96E3B" w14:textId="77777777" w:rsidR="00850805" w:rsidRPr="001A73F8" w:rsidRDefault="00850805" w:rsidP="00543F0E">
            <w:pPr>
              <w:widowControl/>
              <w:autoSpaceDE/>
              <w:autoSpaceDN/>
              <w:adjustRightInd/>
              <w:jc w:val="center"/>
              <w:rPr>
                <w:bCs/>
              </w:rPr>
            </w:pPr>
            <w:r w:rsidRPr="001A73F8">
              <w:rPr>
                <w:bCs/>
              </w:rPr>
              <w:t>Паровой котел КЕ-25-14С №4</w:t>
            </w:r>
          </w:p>
        </w:tc>
        <w:tc>
          <w:tcPr>
            <w:tcW w:w="712" w:type="dxa"/>
            <w:tcBorders>
              <w:top w:val="nil"/>
              <w:left w:val="nil"/>
              <w:bottom w:val="single" w:sz="4" w:space="0" w:color="auto"/>
              <w:right w:val="single" w:sz="4" w:space="0" w:color="auto"/>
            </w:tcBorders>
            <w:shd w:val="clear" w:color="auto" w:fill="auto"/>
            <w:noWrap/>
            <w:vAlign w:val="center"/>
          </w:tcPr>
          <w:p w14:paraId="16367779" w14:textId="77777777" w:rsidR="00850805" w:rsidRPr="001A73F8" w:rsidRDefault="00850805" w:rsidP="00543F0E">
            <w:pPr>
              <w:widowControl/>
              <w:autoSpaceDE/>
              <w:autoSpaceDN/>
              <w:adjustRightInd/>
              <w:jc w:val="center"/>
            </w:pPr>
            <w:r w:rsidRPr="001A73F8">
              <w:t>шт</w:t>
            </w:r>
          </w:p>
        </w:tc>
        <w:tc>
          <w:tcPr>
            <w:tcW w:w="714" w:type="dxa"/>
            <w:tcBorders>
              <w:top w:val="nil"/>
              <w:left w:val="nil"/>
              <w:bottom w:val="single" w:sz="4" w:space="0" w:color="auto"/>
              <w:right w:val="single" w:sz="4" w:space="0" w:color="auto"/>
            </w:tcBorders>
            <w:shd w:val="clear" w:color="auto" w:fill="auto"/>
            <w:noWrap/>
            <w:vAlign w:val="center"/>
          </w:tcPr>
          <w:p w14:paraId="42920C9D" w14:textId="77777777" w:rsidR="00850805" w:rsidRPr="001A73F8" w:rsidRDefault="00850805" w:rsidP="00543F0E">
            <w:pPr>
              <w:widowControl/>
              <w:autoSpaceDE/>
              <w:autoSpaceDN/>
              <w:adjustRightInd/>
              <w:jc w:val="center"/>
            </w:pPr>
            <w:r w:rsidRPr="001A73F8">
              <w:t>1</w:t>
            </w:r>
          </w:p>
        </w:tc>
        <w:tc>
          <w:tcPr>
            <w:tcW w:w="1782" w:type="dxa"/>
            <w:tcBorders>
              <w:top w:val="nil"/>
              <w:left w:val="nil"/>
              <w:bottom w:val="single" w:sz="4" w:space="0" w:color="auto"/>
              <w:right w:val="nil"/>
            </w:tcBorders>
            <w:shd w:val="clear" w:color="auto" w:fill="auto"/>
            <w:noWrap/>
            <w:vAlign w:val="center"/>
          </w:tcPr>
          <w:p w14:paraId="77FAB617" w14:textId="77777777" w:rsidR="00850805" w:rsidRPr="001A73F8" w:rsidRDefault="00850805" w:rsidP="00543F0E">
            <w:pPr>
              <w:widowControl/>
              <w:autoSpaceDE/>
              <w:autoSpaceDN/>
              <w:adjustRightInd/>
              <w:jc w:val="center"/>
            </w:pPr>
            <w:r w:rsidRPr="001A73F8">
              <w:t>Q -25т/ч</w:t>
            </w:r>
          </w:p>
        </w:tc>
        <w:tc>
          <w:tcPr>
            <w:tcW w:w="1342" w:type="dxa"/>
            <w:tcBorders>
              <w:top w:val="nil"/>
              <w:left w:val="nil"/>
              <w:bottom w:val="single" w:sz="4" w:space="0" w:color="auto"/>
              <w:right w:val="single" w:sz="4" w:space="0" w:color="auto"/>
            </w:tcBorders>
            <w:shd w:val="clear" w:color="auto" w:fill="auto"/>
            <w:noWrap/>
            <w:vAlign w:val="center"/>
          </w:tcPr>
          <w:p w14:paraId="68288AC9" w14:textId="77777777" w:rsidR="00850805" w:rsidRPr="001A73F8" w:rsidRDefault="00850805" w:rsidP="00543F0E">
            <w:pPr>
              <w:widowControl/>
              <w:autoSpaceDE/>
              <w:autoSpaceDN/>
              <w:adjustRightInd/>
              <w:jc w:val="center"/>
            </w:pPr>
          </w:p>
        </w:tc>
      </w:tr>
      <w:tr w:rsidR="00850805" w:rsidRPr="001A73F8" w14:paraId="0F3817AA" w14:textId="77777777">
        <w:trPr>
          <w:trHeight w:val="512"/>
        </w:trPr>
        <w:tc>
          <w:tcPr>
            <w:tcW w:w="584" w:type="dxa"/>
            <w:tcBorders>
              <w:top w:val="nil"/>
              <w:left w:val="single" w:sz="4" w:space="0" w:color="auto"/>
              <w:bottom w:val="single" w:sz="4" w:space="0" w:color="auto"/>
              <w:right w:val="single" w:sz="4" w:space="0" w:color="auto"/>
            </w:tcBorders>
            <w:shd w:val="clear" w:color="auto" w:fill="auto"/>
            <w:noWrap/>
            <w:vAlign w:val="center"/>
          </w:tcPr>
          <w:p w14:paraId="0AF08651" w14:textId="77777777" w:rsidR="00850805" w:rsidRPr="001A73F8" w:rsidRDefault="00850805" w:rsidP="00543F0E">
            <w:pPr>
              <w:widowControl/>
              <w:autoSpaceDE/>
              <w:autoSpaceDN/>
              <w:adjustRightInd/>
              <w:jc w:val="center"/>
            </w:pPr>
            <w:r w:rsidRPr="001A73F8">
              <w:t>8</w:t>
            </w:r>
          </w:p>
        </w:tc>
        <w:tc>
          <w:tcPr>
            <w:tcW w:w="4647" w:type="dxa"/>
            <w:gridSpan w:val="3"/>
            <w:tcBorders>
              <w:top w:val="single" w:sz="4" w:space="0" w:color="auto"/>
              <w:left w:val="nil"/>
              <w:bottom w:val="single" w:sz="4" w:space="0" w:color="auto"/>
              <w:right w:val="single" w:sz="4" w:space="0" w:color="000000"/>
            </w:tcBorders>
            <w:shd w:val="clear" w:color="auto" w:fill="auto"/>
            <w:noWrap/>
            <w:vAlign w:val="center"/>
          </w:tcPr>
          <w:p w14:paraId="485D7AB6" w14:textId="77777777" w:rsidR="00850805" w:rsidRPr="001A73F8" w:rsidRDefault="00850805" w:rsidP="00543F0E">
            <w:pPr>
              <w:widowControl/>
              <w:autoSpaceDE/>
              <w:autoSpaceDN/>
              <w:adjustRightInd/>
              <w:jc w:val="center"/>
              <w:rPr>
                <w:bCs/>
              </w:rPr>
            </w:pPr>
            <w:r w:rsidRPr="001A73F8">
              <w:rPr>
                <w:bCs/>
              </w:rPr>
              <w:t>Котел водогрейный КВТС-20-150 №5</w:t>
            </w:r>
          </w:p>
        </w:tc>
        <w:tc>
          <w:tcPr>
            <w:tcW w:w="712" w:type="dxa"/>
            <w:tcBorders>
              <w:top w:val="nil"/>
              <w:left w:val="nil"/>
              <w:bottom w:val="single" w:sz="4" w:space="0" w:color="auto"/>
              <w:right w:val="single" w:sz="4" w:space="0" w:color="auto"/>
            </w:tcBorders>
            <w:shd w:val="clear" w:color="auto" w:fill="auto"/>
            <w:noWrap/>
            <w:vAlign w:val="center"/>
          </w:tcPr>
          <w:p w14:paraId="4539752E" w14:textId="77777777" w:rsidR="00850805" w:rsidRPr="001A73F8" w:rsidRDefault="00850805" w:rsidP="00543F0E">
            <w:pPr>
              <w:widowControl/>
              <w:autoSpaceDE/>
              <w:autoSpaceDN/>
              <w:adjustRightInd/>
              <w:jc w:val="center"/>
            </w:pPr>
            <w:r w:rsidRPr="001A73F8">
              <w:t>шт</w:t>
            </w:r>
          </w:p>
        </w:tc>
        <w:tc>
          <w:tcPr>
            <w:tcW w:w="714" w:type="dxa"/>
            <w:tcBorders>
              <w:top w:val="nil"/>
              <w:left w:val="nil"/>
              <w:bottom w:val="single" w:sz="4" w:space="0" w:color="auto"/>
              <w:right w:val="single" w:sz="4" w:space="0" w:color="auto"/>
            </w:tcBorders>
            <w:shd w:val="clear" w:color="auto" w:fill="auto"/>
            <w:noWrap/>
            <w:vAlign w:val="center"/>
          </w:tcPr>
          <w:p w14:paraId="4851301D" w14:textId="77777777" w:rsidR="00850805" w:rsidRPr="001A73F8" w:rsidRDefault="00850805" w:rsidP="00543F0E">
            <w:pPr>
              <w:widowControl/>
              <w:autoSpaceDE/>
              <w:autoSpaceDN/>
              <w:adjustRightInd/>
              <w:jc w:val="center"/>
            </w:pPr>
            <w:r w:rsidRPr="001A73F8">
              <w:t>1</w:t>
            </w:r>
          </w:p>
        </w:tc>
        <w:tc>
          <w:tcPr>
            <w:tcW w:w="1782" w:type="dxa"/>
            <w:tcBorders>
              <w:top w:val="nil"/>
              <w:left w:val="nil"/>
              <w:bottom w:val="single" w:sz="4" w:space="0" w:color="auto"/>
              <w:right w:val="nil"/>
            </w:tcBorders>
            <w:shd w:val="clear" w:color="auto" w:fill="auto"/>
            <w:noWrap/>
            <w:vAlign w:val="center"/>
          </w:tcPr>
          <w:p w14:paraId="6DAFB088" w14:textId="77777777" w:rsidR="00850805" w:rsidRPr="001A73F8" w:rsidRDefault="00850805" w:rsidP="00543F0E">
            <w:pPr>
              <w:widowControl/>
              <w:autoSpaceDE/>
              <w:autoSpaceDN/>
              <w:adjustRightInd/>
              <w:jc w:val="center"/>
            </w:pPr>
            <w:r w:rsidRPr="001A73F8">
              <w:t>Q -20т/ч</w:t>
            </w:r>
          </w:p>
        </w:tc>
        <w:tc>
          <w:tcPr>
            <w:tcW w:w="1342" w:type="dxa"/>
            <w:tcBorders>
              <w:top w:val="nil"/>
              <w:left w:val="nil"/>
              <w:bottom w:val="single" w:sz="4" w:space="0" w:color="auto"/>
              <w:right w:val="single" w:sz="4" w:space="0" w:color="auto"/>
            </w:tcBorders>
            <w:shd w:val="clear" w:color="auto" w:fill="auto"/>
            <w:noWrap/>
            <w:vAlign w:val="center"/>
          </w:tcPr>
          <w:p w14:paraId="0814561C" w14:textId="77777777" w:rsidR="00850805" w:rsidRPr="001A73F8" w:rsidRDefault="00850805" w:rsidP="00543F0E">
            <w:pPr>
              <w:widowControl/>
              <w:autoSpaceDE/>
              <w:autoSpaceDN/>
              <w:adjustRightInd/>
              <w:jc w:val="center"/>
            </w:pPr>
          </w:p>
        </w:tc>
      </w:tr>
    </w:tbl>
    <w:p w14:paraId="75F07DAA" w14:textId="77777777" w:rsidR="00850805" w:rsidRPr="000353D2" w:rsidRDefault="00850805" w:rsidP="00850805">
      <w:pPr>
        <w:tabs>
          <w:tab w:val="left" w:pos="2160"/>
        </w:tabs>
        <w:ind w:firstLine="720"/>
        <w:jc w:val="both"/>
        <w:rPr>
          <w:sz w:val="28"/>
          <w:szCs w:val="28"/>
        </w:rPr>
      </w:pPr>
    </w:p>
    <w:p w14:paraId="2611E9B5" w14:textId="77777777" w:rsidR="00A71C17" w:rsidRDefault="00A71C17" w:rsidP="00850805">
      <w:pPr>
        <w:tabs>
          <w:tab w:val="left" w:pos="2160"/>
        </w:tabs>
        <w:spacing w:line="276" w:lineRule="auto"/>
        <w:ind w:firstLine="720"/>
        <w:jc w:val="both"/>
        <w:rPr>
          <w:sz w:val="28"/>
          <w:szCs w:val="28"/>
        </w:rPr>
      </w:pPr>
    </w:p>
    <w:p w14:paraId="183F7D7A" w14:textId="77777777" w:rsidR="00850805" w:rsidRPr="000353D2" w:rsidRDefault="00850805" w:rsidP="00850805">
      <w:pPr>
        <w:tabs>
          <w:tab w:val="left" w:pos="2160"/>
        </w:tabs>
        <w:spacing w:line="276" w:lineRule="auto"/>
        <w:ind w:firstLine="720"/>
        <w:jc w:val="both"/>
        <w:rPr>
          <w:sz w:val="28"/>
          <w:szCs w:val="28"/>
        </w:rPr>
      </w:pPr>
      <w:r>
        <w:rPr>
          <w:sz w:val="28"/>
          <w:szCs w:val="28"/>
        </w:rPr>
        <w:t>Перечень котлового  и основного оборудования</w:t>
      </w:r>
      <w:r w:rsidRPr="000353D2">
        <w:rPr>
          <w:sz w:val="28"/>
          <w:szCs w:val="28"/>
        </w:rPr>
        <w:t xml:space="preserve"> муниципальных котельных приведено в таблице 2.1.2.</w:t>
      </w:r>
      <w:r>
        <w:rPr>
          <w:sz w:val="28"/>
          <w:szCs w:val="28"/>
        </w:rPr>
        <w:t>, 2.1.3., 2.1.4., 2.1.5.</w:t>
      </w:r>
    </w:p>
    <w:p w14:paraId="56BD780D" w14:textId="77777777" w:rsidR="00850805" w:rsidRPr="000353D2" w:rsidRDefault="00850805" w:rsidP="00EA4652">
      <w:pPr>
        <w:tabs>
          <w:tab w:val="left" w:pos="2160"/>
        </w:tabs>
        <w:spacing w:line="276" w:lineRule="auto"/>
        <w:ind w:firstLine="720"/>
        <w:jc w:val="both"/>
        <w:rPr>
          <w:sz w:val="28"/>
          <w:szCs w:val="28"/>
        </w:rPr>
      </w:pPr>
      <w:r w:rsidRPr="000353D2">
        <w:rPr>
          <w:sz w:val="28"/>
          <w:szCs w:val="28"/>
        </w:rPr>
        <w:t>Таблица 2.1.2.</w:t>
      </w:r>
    </w:p>
    <w:tbl>
      <w:tblPr>
        <w:tblW w:w="9735" w:type="dxa"/>
        <w:tblInd w:w="103" w:type="dxa"/>
        <w:tblLayout w:type="fixed"/>
        <w:tblLook w:val="04A0" w:firstRow="1" w:lastRow="0" w:firstColumn="1" w:lastColumn="0" w:noHBand="0" w:noVBand="1"/>
      </w:tblPr>
      <w:tblGrid>
        <w:gridCol w:w="553"/>
        <w:gridCol w:w="11"/>
        <w:gridCol w:w="2181"/>
        <w:gridCol w:w="1508"/>
        <w:gridCol w:w="3699"/>
        <w:gridCol w:w="1783"/>
      </w:tblGrid>
      <w:tr w:rsidR="00850805" w:rsidRPr="001A73F8" w14:paraId="040887F1" w14:textId="77777777">
        <w:trPr>
          <w:trHeight w:val="607"/>
        </w:trPr>
        <w:tc>
          <w:tcPr>
            <w:tcW w:w="5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B3768C" w14:textId="77777777" w:rsidR="00850805" w:rsidRPr="001A73F8" w:rsidRDefault="00850805" w:rsidP="00543F0E">
            <w:pPr>
              <w:widowControl/>
              <w:autoSpaceDE/>
              <w:autoSpaceDN/>
              <w:adjustRightInd/>
              <w:jc w:val="center"/>
            </w:pPr>
            <w:r w:rsidRPr="001A73F8">
              <w:t>No п/п</w:t>
            </w:r>
          </w:p>
        </w:tc>
        <w:tc>
          <w:tcPr>
            <w:tcW w:w="21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D79AF3" w14:textId="77777777" w:rsidR="00850805" w:rsidRPr="001A73F8" w:rsidRDefault="00850805" w:rsidP="00543F0E">
            <w:pPr>
              <w:widowControl/>
              <w:autoSpaceDE/>
              <w:autoSpaceDN/>
              <w:adjustRightInd/>
              <w:jc w:val="center"/>
            </w:pPr>
            <w:r w:rsidRPr="001A73F8">
              <w:t>Тип, модификация котла</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6017B1" w14:textId="77777777" w:rsidR="00850805" w:rsidRPr="001A73F8" w:rsidRDefault="00850805" w:rsidP="00543F0E">
            <w:pPr>
              <w:widowControl/>
              <w:autoSpaceDE/>
              <w:autoSpaceDN/>
              <w:adjustRightInd/>
              <w:jc w:val="center"/>
            </w:pPr>
            <w:r w:rsidRPr="001A73F8">
              <w:t>Год ввода в эксплуатацию</w:t>
            </w:r>
          </w:p>
        </w:tc>
        <w:tc>
          <w:tcPr>
            <w:tcW w:w="36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79E313" w14:textId="77777777" w:rsidR="00850805" w:rsidRPr="001A73F8" w:rsidRDefault="00850805" w:rsidP="00543F0E">
            <w:pPr>
              <w:widowControl/>
              <w:autoSpaceDE/>
              <w:autoSpaceDN/>
              <w:adjustRightInd/>
              <w:jc w:val="center"/>
            </w:pPr>
            <w:r w:rsidRPr="001A73F8">
              <w:t>Завод-изготовитель</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0940D2" w14:textId="77777777" w:rsidR="00850805" w:rsidRPr="001A73F8" w:rsidRDefault="00850805" w:rsidP="00543F0E">
            <w:pPr>
              <w:widowControl/>
              <w:autoSpaceDE/>
              <w:autoSpaceDN/>
              <w:adjustRightInd/>
              <w:jc w:val="center"/>
            </w:pPr>
            <w:r w:rsidRPr="001A73F8">
              <w:t>Установленная тепловая мощность, Гкал/ч</w:t>
            </w:r>
          </w:p>
        </w:tc>
      </w:tr>
      <w:tr w:rsidR="00850805" w:rsidRPr="001A73F8" w14:paraId="5B830876" w14:textId="77777777">
        <w:trPr>
          <w:trHeight w:val="415"/>
        </w:trPr>
        <w:tc>
          <w:tcPr>
            <w:tcW w:w="564" w:type="dxa"/>
            <w:gridSpan w:val="2"/>
            <w:vMerge/>
            <w:tcBorders>
              <w:top w:val="single" w:sz="4" w:space="0" w:color="auto"/>
              <w:left w:val="single" w:sz="4" w:space="0" w:color="auto"/>
              <w:bottom w:val="single" w:sz="4" w:space="0" w:color="auto"/>
              <w:right w:val="single" w:sz="4" w:space="0" w:color="auto"/>
            </w:tcBorders>
            <w:vAlign w:val="center"/>
          </w:tcPr>
          <w:p w14:paraId="5653DF3F" w14:textId="77777777" w:rsidR="00850805" w:rsidRPr="001A73F8" w:rsidRDefault="00850805" w:rsidP="00543F0E">
            <w:pPr>
              <w:widowControl/>
              <w:autoSpaceDE/>
              <w:autoSpaceDN/>
              <w:adjustRightInd/>
            </w:pPr>
          </w:p>
        </w:tc>
        <w:tc>
          <w:tcPr>
            <w:tcW w:w="2181" w:type="dxa"/>
            <w:vMerge/>
            <w:tcBorders>
              <w:top w:val="single" w:sz="4" w:space="0" w:color="auto"/>
              <w:left w:val="single" w:sz="4" w:space="0" w:color="auto"/>
              <w:bottom w:val="single" w:sz="4" w:space="0" w:color="auto"/>
              <w:right w:val="single" w:sz="4" w:space="0" w:color="auto"/>
            </w:tcBorders>
            <w:vAlign w:val="center"/>
          </w:tcPr>
          <w:p w14:paraId="6AA864A7" w14:textId="77777777" w:rsidR="00850805" w:rsidRPr="001A73F8" w:rsidRDefault="00850805" w:rsidP="00543F0E">
            <w:pPr>
              <w:widowControl/>
              <w:autoSpaceDE/>
              <w:autoSpaceDN/>
              <w:adjustRightInd/>
            </w:pPr>
          </w:p>
        </w:tc>
        <w:tc>
          <w:tcPr>
            <w:tcW w:w="1508" w:type="dxa"/>
            <w:vMerge/>
            <w:tcBorders>
              <w:top w:val="single" w:sz="4" w:space="0" w:color="auto"/>
              <w:left w:val="single" w:sz="4" w:space="0" w:color="auto"/>
              <w:bottom w:val="single" w:sz="4" w:space="0" w:color="auto"/>
              <w:right w:val="single" w:sz="4" w:space="0" w:color="auto"/>
            </w:tcBorders>
            <w:vAlign w:val="center"/>
          </w:tcPr>
          <w:p w14:paraId="592A42AB" w14:textId="77777777" w:rsidR="00850805" w:rsidRPr="001A73F8" w:rsidRDefault="00850805" w:rsidP="00543F0E">
            <w:pPr>
              <w:widowControl/>
              <w:autoSpaceDE/>
              <w:autoSpaceDN/>
              <w:adjustRightInd/>
            </w:pPr>
          </w:p>
        </w:tc>
        <w:tc>
          <w:tcPr>
            <w:tcW w:w="3699" w:type="dxa"/>
            <w:vMerge/>
            <w:tcBorders>
              <w:top w:val="single" w:sz="4" w:space="0" w:color="auto"/>
              <w:left w:val="single" w:sz="4" w:space="0" w:color="auto"/>
              <w:bottom w:val="single" w:sz="4" w:space="0" w:color="auto"/>
              <w:right w:val="single" w:sz="4" w:space="0" w:color="auto"/>
            </w:tcBorders>
            <w:vAlign w:val="center"/>
          </w:tcPr>
          <w:p w14:paraId="454C7875" w14:textId="77777777" w:rsidR="00850805" w:rsidRPr="001A73F8" w:rsidRDefault="00850805" w:rsidP="00543F0E">
            <w:pPr>
              <w:widowControl/>
              <w:autoSpaceDE/>
              <w:autoSpaceDN/>
              <w:adjustRightInd/>
            </w:pPr>
          </w:p>
        </w:tc>
        <w:tc>
          <w:tcPr>
            <w:tcW w:w="1782" w:type="dxa"/>
            <w:vMerge/>
            <w:tcBorders>
              <w:top w:val="single" w:sz="4" w:space="0" w:color="auto"/>
              <w:left w:val="single" w:sz="4" w:space="0" w:color="auto"/>
              <w:bottom w:val="single" w:sz="4" w:space="0" w:color="auto"/>
              <w:right w:val="single" w:sz="4" w:space="0" w:color="auto"/>
            </w:tcBorders>
            <w:vAlign w:val="center"/>
          </w:tcPr>
          <w:p w14:paraId="21B5EE48" w14:textId="77777777" w:rsidR="00850805" w:rsidRPr="001A73F8" w:rsidRDefault="00850805" w:rsidP="00543F0E">
            <w:pPr>
              <w:widowControl/>
              <w:autoSpaceDE/>
              <w:autoSpaceDN/>
              <w:adjustRightInd/>
            </w:pPr>
          </w:p>
        </w:tc>
      </w:tr>
      <w:tr w:rsidR="00850805" w:rsidRPr="001A73F8" w14:paraId="0DD96EAD" w14:textId="77777777">
        <w:trPr>
          <w:trHeight w:val="561"/>
        </w:trPr>
        <w:tc>
          <w:tcPr>
            <w:tcW w:w="9735" w:type="dxa"/>
            <w:gridSpan w:val="6"/>
            <w:tcBorders>
              <w:top w:val="nil"/>
              <w:left w:val="single" w:sz="4" w:space="0" w:color="auto"/>
              <w:bottom w:val="single" w:sz="4" w:space="0" w:color="auto"/>
              <w:right w:val="single" w:sz="4" w:space="0" w:color="auto"/>
            </w:tcBorders>
            <w:shd w:val="clear" w:color="auto" w:fill="auto"/>
            <w:vAlign w:val="center"/>
          </w:tcPr>
          <w:p w14:paraId="4CE87B92" w14:textId="77777777" w:rsidR="00850805" w:rsidRPr="001A73F8" w:rsidRDefault="00850805" w:rsidP="00543F0E">
            <w:pPr>
              <w:widowControl/>
              <w:autoSpaceDE/>
              <w:autoSpaceDN/>
              <w:adjustRightInd/>
              <w:jc w:val="center"/>
            </w:pPr>
            <w:r w:rsidRPr="001A73F8">
              <w:rPr>
                <w:b/>
                <w:bCs/>
              </w:rPr>
              <w:t>котельная п.МК-147</w:t>
            </w:r>
            <w:r w:rsidRPr="001A73F8">
              <w:t> </w:t>
            </w:r>
          </w:p>
        </w:tc>
      </w:tr>
      <w:tr w:rsidR="00850805" w:rsidRPr="001A73F8" w14:paraId="3F2A391B" w14:textId="77777777">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6977A622" w14:textId="77777777" w:rsidR="00850805" w:rsidRPr="001A73F8" w:rsidRDefault="00850805" w:rsidP="00543F0E">
            <w:pPr>
              <w:widowControl/>
              <w:autoSpaceDE/>
              <w:autoSpaceDN/>
              <w:adjustRightInd/>
              <w:jc w:val="center"/>
            </w:pPr>
            <w:r w:rsidRPr="001A73F8">
              <w:t>1</w:t>
            </w:r>
          </w:p>
        </w:tc>
        <w:tc>
          <w:tcPr>
            <w:tcW w:w="2192" w:type="dxa"/>
            <w:gridSpan w:val="2"/>
            <w:tcBorders>
              <w:top w:val="nil"/>
              <w:left w:val="nil"/>
              <w:bottom w:val="single" w:sz="4" w:space="0" w:color="auto"/>
              <w:right w:val="single" w:sz="4" w:space="0" w:color="auto"/>
            </w:tcBorders>
            <w:shd w:val="clear" w:color="auto" w:fill="auto"/>
            <w:vAlign w:val="center"/>
          </w:tcPr>
          <w:p w14:paraId="2E2D448A" w14:textId="77777777" w:rsidR="00850805" w:rsidRPr="001A73F8" w:rsidRDefault="00850805" w:rsidP="00543F0E">
            <w:pPr>
              <w:widowControl/>
              <w:autoSpaceDE/>
              <w:autoSpaceDN/>
              <w:adjustRightInd/>
              <w:jc w:val="center"/>
            </w:pPr>
            <w:r w:rsidRPr="001A73F8">
              <w:t>КВПС -1</w:t>
            </w:r>
          </w:p>
        </w:tc>
        <w:tc>
          <w:tcPr>
            <w:tcW w:w="1508" w:type="dxa"/>
            <w:tcBorders>
              <w:top w:val="nil"/>
              <w:left w:val="nil"/>
              <w:bottom w:val="single" w:sz="4" w:space="0" w:color="auto"/>
              <w:right w:val="single" w:sz="4" w:space="0" w:color="auto"/>
            </w:tcBorders>
            <w:shd w:val="clear" w:color="auto" w:fill="auto"/>
            <w:vAlign w:val="center"/>
          </w:tcPr>
          <w:p w14:paraId="19AB21F9" w14:textId="77777777" w:rsidR="00850805" w:rsidRPr="001A73F8" w:rsidRDefault="00850805" w:rsidP="00543F0E">
            <w:pPr>
              <w:widowControl/>
              <w:autoSpaceDE/>
              <w:autoSpaceDN/>
              <w:adjustRightInd/>
              <w:jc w:val="center"/>
            </w:pPr>
            <w:r w:rsidRPr="001A73F8">
              <w:t>2004г.</w:t>
            </w:r>
          </w:p>
        </w:tc>
        <w:tc>
          <w:tcPr>
            <w:tcW w:w="3699" w:type="dxa"/>
            <w:tcBorders>
              <w:top w:val="nil"/>
              <w:left w:val="nil"/>
              <w:bottom w:val="single" w:sz="4" w:space="0" w:color="auto"/>
              <w:right w:val="single" w:sz="4" w:space="0" w:color="auto"/>
            </w:tcBorders>
            <w:shd w:val="clear" w:color="auto" w:fill="auto"/>
            <w:vAlign w:val="center"/>
          </w:tcPr>
          <w:p w14:paraId="55431E01" w14:textId="77777777" w:rsidR="00850805" w:rsidRPr="001A73F8" w:rsidRDefault="00850805" w:rsidP="00543F0E">
            <w:pPr>
              <w:widowControl/>
              <w:autoSpaceDE/>
              <w:autoSpaceDN/>
              <w:adjustRightInd/>
              <w:jc w:val="center"/>
            </w:pPr>
            <w:r w:rsidRPr="001A73F8">
              <w:t>ЦРММ треста "Бамстроймеханизация" г.Тында</w:t>
            </w:r>
          </w:p>
        </w:tc>
        <w:tc>
          <w:tcPr>
            <w:tcW w:w="1782" w:type="dxa"/>
            <w:tcBorders>
              <w:top w:val="nil"/>
              <w:left w:val="nil"/>
              <w:bottom w:val="single" w:sz="4" w:space="0" w:color="auto"/>
              <w:right w:val="single" w:sz="4" w:space="0" w:color="auto"/>
            </w:tcBorders>
            <w:shd w:val="clear" w:color="auto" w:fill="auto"/>
            <w:vAlign w:val="center"/>
          </w:tcPr>
          <w:p w14:paraId="0AE2F052" w14:textId="77777777" w:rsidR="00850805" w:rsidRPr="001A73F8" w:rsidRDefault="00850805" w:rsidP="00543F0E">
            <w:pPr>
              <w:widowControl/>
              <w:autoSpaceDE/>
              <w:autoSpaceDN/>
              <w:adjustRightInd/>
              <w:jc w:val="center"/>
            </w:pPr>
            <w:r w:rsidRPr="001A73F8">
              <w:t>1,2</w:t>
            </w:r>
          </w:p>
        </w:tc>
      </w:tr>
      <w:tr w:rsidR="00850805" w:rsidRPr="001A73F8" w14:paraId="46DB4C4A" w14:textId="77777777">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51DD86F1" w14:textId="77777777" w:rsidR="00850805" w:rsidRPr="001A73F8" w:rsidRDefault="00850805" w:rsidP="00543F0E">
            <w:pPr>
              <w:widowControl/>
              <w:autoSpaceDE/>
              <w:autoSpaceDN/>
              <w:adjustRightInd/>
              <w:jc w:val="center"/>
            </w:pPr>
            <w:r w:rsidRPr="001A73F8">
              <w:t>2</w:t>
            </w:r>
          </w:p>
        </w:tc>
        <w:tc>
          <w:tcPr>
            <w:tcW w:w="2192" w:type="dxa"/>
            <w:gridSpan w:val="2"/>
            <w:tcBorders>
              <w:top w:val="nil"/>
              <w:left w:val="nil"/>
              <w:bottom w:val="single" w:sz="4" w:space="0" w:color="auto"/>
              <w:right w:val="single" w:sz="4" w:space="0" w:color="auto"/>
            </w:tcBorders>
            <w:shd w:val="clear" w:color="auto" w:fill="auto"/>
            <w:vAlign w:val="center"/>
          </w:tcPr>
          <w:p w14:paraId="3A8EA5FD" w14:textId="77777777" w:rsidR="00850805" w:rsidRPr="001A73F8" w:rsidRDefault="00850805" w:rsidP="00543F0E">
            <w:pPr>
              <w:widowControl/>
              <w:autoSpaceDE/>
              <w:autoSpaceDN/>
              <w:adjustRightInd/>
              <w:jc w:val="center"/>
            </w:pPr>
            <w:r w:rsidRPr="001A73F8">
              <w:t>КВр-1,16№ 2</w:t>
            </w:r>
          </w:p>
        </w:tc>
        <w:tc>
          <w:tcPr>
            <w:tcW w:w="1508" w:type="dxa"/>
            <w:tcBorders>
              <w:top w:val="nil"/>
              <w:left w:val="nil"/>
              <w:bottom w:val="single" w:sz="4" w:space="0" w:color="auto"/>
              <w:right w:val="single" w:sz="4" w:space="0" w:color="auto"/>
            </w:tcBorders>
            <w:shd w:val="clear" w:color="auto" w:fill="auto"/>
            <w:vAlign w:val="center"/>
          </w:tcPr>
          <w:p w14:paraId="0D82BDF8" w14:textId="77777777" w:rsidR="00850805" w:rsidRPr="001A73F8" w:rsidRDefault="00850805" w:rsidP="00543F0E">
            <w:pPr>
              <w:widowControl/>
              <w:autoSpaceDE/>
              <w:autoSpaceDN/>
              <w:adjustRightInd/>
              <w:jc w:val="center"/>
            </w:pPr>
            <w:r w:rsidRPr="001A73F8">
              <w:t>2010г.</w:t>
            </w:r>
          </w:p>
        </w:tc>
        <w:tc>
          <w:tcPr>
            <w:tcW w:w="3699" w:type="dxa"/>
            <w:tcBorders>
              <w:top w:val="nil"/>
              <w:left w:val="nil"/>
              <w:bottom w:val="single" w:sz="4" w:space="0" w:color="auto"/>
              <w:right w:val="single" w:sz="4" w:space="0" w:color="auto"/>
            </w:tcBorders>
            <w:shd w:val="clear" w:color="auto" w:fill="auto"/>
            <w:vAlign w:val="center"/>
          </w:tcPr>
          <w:p w14:paraId="6BBE8B83" w14:textId="77777777" w:rsidR="00850805" w:rsidRPr="001A73F8" w:rsidRDefault="00850805" w:rsidP="00543F0E">
            <w:pPr>
              <w:widowControl/>
              <w:autoSpaceDE/>
              <w:autoSpaceDN/>
              <w:adjustRightInd/>
              <w:jc w:val="center"/>
            </w:pPr>
            <w:r w:rsidRPr="001A73F8">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07FB182E" w14:textId="77777777" w:rsidR="00850805" w:rsidRPr="001A73F8" w:rsidRDefault="00850805" w:rsidP="00543F0E">
            <w:pPr>
              <w:widowControl/>
              <w:autoSpaceDE/>
              <w:autoSpaceDN/>
              <w:adjustRightInd/>
              <w:jc w:val="center"/>
            </w:pPr>
            <w:r w:rsidRPr="001A73F8">
              <w:t>1,0</w:t>
            </w:r>
          </w:p>
        </w:tc>
      </w:tr>
      <w:tr w:rsidR="00850805" w:rsidRPr="001A73F8" w14:paraId="311DD50D" w14:textId="77777777">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660A99D5" w14:textId="77777777" w:rsidR="00850805" w:rsidRPr="001A73F8" w:rsidRDefault="00850805" w:rsidP="00543F0E">
            <w:pPr>
              <w:widowControl/>
              <w:autoSpaceDE/>
              <w:autoSpaceDN/>
              <w:adjustRightInd/>
              <w:jc w:val="center"/>
            </w:pPr>
            <w:r w:rsidRPr="001A73F8">
              <w:t>3</w:t>
            </w:r>
          </w:p>
        </w:tc>
        <w:tc>
          <w:tcPr>
            <w:tcW w:w="2192" w:type="dxa"/>
            <w:gridSpan w:val="2"/>
            <w:tcBorders>
              <w:top w:val="nil"/>
              <w:left w:val="nil"/>
              <w:bottom w:val="single" w:sz="4" w:space="0" w:color="auto"/>
              <w:right w:val="single" w:sz="4" w:space="0" w:color="auto"/>
            </w:tcBorders>
            <w:shd w:val="clear" w:color="auto" w:fill="auto"/>
            <w:vAlign w:val="center"/>
          </w:tcPr>
          <w:p w14:paraId="3FBC703F" w14:textId="77777777" w:rsidR="00850805" w:rsidRPr="001A73F8" w:rsidRDefault="00850805" w:rsidP="00543F0E">
            <w:pPr>
              <w:widowControl/>
              <w:autoSpaceDE/>
              <w:autoSpaceDN/>
              <w:adjustRightInd/>
              <w:jc w:val="center"/>
            </w:pPr>
            <w:r w:rsidRPr="001A73F8">
              <w:t>КВр-1,74№ 3</w:t>
            </w:r>
          </w:p>
        </w:tc>
        <w:tc>
          <w:tcPr>
            <w:tcW w:w="1508" w:type="dxa"/>
            <w:tcBorders>
              <w:top w:val="nil"/>
              <w:left w:val="nil"/>
              <w:bottom w:val="single" w:sz="4" w:space="0" w:color="auto"/>
              <w:right w:val="single" w:sz="4" w:space="0" w:color="auto"/>
            </w:tcBorders>
            <w:shd w:val="clear" w:color="auto" w:fill="auto"/>
            <w:vAlign w:val="center"/>
          </w:tcPr>
          <w:p w14:paraId="3B2B01FF" w14:textId="77777777" w:rsidR="00850805" w:rsidRPr="001A73F8" w:rsidRDefault="00850805" w:rsidP="00543F0E">
            <w:pPr>
              <w:widowControl/>
              <w:autoSpaceDE/>
              <w:autoSpaceDN/>
              <w:adjustRightInd/>
              <w:jc w:val="center"/>
            </w:pPr>
            <w:r w:rsidRPr="001A73F8">
              <w:t>2011г.</w:t>
            </w:r>
          </w:p>
        </w:tc>
        <w:tc>
          <w:tcPr>
            <w:tcW w:w="3699" w:type="dxa"/>
            <w:tcBorders>
              <w:top w:val="nil"/>
              <w:left w:val="nil"/>
              <w:bottom w:val="single" w:sz="4" w:space="0" w:color="auto"/>
              <w:right w:val="single" w:sz="4" w:space="0" w:color="auto"/>
            </w:tcBorders>
            <w:shd w:val="clear" w:color="auto" w:fill="auto"/>
            <w:vAlign w:val="center"/>
          </w:tcPr>
          <w:p w14:paraId="7BF856B2" w14:textId="77777777" w:rsidR="00850805" w:rsidRPr="001A73F8" w:rsidRDefault="00850805" w:rsidP="00543F0E">
            <w:pPr>
              <w:widowControl/>
              <w:autoSpaceDE/>
              <w:autoSpaceDN/>
              <w:adjustRightInd/>
              <w:jc w:val="center"/>
            </w:pPr>
            <w:r w:rsidRPr="001A73F8">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0122DA50" w14:textId="77777777" w:rsidR="00850805" w:rsidRPr="001A73F8" w:rsidRDefault="00850805" w:rsidP="00543F0E">
            <w:pPr>
              <w:widowControl/>
              <w:autoSpaceDE/>
              <w:autoSpaceDN/>
              <w:adjustRightInd/>
              <w:jc w:val="center"/>
            </w:pPr>
            <w:r w:rsidRPr="001A73F8">
              <w:t>1,5</w:t>
            </w:r>
          </w:p>
        </w:tc>
      </w:tr>
      <w:tr w:rsidR="00850805" w:rsidRPr="001A73F8" w14:paraId="1A00772A" w14:textId="77777777">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60833115" w14:textId="77777777" w:rsidR="00850805" w:rsidRPr="001A73F8" w:rsidRDefault="00850805" w:rsidP="00543F0E">
            <w:pPr>
              <w:widowControl/>
              <w:autoSpaceDE/>
              <w:autoSpaceDN/>
              <w:adjustRightInd/>
              <w:jc w:val="center"/>
            </w:pPr>
            <w:r w:rsidRPr="001A73F8">
              <w:t> 4</w:t>
            </w:r>
          </w:p>
        </w:tc>
        <w:tc>
          <w:tcPr>
            <w:tcW w:w="2192" w:type="dxa"/>
            <w:gridSpan w:val="2"/>
            <w:tcBorders>
              <w:top w:val="nil"/>
              <w:left w:val="nil"/>
              <w:bottom w:val="single" w:sz="4" w:space="0" w:color="auto"/>
              <w:right w:val="single" w:sz="4" w:space="0" w:color="auto"/>
            </w:tcBorders>
            <w:shd w:val="clear" w:color="auto" w:fill="auto"/>
            <w:vAlign w:val="center"/>
          </w:tcPr>
          <w:p w14:paraId="23FEE469" w14:textId="77777777" w:rsidR="00850805" w:rsidRPr="001A73F8" w:rsidRDefault="00850805" w:rsidP="00543F0E">
            <w:pPr>
              <w:widowControl/>
              <w:autoSpaceDE/>
              <w:autoSpaceDN/>
              <w:adjustRightInd/>
              <w:jc w:val="center"/>
            </w:pPr>
            <w:r w:rsidRPr="001A73F8">
              <w:t>КВр-1,16№ 4</w:t>
            </w:r>
          </w:p>
        </w:tc>
        <w:tc>
          <w:tcPr>
            <w:tcW w:w="1508" w:type="dxa"/>
            <w:tcBorders>
              <w:top w:val="nil"/>
              <w:left w:val="nil"/>
              <w:bottom w:val="single" w:sz="4" w:space="0" w:color="auto"/>
              <w:right w:val="single" w:sz="4" w:space="0" w:color="auto"/>
            </w:tcBorders>
            <w:shd w:val="clear" w:color="auto" w:fill="auto"/>
            <w:vAlign w:val="center"/>
          </w:tcPr>
          <w:p w14:paraId="048D4FFD" w14:textId="77777777" w:rsidR="00850805" w:rsidRPr="001A73F8" w:rsidRDefault="00850805" w:rsidP="00543F0E">
            <w:pPr>
              <w:widowControl/>
              <w:autoSpaceDE/>
              <w:autoSpaceDN/>
              <w:adjustRightInd/>
              <w:jc w:val="center"/>
            </w:pPr>
            <w:r w:rsidRPr="001A73F8">
              <w:t>2009г.</w:t>
            </w:r>
          </w:p>
        </w:tc>
        <w:tc>
          <w:tcPr>
            <w:tcW w:w="3699" w:type="dxa"/>
            <w:tcBorders>
              <w:top w:val="nil"/>
              <w:left w:val="nil"/>
              <w:bottom w:val="single" w:sz="4" w:space="0" w:color="auto"/>
              <w:right w:val="single" w:sz="4" w:space="0" w:color="auto"/>
            </w:tcBorders>
            <w:shd w:val="clear" w:color="auto" w:fill="auto"/>
            <w:vAlign w:val="center"/>
          </w:tcPr>
          <w:p w14:paraId="3C424718" w14:textId="77777777" w:rsidR="00850805" w:rsidRPr="001A73F8" w:rsidRDefault="00850805" w:rsidP="00543F0E">
            <w:pPr>
              <w:widowControl/>
              <w:autoSpaceDE/>
              <w:autoSpaceDN/>
              <w:adjustRightInd/>
              <w:jc w:val="center"/>
            </w:pPr>
            <w:r w:rsidRPr="001A73F8">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55AE47AC" w14:textId="77777777" w:rsidR="00850805" w:rsidRPr="001A73F8" w:rsidRDefault="00850805" w:rsidP="00543F0E">
            <w:pPr>
              <w:widowControl/>
              <w:autoSpaceDE/>
              <w:autoSpaceDN/>
              <w:adjustRightInd/>
              <w:jc w:val="center"/>
            </w:pPr>
            <w:r w:rsidRPr="001A73F8">
              <w:t>1,0</w:t>
            </w:r>
          </w:p>
        </w:tc>
      </w:tr>
      <w:tr w:rsidR="00850805" w:rsidRPr="001A73F8" w14:paraId="50C772C4" w14:textId="77777777">
        <w:trPr>
          <w:trHeight w:val="514"/>
        </w:trPr>
        <w:tc>
          <w:tcPr>
            <w:tcW w:w="9735" w:type="dxa"/>
            <w:gridSpan w:val="6"/>
            <w:tcBorders>
              <w:top w:val="nil"/>
              <w:left w:val="single" w:sz="4" w:space="0" w:color="auto"/>
              <w:bottom w:val="single" w:sz="4" w:space="0" w:color="auto"/>
              <w:right w:val="single" w:sz="4" w:space="0" w:color="auto"/>
            </w:tcBorders>
            <w:shd w:val="clear" w:color="auto" w:fill="auto"/>
            <w:vAlign w:val="center"/>
          </w:tcPr>
          <w:p w14:paraId="1EE84C65" w14:textId="77777777" w:rsidR="00850805" w:rsidRPr="001A73F8" w:rsidRDefault="00850805" w:rsidP="00543F0E">
            <w:pPr>
              <w:widowControl/>
              <w:autoSpaceDE/>
              <w:autoSpaceDN/>
              <w:adjustRightInd/>
              <w:jc w:val="center"/>
            </w:pPr>
            <w:r w:rsidRPr="001A73F8">
              <w:t> </w:t>
            </w:r>
            <w:r w:rsidRPr="001A73F8">
              <w:rPr>
                <w:b/>
              </w:rPr>
              <w:t>котельная п.А Т П</w:t>
            </w:r>
            <w:r w:rsidRPr="001A73F8">
              <w:t> </w:t>
            </w:r>
          </w:p>
        </w:tc>
      </w:tr>
      <w:tr w:rsidR="00850805" w:rsidRPr="001A73F8" w14:paraId="090FFF8E" w14:textId="77777777">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0E8AAC43" w14:textId="77777777" w:rsidR="00850805" w:rsidRPr="001A73F8" w:rsidRDefault="00850805" w:rsidP="00543F0E">
            <w:pPr>
              <w:widowControl/>
              <w:autoSpaceDE/>
              <w:autoSpaceDN/>
              <w:adjustRightInd/>
              <w:jc w:val="center"/>
            </w:pPr>
            <w:r w:rsidRPr="001A73F8">
              <w:t>2</w:t>
            </w:r>
          </w:p>
        </w:tc>
        <w:tc>
          <w:tcPr>
            <w:tcW w:w="2192" w:type="dxa"/>
            <w:gridSpan w:val="2"/>
            <w:tcBorders>
              <w:top w:val="nil"/>
              <w:left w:val="nil"/>
              <w:bottom w:val="single" w:sz="4" w:space="0" w:color="auto"/>
              <w:right w:val="single" w:sz="4" w:space="0" w:color="auto"/>
            </w:tcBorders>
            <w:shd w:val="clear" w:color="auto" w:fill="auto"/>
            <w:vAlign w:val="center"/>
          </w:tcPr>
          <w:p w14:paraId="78FF3EC2" w14:textId="77777777" w:rsidR="00850805" w:rsidRPr="001A73F8" w:rsidRDefault="00850805" w:rsidP="00543F0E">
            <w:pPr>
              <w:widowControl/>
              <w:autoSpaceDE/>
              <w:autoSpaceDN/>
              <w:adjustRightInd/>
              <w:jc w:val="center"/>
            </w:pPr>
            <w:r w:rsidRPr="001A73F8">
              <w:t>КВр-1,16№ 1</w:t>
            </w:r>
          </w:p>
        </w:tc>
        <w:tc>
          <w:tcPr>
            <w:tcW w:w="1508" w:type="dxa"/>
            <w:tcBorders>
              <w:top w:val="nil"/>
              <w:left w:val="nil"/>
              <w:bottom w:val="single" w:sz="4" w:space="0" w:color="auto"/>
              <w:right w:val="single" w:sz="4" w:space="0" w:color="auto"/>
            </w:tcBorders>
            <w:shd w:val="clear" w:color="auto" w:fill="auto"/>
            <w:vAlign w:val="center"/>
          </w:tcPr>
          <w:p w14:paraId="7317900F" w14:textId="77777777" w:rsidR="00850805" w:rsidRPr="001A73F8" w:rsidRDefault="00850805" w:rsidP="00543F0E">
            <w:pPr>
              <w:widowControl/>
              <w:autoSpaceDE/>
              <w:autoSpaceDN/>
              <w:adjustRightInd/>
              <w:jc w:val="center"/>
            </w:pPr>
            <w:r w:rsidRPr="001A73F8">
              <w:t>2010г.</w:t>
            </w:r>
          </w:p>
        </w:tc>
        <w:tc>
          <w:tcPr>
            <w:tcW w:w="3699" w:type="dxa"/>
            <w:tcBorders>
              <w:top w:val="nil"/>
              <w:left w:val="nil"/>
              <w:bottom w:val="single" w:sz="4" w:space="0" w:color="auto"/>
              <w:right w:val="single" w:sz="4" w:space="0" w:color="auto"/>
            </w:tcBorders>
            <w:shd w:val="clear" w:color="auto" w:fill="auto"/>
            <w:vAlign w:val="center"/>
          </w:tcPr>
          <w:p w14:paraId="69FE8BC1" w14:textId="77777777" w:rsidR="00850805" w:rsidRPr="001A73F8" w:rsidRDefault="00850805" w:rsidP="00543F0E">
            <w:pPr>
              <w:widowControl/>
              <w:autoSpaceDE/>
              <w:autoSpaceDN/>
              <w:adjustRightInd/>
              <w:jc w:val="center"/>
            </w:pPr>
            <w:r w:rsidRPr="001A73F8">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65445223" w14:textId="77777777" w:rsidR="00850805" w:rsidRPr="001A73F8" w:rsidRDefault="00850805" w:rsidP="00543F0E">
            <w:pPr>
              <w:widowControl/>
              <w:autoSpaceDE/>
              <w:autoSpaceDN/>
              <w:adjustRightInd/>
              <w:jc w:val="center"/>
            </w:pPr>
            <w:r w:rsidRPr="001A73F8">
              <w:t>1,0</w:t>
            </w:r>
          </w:p>
        </w:tc>
      </w:tr>
      <w:tr w:rsidR="00850805" w:rsidRPr="001A73F8" w14:paraId="629803E3" w14:textId="77777777">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45CBA135" w14:textId="77777777" w:rsidR="00850805" w:rsidRPr="001A73F8" w:rsidRDefault="00850805" w:rsidP="00543F0E">
            <w:pPr>
              <w:widowControl/>
              <w:autoSpaceDE/>
              <w:autoSpaceDN/>
              <w:adjustRightInd/>
              <w:jc w:val="center"/>
            </w:pPr>
            <w:r w:rsidRPr="001A73F8">
              <w:t> </w:t>
            </w:r>
          </w:p>
        </w:tc>
        <w:tc>
          <w:tcPr>
            <w:tcW w:w="2192" w:type="dxa"/>
            <w:gridSpan w:val="2"/>
            <w:tcBorders>
              <w:top w:val="nil"/>
              <w:left w:val="nil"/>
              <w:bottom w:val="single" w:sz="4" w:space="0" w:color="auto"/>
              <w:right w:val="single" w:sz="4" w:space="0" w:color="auto"/>
            </w:tcBorders>
            <w:shd w:val="clear" w:color="auto" w:fill="auto"/>
            <w:vAlign w:val="center"/>
          </w:tcPr>
          <w:p w14:paraId="2FF4580E" w14:textId="77777777" w:rsidR="00850805" w:rsidRPr="001A73F8" w:rsidRDefault="00850805" w:rsidP="00543F0E">
            <w:pPr>
              <w:widowControl/>
              <w:autoSpaceDE/>
              <w:autoSpaceDN/>
              <w:adjustRightInd/>
              <w:jc w:val="center"/>
            </w:pPr>
            <w:r w:rsidRPr="001A73F8">
              <w:t>КВр-1,16№ 2</w:t>
            </w:r>
          </w:p>
        </w:tc>
        <w:tc>
          <w:tcPr>
            <w:tcW w:w="1508" w:type="dxa"/>
            <w:tcBorders>
              <w:top w:val="nil"/>
              <w:left w:val="nil"/>
              <w:bottom w:val="single" w:sz="4" w:space="0" w:color="auto"/>
              <w:right w:val="single" w:sz="4" w:space="0" w:color="auto"/>
            </w:tcBorders>
            <w:shd w:val="clear" w:color="auto" w:fill="auto"/>
            <w:vAlign w:val="center"/>
          </w:tcPr>
          <w:p w14:paraId="4BE2D6D8" w14:textId="77777777" w:rsidR="00850805" w:rsidRPr="001A73F8" w:rsidRDefault="00850805" w:rsidP="00543F0E">
            <w:pPr>
              <w:widowControl/>
              <w:autoSpaceDE/>
              <w:autoSpaceDN/>
              <w:adjustRightInd/>
              <w:jc w:val="center"/>
            </w:pPr>
            <w:r w:rsidRPr="001A73F8">
              <w:t>2010г.</w:t>
            </w:r>
          </w:p>
        </w:tc>
        <w:tc>
          <w:tcPr>
            <w:tcW w:w="3699" w:type="dxa"/>
            <w:tcBorders>
              <w:top w:val="nil"/>
              <w:left w:val="nil"/>
              <w:bottom w:val="single" w:sz="4" w:space="0" w:color="auto"/>
              <w:right w:val="single" w:sz="4" w:space="0" w:color="auto"/>
            </w:tcBorders>
            <w:shd w:val="clear" w:color="auto" w:fill="auto"/>
            <w:vAlign w:val="center"/>
          </w:tcPr>
          <w:p w14:paraId="5858FA6D" w14:textId="77777777" w:rsidR="00850805" w:rsidRPr="001A73F8" w:rsidRDefault="00850805" w:rsidP="00543F0E">
            <w:pPr>
              <w:widowControl/>
              <w:autoSpaceDE/>
              <w:autoSpaceDN/>
              <w:adjustRightInd/>
              <w:jc w:val="center"/>
            </w:pPr>
            <w:r w:rsidRPr="001A73F8">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688C1F42" w14:textId="77777777" w:rsidR="00850805" w:rsidRPr="001A73F8" w:rsidRDefault="00850805" w:rsidP="00543F0E">
            <w:pPr>
              <w:widowControl/>
              <w:autoSpaceDE/>
              <w:autoSpaceDN/>
              <w:adjustRightInd/>
              <w:jc w:val="center"/>
            </w:pPr>
            <w:r w:rsidRPr="001A73F8">
              <w:t>1,0</w:t>
            </w:r>
          </w:p>
        </w:tc>
      </w:tr>
      <w:tr w:rsidR="00850805" w:rsidRPr="001A73F8" w14:paraId="02D56A67" w14:textId="77777777">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7CD9FE4B" w14:textId="77777777" w:rsidR="00850805" w:rsidRPr="001A73F8" w:rsidRDefault="00850805" w:rsidP="00543F0E">
            <w:pPr>
              <w:widowControl/>
              <w:autoSpaceDE/>
              <w:autoSpaceDN/>
              <w:adjustRightInd/>
              <w:jc w:val="center"/>
            </w:pPr>
            <w:r w:rsidRPr="001A73F8">
              <w:t>1</w:t>
            </w:r>
          </w:p>
        </w:tc>
        <w:tc>
          <w:tcPr>
            <w:tcW w:w="2192" w:type="dxa"/>
            <w:gridSpan w:val="2"/>
            <w:tcBorders>
              <w:top w:val="nil"/>
              <w:left w:val="nil"/>
              <w:bottom w:val="single" w:sz="4" w:space="0" w:color="auto"/>
              <w:right w:val="single" w:sz="4" w:space="0" w:color="auto"/>
            </w:tcBorders>
            <w:shd w:val="clear" w:color="auto" w:fill="auto"/>
            <w:vAlign w:val="center"/>
          </w:tcPr>
          <w:p w14:paraId="51FD737D" w14:textId="77777777" w:rsidR="00850805" w:rsidRPr="001A73F8" w:rsidRDefault="00850805" w:rsidP="00543F0E">
            <w:pPr>
              <w:widowControl/>
              <w:autoSpaceDE/>
              <w:autoSpaceDN/>
              <w:adjustRightInd/>
              <w:jc w:val="center"/>
            </w:pPr>
            <w:r w:rsidRPr="001A73F8">
              <w:t>КВПС № 3</w:t>
            </w:r>
          </w:p>
        </w:tc>
        <w:tc>
          <w:tcPr>
            <w:tcW w:w="1508" w:type="dxa"/>
            <w:tcBorders>
              <w:top w:val="nil"/>
              <w:left w:val="nil"/>
              <w:bottom w:val="single" w:sz="4" w:space="0" w:color="auto"/>
              <w:right w:val="single" w:sz="4" w:space="0" w:color="auto"/>
            </w:tcBorders>
            <w:shd w:val="clear" w:color="auto" w:fill="auto"/>
            <w:vAlign w:val="center"/>
          </w:tcPr>
          <w:p w14:paraId="03446026" w14:textId="77777777" w:rsidR="00850805" w:rsidRPr="001A73F8" w:rsidRDefault="00850805" w:rsidP="00543F0E">
            <w:pPr>
              <w:widowControl/>
              <w:autoSpaceDE/>
              <w:autoSpaceDN/>
              <w:adjustRightInd/>
              <w:jc w:val="center"/>
            </w:pPr>
            <w:r w:rsidRPr="001A73F8">
              <w:t>2005г.</w:t>
            </w:r>
          </w:p>
        </w:tc>
        <w:tc>
          <w:tcPr>
            <w:tcW w:w="3699" w:type="dxa"/>
            <w:tcBorders>
              <w:top w:val="nil"/>
              <w:left w:val="nil"/>
              <w:bottom w:val="single" w:sz="4" w:space="0" w:color="auto"/>
              <w:right w:val="single" w:sz="4" w:space="0" w:color="auto"/>
            </w:tcBorders>
            <w:shd w:val="clear" w:color="auto" w:fill="auto"/>
            <w:vAlign w:val="center"/>
          </w:tcPr>
          <w:p w14:paraId="71294E32" w14:textId="77777777" w:rsidR="00850805" w:rsidRPr="001A73F8" w:rsidRDefault="00850805" w:rsidP="00543F0E">
            <w:pPr>
              <w:widowControl/>
              <w:autoSpaceDE/>
              <w:autoSpaceDN/>
              <w:adjustRightInd/>
              <w:jc w:val="center"/>
            </w:pPr>
            <w:r w:rsidRPr="001A73F8">
              <w:t>ЦРММ треста "Бамстроймеханизация" г.Тында</w:t>
            </w:r>
          </w:p>
        </w:tc>
        <w:tc>
          <w:tcPr>
            <w:tcW w:w="1782" w:type="dxa"/>
            <w:tcBorders>
              <w:top w:val="nil"/>
              <w:left w:val="nil"/>
              <w:bottom w:val="single" w:sz="4" w:space="0" w:color="auto"/>
              <w:right w:val="single" w:sz="4" w:space="0" w:color="auto"/>
            </w:tcBorders>
            <w:shd w:val="clear" w:color="auto" w:fill="auto"/>
            <w:vAlign w:val="center"/>
          </w:tcPr>
          <w:p w14:paraId="58A9BD71" w14:textId="77777777" w:rsidR="00850805" w:rsidRPr="001A73F8" w:rsidRDefault="00850805" w:rsidP="00543F0E">
            <w:pPr>
              <w:widowControl/>
              <w:autoSpaceDE/>
              <w:autoSpaceDN/>
              <w:adjustRightInd/>
              <w:jc w:val="center"/>
            </w:pPr>
            <w:r w:rsidRPr="001A73F8">
              <w:t>1,2</w:t>
            </w:r>
          </w:p>
        </w:tc>
      </w:tr>
      <w:tr w:rsidR="00850805" w:rsidRPr="001A73F8" w14:paraId="0957F036" w14:textId="77777777">
        <w:trPr>
          <w:trHeight w:val="674"/>
        </w:trPr>
        <w:tc>
          <w:tcPr>
            <w:tcW w:w="553" w:type="dxa"/>
            <w:tcBorders>
              <w:top w:val="nil"/>
              <w:left w:val="single" w:sz="4" w:space="0" w:color="auto"/>
              <w:bottom w:val="single" w:sz="4" w:space="0" w:color="auto"/>
              <w:right w:val="single" w:sz="4" w:space="0" w:color="auto"/>
            </w:tcBorders>
            <w:shd w:val="clear" w:color="auto" w:fill="auto"/>
            <w:vAlign w:val="center"/>
          </w:tcPr>
          <w:p w14:paraId="505F966F" w14:textId="77777777" w:rsidR="00850805" w:rsidRPr="001A73F8" w:rsidRDefault="00850805" w:rsidP="00543F0E">
            <w:pPr>
              <w:widowControl/>
              <w:autoSpaceDE/>
              <w:autoSpaceDN/>
              <w:adjustRightInd/>
              <w:jc w:val="center"/>
            </w:pPr>
            <w:r w:rsidRPr="001A73F8">
              <w:t>1</w:t>
            </w:r>
          </w:p>
        </w:tc>
        <w:tc>
          <w:tcPr>
            <w:tcW w:w="2192" w:type="dxa"/>
            <w:gridSpan w:val="2"/>
            <w:tcBorders>
              <w:top w:val="nil"/>
              <w:left w:val="nil"/>
              <w:bottom w:val="single" w:sz="4" w:space="0" w:color="auto"/>
              <w:right w:val="single" w:sz="4" w:space="0" w:color="auto"/>
            </w:tcBorders>
            <w:shd w:val="clear" w:color="auto" w:fill="auto"/>
            <w:vAlign w:val="center"/>
          </w:tcPr>
          <w:p w14:paraId="7E1AEFD2" w14:textId="77777777" w:rsidR="00850805" w:rsidRPr="001A73F8" w:rsidRDefault="00850805" w:rsidP="00543F0E">
            <w:pPr>
              <w:widowControl/>
              <w:autoSpaceDE/>
              <w:autoSpaceDN/>
              <w:adjustRightInd/>
              <w:jc w:val="center"/>
            </w:pPr>
            <w:r w:rsidRPr="001A73F8">
              <w:t>КВПС № 4</w:t>
            </w:r>
          </w:p>
        </w:tc>
        <w:tc>
          <w:tcPr>
            <w:tcW w:w="1508" w:type="dxa"/>
            <w:tcBorders>
              <w:top w:val="nil"/>
              <w:left w:val="nil"/>
              <w:bottom w:val="single" w:sz="4" w:space="0" w:color="auto"/>
              <w:right w:val="single" w:sz="4" w:space="0" w:color="auto"/>
            </w:tcBorders>
            <w:shd w:val="clear" w:color="auto" w:fill="auto"/>
            <w:vAlign w:val="center"/>
          </w:tcPr>
          <w:p w14:paraId="6A6F57C7" w14:textId="77777777" w:rsidR="00850805" w:rsidRPr="001A73F8" w:rsidRDefault="00850805" w:rsidP="00543F0E">
            <w:pPr>
              <w:widowControl/>
              <w:autoSpaceDE/>
              <w:autoSpaceDN/>
              <w:adjustRightInd/>
              <w:jc w:val="center"/>
            </w:pPr>
            <w:r w:rsidRPr="001A73F8">
              <w:t>2005г.</w:t>
            </w:r>
          </w:p>
        </w:tc>
        <w:tc>
          <w:tcPr>
            <w:tcW w:w="3699" w:type="dxa"/>
            <w:tcBorders>
              <w:top w:val="nil"/>
              <w:left w:val="nil"/>
              <w:bottom w:val="single" w:sz="4" w:space="0" w:color="auto"/>
              <w:right w:val="single" w:sz="4" w:space="0" w:color="auto"/>
            </w:tcBorders>
            <w:shd w:val="clear" w:color="auto" w:fill="auto"/>
            <w:vAlign w:val="center"/>
          </w:tcPr>
          <w:p w14:paraId="4C875D4F" w14:textId="77777777" w:rsidR="00850805" w:rsidRPr="001A73F8" w:rsidRDefault="00850805" w:rsidP="00543F0E">
            <w:pPr>
              <w:widowControl/>
              <w:autoSpaceDE/>
              <w:autoSpaceDN/>
              <w:adjustRightInd/>
              <w:jc w:val="center"/>
            </w:pPr>
            <w:r w:rsidRPr="001A73F8">
              <w:t>ЦРММ треста "Бамстроймеханизация" г.Тында</w:t>
            </w:r>
          </w:p>
        </w:tc>
        <w:tc>
          <w:tcPr>
            <w:tcW w:w="1782" w:type="dxa"/>
            <w:tcBorders>
              <w:top w:val="nil"/>
              <w:left w:val="nil"/>
              <w:bottom w:val="single" w:sz="4" w:space="0" w:color="auto"/>
              <w:right w:val="single" w:sz="4" w:space="0" w:color="auto"/>
            </w:tcBorders>
            <w:shd w:val="clear" w:color="auto" w:fill="auto"/>
            <w:vAlign w:val="center"/>
          </w:tcPr>
          <w:p w14:paraId="00138EBF" w14:textId="77777777" w:rsidR="00850805" w:rsidRPr="001A73F8" w:rsidRDefault="00850805" w:rsidP="00543F0E">
            <w:pPr>
              <w:widowControl/>
              <w:autoSpaceDE/>
              <w:autoSpaceDN/>
              <w:adjustRightInd/>
              <w:jc w:val="center"/>
            </w:pPr>
            <w:r w:rsidRPr="001A73F8">
              <w:t>1,2</w:t>
            </w:r>
          </w:p>
        </w:tc>
      </w:tr>
      <w:tr w:rsidR="00850805" w:rsidRPr="001A73F8" w14:paraId="579D2255" w14:textId="77777777">
        <w:trPr>
          <w:trHeight w:val="500"/>
        </w:trPr>
        <w:tc>
          <w:tcPr>
            <w:tcW w:w="9735" w:type="dxa"/>
            <w:gridSpan w:val="6"/>
            <w:tcBorders>
              <w:top w:val="nil"/>
              <w:left w:val="single" w:sz="4" w:space="0" w:color="auto"/>
              <w:bottom w:val="single" w:sz="4" w:space="0" w:color="auto"/>
              <w:right w:val="single" w:sz="4" w:space="0" w:color="auto"/>
            </w:tcBorders>
            <w:shd w:val="clear" w:color="auto" w:fill="auto"/>
            <w:vAlign w:val="center"/>
          </w:tcPr>
          <w:p w14:paraId="0DA6EB4A" w14:textId="77777777" w:rsidR="00850805" w:rsidRPr="001A73F8" w:rsidRDefault="00850805" w:rsidP="00543F0E">
            <w:pPr>
              <w:widowControl/>
              <w:autoSpaceDE/>
              <w:autoSpaceDN/>
              <w:adjustRightInd/>
              <w:jc w:val="center"/>
            </w:pPr>
            <w:r w:rsidRPr="001A73F8">
              <w:t> </w:t>
            </w:r>
            <w:r w:rsidRPr="001A73F8">
              <w:rPr>
                <w:b/>
              </w:rPr>
              <w:t>котельная п.ЦРММ</w:t>
            </w:r>
            <w:r w:rsidRPr="001A73F8">
              <w:t> </w:t>
            </w:r>
          </w:p>
        </w:tc>
      </w:tr>
      <w:tr w:rsidR="00850805" w:rsidRPr="001A73F8" w14:paraId="64113DE8" w14:textId="77777777">
        <w:trPr>
          <w:trHeight w:val="674"/>
        </w:trPr>
        <w:tc>
          <w:tcPr>
            <w:tcW w:w="564" w:type="dxa"/>
            <w:gridSpan w:val="2"/>
            <w:tcBorders>
              <w:top w:val="nil"/>
              <w:left w:val="single" w:sz="4" w:space="0" w:color="auto"/>
              <w:bottom w:val="single" w:sz="4" w:space="0" w:color="auto"/>
              <w:right w:val="single" w:sz="4" w:space="0" w:color="auto"/>
            </w:tcBorders>
            <w:shd w:val="clear" w:color="auto" w:fill="auto"/>
            <w:vAlign w:val="center"/>
          </w:tcPr>
          <w:p w14:paraId="423B0438" w14:textId="77777777" w:rsidR="00850805" w:rsidRPr="001A73F8" w:rsidRDefault="00850805" w:rsidP="00543F0E">
            <w:pPr>
              <w:widowControl/>
              <w:autoSpaceDE/>
              <w:autoSpaceDN/>
              <w:adjustRightInd/>
              <w:jc w:val="center"/>
            </w:pPr>
            <w:r w:rsidRPr="001A73F8">
              <w:t>1</w:t>
            </w:r>
          </w:p>
        </w:tc>
        <w:tc>
          <w:tcPr>
            <w:tcW w:w="2181" w:type="dxa"/>
            <w:tcBorders>
              <w:top w:val="nil"/>
              <w:left w:val="nil"/>
              <w:bottom w:val="single" w:sz="4" w:space="0" w:color="auto"/>
              <w:right w:val="single" w:sz="4" w:space="0" w:color="auto"/>
            </w:tcBorders>
            <w:shd w:val="clear" w:color="auto" w:fill="auto"/>
            <w:vAlign w:val="center"/>
          </w:tcPr>
          <w:p w14:paraId="6D1DAAD6" w14:textId="77777777" w:rsidR="00850805" w:rsidRPr="001A73F8" w:rsidRDefault="00850805" w:rsidP="00543F0E">
            <w:pPr>
              <w:widowControl/>
              <w:autoSpaceDE/>
              <w:autoSpaceDN/>
              <w:adjustRightInd/>
              <w:jc w:val="center"/>
            </w:pPr>
            <w:r w:rsidRPr="001A73F8">
              <w:t>КВПС № 1</w:t>
            </w:r>
          </w:p>
        </w:tc>
        <w:tc>
          <w:tcPr>
            <w:tcW w:w="1508" w:type="dxa"/>
            <w:tcBorders>
              <w:top w:val="nil"/>
              <w:left w:val="nil"/>
              <w:bottom w:val="single" w:sz="4" w:space="0" w:color="auto"/>
              <w:right w:val="single" w:sz="4" w:space="0" w:color="auto"/>
            </w:tcBorders>
            <w:shd w:val="clear" w:color="auto" w:fill="auto"/>
            <w:vAlign w:val="center"/>
          </w:tcPr>
          <w:p w14:paraId="262FD36C" w14:textId="77777777" w:rsidR="00850805" w:rsidRPr="001A73F8" w:rsidRDefault="00850805" w:rsidP="00543F0E">
            <w:pPr>
              <w:widowControl/>
              <w:autoSpaceDE/>
              <w:autoSpaceDN/>
              <w:adjustRightInd/>
              <w:jc w:val="center"/>
            </w:pPr>
            <w:r w:rsidRPr="001A73F8">
              <w:t>2002</w:t>
            </w:r>
          </w:p>
        </w:tc>
        <w:tc>
          <w:tcPr>
            <w:tcW w:w="3699" w:type="dxa"/>
            <w:tcBorders>
              <w:top w:val="nil"/>
              <w:left w:val="nil"/>
              <w:bottom w:val="single" w:sz="4" w:space="0" w:color="auto"/>
              <w:right w:val="single" w:sz="4" w:space="0" w:color="auto"/>
            </w:tcBorders>
            <w:shd w:val="clear" w:color="auto" w:fill="auto"/>
            <w:vAlign w:val="center"/>
          </w:tcPr>
          <w:p w14:paraId="13CE9D7F" w14:textId="77777777" w:rsidR="00850805" w:rsidRPr="001A73F8" w:rsidRDefault="00850805" w:rsidP="00543F0E">
            <w:pPr>
              <w:widowControl/>
              <w:autoSpaceDE/>
              <w:autoSpaceDN/>
              <w:adjustRightInd/>
              <w:jc w:val="center"/>
            </w:pPr>
            <w:r w:rsidRPr="001A73F8">
              <w:t>ЦРММ треста "Бамстроймеханизация" г.Тында</w:t>
            </w:r>
          </w:p>
        </w:tc>
        <w:tc>
          <w:tcPr>
            <w:tcW w:w="1782" w:type="dxa"/>
            <w:tcBorders>
              <w:top w:val="nil"/>
              <w:left w:val="nil"/>
              <w:bottom w:val="single" w:sz="4" w:space="0" w:color="auto"/>
              <w:right w:val="single" w:sz="4" w:space="0" w:color="auto"/>
            </w:tcBorders>
            <w:shd w:val="clear" w:color="auto" w:fill="auto"/>
            <w:vAlign w:val="center"/>
          </w:tcPr>
          <w:p w14:paraId="787CBAA5" w14:textId="77777777" w:rsidR="00850805" w:rsidRPr="001A73F8" w:rsidRDefault="00850805" w:rsidP="00543F0E">
            <w:pPr>
              <w:widowControl/>
              <w:autoSpaceDE/>
              <w:autoSpaceDN/>
              <w:adjustRightInd/>
              <w:jc w:val="center"/>
            </w:pPr>
            <w:r w:rsidRPr="001A73F8">
              <w:t>1,2</w:t>
            </w:r>
          </w:p>
        </w:tc>
      </w:tr>
      <w:tr w:rsidR="00850805" w:rsidRPr="001A73F8" w14:paraId="799A2D7D" w14:textId="77777777">
        <w:trPr>
          <w:trHeight w:val="674"/>
        </w:trPr>
        <w:tc>
          <w:tcPr>
            <w:tcW w:w="564" w:type="dxa"/>
            <w:gridSpan w:val="2"/>
            <w:tcBorders>
              <w:top w:val="nil"/>
              <w:left w:val="single" w:sz="4" w:space="0" w:color="auto"/>
              <w:bottom w:val="single" w:sz="4" w:space="0" w:color="auto"/>
              <w:right w:val="single" w:sz="4" w:space="0" w:color="auto"/>
            </w:tcBorders>
            <w:shd w:val="clear" w:color="auto" w:fill="auto"/>
            <w:vAlign w:val="center"/>
          </w:tcPr>
          <w:p w14:paraId="0480D1C4" w14:textId="77777777" w:rsidR="00850805" w:rsidRPr="001A73F8" w:rsidRDefault="00850805" w:rsidP="00543F0E">
            <w:pPr>
              <w:widowControl/>
              <w:autoSpaceDE/>
              <w:autoSpaceDN/>
              <w:adjustRightInd/>
              <w:jc w:val="center"/>
            </w:pPr>
            <w:r w:rsidRPr="001A73F8">
              <w:t>1</w:t>
            </w:r>
          </w:p>
        </w:tc>
        <w:tc>
          <w:tcPr>
            <w:tcW w:w="2181" w:type="dxa"/>
            <w:tcBorders>
              <w:top w:val="nil"/>
              <w:left w:val="nil"/>
              <w:bottom w:val="single" w:sz="4" w:space="0" w:color="auto"/>
              <w:right w:val="single" w:sz="4" w:space="0" w:color="auto"/>
            </w:tcBorders>
            <w:shd w:val="clear" w:color="auto" w:fill="auto"/>
            <w:vAlign w:val="center"/>
          </w:tcPr>
          <w:p w14:paraId="5CFBEF91" w14:textId="77777777" w:rsidR="00850805" w:rsidRPr="001A73F8" w:rsidRDefault="00850805" w:rsidP="00543F0E">
            <w:pPr>
              <w:widowControl/>
              <w:autoSpaceDE/>
              <w:autoSpaceDN/>
              <w:adjustRightInd/>
              <w:jc w:val="center"/>
            </w:pPr>
            <w:r w:rsidRPr="001A73F8">
              <w:t>КВПС № 2</w:t>
            </w:r>
          </w:p>
        </w:tc>
        <w:tc>
          <w:tcPr>
            <w:tcW w:w="1508" w:type="dxa"/>
            <w:tcBorders>
              <w:top w:val="nil"/>
              <w:left w:val="nil"/>
              <w:bottom w:val="single" w:sz="4" w:space="0" w:color="auto"/>
              <w:right w:val="single" w:sz="4" w:space="0" w:color="auto"/>
            </w:tcBorders>
            <w:shd w:val="clear" w:color="auto" w:fill="auto"/>
            <w:vAlign w:val="center"/>
          </w:tcPr>
          <w:p w14:paraId="482283B0" w14:textId="77777777" w:rsidR="00850805" w:rsidRPr="001A73F8" w:rsidRDefault="00850805" w:rsidP="00543F0E">
            <w:pPr>
              <w:widowControl/>
              <w:autoSpaceDE/>
              <w:autoSpaceDN/>
              <w:adjustRightInd/>
              <w:jc w:val="center"/>
            </w:pPr>
            <w:r w:rsidRPr="001A73F8">
              <w:t>2002</w:t>
            </w:r>
          </w:p>
        </w:tc>
        <w:tc>
          <w:tcPr>
            <w:tcW w:w="3699" w:type="dxa"/>
            <w:tcBorders>
              <w:top w:val="nil"/>
              <w:left w:val="nil"/>
              <w:bottom w:val="single" w:sz="4" w:space="0" w:color="auto"/>
              <w:right w:val="single" w:sz="4" w:space="0" w:color="auto"/>
            </w:tcBorders>
            <w:shd w:val="clear" w:color="auto" w:fill="auto"/>
            <w:vAlign w:val="center"/>
          </w:tcPr>
          <w:p w14:paraId="6F22D3FF" w14:textId="77777777" w:rsidR="00850805" w:rsidRPr="001A73F8" w:rsidRDefault="00850805" w:rsidP="00543F0E">
            <w:pPr>
              <w:widowControl/>
              <w:autoSpaceDE/>
              <w:autoSpaceDN/>
              <w:adjustRightInd/>
              <w:jc w:val="center"/>
            </w:pPr>
            <w:r w:rsidRPr="001A73F8">
              <w:t>ЦРММ треста "Бамстроймеханизация" г.Тында</w:t>
            </w:r>
          </w:p>
        </w:tc>
        <w:tc>
          <w:tcPr>
            <w:tcW w:w="1782" w:type="dxa"/>
            <w:tcBorders>
              <w:top w:val="nil"/>
              <w:left w:val="nil"/>
              <w:bottom w:val="single" w:sz="4" w:space="0" w:color="auto"/>
              <w:right w:val="single" w:sz="4" w:space="0" w:color="auto"/>
            </w:tcBorders>
            <w:shd w:val="clear" w:color="auto" w:fill="auto"/>
            <w:vAlign w:val="center"/>
          </w:tcPr>
          <w:p w14:paraId="262BCE68" w14:textId="77777777" w:rsidR="00850805" w:rsidRPr="001A73F8" w:rsidRDefault="00850805" w:rsidP="00543F0E">
            <w:pPr>
              <w:widowControl/>
              <w:autoSpaceDE/>
              <w:autoSpaceDN/>
              <w:adjustRightInd/>
              <w:jc w:val="center"/>
            </w:pPr>
            <w:r w:rsidRPr="001A73F8">
              <w:t>1,2</w:t>
            </w:r>
          </w:p>
        </w:tc>
      </w:tr>
      <w:tr w:rsidR="00850805" w:rsidRPr="001A73F8" w14:paraId="73F932E8" w14:textId="77777777">
        <w:trPr>
          <w:trHeight w:val="674"/>
        </w:trPr>
        <w:tc>
          <w:tcPr>
            <w:tcW w:w="564" w:type="dxa"/>
            <w:gridSpan w:val="2"/>
            <w:tcBorders>
              <w:top w:val="nil"/>
              <w:left w:val="single" w:sz="4" w:space="0" w:color="auto"/>
              <w:bottom w:val="single" w:sz="4" w:space="0" w:color="auto"/>
              <w:right w:val="single" w:sz="4" w:space="0" w:color="auto"/>
            </w:tcBorders>
            <w:shd w:val="clear" w:color="auto" w:fill="auto"/>
            <w:vAlign w:val="center"/>
          </w:tcPr>
          <w:p w14:paraId="2AD02014" w14:textId="77777777" w:rsidR="00850805" w:rsidRPr="001A73F8" w:rsidRDefault="00850805" w:rsidP="00543F0E">
            <w:pPr>
              <w:widowControl/>
              <w:autoSpaceDE/>
              <w:autoSpaceDN/>
              <w:adjustRightInd/>
              <w:jc w:val="center"/>
            </w:pPr>
            <w:r w:rsidRPr="001A73F8">
              <w:t>2</w:t>
            </w:r>
          </w:p>
        </w:tc>
        <w:tc>
          <w:tcPr>
            <w:tcW w:w="2181" w:type="dxa"/>
            <w:tcBorders>
              <w:top w:val="nil"/>
              <w:left w:val="nil"/>
              <w:bottom w:val="single" w:sz="4" w:space="0" w:color="auto"/>
              <w:right w:val="single" w:sz="4" w:space="0" w:color="auto"/>
            </w:tcBorders>
            <w:shd w:val="clear" w:color="auto" w:fill="auto"/>
            <w:vAlign w:val="center"/>
          </w:tcPr>
          <w:p w14:paraId="0D6B68EC" w14:textId="77777777" w:rsidR="00850805" w:rsidRPr="001A73F8" w:rsidRDefault="00850805" w:rsidP="00543F0E">
            <w:pPr>
              <w:widowControl/>
              <w:autoSpaceDE/>
              <w:autoSpaceDN/>
              <w:adjustRightInd/>
              <w:jc w:val="center"/>
            </w:pPr>
            <w:r w:rsidRPr="001A73F8">
              <w:t>КВр-1,74 № 3</w:t>
            </w:r>
          </w:p>
        </w:tc>
        <w:tc>
          <w:tcPr>
            <w:tcW w:w="1508" w:type="dxa"/>
            <w:tcBorders>
              <w:top w:val="nil"/>
              <w:left w:val="nil"/>
              <w:bottom w:val="single" w:sz="4" w:space="0" w:color="auto"/>
              <w:right w:val="single" w:sz="4" w:space="0" w:color="auto"/>
            </w:tcBorders>
            <w:shd w:val="clear" w:color="auto" w:fill="auto"/>
            <w:vAlign w:val="center"/>
          </w:tcPr>
          <w:p w14:paraId="6CA4EE6A" w14:textId="77777777" w:rsidR="00850805" w:rsidRPr="001A73F8" w:rsidRDefault="00850805" w:rsidP="00543F0E">
            <w:pPr>
              <w:widowControl/>
              <w:autoSpaceDE/>
              <w:autoSpaceDN/>
              <w:adjustRightInd/>
              <w:jc w:val="center"/>
            </w:pPr>
            <w:r w:rsidRPr="001A73F8">
              <w:t>2011г.</w:t>
            </w:r>
          </w:p>
        </w:tc>
        <w:tc>
          <w:tcPr>
            <w:tcW w:w="3699" w:type="dxa"/>
            <w:tcBorders>
              <w:top w:val="nil"/>
              <w:left w:val="nil"/>
              <w:bottom w:val="single" w:sz="4" w:space="0" w:color="auto"/>
              <w:right w:val="single" w:sz="4" w:space="0" w:color="auto"/>
            </w:tcBorders>
            <w:shd w:val="clear" w:color="auto" w:fill="auto"/>
            <w:vAlign w:val="center"/>
          </w:tcPr>
          <w:p w14:paraId="0E5B39B1" w14:textId="77777777" w:rsidR="00850805" w:rsidRPr="001A73F8" w:rsidRDefault="00850805" w:rsidP="00543F0E">
            <w:pPr>
              <w:widowControl/>
              <w:autoSpaceDE/>
              <w:autoSpaceDN/>
              <w:adjustRightInd/>
              <w:jc w:val="center"/>
            </w:pPr>
            <w:r w:rsidRPr="001A73F8">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5CC10567" w14:textId="77777777" w:rsidR="00850805" w:rsidRPr="001A73F8" w:rsidRDefault="00850805" w:rsidP="00543F0E">
            <w:pPr>
              <w:widowControl/>
              <w:autoSpaceDE/>
              <w:autoSpaceDN/>
              <w:adjustRightInd/>
              <w:jc w:val="center"/>
            </w:pPr>
            <w:r w:rsidRPr="001A73F8">
              <w:t>1,5</w:t>
            </w:r>
          </w:p>
        </w:tc>
      </w:tr>
      <w:tr w:rsidR="00850805" w:rsidRPr="001A73F8" w14:paraId="551202E0" w14:textId="77777777">
        <w:trPr>
          <w:trHeight w:val="674"/>
        </w:trPr>
        <w:tc>
          <w:tcPr>
            <w:tcW w:w="564" w:type="dxa"/>
            <w:gridSpan w:val="2"/>
            <w:tcBorders>
              <w:top w:val="nil"/>
              <w:left w:val="single" w:sz="4" w:space="0" w:color="auto"/>
              <w:bottom w:val="single" w:sz="4" w:space="0" w:color="auto"/>
              <w:right w:val="single" w:sz="4" w:space="0" w:color="auto"/>
            </w:tcBorders>
            <w:shd w:val="clear" w:color="auto" w:fill="auto"/>
            <w:vAlign w:val="center"/>
          </w:tcPr>
          <w:p w14:paraId="3A22DD1A" w14:textId="77777777" w:rsidR="00850805" w:rsidRPr="001A73F8" w:rsidRDefault="00850805" w:rsidP="00543F0E">
            <w:pPr>
              <w:widowControl/>
              <w:autoSpaceDE/>
              <w:autoSpaceDN/>
              <w:adjustRightInd/>
              <w:jc w:val="center"/>
            </w:pPr>
            <w:r w:rsidRPr="001A73F8">
              <w:t> </w:t>
            </w:r>
          </w:p>
        </w:tc>
        <w:tc>
          <w:tcPr>
            <w:tcW w:w="2181" w:type="dxa"/>
            <w:tcBorders>
              <w:top w:val="nil"/>
              <w:left w:val="nil"/>
              <w:bottom w:val="single" w:sz="4" w:space="0" w:color="auto"/>
              <w:right w:val="single" w:sz="4" w:space="0" w:color="auto"/>
            </w:tcBorders>
            <w:shd w:val="clear" w:color="auto" w:fill="auto"/>
            <w:vAlign w:val="center"/>
          </w:tcPr>
          <w:p w14:paraId="6688FACC" w14:textId="77777777" w:rsidR="00850805" w:rsidRPr="001A73F8" w:rsidRDefault="00850805" w:rsidP="00543F0E">
            <w:pPr>
              <w:widowControl/>
              <w:autoSpaceDE/>
              <w:autoSpaceDN/>
              <w:adjustRightInd/>
              <w:jc w:val="center"/>
            </w:pPr>
            <w:r w:rsidRPr="001A73F8">
              <w:t>КВр-1,74 № 4</w:t>
            </w:r>
          </w:p>
        </w:tc>
        <w:tc>
          <w:tcPr>
            <w:tcW w:w="1508" w:type="dxa"/>
            <w:tcBorders>
              <w:top w:val="nil"/>
              <w:left w:val="nil"/>
              <w:bottom w:val="single" w:sz="4" w:space="0" w:color="auto"/>
              <w:right w:val="single" w:sz="4" w:space="0" w:color="auto"/>
            </w:tcBorders>
            <w:shd w:val="clear" w:color="auto" w:fill="auto"/>
            <w:vAlign w:val="center"/>
          </w:tcPr>
          <w:p w14:paraId="300A4179" w14:textId="77777777" w:rsidR="00850805" w:rsidRPr="001A73F8" w:rsidRDefault="00850805" w:rsidP="00543F0E">
            <w:pPr>
              <w:widowControl/>
              <w:autoSpaceDE/>
              <w:autoSpaceDN/>
              <w:adjustRightInd/>
              <w:jc w:val="center"/>
            </w:pPr>
            <w:r w:rsidRPr="001A73F8">
              <w:t>2011г.</w:t>
            </w:r>
          </w:p>
        </w:tc>
        <w:tc>
          <w:tcPr>
            <w:tcW w:w="3699" w:type="dxa"/>
            <w:tcBorders>
              <w:top w:val="nil"/>
              <w:left w:val="nil"/>
              <w:bottom w:val="single" w:sz="4" w:space="0" w:color="auto"/>
              <w:right w:val="single" w:sz="4" w:space="0" w:color="auto"/>
            </w:tcBorders>
            <w:shd w:val="clear" w:color="auto" w:fill="auto"/>
            <w:vAlign w:val="center"/>
          </w:tcPr>
          <w:p w14:paraId="147E7EE0" w14:textId="77777777" w:rsidR="00850805" w:rsidRPr="001A73F8" w:rsidRDefault="00850805" w:rsidP="00543F0E">
            <w:pPr>
              <w:widowControl/>
              <w:autoSpaceDE/>
              <w:autoSpaceDN/>
              <w:adjustRightInd/>
              <w:jc w:val="center"/>
            </w:pPr>
            <w:r w:rsidRPr="001A73F8">
              <w:t>ЗАО "Челябинский завод котельного оборудования"</w:t>
            </w:r>
          </w:p>
        </w:tc>
        <w:tc>
          <w:tcPr>
            <w:tcW w:w="1782" w:type="dxa"/>
            <w:tcBorders>
              <w:top w:val="nil"/>
              <w:left w:val="nil"/>
              <w:bottom w:val="single" w:sz="4" w:space="0" w:color="auto"/>
              <w:right w:val="single" w:sz="4" w:space="0" w:color="auto"/>
            </w:tcBorders>
            <w:shd w:val="clear" w:color="auto" w:fill="auto"/>
            <w:vAlign w:val="center"/>
          </w:tcPr>
          <w:p w14:paraId="53D60887" w14:textId="77777777" w:rsidR="00850805" w:rsidRPr="001A73F8" w:rsidRDefault="00850805" w:rsidP="00543F0E">
            <w:pPr>
              <w:widowControl/>
              <w:autoSpaceDE/>
              <w:autoSpaceDN/>
              <w:adjustRightInd/>
              <w:jc w:val="center"/>
            </w:pPr>
            <w:r w:rsidRPr="001A73F8">
              <w:t>1,5</w:t>
            </w:r>
          </w:p>
        </w:tc>
      </w:tr>
    </w:tbl>
    <w:p w14:paraId="2F05316E" w14:textId="77777777" w:rsidR="00850805" w:rsidRDefault="00850805" w:rsidP="00850805">
      <w:pPr>
        <w:tabs>
          <w:tab w:val="left" w:pos="2160"/>
        </w:tabs>
        <w:ind w:firstLine="720"/>
        <w:jc w:val="both"/>
        <w:rPr>
          <w:b/>
          <w:sz w:val="28"/>
          <w:szCs w:val="28"/>
        </w:rPr>
      </w:pPr>
    </w:p>
    <w:p w14:paraId="75460B92" w14:textId="77777777" w:rsidR="00850805" w:rsidRDefault="00850805" w:rsidP="00850805">
      <w:pPr>
        <w:tabs>
          <w:tab w:val="left" w:pos="2160"/>
        </w:tabs>
        <w:ind w:firstLine="720"/>
        <w:jc w:val="both"/>
        <w:rPr>
          <w:b/>
          <w:sz w:val="28"/>
          <w:szCs w:val="28"/>
        </w:rPr>
      </w:pPr>
    </w:p>
    <w:p w14:paraId="1B36CC3D" w14:textId="77777777" w:rsidR="00850805" w:rsidRPr="000353D2" w:rsidRDefault="00850805" w:rsidP="00850805">
      <w:pPr>
        <w:tabs>
          <w:tab w:val="left" w:pos="2160"/>
        </w:tabs>
        <w:ind w:firstLine="720"/>
        <w:jc w:val="both"/>
        <w:rPr>
          <w:b/>
          <w:sz w:val="28"/>
          <w:szCs w:val="28"/>
        </w:rPr>
      </w:pPr>
      <w:r w:rsidRPr="000353D2">
        <w:rPr>
          <w:b/>
          <w:sz w:val="28"/>
          <w:szCs w:val="28"/>
        </w:rPr>
        <w:t>Муниципальная котельная  ЦРММ.</w:t>
      </w:r>
    </w:p>
    <w:p w14:paraId="2045FEBA" w14:textId="77777777" w:rsidR="00850805" w:rsidRDefault="00850805" w:rsidP="00850805">
      <w:pPr>
        <w:tabs>
          <w:tab w:val="left" w:pos="2160"/>
        </w:tabs>
        <w:spacing w:line="276" w:lineRule="auto"/>
        <w:ind w:firstLine="720"/>
        <w:jc w:val="both"/>
        <w:rPr>
          <w:sz w:val="28"/>
          <w:szCs w:val="28"/>
        </w:rPr>
      </w:pPr>
      <w:r w:rsidRPr="000353D2">
        <w:rPr>
          <w:sz w:val="28"/>
          <w:szCs w:val="28"/>
        </w:rPr>
        <w:t xml:space="preserve">Год ввода в эксплуатацию – 1984. Суммарная установленная мощность котлов – 5,4 Гкал/час. Суммарная нагрузка – </w:t>
      </w:r>
      <w:r w:rsidR="00C761A1">
        <w:rPr>
          <w:sz w:val="28"/>
          <w:szCs w:val="28"/>
        </w:rPr>
        <w:t>3,73</w:t>
      </w:r>
      <w:r w:rsidRPr="000353D2">
        <w:rPr>
          <w:sz w:val="28"/>
          <w:szCs w:val="28"/>
        </w:rPr>
        <w:t xml:space="preserve"> Гкал/час. </w:t>
      </w:r>
      <w:r w:rsidR="0066328C">
        <w:rPr>
          <w:sz w:val="28"/>
          <w:szCs w:val="28"/>
        </w:rPr>
        <w:t>В качестве основного топлива</w:t>
      </w:r>
      <w:r w:rsidRPr="000353D2">
        <w:rPr>
          <w:sz w:val="28"/>
          <w:szCs w:val="28"/>
        </w:rPr>
        <w:t xml:space="preserve"> используется Нерюнгринский уголь марки СС-300.</w:t>
      </w:r>
      <w:r w:rsidR="0066328C">
        <w:rPr>
          <w:sz w:val="28"/>
          <w:szCs w:val="28"/>
        </w:rPr>
        <w:t xml:space="preserve"> </w:t>
      </w:r>
      <w:r w:rsidRPr="000353D2">
        <w:rPr>
          <w:sz w:val="28"/>
          <w:szCs w:val="28"/>
        </w:rPr>
        <w:t xml:space="preserve">Годовой расход топлива – 2700 тонн/год, расход воды </w:t>
      </w:r>
      <w:smartTag w:uri="urn:schemas-microsoft-com:office:smarttags" w:element="metricconverter">
        <w:smartTagPr>
          <w:attr w:name="ProductID" w:val="0,411 м"/>
        </w:smartTagPr>
        <w:r w:rsidRPr="000353D2">
          <w:rPr>
            <w:sz w:val="28"/>
            <w:szCs w:val="28"/>
          </w:rPr>
          <w:t>0,411 м</w:t>
        </w:r>
      </w:smartTag>
      <w:r w:rsidRPr="000353D2">
        <w:rPr>
          <w:sz w:val="28"/>
          <w:szCs w:val="28"/>
        </w:rPr>
        <w:t xml:space="preserve">.куб/час. Количество тепловых камер(колодцев)- 132 шт. </w:t>
      </w:r>
      <w:r w:rsidRPr="002B1C64">
        <w:rPr>
          <w:sz w:val="28"/>
          <w:szCs w:val="28"/>
          <w:shd w:val="clear" w:color="auto" w:fill="FFFFFF"/>
        </w:rPr>
        <w:t xml:space="preserve">Объем отапливаемых зданий – </w:t>
      </w:r>
      <w:r w:rsidR="007118BA" w:rsidRPr="002B1C64">
        <w:rPr>
          <w:sz w:val="28"/>
          <w:szCs w:val="28"/>
          <w:shd w:val="clear" w:color="auto" w:fill="FFFFFF"/>
        </w:rPr>
        <w:t>25750,94</w:t>
      </w:r>
      <w:r w:rsidRPr="002B1C64">
        <w:rPr>
          <w:sz w:val="28"/>
          <w:szCs w:val="28"/>
          <w:shd w:val="clear" w:color="auto" w:fill="FFFFFF"/>
        </w:rPr>
        <w:t xml:space="preserve"> м.куб.</w:t>
      </w:r>
    </w:p>
    <w:p w14:paraId="3849F2BF" w14:textId="77777777" w:rsidR="0066328C" w:rsidRPr="003E715B" w:rsidRDefault="00850805" w:rsidP="0032556B">
      <w:pPr>
        <w:tabs>
          <w:tab w:val="left" w:pos="2160"/>
        </w:tabs>
        <w:spacing w:line="276" w:lineRule="auto"/>
        <w:ind w:firstLine="709"/>
        <w:jc w:val="both"/>
        <w:rPr>
          <w:color w:val="FF0000"/>
          <w:sz w:val="28"/>
          <w:szCs w:val="28"/>
        </w:rPr>
      </w:pPr>
      <w:r w:rsidRPr="003E715B">
        <w:rPr>
          <w:color w:val="FF0000"/>
          <w:sz w:val="28"/>
          <w:szCs w:val="28"/>
        </w:rPr>
        <w:t>Таблица 2.1.3.</w:t>
      </w:r>
      <w:r w:rsidRPr="003E715B">
        <w:rPr>
          <w:color w:val="FF0000"/>
          <w:lang w:val="en-US"/>
        </w:rPr>
        <w:fldChar w:fldCharType="begin"/>
      </w:r>
      <w:r w:rsidRPr="003E715B">
        <w:rPr>
          <w:color w:val="FF0000"/>
        </w:rPr>
        <w:instrText xml:space="preserve"> </w:instrText>
      </w:r>
      <w:r w:rsidRPr="003E715B">
        <w:rPr>
          <w:color w:val="FF0000"/>
          <w:lang w:val="en-US"/>
        </w:rPr>
        <w:instrText>LINK</w:instrText>
      </w:r>
      <w:r w:rsidRPr="003E715B">
        <w:rPr>
          <w:color w:val="FF0000"/>
        </w:rPr>
        <w:instrText xml:space="preserve"> </w:instrText>
      </w:r>
      <w:r w:rsidR="00A243A8" w:rsidRPr="003E715B">
        <w:rPr>
          <w:color w:val="FF0000"/>
          <w:lang w:val="en-US"/>
        </w:rPr>
        <w:instrText>Excel</w:instrText>
      </w:r>
      <w:r w:rsidR="00A243A8" w:rsidRPr="003E715B">
        <w:rPr>
          <w:color w:val="FF0000"/>
        </w:rPr>
        <w:instrText>.</w:instrText>
      </w:r>
      <w:r w:rsidR="00A243A8" w:rsidRPr="003E715B">
        <w:rPr>
          <w:color w:val="FF0000"/>
          <w:lang w:val="en-US"/>
        </w:rPr>
        <w:instrText>Sheet</w:instrText>
      </w:r>
      <w:r w:rsidR="00A243A8" w:rsidRPr="003E715B">
        <w:rPr>
          <w:color w:val="FF0000"/>
        </w:rPr>
        <w:instrText>.8 "</w:instrText>
      </w:r>
      <w:r w:rsidR="00A243A8" w:rsidRPr="003E715B">
        <w:rPr>
          <w:color w:val="FF0000"/>
          <w:lang w:val="en-US"/>
        </w:rPr>
        <w:instrText>E</w:instrText>
      </w:r>
      <w:r w:rsidR="00A243A8" w:rsidRPr="003E715B">
        <w:rPr>
          <w:color w:val="FF0000"/>
        </w:rPr>
        <w:instrText>:\\от зак-ка 11.12.14\\Основное оборудование</w:instrText>
      </w:r>
      <w:r w:rsidR="00A243A8" w:rsidRPr="003E715B">
        <w:rPr>
          <w:color w:val="FF0000"/>
          <w:lang w:val="en-US"/>
        </w:rPr>
        <w:instrText>Excel</w:instrText>
      </w:r>
      <w:r w:rsidR="00A243A8" w:rsidRPr="003E715B">
        <w:rPr>
          <w:color w:val="FF0000"/>
        </w:rPr>
        <w:instrText>.</w:instrText>
      </w:r>
      <w:r w:rsidR="00A243A8" w:rsidRPr="003E715B">
        <w:rPr>
          <w:color w:val="FF0000"/>
          <w:lang w:val="en-US"/>
        </w:rPr>
        <w:instrText>xlsx</w:instrText>
      </w:r>
      <w:r w:rsidR="00A243A8" w:rsidRPr="003E715B">
        <w:rPr>
          <w:color w:val="FF0000"/>
        </w:rPr>
        <w:instrText>" Лист2!</w:instrText>
      </w:r>
      <w:r w:rsidR="00A243A8" w:rsidRPr="003E715B">
        <w:rPr>
          <w:color w:val="FF0000"/>
          <w:lang w:val="en-US"/>
        </w:rPr>
        <w:instrText>R</w:instrText>
      </w:r>
      <w:r w:rsidR="00A243A8" w:rsidRPr="003E715B">
        <w:rPr>
          <w:color w:val="FF0000"/>
        </w:rPr>
        <w:instrText>1</w:instrText>
      </w:r>
      <w:r w:rsidR="00A243A8" w:rsidRPr="003E715B">
        <w:rPr>
          <w:color w:val="FF0000"/>
          <w:lang w:val="en-US"/>
        </w:rPr>
        <w:instrText>C</w:instrText>
      </w:r>
      <w:r w:rsidR="00A243A8" w:rsidRPr="003E715B">
        <w:rPr>
          <w:color w:val="FF0000"/>
        </w:rPr>
        <w:instrText>1:</w:instrText>
      </w:r>
      <w:r w:rsidR="00A243A8" w:rsidRPr="003E715B">
        <w:rPr>
          <w:color w:val="FF0000"/>
          <w:lang w:val="en-US"/>
        </w:rPr>
        <w:instrText>R</w:instrText>
      </w:r>
      <w:r w:rsidR="00A243A8" w:rsidRPr="003E715B">
        <w:rPr>
          <w:color w:val="FF0000"/>
        </w:rPr>
        <w:instrText>28</w:instrText>
      </w:r>
      <w:r w:rsidR="00A243A8" w:rsidRPr="003E715B">
        <w:rPr>
          <w:color w:val="FF0000"/>
          <w:lang w:val="en-US"/>
        </w:rPr>
        <w:instrText>C</w:instrText>
      </w:r>
      <w:r w:rsidR="00A243A8" w:rsidRPr="003E715B">
        <w:rPr>
          <w:color w:val="FF0000"/>
        </w:rPr>
        <w:instrText xml:space="preserve">8 </w:instrText>
      </w:r>
      <w:r w:rsidRPr="003E715B">
        <w:rPr>
          <w:color w:val="FF0000"/>
        </w:rPr>
        <w:instrText>\</w:instrText>
      </w:r>
      <w:r w:rsidRPr="003E715B">
        <w:rPr>
          <w:color w:val="FF0000"/>
          <w:lang w:val="en-US"/>
        </w:rPr>
        <w:instrText>a</w:instrText>
      </w:r>
      <w:r w:rsidRPr="003E715B">
        <w:rPr>
          <w:color w:val="FF0000"/>
        </w:rPr>
        <w:instrText xml:space="preserve"> \</w:instrText>
      </w:r>
      <w:r w:rsidRPr="003E715B">
        <w:rPr>
          <w:color w:val="FF0000"/>
          <w:lang w:val="en-US"/>
        </w:rPr>
        <w:instrText>f</w:instrText>
      </w:r>
      <w:r w:rsidRPr="003E715B">
        <w:rPr>
          <w:color w:val="FF0000"/>
        </w:rPr>
        <w:instrText xml:space="preserve"> 4 \</w:instrText>
      </w:r>
      <w:r w:rsidRPr="003E715B">
        <w:rPr>
          <w:color w:val="FF0000"/>
          <w:lang w:val="en-US"/>
        </w:rPr>
        <w:instrText>h</w:instrText>
      </w:r>
      <w:r w:rsidRPr="003E715B">
        <w:rPr>
          <w:color w:val="FF0000"/>
        </w:rPr>
        <w:instrText xml:space="preserve"> </w:instrText>
      </w:r>
      <w:r w:rsidR="00AB4A8D" w:rsidRPr="003E715B">
        <w:rPr>
          <w:color w:val="FF0000"/>
        </w:rPr>
        <w:instrText xml:space="preserve"> \* </w:instrText>
      </w:r>
      <w:r w:rsidR="00AB4A8D" w:rsidRPr="003E715B">
        <w:rPr>
          <w:color w:val="FF0000"/>
          <w:lang w:val="en-US"/>
        </w:rPr>
        <w:instrText>MERGEFORMAT</w:instrText>
      </w:r>
      <w:r w:rsidR="00AB4A8D" w:rsidRPr="003E715B">
        <w:rPr>
          <w:color w:val="FF0000"/>
        </w:rPr>
        <w:instrText xml:space="preserve"> </w:instrText>
      </w:r>
      <w:r w:rsidRPr="003E715B">
        <w:rPr>
          <w:color w:val="FF0000"/>
          <w:lang w:val="en-US"/>
        </w:rPr>
        <w:fldChar w:fldCharType="separate"/>
      </w:r>
      <w:r w:rsidR="00A731BC" w:rsidRPr="003E715B">
        <w:rPr>
          <w:b/>
          <w:bCs/>
          <w:color w:val="FF0000"/>
        </w:rPr>
        <w:t>Ошибка! Ошибка связи.</w:t>
      </w:r>
      <w:r w:rsidRPr="003E715B">
        <w:rPr>
          <w:color w:val="FF0000"/>
          <w:sz w:val="28"/>
          <w:szCs w:val="28"/>
          <w:lang w:val="en-US"/>
        </w:rPr>
        <w:fldChar w:fldCharType="end"/>
      </w:r>
    </w:p>
    <w:p w14:paraId="07F266AD" w14:textId="77777777" w:rsidR="00850805" w:rsidRPr="000353D2" w:rsidRDefault="00850805" w:rsidP="0032556B">
      <w:pPr>
        <w:tabs>
          <w:tab w:val="left" w:pos="2160"/>
        </w:tabs>
        <w:spacing w:line="276" w:lineRule="auto"/>
        <w:ind w:firstLine="709"/>
        <w:jc w:val="both"/>
        <w:rPr>
          <w:b/>
          <w:sz w:val="28"/>
          <w:szCs w:val="28"/>
        </w:rPr>
      </w:pPr>
      <w:r w:rsidRPr="000353D2">
        <w:rPr>
          <w:b/>
          <w:sz w:val="28"/>
          <w:szCs w:val="28"/>
        </w:rPr>
        <w:t>Муниципальная котельная АТП.</w:t>
      </w:r>
    </w:p>
    <w:p w14:paraId="7959B3CA" w14:textId="77777777" w:rsidR="00850805" w:rsidRDefault="00850805" w:rsidP="00850805">
      <w:pPr>
        <w:tabs>
          <w:tab w:val="left" w:pos="2160"/>
        </w:tabs>
        <w:spacing w:line="276" w:lineRule="auto"/>
        <w:ind w:firstLine="720"/>
        <w:jc w:val="both"/>
        <w:rPr>
          <w:sz w:val="28"/>
          <w:szCs w:val="28"/>
        </w:rPr>
      </w:pPr>
      <w:r w:rsidRPr="000353D2">
        <w:rPr>
          <w:sz w:val="28"/>
          <w:szCs w:val="28"/>
        </w:rPr>
        <w:t xml:space="preserve">Год ввода в эксплуатацию 1974,суммарная тепловая мощность котлов – 4,4 Гкал/час. Суммарная нагрузка – </w:t>
      </w:r>
      <w:r w:rsidR="00C761A1">
        <w:rPr>
          <w:sz w:val="28"/>
          <w:szCs w:val="28"/>
        </w:rPr>
        <w:t>1,24</w:t>
      </w:r>
      <w:r w:rsidRPr="000353D2">
        <w:rPr>
          <w:sz w:val="28"/>
          <w:szCs w:val="28"/>
        </w:rPr>
        <w:t xml:space="preserve"> Гкал/час. Для сжигания используется Нерюнгринский уголь марки СС-300.Годовой расход 1400 тонн/год, расход воды </w:t>
      </w:r>
      <w:smartTag w:uri="urn:schemas-microsoft-com:office:smarttags" w:element="metricconverter">
        <w:smartTagPr>
          <w:attr w:name="ProductID" w:val="0,134 м"/>
        </w:smartTagPr>
        <w:r w:rsidRPr="000353D2">
          <w:rPr>
            <w:sz w:val="28"/>
            <w:szCs w:val="28"/>
          </w:rPr>
          <w:t>0,134 м</w:t>
        </w:r>
      </w:smartTag>
      <w:r w:rsidRPr="000353D2">
        <w:rPr>
          <w:sz w:val="28"/>
          <w:szCs w:val="28"/>
        </w:rPr>
        <w:t xml:space="preserve">.куб/час. Количество тепловых камер(колодцев)- 93 шт. Объем отапливаемых зданий – </w:t>
      </w:r>
      <w:r w:rsidR="008E6C87" w:rsidRPr="009B0E89">
        <w:rPr>
          <w:sz w:val="28"/>
          <w:szCs w:val="28"/>
        </w:rPr>
        <w:t>21555,0</w:t>
      </w:r>
      <w:r w:rsidRPr="009B0E89">
        <w:rPr>
          <w:sz w:val="28"/>
          <w:szCs w:val="28"/>
        </w:rPr>
        <w:t xml:space="preserve"> м.куб</w:t>
      </w:r>
      <w:r w:rsidRPr="000353D2">
        <w:rPr>
          <w:sz w:val="28"/>
          <w:szCs w:val="28"/>
        </w:rPr>
        <w:t>.</w:t>
      </w:r>
    </w:p>
    <w:p w14:paraId="01534E63" w14:textId="77777777" w:rsidR="00850805" w:rsidRDefault="00850805" w:rsidP="00EA4652">
      <w:pPr>
        <w:tabs>
          <w:tab w:val="left" w:pos="2160"/>
        </w:tabs>
        <w:spacing w:line="276" w:lineRule="auto"/>
        <w:ind w:firstLine="720"/>
        <w:jc w:val="both"/>
        <w:rPr>
          <w:sz w:val="28"/>
          <w:szCs w:val="28"/>
        </w:rPr>
      </w:pPr>
      <w:r>
        <w:rPr>
          <w:sz w:val="28"/>
          <w:szCs w:val="28"/>
        </w:rPr>
        <w:t>Таблица 2.1.4.</w:t>
      </w:r>
    </w:p>
    <w:tbl>
      <w:tblPr>
        <w:tblW w:w="10253" w:type="dxa"/>
        <w:tblInd w:w="-647" w:type="dxa"/>
        <w:tblLayout w:type="fixed"/>
        <w:tblLook w:val="04A0" w:firstRow="1" w:lastRow="0" w:firstColumn="1" w:lastColumn="0" w:noHBand="0" w:noVBand="1"/>
      </w:tblPr>
      <w:tblGrid>
        <w:gridCol w:w="473"/>
        <w:gridCol w:w="1245"/>
        <w:gridCol w:w="1164"/>
        <w:gridCol w:w="254"/>
        <w:gridCol w:w="1447"/>
        <w:gridCol w:w="1559"/>
        <w:gridCol w:w="1559"/>
        <w:gridCol w:w="1418"/>
        <w:gridCol w:w="1134"/>
      </w:tblGrid>
      <w:tr w:rsidR="00850805" w:rsidRPr="004D471B" w14:paraId="484D39E5" w14:textId="77777777">
        <w:trPr>
          <w:trHeight w:val="315"/>
        </w:trPr>
        <w:tc>
          <w:tcPr>
            <w:tcW w:w="10253" w:type="dxa"/>
            <w:gridSpan w:val="9"/>
            <w:tcBorders>
              <w:top w:val="single" w:sz="8" w:space="0" w:color="auto"/>
              <w:left w:val="single" w:sz="8" w:space="0" w:color="auto"/>
              <w:bottom w:val="single" w:sz="4" w:space="0" w:color="auto"/>
              <w:right w:val="single" w:sz="8" w:space="0" w:color="000000"/>
            </w:tcBorders>
            <w:shd w:val="clear" w:color="auto" w:fill="auto"/>
            <w:noWrap/>
            <w:vAlign w:val="center"/>
          </w:tcPr>
          <w:p w14:paraId="73F2E522" w14:textId="77777777" w:rsidR="00850805" w:rsidRPr="004D471B" w:rsidRDefault="00850805" w:rsidP="00543F0E">
            <w:pPr>
              <w:widowControl/>
              <w:autoSpaceDE/>
              <w:autoSpaceDN/>
              <w:adjustRightInd/>
              <w:jc w:val="center"/>
              <w:rPr>
                <w:color w:val="000000"/>
              </w:rPr>
            </w:pPr>
            <w:r w:rsidRPr="004D471B">
              <w:rPr>
                <w:color w:val="000000"/>
              </w:rPr>
              <w:t>Основное оборудование котельной № АТП</w:t>
            </w:r>
          </w:p>
        </w:tc>
      </w:tr>
      <w:tr w:rsidR="00850805" w:rsidRPr="004D471B" w14:paraId="4B015C4D" w14:textId="77777777">
        <w:trPr>
          <w:trHeight w:val="315"/>
        </w:trPr>
        <w:tc>
          <w:tcPr>
            <w:tcW w:w="10253" w:type="dxa"/>
            <w:gridSpan w:val="9"/>
            <w:tcBorders>
              <w:top w:val="single" w:sz="4" w:space="0" w:color="auto"/>
              <w:left w:val="single" w:sz="8" w:space="0" w:color="auto"/>
              <w:bottom w:val="single" w:sz="4" w:space="0" w:color="auto"/>
              <w:right w:val="single" w:sz="8" w:space="0" w:color="000000"/>
            </w:tcBorders>
            <w:shd w:val="clear" w:color="auto" w:fill="auto"/>
            <w:noWrap/>
            <w:vAlign w:val="center"/>
          </w:tcPr>
          <w:p w14:paraId="55B2E4D3" w14:textId="77777777" w:rsidR="00850805" w:rsidRPr="004D471B" w:rsidRDefault="00850805" w:rsidP="00543F0E">
            <w:pPr>
              <w:widowControl/>
              <w:autoSpaceDE/>
              <w:autoSpaceDN/>
              <w:adjustRightInd/>
              <w:jc w:val="center"/>
              <w:rPr>
                <w:color w:val="000000"/>
              </w:rPr>
            </w:pPr>
            <w:r w:rsidRPr="004D471B">
              <w:rPr>
                <w:color w:val="000000"/>
              </w:rPr>
              <w:t>1. Котлы</w:t>
            </w:r>
          </w:p>
        </w:tc>
      </w:tr>
      <w:tr w:rsidR="0032556B" w:rsidRPr="004D471B" w14:paraId="15A4A14F" w14:textId="77777777">
        <w:trPr>
          <w:trHeight w:val="1575"/>
        </w:trPr>
        <w:tc>
          <w:tcPr>
            <w:tcW w:w="473" w:type="dxa"/>
            <w:tcBorders>
              <w:top w:val="nil"/>
              <w:left w:val="single" w:sz="8" w:space="0" w:color="auto"/>
              <w:bottom w:val="single" w:sz="4" w:space="0" w:color="auto"/>
              <w:right w:val="single" w:sz="4" w:space="0" w:color="auto"/>
            </w:tcBorders>
            <w:shd w:val="clear" w:color="auto" w:fill="auto"/>
            <w:vAlign w:val="center"/>
          </w:tcPr>
          <w:p w14:paraId="0E3ED429" w14:textId="77777777" w:rsidR="00850805" w:rsidRPr="004D471B" w:rsidRDefault="00850805" w:rsidP="00543F0E">
            <w:pPr>
              <w:widowControl/>
              <w:autoSpaceDE/>
              <w:autoSpaceDN/>
              <w:adjustRightInd/>
              <w:jc w:val="center"/>
              <w:rPr>
                <w:color w:val="000000"/>
              </w:rPr>
            </w:pPr>
            <w:r w:rsidRPr="004D471B">
              <w:rPr>
                <w:color w:val="000000"/>
              </w:rPr>
              <w:t>№ пп</w:t>
            </w:r>
          </w:p>
        </w:tc>
        <w:tc>
          <w:tcPr>
            <w:tcW w:w="1245" w:type="dxa"/>
            <w:tcBorders>
              <w:top w:val="nil"/>
              <w:left w:val="nil"/>
              <w:bottom w:val="single" w:sz="4" w:space="0" w:color="auto"/>
              <w:right w:val="single" w:sz="4" w:space="0" w:color="auto"/>
            </w:tcBorders>
            <w:shd w:val="clear" w:color="auto" w:fill="auto"/>
            <w:vAlign w:val="center"/>
          </w:tcPr>
          <w:p w14:paraId="1B5DE8BC" w14:textId="77777777" w:rsidR="00850805" w:rsidRPr="004D471B" w:rsidRDefault="00850805" w:rsidP="00543F0E">
            <w:pPr>
              <w:widowControl/>
              <w:autoSpaceDE/>
              <w:autoSpaceDN/>
              <w:adjustRightInd/>
              <w:jc w:val="center"/>
              <w:rPr>
                <w:color w:val="000000"/>
              </w:rPr>
            </w:pPr>
            <w:r w:rsidRPr="004D471B">
              <w:rPr>
                <w:color w:val="000000"/>
              </w:rPr>
              <w:t>Наименование, марка</w:t>
            </w:r>
          </w:p>
        </w:tc>
        <w:tc>
          <w:tcPr>
            <w:tcW w:w="1164" w:type="dxa"/>
            <w:tcBorders>
              <w:top w:val="nil"/>
              <w:left w:val="nil"/>
              <w:bottom w:val="single" w:sz="4" w:space="0" w:color="auto"/>
              <w:right w:val="single" w:sz="4" w:space="0" w:color="auto"/>
            </w:tcBorders>
            <w:shd w:val="clear" w:color="auto" w:fill="auto"/>
            <w:vAlign w:val="center"/>
          </w:tcPr>
          <w:p w14:paraId="7CB644D7" w14:textId="77777777" w:rsidR="00850805" w:rsidRPr="004D471B" w:rsidRDefault="00850805" w:rsidP="00543F0E">
            <w:pPr>
              <w:widowControl/>
              <w:autoSpaceDE/>
              <w:autoSpaceDN/>
              <w:adjustRightInd/>
              <w:jc w:val="center"/>
              <w:rPr>
                <w:color w:val="000000"/>
              </w:rPr>
            </w:pPr>
            <w:r w:rsidRPr="004D471B">
              <w:rPr>
                <w:color w:val="000000"/>
              </w:rPr>
              <w:t xml:space="preserve">Количество </w:t>
            </w:r>
          </w:p>
        </w:tc>
        <w:tc>
          <w:tcPr>
            <w:tcW w:w="1701" w:type="dxa"/>
            <w:gridSpan w:val="2"/>
            <w:tcBorders>
              <w:top w:val="nil"/>
              <w:left w:val="nil"/>
              <w:bottom w:val="single" w:sz="4" w:space="0" w:color="auto"/>
              <w:right w:val="single" w:sz="4" w:space="0" w:color="auto"/>
            </w:tcBorders>
            <w:shd w:val="clear" w:color="auto" w:fill="auto"/>
            <w:vAlign w:val="center"/>
          </w:tcPr>
          <w:p w14:paraId="777BF66C" w14:textId="77777777" w:rsidR="00850805" w:rsidRPr="004D471B" w:rsidRDefault="00850805" w:rsidP="00543F0E">
            <w:pPr>
              <w:widowControl/>
              <w:autoSpaceDE/>
              <w:autoSpaceDN/>
              <w:adjustRightInd/>
              <w:jc w:val="center"/>
              <w:rPr>
                <w:color w:val="000000"/>
              </w:rPr>
            </w:pPr>
            <w:r w:rsidRPr="004D471B">
              <w:rPr>
                <w:color w:val="000000"/>
              </w:rPr>
              <w:t>Поверхность нагрева</w:t>
            </w:r>
          </w:p>
        </w:tc>
        <w:tc>
          <w:tcPr>
            <w:tcW w:w="1559" w:type="dxa"/>
            <w:tcBorders>
              <w:top w:val="nil"/>
              <w:left w:val="nil"/>
              <w:bottom w:val="single" w:sz="4" w:space="0" w:color="auto"/>
              <w:right w:val="single" w:sz="4" w:space="0" w:color="auto"/>
            </w:tcBorders>
            <w:shd w:val="clear" w:color="auto" w:fill="auto"/>
            <w:vAlign w:val="center"/>
          </w:tcPr>
          <w:p w14:paraId="69A9730F" w14:textId="77777777" w:rsidR="00850805" w:rsidRPr="004D471B" w:rsidRDefault="00850805" w:rsidP="00543F0E">
            <w:pPr>
              <w:widowControl/>
              <w:autoSpaceDE/>
              <w:autoSpaceDN/>
              <w:adjustRightInd/>
              <w:jc w:val="center"/>
              <w:rPr>
                <w:color w:val="000000"/>
              </w:rPr>
            </w:pPr>
            <w:r w:rsidRPr="004D471B">
              <w:rPr>
                <w:color w:val="000000"/>
              </w:rPr>
              <w:t>Теплопроизводтельность Гкал/ч</w:t>
            </w:r>
          </w:p>
        </w:tc>
        <w:tc>
          <w:tcPr>
            <w:tcW w:w="1559" w:type="dxa"/>
            <w:tcBorders>
              <w:top w:val="nil"/>
              <w:left w:val="nil"/>
              <w:bottom w:val="single" w:sz="4" w:space="0" w:color="auto"/>
              <w:right w:val="single" w:sz="4" w:space="0" w:color="auto"/>
            </w:tcBorders>
            <w:shd w:val="clear" w:color="auto" w:fill="auto"/>
            <w:vAlign w:val="center"/>
          </w:tcPr>
          <w:p w14:paraId="24B000F5" w14:textId="77777777" w:rsidR="00850805" w:rsidRPr="004D471B" w:rsidRDefault="00850805" w:rsidP="00543F0E">
            <w:pPr>
              <w:widowControl/>
              <w:autoSpaceDE/>
              <w:autoSpaceDN/>
              <w:adjustRightInd/>
              <w:jc w:val="center"/>
              <w:rPr>
                <w:color w:val="000000"/>
              </w:rPr>
            </w:pPr>
            <w:r w:rsidRPr="004D471B">
              <w:rPr>
                <w:color w:val="000000"/>
              </w:rPr>
              <w:t>Год установки</w:t>
            </w:r>
          </w:p>
        </w:tc>
        <w:tc>
          <w:tcPr>
            <w:tcW w:w="2552" w:type="dxa"/>
            <w:gridSpan w:val="2"/>
            <w:tcBorders>
              <w:top w:val="single" w:sz="4" w:space="0" w:color="auto"/>
              <w:left w:val="nil"/>
              <w:bottom w:val="single" w:sz="4" w:space="0" w:color="auto"/>
              <w:right w:val="single" w:sz="8" w:space="0" w:color="000000"/>
            </w:tcBorders>
            <w:shd w:val="clear" w:color="auto" w:fill="auto"/>
            <w:vAlign w:val="center"/>
          </w:tcPr>
          <w:p w14:paraId="0F21902C" w14:textId="77777777" w:rsidR="00850805" w:rsidRPr="004D471B" w:rsidRDefault="00850805" w:rsidP="00543F0E">
            <w:pPr>
              <w:widowControl/>
              <w:autoSpaceDE/>
              <w:autoSpaceDN/>
              <w:adjustRightInd/>
              <w:jc w:val="center"/>
              <w:rPr>
                <w:color w:val="000000"/>
              </w:rPr>
            </w:pPr>
            <w:r w:rsidRPr="004D471B">
              <w:rPr>
                <w:color w:val="000000"/>
              </w:rPr>
              <w:t>Примечание</w:t>
            </w:r>
          </w:p>
        </w:tc>
      </w:tr>
      <w:tr w:rsidR="0032556B" w:rsidRPr="004D471B" w14:paraId="3012FDBD" w14:textId="77777777">
        <w:trPr>
          <w:trHeight w:val="315"/>
        </w:trPr>
        <w:tc>
          <w:tcPr>
            <w:tcW w:w="473" w:type="dxa"/>
            <w:tcBorders>
              <w:top w:val="nil"/>
              <w:left w:val="single" w:sz="8" w:space="0" w:color="auto"/>
              <w:bottom w:val="single" w:sz="4" w:space="0" w:color="auto"/>
              <w:right w:val="single" w:sz="4" w:space="0" w:color="auto"/>
            </w:tcBorders>
            <w:shd w:val="clear" w:color="auto" w:fill="auto"/>
            <w:noWrap/>
            <w:vAlign w:val="center"/>
          </w:tcPr>
          <w:p w14:paraId="67CD0573" w14:textId="77777777" w:rsidR="00850805" w:rsidRPr="004D471B" w:rsidRDefault="00850805" w:rsidP="00543F0E">
            <w:pPr>
              <w:widowControl/>
              <w:autoSpaceDE/>
              <w:autoSpaceDN/>
              <w:adjustRightInd/>
              <w:jc w:val="center"/>
              <w:rPr>
                <w:color w:val="000000"/>
              </w:rPr>
            </w:pPr>
            <w:r w:rsidRPr="004D471B">
              <w:rPr>
                <w:color w:val="000000"/>
              </w:rPr>
              <w:t>1</w:t>
            </w:r>
          </w:p>
        </w:tc>
        <w:tc>
          <w:tcPr>
            <w:tcW w:w="1245" w:type="dxa"/>
            <w:tcBorders>
              <w:top w:val="nil"/>
              <w:left w:val="nil"/>
              <w:bottom w:val="single" w:sz="4" w:space="0" w:color="auto"/>
              <w:right w:val="single" w:sz="4" w:space="0" w:color="auto"/>
            </w:tcBorders>
            <w:shd w:val="clear" w:color="auto" w:fill="auto"/>
            <w:noWrap/>
            <w:vAlign w:val="center"/>
          </w:tcPr>
          <w:p w14:paraId="3F56FDFF" w14:textId="77777777" w:rsidR="00850805" w:rsidRPr="004D471B" w:rsidRDefault="00850805" w:rsidP="00543F0E">
            <w:pPr>
              <w:widowControl/>
              <w:autoSpaceDE/>
              <w:autoSpaceDN/>
              <w:adjustRightInd/>
              <w:jc w:val="center"/>
              <w:rPr>
                <w:color w:val="000000"/>
              </w:rPr>
            </w:pPr>
            <w:r w:rsidRPr="004D471B">
              <w:rPr>
                <w:color w:val="000000"/>
              </w:rPr>
              <w:t>КВПС</w:t>
            </w:r>
          </w:p>
        </w:tc>
        <w:tc>
          <w:tcPr>
            <w:tcW w:w="1164" w:type="dxa"/>
            <w:tcBorders>
              <w:top w:val="nil"/>
              <w:left w:val="nil"/>
              <w:bottom w:val="single" w:sz="4" w:space="0" w:color="auto"/>
              <w:right w:val="single" w:sz="4" w:space="0" w:color="auto"/>
            </w:tcBorders>
            <w:shd w:val="clear" w:color="auto" w:fill="auto"/>
            <w:noWrap/>
            <w:vAlign w:val="center"/>
          </w:tcPr>
          <w:p w14:paraId="075AE4B9" w14:textId="77777777" w:rsidR="00850805" w:rsidRPr="004D471B" w:rsidRDefault="00850805" w:rsidP="00543F0E">
            <w:pPr>
              <w:widowControl/>
              <w:autoSpaceDE/>
              <w:autoSpaceDN/>
              <w:adjustRightInd/>
              <w:jc w:val="center"/>
              <w:rPr>
                <w:color w:val="000000"/>
              </w:rPr>
            </w:pPr>
            <w:r w:rsidRPr="004D471B">
              <w:rPr>
                <w:color w:val="000000"/>
              </w:rPr>
              <w:t>2</w:t>
            </w:r>
          </w:p>
        </w:tc>
        <w:tc>
          <w:tcPr>
            <w:tcW w:w="1701" w:type="dxa"/>
            <w:gridSpan w:val="2"/>
            <w:tcBorders>
              <w:top w:val="nil"/>
              <w:left w:val="nil"/>
              <w:bottom w:val="single" w:sz="4" w:space="0" w:color="auto"/>
              <w:right w:val="single" w:sz="4" w:space="0" w:color="auto"/>
            </w:tcBorders>
            <w:shd w:val="clear" w:color="auto" w:fill="auto"/>
            <w:noWrap/>
            <w:vAlign w:val="center"/>
          </w:tcPr>
          <w:p w14:paraId="450552D1" w14:textId="77777777" w:rsidR="00850805" w:rsidRPr="004D471B" w:rsidRDefault="00850805" w:rsidP="00543F0E">
            <w:pPr>
              <w:widowControl/>
              <w:autoSpaceDE/>
              <w:autoSpaceDN/>
              <w:adjustRightInd/>
              <w:jc w:val="center"/>
              <w:rPr>
                <w:color w:val="000000"/>
              </w:rPr>
            </w:pPr>
            <w:r w:rsidRPr="004D471B">
              <w:rPr>
                <w:color w:val="000000"/>
              </w:rPr>
              <w:t>117,64</w:t>
            </w:r>
          </w:p>
        </w:tc>
        <w:tc>
          <w:tcPr>
            <w:tcW w:w="1559" w:type="dxa"/>
            <w:tcBorders>
              <w:top w:val="nil"/>
              <w:left w:val="nil"/>
              <w:bottom w:val="single" w:sz="4" w:space="0" w:color="auto"/>
              <w:right w:val="single" w:sz="4" w:space="0" w:color="auto"/>
            </w:tcBorders>
            <w:shd w:val="clear" w:color="auto" w:fill="auto"/>
            <w:noWrap/>
            <w:vAlign w:val="center"/>
          </w:tcPr>
          <w:p w14:paraId="7846EBF2" w14:textId="77777777" w:rsidR="00850805" w:rsidRPr="004D471B" w:rsidRDefault="00850805" w:rsidP="00543F0E">
            <w:pPr>
              <w:widowControl/>
              <w:autoSpaceDE/>
              <w:autoSpaceDN/>
              <w:adjustRightInd/>
              <w:jc w:val="center"/>
              <w:rPr>
                <w:color w:val="000000"/>
              </w:rPr>
            </w:pPr>
            <w:r w:rsidRPr="004D471B">
              <w:rPr>
                <w:color w:val="000000"/>
              </w:rPr>
              <w:t>1,2</w:t>
            </w:r>
          </w:p>
        </w:tc>
        <w:tc>
          <w:tcPr>
            <w:tcW w:w="1559" w:type="dxa"/>
            <w:tcBorders>
              <w:top w:val="nil"/>
              <w:left w:val="nil"/>
              <w:bottom w:val="single" w:sz="4" w:space="0" w:color="auto"/>
              <w:right w:val="single" w:sz="4" w:space="0" w:color="auto"/>
            </w:tcBorders>
            <w:shd w:val="clear" w:color="auto" w:fill="auto"/>
            <w:noWrap/>
            <w:vAlign w:val="center"/>
          </w:tcPr>
          <w:p w14:paraId="53D6A2D1" w14:textId="77777777" w:rsidR="00850805" w:rsidRPr="004D471B" w:rsidRDefault="00850805" w:rsidP="00543F0E">
            <w:pPr>
              <w:widowControl/>
              <w:autoSpaceDE/>
              <w:autoSpaceDN/>
              <w:adjustRightInd/>
              <w:jc w:val="center"/>
              <w:rPr>
                <w:color w:val="000000"/>
              </w:rPr>
            </w:pPr>
            <w:r w:rsidRPr="004D471B">
              <w:rPr>
                <w:color w:val="000000"/>
              </w:rPr>
              <w:t>2005</w:t>
            </w:r>
          </w:p>
        </w:tc>
        <w:tc>
          <w:tcPr>
            <w:tcW w:w="2552" w:type="dxa"/>
            <w:gridSpan w:val="2"/>
            <w:tcBorders>
              <w:top w:val="single" w:sz="4" w:space="0" w:color="auto"/>
              <w:left w:val="nil"/>
              <w:bottom w:val="single" w:sz="4" w:space="0" w:color="auto"/>
              <w:right w:val="single" w:sz="8" w:space="0" w:color="000000"/>
            </w:tcBorders>
            <w:shd w:val="clear" w:color="auto" w:fill="auto"/>
            <w:noWrap/>
            <w:vAlign w:val="center"/>
          </w:tcPr>
          <w:p w14:paraId="6C310829" w14:textId="77777777" w:rsidR="00850805" w:rsidRPr="004D471B" w:rsidRDefault="00850805" w:rsidP="00543F0E">
            <w:pPr>
              <w:widowControl/>
              <w:autoSpaceDE/>
              <w:autoSpaceDN/>
              <w:adjustRightInd/>
              <w:jc w:val="center"/>
              <w:rPr>
                <w:color w:val="000000"/>
              </w:rPr>
            </w:pPr>
            <w:r w:rsidRPr="004D471B">
              <w:rPr>
                <w:color w:val="000000"/>
              </w:rPr>
              <w:t> </w:t>
            </w:r>
          </w:p>
        </w:tc>
      </w:tr>
      <w:tr w:rsidR="0032556B" w:rsidRPr="004D471B" w14:paraId="657F6E70" w14:textId="77777777">
        <w:trPr>
          <w:trHeight w:val="315"/>
        </w:trPr>
        <w:tc>
          <w:tcPr>
            <w:tcW w:w="473" w:type="dxa"/>
            <w:tcBorders>
              <w:top w:val="nil"/>
              <w:left w:val="single" w:sz="8" w:space="0" w:color="auto"/>
              <w:bottom w:val="single" w:sz="4" w:space="0" w:color="auto"/>
              <w:right w:val="single" w:sz="4" w:space="0" w:color="auto"/>
            </w:tcBorders>
            <w:shd w:val="clear" w:color="auto" w:fill="auto"/>
            <w:noWrap/>
            <w:vAlign w:val="center"/>
          </w:tcPr>
          <w:p w14:paraId="639D046A" w14:textId="77777777" w:rsidR="00850805" w:rsidRPr="004D471B" w:rsidRDefault="00850805" w:rsidP="00543F0E">
            <w:pPr>
              <w:widowControl/>
              <w:autoSpaceDE/>
              <w:autoSpaceDN/>
              <w:adjustRightInd/>
              <w:jc w:val="center"/>
              <w:rPr>
                <w:color w:val="000000"/>
              </w:rPr>
            </w:pPr>
            <w:r w:rsidRPr="004D471B">
              <w:rPr>
                <w:color w:val="000000"/>
              </w:rPr>
              <w:t>2</w:t>
            </w:r>
          </w:p>
        </w:tc>
        <w:tc>
          <w:tcPr>
            <w:tcW w:w="1245" w:type="dxa"/>
            <w:tcBorders>
              <w:top w:val="nil"/>
              <w:left w:val="nil"/>
              <w:bottom w:val="single" w:sz="4" w:space="0" w:color="auto"/>
              <w:right w:val="single" w:sz="4" w:space="0" w:color="auto"/>
            </w:tcBorders>
            <w:shd w:val="clear" w:color="auto" w:fill="auto"/>
            <w:noWrap/>
            <w:vAlign w:val="center"/>
          </w:tcPr>
          <w:p w14:paraId="19BF3EA9" w14:textId="77777777" w:rsidR="00850805" w:rsidRPr="004D471B" w:rsidRDefault="00850805" w:rsidP="00543F0E">
            <w:pPr>
              <w:widowControl/>
              <w:autoSpaceDE/>
              <w:autoSpaceDN/>
              <w:adjustRightInd/>
              <w:jc w:val="center"/>
              <w:rPr>
                <w:color w:val="000000"/>
              </w:rPr>
            </w:pPr>
            <w:r w:rsidRPr="004D471B">
              <w:rPr>
                <w:color w:val="000000"/>
              </w:rPr>
              <w:t>КВр-1,16</w:t>
            </w:r>
          </w:p>
        </w:tc>
        <w:tc>
          <w:tcPr>
            <w:tcW w:w="1164" w:type="dxa"/>
            <w:tcBorders>
              <w:top w:val="nil"/>
              <w:left w:val="nil"/>
              <w:bottom w:val="single" w:sz="4" w:space="0" w:color="auto"/>
              <w:right w:val="single" w:sz="4" w:space="0" w:color="auto"/>
            </w:tcBorders>
            <w:shd w:val="clear" w:color="auto" w:fill="auto"/>
            <w:noWrap/>
            <w:vAlign w:val="center"/>
          </w:tcPr>
          <w:p w14:paraId="58D39F4D" w14:textId="77777777" w:rsidR="00850805" w:rsidRPr="004D471B" w:rsidRDefault="00850805" w:rsidP="00543F0E">
            <w:pPr>
              <w:widowControl/>
              <w:autoSpaceDE/>
              <w:autoSpaceDN/>
              <w:adjustRightInd/>
              <w:jc w:val="center"/>
              <w:rPr>
                <w:color w:val="000000"/>
              </w:rPr>
            </w:pPr>
            <w:r w:rsidRPr="004D471B">
              <w:rPr>
                <w:color w:val="000000"/>
              </w:rPr>
              <w:t>1</w:t>
            </w:r>
          </w:p>
        </w:tc>
        <w:tc>
          <w:tcPr>
            <w:tcW w:w="1701" w:type="dxa"/>
            <w:gridSpan w:val="2"/>
            <w:tcBorders>
              <w:top w:val="nil"/>
              <w:left w:val="nil"/>
              <w:bottom w:val="single" w:sz="4" w:space="0" w:color="auto"/>
              <w:right w:val="single" w:sz="4" w:space="0" w:color="auto"/>
            </w:tcBorders>
            <w:shd w:val="clear" w:color="auto" w:fill="auto"/>
            <w:noWrap/>
            <w:vAlign w:val="center"/>
          </w:tcPr>
          <w:p w14:paraId="499338DE" w14:textId="77777777" w:rsidR="00850805" w:rsidRPr="004D471B" w:rsidRDefault="00850805" w:rsidP="00543F0E">
            <w:pPr>
              <w:widowControl/>
              <w:autoSpaceDE/>
              <w:autoSpaceDN/>
              <w:adjustRightInd/>
              <w:jc w:val="center"/>
              <w:rPr>
                <w:color w:val="000000"/>
              </w:rPr>
            </w:pPr>
            <w:r w:rsidRPr="004D471B">
              <w:rPr>
                <w:color w:val="000000"/>
              </w:rPr>
              <w:t>67,3</w:t>
            </w:r>
          </w:p>
        </w:tc>
        <w:tc>
          <w:tcPr>
            <w:tcW w:w="1559" w:type="dxa"/>
            <w:tcBorders>
              <w:top w:val="nil"/>
              <w:left w:val="nil"/>
              <w:bottom w:val="single" w:sz="4" w:space="0" w:color="auto"/>
              <w:right w:val="single" w:sz="4" w:space="0" w:color="auto"/>
            </w:tcBorders>
            <w:shd w:val="clear" w:color="auto" w:fill="auto"/>
            <w:noWrap/>
            <w:vAlign w:val="center"/>
          </w:tcPr>
          <w:p w14:paraId="2FF98C11" w14:textId="77777777" w:rsidR="00850805" w:rsidRPr="004D471B" w:rsidRDefault="00850805" w:rsidP="00543F0E">
            <w:pPr>
              <w:widowControl/>
              <w:autoSpaceDE/>
              <w:autoSpaceDN/>
              <w:adjustRightInd/>
              <w:jc w:val="center"/>
              <w:rPr>
                <w:color w:val="000000"/>
              </w:rPr>
            </w:pPr>
            <w:r w:rsidRPr="004D471B">
              <w:rPr>
                <w:color w:val="000000"/>
              </w:rPr>
              <w:t>1</w:t>
            </w:r>
          </w:p>
        </w:tc>
        <w:tc>
          <w:tcPr>
            <w:tcW w:w="1559" w:type="dxa"/>
            <w:tcBorders>
              <w:top w:val="nil"/>
              <w:left w:val="nil"/>
              <w:bottom w:val="single" w:sz="4" w:space="0" w:color="auto"/>
              <w:right w:val="single" w:sz="4" w:space="0" w:color="auto"/>
            </w:tcBorders>
            <w:shd w:val="clear" w:color="auto" w:fill="auto"/>
            <w:noWrap/>
            <w:vAlign w:val="center"/>
          </w:tcPr>
          <w:p w14:paraId="137F45D7" w14:textId="77777777" w:rsidR="00850805" w:rsidRPr="004D471B" w:rsidRDefault="00850805" w:rsidP="00543F0E">
            <w:pPr>
              <w:widowControl/>
              <w:autoSpaceDE/>
              <w:autoSpaceDN/>
              <w:adjustRightInd/>
              <w:jc w:val="center"/>
              <w:rPr>
                <w:color w:val="000000"/>
              </w:rPr>
            </w:pPr>
            <w:r w:rsidRPr="004D471B">
              <w:rPr>
                <w:color w:val="000000"/>
              </w:rPr>
              <w:t>2010</w:t>
            </w:r>
          </w:p>
        </w:tc>
        <w:tc>
          <w:tcPr>
            <w:tcW w:w="2552" w:type="dxa"/>
            <w:gridSpan w:val="2"/>
            <w:tcBorders>
              <w:top w:val="single" w:sz="4" w:space="0" w:color="auto"/>
              <w:left w:val="nil"/>
              <w:bottom w:val="single" w:sz="4" w:space="0" w:color="auto"/>
              <w:right w:val="single" w:sz="8" w:space="0" w:color="000000"/>
            </w:tcBorders>
            <w:shd w:val="clear" w:color="auto" w:fill="auto"/>
            <w:noWrap/>
            <w:vAlign w:val="center"/>
          </w:tcPr>
          <w:p w14:paraId="14A6FE88" w14:textId="77777777" w:rsidR="00850805" w:rsidRPr="004D471B" w:rsidRDefault="00850805" w:rsidP="00543F0E">
            <w:pPr>
              <w:widowControl/>
              <w:autoSpaceDE/>
              <w:autoSpaceDN/>
              <w:adjustRightInd/>
              <w:jc w:val="center"/>
              <w:rPr>
                <w:color w:val="000000"/>
              </w:rPr>
            </w:pPr>
            <w:r w:rsidRPr="004D471B">
              <w:rPr>
                <w:color w:val="000000"/>
              </w:rPr>
              <w:t>8377</w:t>
            </w:r>
          </w:p>
        </w:tc>
      </w:tr>
      <w:tr w:rsidR="0032556B" w:rsidRPr="004D471B" w14:paraId="73604FAE" w14:textId="77777777">
        <w:trPr>
          <w:trHeight w:val="315"/>
        </w:trPr>
        <w:tc>
          <w:tcPr>
            <w:tcW w:w="473" w:type="dxa"/>
            <w:tcBorders>
              <w:top w:val="nil"/>
              <w:left w:val="single" w:sz="8" w:space="0" w:color="auto"/>
              <w:bottom w:val="single" w:sz="4" w:space="0" w:color="auto"/>
              <w:right w:val="single" w:sz="4" w:space="0" w:color="auto"/>
            </w:tcBorders>
            <w:shd w:val="clear" w:color="auto" w:fill="auto"/>
            <w:noWrap/>
            <w:vAlign w:val="center"/>
          </w:tcPr>
          <w:p w14:paraId="64BCA004" w14:textId="77777777" w:rsidR="00850805" w:rsidRPr="004D471B" w:rsidRDefault="00850805" w:rsidP="00543F0E">
            <w:pPr>
              <w:widowControl/>
              <w:autoSpaceDE/>
              <w:autoSpaceDN/>
              <w:adjustRightInd/>
              <w:jc w:val="center"/>
              <w:rPr>
                <w:color w:val="000000"/>
              </w:rPr>
            </w:pPr>
            <w:r w:rsidRPr="004D471B">
              <w:rPr>
                <w:color w:val="000000"/>
              </w:rPr>
              <w:t>3</w:t>
            </w:r>
          </w:p>
        </w:tc>
        <w:tc>
          <w:tcPr>
            <w:tcW w:w="1245" w:type="dxa"/>
            <w:tcBorders>
              <w:top w:val="nil"/>
              <w:left w:val="nil"/>
              <w:bottom w:val="single" w:sz="4" w:space="0" w:color="auto"/>
              <w:right w:val="single" w:sz="4" w:space="0" w:color="auto"/>
            </w:tcBorders>
            <w:shd w:val="clear" w:color="auto" w:fill="auto"/>
            <w:noWrap/>
            <w:vAlign w:val="center"/>
          </w:tcPr>
          <w:p w14:paraId="3353B7C9" w14:textId="77777777" w:rsidR="00850805" w:rsidRPr="004D471B" w:rsidRDefault="00850805" w:rsidP="00543F0E">
            <w:pPr>
              <w:widowControl/>
              <w:autoSpaceDE/>
              <w:autoSpaceDN/>
              <w:adjustRightInd/>
              <w:jc w:val="center"/>
              <w:rPr>
                <w:color w:val="000000"/>
              </w:rPr>
            </w:pPr>
            <w:r w:rsidRPr="004D471B">
              <w:rPr>
                <w:color w:val="000000"/>
              </w:rPr>
              <w:t>КВр-1,16</w:t>
            </w:r>
          </w:p>
        </w:tc>
        <w:tc>
          <w:tcPr>
            <w:tcW w:w="1164" w:type="dxa"/>
            <w:tcBorders>
              <w:top w:val="nil"/>
              <w:left w:val="nil"/>
              <w:bottom w:val="single" w:sz="4" w:space="0" w:color="auto"/>
              <w:right w:val="single" w:sz="4" w:space="0" w:color="auto"/>
            </w:tcBorders>
            <w:shd w:val="clear" w:color="auto" w:fill="auto"/>
            <w:noWrap/>
            <w:vAlign w:val="center"/>
          </w:tcPr>
          <w:p w14:paraId="2DBE56F0" w14:textId="77777777" w:rsidR="00850805" w:rsidRPr="004D471B" w:rsidRDefault="00850805" w:rsidP="00543F0E">
            <w:pPr>
              <w:widowControl/>
              <w:autoSpaceDE/>
              <w:autoSpaceDN/>
              <w:adjustRightInd/>
              <w:jc w:val="center"/>
              <w:rPr>
                <w:color w:val="000000"/>
              </w:rPr>
            </w:pPr>
            <w:r w:rsidRPr="004D471B">
              <w:rPr>
                <w:color w:val="000000"/>
              </w:rPr>
              <w:t>1</w:t>
            </w:r>
          </w:p>
        </w:tc>
        <w:tc>
          <w:tcPr>
            <w:tcW w:w="1701" w:type="dxa"/>
            <w:gridSpan w:val="2"/>
            <w:tcBorders>
              <w:top w:val="nil"/>
              <w:left w:val="nil"/>
              <w:bottom w:val="single" w:sz="4" w:space="0" w:color="auto"/>
              <w:right w:val="single" w:sz="4" w:space="0" w:color="auto"/>
            </w:tcBorders>
            <w:shd w:val="clear" w:color="auto" w:fill="auto"/>
            <w:noWrap/>
            <w:vAlign w:val="center"/>
          </w:tcPr>
          <w:p w14:paraId="7A1A0283" w14:textId="77777777" w:rsidR="00850805" w:rsidRPr="004D471B" w:rsidRDefault="00850805" w:rsidP="00543F0E">
            <w:pPr>
              <w:widowControl/>
              <w:autoSpaceDE/>
              <w:autoSpaceDN/>
              <w:adjustRightInd/>
              <w:jc w:val="center"/>
              <w:rPr>
                <w:color w:val="000000"/>
              </w:rPr>
            </w:pPr>
            <w:r w:rsidRPr="004D471B">
              <w:rPr>
                <w:color w:val="000000"/>
              </w:rPr>
              <w:t>66</w:t>
            </w:r>
          </w:p>
        </w:tc>
        <w:tc>
          <w:tcPr>
            <w:tcW w:w="1559" w:type="dxa"/>
            <w:tcBorders>
              <w:top w:val="nil"/>
              <w:left w:val="nil"/>
              <w:bottom w:val="single" w:sz="4" w:space="0" w:color="auto"/>
              <w:right w:val="single" w:sz="4" w:space="0" w:color="auto"/>
            </w:tcBorders>
            <w:shd w:val="clear" w:color="auto" w:fill="auto"/>
            <w:noWrap/>
            <w:vAlign w:val="center"/>
          </w:tcPr>
          <w:p w14:paraId="52DF46D0" w14:textId="77777777" w:rsidR="00850805" w:rsidRPr="004D471B" w:rsidRDefault="00850805" w:rsidP="00543F0E">
            <w:pPr>
              <w:widowControl/>
              <w:autoSpaceDE/>
              <w:autoSpaceDN/>
              <w:adjustRightInd/>
              <w:jc w:val="center"/>
              <w:rPr>
                <w:color w:val="000000"/>
              </w:rPr>
            </w:pPr>
            <w:r w:rsidRPr="004D471B">
              <w:rPr>
                <w:color w:val="000000"/>
              </w:rPr>
              <w:t>1</w:t>
            </w:r>
          </w:p>
        </w:tc>
        <w:tc>
          <w:tcPr>
            <w:tcW w:w="1559" w:type="dxa"/>
            <w:tcBorders>
              <w:top w:val="nil"/>
              <w:left w:val="nil"/>
              <w:bottom w:val="single" w:sz="4" w:space="0" w:color="auto"/>
              <w:right w:val="single" w:sz="4" w:space="0" w:color="auto"/>
            </w:tcBorders>
            <w:shd w:val="clear" w:color="auto" w:fill="auto"/>
            <w:noWrap/>
            <w:vAlign w:val="center"/>
          </w:tcPr>
          <w:p w14:paraId="5AAC70B4" w14:textId="77777777" w:rsidR="00850805" w:rsidRPr="004D471B" w:rsidRDefault="00850805" w:rsidP="00543F0E">
            <w:pPr>
              <w:widowControl/>
              <w:autoSpaceDE/>
              <w:autoSpaceDN/>
              <w:adjustRightInd/>
              <w:jc w:val="center"/>
              <w:rPr>
                <w:color w:val="000000"/>
              </w:rPr>
            </w:pPr>
            <w:r w:rsidRPr="004D471B">
              <w:rPr>
                <w:color w:val="000000"/>
              </w:rPr>
              <w:t>2010</w:t>
            </w:r>
          </w:p>
        </w:tc>
        <w:tc>
          <w:tcPr>
            <w:tcW w:w="2552" w:type="dxa"/>
            <w:gridSpan w:val="2"/>
            <w:tcBorders>
              <w:top w:val="single" w:sz="4" w:space="0" w:color="auto"/>
              <w:left w:val="nil"/>
              <w:bottom w:val="single" w:sz="4" w:space="0" w:color="auto"/>
              <w:right w:val="single" w:sz="8" w:space="0" w:color="000000"/>
            </w:tcBorders>
            <w:shd w:val="clear" w:color="auto" w:fill="auto"/>
            <w:noWrap/>
            <w:vAlign w:val="center"/>
          </w:tcPr>
          <w:p w14:paraId="246C8CBF" w14:textId="77777777" w:rsidR="00850805" w:rsidRPr="004D471B" w:rsidRDefault="00850805" w:rsidP="00543F0E">
            <w:pPr>
              <w:widowControl/>
              <w:autoSpaceDE/>
              <w:autoSpaceDN/>
              <w:adjustRightInd/>
              <w:jc w:val="center"/>
              <w:rPr>
                <w:color w:val="000000"/>
              </w:rPr>
            </w:pPr>
            <w:r w:rsidRPr="004D471B">
              <w:rPr>
                <w:color w:val="000000"/>
              </w:rPr>
              <w:t>911</w:t>
            </w:r>
          </w:p>
        </w:tc>
      </w:tr>
      <w:tr w:rsidR="00850805" w:rsidRPr="004D471B" w14:paraId="634EAD81" w14:textId="77777777">
        <w:trPr>
          <w:trHeight w:val="315"/>
        </w:trPr>
        <w:tc>
          <w:tcPr>
            <w:tcW w:w="10253" w:type="dxa"/>
            <w:gridSpan w:val="9"/>
            <w:tcBorders>
              <w:top w:val="single" w:sz="4" w:space="0" w:color="auto"/>
              <w:left w:val="single" w:sz="8" w:space="0" w:color="auto"/>
              <w:bottom w:val="single" w:sz="4" w:space="0" w:color="auto"/>
              <w:right w:val="single" w:sz="8" w:space="0" w:color="000000"/>
            </w:tcBorders>
            <w:shd w:val="clear" w:color="auto" w:fill="auto"/>
            <w:noWrap/>
            <w:vAlign w:val="center"/>
          </w:tcPr>
          <w:p w14:paraId="50DDAD50" w14:textId="77777777" w:rsidR="00850805" w:rsidRPr="004D471B" w:rsidRDefault="00850805" w:rsidP="00543F0E">
            <w:pPr>
              <w:widowControl/>
              <w:autoSpaceDE/>
              <w:autoSpaceDN/>
              <w:adjustRightInd/>
              <w:jc w:val="center"/>
              <w:rPr>
                <w:color w:val="000000"/>
              </w:rPr>
            </w:pPr>
            <w:r w:rsidRPr="004D471B">
              <w:rPr>
                <w:color w:val="000000"/>
              </w:rPr>
              <w:t>2. Сетевые насосы</w:t>
            </w:r>
          </w:p>
        </w:tc>
      </w:tr>
      <w:tr w:rsidR="0032556B" w:rsidRPr="004D471B" w14:paraId="53AED141" w14:textId="77777777">
        <w:trPr>
          <w:trHeight w:val="1260"/>
        </w:trPr>
        <w:tc>
          <w:tcPr>
            <w:tcW w:w="473" w:type="dxa"/>
            <w:tcBorders>
              <w:top w:val="nil"/>
              <w:left w:val="single" w:sz="8" w:space="0" w:color="auto"/>
              <w:bottom w:val="single" w:sz="4" w:space="0" w:color="auto"/>
              <w:right w:val="single" w:sz="4" w:space="0" w:color="auto"/>
            </w:tcBorders>
            <w:shd w:val="clear" w:color="auto" w:fill="auto"/>
            <w:vAlign w:val="center"/>
          </w:tcPr>
          <w:p w14:paraId="5C6306BA" w14:textId="77777777" w:rsidR="00850805" w:rsidRPr="004D471B" w:rsidRDefault="00850805" w:rsidP="00543F0E">
            <w:pPr>
              <w:widowControl/>
              <w:autoSpaceDE/>
              <w:autoSpaceDN/>
              <w:adjustRightInd/>
              <w:jc w:val="center"/>
              <w:rPr>
                <w:color w:val="000000"/>
              </w:rPr>
            </w:pPr>
            <w:r w:rsidRPr="004D471B">
              <w:rPr>
                <w:color w:val="000000"/>
              </w:rPr>
              <w:t>№ пп</w:t>
            </w:r>
          </w:p>
        </w:tc>
        <w:tc>
          <w:tcPr>
            <w:tcW w:w="1245" w:type="dxa"/>
            <w:tcBorders>
              <w:top w:val="nil"/>
              <w:left w:val="nil"/>
              <w:bottom w:val="single" w:sz="4" w:space="0" w:color="auto"/>
              <w:right w:val="single" w:sz="4" w:space="0" w:color="auto"/>
            </w:tcBorders>
            <w:shd w:val="clear" w:color="auto" w:fill="auto"/>
            <w:vAlign w:val="center"/>
          </w:tcPr>
          <w:p w14:paraId="5E05F7BE" w14:textId="77777777" w:rsidR="00850805" w:rsidRPr="004D471B" w:rsidRDefault="00850805" w:rsidP="00543F0E">
            <w:pPr>
              <w:widowControl/>
              <w:autoSpaceDE/>
              <w:autoSpaceDN/>
              <w:adjustRightInd/>
              <w:jc w:val="center"/>
              <w:rPr>
                <w:color w:val="000000"/>
              </w:rPr>
            </w:pPr>
            <w:r w:rsidRPr="004D471B">
              <w:rPr>
                <w:color w:val="000000"/>
              </w:rPr>
              <w:t>Наименование, марка</w:t>
            </w:r>
          </w:p>
        </w:tc>
        <w:tc>
          <w:tcPr>
            <w:tcW w:w="1418" w:type="dxa"/>
            <w:gridSpan w:val="2"/>
            <w:tcBorders>
              <w:top w:val="nil"/>
              <w:left w:val="nil"/>
              <w:bottom w:val="single" w:sz="4" w:space="0" w:color="auto"/>
              <w:right w:val="single" w:sz="4" w:space="0" w:color="auto"/>
            </w:tcBorders>
            <w:shd w:val="clear" w:color="auto" w:fill="auto"/>
            <w:vAlign w:val="center"/>
          </w:tcPr>
          <w:p w14:paraId="25FE1CA0" w14:textId="77777777" w:rsidR="00850805" w:rsidRPr="004D471B" w:rsidRDefault="00850805" w:rsidP="00543F0E">
            <w:pPr>
              <w:widowControl/>
              <w:autoSpaceDE/>
              <w:autoSpaceDN/>
              <w:adjustRightInd/>
              <w:jc w:val="center"/>
              <w:rPr>
                <w:color w:val="000000"/>
              </w:rPr>
            </w:pPr>
            <w:r w:rsidRPr="004D471B">
              <w:rPr>
                <w:color w:val="000000"/>
              </w:rPr>
              <w:t xml:space="preserve">Количество </w:t>
            </w:r>
          </w:p>
        </w:tc>
        <w:tc>
          <w:tcPr>
            <w:tcW w:w="1447" w:type="dxa"/>
            <w:tcBorders>
              <w:top w:val="nil"/>
              <w:left w:val="nil"/>
              <w:bottom w:val="single" w:sz="4" w:space="0" w:color="auto"/>
              <w:right w:val="single" w:sz="4" w:space="0" w:color="auto"/>
            </w:tcBorders>
            <w:shd w:val="clear" w:color="auto" w:fill="auto"/>
            <w:noWrap/>
            <w:vAlign w:val="center"/>
          </w:tcPr>
          <w:p w14:paraId="209CEF7B" w14:textId="77777777" w:rsidR="00850805" w:rsidRPr="004D471B" w:rsidRDefault="00850805" w:rsidP="00543F0E">
            <w:pPr>
              <w:widowControl/>
              <w:autoSpaceDE/>
              <w:autoSpaceDN/>
              <w:adjustRightInd/>
              <w:jc w:val="center"/>
              <w:rPr>
                <w:color w:val="000000"/>
              </w:rPr>
            </w:pPr>
            <w:r w:rsidRPr="004D471B">
              <w:rPr>
                <w:color w:val="000000"/>
              </w:rPr>
              <w:t>Напор воды</w:t>
            </w:r>
          </w:p>
        </w:tc>
        <w:tc>
          <w:tcPr>
            <w:tcW w:w="1559" w:type="dxa"/>
            <w:tcBorders>
              <w:top w:val="nil"/>
              <w:left w:val="nil"/>
              <w:bottom w:val="single" w:sz="4" w:space="0" w:color="auto"/>
              <w:right w:val="single" w:sz="4" w:space="0" w:color="auto"/>
            </w:tcBorders>
            <w:shd w:val="clear" w:color="auto" w:fill="auto"/>
            <w:vAlign w:val="center"/>
          </w:tcPr>
          <w:p w14:paraId="3F9C14DB" w14:textId="77777777" w:rsidR="00850805" w:rsidRPr="004D471B" w:rsidRDefault="00850805" w:rsidP="00543F0E">
            <w:pPr>
              <w:widowControl/>
              <w:autoSpaceDE/>
              <w:autoSpaceDN/>
              <w:adjustRightInd/>
              <w:jc w:val="center"/>
              <w:rPr>
                <w:color w:val="000000"/>
              </w:rPr>
            </w:pPr>
            <w:r w:rsidRPr="004D471B">
              <w:rPr>
                <w:color w:val="000000"/>
              </w:rPr>
              <w:t>Производительность м.куб/ч</w:t>
            </w:r>
          </w:p>
        </w:tc>
        <w:tc>
          <w:tcPr>
            <w:tcW w:w="1559" w:type="dxa"/>
            <w:tcBorders>
              <w:top w:val="nil"/>
              <w:left w:val="nil"/>
              <w:bottom w:val="single" w:sz="4" w:space="0" w:color="auto"/>
              <w:right w:val="single" w:sz="4" w:space="0" w:color="auto"/>
            </w:tcBorders>
            <w:shd w:val="clear" w:color="auto" w:fill="auto"/>
            <w:vAlign w:val="center"/>
          </w:tcPr>
          <w:p w14:paraId="61D8E0DC" w14:textId="77777777" w:rsidR="00850805" w:rsidRPr="004D471B" w:rsidRDefault="00850805" w:rsidP="00543F0E">
            <w:pPr>
              <w:widowControl/>
              <w:autoSpaceDE/>
              <w:autoSpaceDN/>
              <w:adjustRightInd/>
              <w:jc w:val="center"/>
              <w:rPr>
                <w:color w:val="000000"/>
              </w:rPr>
            </w:pPr>
            <w:r w:rsidRPr="004D471B">
              <w:rPr>
                <w:color w:val="000000"/>
              </w:rPr>
              <w:t>Тип Электродв.</w:t>
            </w:r>
          </w:p>
        </w:tc>
        <w:tc>
          <w:tcPr>
            <w:tcW w:w="1418" w:type="dxa"/>
            <w:tcBorders>
              <w:top w:val="nil"/>
              <w:left w:val="nil"/>
              <w:bottom w:val="single" w:sz="4" w:space="0" w:color="auto"/>
              <w:right w:val="single" w:sz="4" w:space="0" w:color="auto"/>
            </w:tcBorders>
            <w:shd w:val="clear" w:color="auto" w:fill="auto"/>
            <w:vAlign w:val="center"/>
          </w:tcPr>
          <w:p w14:paraId="583746D1" w14:textId="77777777" w:rsidR="00850805" w:rsidRPr="004D471B" w:rsidRDefault="00850805" w:rsidP="00543F0E">
            <w:pPr>
              <w:widowControl/>
              <w:autoSpaceDE/>
              <w:autoSpaceDN/>
              <w:adjustRightInd/>
              <w:jc w:val="center"/>
              <w:rPr>
                <w:color w:val="000000"/>
              </w:rPr>
            </w:pPr>
            <w:r w:rsidRPr="004D471B">
              <w:rPr>
                <w:color w:val="000000"/>
              </w:rPr>
              <w:t>Мощность кВт</w:t>
            </w:r>
          </w:p>
        </w:tc>
        <w:tc>
          <w:tcPr>
            <w:tcW w:w="1134" w:type="dxa"/>
            <w:tcBorders>
              <w:top w:val="nil"/>
              <w:left w:val="nil"/>
              <w:bottom w:val="single" w:sz="4" w:space="0" w:color="auto"/>
              <w:right w:val="single" w:sz="8" w:space="0" w:color="auto"/>
            </w:tcBorders>
            <w:shd w:val="clear" w:color="auto" w:fill="auto"/>
            <w:vAlign w:val="center"/>
          </w:tcPr>
          <w:p w14:paraId="5BA4932B" w14:textId="77777777" w:rsidR="00850805" w:rsidRPr="004D471B" w:rsidRDefault="00850805" w:rsidP="00543F0E">
            <w:pPr>
              <w:widowControl/>
              <w:autoSpaceDE/>
              <w:autoSpaceDN/>
              <w:adjustRightInd/>
              <w:jc w:val="center"/>
              <w:rPr>
                <w:color w:val="000000"/>
              </w:rPr>
            </w:pPr>
            <w:r w:rsidRPr="004D471B">
              <w:rPr>
                <w:color w:val="000000"/>
              </w:rPr>
              <w:t>Оборот/мин</w:t>
            </w:r>
          </w:p>
        </w:tc>
      </w:tr>
      <w:tr w:rsidR="0032556B" w:rsidRPr="004D471B" w14:paraId="12B715F9" w14:textId="77777777">
        <w:trPr>
          <w:trHeight w:val="315"/>
        </w:trPr>
        <w:tc>
          <w:tcPr>
            <w:tcW w:w="473" w:type="dxa"/>
            <w:tcBorders>
              <w:top w:val="nil"/>
              <w:left w:val="single" w:sz="8" w:space="0" w:color="auto"/>
              <w:bottom w:val="single" w:sz="4" w:space="0" w:color="auto"/>
              <w:right w:val="single" w:sz="4" w:space="0" w:color="auto"/>
            </w:tcBorders>
            <w:shd w:val="clear" w:color="auto" w:fill="auto"/>
            <w:noWrap/>
            <w:vAlign w:val="center"/>
          </w:tcPr>
          <w:p w14:paraId="749E9562" w14:textId="77777777" w:rsidR="00850805" w:rsidRPr="004D471B" w:rsidRDefault="00850805" w:rsidP="00543F0E">
            <w:pPr>
              <w:widowControl/>
              <w:autoSpaceDE/>
              <w:autoSpaceDN/>
              <w:adjustRightInd/>
              <w:jc w:val="center"/>
              <w:rPr>
                <w:color w:val="000000"/>
              </w:rPr>
            </w:pPr>
            <w:r w:rsidRPr="004D471B">
              <w:rPr>
                <w:color w:val="000000"/>
              </w:rPr>
              <w:t>1</w:t>
            </w:r>
          </w:p>
        </w:tc>
        <w:tc>
          <w:tcPr>
            <w:tcW w:w="1245" w:type="dxa"/>
            <w:tcBorders>
              <w:top w:val="nil"/>
              <w:left w:val="nil"/>
              <w:bottom w:val="single" w:sz="4" w:space="0" w:color="auto"/>
              <w:right w:val="single" w:sz="4" w:space="0" w:color="auto"/>
            </w:tcBorders>
            <w:shd w:val="clear" w:color="auto" w:fill="auto"/>
            <w:noWrap/>
            <w:vAlign w:val="center"/>
          </w:tcPr>
          <w:p w14:paraId="02D5CA97" w14:textId="77777777" w:rsidR="00850805" w:rsidRPr="004D471B" w:rsidRDefault="00850805" w:rsidP="00543F0E">
            <w:pPr>
              <w:widowControl/>
              <w:autoSpaceDE/>
              <w:autoSpaceDN/>
              <w:adjustRightInd/>
              <w:jc w:val="center"/>
              <w:rPr>
                <w:color w:val="000000"/>
              </w:rPr>
            </w:pPr>
            <w:r w:rsidRPr="004D471B">
              <w:rPr>
                <w:color w:val="000000"/>
              </w:rPr>
              <w:t>К100-65-200А</w:t>
            </w:r>
          </w:p>
        </w:tc>
        <w:tc>
          <w:tcPr>
            <w:tcW w:w="1418" w:type="dxa"/>
            <w:gridSpan w:val="2"/>
            <w:tcBorders>
              <w:top w:val="nil"/>
              <w:left w:val="nil"/>
              <w:bottom w:val="single" w:sz="4" w:space="0" w:color="auto"/>
              <w:right w:val="single" w:sz="4" w:space="0" w:color="auto"/>
            </w:tcBorders>
            <w:shd w:val="clear" w:color="auto" w:fill="auto"/>
            <w:noWrap/>
            <w:vAlign w:val="center"/>
          </w:tcPr>
          <w:p w14:paraId="5EC9AB3E" w14:textId="77777777" w:rsidR="00850805" w:rsidRPr="004D471B" w:rsidRDefault="00850805" w:rsidP="00543F0E">
            <w:pPr>
              <w:widowControl/>
              <w:autoSpaceDE/>
              <w:autoSpaceDN/>
              <w:adjustRightInd/>
              <w:jc w:val="center"/>
              <w:rPr>
                <w:color w:val="000000"/>
              </w:rPr>
            </w:pPr>
            <w:r w:rsidRPr="004D471B">
              <w:rPr>
                <w:color w:val="000000"/>
              </w:rPr>
              <w:t>1</w:t>
            </w:r>
          </w:p>
        </w:tc>
        <w:tc>
          <w:tcPr>
            <w:tcW w:w="1447" w:type="dxa"/>
            <w:tcBorders>
              <w:top w:val="nil"/>
              <w:left w:val="nil"/>
              <w:bottom w:val="single" w:sz="4" w:space="0" w:color="auto"/>
              <w:right w:val="single" w:sz="4" w:space="0" w:color="auto"/>
            </w:tcBorders>
            <w:shd w:val="clear" w:color="auto" w:fill="auto"/>
            <w:noWrap/>
            <w:vAlign w:val="center"/>
          </w:tcPr>
          <w:p w14:paraId="79BB3FB1" w14:textId="77777777" w:rsidR="00850805" w:rsidRPr="004D471B" w:rsidRDefault="00850805" w:rsidP="00543F0E">
            <w:pPr>
              <w:widowControl/>
              <w:autoSpaceDE/>
              <w:autoSpaceDN/>
              <w:adjustRightInd/>
              <w:jc w:val="center"/>
              <w:rPr>
                <w:color w:val="000000"/>
              </w:rPr>
            </w:pPr>
            <w:r w:rsidRPr="004D471B">
              <w:rPr>
                <w:color w:val="000000"/>
              </w:rPr>
              <w:t>40</w:t>
            </w:r>
          </w:p>
        </w:tc>
        <w:tc>
          <w:tcPr>
            <w:tcW w:w="1559" w:type="dxa"/>
            <w:tcBorders>
              <w:top w:val="nil"/>
              <w:left w:val="nil"/>
              <w:bottom w:val="single" w:sz="4" w:space="0" w:color="auto"/>
              <w:right w:val="single" w:sz="4" w:space="0" w:color="auto"/>
            </w:tcBorders>
            <w:shd w:val="clear" w:color="auto" w:fill="auto"/>
            <w:noWrap/>
            <w:vAlign w:val="center"/>
          </w:tcPr>
          <w:p w14:paraId="1F8755CD" w14:textId="77777777" w:rsidR="00850805" w:rsidRPr="004D471B" w:rsidRDefault="00850805" w:rsidP="00543F0E">
            <w:pPr>
              <w:widowControl/>
              <w:autoSpaceDE/>
              <w:autoSpaceDN/>
              <w:adjustRightInd/>
              <w:jc w:val="center"/>
              <w:rPr>
                <w:color w:val="000000"/>
              </w:rPr>
            </w:pPr>
            <w:r w:rsidRPr="004D471B">
              <w:rPr>
                <w:color w:val="000000"/>
              </w:rPr>
              <w:t>90</w:t>
            </w:r>
          </w:p>
        </w:tc>
        <w:tc>
          <w:tcPr>
            <w:tcW w:w="1559" w:type="dxa"/>
            <w:tcBorders>
              <w:top w:val="nil"/>
              <w:left w:val="nil"/>
              <w:bottom w:val="single" w:sz="4" w:space="0" w:color="auto"/>
              <w:right w:val="single" w:sz="4" w:space="0" w:color="auto"/>
            </w:tcBorders>
            <w:shd w:val="clear" w:color="auto" w:fill="auto"/>
            <w:noWrap/>
            <w:vAlign w:val="center"/>
          </w:tcPr>
          <w:p w14:paraId="25F34D8D" w14:textId="77777777" w:rsidR="00850805" w:rsidRPr="004D471B" w:rsidRDefault="00850805" w:rsidP="00543F0E">
            <w:pPr>
              <w:widowControl/>
              <w:autoSpaceDE/>
              <w:autoSpaceDN/>
              <w:adjustRightInd/>
              <w:jc w:val="center"/>
              <w:rPr>
                <w:color w:val="000000"/>
              </w:rPr>
            </w:pPr>
            <w:r w:rsidRPr="004D471B">
              <w:rPr>
                <w:color w:val="000000"/>
              </w:rPr>
              <w:t>АИР160М2</w:t>
            </w:r>
          </w:p>
        </w:tc>
        <w:tc>
          <w:tcPr>
            <w:tcW w:w="1418" w:type="dxa"/>
            <w:tcBorders>
              <w:top w:val="nil"/>
              <w:left w:val="nil"/>
              <w:bottom w:val="single" w:sz="4" w:space="0" w:color="auto"/>
              <w:right w:val="single" w:sz="4" w:space="0" w:color="auto"/>
            </w:tcBorders>
            <w:shd w:val="clear" w:color="auto" w:fill="auto"/>
            <w:noWrap/>
            <w:vAlign w:val="center"/>
          </w:tcPr>
          <w:p w14:paraId="01F2D6EB" w14:textId="77777777" w:rsidR="00850805" w:rsidRPr="004D471B" w:rsidRDefault="00850805" w:rsidP="00543F0E">
            <w:pPr>
              <w:widowControl/>
              <w:autoSpaceDE/>
              <w:autoSpaceDN/>
              <w:adjustRightInd/>
              <w:jc w:val="center"/>
              <w:rPr>
                <w:color w:val="000000"/>
              </w:rPr>
            </w:pPr>
            <w:r w:rsidRPr="004D471B">
              <w:rPr>
                <w:color w:val="000000"/>
              </w:rPr>
              <w:t>18,5</w:t>
            </w:r>
          </w:p>
        </w:tc>
        <w:tc>
          <w:tcPr>
            <w:tcW w:w="1134" w:type="dxa"/>
            <w:tcBorders>
              <w:top w:val="nil"/>
              <w:left w:val="nil"/>
              <w:bottom w:val="single" w:sz="4" w:space="0" w:color="auto"/>
              <w:right w:val="single" w:sz="8" w:space="0" w:color="auto"/>
            </w:tcBorders>
            <w:shd w:val="clear" w:color="auto" w:fill="auto"/>
            <w:noWrap/>
            <w:vAlign w:val="center"/>
          </w:tcPr>
          <w:p w14:paraId="5C2BADCA" w14:textId="77777777" w:rsidR="00850805" w:rsidRPr="004D471B" w:rsidRDefault="00850805" w:rsidP="00543F0E">
            <w:pPr>
              <w:widowControl/>
              <w:autoSpaceDE/>
              <w:autoSpaceDN/>
              <w:adjustRightInd/>
              <w:jc w:val="center"/>
              <w:rPr>
                <w:color w:val="000000"/>
              </w:rPr>
            </w:pPr>
            <w:r w:rsidRPr="004D471B">
              <w:rPr>
                <w:color w:val="000000"/>
              </w:rPr>
              <w:t>2800</w:t>
            </w:r>
          </w:p>
        </w:tc>
      </w:tr>
      <w:tr w:rsidR="0032556B" w:rsidRPr="004D471B" w14:paraId="3C947712" w14:textId="77777777">
        <w:trPr>
          <w:trHeight w:val="315"/>
        </w:trPr>
        <w:tc>
          <w:tcPr>
            <w:tcW w:w="473" w:type="dxa"/>
            <w:tcBorders>
              <w:top w:val="nil"/>
              <w:left w:val="single" w:sz="8" w:space="0" w:color="auto"/>
              <w:bottom w:val="single" w:sz="4" w:space="0" w:color="auto"/>
              <w:right w:val="single" w:sz="4" w:space="0" w:color="auto"/>
            </w:tcBorders>
            <w:shd w:val="clear" w:color="auto" w:fill="auto"/>
            <w:noWrap/>
            <w:vAlign w:val="center"/>
          </w:tcPr>
          <w:p w14:paraId="14D2B80B" w14:textId="77777777" w:rsidR="00850805" w:rsidRPr="004D471B" w:rsidRDefault="00850805" w:rsidP="00543F0E">
            <w:pPr>
              <w:widowControl/>
              <w:autoSpaceDE/>
              <w:autoSpaceDN/>
              <w:adjustRightInd/>
              <w:jc w:val="center"/>
              <w:rPr>
                <w:color w:val="000000"/>
              </w:rPr>
            </w:pPr>
            <w:r w:rsidRPr="004D471B">
              <w:rPr>
                <w:color w:val="000000"/>
              </w:rPr>
              <w:t>2</w:t>
            </w:r>
          </w:p>
        </w:tc>
        <w:tc>
          <w:tcPr>
            <w:tcW w:w="1245" w:type="dxa"/>
            <w:tcBorders>
              <w:top w:val="nil"/>
              <w:left w:val="nil"/>
              <w:bottom w:val="single" w:sz="4" w:space="0" w:color="auto"/>
              <w:right w:val="single" w:sz="4" w:space="0" w:color="auto"/>
            </w:tcBorders>
            <w:shd w:val="clear" w:color="auto" w:fill="auto"/>
            <w:noWrap/>
            <w:vAlign w:val="center"/>
          </w:tcPr>
          <w:p w14:paraId="72EB3584" w14:textId="77777777" w:rsidR="00850805" w:rsidRPr="009B0E89" w:rsidRDefault="00850805" w:rsidP="005F7F96">
            <w:pPr>
              <w:widowControl/>
              <w:autoSpaceDE/>
              <w:autoSpaceDN/>
              <w:adjustRightInd/>
              <w:jc w:val="center"/>
              <w:rPr>
                <w:color w:val="000000"/>
              </w:rPr>
            </w:pPr>
            <w:r w:rsidRPr="009B0E89">
              <w:rPr>
                <w:color w:val="000000"/>
              </w:rPr>
              <w:t>К</w:t>
            </w:r>
            <w:r w:rsidR="005F7F96" w:rsidRPr="009B0E89">
              <w:rPr>
                <w:color w:val="000000"/>
              </w:rPr>
              <w:t>-150-25-315</w:t>
            </w:r>
          </w:p>
        </w:tc>
        <w:tc>
          <w:tcPr>
            <w:tcW w:w="1418" w:type="dxa"/>
            <w:gridSpan w:val="2"/>
            <w:tcBorders>
              <w:top w:val="nil"/>
              <w:left w:val="nil"/>
              <w:bottom w:val="single" w:sz="4" w:space="0" w:color="auto"/>
              <w:right w:val="single" w:sz="4" w:space="0" w:color="auto"/>
            </w:tcBorders>
            <w:shd w:val="clear" w:color="auto" w:fill="auto"/>
            <w:noWrap/>
            <w:vAlign w:val="center"/>
          </w:tcPr>
          <w:p w14:paraId="4470F9A5" w14:textId="77777777" w:rsidR="00850805" w:rsidRPr="009B0E89" w:rsidRDefault="00850805" w:rsidP="00543F0E">
            <w:pPr>
              <w:widowControl/>
              <w:autoSpaceDE/>
              <w:autoSpaceDN/>
              <w:adjustRightInd/>
              <w:jc w:val="center"/>
              <w:rPr>
                <w:color w:val="000000"/>
              </w:rPr>
            </w:pPr>
            <w:r w:rsidRPr="009B0E89">
              <w:rPr>
                <w:color w:val="000000"/>
              </w:rPr>
              <w:t>1</w:t>
            </w:r>
          </w:p>
        </w:tc>
        <w:tc>
          <w:tcPr>
            <w:tcW w:w="1447" w:type="dxa"/>
            <w:tcBorders>
              <w:top w:val="nil"/>
              <w:left w:val="nil"/>
              <w:bottom w:val="single" w:sz="4" w:space="0" w:color="auto"/>
              <w:right w:val="single" w:sz="4" w:space="0" w:color="auto"/>
            </w:tcBorders>
            <w:shd w:val="clear" w:color="auto" w:fill="auto"/>
            <w:noWrap/>
            <w:vAlign w:val="center"/>
          </w:tcPr>
          <w:p w14:paraId="3D260FF9" w14:textId="77777777" w:rsidR="00850805" w:rsidRPr="009B0E89" w:rsidRDefault="005F7F96" w:rsidP="00543F0E">
            <w:pPr>
              <w:widowControl/>
              <w:autoSpaceDE/>
              <w:autoSpaceDN/>
              <w:adjustRightInd/>
              <w:jc w:val="center"/>
              <w:rPr>
                <w:color w:val="000000"/>
              </w:rPr>
            </w:pPr>
            <w:r w:rsidRPr="009B0E89">
              <w:rPr>
                <w:color w:val="000000"/>
              </w:rPr>
              <w:t>36</w:t>
            </w:r>
          </w:p>
        </w:tc>
        <w:tc>
          <w:tcPr>
            <w:tcW w:w="1559" w:type="dxa"/>
            <w:tcBorders>
              <w:top w:val="nil"/>
              <w:left w:val="nil"/>
              <w:bottom w:val="single" w:sz="4" w:space="0" w:color="auto"/>
              <w:right w:val="single" w:sz="4" w:space="0" w:color="auto"/>
            </w:tcBorders>
            <w:shd w:val="clear" w:color="auto" w:fill="auto"/>
            <w:noWrap/>
            <w:vAlign w:val="center"/>
          </w:tcPr>
          <w:p w14:paraId="783FA5E9" w14:textId="77777777" w:rsidR="00850805" w:rsidRPr="009B0E89" w:rsidRDefault="005F7F96" w:rsidP="00543F0E">
            <w:pPr>
              <w:widowControl/>
              <w:autoSpaceDE/>
              <w:autoSpaceDN/>
              <w:adjustRightInd/>
              <w:jc w:val="center"/>
              <w:rPr>
                <w:color w:val="000000"/>
              </w:rPr>
            </w:pPr>
            <w:r w:rsidRPr="009B0E89">
              <w:rPr>
                <w:color w:val="000000"/>
              </w:rPr>
              <w:t>200</w:t>
            </w:r>
          </w:p>
        </w:tc>
        <w:tc>
          <w:tcPr>
            <w:tcW w:w="1559" w:type="dxa"/>
            <w:tcBorders>
              <w:top w:val="nil"/>
              <w:left w:val="nil"/>
              <w:bottom w:val="single" w:sz="4" w:space="0" w:color="auto"/>
              <w:right w:val="single" w:sz="4" w:space="0" w:color="auto"/>
            </w:tcBorders>
            <w:shd w:val="clear" w:color="auto" w:fill="auto"/>
            <w:noWrap/>
            <w:vAlign w:val="center"/>
          </w:tcPr>
          <w:p w14:paraId="3CCCCF69" w14:textId="77777777" w:rsidR="00850805" w:rsidRPr="004D471B" w:rsidRDefault="00850805" w:rsidP="00543F0E">
            <w:pPr>
              <w:widowControl/>
              <w:autoSpaceDE/>
              <w:autoSpaceDN/>
              <w:adjustRightInd/>
              <w:jc w:val="center"/>
              <w:rPr>
                <w:color w:val="000000"/>
              </w:rPr>
            </w:pPr>
            <w:r w:rsidRPr="004D471B">
              <w:rPr>
                <w:color w:val="000000"/>
              </w:rPr>
              <w:t>АИР180М</w:t>
            </w:r>
          </w:p>
        </w:tc>
        <w:tc>
          <w:tcPr>
            <w:tcW w:w="1418" w:type="dxa"/>
            <w:tcBorders>
              <w:top w:val="nil"/>
              <w:left w:val="nil"/>
              <w:bottom w:val="single" w:sz="4" w:space="0" w:color="auto"/>
              <w:right w:val="single" w:sz="4" w:space="0" w:color="auto"/>
            </w:tcBorders>
            <w:shd w:val="clear" w:color="auto" w:fill="auto"/>
            <w:noWrap/>
            <w:vAlign w:val="center"/>
          </w:tcPr>
          <w:p w14:paraId="183DBB0D" w14:textId="77777777" w:rsidR="00850805" w:rsidRPr="004D471B" w:rsidRDefault="00850805" w:rsidP="00543F0E">
            <w:pPr>
              <w:widowControl/>
              <w:autoSpaceDE/>
              <w:autoSpaceDN/>
              <w:adjustRightInd/>
              <w:jc w:val="center"/>
              <w:rPr>
                <w:color w:val="000000"/>
              </w:rPr>
            </w:pPr>
            <w:r w:rsidRPr="004D471B">
              <w:rPr>
                <w:color w:val="000000"/>
              </w:rPr>
              <w:t>30</w:t>
            </w:r>
          </w:p>
        </w:tc>
        <w:tc>
          <w:tcPr>
            <w:tcW w:w="1134" w:type="dxa"/>
            <w:tcBorders>
              <w:top w:val="nil"/>
              <w:left w:val="nil"/>
              <w:bottom w:val="single" w:sz="4" w:space="0" w:color="auto"/>
              <w:right w:val="single" w:sz="8" w:space="0" w:color="auto"/>
            </w:tcBorders>
            <w:shd w:val="clear" w:color="auto" w:fill="auto"/>
            <w:noWrap/>
            <w:vAlign w:val="center"/>
          </w:tcPr>
          <w:p w14:paraId="133D9547" w14:textId="77777777" w:rsidR="00850805" w:rsidRPr="004D471B" w:rsidRDefault="00850805" w:rsidP="00543F0E">
            <w:pPr>
              <w:widowControl/>
              <w:autoSpaceDE/>
              <w:autoSpaceDN/>
              <w:adjustRightInd/>
              <w:jc w:val="center"/>
              <w:rPr>
                <w:color w:val="000000"/>
              </w:rPr>
            </w:pPr>
            <w:r w:rsidRPr="004D471B">
              <w:rPr>
                <w:color w:val="000000"/>
              </w:rPr>
              <w:t>1400</w:t>
            </w:r>
          </w:p>
        </w:tc>
      </w:tr>
      <w:tr w:rsidR="00850805" w:rsidRPr="004D471B" w14:paraId="33464DCD" w14:textId="77777777">
        <w:trPr>
          <w:trHeight w:val="315"/>
        </w:trPr>
        <w:tc>
          <w:tcPr>
            <w:tcW w:w="10253" w:type="dxa"/>
            <w:gridSpan w:val="9"/>
            <w:tcBorders>
              <w:top w:val="single" w:sz="4" w:space="0" w:color="auto"/>
              <w:left w:val="single" w:sz="8" w:space="0" w:color="auto"/>
              <w:bottom w:val="single" w:sz="4" w:space="0" w:color="auto"/>
              <w:right w:val="single" w:sz="8" w:space="0" w:color="000000"/>
            </w:tcBorders>
            <w:shd w:val="clear" w:color="auto" w:fill="auto"/>
            <w:noWrap/>
            <w:vAlign w:val="center"/>
          </w:tcPr>
          <w:p w14:paraId="26A8C2CF" w14:textId="77777777" w:rsidR="00850805" w:rsidRPr="004D471B" w:rsidRDefault="00850805" w:rsidP="00543F0E">
            <w:pPr>
              <w:widowControl/>
              <w:autoSpaceDE/>
              <w:autoSpaceDN/>
              <w:adjustRightInd/>
              <w:jc w:val="center"/>
              <w:rPr>
                <w:color w:val="000000"/>
              </w:rPr>
            </w:pPr>
            <w:r w:rsidRPr="004D471B">
              <w:rPr>
                <w:color w:val="000000"/>
              </w:rPr>
              <w:t>3. Дутьевые вентиляторы</w:t>
            </w:r>
          </w:p>
        </w:tc>
      </w:tr>
      <w:tr w:rsidR="0032556B" w:rsidRPr="004D471B" w14:paraId="4E7FAEFD" w14:textId="77777777">
        <w:trPr>
          <w:trHeight w:val="630"/>
        </w:trPr>
        <w:tc>
          <w:tcPr>
            <w:tcW w:w="473" w:type="dxa"/>
            <w:tcBorders>
              <w:top w:val="nil"/>
              <w:left w:val="single" w:sz="8" w:space="0" w:color="auto"/>
              <w:bottom w:val="single" w:sz="4" w:space="0" w:color="auto"/>
              <w:right w:val="single" w:sz="4" w:space="0" w:color="auto"/>
            </w:tcBorders>
            <w:shd w:val="clear" w:color="auto" w:fill="auto"/>
            <w:vAlign w:val="center"/>
          </w:tcPr>
          <w:p w14:paraId="2B2379B5" w14:textId="77777777" w:rsidR="00850805" w:rsidRPr="004D471B" w:rsidRDefault="00850805" w:rsidP="00543F0E">
            <w:pPr>
              <w:widowControl/>
              <w:autoSpaceDE/>
              <w:autoSpaceDN/>
              <w:adjustRightInd/>
              <w:jc w:val="center"/>
              <w:rPr>
                <w:color w:val="000000"/>
              </w:rPr>
            </w:pPr>
            <w:r w:rsidRPr="004D471B">
              <w:rPr>
                <w:color w:val="000000"/>
              </w:rPr>
              <w:t>№ пп</w:t>
            </w:r>
          </w:p>
        </w:tc>
        <w:tc>
          <w:tcPr>
            <w:tcW w:w="1245" w:type="dxa"/>
            <w:tcBorders>
              <w:top w:val="nil"/>
              <w:left w:val="nil"/>
              <w:bottom w:val="single" w:sz="4" w:space="0" w:color="auto"/>
              <w:right w:val="single" w:sz="4" w:space="0" w:color="auto"/>
            </w:tcBorders>
            <w:shd w:val="clear" w:color="auto" w:fill="auto"/>
            <w:vAlign w:val="center"/>
          </w:tcPr>
          <w:p w14:paraId="0B00CC21" w14:textId="77777777" w:rsidR="00850805" w:rsidRPr="004D471B" w:rsidRDefault="00850805" w:rsidP="00543F0E">
            <w:pPr>
              <w:widowControl/>
              <w:autoSpaceDE/>
              <w:autoSpaceDN/>
              <w:adjustRightInd/>
              <w:jc w:val="center"/>
              <w:rPr>
                <w:color w:val="000000"/>
              </w:rPr>
            </w:pPr>
            <w:r w:rsidRPr="004D471B">
              <w:rPr>
                <w:color w:val="000000"/>
              </w:rPr>
              <w:t>Наименование, марка</w:t>
            </w:r>
          </w:p>
        </w:tc>
        <w:tc>
          <w:tcPr>
            <w:tcW w:w="1418" w:type="dxa"/>
            <w:gridSpan w:val="2"/>
            <w:tcBorders>
              <w:top w:val="nil"/>
              <w:left w:val="nil"/>
              <w:bottom w:val="single" w:sz="4" w:space="0" w:color="auto"/>
              <w:right w:val="single" w:sz="4" w:space="0" w:color="auto"/>
            </w:tcBorders>
            <w:shd w:val="clear" w:color="auto" w:fill="auto"/>
            <w:vAlign w:val="center"/>
          </w:tcPr>
          <w:p w14:paraId="38A3CA62" w14:textId="77777777" w:rsidR="00850805" w:rsidRPr="004D471B" w:rsidRDefault="00850805" w:rsidP="00543F0E">
            <w:pPr>
              <w:widowControl/>
              <w:autoSpaceDE/>
              <w:autoSpaceDN/>
              <w:adjustRightInd/>
              <w:jc w:val="center"/>
              <w:rPr>
                <w:color w:val="000000"/>
              </w:rPr>
            </w:pPr>
            <w:r w:rsidRPr="004D471B">
              <w:rPr>
                <w:color w:val="000000"/>
              </w:rPr>
              <w:t xml:space="preserve">Количество </w:t>
            </w:r>
          </w:p>
        </w:tc>
        <w:tc>
          <w:tcPr>
            <w:tcW w:w="1447" w:type="dxa"/>
            <w:tcBorders>
              <w:top w:val="nil"/>
              <w:left w:val="nil"/>
              <w:bottom w:val="single" w:sz="4" w:space="0" w:color="auto"/>
              <w:right w:val="single" w:sz="4" w:space="0" w:color="auto"/>
            </w:tcBorders>
            <w:shd w:val="clear" w:color="auto" w:fill="auto"/>
            <w:vAlign w:val="center"/>
          </w:tcPr>
          <w:p w14:paraId="7E97D482" w14:textId="77777777" w:rsidR="00850805" w:rsidRPr="004D471B" w:rsidRDefault="00850805" w:rsidP="00543F0E">
            <w:pPr>
              <w:widowControl/>
              <w:autoSpaceDE/>
              <w:autoSpaceDN/>
              <w:adjustRightInd/>
              <w:jc w:val="center"/>
              <w:rPr>
                <w:color w:val="000000"/>
              </w:rPr>
            </w:pPr>
            <w:r w:rsidRPr="004D471B">
              <w:rPr>
                <w:color w:val="000000"/>
              </w:rPr>
              <w:t>Производительность</w:t>
            </w:r>
          </w:p>
        </w:tc>
        <w:tc>
          <w:tcPr>
            <w:tcW w:w="1559" w:type="dxa"/>
            <w:tcBorders>
              <w:top w:val="nil"/>
              <w:left w:val="nil"/>
              <w:bottom w:val="single" w:sz="4" w:space="0" w:color="auto"/>
              <w:right w:val="single" w:sz="4" w:space="0" w:color="auto"/>
            </w:tcBorders>
            <w:shd w:val="clear" w:color="auto" w:fill="auto"/>
            <w:vAlign w:val="center"/>
          </w:tcPr>
          <w:p w14:paraId="21C0874C" w14:textId="77777777" w:rsidR="00850805" w:rsidRPr="004D471B" w:rsidRDefault="00850805" w:rsidP="00543F0E">
            <w:pPr>
              <w:widowControl/>
              <w:autoSpaceDE/>
              <w:autoSpaceDN/>
              <w:adjustRightInd/>
              <w:jc w:val="center"/>
              <w:rPr>
                <w:color w:val="000000"/>
              </w:rPr>
            </w:pPr>
            <w:r w:rsidRPr="004D471B">
              <w:rPr>
                <w:color w:val="000000"/>
              </w:rPr>
              <w:t>Напор кг/м.кв</w:t>
            </w:r>
          </w:p>
        </w:tc>
        <w:tc>
          <w:tcPr>
            <w:tcW w:w="1559" w:type="dxa"/>
            <w:tcBorders>
              <w:top w:val="nil"/>
              <w:left w:val="nil"/>
              <w:bottom w:val="single" w:sz="4" w:space="0" w:color="auto"/>
              <w:right w:val="single" w:sz="4" w:space="0" w:color="auto"/>
            </w:tcBorders>
            <w:shd w:val="clear" w:color="auto" w:fill="auto"/>
            <w:vAlign w:val="center"/>
          </w:tcPr>
          <w:p w14:paraId="7213430D" w14:textId="77777777" w:rsidR="00850805" w:rsidRPr="004D471B" w:rsidRDefault="00850805" w:rsidP="00543F0E">
            <w:pPr>
              <w:widowControl/>
              <w:autoSpaceDE/>
              <w:autoSpaceDN/>
              <w:adjustRightInd/>
              <w:jc w:val="center"/>
              <w:rPr>
                <w:color w:val="000000"/>
              </w:rPr>
            </w:pPr>
            <w:r w:rsidRPr="004D471B">
              <w:rPr>
                <w:color w:val="000000"/>
              </w:rPr>
              <w:t>Тип Электродв.</w:t>
            </w:r>
          </w:p>
        </w:tc>
        <w:tc>
          <w:tcPr>
            <w:tcW w:w="1418" w:type="dxa"/>
            <w:tcBorders>
              <w:top w:val="nil"/>
              <w:left w:val="nil"/>
              <w:bottom w:val="single" w:sz="4" w:space="0" w:color="auto"/>
              <w:right w:val="single" w:sz="4" w:space="0" w:color="auto"/>
            </w:tcBorders>
            <w:shd w:val="clear" w:color="auto" w:fill="auto"/>
            <w:vAlign w:val="center"/>
          </w:tcPr>
          <w:p w14:paraId="68003EC2" w14:textId="77777777" w:rsidR="00850805" w:rsidRPr="004D471B" w:rsidRDefault="00850805" w:rsidP="00543F0E">
            <w:pPr>
              <w:widowControl/>
              <w:autoSpaceDE/>
              <w:autoSpaceDN/>
              <w:adjustRightInd/>
              <w:jc w:val="center"/>
              <w:rPr>
                <w:color w:val="000000"/>
              </w:rPr>
            </w:pPr>
            <w:r w:rsidRPr="004D471B">
              <w:rPr>
                <w:color w:val="000000"/>
              </w:rPr>
              <w:t>Мощность кВт</w:t>
            </w:r>
          </w:p>
        </w:tc>
        <w:tc>
          <w:tcPr>
            <w:tcW w:w="1134" w:type="dxa"/>
            <w:tcBorders>
              <w:top w:val="nil"/>
              <w:left w:val="nil"/>
              <w:bottom w:val="single" w:sz="4" w:space="0" w:color="auto"/>
              <w:right w:val="single" w:sz="8" w:space="0" w:color="auto"/>
            </w:tcBorders>
            <w:shd w:val="clear" w:color="auto" w:fill="auto"/>
            <w:vAlign w:val="center"/>
          </w:tcPr>
          <w:p w14:paraId="6C748E30" w14:textId="77777777" w:rsidR="00850805" w:rsidRPr="004D471B" w:rsidRDefault="00850805" w:rsidP="00543F0E">
            <w:pPr>
              <w:widowControl/>
              <w:autoSpaceDE/>
              <w:autoSpaceDN/>
              <w:adjustRightInd/>
              <w:jc w:val="center"/>
              <w:rPr>
                <w:color w:val="000000"/>
              </w:rPr>
            </w:pPr>
            <w:r w:rsidRPr="004D471B">
              <w:rPr>
                <w:color w:val="000000"/>
              </w:rPr>
              <w:t>Оборот/мин</w:t>
            </w:r>
          </w:p>
        </w:tc>
      </w:tr>
      <w:tr w:rsidR="0032556B" w:rsidRPr="004D471B" w14:paraId="4F5B12CF" w14:textId="77777777">
        <w:trPr>
          <w:trHeight w:val="315"/>
        </w:trPr>
        <w:tc>
          <w:tcPr>
            <w:tcW w:w="473" w:type="dxa"/>
            <w:tcBorders>
              <w:top w:val="nil"/>
              <w:left w:val="single" w:sz="8" w:space="0" w:color="auto"/>
              <w:bottom w:val="single" w:sz="4" w:space="0" w:color="auto"/>
              <w:right w:val="single" w:sz="4" w:space="0" w:color="auto"/>
            </w:tcBorders>
            <w:shd w:val="clear" w:color="auto" w:fill="auto"/>
            <w:noWrap/>
            <w:vAlign w:val="center"/>
          </w:tcPr>
          <w:p w14:paraId="1368FAF3" w14:textId="77777777" w:rsidR="00850805" w:rsidRPr="004D471B" w:rsidRDefault="00850805" w:rsidP="00543F0E">
            <w:pPr>
              <w:widowControl/>
              <w:autoSpaceDE/>
              <w:autoSpaceDN/>
              <w:adjustRightInd/>
              <w:jc w:val="center"/>
              <w:rPr>
                <w:color w:val="000000"/>
              </w:rPr>
            </w:pPr>
            <w:r w:rsidRPr="004D471B">
              <w:rPr>
                <w:color w:val="000000"/>
              </w:rPr>
              <w:t>1</w:t>
            </w:r>
          </w:p>
        </w:tc>
        <w:tc>
          <w:tcPr>
            <w:tcW w:w="1245" w:type="dxa"/>
            <w:tcBorders>
              <w:top w:val="nil"/>
              <w:left w:val="nil"/>
              <w:bottom w:val="single" w:sz="4" w:space="0" w:color="auto"/>
              <w:right w:val="single" w:sz="4" w:space="0" w:color="auto"/>
            </w:tcBorders>
            <w:shd w:val="clear" w:color="auto" w:fill="auto"/>
            <w:noWrap/>
            <w:vAlign w:val="center"/>
          </w:tcPr>
          <w:p w14:paraId="3D700A5A" w14:textId="77777777" w:rsidR="00850805" w:rsidRPr="004D471B" w:rsidRDefault="00850805" w:rsidP="00543F0E">
            <w:pPr>
              <w:widowControl/>
              <w:autoSpaceDE/>
              <w:autoSpaceDN/>
              <w:adjustRightInd/>
              <w:jc w:val="center"/>
              <w:rPr>
                <w:color w:val="000000"/>
              </w:rPr>
            </w:pPr>
            <w:r w:rsidRPr="004D471B">
              <w:rPr>
                <w:color w:val="000000"/>
              </w:rPr>
              <w:t>ДН-3,5</w:t>
            </w:r>
          </w:p>
        </w:tc>
        <w:tc>
          <w:tcPr>
            <w:tcW w:w="1418" w:type="dxa"/>
            <w:gridSpan w:val="2"/>
            <w:tcBorders>
              <w:top w:val="nil"/>
              <w:left w:val="nil"/>
              <w:bottom w:val="single" w:sz="4" w:space="0" w:color="auto"/>
              <w:right w:val="single" w:sz="4" w:space="0" w:color="auto"/>
            </w:tcBorders>
            <w:shd w:val="clear" w:color="auto" w:fill="auto"/>
            <w:noWrap/>
            <w:vAlign w:val="center"/>
          </w:tcPr>
          <w:p w14:paraId="0E4A02E1" w14:textId="77777777" w:rsidR="00850805" w:rsidRPr="004D471B" w:rsidRDefault="00850805" w:rsidP="00543F0E">
            <w:pPr>
              <w:widowControl/>
              <w:autoSpaceDE/>
              <w:autoSpaceDN/>
              <w:adjustRightInd/>
              <w:jc w:val="center"/>
              <w:rPr>
                <w:color w:val="000000"/>
              </w:rPr>
            </w:pPr>
            <w:r w:rsidRPr="004D471B">
              <w:rPr>
                <w:color w:val="000000"/>
              </w:rPr>
              <w:t>2</w:t>
            </w:r>
          </w:p>
        </w:tc>
        <w:tc>
          <w:tcPr>
            <w:tcW w:w="1447" w:type="dxa"/>
            <w:tcBorders>
              <w:top w:val="nil"/>
              <w:left w:val="nil"/>
              <w:bottom w:val="single" w:sz="4" w:space="0" w:color="auto"/>
              <w:right w:val="single" w:sz="4" w:space="0" w:color="auto"/>
            </w:tcBorders>
            <w:shd w:val="clear" w:color="auto" w:fill="auto"/>
            <w:noWrap/>
            <w:vAlign w:val="center"/>
          </w:tcPr>
          <w:p w14:paraId="485D1F98" w14:textId="77777777" w:rsidR="00850805" w:rsidRPr="004D471B" w:rsidRDefault="00850805" w:rsidP="00543F0E">
            <w:pPr>
              <w:widowControl/>
              <w:autoSpaceDE/>
              <w:autoSpaceDN/>
              <w:adjustRightInd/>
              <w:jc w:val="center"/>
              <w:rPr>
                <w:color w:val="000000"/>
              </w:rPr>
            </w:pPr>
            <w:r w:rsidRPr="004D471B">
              <w:rPr>
                <w:color w:val="000000"/>
              </w:rPr>
              <w:t> </w:t>
            </w:r>
          </w:p>
        </w:tc>
        <w:tc>
          <w:tcPr>
            <w:tcW w:w="1559" w:type="dxa"/>
            <w:tcBorders>
              <w:top w:val="nil"/>
              <w:left w:val="nil"/>
              <w:bottom w:val="single" w:sz="4" w:space="0" w:color="auto"/>
              <w:right w:val="single" w:sz="4" w:space="0" w:color="auto"/>
            </w:tcBorders>
            <w:shd w:val="clear" w:color="auto" w:fill="auto"/>
            <w:noWrap/>
            <w:vAlign w:val="center"/>
          </w:tcPr>
          <w:p w14:paraId="3791EA5A" w14:textId="77777777" w:rsidR="00850805" w:rsidRPr="004D471B" w:rsidRDefault="00850805" w:rsidP="00543F0E">
            <w:pPr>
              <w:widowControl/>
              <w:autoSpaceDE/>
              <w:autoSpaceDN/>
              <w:adjustRightInd/>
              <w:jc w:val="center"/>
              <w:rPr>
                <w:color w:val="000000"/>
              </w:rPr>
            </w:pPr>
            <w:r w:rsidRPr="004D471B">
              <w:rPr>
                <w:color w:val="000000"/>
              </w:rPr>
              <w:t> </w:t>
            </w:r>
          </w:p>
        </w:tc>
        <w:tc>
          <w:tcPr>
            <w:tcW w:w="1559" w:type="dxa"/>
            <w:tcBorders>
              <w:top w:val="nil"/>
              <w:left w:val="nil"/>
              <w:bottom w:val="single" w:sz="4" w:space="0" w:color="auto"/>
              <w:right w:val="single" w:sz="4" w:space="0" w:color="auto"/>
            </w:tcBorders>
            <w:shd w:val="clear" w:color="auto" w:fill="auto"/>
            <w:noWrap/>
            <w:vAlign w:val="center"/>
          </w:tcPr>
          <w:p w14:paraId="73D85A41" w14:textId="77777777" w:rsidR="00850805" w:rsidRPr="004D471B" w:rsidRDefault="00850805" w:rsidP="00543F0E">
            <w:pPr>
              <w:widowControl/>
              <w:autoSpaceDE/>
              <w:autoSpaceDN/>
              <w:adjustRightInd/>
              <w:jc w:val="center"/>
              <w:rPr>
                <w:color w:val="000000"/>
              </w:rPr>
            </w:pPr>
            <w:r w:rsidRPr="004D471B">
              <w:rPr>
                <w:color w:val="000000"/>
              </w:rPr>
              <w:t>АДМS4у2</w:t>
            </w:r>
          </w:p>
        </w:tc>
        <w:tc>
          <w:tcPr>
            <w:tcW w:w="1418" w:type="dxa"/>
            <w:tcBorders>
              <w:top w:val="nil"/>
              <w:left w:val="nil"/>
              <w:bottom w:val="single" w:sz="4" w:space="0" w:color="auto"/>
              <w:right w:val="single" w:sz="4" w:space="0" w:color="auto"/>
            </w:tcBorders>
            <w:shd w:val="clear" w:color="auto" w:fill="auto"/>
            <w:noWrap/>
            <w:vAlign w:val="center"/>
          </w:tcPr>
          <w:p w14:paraId="4E0B6E77" w14:textId="77777777" w:rsidR="00850805" w:rsidRPr="004D471B" w:rsidRDefault="00850805" w:rsidP="00543F0E">
            <w:pPr>
              <w:widowControl/>
              <w:autoSpaceDE/>
              <w:autoSpaceDN/>
              <w:adjustRightInd/>
              <w:jc w:val="center"/>
              <w:rPr>
                <w:color w:val="000000"/>
              </w:rPr>
            </w:pPr>
            <w:r w:rsidRPr="004D471B">
              <w:rPr>
                <w:color w:val="000000"/>
              </w:rPr>
              <w:t>3</w:t>
            </w:r>
          </w:p>
        </w:tc>
        <w:tc>
          <w:tcPr>
            <w:tcW w:w="1134" w:type="dxa"/>
            <w:tcBorders>
              <w:top w:val="nil"/>
              <w:left w:val="nil"/>
              <w:bottom w:val="single" w:sz="4" w:space="0" w:color="auto"/>
              <w:right w:val="single" w:sz="8" w:space="0" w:color="auto"/>
            </w:tcBorders>
            <w:shd w:val="clear" w:color="auto" w:fill="auto"/>
            <w:noWrap/>
            <w:vAlign w:val="center"/>
          </w:tcPr>
          <w:p w14:paraId="2799B901" w14:textId="77777777" w:rsidR="00850805" w:rsidRPr="004D471B" w:rsidRDefault="00850805" w:rsidP="00543F0E">
            <w:pPr>
              <w:widowControl/>
              <w:autoSpaceDE/>
              <w:autoSpaceDN/>
              <w:adjustRightInd/>
              <w:jc w:val="center"/>
              <w:rPr>
                <w:color w:val="000000"/>
              </w:rPr>
            </w:pPr>
            <w:r w:rsidRPr="004D471B">
              <w:rPr>
                <w:color w:val="000000"/>
              </w:rPr>
              <w:t>1400</w:t>
            </w:r>
          </w:p>
        </w:tc>
      </w:tr>
      <w:tr w:rsidR="0032556B" w:rsidRPr="004D471B" w14:paraId="4CF25425" w14:textId="77777777">
        <w:trPr>
          <w:trHeight w:val="315"/>
        </w:trPr>
        <w:tc>
          <w:tcPr>
            <w:tcW w:w="473" w:type="dxa"/>
            <w:tcBorders>
              <w:top w:val="nil"/>
              <w:left w:val="single" w:sz="8" w:space="0" w:color="auto"/>
              <w:bottom w:val="single" w:sz="4" w:space="0" w:color="auto"/>
              <w:right w:val="single" w:sz="4" w:space="0" w:color="auto"/>
            </w:tcBorders>
            <w:shd w:val="clear" w:color="auto" w:fill="auto"/>
            <w:noWrap/>
            <w:vAlign w:val="center"/>
          </w:tcPr>
          <w:p w14:paraId="73ED78EC" w14:textId="77777777" w:rsidR="00850805" w:rsidRPr="004D471B" w:rsidRDefault="00850805" w:rsidP="00543F0E">
            <w:pPr>
              <w:widowControl/>
              <w:autoSpaceDE/>
              <w:autoSpaceDN/>
              <w:adjustRightInd/>
              <w:jc w:val="center"/>
              <w:rPr>
                <w:color w:val="000000"/>
              </w:rPr>
            </w:pPr>
            <w:r w:rsidRPr="004D471B">
              <w:rPr>
                <w:color w:val="000000"/>
              </w:rPr>
              <w:t>2</w:t>
            </w:r>
          </w:p>
        </w:tc>
        <w:tc>
          <w:tcPr>
            <w:tcW w:w="1245" w:type="dxa"/>
            <w:tcBorders>
              <w:top w:val="nil"/>
              <w:left w:val="nil"/>
              <w:bottom w:val="single" w:sz="4" w:space="0" w:color="auto"/>
              <w:right w:val="single" w:sz="4" w:space="0" w:color="auto"/>
            </w:tcBorders>
            <w:shd w:val="clear" w:color="auto" w:fill="auto"/>
            <w:noWrap/>
            <w:vAlign w:val="center"/>
          </w:tcPr>
          <w:p w14:paraId="7844DAE2" w14:textId="77777777" w:rsidR="00850805" w:rsidRPr="004D471B" w:rsidRDefault="00850805" w:rsidP="00543F0E">
            <w:pPr>
              <w:widowControl/>
              <w:autoSpaceDE/>
              <w:autoSpaceDN/>
              <w:adjustRightInd/>
              <w:jc w:val="center"/>
              <w:rPr>
                <w:color w:val="000000"/>
              </w:rPr>
            </w:pPr>
            <w:r w:rsidRPr="004D471B">
              <w:rPr>
                <w:color w:val="000000"/>
              </w:rPr>
              <w:t>ДН-3,5</w:t>
            </w:r>
          </w:p>
        </w:tc>
        <w:tc>
          <w:tcPr>
            <w:tcW w:w="1418" w:type="dxa"/>
            <w:gridSpan w:val="2"/>
            <w:tcBorders>
              <w:top w:val="nil"/>
              <w:left w:val="nil"/>
              <w:bottom w:val="single" w:sz="4" w:space="0" w:color="auto"/>
              <w:right w:val="single" w:sz="4" w:space="0" w:color="auto"/>
            </w:tcBorders>
            <w:shd w:val="clear" w:color="auto" w:fill="auto"/>
            <w:noWrap/>
            <w:vAlign w:val="center"/>
          </w:tcPr>
          <w:p w14:paraId="048E18B3" w14:textId="77777777" w:rsidR="00850805" w:rsidRPr="004D471B" w:rsidRDefault="00850805" w:rsidP="00543F0E">
            <w:pPr>
              <w:widowControl/>
              <w:autoSpaceDE/>
              <w:autoSpaceDN/>
              <w:adjustRightInd/>
              <w:jc w:val="center"/>
              <w:rPr>
                <w:color w:val="000000"/>
              </w:rPr>
            </w:pPr>
            <w:r w:rsidRPr="004D471B">
              <w:rPr>
                <w:color w:val="000000"/>
              </w:rPr>
              <w:t>1</w:t>
            </w:r>
          </w:p>
        </w:tc>
        <w:tc>
          <w:tcPr>
            <w:tcW w:w="1447" w:type="dxa"/>
            <w:tcBorders>
              <w:top w:val="nil"/>
              <w:left w:val="nil"/>
              <w:bottom w:val="single" w:sz="4" w:space="0" w:color="auto"/>
              <w:right w:val="single" w:sz="4" w:space="0" w:color="auto"/>
            </w:tcBorders>
            <w:shd w:val="clear" w:color="auto" w:fill="auto"/>
            <w:noWrap/>
            <w:vAlign w:val="center"/>
          </w:tcPr>
          <w:p w14:paraId="5A564399" w14:textId="77777777" w:rsidR="00850805" w:rsidRPr="004D471B" w:rsidRDefault="00850805" w:rsidP="00543F0E">
            <w:pPr>
              <w:widowControl/>
              <w:autoSpaceDE/>
              <w:autoSpaceDN/>
              <w:adjustRightInd/>
              <w:jc w:val="center"/>
              <w:rPr>
                <w:color w:val="000000"/>
              </w:rPr>
            </w:pPr>
          </w:p>
        </w:tc>
        <w:tc>
          <w:tcPr>
            <w:tcW w:w="1559" w:type="dxa"/>
            <w:tcBorders>
              <w:top w:val="nil"/>
              <w:left w:val="nil"/>
              <w:bottom w:val="single" w:sz="4" w:space="0" w:color="auto"/>
              <w:right w:val="single" w:sz="4" w:space="0" w:color="auto"/>
            </w:tcBorders>
            <w:shd w:val="clear" w:color="auto" w:fill="auto"/>
            <w:noWrap/>
            <w:vAlign w:val="center"/>
          </w:tcPr>
          <w:p w14:paraId="3A6C23BE" w14:textId="77777777" w:rsidR="00850805" w:rsidRPr="004D471B" w:rsidRDefault="00850805" w:rsidP="00543F0E">
            <w:pPr>
              <w:widowControl/>
              <w:autoSpaceDE/>
              <w:autoSpaceDN/>
              <w:adjustRightInd/>
              <w:jc w:val="center"/>
              <w:rPr>
                <w:color w:val="000000"/>
              </w:rPr>
            </w:pPr>
            <w:r w:rsidRPr="004D471B">
              <w:rPr>
                <w:color w:val="000000"/>
              </w:rPr>
              <w:t> </w:t>
            </w:r>
          </w:p>
        </w:tc>
        <w:tc>
          <w:tcPr>
            <w:tcW w:w="1559" w:type="dxa"/>
            <w:tcBorders>
              <w:top w:val="nil"/>
              <w:left w:val="nil"/>
              <w:bottom w:val="single" w:sz="4" w:space="0" w:color="auto"/>
              <w:right w:val="single" w:sz="4" w:space="0" w:color="auto"/>
            </w:tcBorders>
            <w:shd w:val="clear" w:color="auto" w:fill="auto"/>
            <w:noWrap/>
            <w:vAlign w:val="center"/>
          </w:tcPr>
          <w:p w14:paraId="61A3FDB9" w14:textId="77777777" w:rsidR="00850805" w:rsidRPr="004D471B" w:rsidRDefault="00850805" w:rsidP="00543F0E">
            <w:pPr>
              <w:widowControl/>
              <w:autoSpaceDE/>
              <w:autoSpaceDN/>
              <w:adjustRightInd/>
              <w:jc w:val="center"/>
              <w:rPr>
                <w:color w:val="000000"/>
              </w:rPr>
            </w:pPr>
            <w:r w:rsidRPr="004D471B">
              <w:rPr>
                <w:color w:val="000000"/>
              </w:rPr>
              <w:t>АДМS4у2</w:t>
            </w:r>
          </w:p>
        </w:tc>
        <w:tc>
          <w:tcPr>
            <w:tcW w:w="1418" w:type="dxa"/>
            <w:tcBorders>
              <w:top w:val="nil"/>
              <w:left w:val="nil"/>
              <w:bottom w:val="single" w:sz="4" w:space="0" w:color="auto"/>
              <w:right w:val="single" w:sz="4" w:space="0" w:color="auto"/>
            </w:tcBorders>
            <w:shd w:val="clear" w:color="auto" w:fill="auto"/>
            <w:noWrap/>
            <w:vAlign w:val="center"/>
          </w:tcPr>
          <w:p w14:paraId="6B4989E8" w14:textId="77777777" w:rsidR="00850805" w:rsidRPr="004D471B" w:rsidRDefault="00850805" w:rsidP="00543F0E">
            <w:pPr>
              <w:widowControl/>
              <w:autoSpaceDE/>
              <w:autoSpaceDN/>
              <w:adjustRightInd/>
              <w:jc w:val="center"/>
              <w:rPr>
                <w:color w:val="000000"/>
              </w:rPr>
            </w:pPr>
            <w:r w:rsidRPr="004D471B">
              <w:rPr>
                <w:color w:val="000000"/>
              </w:rPr>
              <w:t>3</w:t>
            </w:r>
          </w:p>
        </w:tc>
        <w:tc>
          <w:tcPr>
            <w:tcW w:w="1134" w:type="dxa"/>
            <w:tcBorders>
              <w:top w:val="nil"/>
              <w:left w:val="nil"/>
              <w:bottom w:val="single" w:sz="4" w:space="0" w:color="auto"/>
              <w:right w:val="single" w:sz="8" w:space="0" w:color="auto"/>
            </w:tcBorders>
            <w:shd w:val="clear" w:color="auto" w:fill="auto"/>
            <w:noWrap/>
            <w:vAlign w:val="center"/>
          </w:tcPr>
          <w:p w14:paraId="7F3C721A" w14:textId="77777777" w:rsidR="00850805" w:rsidRPr="004D471B" w:rsidRDefault="00850805" w:rsidP="00543F0E">
            <w:pPr>
              <w:widowControl/>
              <w:autoSpaceDE/>
              <w:autoSpaceDN/>
              <w:adjustRightInd/>
              <w:jc w:val="center"/>
              <w:rPr>
                <w:color w:val="000000"/>
              </w:rPr>
            </w:pPr>
            <w:r w:rsidRPr="004D471B">
              <w:rPr>
                <w:color w:val="000000"/>
              </w:rPr>
              <w:t>1400</w:t>
            </w:r>
          </w:p>
        </w:tc>
      </w:tr>
      <w:tr w:rsidR="00850805" w:rsidRPr="004D471B" w14:paraId="28405586" w14:textId="77777777">
        <w:trPr>
          <w:trHeight w:val="315"/>
        </w:trPr>
        <w:tc>
          <w:tcPr>
            <w:tcW w:w="10253" w:type="dxa"/>
            <w:gridSpan w:val="9"/>
            <w:tcBorders>
              <w:top w:val="single" w:sz="4" w:space="0" w:color="auto"/>
              <w:left w:val="single" w:sz="8" w:space="0" w:color="auto"/>
              <w:bottom w:val="single" w:sz="4" w:space="0" w:color="auto"/>
              <w:right w:val="single" w:sz="8" w:space="0" w:color="000000"/>
            </w:tcBorders>
            <w:shd w:val="clear" w:color="auto" w:fill="auto"/>
            <w:noWrap/>
            <w:vAlign w:val="center"/>
          </w:tcPr>
          <w:p w14:paraId="0792DD4C" w14:textId="77777777" w:rsidR="00850805" w:rsidRPr="004D471B" w:rsidRDefault="00850805" w:rsidP="00543F0E">
            <w:pPr>
              <w:widowControl/>
              <w:autoSpaceDE/>
              <w:autoSpaceDN/>
              <w:adjustRightInd/>
              <w:jc w:val="center"/>
              <w:rPr>
                <w:color w:val="000000"/>
              </w:rPr>
            </w:pPr>
            <w:r w:rsidRPr="004D471B">
              <w:rPr>
                <w:color w:val="000000"/>
              </w:rPr>
              <w:t>4. Дымососы</w:t>
            </w:r>
          </w:p>
        </w:tc>
      </w:tr>
      <w:tr w:rsidR="0032556B" w:rsidRPr="004D471B" w14:paraId="65FCB062" w14:textId="77777777">
        <w:trPr>
          <w:trHeight w:val="945"/>
        </w:trPr>
        <w:tc>
          <w:tcPr>
            <w:tcW w:w="473" w:type="dxa"/>
            <w:tcBorders>
              <w:top w:val="nil"/>
              <w:left w:val="single" w:sz="8" w:space="0" w:color="auto"/>
              <w:bottom w:val="single" w:sz="4" w:space="0" w:color="auto"/>
              <w:right w:val="single" w:sz="4" w:space="0" w:color="auto"/>
            </w:tcBorders>
            <w:shd w:val="clear" w:color="auto" w:fill="auto"/>
            <w:vAlign w:val="center"/>
          </w:tcPr>
          <w:p w14:paraId="471DAFE6" w14:textId="77777777" w:rsidR="00850805" w:rsidRPr="004D471B" w:rsidRDefault="00850805" w:rsidP="00543F0E">
            <w:pPr>
              <w:widowControl/>
              <w:autoSpaceDE/>
              <w:autoSpaceDN/>
              <w:adjustRightInd/>
              <w:jc w:val="center"/>
              <w:rPr>
                <w:color w:val="000000"/>
              </w:rPr>
            </w:pPr>
            <w:r w:rsidRPr="004D471B">
              <w:rPr>
                <w:color w:val="000000"/>
              </w:rPr>
              <w:lastRenderedPageBreak/>
              <w:t>№ пп</w:t>
            </w:r>
          </w:p>
        </w:tc>
        <w:tc>
          <w:tcPr>
            <w:tcW w:w="1245" w:type="dxa"/>
            <w:tcBorders>
              <w:top w:val="nil"/>
              <w:left w:val="nil"/>
              <w:bottom w:val="single" w:sz="4" w:space="0" w:color="auto"/>
              <w:right w:val="single" w:sz="4" w:space="0" w:color="auto"/>
            </w:tcBorders>
            <w:shd w:val="clear" w:color="auto" w:fill="auto"/>
            <w:vAlign w:val="center"/>
          </w:tcPr>
          <w:p w14:paraId="58F1E990" w14:textId="77777777" w:rsidR="00850805" w:rsidRPr="004D471B" w:rsidRDefault="00850805" w:rsidP="00543F0E">
            <w:pPr>
              <w:widowControl/>
              <w:autoSpaceDE/>
              <w:autoSpaceDN/>
              <w:adjustRightInd/>
              <w:jc w:val="center"/>
              <w:rPr>
                <w:color w:val="000000"/>
              </w:rPr>
            </w:pPr>
            <w:r w:rsidRPr="004D471B">
              <w:rPr>
                <w:color w:val="000000"/>
              </w:rPr>
              <w:t>Наименование, марка</w:t>
            </w:r>
          </w:p>
        </w:tc>
        <w:tc>
          <w:tcPr>
            <w:tcW w:w="1418" w:type="dxa"/>
            <w:gridSpan w:val="2"/>
            <w:tcBorders>
              <w:top w:val="nil"/>
              <w:left w:val="nil"/>
              <w:bottom w:val="single" w:sz="4" w:space="0" w:color="auto"/>
              <w:right w:val="single" w:sz="4" w:space="0" w:color="auto"/>
            </w:tcBorders>
            <w:shd w:val="clear" w:color="auto" w:fill="auto"/>
            <w:vAlign w:val="center"/>
          </w:tcPr>
          <w:p w14:paraId="539A1F70" w14:textId="77777777" w:rsidR="00850805" w:rsidRPr="004D471B" w:rsidRDefault="00850805" w:rsidP="00543F0E">
            <w:pPr>
              <w:widowControl/>
              <w:autoSpaceDE/>
              <w:autoSpaceDN/>
              <w:adjustRightInd/>
              <w:jc w:val="center"/>
              <w:rPr>
                <w:color w:val="000000"/>
              </w:rPr>
            </w:pPr>
            <w:r w:rsidRPr="004D471B">
              <w:rPr>
                <w:color w:val="000000"/>
              </w:rPr>
              <w:t xml:space="preserve">Количество </w:t>
            </w:r>
          </w:p>
        </w:tc>
        <w:tc>
          <w:tcPr>
            <w:tcW w:w="1447" w:type="dxa"/>
            <w:tcBorders>
              <w:top w:val="nil"/>
              <w:left w:val="nil"/>
              <w:bottom w:val="single" w:sz="4" w:space="0" w:color="auto"/>
              <w:right w:val="single" w:sz="4" w:space="0" w:color="auto"/>
            </w:tcBorders>
            <w:shd w:val="clear" w:color="auto" w:fill="auto"/>
            <w:vAlign w:val="center"/>
          </w:tcPr>
          <w:p w14:paraId="5AB4FBA1" w14:textId="77777777" w:rsidR="00850805" w:rsidRPr="004D471B" w:rsidRDefault="00850805" w:rsidP="00543F0E">
            <w:pPr>
              <w:widowControl/>
              <w:autoSpaceDE/>
              <w:autoSpaceDN/>
              <w:adjustRightInd/>
              <w:jc w:val="center"/>
              <w:rPr>
                <w:color w:val="000000"/>
              </w:rPr>
            </w:pPr>
            <w:r w:rsidRPr="004D471B">
              <w:rPr>
                <w:color w:val="000000"/>
              </w:rPr>
              <w:t>Производительность</w:t>
            </w:r>
          </w:p>
        </w:tc>
        <w:tc>
          <w:tcPr>
            <w:tcW w:w="1559" w:type="dxa"/>
            <w:tcBorders>
              <w:top w:val="nil"/>
              <w:left w:val="nil"/>
              <w:bottom w:val="single" w:sz="4" w:space="0" w:color="auto"/>
              <w:right w:val="single" w:sz="4" w:space="0" w:color="auto"/>
            </w:tcBorders>
            <w:shd w:val="clear" w:color="auto" w:fill="auto"/>
            <w:vAlign w:val="center"/>
          </w:tcPr>
          <w:p w14:paraId="6C263790" w14:textId="77777777" w:rsidR="00850805" w:rsidRPr="004D471B" w:rsidRDefault="00850805" w:rsidP="00543F0E">
            <w:pPr>
              <w:widowControl/>
              <w:autoSpaceDE/>
              <w:autoSpaceDN/>
              <w:adjustRightInd/>
              <w:jc w:val="center"/>
              <w:rPr>
                <w:color w:val="000000"/>
              </w:rPr>
            </w:pPr>
            <w:r w:rsidRPr="004D471B">
              <w:rPr>
                <w:color w:val="000000"/>
              </w:rPr>
              <w:t>Напор кг/м.кв</w:t>
            </w:r>
          </w:p>
        </w:tc>
        <w:tc>
          <w:tcPr>
            <w:tcW w:w="1559" w:type="dxa"/>
            <w:tcBorders>
              <w:top w:val="nil"/>
              <w:left w:val="nil"/>
              <w:bottom w:val="single" w:sz="4" w:space="0" w:color="auto"/>
              <w:right w:val="single" w:sz="4" w:space="0" w:color="auto"/>
            </w:tcBorders>
            <w:shd w:val="clear" w:color="auto" w:fill="auto"/>
            <w:vAlign w:val="center"/>
          </w:tcPr>
          <w:p w14:paraId="112E749E" w14:textId="77777777" w:rsidR="00850805" w:rsidRPr="004D471B" w:rsidRDefault="00850805" w:rsidP="00543F0E">
            <w:pPr>
              <w:widowControl/>
              <w:autoSpaceDE/>
              <w:autoSpaceDN/>
              <w:adjustRightInd/>
              <w:jc w:val="center"/>
              <w:rPr>
                <w:color w:val="000000"/>
              </w:rPr>
            </w:pPr>
            <w:r w:rsidRPr="004D471B">
              <w:rPr>
                <w:color w:val="000000"/>
              </w:rPr>
              <w:t>Тип Электродв.</w:t>
            </w:r>
          </w:p>
        </w:tc>
        <w:tc>
          <w:tcPr>
            <w:tcW w:w="1418" w:type="dxa"/>
            <w:tcBorders>
              <w:top w:val="nil"/>
              <w:left w:val="nil"/>
              <w:bottom w:val="single" w:sz="4" w:space="0" w:color="auto"/>
              <w:right w:val="single" w:sz="4" w:space="0" w:color="auto"/>
            </w:tcBorders>
            <w:shd w:val="clear" w:color="auto" w:fill="auto"/>
            <w:vAlign w:val="center"/>
          </w:tcPr>
          <w:p w14:paraId="3E3C9B0E" w14:textId="77777777" w:rsidR="00850805" w:rsidRPr="004D471B" w:rsidRDefault="00850805" w:rsidP="00543F0E">
            <w:pPr>
              <w:widowControl/>
              <w:autoSpaceDE/>
              <w:autoSpaceDN/>
              <w:adjustRightInd/>
              <w:jc w:val="center"/>
              <w:rPr>
                <w:color w:val="000000"/>
              </w:rPr>
            </w:pPr>
            <w:r w:rsidRPr="004D471B">
              <w:rPr>
                <w:color w:val="000000"/>
              </w:rPr>
              <w:t>Мощность кВт</w:t>
            </w:r>
          </w:p>
        </w:tc>
        <w:tc>
          <w:tcPr>
            <w:tcW w:w="1134" w:type="dxa"/>
            <w:tcBorders>
              <w:top w:val="nil"/>
              <w:left w:val="nil"/>
              <w:bottom w:val="single" w:sz="4" w:space="0" w:color="auto"/>
              <w:right w:val="single" w:sz="8" w:space="0" w:color="auto"/>
            </w:tcBorders>
            <w:shd w:val="clear" w:color="auto" w:fill="auto"/>
            <w:vAlign w:val="center"/>
          </w:tcPr>
          <w:p w14:paraId="361530C4" w14:textId="77777777" w:rsidR="00850805" w:rsidRPr="004D471B" w:rsidRDefault="00850805" w:rsidP="00543F0E">
            <w:pPr>
              <w:widowControl/>
              <w:autoSpaceDE/>
              <w:autoSpaceDN/>
              <w:adjustRightInd/>
              <w:jc w:val="center"/>
              <w:rPr>
                <w:color w:val="000000"/>
              </w:rPr>
            </w:pPr>
            <w:r w:rsidRPr="004D471B">
              <w:rPr>
                <w:color w:val="000000"/>
              </w:rPr>
              <w:t>Оборот/мин</w:t>
            </w:r>
          </w:p>
        </w:tc>
      </w:tr>
      <w:tr w:rsidR="0032556B" w:rsidRPr="004D471B" w14:paraId="48853373" w14:textId="77777777">
        <w:trPr>
          <w:trHeight w:val="315"/>
        </w:trPr>
        <w:tc>
          <w:tcPr>
            <w:tcW w:w="473" w:type="dxa"/>
            <w:tcBorders>
              <w:top w:val="nil"/>
              <w:left w:val="single" w:sz="8" w:space="0" w:color="auto"/>
              <w:bottom w:val="single" w:sz="4" w:space="0" w:color="auto"/>
              <w:right w:val="single" w:sz="4" w:space="0" w:color="auto"/>
            </w:tcBorders>
            <w:shd w:val="clear" w:color="auto" w:fill="auto"/>
            <w:noWrap/>
            <w:vAlign w:val="center"/>
          </w:tcPr>
          <w:p w14:paraId="2A078FFF" w14:textId="77777777" w:rsidR="00850805" w:rsidRPr="004D471B" w:rsidRDefault="00850805" w:rsidP="00543F0E">
            <w:pPr>
              <w:widowControl/>
              <w:autoSpaceDE/>
              <w:autoSpaceDN/>
              <w:adjustRightInd/>
              <w:jc w:val="center"/>
              <w:rPr>
                <w:color w:val="000000"/>
              </w:rPr>
            </w:pPr>
            <w:r w:rsidRPr="004D471B">
              <w:rPr>
                <w:color w:val="000000"/>
              </w:rPr>
              <w:t>1.</w:t>
            </w:r>
          </w:p>
        </w:tc>
        <w:tc>
          <w:tcPr>
            <w:tcW w:w="1245" w:type="dxa"/>
            <w:tcBorders>
              <w:top w:val="nil"/>
              <w:left w:val="nil"/>
              <w:bottom w:val="single" w:sz="4" w:space="0" w:color="auto"/>
              <w:right w:val="single" w:sz="4" w:space="0" w:color="auto"/>
            </w:tcBorders>
            <w:shd w:val="clear" w:color="auto" w:fill="auto"/>
            <w:noWrap/>
            <w:vAlign w:val="center"/>
          </w:tcPr>
          <w:p w14:paraId="7F2BEECB" w14:textId="77777777" w:rsidR="00850805" w:rsidRPr="004D471B" w:rsidRDefault="00850805" w:rsidP="00543F0E">
            <w:pPr>
              <w:widowControl/>
              <w:autoSpaceDE/>
              <w:autoSpaceDN/>
              <w:adjustRightInd/>
              <w:jc w:val="center"/>
              <w:rPr>
                <w:color w:val="000000"/>
              </w:rPr>
            </w:pPr>
            <w:r w:rsidRPr="004D471B">
              <w:rPr>
                <w:color w:val="000000"/>
              </w:rPr>
              <w:t>ДН-10</w:t>
            </w:r>
          </w:p>
        </w:tc>
        <w:tc>
          <w:tcPr>
            <w:tcW w:w="1418" w:type="dxa"/>
            <w:gridSpan w:val="2"/>
            <w:tcBorders>
              <w:top w:val="nil"/>
              <w:left w:val="nil"/>
              <w:bottom w:val="single" w:sz="4" w:space="0" w:color="auto"/>
              <w:right w:val="single" w:sz="4" w:space="0" w:color="auto"/>
            </w:tcBorders>
            <w:shd w:val="clear" w:color="auto" w:fill="auto"/>
            <w:noWrap/>
            <w:vAlign w:val="center"/>
          </w:tcPr>
          <w:p w14:paraId="5374D4AF" w14:textId="77777777" w:rsidR="00850805" w:rsidRPr="004D471B" w:rsidRDefault="00850805" w:rsidP="00543F0E">
            <w:pPr>
              <w:widowControl/>
              <w:autoSpaceDE/>
              <w:autoSpaceDN/>
              <w:adjustRightInd/>
              <w:jc w:val="center"/>
              <w:rPr>
                <w:color w:val="000000"/>
              </w:rPr>
            </w:pPr>
            <w:r w:rsidRPr="004D471B">
              <w:rPr>
                <w:color w:val="000000"/>
              </w:rPr>
              <w:t>1</w:t>
            </w:r>
          </w:p>
        </w:tc>
        <w:tc>
          <w:tcPr>
            <w:tcW w:w="1447" w:type="dxa"/>
            <w:tcBorders>
              <w:top w:val="nil"/>
              <w:left w:val="nil"/>
              <w:bottom w:val="single" w:sz="4" w:space="0" w:color="auto"/>
              <w:right w:val="single" w:sz="4" w:space="0" w:color="auto"/>
            </w:tcBorders>
            <w:shd w:val="clear" w:color="auto" w:fill="auto"/>
            <w:noWrap/>
            <w:vAlign w:val="center"/>
          </w:tcPr>
          <w:p w14:paraId="44102FFD" w14:textId="77777777" w:rsidR="00850805" w:rsidRPr="004D471B" w:rsidRDefault="00850805" w:rsidP="00543F0E">
            <w:pPr>
              <w:widowControl/>
              <w:autoSpaceDE/>
              <w:autoSpaceDN/>
              <w:adjustRightInd/>
              <w:jc w:val="center"/>
              <w:rPr>
                <w:color w:val="000000"/>
              </w:rPr>
            </w:pPr>
            <w:r w:rsidRPr="004D471B">
              <w:rPr>
                <w:color w:val="000000"/>
              </w:rPr>
              <w:t>12800</w:t>
            </w:r>
          </w:p>
        </w:tc>
        <w:tc>
          <w:tcPr>
            <w:tcW w:w="1559" w:type="dxa"/>
            <w:tcBorders>
              <w:top w:val="nil"/>
              <w:left w:val="nil"/>
              <w:bottom w:val="single" w:sz="4" w:space="0" w:color="auto"/>
              <w:right w:val="single" w:sz="4" w:space="0" w:color="auto"/>
            </w:tcBorders>
            <w:shd w:val="clear" w:color="auto" w:fill="auto"/>
            <w:noWrap/>
            <w:vAlign w:val="center"/>
          </w:tcPr>
          <w:p w14:paraId="3C0DE4C3" w14:textId="77777777" w:rsidR="00850805" w:rsidRPr="004D471B" w:rsidRDefault="00850805" w:rsidP="00543F0E">
            <w:pPr>
              <w:widowControl/>
              <w:autoSpaceDE/>
              <w:autoSpaceDN/>
              <w:adjustRightInd/>
              <w:jc w:val="center"/>
              <w:rPr>
                <w:color w:val="000000"/>
              </w:rPr>
            </w:pPr>
            <w:r w:rsidRPr="004D471B">
              <w:rPr>
                <w:color w:val="000000"/>
              </w:rPr>
              <w:t> </w:t>
            </w:r>
          </w:p>
        </w:tc>
        <w:tc>
          <w:tcPr>
            <w:tcW w:w="1559" w:type="dxa"/>
            <w:tcBorders>
              <w:top w:val="nil"/>
              <w:left w:val="nil"/>
              <w:bottom w:val="single" w:sz="4" w:space="0" w:color="auto"/>
              <w:right w:val="single" w:sz="4" w:space="0" w:color="auto"/>
            </w:tcBorders>
            <w:shd w:val="clear" w:color="auto" w:fill="auto"/>
            <w:noWrap/>
            <w:vAlign w:val="center"/>
          </w:tcPr>
          <w:p w14:paraId="7C0DDD3C" w14:textId="77777777" w:rsidR="00850805" w:rsidRPr="004D471B" w:rsidRDefault="00850805" w:rsidP="00543F0E">
            <w:pPr>
              <w:widowControl/>
              <w:autoSpaceDE/>
              <w:autoSpaceDN/>
              <w:adjustRightInd/>
              <w:jc w:val="center"/>
              <w:rPr>
                <w:color w:val="000000"/>
              </w:rPr>
            </w:pPr>
            <w:r w:rsidRPr="004D471B">
              <w:rPr>
                <w:color w:val="000000"/>
              </w:rPr>
              <w:t>АИР100SУ3</w:t>
            </w:r>
          </w:p>
        </w:tc>
        <w:tc>
          <w:tcPr>
            <w:tcW w:w="1418" w:type="dxa"/>
            <w:tcBorders>
              <w:top w:val="nil"/>
              <w:left w:val="nil"/>
              <w:bottom w:val="single" w:sz="4" w:space="0" w:color="auto"/>
              <w:right w:val="single" w:sz="4" w:space="0" w:color="auto"/>
            </w:tcBorders>
            <w:shd w:val="clear" w:color="auto" w:fill="auto"/>
            <w:noWrap/>
            <w:vAlign w:val="center"/>
          </w:tcPr>
          <w:p w14:paraId="3AED432E" w14:textId="77777777" w:rsidR="00850805" w:rsidRPr="004D471B" w:rsidRDefault="00850805" w:rsidP="00543F0E">
            <w:pPr>
              <w:widowControl/>
              <w:autoSpaceDE/>
              <w:autoSpaceDN/>
              <w:adjustRightInd/>
              <w:jc w:val="center"/>
              <w:rPr>
                <w:color w:val="000000"/>
              </w:rPr>
            </w:pPr>
            <w:r w:rsidRPr="004D471B">
              <w:rPr>
                <w:color w:val="000000"/>
              </w:rPr>
              <w:t>11</w:t>
            </w:r>
          </w:p>
        </w:tc>
        <w:tc>
          <w:tcPr>
            <w:tcW w:w="1134" w:type="dxa"/>
            <w:tcBorders>
              <w:top w:val="nil"/>
              <w:left w:val="nil"/>
              <w:bottom w:val="single" w:sz="4" w:space="0" w:color="auto"/>
              <w:right w:val="single" w:sz="8" w:space="0" w:color="auto"/>
            </w:tcBorders>
            <w:shd w:val="clear" w:color="auto" w:fill="auto"/>
            <w:noWrap/>
            <w:vAlign w:val="center"/>
          </w:tcPr>
          <w:p w14:paraId="3B370345" w14:textId="77777777" w:rsidR="00850805" w:rsidRPr="004D471B" w:rsidRDefault="00850805" w:rsidP="00543F0E">
            <w:pPr>
              <w:widowControl/>
              <w:autoSpaceDE/>
              <w:autoSpaceDN/>
              <w:adjustRightInd/>
              <w:jc w:val="center"/>
              <w:rPr>
                <w:color w:val="000000"/>
              </w:rPr>
            </w:pPr>
            <w:r w:rsidRPr="004D471B">
              <w:rPr>
                <w:color w:val="000000"/>
              </w:rPr>
              <w:t>1000</w:t>
            </w:r>
          </w:p>
        </w:tc>
      </w:tr>
      <w:tr w:rsidR="0032556B" w:rsidRPr="004D471B" w14:paraId="1ADC6F3E" w14:textId="77777777">
        <w:trPr>
          <w:trHeight w:val="315"/>
        </w:trPr>
        <w:tc>
          <w:tcPr>
            <w:tcW w:w="473" w:type="dxa"/>
            <w:tcBorders>
              <w:top w:val="nil"/>
              <w:left w:val="single" w:sz="8" w:space="0" w:color="auto"/>
              <w:bottom w:val="single" w:sz="4" w:space="0" w:color="auto"/>
              <w:right w:val="single" w:sz="4" w:space="0" w:color="auto"/>
            </w:tcBorders>
            <w:shd w:val="clear" w:color="auto" w:fill="auto"/>
            <w:noWrap/>
            <w:vAlign w:val="center"/>
          </w:tcPr>
          <w:p w14:paraId="3913A443" w14:textId="77777777" w:rsidR="00850805" w:rsidRPr="004D471B" w:rsidRDefault="00850805" w:rsidP="00543F0E">
            <w:pPr>
              <w:widowControl/>
              <w:autoSpaceDE/>
              <w:autoSpaceDN/>
              <w:adjustRightInd/>
              <w:jc w:val="center"/>
              <w:rPr>
                <w:color w:val="000000"/>
              </w:rPr>
            </w:pPr>
            <w:r w:rsidRPr="004D471B">
              <w:rPr>
                <w:color w:val="000000"/>
              </w:rPr>
              <w:t>2</w:t>
            </w:r>
          </w:p>
        </w:tc>
        <w:tc>
          <w:tcPr>
            <w:tcW w:w="1245" w:type="dxa"/>
            <w:tcBorders>
              <w:top w:val="nil"/>
              <w:left w:val="nil"/>
              <w:bottom w:val="single" w:sz="4" w:space="0" w:color="auto"/>
              <w:right w:val="single" w:sz="4" w:space="0" w:color="auto"/>
            </w:tcBorders>
            <w:shd w:val="clear" w:color="auto" w:fill="auto"/>
            <w:noWrap/>
            <w:vAlign w:val="center"/>
          </w:tcPr>
          <w:p w14:paraId="41915DE1" w14:textId="77777777" w:rsidR="00850805" w:rsidRPr="004D471B" w:rsidRDefault="00850805" w:rsidP="00543F0E">
            <w:pPr>
              <w:widowControl/>
              <w:autoSpaceDE/>
              <w:autoSpaceDN/>
              <w:adjustRightInd/>
              <w:jc w:val="center"/>
              <w:rPr>
                <w:color w:val="000000"/>
              </w:rPr>
            </w:pPr>
            <w:r w:rsidRPr="004D471B">
              <w:rPr>
                <w:color w:val="000000"/>
              </w:rPr>
              <w:t>ДН-3,5</w:t>
            </w:r>
          </w:p>
        </w:tc>
        <w:tc>
          <w:tcPr>
            <w:tcW w:w="1418" w:type="dxa"/>
            <w:gridSpan w:val="2"/>
            <w:tcBorders>
              <w:top w:val="nil"/>
              <w:left w:val="nil"/>
              <w:bottom w:val="single" w:sz="4" w:space="0" w:color="auto"/>
              <w:right w:val="single" w:sz="4" w:space="0" w:color="auto"/>
            </w:tcBorders>
            <w:shd w:val="clear" w:color="auto" w:fill="auto"/>
            <w:noWrap/>
            <w:vAlign w:val="center"/>
          </w:tcPr>
          <w:p w14:paraId="00CB5BC8" w14:textId="77777777" w:rsidR="00850805" w:rsidRPr="004D471B" w:rsidRDefault="00850805" w:rsidP="00543F0E">
            <w:pPr>
              <w:widowControl/>
              <w:autoSpaceDE/>
              <w:autoSpaceDN/>
              <w:adjustRightInd/>
              <w:jc w:val="center"/>
              <w:rPr>
                <w:color w:val="000000"/>
              </w:rPr>
            </w:pPr>
            <w:r w:rsidRPr="004D471B">
              <w:rPr>
                <w:color w:val="000000"/>
              </w:rPr>
              <w:t>1</w:t>
            </w:r>
          </w:p>
        </w:tc>
        <w:tc>
          <w:tcPr>
            <w:tcW w:w="1447" w:type="dxa"/>
            <w:tcBorders>
              <w:top w:val="nil"/>
              <w:left w:val="nil"/>
              <w:bottom w:val="single" w:sz="4" w:space="0" w:color="auto"/>
              <w:right w:val="single" w:sz="4" w:space="0" w:color="auto"/>
            </w:tcBorders>
            <w:shd w:val="clear" w:color="auto" w:fill="auto"/>
            <w:noWrap/>
            <w:vAlign w:val="center"/>
          </w:tcPr>
          <w:p w14:paraId="148CAF5F" w14:textId="77777777" w:rsidR="00850805" w:rsidRPr="004D471B" w:rsidRDefault="002D0479" w:rsidP="00543F0E">
            <w:pPr>
              <w:widowControl/>
              <w:autoSpaceDE/>
              <w:autoSpaceDN/>
              <w:adjustRightInd/>
              <w:jc w:val="center"/>
              <w:rPr>
                <w:color w:val="000000"/>
              </w:rPr>
            </w:pPr>
            <w:r w:rsidRPr="009B0E89">
              <w:rPr>
                <w:color w:val="000000"/>
              </w:rPr>
              <w:t>4000</w:t>
            </w:r>
            <w:r w:rsidR="00850805" w:rsidRPr="004D471B">
              <w:rPr>
                <w:color w:val="000000"/>
              </w:rPr>
              <w:t> </w:t>
            </w:r>
          </w:p>
        </w:tc>
        <w:tc>
          <w:tcPr>
            <w:tcW w:w="1559" w:type="dxa"/>
            <w:tcBorders>
              <w:top w:val="nil"/>
              <w:left w:val="nil"/>
              <w:bottom w:val="single" w:sz="4" w:space="0" w:color="auto"/>
              <w:right w:val="single" w:sz="4" w:space="0" w:color="auto"/>
            </w:tcBorders>
            <w:shd w:val="clear" w:color="auto" w:fill="auto"/>
            <w:noWrap/>
            <w:vAlign w:val="center"/>
          </w:tcPr>
          <w:p w14:paraId="74308D53" w14:textId="77777777" w:rsidR="00850805" w:rsidRPr="004D471B" w:rsidRDefault="00850805" w:rsidP="00543F0E">
            <w:pPr>
              <w:widowControl/>
              <w:autoSpaceDE/>
              <w:autoSpaceDN/>
              <w:adjustRightInd/>
              <w:jc w:val="center"/>
              <w:rPr>
                <w:color w:val="000000"/>
              </w:rPr>
            </w:pPr>
            <w:r w:rsidRPr="004D471B">
              <w:rPr>
                <w:color w:val="000000"/>
              </w:rPr>
              <w:t> </w:t>
            </w:r>
          </w:p>
        </w:tc>
        <w:tc>
          <w:tcPr>
            <w:tcW w:w="1559" w:type="dxa"/>
            <w:tcBorders>
              <w:top w:val="nil"/>
              <w:left w:val="nil"/>
              <w:bottom w:val="single" w:sz="4" w:space="0" w:color="auto"/>
              <w:right w:val="single" w:sz="4" w:space="0" w:color="auto"/>
            </w:tcBorders>
            <w:shd w:val="clear" w:color="auto" w:fill="auto"/>
            <w:noWrap/>
            <w:vAlign w:val="center"/>
          </w:tcPr>
          <w:p w14:paraId="05AAAF3E" w14:textId="77777777" w:rsidR="00850805" w:rsidRPr="004D471B" w:rsidRDefault="00850805" w:rsidP="00543F0E">
            <w:pPr>
              <w:widowControl/>
              <w:autoSpaceDE/>
              <w:autoSpaceDN/>
              <w:adjustRightInd/>
              <w:jc w:val="center"/>
              <w:rPr>
                <w:color w:val="000000"/>
              </w:rPr>
            </w:pPr>
            <w:r w:rsidRPr="004D471B">
              <w:rPr>
                <w:color w:val="000000"/>
              </w:rPr>
              <w:t>АДМS4</w:t>
            </w:r>
          </w:p>
        </w:tc>
        <w:tc>
          <w:tcPr>
            <w:tcW w:w="1418" w:type="dxa"/>
            <w:tcBorders>
              <w:top w:val="nil"/>
              <w:left w:val="nil"/>
              <w:bottom w:val="single" w:sz="4" w:space="0" w:color="auto"/>
              <w:right w:val="single" w:sz="4" w:space="0" w:color="auto"/>
            </w:tcBorders>
            <w:shd w:val="clear" w:color="auto" w:fill="auto"/>
            <w:noWrap/>
            <w:vAlign w:val="center"/>
          </w:tcPr>
          <w:p w14:paraId="00117F9F" w14:textId="77777777" w:rsidR="00850805" w:rsidRPr="004D471B" w:rsidRDefault="00850805" w:rsidP="00543F0E">
            <w:pPr>
              <w:widowControl/>
              <w:autoSpaceDE/>
              <w:autoSpaceDN/>
              <w:adjustRightInd/>
              <w:jc w:val="center"/>
              <w:rPr>
                <w:color w:val="000000"/>
              </w:rPr>
            </w:pPr>
            <w:r w:rsidRPr="004D471B">
              <w:rPr>
                <w:color w:val="000000"/>
              </w:rPr>
              <w:t>3</w:t>
            </w:r>
          </w:p>
        </w:tc>
        <w:tc>
          <w:tcPr>
            <w:tcW w:w="1134" w:type="dxa"/>
            <w:tcBorders>
              <w:top w:val="nil"/>
              <w:left w:val="nil"/>
              <w:bottom w:val="single" w:sz="4" w:space="0" w:color="auto"/>
              <w:right w:val="single" w:sz="8" w:space="0" w:color="auto"/>
            </w:tcBorders>
            <w:shd w:val="clear" w:color="auto" w:fill="auto"/>
            <w:noWrap/>
            <w:vAlign w:val="center"/>
          </w:tcPr>
          <w:p w14:paraId="3A599CAD" w14:textId="77777777" w:rsidR="00850805" w:rsidRPr="004D471B" w:rsidRDefault="00850805" w:rsidP="00543F0E">
            <w:pPr>
              <w:widowControl/>
              <w:autoSpaceDE/>
              <w:autoSpaceDN/>
              <w:adjustRightInd/>
              <w:jc w:val="center"/>
              <w:rPr>
                <w:color w:val="000000"/>
              </w:rPr>
            </w:pPr>
            <w:r w:rsidRPr="004D471B">
              <w:rPr>
                <w:color w:val="000000"/>
              </w:rPr>
              <w:t>1400</w:t>
            </w:r>
          </w:p>
        </w:tc>
      </w:tr>
      <w:tr w:rsidR="00850805" w:rsidRPr="004D471B" w14:paraId="604AAA8D" w14:textId="77777777">
        <w:trPr>
          <w:trHeight w:val="315"/>
        </w:trPr>
        <w:tc>
          <w:tcPr>
            <w:tcW w:w="10253" w:type="dxa"/>
            <w:gridSpan w:val="9"/>
            <w:tcBorders>
              <w:top w:val="single" w:sz="4" w:space="0" w:color="auto"/>
              <w:left w:val="single" w:sz="8" w:space="0" w:color="auto"/>
              <w:bottom w:val="single" w:sz="4" w:space="0" w:color="auto"/>
              <w:right w:val="single" w:sz="8" w:space="0" w:color="000000"/>
            </w:tcBorders>
            <w:shd w:val="clear" w:color="auto" w:fill="auto"/>
            <w:noWrap/>
            <w:vAlign w:val="center"/>
          </w:tcPr>
          <w:p w14:paraId="15A46F33" w14:textId="77777777" w:rsidR="00850805" w:rsidRPr="004D471B" w:rsidRDefault="00850805" w:rsidP="00543F0E">
            <w:pPr>
              <w:widowControl/>
              <w:autoSpaceDE/>
              <w:autoSpaceDN/>
              <w:adjustRightInd/>
              <w:jc w:val="center"/>
              <w:rPr>
                <w:color w:val="000000"/>
              </w:rPr>
            </w:pPr>
            <w:r w:rsidRPr="004D471B">
              <w:rPr>
                <w:color w:val="000000"/>
              </w:rPr>
              <w:t>5. Подпиточные насосы.</w:t>
            </w:r>
          </w:p>
        </w:tc>
      </w:tr>
      <w:tr w:rsidR="0032556B" w:rsidRPr="004D471B" w14:paraId="0A64588E" w14:textId="77777777">
        <w:trPr>
          <w:trHeight w:val="945"/>
        </w:trPr>
        <w:tc>
          <w:tcPr>
            <w:tcW w:w="473" w:type="dxa"/>
            <w:tcBorders>
              <w:top w:val="nil"/>
              <w:left w:val="single" w:sz="8" w:space="0" w:color="auto"/>
              <w:bottom w:val="single" w:sz="4" w:space="0" w:color="auto"/>
              <w:right w:val="single" w:sz="4" w:space="0" w:color="auto"/>
            </w:tcBorders>
            <w:shd w:val="clear" w:color="auto" w:fill="auto"/>
            <w:vAlign w:val="center"/>
          </w:tcPr>
          <w:p w14:paraId="2B7DD7D0" w14:textId="77777777" w:rsidR="00850805" w:rsidRPr="004D471B" w:rsidRDefault="00850805" w:rsidP="00543F0E">
            <w:pPr>
              <w:widowControl/>
              <w:autoSpaceDE/>
              <w:autoSpaceDN/>
              <w:adjustRightInd/>
              <w:jc w:val="center"/>
              <w:rPr>
                <w:color w:val="000000"/>
              </w:rPr>
            </w:pPr>
            <w:r w:rsidRPr="004D471B">
              <w:rPr>
                <w:color w:val="000000"/>
              </w:rPr>
              <w:t>№ пп</w:t>
            </w:r>
          </w:p>
        </w:tc>
        <w:tc>
          <w:tcPr>
            <w:tcW w:w="1245" w:type="dxa"/>
            <w:tcBorders>
              <w:top w:val="nil"/>
              <w:left w:val="nil"/>
              <w:bottom w:val="single" w:sz="4" w:space="0" w:color="auto"/>
              <w:right w:val="single" w:sz="4" w:space="0" w:color="auto"/>
            </w:tcBorders>
            <w:shd w:val="clear" w:color="auto" w:fill="auto"/>
            <w:vAlign w:val="center"/>
          </w:tcPr>
          <w:p w14:paraId="15CD1251" w14:textId="77777777" w:rsidR="00850805" w:rsidRPr="004D471B" w:rsidRDefault="00850805" w:rsidP="00543F0E">
            <w:pPr>
              <w:widowControl/>
              <w:autoSpaceDE/>
              <w:autoSpaceDN/>
              <w:adjustRightInd/>
              <w:jc w:val="center"/>
              <w:rPr>
                <w:color w:val="000000"/>
              </w:rPr>
            </w:pPr>
            <w:r w:rsidRPr="004D471B">
              <w:rPr>
                <w:color w:val="000000"/>
              </w:rPr>
              <w:t>Наименование, марка</w:t>
            </w:r>
          </w:p>
        </w:tc>
        <w:tc>
          <w:tcPr>
            <w:tcW w:w="1418" w:type="dxa"/>
            <w:gridSpan w:val="2"/>
            <w:tcBorders>
              <w:top w:val="nil"/>
              <w:left w:val="nil"/>
              <w:bottom w:val="single" w:sz="4" w:space="0" w:color="auto"/>
              <w:right w:val="single" w:sz="4" w:space="0" w:color="auto"/>
            </w:tcBorders>
            <w:shd w:val="clear" w:color="auto" w:fill="auto"/>
            <w:vAlign w:val="center"/>
          </w:tcPr>
          <w:p w14:paraId="77447966" w14:textId="77777777" w:rsidR="00850805" w:rsidRPr="004D471B" w:rsidRDefault="00850805" w:rsidP="00543F0E">
            <w:pPr>
              <w:widowControl/>
              <w:autoSpaceDE/>
              <w:autoSpaceDN/>
              <w:adjustRightInd/>
              <w:jc w:val="center"/>
              <w:rPr>
                <w:color w:val="000000"/>
              </w:rPr>
            </w:pPr>
            <w:r w:rsidRPr="004D471B">
              <w:rPr>
                <w:color w:val="000000"/>
              </w:rPr>
              <w:t xml:space="preserve">Количество </w:t>
            </w:r>
          </w:p>
        </w:tc>
        <w:tc>
          <w:tcPr>
            <w:tcW w:w="1447" w:type="dxa"/>
            <w:tcBorders>
              <w:top w:val="nil"/>
              <w:left w:val="nil"/>
              <w:bottom w:val="single" w:sz="4" w:space="0" w:color="auto"/>
              <w:right w:val="single" w:sz="4" w:space="0" w:color="auto"/>
            </w:tcBorders>
            <w:shd w:val="clear" w:color="auto" w:fill="auto"/>
            <w:vAlign w:val="center"/>
          </w:tcPr>
          <w:p w14:paraId="18F2454E" w14:textId="77777777" w:rsidR="00850805" w:rsidRPr="004D471B" w:rsidRDefault="00850805" w:rsidP="00543F0E">
            <w:pPr>
              <w:widowControl/>
              <w:autoSpaceDE/>
              <w:autoSpaceDN/>
              <w:adjustRightInd/>
              <w:jc w:val="center"/>
              <w:rPr>
                <w:color w:val="000000"/>
              </w:rPr>
            </w:pPr>
            <w:r w:rsidRPr="004D471B">
              <w:rPr>
                <w:color w:val="000000"/>
              </w:rPr>
              <w:t>Производительность м.куб/ч</w:t>
            </w:r>
          </w:p>
        </w:tc>
        <w:tc>
          <w:tcPr>
            <w:tcW w:w="1559" w:type="dxa"/>
            <w:tcBorders>
              <w:top w:val="nil"/>
              <w:left w:val="nil"/>
              <w:bottom w:val="single" w:sz="4" w:space="0" w:color="auto"/>
              <w:right w:val="single" w:sz="4" w:space="0" w:color="auto"/>
            </w:tcBorders>
            <w:shd w:val="clear" w:color="auto" w:fill="auto"/>
            <w:noWrap/>
            <w:vAlign w:val="center"/>
          </w:tcPr>
          <w:p w14:paraId="21596F92" w14:textId="77777777" w:rsidR="00850805" w:rsidRPr="004D471B" w:rsidRDefault="00850805" w:rsidP="00543F0E">
            <w:pPr>
              <w:widowControl/>
              <w:autoSpaceDE/>
              <w:autoSpaceDN/>
              <w:adjustRightInd/>
              <w:jc w:val="center"/>
              <w:rPr>
                <w:color w:val="000000"/>
              </w:rPr>
            </w:pPr>
            <w:r w:rsidRPr="004D471B">
              <w:rPr>
                <w:color w:val="000000"/>
              </w:rPr>
              <w:t xml:space="preserve">Напор </w:t>
            </w:r>
          </w:p>
        </w:tc>
        <w:tc>
          <w:tcPr>
            <w:tcW w:w="1559" w:type="dxa"/>
            <w:tcBorders>
              <w:top w:val="nil"/>
              <w:left w:val="nil"/>
              <w:bottom w:val="single" w:sz="4" w:space="0" w:color="auto"/>
              <w:right w:val="single" w:sz="4" w:space="0" w:color="auto"/>
            </w:tcBorders>
            <w:shd w:val="clear" w:color="auto" w:fill="auto"/>
            <w:vAlign w:val="center"/>
          </w:tcPr>
          <w:p w14:paraId="7F19EA49" w14:textId="77777777" w:rsidR="00850805" w:rsidRPr="004D471B" w:rsidRDefault="00850805" w:rsidP="00543F0E">
            <w:pPr>
              <w:widowControl/>
              <w:autoSpaceDE/>
              <w:autoSpaceDN/>
              <w:adjustRightInd/>
              <w:jc w:val="center"/>
              <w:rPr>
                <w:color w:val="000000"/>
              </w:rPr>
            </w:pPr>
            <w:r w:rsidRPr="004D471B">
              <w:rPr>
                <w:color w:val="000000"/>
              </w:rPr>
              <w:t>Тип Электродв.</w:t>
            </w:r>
          </w:p>
        </w:tc>
        <w:tc>
          <w:tcPr>
            <w:tcW w:w="1418" w:type="dxa"/>
            <w:tcBorders>
              <w:top w:val="nil"/>
              <w:left w:val="nil"/>
              <w:bottom w:val="single" w:sz="4" w:space="0" w:color="auto"/>
              <w:right w:val="single" w:sz="4" w:space="0" w:color="auto"/>
            </w:tcBorders>
            <w:shd w:val="clear" w:color="auto" w:fill="auto"/>
            <w:vAlign w:val="center"/>
          </w:tcPr>
          <w:p w14:paraId="203DDFD8" w14:textId="77777777" w:rsidR="00850805" w:rsidRPr="004D471B" w:rsidRDefault="00850805" w:rsidP="00543F0E">
            <w:pPr>
              <w:widowControl/>
              <w:autoSpaceDE/>
              <w:autoSpaceDN/>
              <w:adjustRightInd/>
              <w:jc w:val="center"/>
              <w:rPr>
                <w:color w:val="000000"/>
              </w:rPr>
            </w:pPr>
            <w:r w:rsidRPr="004D471B">
              <w:rPr>
                <w:color w:val="000000"/>
              </w:rPr>
              <w:t>Мощность кВт</w:t>
            </w:r>
          </w:p>
        </w:tc>
        <w:tc>
          <w:tcPr>
            <w:tcW w:w="1134" w:type="dxa"/>
            <w:tcBorders>
              <w:top w:val="nil"/>
              <w:left w:val="nil"/>
              <w:bottom w:val="single" w:sz="4" w:space="0" w:color="auto"/>
              <w:right w:val="single" w:sz="8" w:space="0" w:color="auto"/>
            </w:tcBorders>
            <w:shd w:val="clear" w:color="auto" w:fill="auto"/>
            <w:vAlign w:val="center"/>
          </w:tcPr>
          <w:p w14:paraId="00C1158C" w14:textId="77777777" w:rsidR="00850805" w:rsidRPr="004D471B" w:rsidRDefault="00850805" w:rsidP="00543F0E">
            <w:pPr>
              <w:widowControl/>
              <w:autoSpaceDE/>
              <w:autoSpaceDN/>
              <w:adjustRightInd/>
              <w:jc w:val="center"/>
              <w:rPr>
                <w:color w:val="000000"/>
              </w:rPr>
            </w:pPr>
            <w:r w:rsidRPr="004D471B">
              <w:rPr>
                <w:color w:val="000000"/>
              </w:rPr>
              <w:t>Оборот/мин</w:t>
            </w:r>
          </w:p>
        </w:tc>
      </w:tr>
      <w:tr w:rsidR="0032556B" w:rsidRPr="004D471B" w14:paraId="284A5769" w14:textId="77777777">
        <w:trPr>
          <w:trHeight w:val="315"/>
        </w:trPr>
        <w:tc>
          <w:tcPr>
            <w:tcW w:w="473" w:type="dxa"/>
            <w:tcBorders>
              <w:top w:val="nil"/>
              <w:left w:val="single" w:sz="8" w:space="0" w:color="auto"/>
              <w:bottom w:val="single" w:sz="4" w:space="0" w:color="auto"/>
              <w:right w:val="single" w:sz="4" w:space="0" w:color="auto"/>
            </w:tcBorders>
            <w:shd w:val="clear" w:color="auto" w:fill="auto"/>
            <w:noWrap/>
            <w:vAlign w:val="center"/>
          </w:tcPr>
          <w:p w14:paraId="46A5F802" w14:textId="77777777" w:rsidR="00850805" w:rsidRPr="004D471B" w:rsidRDefault="00850805" w:rsidP="00543F0E">
            <w:pPr>
              <w:widowControl/>
              <w:autoSpaceDE/>
              <w:autoSpaceDN/>
              <w:adjustRightInd/>
              <w:jc w:val="center"/>
              <w:rPr>
                <w:color w:val="000000"/>
              </w:rPr>
            </w:pPr>
            <w:r w:rsidRPr="004D471B">
              <w:rPr>
                <w:color w:val="000000"/>
              </w:rPr>
              <w:t>1</w:t>
            </w:r>
          </w:p>
        </w:tc>
        <w:tc>
          <w:tcPr>
            <w:tcW w:w="1245" w:type="dxa"/>
            <w:tcBorders>
              <w:top w:val="nil"/>
              <w:left w:val="nil"/>
              <w:bottom w:val="single" w:sz="4" w:space="0" w:color="auto"/>
              <w:right w:val="single" w:sz="4" w:space="0" w:color="auto"/>
            </w:tcBorders>
            <w:shd w:val="clear" w:color="auto" w:fill="auto"/>
            <w:noWrap/>
            <w:vAlign w:val="center"/>
          </w:tcPr>
          <w:p w14:paraId="68284173" w14:textId="77777777" w:rsidR="00850805" w:rsidRPr="004D471B" w:rsidRDefault="00850805" w:rsidP="00543F0E">
            <w:pPr>
              <w:widowControl/>
              <w:autoSpaceDE/>
              <w:autoSpaceDN/>
              <w:adjustRightInd/>
              <w:jc w:val="center"/>
              <w:rPr>
                <w:color w:val="000000"/>
              </w:rPr>
            </w:pPr>
            <w:r w:rsidRPr="004D471B">
              <w:rPr>
                <w:color w:val="000000"/>
              </w:rPr>
              <w:t>3К-6</w:t>
            </w:r>
          </w:p>
        </w:tc>
        <w:tc>
          <w:tcPr>
            <w:tcW w:w="1418" w:type="dxa"/>
            <w:gridSpan w:val="2"/>
            <w:tcBorders>
              <w:top w:val="nil"/>
              <w:left w:val="nil"/>
              <w:bottom w:val="single" w:sz="4" w:space="0" w:color="auto"/>
              <w:right w:val="single" w:sz="4" w:space="0" w:color="auto"/>
            </w:tcBorders>
            <w:shd w:val="clear" w:color="auto" w:fill="auto"/>
            <w:noWrap/>
            <w:vAlign w:val="center"/>
          </w:tcPr>
          <w:p w14:paraId="6B63BD54" w14:textId="77777777" w:rsidR="00850805" w:rsidRPr="004D471B" w:rsidRDefault="00850805" w:rsidP="00543F0E">
            <w:pPr>
              <w:widowControl/>
              <w:autoSpaceDE/>
              <w:autoSpaceDN/>
              <w:adjustRightInd/>
              <w:jc w:val="center"/>
              <w:rPr>
                <w:color w:val="000000"/>
              </w:rPr>
            </w:pPr>
            <w:r w:rsidRPr="004D471B">
              <w:rPr>
                <w:color w:val="000000"/>
              </w:rPr>
              <w:t>1</w:t>
            </w:r>
          </w:p>
        </w:tc>
        <w:tc>
          <w:tcPr>
            <w:tcW w:w="1447" w:type="dxa"/>
            <w:tcBorders>
              <w:top w:val="nil"/>
              <w:left w:val="nil"/>
              <w:bottom w:val="single" w:sz="4" w:space="0" w:color="auto"/>
              <w:right w:val="single" w:sz="4" w:space="0" w:color="auto"/>
            </w:tcBorders>
            <w:shd w:val="clear" w:color="auto" w:fill="auto"/>
            <w:noWrap/>
            <w:vAlign w:val="center"/>
          </w:tcPr>
          <w:p w14:paraId="6C633693" w14:textId="77777777" w:rsidR="00850805" w:rsidRPr="004D471B" w:rsidRDefault="00850805" w:rsidP="00543F0E">
            <w:pPr>
              <w:widowControl/>
              <w:autoSpaceDE/>
              <w:autoSpaceDN/>
              <w:adjustRightInd/>
              <w:jc w:val="center"/>
              <w:rPr>
                <w:color w:val="000000"/>
              </w:rPr>
            </w:pPr>
            <w:r w:rsidRPr="004D471B">
              <w:rPr>
                <w:color w:val="000000"/>
              </w:rPr>
              <w:t>45</w:t>
            </w:r>
          </w:p>
        </w:tc>
        <w:tc>
          <w:tcPr>
            <w:tcW w:w="1559" w:type="dxa"/>
            <w:tcBorders>
              <w:top w:val="nil"/>
              <w:left w:val="nil"/>
              <w:bottom w:val="single" w:sz="4" w:space="0" w:color="auto"/>
              <w:right w:val="single" w:sz="4" w:space="0" w:color="auto"/>
            </w:tcBorders>
            <w:shd w:val="clear" w:color="auto" w:fill="auto"/>
            <w:noWrap/>
            <w:vAlign w:val="center"/>
          </w:tcPr>
          <w:p w14:paraId="3531975F" w14:textId="77777777" w:rsidR="00850805" w:rsidRPr="004D471B" w:rsidRDefault="00850805" w:rsidP="00543F0E">
            <w:pPr>
              <w:widowControl/>
              <w:autoSpaceDE/>
              <w:autoSpaceDN/>
              <w:adjustRightInd/>
              <w:jc w:val="center"/>
              <w:rPr>
                <w:color w:val="000000"/>
              </w:rPr>
            </w:pPr>
            <w:r w:rsidRPr="004D471B">
              <w:rPr>
                <w:color w:val="000000"/>
              </w:rPr>
              <w:t>54</w:t>
            </w:r>
          </w:p>
        </w:tc>
        <w:tc>
          <w:tcPr>
            <w:tcW w:w="1559" w:type="dxa"/>
            <w:tcBorders>
              <w:top w:val="nil"/>
              <w:left w:val="nil"/>
              <w:bottom w:val="single" w:sz="4" w:space="0" w:color="auto"/>
              <w:right w:val="single" w:sz="4" w:space="0" w:color="auto"/>
            </w:tcBorders>
            <w:shd w:val="clear" w:color="auto" w:fill="auto"/>
            <w:noWrap/>
            <w:vAlign w:val="center"/>
          </w:tcPr>
          <w:p w14:paraId="4A88D5A1" w14:textId="77777777" w:rsidR="00850805" w:rsidRPr="004D471B" w:rsidRDefault="00850805" w:rsidP="00543F0E">
            <w:pPr>
              <w:widowControl/>
              <w:autoSpaceDE/>
              <w:autoSpaceDN/>
              <w:adjustRightInd/>
              <w:jc w:val="center"/>
              <w:rPr>
                <w:color w:val="000000"/>
              </w:rPr>
            </w:pPr>
            <w:r w:rsidRPr="004D471B">
              <w:rPr>
                <w:color w:val="000000"/>
              </w:rPr>
              <w:t>АИР100SУ3</w:t>
            </w:r>
          </w:p>
        </w:tc>
        <w:tc>
          <w:tcPr>
            <w:tcW w:w="1418" w:type="dxa"/>
            <w:tcBorders>
              <w:top w:val="nil"/>
              <w:left w:val="nil"/>
              <w:bottom w:val="single" w:sz="4" w:space="0" w:color="auto"/>
              <w:right w:val="single" w:sz="4" w:space="0" w:color="auto"/>
            </w:tcBorders>
            <w:shd w:val="clear" w:color="auto" w:fill="auto"/>
            <w:noWrap/>
            <w:vAlign w:val="center"/>
          </w:tcPr>
          <w:p w14:paraId="7E784B37" w14:textId="77777777" w:rsidR="00850805" w:rsidRPr="004D471B" w:rsidRDefault="00850805" w:rsidP="00543F0E">
            <w:pPr>
              <w:widowControl/>
              <w:autoSpaceDE/>
              <w:autoSpaceDN/>
              <w:adjustRightInd/>
              <w:jc w:val="center"/>
              <w:rPr>
                <w:color w:val="000000"/>
              </w:rPr>
            </w:pPr>
            <w:r w:rsidRPr="004D471B">
              <w:rPr>
                <w:color w:val="000000"/>
              </w:rPr>
              <w:t>15</w:t>
            </w:r>
          </w:p>
        </w:tc>
        <w:tc>
          <w:tcPr>
            <w:tcW w:w="1134" w:type="dxa"/>
            <w:tcBorders>
              <w:top w:val="nil"/>
              <w:left w:val="nil"/>
              <w:bottom w:val="single" w:sz="4" w:space="0" w:color="auto"/>
              <w:right w:val="single" w:sz="8" w:space="0" w:color="auto"/>
            </w:tcBorders>
            <w:shd w:val="clear" w:color="auto" w:fill="auto"/>
            <w:noWrap/>
            <w:vAlign w:val="center"/>
          </w:tcPr>
          <w:p w14:paraId="67EA72FE" w14:textId="77777777" w:rsidR="00850805" w:rsidRPr="004D471B" w:rsidRDefault="00850805" w:rsidP="00543F0E">
            <w:pPr>
              <w:widowControl/>
              <w:autoSpaceDE/>
              <w:autoSpaceDN/>
              <w:adjustRightInd/>
              <w:jc w:val="center"/>
              <w:rPr>
                <w:color w:val="000000"/>
              </w:rPr>
            </w:pPr>
            <w:r w:rsidRPr="004D471B">
              <w:rPr>
                <w:color w:val="000000"/>
              </w:rPr>
              <w:t>1500</w:t>
            </w:r>
          </w:p>
        </w:tc>
      </w:tr>
      <w:tr w:rsidR="0032556B" w:rsidRPr="004D471B" w14:paraId="54C47AFE" w14:textId="77777777">
        <w:trPr>
          <w:trHeight w:val="315"/>
        </w:trPr>
        <w:tc>
          <w:tcPr>
            <w:tcW w:w="473" w:type="dxa"/>
            <w:tcBorders>
              <w:top w:val="nil"/>
              <w:left w:val="single" w:sz="8" w:space="0" w:color="auto"/>
              <w:bottom w:val="single" w:sz="4" w:space="0" w:color="auto"/>
              <w:right w:val="single" w:sz="4" w:space="0" w:color="auto"/>
            </w:tcBorders>
            <w:shd w:val="clear" w:color="auto" w:fill="auto"/>
            <w:noWrap/>
            <w:vAlign w:val="center"/>
          </w:tcPr>
          <w:p w14:paraId="47082884" w14:textId="77777777" w:rsidR="00850805" w:rsidRPr="004D471B" w:rsidRDefault="00850805" w:rsidP="00543F0E">
            <w:pPr>
              <w:widowControl/>
              <w:autoSpaceDE/>
              <w:autoSpaceDN/>
              <w:adjustRightInd/>
              <w:jc w:val="center"/>
              <w:rPr>
                <w:color w:val="000000"/>
              </w:rPr>
            </w:pPr>
            <w:r w:rsidRPr="004D471B">
              <w:rPr>
                <w:color w:val="000000"/>
              </w:rPr>
              <w:t>2</w:t>
            </w:r>
          </w:p>
        </w:tc>
        <w:tc>
          <w:tcPr>
            <w:tcW w:w="1245" w:type="dxa"/>
            <w:tcBorders>
              <w:top w:val="nil"/>
              <w:left w:val="nil"/>
              <w:bottom w:val="single" w:sz="4" w:space="0" w:color="auto"/>
              <w:right w:val="single" w:sz="4" w:space="0" w:color="auto"/>
            </w:tcBorders>
            <w:shd w:val="clear" w:color="auto" w:fill="auto"/>
            <w:noWrap/>
            <w:vAlign w:val="center"/>
          </w:tcPr>
          <w:p w14:paraId="1F0733D6" w14:textId="77777777" w:rsidR="00850805" w:rsidRPr="004D471B" w:rsidRDefault="00850805" w:rsidP="00543F0E">
            <w:pPr>
              <w:widowControl/>
              <w:autoSpaceDE/>
              <w:autoSpaceDN/>
              <w:adjustRightInd/>
              <w:jc w:val="center"/>
              <w:rPr>
                <w:color w:val="000000"/>
              </w:rPr>
            </w:pPr>
            <w:r w:rsidRPr="004D471B">
              <w:rPr>
                <w:color w:val="000000"/>
              </w:rPr>
              <w:t>3К-9 (К45/30)</w:t>
            </w:r>
          </w:p>
        </w:tc>
        <w:tc>
          <w:tcPr>
            <w:tcW w:w="1418" w:type="dxa"/>
            <w:gridSpan w:val="2"/>
            <w:tcBorders>
              <w:top w:val="nil"/>
              <w:left w:val="nil"/>
              <w:bottom w:val="single" w:sz="4" w:space="0" w:color="auto"/>
              <w:right w:val="single" w:sz="4" w:space="0" w:color="auto"/>
            </w:tcBorders>
            <w:shd w:val="clear" w:color="auto" w:fill="auto"/>
            <w:noWrap/>
            <w:vAlign w:val="center"/>
          </w:tcPr>
          <w:p w14:paraId="725C5116" w14:textId="77777777" w:rsidR="00850805" w:rsidRPr="004D471B" w:rsidRDefault="00850805" w:rsidP="00543F0E">
            <w:pPr>
              <w:widowControl/>
              <w:autoSpaceDE/>
              <w:autoSpaceDN/>
              <w:adjustRightInd/>
              <w:jc w:val="center"/>
              <w:rPr>
                <w:color w:val="000000"/>
              </w:rPr>
            </w:pPr>
            <w:r w:rsidRPr="004D471B">
              <w:rPr>
                <w:color w:val="000000"/>
              </w:rPr>
              <w:t>1</w:t>
            </w:r>
          </w:p>
        </w:tc>
        <w:tc>
          <w:tcPr>
            <w:tcW w:w="1447" w:type="dxa"/>
            <w:tcBorders>
              <w:top w:val="nil"/>
              <w:left w:val="nil"/>
              <w:bottom w:val="single" w:sz="4" w:space="0" w:color="auto"/>
              <w:right w:val="single" w:sz="4" w:space="0" w:color="auto"/>
            </w:tcBorders>
            <w:shd w:val="clear" w:color="auto" w:fill="auto"/>
            <w:noWrap/>
            <w:vAlign w:val="center"/>
          </w:tcPr>
          <w:p w14:paraId="5A9FA99C" w14:textId="77777777" w:rsidR="00850805" w:rsidRPr="004D471B" w:rsidRDefault="00850805" w:rsidP="00543F0E">
            <w:pPr>
              <w:widowControl/>
              <w:autoSpaceDE/>
              <w:autoSpaceDN/>
              <w:adjustRightInd/>
              <w:jc w:val="center"/>
              <w:rPr>
                <w:color w:val="000000"/>
              </w:rPr>
            </w:pPr>
            <w:r w:rsidRPr="004D471B">
              <w:rPr>
                <w:color w:val="000000"/>
              </w:rPr>
              <w:t>45</w:t>
            </w:r>
          </w:p>
        </w:tc>
        <w:tc>
          <w:tcPr>
            <w:tcW w:w="1559" w:type="dxa"/>
            <w:tcBorders>
              <w:top w:val="nil"/>
              <w:left w:val="nil"/>
              <w:bottom w:val="single" w:sz="4" w:space="0" w:color="auto"/>
              <w:right w:val="single" w:sz="4" w:space="0" w:color="auto"/>
            </w:tcBorders>
            <w:shd w:val="clear" w:color="auto" w:fill="auto"/>
            <w:noWrap/>
            <w:vAlign w:val="center"/>
          </w:tcPr>
          <w:p w14:paraId="3A3A9FD0" w14:textId="77777777" w:rsidR="00850805" w:rsidRPr="004D471B" w:rsidRDefault="00850805" w:rsidP="00543F0E">
            <w:pPr>
              <w:widowControl/>
              <w:autoSpaceDE/>
              <w:autoSpaceDN/>
              <w:adjustRightInd/>
              <w:jc w:val="center"/>
              <w:rPr>
                <w:color w:val="000000"/>
              </w:rPr>
            </w:pPr>
            <w:r w:rsidRPr="004D471B">
              <w:rPr>
                <w:color w:val="000000"/>
              </w:rPr>
              <w:t>30</w:t>
            </w:r>
          </w:p>
        </w:tc>
        <w:tc>
          <w:tcPr>
            <w:tcW w:w="1559" w:type="dxa"/>
            <w:tcBorders>
              <w:top w:val="nil"/>
              <w:left w:val="nil"/>
              <w:bottom w:val="single" w:sz="4" w:space="0" w:color="auto"/>
              <w:right w:val="single" w:sz="4" w:space="0" w:color="auto"/>
            </w:tcBorders>
            <w:shd w:val="clear" w:color="auto" w:fill="auto"/>
            <w:noWrap/>
            <w:vAlign w:val="center"/>
          </w:tcPr>
          <w:p w14:paraId="7611B5BE" w14:textId="77777777" w:rsidR="00850805" w:rsidRPr="004D471B" w:rsidRDefault="00850805" w:rsidP="00543F0E">
            <w:pPr>
              <w:widowControl/>
              <w:autoSpaceDE/>
              <w:autoSpaceDN/>
              <w:adjustRightInd/>
              <w:jc w:val="center"/>
              <w:rPr>
                <w:color w:val="000000"/>
              </w:rPr>
            </w:pPr>
            <w:r w:rsidRPr="004D471B">
              <w:rPr>
                <w:color w:val="000000"/>
              </w:rPr>
              <w:t>АИР100SУ3</w:t>
            </w:r>
          </w:p>
        </w:tc>
        <w:tc>
          <w:tcPr>
            <w:tcW w:w="1418" w:type="dxa"/>
            <w:tcBorders>
              <w:top w:val="nil"/>
              <w:left w:val="nil"/>
              <w:bottom w:val="single" w:sz="4" w:space="0" w:color="auto"/>
              <w:right w:val="single" w:sz="4" w:space="0" w:color="auto"/>
            </w:tcBorders>
            <w:shd w:val="clear" w:color="auto" w:fill="auto"/>
            <w:noWrap/>
            <w:vAlign w:val="center"/>
          </w:tcPr>
          <w:p w14:paraId="2076294B" w14:textId="77777777" w:rsidR="00850805" w:rsidRPr="004D471B" w:rsidRDefault="00850805" w:rsidP="00543F0E">
            <w:pPr>
              <w:widowControl/>
              <w:autoSpaceDE/>
              <w:autoSpaceDN/>
              <w:adjustRightInd/>
              <w:jc w:val="center"/>
              <w:rPr>
                <w:color w:val="000000"/>
              </w:rPr>
            </w:pPr>
            <w:r w:rsidRPr="004D471B">
              <w:rPr>
                <w:color w:val="000000"/>
              </w:rPr>
              <w:t>15</w:t>
            </w:r>
          </w:p>
        </w:tc>
        <w:tc>
          <w:tcPr>
            <w:tcW w:w="1134" w:type="dxa"/>
            <w:tcBorders>
              <w:top w:val="nil"/>
              <w:left w:val="nil"/>
              <w:bottom w:val="single" w:sz="4" w:space="0" w:color="auto"/>
              <w:right w:val="single" w:sz="8" w:space="0" w:color="auto"/>
            </w:tcBorders>
            <w:shd w:val="clear" w:color="auto" w:fill="auto"/>
            <w:noWrap/>
            <w:vAlign w:val="center"/>
          </w:tcPr>
          <w:p w14:paraId="701AF20B" w14:textId="77777777" w:rsidR="00850805" w:rsidRPr="004D471B" w:rsidRDefault="00850805" w:rsidP="00543F0E">
            <w:pPr>
              <w:widowControl/>
              <w:autoSpaceDE/>
              <w:autoSpaceDN/>
              <w:adjustRightInd/>
              <w:jc w:val="center"/>
              <w:rPr>
                <w:color w:val="000000"/>
              </w:rPr>
            </w:pPr>
            <w:r w:rsidRPr="004D471B">
              <w:rPr>
                <w:color w:val="000000"/>
              </w:rPr>
              <w:t>1500</w:t>
            </w:r>
          </w:p>
        </w:tc>
      </w:tr>
      <w:tr w:rsidR="0032556B" w:rsidRPr="004D471B" w14:paraId="5A794B3D" w14:textId="77777777">
        <w:trPr>
          <w:trHeight w:val="315"/>
        </w:trPr>
        <w:tc>
          <w:tcPr>
            <w:tcW w:w="473" w:type="dxa"/>
            <w:tcBorders>
              <w:top w:val="nil"/>
              <w:left w:val="single" w:sz="8" w:space="0" w:color="auto"/>
              <w:bottom w:val="single" w:sz="4" w:space="0" w:color="auto"/>
              <w:right w:val="single" w:sz="4" w:space="0" w:color="auto"/>
            </w:tcBorders>
            <w:shd w:val="clear" w:color="auto" w:fill="auto"/>
            <w:noWrap/>
            <w:vAlign w:val="center"/>
          </w:tcPr>
          <w:p w14:paraId="10AF4ACD" w14:textId="77777777" w:rsidR="00850805" w:rsidRPr="004D471B" w:rsidRDefault="00850805" w:rsidP="00543F0E">
            <w:pPr>
              <w:widowControl/>
              <w:autoSpaceDE/>
              <w:autoSpaceDN/>
              <w:adjustRightInd/>
              <w:jc w:val="center"/>
              <w:rPr>
                <w:color w:val="000000"/>
              </w:rPr>
            </w:pPr>
            <w:r w:rsidRPr="004D471B">
              <w:rPr>
                <w:color w:val="000000"/>
              </w:rPr>
              <w:t>3</w:t>
            </w:r>
          </w:p>
        </w:tc>
        <w:tc>
          <w:tcPr>
            <w:tcW w:w="1245" w:type="dxa"/>
            <w:tcBorders>
              <w:top w:val="nil"/>
              <w:left w:val="nil"/>
              <w:bottom w:val="single" w:sz="4" w:space="0" w:color="auto"/>
              <w:right w:val="single" w:sz="4" w:space="0" w:color="auto"/>
            </w:tcBorders>
            <w:shd w:val="clear" w:color="auto" w:fill="auto"/>
            <w:noWrap/>
            <w:vAlign w:val="center"/>
          </w:tcPr>
          <w:p w14:paraId="2FD55CDC" w14:textId="77777777" w:rsidR="00850805" w:rsidRPr="004D471B" w:rsidRDefault="00850805" w:rsidP="00543F0E">
            <w:pPr>
              <w:widowControl/>
              <w:autoSpaceDE/>
              <w:autoSpaceDN/>
              <w:adjustRightInd/>
              <w:jc w:val="center"/>
              <w:rPr>
                <w:color w:val="000000"/>
              </w:rPr>
            </w:pPr>
            <w:r w:rsidRPr="004D471B">
              <w:rPr>
                <w:color w:val="000000"/>
              </w:rPr>
              <w:t>К-80-50-200</w:t>
            </w:r>
          </w:p>
        </w:tc>
        <w:tc>
          <w:tcPr>
            <w:tcW w:w="1418" w:type="dxa"/>
            <w:gridSpan w:val="2"/>
            <w:tcBorders>
              <w:top w:val="nil"/>
              <w:left w:val="nil"/>
              <w:bottom w:val="single" w:sz="4" w:space="0" w:color="auto"/>
              <w:right w:val="single" w:sz="4" w:space="0" w:color="auto"/>
            </w:tcBorders>
            <w:shd w:val="clear" w:color="auto" w:fill="auto"/>
            <w:noWrap/>
            <w:vAlign w:val="center"/>
          </w:tcPr>
          <w:p w14:paraId="27583B37" w14:textId="77777777" w:rsidR="00850805" w:rsidRPr="004D471B" w:rsidRDefault="00850805" w:rsidP="00543F0E">
            <w:pPr>
              <w:widowControl/>
              <w:autoSpaceDE/>
              <w:autoSpaceDN/>
              <w:adjustRightInd/>
              <w:jc w:val="center"/>
              <w:rPr>
                <w:color w:val="000000"/>
              </w:rPr>
            </w:pPr>
            <w:r w:rsidRPr="004D471B">
              <w:rPr>
                <w:color w:val="000000"/>
              </w:rPr>
              <w:t>1</w:t>
            </w:r>
          </w:p>
        </w:tc>
        <w:tc>
          <w:tcPr>
            <w:tcW w:w="1447" w:type="dxa"/>
            <w:tcBorders>
              <w:top w:val="nil"/>
              <w:left w:val="nil"/>
              <w:bottom w:val="single" w:sz="4" w:space="0" w:color="auto"/>
              <w:right w:val="single" w:sz="4" w:space="0" w:color="auto"/>
            </w:tcBorders>
            <w:shd w:val="clear" w:color="auto" w:fill="auto"/>
            <w:noWrap/>
            <w:vAlign w:val="center"/>
          </w:tcPr>
          <w:p w14:paraId="7EE477E8" w14:textId="77777777" w:rsidR="00850805" w:rsidRPr="004D471B" w:rsidRDefault="00850805" w:rsidP="00543F0E">
            <w:pPr>
              <w:widowControl/>
              <w:autoSpaceDE/>
              <w:autoSpaceDN/>
              <w:adjustRightInd/>
              <w:jc w:val="center"/>
              <w:rPr>
                <w:color w:val="000000"/>
              </w:rPr>
            </w:pPr>
            <w:r w:rsidRPr="004D471B">
              <w:rPr>
                <w:color w:val="000000"/>
              </w:rPr>
              <w:t>50</w:t>
            </w:r>
          </w:p>
        </w:tc>
        <w:tc>
          <w:tcPr>
            <w:tcW w:w="1559" w:type="dxa"/>
            <w:tcBorders>
              <w:top w:val="nil"/>
              <w:left w:val="nil"/>
              <w:bottom w:val="single" w:sz="4" w:space="0" w:color="auto"/>
              <w:right w:val="single" w:sz="4" w:space="0" w:color="auto"/>
            </w:tcBorders>
            <w:shd w:val="clear" w:color="auto" w:fill="auto"/>
            <w:noWrap/>
            <w:vAlign w:val="center"/>
          </w:tcPr>
          <w:p w14:paraId="1DD8F1B3" w14:textId="77777777" w:rsidR="00850805" w:rsidRPr="004D471B" w:rsidRDefault="00850805" w:rsidP="00543F0E">
            <w:pPr>
              <w:widowControl/>
              <w:autoSpaceDE/>
              <w:autoSpaceDN/>
              <w:adjustRightInd/>
              <w:jc w:val="center"/>
              <w:rPr>
                <w:color w:val="000000"/>
              </w:rPr>
            </w:pPr>
            <w:r w:rsidRPr="004D471B">
              <w:rPr>
                <w:color w:val="000000"/>
              </w:rPr>
              <w:t>50</w:t>
            </w:r>
          </w:p>
        </w:tc>
        <w:tc>
          <w:tcPr>
            <w:tcW w:w="1559" w:type="dxa"/>
            <w:tcBorders>
              <w:top w:val="nil"/>
              <w:left w:val="nil"/>
              <w:bottom w:val="single" w:sz="4" w:space="0" w:color="auto"/>
              <w:right w:val="single" w:sz="4" w:space="0" w:color="auto"/>
            </w:tcBorders>
            <w:shd w:val="clear" w:color="auto" w:fill="auto"/>
            <w:noWrap/>
            <w:vAlign w:val="center"/>
          </w:tcPr>
          <w:p w14:paraId="26BD2197" w14:textId="77777777" w:rsidR="00850805" w:rsidRPr="004D471B" w:rsidRDefault="00850805" w:rsidP="00543F0E">
            <w:pPr>
              <w:widowControl/>
              <w:autoSpaceDE/>
              <w:autoSpaceDN/>
              <w:adjustRightInd/>
              <w:jc w:val="center"/>
              <w:rPr>
                <w:color w:val="000000"/>
              </w:rPr>
            </w:pPr>
            <w:r w:rsidRPr="004D471B">
              <w:rPr>
                <w:color w:val="000000"/>
              </w:rPr>
              <w:t>АИРМ10043</w:t>
            </w:r>
          </w:p>
        </w:tc>
        <w:tc>
          <w:tcPr>
            <w:tcW w:w="1418" w:type="dxa"/>
            <w:tcBorders>
              <w:top w:val="nil"/>
              <w:left w:val="nil"/>
              <w:bottom w:val="single" w:sz="4" w:space="0" w:color="auto"/>
              <w:right w:val="single" w:sz="4" w:space="0" w:color="auto"/>
            </w:tcBorders>
            <w:shd w:val="clear" w:color="auto" w:fill="auto"/>
            <w:noWrap/>
            <w:vAlign w:val="center"/>
          </w:tcPr>
          <w:p w14:paraId="40BE7539" w14:textId="77777777" w:rsidR="00850805" w:rsidRPr="004D471B" w:rsidRDefault="00850805" w:rsidP="00543F0E">
            <w:pPr>
              <w:widowControl/>
              <w:autoSpaceDE/>
              <w:autoSpaceDN/>
              <w:adjustRightInd/>
              <w:jc w:val="center"/>
              <w:rPr>
                <w:color w:val="000000"/>
              </w:rPr>
            </w:pPr>
            <w:r w:rsidRPr="004D471B">
              <w:rPr>
                <w:color w:val="000000"/>
              </w:rPr>
              <w:t>11</w:t>
            </w:r>
          </w:p>
        </w:tc>
        <w:tc>
          <w:tcPr>
            <w:tcW w:w="1134" w:type="dxa"/>
            <w:tcBorders>
              <w:top w:val="nil"/>
              <w:left w:val="nil"/>
              <w:bottom w:val="single" w:sz="4" w:space="0" w:color="auto"/>
              <w:right w:val="single" w:sz="8" w:space="0" w:color="auto"/>
            </w:tcBorders>
            <w:shd w:val="clear" w:color="auto" w:fill="auto"/>
            <w:noWrap/>
            <w:vAlign w:val="center"/>
          </w:tcPr>
          <w:p w14:paraId="65A3DD9A" w14:textId="77777777" w:rsidR="00850805" w:rsidRPr="004D471B" w:rsidRDefault="00850805" w:rsidP="00543F0E">
            <w:pPr>
              <w:widowControl/>
              <w:autoSpaceDE/>
              <w:autoSpaceDN/>
              <w:adjustRightInd/>
              <w:jc w:val="center"/>
              <w:rPr>
                <w:color w:val="000000"/>
              </w:rPr>
            </w:pPr>
            <w:r w:rsidRPr="004D471B">
              <w:rPr>
                <w:color w:val="000000"/>
              </w:rPr>
              <w:t>3000</w:t>
            </w:r>
          </w:p>
        </w:tc>
      </w:tr>
      <w:tr w:rsidR="00850805" w:rsidRPr="004D471B" w14:paraId="4280E1D7" w14:textId="77777777">
        <w:trPr>
          <w:trHeight w:val="315"/>
        </w:trPr>
        <w:tc>
          <w:tcPr>
            <w:tcW w:w="10253" w:type="dxa"/>
            <w:gridSpan w:val="9"/>
            <w:tcBorders>
              <w:top w:val="single" w:sz="4" w:space="0" w:color="auto"/>
              <w:left w:val="single" w:sz="8" w:space="0" w:color="auto"/>
              <w:bottom w:val="single" w:sz="4" w:space="0" w:color="auto"/>
              <w:right w:val="single" w:sz="8" w:space="0" w:color="000000"/>
            </w:tcBorders>
            <w:shd w:val="clear" w:color="auto" w:fill="auto"/>
            <w:noWrap/>
            <w:vAlign w:val="center"/>
          </w:tcPr>
          <w:p w14:paraId="7A484B62" w14:textId="77777777" w:rsidR="00850805" w:rsidRPr="004D471B" w:rsidRDefault="00850805" w:rsidP="00543F0E">
            <w:pPr>
              <w:widowControl/>
              <w:autoSpaceDE/>
              <w:autoSpaceDN/>
              <w:adjustRightInd/>
              <w:jc w:val="center"/>
              <w:rPr>
                <w:color w:val="000000"/>
              </w:rPr>
            </w:pPr>
            <w:r w:rsidRPr="004D471B">
              <w:rPr>
                <w:color w:val="000000"/>
              </w:rPr>
              <w:t>6. Дымовая труба</w:t>
            </w:r>
          </w:p>
        </w:tc>
      </w:tr>
      <w:tr w:rsidR="0032556B" w:rsidRPr="004D471B" w14:paraId="39C6FAEB" w14:textId="77777777">
        <w:trPr>
          <w:trHeight w:val="630"/>
        </w:trPr>
        <w:tc>
          <w:tcPr>
            <w:tcW w:w="473" w:type="dxa"/>
            <w:tcBorders>
              <w:top w:val="nil"/>
              <w:left w:val="single" w:sz="8" w:space="0" w:color="auto"/>
              <w:bottom w:val="single" w:sz="4" w:space="0" w:color="auto"/>
              <w:right w:val="single" w:sz="4" w:space="0" w:color="auto"/>
            </w:tcBorders>
            <w:shd w:val="clear" w:color="auto" w:fill="auto"/>
            <w:vAlign w:val="center"/>
          </w:tcPr>
          <w:p w14:paraId="6564DD07" w14:textId="77777777" w:rsidR="00850805" w:rsidRPr="004D471B" w:rsidRDefault="00850805" w:rsidP="00543F0E">
            <w:pPr>
              <w:widowControl/>
              <w:autoSpaceDE/>
              <w:autoSpaceDN/>
              <w:adjustRightInd/>
              <w:jc w:val="center"/>
              <w:rPr>
                <w:color w:val="000000"/>
              </w:rPr>
            </w:pPr>
            <w:r w:rsidRPr="004D471B">
              <w:rPr>
                <w:color w:val="000000"/>
              </w:rPr>
              <w:t>№ пп</w:t>
            </w:r>
          </w:p>
        </w:tc>
        <w:tc>
          <w:tcPr>
            <w:tcW w:w="1245" w:type="dxa"/>
            <w:tcBorders>
              <w:top w:val="nil"/>
              <w:left w:val="nil"/>
              <w:bottom w:val="single" w:sz="4" w:space="0" w:color="auto"/>
              <w:right w:val="single" w:sz="4" w:space="0" w:color="auto"/>
            </w:tcBorders>
            <w:shd w:val="clear" w:color="auto" w:fill="auto"/>
            <w:vAlign w:val="center"/>
          </w:tcPr>
          <w:p w14:paraId="69805345" w14:textId="77777777" w:rsidR="00850805" w:rsidRPr="004D471B" w:rsidRDefault="00850805" w:rsidP="00543F0E">
            <w:pPr>
              <w:widowControl/>
              <w:autoSpaceDE/>
              <w:autoSpaceDN/>
              <w:adjustRightInd/>
              <w:jc w:val="center"/>
              <w:rPr>
                <w:color w:val="000000"/>
              </w:rPr>
            </w:pPr>
            <w:r w:rsidRPr="004D471B">
              <w:rPr>
                <w:color w:val="000000"/>
              </w:rPr>
              <w:t>Материал</w:t>
            </w:r>
          </w:p>
        </w:tc>
        <w:tc>
          <w:tcPr>
            <w:tcW w:w="2865" w:type="dxa"/>
            <w:gridSpan w:val="3"/>
            <w:tcBorders>
              <w:top w:val="single" w:sz="4" w:space="0" w:color="auto"/>
              <w:left w:val="nil"/>
              <w:bottom w:val="single" w:sz="4" w:space="0" w:color="auto"/>
              <w:right w:val="single" w:sz="4" w:space="0" w:color="auto"/>
            </w:tcBorders>
            <w:shd w:val="clear" w:color="auto" w:fill="auto"/>
            <w:vAlign w:val="center"/>
          </w:tcPr>
          <w:p w14:paraId="7B077653" w14:textId="77777777" w:rsidR="00850805" w:rsidRPr="004D471B" w:rsidRDefault="00850805" w:rsidP="00543F0E">
            <w:pPr>
              <w:widowControl/>
              <w:autoSpaceDE/>
              <w:autoSpaceDN/>
              <w:adjustRightInd/>
              <w:jc w:val="center"/>
              <w:rPr>
                <w:color w:val="000000"/>
              </w:rPr>
            </w:pPr>
            <w:r w:rsidRPr="004D471B">
              <w:rPr>
                <w:color w:val="000000"/>
              </w:rPr>
              <w:t>Диаметр мм</w:t>
            </w:r>
          </w:p>
        </w:tc>
        <w:tc>
          <w:tcPr>
            <w:tcW w:w="1559" w:type="dxa"/>
            <w:tcBorders>
              <w:top w:val="nil"/>
              <w:left w:val="nil"/>
              <w:bottom w:val="single" w:sz="4" w:space="0" w:color="auto"/>
              <w:right w:val="single" w:sz="4" w:space="0" w:color="auto"/>
            </w:tcBorders>
            <w:shd w:val="clear" w:color="auto" w:fill="auto"/>
            <w:noWrap/>
            <w:vAlign w:val="center"/>
          </w:tcPr>
          <w:p w14:paraId="68533C72" w14:textId="77777777" w:rsidR="00850805" w:rsidRPr="004D471B" w:rsidRDefault="00850805" w:rsidP="00543F0E">
            <w:pPr>
              <w:widowControl/>
              <w:autoSpaceDE/>
              <w:autoSpaceDN/>
              <w:adjustRightInd/>
              <w:jc w:val="center"/>
              <w:rPr>
                <w:color w:val="000000"/>
              </w:rPr>
            </w:pPr>
            <w:r w:rsidRPr="004D471B">
              <w:rPr>
                <w:color w:val="000000"/>
              </w:rPr>
              <w:t>Высота м</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tcPr>
          <w:p w14:paraId="5C42C9A3" w14:textId="77777777" w:rsidR="00850805" w:rsidRPr="004D471B" w:rsidRDefault="00850805" w:rsidP="00543F0E">
            <w:pPr>
              <w:widowControl/>
              <w:autoSpaceDE/>
              <w:autoSpaceDN/>
              <w:adjustRightInd/>
              <w:jc w:val="center"/>
              <w:rPr>
                <w:color w:val="000000"/>
              </w:rPr>
            </w:pPr>
            <w:r w:rsidRPr="004D471B">
              <w:rPr>
                <w:color w:val="000000"/>
              </w:rPr>
              <w:t>Примыкание, газоходы</w:t>
            </w:r>
          </w:p>
        </w:tc>
        <w:tc>
          <w:tcPr>
            <w:tcW w:w="1134" w:type="dxa"/>
            <w:tcBorders>
              <w:top w:val="nil"/>
              <w:left w:val="nil"/>
              <w:bottom w:val="single" w:sz="4" w:space="0" w:color="auto"/>
              <w:right w:val="single" w:sz="8" w:space="0" w:color="auto"/>
            </w:tcBorders>
            <w:shd w:val="clear" w:color="auto" w:fill="auto"/>
            <w:vAlign w:val="center"/>
          </w:tcPr>
          <w:p w14:paraId="093E6575" w14:textId="77777777" w:rsidR="00850805" w:rsidRPr="004D471B" w:rsidRDefault="00850805" w:rsidP="00543F0E">
            <w:pPr>
              <w:widowControl/>
              <w:autoSpaceDE/>
              <w:autoSpaceDN/>
              <w:adjustRightInd/>
              <w:jc w:val="center"/>
              <w:rPr>
                <w:color w:val="000000"/>
              </w:rPr>
            </w:pPr>
            <w:r w:rsidRPr="004D471B">
              <w:rPr>
                <w:color w:val="000000"/>
              </w:rPr>
              <w:t>Примеч.</w:t>
            </w:r>
          </w:p>
        </w:tc>
      </w:tr>
      <w:tr w:rsidR="0032556B" w:rsidRPr="004D471B" w14:paraId="3446B6B2" w14:textId="77777777">
        <w:trPr>
          <w:trHeight w:val="330"/>
        </w:trPr>
        <w:tc>
          <w:tcPr>
            <w:tcW w:w="473" w:type="dxa"/>
            <w:tcBorders>
              <w:top w:val="nil"/>
              <w:left w:val="single" w:sz="8" w:space="0" w:color="auto"/>
              <w:bottom w:val="single" w:sz="8" w:space="0" w:color="auto"/>
              <w:right w:val="single" w:sz="4" w:space="0" w:color="auto"/>
            </w:tcBorders>
            <w:shd w:val="clear" w:color="auto" w:fill="auto"/>
            <w:noWrap/>
            <w:vAlign w:val="center"/>
          </w:tcPr>
          <w:p w14:paraId="2194D2CE" w14:textId="77777777" w:rsidR="00850805" w:rsidRPr="004D471B" w:rsidRDefault="00850805" w:rsidP="00543F0E">
            <w:pPr>
              <w:widowControl/>
              <w:autoSpaceDE/>
              <w:autoSpaceDN/>
              <w:adjustRightInd/>
              <w:jc w:val="center"/>
              <w:rPr>
                <w:color w:val="000000"/>
              </w:rPr>
            </w:pPr>
            <w:r w:rsidRPr="004D471B">
              <w:rPr>
                <w:color w:val="000000"/>
              </w:rPr>
              <w:t>1</w:t>
            </w:r>
          </w:p>
        </w:tc>
        <w:tc>
          <w:tcPr>
            <w:tcW w:w="1245" w:type="dxa"/>
            <w:tcBorders>
              <w:top w:val="nil"/>
              <w:left w:val="nil"/>
              <w:bottom w:val="single" w:sz="8" w:space="0" w:color="auto"/>
              <w:right w:val="single" w:sz="4" w:space="0" w:color="auto"/>
            </w:tcBorders>
            <w:shd w:val="clear" w:color="auto" w:fill="auto"/>
            <w:noWrap/>
            <w:vAlign w:val="center"/>
          </w:tcPr>
          <w:p w14:paraId="6567DC9C" w14:textId="77777777" w:rsidR="00850805" w:rsidRPr="004D471B" w:rsidRDefault="00850805" w:rsidP="00543F0E">
            <w:pPr>
              <w:widowControl/>
              <w:autoSpaceDE/>
              <w:autoSpaceDN/>
              <w:adjustRightInd/>
              <w:jc w:val="center"/>
              <w:rPr>
                <w:color w:val="000000"/>
              </w:rPr>
            </w:pPr>
            <w:r w:rsidRPr="004D471B">
              <w:rPr>
                <w:color w:val="000000"/>
              </w:rPr>
              <w:t>Металлическая</w:t>
            </w:r>
          </w:p>
        </w:tc>
        <w:tc>
          <w:tcPr>
            <w:tcW w:w="2865" w:type="dxa"/>
            <w:gridSpan w:val="3"/>
            <w:tcBorders>
              <w:top w:val="single" w:sz="4" w:space="0" w:color="auto"/>
              <w:left w:val="nil"/>
              <w:bottom w:val="single" w:sz="8" w:space="0" w:color="auto"/>
              <w:right w:val="single" w:sz="4" w:space="0" w:color="auto"/>
            </w:tcBorders>
            <w:shd w:val="clear" w:color="auto" w:fill="auto"/>
            <w:noWrap/>
            <w:vAlign w:val="center"/>
          </w:tcPr>
          <w:p w14:paraId="5C873A37" w14:textId="77777777" w:rsidR="00850805" w:rsidRPr="004D471B" w:rsidRDefault="00850805" w:rsidP="00543F0E">
            <w:pPr>
              <w:widowControl/>
              <w:autoSpaceDE/>
              <w:autoSpaceDN/>
              <w:adjustRightInd/>
              <w:jc w:val="center"/>
              <w:rPr>
                <w:color w:val="000000"/>
              </w:rPr>
            </w:pPr>
            <w:r w:rsidRPr="004D471B">
              <w:rPr>
                <w:color w:val="000000"/>
              </w:rPr>
              <w:t>800</w:t>
            </w:r>
          </w:p>
        </w:tc>
        <w:tc>
          <w:tcPr>
            <w:tcW w:w="1559" w:type="dxa"/>
            <w:tcBorders>
              <w:top w:val="nil"/>
              <w:left w:val="nil"/>
              <w:bottom w:val="single" w:sz="8" w:space="0" w:color="auto"/>
              <w:right w:val="single" w:sz="4" w:space="0" w:color="auto"/>
            </w:tcBorders>
            <w:shd w:val="clear" w:color="auto" w:fill="auto"/>
            <w:noWrap/>
            <w:vAlign w:val="center"/>
          </w:tcPr>
          <w:p w14:paraId="4AD13F40" w14:textId="77777777" w:rsidR="00850805" w:rsidRPr="004D471B" w:rsidRDefault="00850805" w:rsidP="00543F0E">
            <w:pPr>
              <w:widowControl/>
              <w:autoSpaceDE/>
              <w:autoSpaceDN/>
              <w:adjustRightInd/>
              <w:jc w:val="center"/>
              <w:rPr>
                <w:color w:val="000000"/>
              </w:rPr>
            </w:pPr>
            <w:r w:rsidRPr="004D471B">
              <w:rPr>
                <w:color w:val="000000"/>
              </w:rPr>
              <w:t>34</w:t>
            </w:r>
          </w:p>
        </w:tc>
        <w:tc>
          <w:tcPr>
            <w:tcW w:w="2977" w:type="dxa"/>
            <w:gridSpan w:val="2"/>
            <w:tcBorders>
              <w:top w:val="single" w:sz="4" w:space="0" w:color="auto"/>
              <w:left w:val="nil"/>
              <w:bottom w:val="single" w:sz="8" w:space="0" w:color="auto"/>
              <w:right w:val="single" w:sz="4" w:space="0" w:color="auto"/>
            </w:tcBorders>
            <w:shd w:val="clear" w:color="auto" w:fill="auto"/>
            <w:noWrap/>
            <w:vAlign w:val="center"/>
          </w:tcPr>
          <w:p w14:paraId="587449F9" w14:textId="77777777" w:rsidR="00850805" w:rsidRPr="004D471B" w:rsidRDefault="00850805" w:rsidP="00543F0E">
            <w:pPr>
              <w:widowControl/>
              <w:autoSpaceDE/>
              <w:autoSpaceDN/>
              <w:adjustRightInd/>
              <w:jc w:val="center"/>
              <w:rPr>
                <w:color w:val="000000"/>
              </w:rPr>
            </w:pPr>
            <w:r w:rsidRPr="004D471B">
              <w:rPr>
                <w:color w:val="000000"/>
              </w:rPr>
              <w:t>Надземное</w:t>
            </w:r>
          </w:p>
        </w:tc>
        <w:tc>
          <w:tcPr>
            <w:tcW w:w="1134" w:type="dxa"/>
            <w:tcBorders>
              <w:top w:val="nil"/>
              <w:left w:val="nil"/>
              <w:bottom w:val="single" w:sz="8" w:space="0" w:color="auto"/>
              <w:right w:val="single" w:sz="8" w:space="0" w:color="auto"/>
            </w:tcBorders>
            <w:shd w:val="clear" w:color="auto" w:fill="auto"/>
            <w:noWrap/>
            <w:vAlign w:val="center"/>
          </w:tcPr>
          <w:p w14:paraId="0046B97E" w14:textId="77777777" w:rsidR="00850805" w:rsidRPr="004D471B" w:rsidRDefault="00850805" w:rsidP="00543F0E">
            <w:pPr>
              <w:widowControl/>
              <w:autoSpaceDE/>
              <w:autoSpaceDN/>
              <w:adjustRightInd/>
              <w:jc w:val="center"/>
              <w:rPr>
                <w:color w:val="000000"/>
              </w:rPr>
            </w:pPr>
            <w:r w:rsidRPr="004D471B">
              <w:rPr>
                <w:color w:val="000000"/>
              </w:rPr>
              <w:t> </w:t>
            </w:r>
          </w:p>
        </w:tc>
      </w:tr>
    </w:tbl>
    <w:p w14:paraId="17DB8CAE" w14:textId="77777777" w:rsidR="00850805" w:rsidRPr="000353D2" w:rsidRDefault="00850805" w:rsidP="00850805">
      <w:pPr>
        <w:tabs>
          <w:tab w:val="left" w:pos="2160"/>
        </w:tabs>
        <w:spacing w:line="276" w:lineRule="auto"/>
        <w:ind w:left="-426"/>
        <w:jc w:val="both"/>
        <w:rPr>
          <w:sz w:val="28"/>
          <w:szCs w:val="28"/>
        </w:rPr>
      </w:pPr>
    </w:p>
    <w:p w14:paraId="5CB0B20C" w14:textId="77777777" w:rsidR="00850805" w:rsidRPr="000353D2" w:rsidRDefault="00850805" w:rsidP="00850805">
      <w:pPr>
        <w:tabs>
          <w:tab w:val="left" w:pos="2160"/>
        </w:tabs>
        <w:spacing w:line="276" w:lineRule="auto"/>
        <w:ind w:firstLine="720"/>
        <w:jc w:val="both"/>
        <w:rPr>
          <w:b/>
          <w:sz w:val="28"/>
          <w:szCs w:val="28"/>
        </w:rPr>
      </w:pPr>
      <w:r w:rsidRPr="000353D2">
        <w:rPr>
          <w:b/>
          <w:sz w:val="28"/>
          <w:szCs w:val="28"/>
        </w:rPr>
        <w:t>Муниципальная котельная МК-147.</w:t>
      </w:r>
    </w:p>
    <w:p w14:paraId="01AB511A" w14:textId="77777777" w:rsidR="00850805" w:rsidRDefault="00850805" w:rsidP="00850805">
      <w:pPr>
        <w:tabs>
          <w:tab w:val="left" w:pos="2160"/>
        </w:tabs>
        <w:spacing w:line="276" w:lineRule="auto"/>
        <w:ind w:firstLine="720"/>
        <w:jc w:val="both"/>
        <w:rPr>
          <w:sz w:val="28"/>
          <w:szCs w:val="28"/>
        </w:rPr>
      </w:pPr>
      <w:r w:rsidRPr="000353D2">
        <w:rPr>
          <w:sz w:val="28"/>
          <w:szCs w:val="28"/>
        </w:rPr>
        <w:t xml:space="preserve">Год ввода в эксплуатацию 1985, суммарная тепловая мощность котлов – 4,7 Гкал/час. Суммарная нагрузка – </w:t>
      </w:r>
      <w:r w:rsidR="00C761A1">
        <w:rPr>
          <w:sz w:val="28"/>
          <w:szCs w:val="28"/>
        </w:rPr>
        <w:t>2,98</w:t>
      </w:r>
      <w:r w:rsidRPr="000353D2">
        <w:rPr>
          <w:sz w:val="28"/>
          <w:szCs w:val="28"/>
        </w:rPr>
        <w:t xml:space="preserve"> Гкал/час. Для сжигания используется Нерюнгринский уголь марки СС-300.Годовой расход 2100 тонн/год, расход воды </w:t>
      </w:r>
      <w:smartTag w:uri="urn:schemas-microsoft-com:office:smarttags" w:element="metricconverter">
        <w:smartTagPr>
          <w:attr w:name="ProductID" w:val="0,161 м"/>
        </w:smartTagPr>
        <w:r w:rsidRPr="000353D2">
          <w:rPr>
            <w:sz w:val="28"/>
            <w:szCs w:val="28"/>
          </w:rPr>
          <w:t>0,161 м</w:t>
        </w:r>
      </w:smartTag>
      <w:r w:rsidRPr="000353D2">
        <w:rPr>
          <w:sz w:val="28"/>
          <w:szCs w:val="28"/>
        </w:rPr>
        <w:t xml:space="preserve">.куб/час. Количество тепловых камер(колодцев)- 86 шт. Объем отапливаемых зданий – </w:t>
      </w:r>
      <w:r w:rsidR="0063775C" w:rsidRPr="009B0E89">
        <w:rPr>
          <w:sz w:val="28"/>
          <w:szCs w:val="28"/>
        </w:rPr>
        <w:t>35497,0</w:t>
      </w:r>
      <w:r w:rsidRPr="000353D2">
        <w:rPr>
          <w:sz w:val="28"/>
          <w:szCs w:val="28"/>
        </w:rPr>
        <w:t xml:space="preserve"> м.куб.</w:t>
      </w:r>
    </w:p>
    <w:p w14:paraId="245304A6" w14:textId="77777777" w:rsidR="0066328C" w:rsidRPr="005738CB" w:rsidRDefault="0066328C" w:rsidP="00850805">
      <w:pPr>
        <w:tabs>
          <w:tab w:val="left" w:pos="2160"/>
        </w:tabs>
        <w:spacing w:line="276" w:lineRule="auto"/>
        <w:ind w:firstLine="720"/>
        <w:jc w:val="both"/>
        <w:rPr>
          <w:sz w:val="28"/>
          <w:szCs w:val="28"/>
        </w:rPr>
      </w:pPr>
    </w:p>
    <w:p w14:paraId="1FE6229C" w14:textId="77777777" w:rsidR="00850805" w:rsidRPr="000353D2" w:rsidRDefault="00850805" w:rsidP="00084742">
      <w:pPr>
        <w:tabs>
          <w:tab w:val="left" w:pos="2160"/>
        </w:tabs>
        <w:spacing w:line="276" w:lineRule="auto"/>
        <w:jc w:val="both"/>
        <w:rPr>
          <w:sz w:val="28"/>
          <w:szCs w:val="28"/>
        </w:rPr>
      </w:pPr>
      <w:r w:rsidRPr="000353D2">
        <w:rPr>
          <w:sz w:val="28"/>
          <w:szCs w:val="28"/>
        </w:rPr>
        <w:t>Основное оборудование ЦТП промзоны ст.Тында – всего 5:</w:t>
      </w:r>
    </w:p>
    <w:p w14:paraId="5ACA7E08" w14:textId="77777777" w:rsidR="00850805" w:rsidRPr="000353D2" w:rsidRDefault="00850805" w:rsidP="00084742">
      <w:pPr>
        <w:tabs>
          <w:tab w:val="left" w:pos="2160"/>
        </w:tabs>
        <w:spacing w:line="276" w:lineRule="auto"/>
        <w:jc w:val="both"/>
        <w:rPr>
          <w:sz w:val="28"/>
          <w:szCs w:val="28"/>
        </w:rPr>
      </w:pPr>
      <w:r w:rsidRPr="000353D2">
        <w:rPr>
          <w:sz w:val="28"/>
          <w:szCs w:val="28"/>
        </w:rPr>
        <w:t xml:space="preserve">ЦТП №№ 22, 23, 24, 62, 67, </w:t>
      </w:r>
    </w:p>
    <w:p w14:paraId="2551DE10" w14:textId="77777777" w:rsidR="00850805" w:rsidRPr="000353D2" w:rsidRDefault="00850805" w:rsidP="00084742">
      <w:pPr>
        <w:tabs>
          <w:tab w:val="left" w:pos="2160"/>
        </w:tabs>
        <w:spacing w:line="276" w:lineRule="auto"/>
        <w:jc w:val="both"/>
        <w:rPr>
          <w:sz w:val="28"/>
          <w:szCs w:val="28"/>
        </w:rPr>
      </w:pPr>
      <w:r w:rsidRPr="000353D2">
        <w:rPr>
          <w:sz w:val="28"/>
          <w:szCs w:val="28"/>
        </w:rPr>
        <w:t>Основное оборудование ЦТП участок №1 г.Тында – всего 16:</w:t>
      </w:r>
    </w:p>
    <w:p w14:paraId="50C0C788" w14:textId="77777777" w:rsidR="00850805" w:rsidRPr="000353D2" w:rsidRDefault="00850805" w:rsidP="00084742">
      <w:pPr>
        <w:tabs>
          <w:tab w:val="left" w:pos="2160"/>
        </w:tabs>
        <w:spacing w:line="276" w:lineRule="auto"/>
        <w:jc w:val="both"/>
        <w:rPr>
          <w:sz w:val="28"/>
          <w:szCs w:val="28"/>
        </w:rPr>
      </w:pPr>
      <w:r w:rsidRPr="000353D2">
        <w:rPr>
          <w:sz w:val="28"/>
          <w:szCs w:val="28"/>
        </w:rPr>
        <w:t>ЦТП №№1, 3, 5, 6, 7, 11, 12, 14, 16, 25, 27, 29, 30, 31, 37, 54.</w:t>
      </w:r>
    </w:p>
    <w:p w14:paraId="0EB37D55" w14:textId="77777777" w:rsidR="00850805" w:rsidRPr="000353D2" w:rsidRDefault="00850805" w:rsidP="00084742">
      <w:pPr>
        <w:tabs>
          <w:tab w:val="left" w:pos="2160"/>
        </w:tabs>
        <w:spacing w:line="276" w:lineRule="auto"/>
        <w:jc w:val="both"/>
        <w:rPr>
          <w:sz w:val="28"/>
          <w:szCs w:val="28"/>
        </w:rPr>
      </w:pPr>
      <w:r w:rsidRPr="000353D2">
        <w:rPr>
          <w:sz w:val="28"/>
          <w:szCs w:val="28"/>
        </w:rPr>
        <w:t>Основное оборудование ЦТП участок №2 г.Тында – всего 18:</w:t>
      </w:r>
    </w:p>
    <w:p w14:paraId="16DBDFF4" w14:textId="77777777" w:rsidR="00850805" w:rsidRPr="00DB5BD7" w:rsidRDefault="00850805" w:rsidP="00084742">
      <w:pPr>
        <w:tabs>
          <w:tab w:val="left" w:pos="2160"/>
        </w:tabs>
        <w:spacing w:line="276" w:lineRule="auto"/>
        <w:jc w:val="both"/>
        <w:rPr>
          <w:sz w:val="28"/>
          <w:szCs w:val="28"/>
        </w:rPr>
      </w:pPr>
      <w:r w:rsidRPr="000353D2">
        <w:rPr>
          <w:sz w:val="28"/>
          <w:szCs w:val="28"/>
        </w:rPr>
        <w:t>ЦТП №№ 2, 4, 8, 9, 10, 13, 15, 18, 19, 20, 26, 28, 32, 33, 34, 36, 38, 39.</w:t>
      </w:r>
    </w:p>
    <w:p w14:paraId="0C2B3E5A" w14:textId="77777777" w:rsidR="00850805" w:rsidRDefault="00850805" w:rsidP="00850805">
      <w:pPr>
        <w:pStyle w:val="a5"/>
        <w:kinsoku w:val="0"/>
        <w:overflowPunct w:val="0"/>
        <w:spacing w:before="120" w:after="120" w:line="276" w:lineRule="auto"/>
        <w:ind w:right="102"/>
        <w:jc w:val="both"/>
        <w:outlineLvl w:val="3"/>
        <w:rPr>
          <w:rFonts w:ascii="Times New Roman" w:hAnsi="Times New Roman"/>
          <w:b/>
          <w:spacing w:val="-1"/>
          <w:sz w:val="28"/>
          <w:szCs w:val="28"/>
          <w:lang w:val="ru-RU"/>
        </w:rPr>
      </w:pPr>
    </w:p>
    <w:p w14:paraId="7203CAB3" w14:textId="77777777" w:rsidR="00850805" w:rsidRPr="000353D2" w:rsidRDefault="00850805" w:rsidP="00087899">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48" w:name="_Toc411953644"/>
      <w:bookmarkStart w:id="49" w:name="_Toc412028322"/>
      <w:r w:rsidRPr="000353D2">
        <w:rPr>
          <w:rFonts w:ascii="Times New Roman" w:hAnsi="Times New Roman"/>
          <w:b/>
          <w:spacing w:val="-1"/>
          <w:sz w:val="28"/>
          <w:szCs w:val="28"/>
          <w:lang w:val="ru-RU"/>
        </w:rPr>
        <w:t>1.</w:t>
      </w:r>
      <w:r w:rsidRPr="000353D2">
        <w:rPr>
          <w:rFonts w:ascii="Times New Roman" w:hAnsi="Times New Roman"/>
          <w:b/>
          <w:spacing w:val="-1"/>
          <w:sz w:val="28"/>
          <w:szCs w:val="28"/>
        </w:rPr>
        <w:t>2.2. Параметры установленной тепловой мощности теплофикационного оборудования и теплофикационной установки</w:t>
      </w:r>
      <w:bookmarkEnd w:id="47"/>
      <w:r w:rsidRPr="000353D2">
        <w:rPr>
          <w:rFonts w:ascii="Times New Roman" w:hAnsi="Times New Roman"/>
          <w:b/>
          <w:spacing w:val="-1"/>
          <w:sz w:val="28"/>
          <w:szCs w:val="28"/>
          <w:lang w:val="ru-RU"/>
        </w:rPr>
        <w:t>.</w:t>
      </w:r>
      <w:bookmarkEnd w:id="48"/>
      <w:bookmarkEnd w:id="49"/>
    </w:p>
    <w:p w14:paraId="16842439" w14:textId="77777777" w:rsidR="00850805" w:rsidRPr="000353D2" w:rsidRDefault="00850805" w:rsidP="00DB5BD7">
      <w:pPr>
        <w:tabs>
          <w:tab w:val="left" w:pos="2160"/>
        </w:tabs>
        <w:spacing w:line="276" w:lineRule="auto"/>
        <w:ind w:firstLine="720"/>
        <w:jc w:val="both"/>
        <w:rPr>
          <w:sz w:val="28"/>
          <w:szCs w:val="28"/>
        </w:rPr>
      </w:pPr>
      <w:bookmarkStart w:id="50" w:name="_Toc408832543"/>
      <w:bookmarkStart w:id="51" w:name="_Toc393808185"/>
      <w:r w:rsidRPr="000353D2">
        <w:rPr>
          <w:sz w:val="28"/>
          <w:szCs w:val="28"/>
        </w:rPr>
        <w:t>Все котельные оборудованы резервным вводом энергоснабжения. Всего на котельных единовременно эксплуатируются 18 котлов (из них 2 на жидком топливе - мазуте, 16 на твердом топливе - угле), суммарной мощностью 427 Гкал/час,  также на котельных в резерве имеются 7 резервных котлов суммарной мощностью 182,1 Гкал/час.</w:t>
      </w:r>
      <w:bookmarkEnd w:id="50"/>
      <w:r w:rsidRPr="000353D2">
        <w:rPr>
          <w:sz w:val="28"/>
          <w:szCs w:val="28"/>
        </w:rPr>
        <w:t xml:space="preserve"> </w:t>
      </w:r>
      <w:r w:rsidR="00A71C17">
        <w:rPr>
          <w:sz w:val="28"/>
          <w:szCs w:val="28"/>
        </w:rPr>
        <w:t xml:space="preserve">Информация представлена в таблице </w:t>
      </w:r>
      <w:r w:rsidR="00A71C17">
        <w:rPr>
          <w:sz w:val="28"/>
          <w:szCs w:val="28"/>
        </w:rPr>
        <w:lastRenderedPageBreak/>
        <w:t>2.2.1.</w:t>
      </w:r>
    </w:p>
    <w:p w14:paraId="1FEF881B" w14:textId="77777777" w:rsidR="00850805" w:rsidRPr="000353D2" w:rsidRDefault="00850805" w:rsidP="00850805">
      <w:pPr>
        <w:spacing w:before="120" w:after="120" w:line="276" w:lineRule="auto"/>
        <w:ind w:firstLine="709"/>
        <w:rPr>
          <w:sz w:val="28"/>
          <w:szCs w:val="28"/>
        </w:rPr>
      </w:pPr>
      <w:proofErr w:type="gramStart"/>
      <w:r w:rsidRPr="000353D2">
        <w:rPr>
          <w:b/>
          <w:sz w:val="28"/>
          <w:szCs w:val="28"/>
        </w:rPr>
        <w:t xml:space="preserve">Центральная </w:t>
      </w:r>
      <w:r w:rsidR="00B30E56">
        <w:rPr>
          <w:b/>
          <w:sz w:val="28"/>
          <w:szCs w:val="28"/>
        </w:rPr>
        <w:t xml:space="preserve"> </w:t>
      </w:r>
      <w:r w:rsidRPr="000353D2">
        <w:rPr>
          <w:b/>
          <w:sz w:val="28"/>
          <w:szCs w:val="28"/>
        </w:rPr>
        <w:t>котельная</w:t>
      </w:r>
      <w:proofErr w:type="gramEnd"/>
      <w:r w:rsidRPr="000353D2">
        <w:rPr>
          <w:sz w:val="28"/>
          <w:szCs w:val="28"/>
        </w:rPr>
        <w:t>.</w:t>
      </w:r>
    </w:p>
    <w:p w14:paraId="43453CDD" w14:textId="77777777" w:rsidR="00850805" w:rsidRPr="000353D2" w:rsidRDefault="00850805" w:rsidP="00A71C17">
      <w:pPr>
        <w:spacing w:before="120" w:after="120" w:line="276" w:lineRule="auto"/>
        <w:ind w:firstLine="709"/>
        <w:rPr>
          <w:sz w:val="28"/>
          <w:szCs w:val="28"/>
        </w:rPr>
      </w:pPr>
      <w:r w:rsidRPr="000353D2">
        <w:rPr>
          <w:sz w:val="28"/>
          <w:szCs w:val="28"/>
        </w:rPr>
        <w:t>Таблица 2.2.1.</w:t>
      </w:r>
    </w:p>
    <w:tbl>
      <w:tblPr>
        <w:tblW w:w="9645" w:type="dxa"/>
        <w:tblInd w:w="103" w:type="dxa"/>
        <w:tblLayout w:type="fixed"/>
        <w:tblLook w:val="04A0" w:firstRow="1" w:lastRow="0" w:firstColumn="1" w:lastColumn="0" w:noHBand="0" w:noVBand="1"/>
      </w:tblPr>
      <w:tblGrid>
        <w:gridCol w:w="916"/>
        <w:gridCol w:w="6035"/>
        <w:gridCol w:w="2694"/>
      </w:tblGrid>
      <w:tr w:rsidR="00850805" w:rsidRPr="000353D2" w14:paraId="392A0A91" w14:textId="77777777">
        <w:trPr>
          <w:trHeight w:val="339"/>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CC7F2" w14:textId="77777777" w:rsidR="00850805" w:rsidRPr="000353D2" w:rsidRDefault="00850805" w:rsidP="00543F0E">
            <w:pPr>
              <w:widowControl/>
              <w:autoSpaceDE/>
              <w:autoSpaceDN/>
              <w:adjustRightInd/>
              <w:jc w:val="center"/>
            </w:pPr>
            <w:r w:rsidRPr="000353D2">
              <w:t>1</w:t>
            </w:r>
          </w:p>
        </w:tc>
        <w:tc>
          <w:tcPr>
            <w:tcW w:w="6035" w:type="dxa"/>
            <w:tcBorders>
              <w:top w:val="single" w:sz="4" w:space="0" w:color="auto"/>
              <w:left w:val="nil"/>
              <w:bottom w:val="single" w:sz="4" w:space="0" w:color="auto"/>
              <w:right w:val="single" w:sz="4" w:space="0" w:color="auto"/>
            </w:tcBorders>
            <w:shd w:val="clear" w:color="auto" w:fill="auto"/>
            <w:noWrap/>
            <w:vAlign w:val="center"/>
          </w:tcPr>
          <w:p w14:paraId="00CF6AB5" w14:textId="77777777" w:rsidR="00850805" w:rsidRPr="000353D2" w:rsidRDefault="00850805" w:rsidP="00543F0E">
            <w:pPr>
              <w:widowControl/>
              <w:autoSpaceDE/>
              <w:autoSpaceDN/>
              <w:adjustRightInd/>
              <w:jc w:val="center"/>
            </w:pPr>
            <w:r w:rsidRPr="000353D2">
              <w:t>Наименование источника теплоснабжения</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303D426D" w14:textId="77777777" w:rsidR="00850805" w:rsidRPr="000353D2" w:rsidRDefault="00850805" w:rsidP="00543F0E">
            <w:pPr>
              <w:widowControl/>
              <w:autoSpaceDE/>
              <w:autoSpaceDN/>
              <w:adjustRightInd/>
              <w:jc w:val="center"/>
            </w:pPr>
            <w:r w:rsidRPr="000353D2">
              <w:t>котельная ст.Тында</w:t>
            </w:r>
          </w:p>
        </w:tc>
      </w:tr>
      <w:tr w:rsidR="00850805" w:rsidRPr="000353D2" w14:paraId="00B0795E" w14:textId="77777777">
        <w:trPr>
          <w:trHeight w:val="846"/>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CE44025" w14:textId="77777777" w:rsidR="00850805" w:rsidRPr="000353D2" w:rsidRDefault="00850805" w:rsidP="00543F0E">
            <w:pPr>
              <w:widowControl/>
              <w:autoSpaceDE/>
              <w:autoSpaceDN/>
              <w:adjustRightInd/>
              <w:jc w:val="center"/>
            </w:pPr>
            <w:r w:rsidRPr="000353D2">
              <w:t>2</w:t>
            </w:r>
          </w:p>
        </w:tc>
        <w:tc>
          <w:tcPr>
            <w:tcW w:w="6035" w:type="dxa"/>
            <w:tcBorders>
              <w:top w:val="nil"/>
              <w:left w:val="nil"/>
              <w:bottom w:val="single" w:sz="4" w:space="0" w:color="auto"/>
              <w:right w:val="single" w:sz="4" w:space="0" w:color="auto"/>
            </w:tcBorders>
            <w:shd w:val="clear" w:color="auto" w:fill="auto"/>
            <w:noWrap/>
            <w:vAlign w:val="center"/>
          </w:tcPr>
          <w:p w14:paraId="7B7D96F7" w14:textId="77777777" w:rsidR="00850805" w:rsidRPr="000353D2" w:rsidRDefault="00850805" w:rsidP="00543F0E">
            <w:pPr>
              <w:widowControl/>
              <w:autoSpaceDE/>
              <w:autoSpaceDN/>
              <w:adjustRightInd/>
              <w:jc w:val="center"/>
            </w:pPr>
            <w:r w:rsidRPr="000353D2">
              <w:t>Адрес</w:t>
            </w:r>
          </w:p>
        </w:tc>
        <w:tc>
          <w:tcPr>
            <w:tcW w:w="2694" w:type="dxa"/>
            <w:tcBorders>
              <w:top w:val="nil"/>
              <w:left w:val="nil"/>
              <w:bottom w:val="single" w:sz="4" w:space="0" w:color="auto"/>
              <w:right w:val="single" w:sz="4" w:space="0" w:color="auto"/>
            </w:tcBorders>
            <w:shd w:val="clear" w:color="auto" w:fill="auto"/>
            <w:vAlign w:val="center"/>
          </w:tcPr>
          <w:p w14:paraId="1C158588" w14:textId="77777777" w:rsidR="00850805" w:rsidRPr="000353D2" w:rsidRDefault="00850805" w:rsidP="00543F0E">
            <w:pPr>
              <w:widowControl/>
              <w:autoSpaceDE/>
              <w:autoSpaceDN/>
              <w:adjustRightInd/>
              <w:jc w:val="center"/>
            </w:pPr>
            <w:r w:rsidRPr="000353D2">
              <w:t>Амурская обл.,г.Тында, ул.Привокзальная,1</w:t>
            </w:r>
          </w:p>
        </w:tc>
      </w:tr>
      <w:tr w:rsidR="00850805" w:rsidRPr="000353D2" w14:paraId="43A9624B"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0D2CBF27" w14:textId="77777777" w:rsidR="00850805" w:rsidRPr="000353D2" w:rsidRDefault="00850805" w:rsidP="00543F0E">
            <w:pPr>
              <w:widowControl/>
              <w:autoSpaceDE/>
              <w:autoSpaceDN/>
              <w:adjustRightInd/>
              <w:jc w:val="center"/>
            </w:pPr>
            <w:r w:rsidRPr="000353D2">
              <w:t>3</w:t>
            </w:r>
          </w:p>
        </w:tc>
        <w:tc>
          <w:tcPr>
            <w:tcW w:w="6035" w:type="dxa"/>
            <w:tcBorders>
              <w:top w:val="nil"/>
              <w:left w:val="nil"/>
              <w:bottom w:val="single" w:sz="4" w:space="0" w:color="auto"/>
              <w:right w:val="single" w:sz="4" w:space="0" w:color="auto"/>
            </w:tcBorders>
            <w:shd w:val="clear" w:color="auto" w:fill="auto"/>
            <w:noWrap/>
            <w:vAlign w:val="center"/>
          </w:tcPr>
          <w:p w14:paraId="08ADF0E5" w14:textId="77777777" w:rsidR="00850805" w:rsidRPr="000353D2" w:rsidRDefault="00850805" w:rsidP="00543F0E">
            <w:pPr>
              <w:widowControl/>
              <w:autoSpaceDE/>
              <w:autoSpaceDN/>
              <w:adjustRightInd/>
              <w:jc w:val="center"/>
            </w:pPr>
            <w:r w:rsidRPr="000353D2">
              <w:t>Год ввода в эксплуатацию</w:t>
            </w:r>
          </w:p>
        </w:tc>
        <w:tc>
          <w:tcPr>
            <w:tcW w:w="2694" w:type="dxa"/>
            <w:tcBorders>
              <w:top w:val="nil"/>
              <w:left w:val="nil"/>
              <w:bottom w:val="single" w:sz="4" w:space="0" w:color="auto"/>
              <w:right w:val="single" w:sz="4" w:space="0" w:color="auto"/>
            </w:tcBorders>
            <w:shd w:val="clear" w:color="auto" w:fill="auto"/>
            <w:noWrap/>
            <w:vAlign w:val="center"/>
          </w:tcPr>
          <w:p w14:paraId="13FF493D" w14:textId="77777777" w:rsidR="00850805" w:rsidRPr="000353D2" w:rsidRDefault="00850805" w:rsidP="00543F0E">
            <w:pPr>
              <w:widowControl/>
              <w:autoSpaceDE/>
              <w:autoSpaceDN/>
              <w:adjustRightInd/>
              <w:jc w:val="center"/>
            </w:pPr>
            <w:r w:rsidRPr="000353D2">
              <w:t>1982</w:t>
            </w:r>
          </w:p>
        </w:tc>
      </w:tr>
      <w:tr w:rsidR="00850805" w:rsidRPr="000353D2" w14:paraId="6D0AD42F" w14:textId="77777777">
        <w:trPr>
          <w:trHeight w:val="677"/>
        </w:trPr>
        <w:tc>
          <w:tcPr>
            <w:tcW w:w="916" w:type="dxa"/>
            <w:tcBorders>
              <w:top w:val="nil"/>
              <w:left w:val="single" w:sz="4" w:space="0" w:color="auto"/>
              <w:bottom w:val="single" w:sz="4" w:space="0" w:color="auto"/>
              <w:right w:val="single" w:sz="4" w:space="0" w:color="auto"/>
            </w:tcBorders>
            <w:shd w:val="clear" w:color="auto" w:fill="auto"/>
            <w:noWrap/>
            <w:vAlign w:val="center"/>
          </w:tcPr>
          <w:p w14:paraId="542CB11F" w14:textId="77777777" w:rsidR="00850805" w:rsidRPr="000353D2" w:rsidRDefault="00850805" w:rsidP="00543F0E">
            <w:pPr>
              <w:widowControl/>
              <w:autoSpaceDE/>
              <w:autoSpaceDN/>
              <w:adjustRightInd/>
              <w:jc w:val="center"/>
            </w:pPr>
            <w:r w:rsidRPr="000353D2">
              <w:t>4</w:t>
            </w:r>
          </w:p>
        </w:tc>
        <w:tc>
          <w:tcPr>
            <w:tcW w:w="6035" w:type="dxa"/>
            <w:tcBorders>
              <w:top w:val="nil"/>
              <w:left w:val="nil"/>
              <w:bottom w:val="single" w:sz="4" w:space="0" w:color="auto"/>
              <w:right w:val="single" w:sz="4" w:space="0" w:color="auto"/>
            </w:tcBorders>
            <w:shd w:val="clear" w:color="auto" w:fill="auto"/>
            <w:noWrap/>
            <w:vAlign w:val="center"/>
          </w:tcPr>
          <w:p w14:paraId="5193DA90" w14:textId="77777777" w:rsidR="00850805" w:rsidRPr="000353D2" w:rsidRDefault="00850805" w:rsidP="00543F0E">
            <w:pPr>
              <w:widowControl/>
              <w:autoSpaceDE/>
              <w:autoSpaceDN/>
              <w:adjustRightInd/>
              <w:jc w:val="center"/>
            </w:pPr>
            <w:r w:rsidRPr="000353D2">
              <w:t>Назначение (отопление, ГВС)</w:t>
            </w:r>
          </w:p>
        </w:tc>
        <w:tc>
          <w:tcPr>
            <w:tcW w:w="2694" w:type="dxa"/>
            <w:tcBorders>
              <w:top w:val="nil"/>
              <w:left w:val="nil"/>
              <w:bottom w:val="single" w:sz="4" w:space="0" w:color="auto"/>
              <w:right w:val="single" w:sz="4" w:space="0" w:color="auto"/>
            </w:tcBorders>
            <w:shd w:val="clear" w:color="auto" w:fill="auto"/>
            <w:vAlign w:val="center"/>
          </w:tcPr>
          <w:p w14:paraId="30349A29" w14:textId="77777777" w:rsidR="00850805" w:rsidRPr="000353D2" w:rsidRDefault="00850805" w:rsidP="00543F0E">
            <w:pPr>
              <w:widowControl/>
              <w:autoSpaceDE/>
              <w:autoSpaceDN/>
              <w:adjustRightInd/>
              <w:jc w:val="center"/>
            </w:pPr>
            <w:r w:rsidRPr="000353D2">
              <w:t>отопление, ГВС, технологический пар.</w:t>
            </w:r>
          </w:p>
        </w:tc>
      </w:tr>
      <w:tr w:rsidR="00850805" w:rsidRPr="000353D2" w14:paraId="33845E7D"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537AFF3E" w14:textId="77777777" w:rsidR="00850805" w:rsidRPr="000353D2" w:rsidRDefault="00850805" w:rsidP="00543F0E">
            <w:pPr>
              <w:widowControl/>
              <w:autoSpaceDE/>
              <w:autoSpaceDN/>
              <w:adjustRightInd/>
              <w:jc w:val="center"/>
            </w:pPr>
            <w:r w:rsidRPr="000353D2">
              <w:t>5</w:t>
            </w:r>
          </w:p>
        </w:tc>
        <w:tc>
          <w:tcPr>
            <w:tcW w:w="6035" w:type="dxa"/>
            <w:tcBorders>
              <w:top w:val="nil"/>
              <w:left w:val="nil"/>
              <w:bottom w:val="single" w:sz="4" w:space="0" w:color="auto"/>
              <w:right w:val="single" w:sz="4" w:space="0" w:color="auto"/>
            </w:tcBorders>
            <w:shd w:val="clear" w:color="auto" w:fill="auto"/>
            <w:noWrap/>
            <w:vAlign w:val="center"/>
          </w:tcPr>
          <w:p w14:paraId="309EC437" w14:textId="77777777" w:rsidR="00850805" w:rsidRPr="000353D2" w:rsidRDefault="00850805" w:rsidP="00543F0E">
            <w:pPr>
              <w:widowControl/>
              <w:autoSpaceDE/>
              <w:autoSpaceDN/>
              <w:adjustRightInd/>
              <w:jc w:val="center"/>
            </w:pPr>
            <w:r w:rsidRPr="000353D2">
              <w:t>Тепловая мощность, Гкал/час:</w:t>
            </w:r>
          </w:p>
        </w:tc>
        <w:tc>
          <w:tcPr>
            <w:tcW w:w="2694" w:type="dxa"/>
            <w:tcBorders>
              <w:top w:val="nil"/>
              <w:left w:val="nil"/>
              <w:bottom w:val="single" w:sz="4" w:space="0" w:color="auto"/>
              <w:right w:val="single" w:sz="4" w:space="0" w:color="auto"/>
            </w:tcBorders>
            <w:shd w:val="clear" w:color="auto" w:fill="auto"/>
            <w:noWrap/>
            <w:vAlign w:val="center"/>
          </w:tcPr>
          <w:p w14:paraId="55DA51E3" w14:textId="77777777" w:rsidR="00850805" w:rsidRPr="000353D2" w:rsidRDefault="00850805" w:rsidP="00543F0E">
            <w:pPr>
              <w:widowControl/>
              <w:autoSpaceDE/>
              <w:autoSpaceDN/>
              <w:adjustRightInd/>
              <w:jc w:val="center"/>
            </w:pPr>
          </w:p>
        </w:tc>
      </w:tr>
      <w:tr w:rsidR="00850805" w:rsidRPr="000353D2" w14:paraId="6B3C69C9"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78299FE6" w14:textId="77777777" w:rsidR="00850805" w:rsidRPr="000353D2" w:rsidRDefault="00850805" w:rsidP="00543F0E">
            <w:pPr>
              <w:widowControl/>
              <w:autoSpaceDE/>
              <w:autoSpaceDN/>
              <w:adjustRightInd/>
              <w:jc w:val="center"/>
            </w:pPr>
            <w:r w:rsidRPr="000353D2">
              <w:t>5.1</w:t>
            </w:r>
          </w:p>
        </w:tc>
        <w:tc>
          <w:tcPr>
            <w:tcW w:w="6035" w:type="dxa"/>
            <w:tcBorders>
              <w:top w:val="nil"/>
              <w:left w:val="nil"/>
              <w:bottom w:val="single" w:sz="4" w:space="0" w:color="auto"/>
              <w:right w:val="single" w:sz="4" w:space="0" w:color="auto"/>
            </w:tcBorders>
            <w:shd w:val="clear" w:color="auto" w:fill="auto"/>
            <w:noWrap/>
            <w:vAlign w:val="center"/>
          </w:tcPr>
          <w:p w14:paraId="6FE82720" w14:textId="77777777" w:rsidR="00850805" w:rsidRPr="000353D2" w:rsidRDefault="00850805" w:rsidP="00543F0E">
            <w:pPr>
              <w:widowControl/>
              <w:autoSpaceDE/>
              <w:autoSpaceDN/>
              <w:adjustRightInd/>
              <w:jc w:val="center"/>
            </w:pPr>
            <w:r w:rsidRPr="000353D2">
              <w:t>фактическая</w:t>
            </w:r>
          </w:p>
        </w:tc>
        <w:tc>
          <w:tcPr>
            <w:tcW w:w="2694" w:type="dxa"/>
            <w:tcBorders>
              <w:top w:val="nil"/>
              <w:left w:val="nil"/>
              <w:bottom w:val="single" w:sz="4" w:space="0" w:color="auto"/>
              <w:right w:val="single" w:sz="4" w:space="0" w:color="auto"/>
            </w:tcBorders>
            <w:shd w:val="clear" w:color="auto" w:fill="auto"/>
            <w:noWrap/>
            <w:vAlign w:val="center"/>
          </w:tcPr>
          <w:p w14:paraId="3831D81C" w14:textId="77777777" w:rsidR="00850805" w:rsidRPr="000353D2" w:rsidRDefault="00850805" w:rsidP="00543F0E">
            <w:pPr>
              <w:widowControl/>
              <w:autoSpaceDE/>
              <w:autoSpaceDN/>
              <w:adjustRightInd/>
              <w:jc w:val="center"/>
            </w:pPr>
            <w:r w:rsidRPr="000353D2">
              <w:t>392,5</w:t>
            </w:r>
          </w:p>
        </w:tc>
      </w:tr>
      <w:tr w:rsidR="00850805" w:rsidRPr="000353D2" w14:paraId="3FD2D726"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07B32608" w14:textId="77777777" w:rsidR="00850805" w:rsidRPr="000353D2" w:rsidRDefault="00850805" w:rsidP="00543F0E">
            <w:pPr>
              <w:widowControl/>
              <w:autoSpaceDE/>
              <w:autoSpaceDN/>
              <w:adjustRightInd/>
              <w:jc w:val="center"/>
            </w:pPr>
            <w:r w:rsidRPr="000353D2">
              <w:t>5.2</w:t>
            </w:r>
          </w:p>
        </w:tc>
        <w:tc>
          <w:tcPr>
            <w:tcW w:w="6035" w:type="dxa"/>
            <w:tcBorders>
              <w:top w:val="nil"/>
              <w:left w:val="nil"/>
              <w:bottom w:val="single" w:sz="4" w:space="0" w:color="auto"/>
              <w:right w:val="single" w:sz="4" w:space="0" w:color="auto"/>
            </w:tcBorders>
            <w:shd w:val="clear" w:color="auto" w:fill="auto"/>
            <w:noWrap/>
            <w:vAlign w:val="center"/>
          </w:tcPr>
          <w:p w14:paraId="7EC6A47E" w14:textId="77777777" w:rsidR="00850805" w:rsidRPr="000353D2" w:rsidRDefault="00850805" w:rsidP="00543F0E">
            <w:pPr>
              <w:widowControl/>
              <w:autoSpaceDE/>
              <w:autoSpaceDN/>
              <w:adjustRightInd/>
              <w:jc w:val="center"/>
            </w:pPr>
            <w:r w:rsidRPr="000353D2">
              <w:t>установленная</w:t>
            </w:r>
          </w:p>
        </w:tc>
        <w:tc>
          <w:tcPr>
            <w:tcW w:w="2694" w:type="dxa"/>
            <w:tcBorders>
              <w:top w:val="nil"/>
              <w:left w:val="nil"/>
              <w:bottom w:val="single" w:sz="4" w:space="0" w:color="auto"/>
              <w:right w:val="single" w:sz="4" w:space="0" w:color="auto"/>
            </w:tcBorders>
            <w:shd w:val="clear" w:color="auto" w:fill="auto"/>
            <w:noWrap/>
            <w:vAlign w:val="center"/>
          </w:tcPr>
          <w:p w14:paraId="25A180B1" w14:textId="77777777" w:rsidR="00850805" w:rsidRPr="000353D2" w:rsidRDefault="00850805" w:rsidP="00543F0E">
            <w:pPr>
              <w:widowControl/>
              <w:autoSpaceDE/>
              <w:autoSpaceDN/>
              <w:adjustRightInd/>
              <w:jc w:val="center"/>
            </w:pPr>
            <w:r w:rsidRPr="000353D2">
              <w:t>412,5</w:t>
            </w:r>
          </w:p>
        </w:tc>
      </w:tr>
      <w:tr w:rsidR="00850805" w:rsidRPr="000353D2" w14:paraId="6EC6D3CE"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694A646" w14:textId="77777777" w:rsidR="00850805" w:rsidRPr="000353D2" w:rsidRDefault="00850805" w:rsidP="00543F0E">
            <w:pPr>
              <w:widowControl/>
              <w:autoSpaceDE/>
              <w:autoSpaceDN/>
              <w:adjustRightInd/>
              <w:jc w:val="center"/>
            </w:pPr>
            <w:r w:rsidRPr="000353D2">
              <w:t>5.3</w:t>
            </w:r>
          </w:p>
        </w:tc>
        <w:tc>
          <w:tcPr>
            <w:tcW w:w="6035" w:type="dxa"/>
            <w:tcBorders>
              <w:top w:val="nil"/>
              <w:left w:val="nil"/>
              <w:bottom w:val="single" w:sz="4" w:space="0" w:color="auto"/>
              <w:right w:val="single" w:sz="4" w:space="0" w:color="auto"/>
            </w:tcBorders>
            <w:shd w:val="clear" w:color="auto" w:fill="auto"/>
            <w:noWrap/>
            <w:vAlign w:val="center"/>
          </w:tcPr>
          <w:p w14:paraId="5FBB7A42" w14:textId="77777777" w:rsidR="00850805" w:rsidRPr="000353D2" w:rsidRDefault="00850805" w:rsidP="00543F0E">
            <w:pPr>
              <w:widowControl/>
              <w:autoSpaceDE/>
              <w:autoSpaceDN/>
              <w:adjustRightInd/>
              <w:jc w:val="center"/>
            </w:pPr>
            <w:r w:rsidRPr="000353D2">
              <w:t>нетто</w:t>
            </w:r>
          </w:p>
        </w:tc>
        <w:tc>
          <w:tcPr>
            <w:tcW w:w="2694" w:type="dxa"/>
            <w:tcBorders>
              <w:top w:val="nil"/>
              <w:left w:val="nil"/>
              <w:bottom w:val="single" w:sz="4" w:space="0" w:color="auto"/>
              <w:right w:val="single" w:sz="4" w:space="0" w:color="auto"/>
            </w:tcBorders>
            <w:shd w:val="clear" w:color="auto" w:fill="auto"/>
            <w:noWrap/>
            <w:vAlign w:val="center"/>
          </w:tcPr>
          <w:p w14:paraId="364E23F9" w14:textId="77777777" w:rsidR="00850805" w:rsidRPr="000353D2" w:rsidRDefault="00850805" w:rsidP="00543F0E">
            <w:pPr>
              <w:widowControl/>
              <w:autoSpaceDE/>
              <w:autoSpaceDN/>
              <w:adjustRightInd/>
              <w:jc w:val="center"/>
            </w:pPr>
          </w:p>
        </w:tc>
      </w:tr>
      <w:tr w:rsidR="00850805" w:rsidRPr="000353D2" w14:paraId="384D371C" w14:textId="77777777">
        <w:trPr>
          <w:trHeight w:val="677"/>
        </w:trPr>
        <w:tc>
          <w:tcPr>
            <w:tcW w:w="916" w:type="dxa"/>
            <w:tcBorders>
              <w:top w:val="nil"/>
              <w:left w:val="single" w:sz="4" w:space="0" w:color="auto"/>
              <w:bottom w:val="single" w:sz="4" w:space="0" w:color="auto"/>
              <w:right w:val="single" w:sz="4" w:space="0" w:color="auto"/>
            </w:tcBorders>
            <w:shd w:val="clear" w:color="auto" w:fill="auto"/>
            <w:noWrap/>
            <w:vAlign w:val="center"/>
          </w:tcPr>
          <w:p w14:paraId="5CB8898F" w14:textId="77777777" w:rsidR="00850805" w:rsidRPr="000353D2" w:rsidRDefault="00850805" w:rsidP="00543F0E">
            <w:pPr>
              <w:widowControl/>
              <w:autoSpaceDE/>
              <w:autoSpaceDN/>
              <w:adjustRightInd/>
              <w:jc w:val="center"/>
            </w:pPr>
            <w:r w:rsidRPr="000353D2">
              <w:t>6</w:t>
            </w:r>
          </w:p>
        </w:tc>
        <w:tc>
          <w:tcPr>
            <w:tcW w:w="6035" w:type="dxa"/>
            <w:tcBorders>
              <w:top w:val="nil"/>
              <w:left w:val="nil"/>
              <w:bottom w:val="single" w:sz="4" w:space="0" w:color="auto"/>
              <w:right w:val="single" w:sz="4" w:space="0" w:color="auto"/>
            </w:tcBorders>
            <w:shd w:val="clear" w:color="auto" w:fill="auto"/>
            <w:vAlign w:val="center"/>
          </w:tcPr>
          <w:p w14:paraId="2E821961" w14:textId="77777777" w:rsidR="00850805" w:rsidRPr="000353D2" w:rsidRDefault="00850805" w:rsidP="00543F0E">
            <w:pPr>
              <w:widowControl/>
              <w:autoSpaceDE/>
              <w:autoSpaceDN/>
              <w:adjustRightInd/>
              <w:jc w:val="center"/>
            </w:pPr>
            <w:r w:rsidRPr="000353D2">
              <w:t xml:space="preserve">Присоединённая тепловая нагрузка всего, </w:t>
            </w:r>
            <w:r w:rsidRPr="000353D2">
              <w:br/>
              <w:t>Гкал/час</w:t>
            </w:r>
          </w:p>
        </w:tc>
        <w:tc>
          <w:tcPr>
            <w:tcW w:w="2694" w:type="dxa"/>
            <w:tcBorders>
              <w:top w:val="nil"/>
              <w:left w:val="nil"/>
              <w:bottom w:val="single" w:sz="4" w:space="0" w:color="auto"/>
              <w:right w:val="single" w:sz="4" w:space="0" w:color="auto"/>
            </w:tcBorders>
            <w:shd w:val="clear" w:color="auto" w:fill="auto"/>
            <w:noWrap/>
            <w:vAlign w:val="center"/>
          </w:tcPr>
          <w:p w14:paraId="50145D54" w14:textId="77777777" w:rsidR="00850805" w:rsidRPr="000353D2" w:rsidRDefault="00C77851" w:rsidP="00543F0E">
            <w:pPr>
              <w:widowControl/>
              <w:autoSpaceDE/>
              <w:autoSpaceDN/>
              <w:adjustRightInd/>
              <w:jc w:val="center"/>
            </w:pPr>
            <w:r>
              <w:t>281,4</w:t>
            </w:r>
          </w:p>
        </w:tc>
      </w:tr>
      <w:tr w:rsidR="00850805" w:rsidRPr="000353D2" w14:paraId="437A81EC"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0547ED9D" w14:textId="77777777" w:rsidR="00850805" w:rsidRPr="000353D2" w:rsidRDefault="00850805" w:rsidP="00543F0E">
            <w:pPr>
              <w:widowControl/>
              <w:autoSpaceDE/>
              <w:autoSpaceDN/>
              <w:adjustRightInd/>
              <w:jc w:val="center"/>
            </w:pPr>
            <w:r w:rsidRPr="000353D2">
              <w:t>6.1</w:t>
            </w:r>
          </w:p>
        </w:tc>
        <w:tc>
          <w:tcPr>
            <w:tcW w:w="6035" w:type="dxa"/>
            <w:tcBorders>
              <w:top w:val="nil"/>
              <w:left w:val="nil"/>
              <w:bottom w:val="single" w:sz="4" w:space="0" w:color="auto"/>
              <w:right w:val="single" w:sz="4" w:space="0" w:color="auto"/>
            </w:tcBorders>
            <w:shd w:val="clear" w:color="auto" w:fill="auto"/>
            <w:noWrap/>
            <w:vAlign w:val="center"/>
          </w:tcPr>
          <w:p w14:paraId="33735B9B" w14:textId="77777777" w:rsidR="00850805" w:rsidRPr="000353D2" w:rsidRDefault="00850805" w:rsidP="00543F0E">
            <w:pPr>
              <w:widowControl/>
              <w:autoSpaceDE/>
              <w:autoSpaceDN/>
              <w:adjustRightInd/>
              <w:jc w:val="center"/>
            </w:pPr>
            <w:r w:rsidRPr="000353D2">
              <w:t>из них:           отопление</w:t>
            </w:r>
          </w:p>
        </w:tc>
        <w:tc>
          <w:tcPr>
            <w:tcW w:w="2694" w:type="dxa"/>
            <w:tcBorders>
              <w:top w:val="nil"/>
              <w:left w:val="nil"/>
              <w:bottom w:val="single" w:sz="4" w:space="0" w:color="auto"/>
              <w:right w:val="single" w:sz="4" w:space="0" w:color="auto"/>
            </w:tcBorders>
            <w:shd w:val="clear" w:color="auto" w:fill="auto"/>
            <w:noWrap/>
            <w:vAlign w:val="center"/>
          </w:tcPr>
          <w:p w14:paraId="6B8E0C4B" w14:textId="77777777" w:rsidR="00850805" w:rsidRPr="000353D2" w:rsidRDefault="00C77851" w:rsidP="00543F0E">
            <w:pPr>
              <w:widowControl/>
              <w:autoSpaceDE/>
              <w:autoSpaceDN/>
              <w:adjustRightInd/>
              <w:jc w:val="center"/>
            </w:pPr>
            <w:r>
              <w:t>177,2</w:t>
            </w:r>
          </w:p>
        </w:tc>
      </w:tr>
      <w:tr w:rsidR="00850805" w:rsidRPr="000353D2" w14:paraId="1D0D00ED"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DD70B22" w14:textId="77777777" w:rsidR="00850805" w:rsidRPr="000353D2" w:rsidRDefault="00850805" w:rsidP="00543F0E">
            <w:pPr>
              <w:widowControl/>
              <w:autoSpaceDE/>
              <w:autoSpaceDN/>
              <w:adjustRightInd/>
              <w:jc w:val="center"/>
            </w:pPr>
            <w:r w:rsidRPr="000353D2">
              <w:t>6.2</w:t>
            </w:r>
          </w:p>
        </w:tc>
        <w:tc>
          <w:tcPr>
            <w:tcW w:w="6035" w:type="dxa"/>
            <w:tcBorders>
              <w:top w:val="nil"/>
              <w:left w:val="nil"/>
              <w:bottom w:val="single" w:sz="4" w:space="0" w:color="auto"/>
              <w:right w:val="single" w:sz="4" w:space="0" w:color="auto"/>
            </w:tcBorders>
            <w:shd w:val="clear" w:color="auto" w:fill="auto"/>
            <w:noWrap/>
            <w:vAlign w:val="center"/>
          </w:tcPr>
          <w:p w14:paraId="4DD2ED5E" w14:textId="77777777" w:rsidR="00850805" w:rsidRPr="000353D2" w:rsidRDefault="00850805" w:rsidP="00543F0E">
            <w:pPr>
              <w:widowControl/>
              <w:autoSpaceDE/>
              <w:autoSpaceDN/>
              <w:adjustRightInd/>
              <w:jc w:val="center"/>
            </w:pPr>
            <w:r w:rsidRPr="000353D2">
              <w:t>вентиляция</w:t>
            </w:r>
          </w:p>
        </w:tc>
        <w:tc>
          <w:tcPr>
            <w:tcW w:w="2694" w:type="dxa"/>
            <w:tcBorders>
              <w:top w:val="nil"/>
              <w:left w:val="nil"/>
              <w:bottom w:val="single" w:sz="4" w:space="0" w:color="auto"/>
              <w:right w:val="single" w:sz="4" w:space="0" w:color="auto"/>
            </w:tcBorders>
            <w:shd w:val="clear" w:color="auto" w:fill="auto"/>
            <w:noWrap/>
            <w:vAlign w:val="center"/>
          </w:tcPr>
          <w:p w14:paraId="2FE91D12" w14:textId="77777777" w:rsidR="00850805" w:rsidRPr="000353D2" w:rsidRDefault="00850805" w:rsidP="00543F0E">
            <w:pPr>
              <w:widowControl/>
              <w:autoSpaceDE/>
              <w:autoSpaceDN/>
              <w:adjustRightInd/>
              <w:jc w:val="center"/>
            </w:pPr>
            <w:r w:rsidRPr="000353D2">
              <w:t>36,8</w:t>
            </w:r>
          </w:p>
        </w:tc>
      </w:tr>
      <w:tr w:rsidR="00850805" w:rsidRPr="000353D2" w14:paraId="7EB71E26"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6E93F38" w14:textId="77777777" w:rsidR="00850805" w:rsidRPr="000353D2" w:rsidRDefault="00850805" w:rsidP="00543F0E">
            <w:pPr>
              <w:widowControl/>
              <w:autoSpaceDE/>
              <w:autoSpaceDN/>
              <w:adjustRightInd/>
              <w:jc w:val="center"/>
            </w:pPr>
            <w:r w:rsidRPr="000353D2">
              <w:t>6.3</w:t>
            </w:r>
          </w:p>
        </w:tc>
        <w:tc>
          <w:tcPr>
            <w:tcW w:w="6035" w:type="dxa"/>
            <w:tcBorders>
              <w:top w:val="nil"/>
              <w:left w:val="nil"/>
              <w:bottom w:val="single" w:sz="4" w:space="0" w:color="auto"/>
              <w:right w:val="single" w:sz="4" w:space="0" w:color="auto"/>
            </w:tcBorders>
            <w:shd w:val="clear" w:color="auto" w:fill="auto"/>
            <w:noWrap/>
            <w:vAlign w:val="center"/>
          </w:tcPr>
          <w:p w14:paraId="0D2B06E3" w14:textId="77777777" w:rsidR="00850805" w:rsidRPr="000353D2" w:rsidRDefault="00850805" w:rsidP="00543F0E">
            <w:pPr>
              <w:widowControl/>
              <w:autoSpaceDE/>
              <w:autoSpaceDN/>
              <w:adjustRightInd/>
              <w:jc w:val="center"/>
            </w:pPr>
            <w:r w:rsidRPr="000353D2">
              <w:t>горячее водоснабжение</w:t>
            </w:r>
          </w:p>
        </w:tc>
        <w:tc>
          <w:tcPr>
            <w:tcW w:w="2694" w:type="dxa"/>
            <w:tcBorders>
              <w:top w:val="nil"/>
              <w:left w:val="nil"/>
              <w:bottom w:val="single" w:sz="4" w:space="0" w:color="auto"/>
              <w:right w:val="single" w:sz="4" w:space="0" w:color="auto"/>
            </w:tcBorders>
            <w:shd w:val="clear" w:color="auto" w:fill="auto"/>
            <w:noWrap/>
            <w:vAlign w:val="center"/>
          </w:tcPr>
          <w:p w14:paraId="46B3E724" w14:textId="77777777" w:rsidR="00850805" w:rsidRPr="000353D2" w:rsidRDefault="00C77851" w:rsidP="00543F0E">
            <w:pPr>
              <w:widowControl/>
              <w:autoSpaceDE/>
              <w:autoSpaceDN/>
              <w:adjustRightInd/>
              <w:jc w:val="center"/>
            </w:pPr>
            <w:r>
              <w:t>59,4</w:t>
            </w:r>
          </w:p>
        </w:tc>
      </w:tr>
      <w:tr w:rsidR="00C77851" w:rsidRPr="000353D2" w14:paraId="5E3D6983"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520CA259" w14:textId="77777777" w:rsidR="00C77851" w:rsidRPr="000353D2" w:rsidRDefault="00C77851" w:rsidP="00543F0E">
            <w:pPr>
              <w:widowControl/>
              <w:autoSpaceDE/>
              <w:autoSpaceDN/>
              <w:adjustRightInd/>
              <w:jc w:val="center"/>
            </w:pPr>
            <w:r>
              <w:t>6.4.</w:t>
            </w:r>
          </w:p>
        </w:tc>
        <w:tc>
          <w:tcPr>
            <w:tcW w:w="6035" w:type="dxa"/>
            <w:tcBorders>
              <w:top w:val="nil"/>
              <w:left w:val="nil"/>
              <w:bottom w:val="single" w:sz="4" w:space="0" w:color="auto"/>
              <w:right w:val="single" w:sz="4" w:space="0" w:color="auto"/>
            </w:tcBorders>
            <w:shd w:val="clear" w:color="auto" w:fill="auto"/>
            <w:noWrap/>
            <w:vAlign w:val="center"/>
          </w:tcPr>
          <w:p w14:paraId="49BD04A0" w14:textId="77777777" w:rsidR="00C77851" w:rsidRPr="000353D2" w:rsidRDefault="00C77851" w:rsidP="00543F0E">
            <w:pPr>
              <w:widowControl/>
              <w:autoSpaceDE/>
              <w:autoSpaceDN/>
              <w:adjustRightInd/>
              <w:jc w:val="center"/>
            </w:pPr>
            <w:r>
              <w:t>пар</w:t>
            </w:r>
          </w:p>
        </w:tc>
        <w:tc>
          <w:tcPr>
            <w:tcW w:w="2694" w:type="dxa"/>
            <w:tcBorders>
              <w:top w:val="nil"/>
              <w:left w:val="nil"/>
              <w:bottom w:val="single" w:sz="4" w:space="0" w:color="auto"/>
              <w:right w:val="single" w:sz="4" w:space="0" w:color="auto"/>
            </w:tcBorders>
            <w:shd w:val="clear" w:color="auto" w:fill="auto"/>
            <w:noWrap/>
            <w:vAlign w:val="center"/>
          </w:tcPr>
          <w:p w14:paraId="73675539" w14:textId="77777777" w:rsidR="00C77851" w:rsidRDefault="00C77851" w:rsidP="00543F0E">
            <w:pPr>
              <w:widowControl/>
              <w:autoSpaceDE/>
              <w:autoSpaceDN/>
              <w:adjustRightInd/>
              <w:jc w:val="center"/>
            </w:pPr>
            <w:r>
              <w:t>8,0</w:t>
            </w:r>
          </w:p>
        </w:tc>
      </w:tr>
      <w:tr w:rsidR="00850805" w:rsidRPr="000353D2" w14:paraId="3FBB4B22"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75059F87" w14:textId="77777777" w:rsidR="00850805" w:rsidRPr="000353D2" w:rsidRDefault="00850805" w:rsidP="00543F0E">
            <w:pPr>
              <w:widowControl/>
              <w:autoSpaceDE/>
              <w:autoSpaceDN/>
              <w:adjustRightInd/>
              <w:jc w:val="center"/>
            </w:pPr>
            <w:r w:rsidRPr="000353D2">
              <w:t>7</w:t>
            </w:r>
          </w:p>
        </w:tc>
        <w:tc>
          <w:tcPr>
            <w:tcW w:w="6035" w:type="dxa"/>
            <w:tcBorders>
              <w:top w:val="nil"/>
              <w:left w:val="nil"/>
              <w:bottom w:val="single" w:sz="4" w:space="0" w:color="auto"/>
              <w:right w:val="single" w:sz="4" w:space="0" w:color="auto"/>
            </w:tcBorders>
            <w:shd w:val="clear" w:color="auto" w:fill="auto"/>
            <w:noWrap/>
            <w:vAlign w:val="center"/>
          </w:tcPr>
          <w:p w14:paraId="73C5EF2F" w14:textId="77777777" w:rsidR="00850805" w:rsidRPr="000353D2" w:rsidRDefault="00850805" w:rsidP="00543F0E">
            <w:pPr>
              <w:widowControl/>
              <w:autoSpaceDE/>
              <w:autoSpaceDN/>
              <w:adjustRightInd/>
              <w:jc w:val="center"/>
            </w:pPr>
            <w:r w:rsidRPr="000353D2">
              <w:t>Количество присоединённых потребителей, шт</w:t>
            </w:r>
          </w:p>
        </w:tc>
        <w:tc>
          <w:tcPr>
            <w:tcW w:w="2694" w:type="dxa"/>
            <w:tcBorders>
              <w:top w:val="nil"/>
              <w:left w:val="nil"/>
              <w:bottom w:val="single" w:sz="4" w:space="0" w:color="auto"/>
              <w:right w:val="single" w:sz="4" w:space="0" w:color="auto"/>
            </w:tcBorders>
            <w:shd w:val="clear" w:color="auto" w:fill="auto"/>
            <w:noWrap/>
            <w:vAlign w:val="center"/>
          </w:tcPr>
          <w:p w14:paraId="0B75C2B5" w14:textId="77777777" w:rsidR="00850805" w:rsidRPr="000353D2" w:rsidRDefault="00850805" w:rsidP="00543F0E">
            <w:pPr>
              <w:widowControl/>
              <w:autoSpaceDE/>
              <w:autoSpaceDN/>
              <w:adjustRightInd/>
              <w:jc w:val="center"/>
            </w:pPr>
          </w:p>
        </w:tc>
      </w:tr>
      <w:tr w:rsidR="00850805" w:rsidRPr="000353D2" w14:paraId="17998A89"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0F3E25BB" w14:textId="77777777" w:rsidR="00850805" w:rsidRPr="000353D2" w:rsidRDefault="00850805" w:rsidP="00543F0E">
            <w:pPr>
              <w:widowControl/>
              <w:autoSpaceDE/>
              <w:autoSpaceDN/>
              <w:adjustRightInd/>
              <w:jc w:val="center"/>
            </w:pPr>
            <w:r w:rsidRPr="000353D2">
              <w:t>8</w:t>
            </w:r>
          </w:p>
        </w:tc>
        <w:tc>
          <w:tcPr>
            <w:tcW w:w="6035" w:type="dxa"/>
            <w:tcBorders>
              <w:top w:val="nil"/>
              <w:left w:val="nil"/>
              <w:bottom w:val="single" w:sz="4" w:space="0" w:color="auto"/>
              <w:right w:val="single" w:sz="4" w:space="0" w:color="auto"/>
            </w:tcBorders>
            <w:shd w:val="clear" w:color="auto" w:fill="auto"/>
            <w:vAlign w:val="center"/>
          </w:tcPr>
          <w:p w14:paraId="5E3A2A42" w14:textId="77777777" w:rsidR="00850805" w:rsidRPr="000353D2" w:rsidRDefault="00850805" w:rsidP="00543F0E">
            <w:pPr>
              <w:widowControl/>
              <w:autoSpaceDE/>
              <w:autoSpaceDN/>
              <w:adjustRightInd/>
              <w:jc w:val="center"/>
            </w:pPr>
            <w:r w:rsidRPr="000353D2">
              <w:t>Температурный график работы источника</w:t>
            </w:r>
          </w:p>
        </w:tc>
        <w:tc>
          <w:tcPr>
            <w:tcW w:w="2694" w:type="dxa"/>
            <w:tcBorders>
              <w:top w:val="nil"/>
              <w:left w:val="nil"/>
              <w:bottom w:val="single" w:sz="4" w:space="0" w:color="auto"/>
              <w:right w:val="single" w:sz="4" w:space="0" w:color="auto"/>
            </w:tcBorders>
            <w:shd w:val="clear" w:color="auto" w:fill="auto"/>
            <w:noWrap/>
            <w:vAlign w:val="center"/>
          </w:tcPr>
          <w:p w14:paraId="78741012" w14:textId="77777777" w:rsidR="00850805" w:rsidRPr="000353D2" w:rsidRDefault="00850805" w:rsidP="00543F0E">
            <w:pPr>
              <w:widowControl/>
              <w:autoSpaceDE/>
              <w:autoSpaceDN/>
              <w:adjustRightInd/>
              <w:jc w:val="center"/>
            </w:pPr>
            <w:r w:rsidRPr="000353D2">
              <w:t>150/70</w:t>
            </w:r>
          </w:p>
        </w:tc>
      </w:tr>
      <w:tr w:rsidR="00850805" w:rsidRPr="000353D2" w14:paraId="63AC0C22"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78647751" w14:textId="77777777" w:rsidR="00850805" w:rsidRPr="000353D2" w:rsidRDefault="00850805" w:rsidP="00543F0E">
            <w:pPr>
              <w:widowControl/>
              <w:autoSpaceDE/>
              <w:autoSpaceDN/>
              <w:adjustRightInd/>
              <w:jc w:val="center"/>
            </w:pPr>
            <w:r w:rsidRPr="000353D2">
              <w:t>8.1</w:t>
            </w:r>
          </w:p>
        </w:tc>
        <w:tc>
          <w:tcPr>
            <w:tcW w:w="6035" w:type="dxa"/>
            <w:tcBorders>
              <w:top w:val="nil"/>
              <w:left w:val="nil"/>
              <w:bottom w:val="single" w:sz="4" w:space="0" w:color="auto"/>
              <w:right w:val="single" w:sz="4" w:space="0" w:color="auto"/>
            </w:tcBorders>
            <w:shd w:val="clear" w:color="auto" w:fill="auto"/>
            <w:noWrap/>
            <w:vAlign w:val="center"/>
          </w:tcPr>
          <w:p w14:paraId="41425E8E" w14:textId="77777777" w:rsidR="00850805" w:rsidRPr="000353D2" w:rsidRDefault="00850805" w:rsidP="00543F0E">
            <w:pPr>
              <w:widowControl/>
              <w:autoSpaceDE/>
              <w:autoSpaceDN/>
              <w:adjustRightInd/>
              <w:jc w:val="center"/>
            </w:pPr>
            <w:r w:rsidRPr="000353D2">
              <w:t>фактический</w:t>
            </w:r>
          </w:p>
        </w:tc>
        <w:tc>
          <w:tcPr>
            <w:tcW w:w="2694" w:type="dxa"/>
            <w:tcBorders>
              <w:top w:val="nil"/>
              <w:left w:val="nil"/>
              <w:bottom w:val="single" w:sz="4" w:space="0" w:color="auto"/>
              <w:right w:val="single" w:sz="4" w:space="0" w:color="auto"/>
            </w:tcBorders>
            <w:shd w:val="clear" w:color="auto" w:fill="auto"/>
            <w:noWrap/>
            <w:vAlign w:val="center"/>
          </w:tcPr>
          <w:p w14:paraId="2A323871" w14:textId="77777777" w:rsidR="00850805" w:rsidRPr="000353D2" w:rsidRDefault="00850805" w:rsidP="00543F0E">
            <w:pPr>
              <w:widowControl/>
              <w:autoSpaceDE/>
              <w:autoSpaceDN/>
              <w:adjustRightInd/>
              <w:jc w:val="center"/>
            </w:pPr>
            <w:r w:rsidRPr="000353D2">
              <w:t>150/70</w:t>
            </w:r>
          </w:p>
        </w:tc>
      </w:tr>
      <w:tr w:rsidR="00850805" w:rsidRPr="000353D2" w14:paraId="038DDBA1"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5A5A6052" w14:textId="77777777" w:rsidR="00850805" w:rsidRPr="000353D2" w:rsidRDefault="00850805" w:rsidP="00543F0E">
            <w:pPr>
              <w:widowControl/>
              <w:autoSpaceDE/>
              <w:autoSpaceDN/>
              <w:adjustRightInd/>
              <w:jc w:val="center"/>
            </w:pPr>
            <w:r w:rsidRPr="000353D2">
              <w:t>8.2</w:t>
            </w:r>
          </w:p>
        </w:tc>
        <w:tc>
          <w:tcPr>
            <w:tcW w:w="6035" w:type="dxa"/>
            <w:tcBorders>
              <w:top w:val="nil"/>
              <w:left w:val="nil"/>
              <w:bottom w:val="single" w:sz="4" w:space="0" w:color="auto"/>
              <w:right w:val="single" w:sz="4" w:space="0" w:color="auto"/>
            </w:tcBorders>
            <w:shd w:val="clear" w:color="auto" w:fill="auto"/>
            <w:noWrap/>
            <w:vAlign w:val="center"/>
          </w:tcPr>
          <w:p w14:paraId="582E202D" w14:textId="77777777" w:rsidR="00850805" w:rsidRPr="000353D2" w:rsidRDefault="00850805" w:rsidP="00543F0E">
            <w:pPr>
              <w:widowControl/>
              <w:autoSpaceDE/>
              <w:autoSpaceDN/>
              <w:adjustRightInd/>
              <w:jc w:val="center"/>
            </w:pPr>
            <w:r w:rsidRPr="000353D2">
              <w:t>расчетный</w:t>
            </w:r>
          </w:p>
        </w:tc>
        <w:tc>
          <w:tcPr>
            <w:tcW w:w="2694" w:type="dxa"/>
            <w:tcBorders>
              <w:top w:val="nil"/>
              <w:left w:val="nil"/>
              <w:bottom w:val="single" w:sz="4" w:space="0" w:color="auto"/>
              <w:right w:val="single" w:sz="4" w:space="0" w:color="auto"/>
            </w:tcBorders>
            <w:shd w:val="clear" w:color="auto" w:fill="auto"/>
            <w:noWrap/>
            <w:vAlign w:val="center"/>
          </w:tcPr>
          <w:p w14:paraId="7C9537E2" w14:textId="77777777" w:rsidR="00850805" w:rsidRPr="000353D2" w:rsidRDefault="00850805" w:rsidP="00543F0E">
            <w:pPr>
              <w:widowControl/>
              <w:autoSpaceDE/>
              <w:autoSpaceDN/>
              <w:adjustRightInd/>
              <w:jc w:val="center"/>
            </w:pPr>
            <w:r w:rsidRPr="000353D2">
              <w:t>150/70</w:t>
            </w:r>
          </w:p>
        </w:tc>
      </w:tr>
      <w:tr w:rsidR="00850805" w:rsidRPr="000353D2" w14:paraId="0E698DF7" w14:textId="77777777" w:rsidTr="002B1C64">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742F7325" w14:textId="77777777" w:rsidR="00850805" w:rsidRPr="000353D2" w:rsidRDefault="00850805" w:rsidP="00543F0E">
            <w:pPr>
              <w:widowControl/>
              <w:autoSpaceDE/>
              <w:autoSpaceDN/>
              <w:adjustRightInd/>
              <w:jc w:val="center"/>
            </w:pPr>
            <w:r w:rsidRPr="000353D2">
              <w:t>9</w:t>
            </w:r>
          </w:p>
        </w:tc>
        <w:tc>
          <w:tcPr>
            <w:tcW w:w="6035" w:type="dxa"/>
            <w:tcBorders>
              <w:top w:val="nil"/>
              <w:left w:val="nil"/>
              <w:bottom w:val="single" w:sz="4" w:space="0" w:color="auto"/>
              <w:right w:val="single" w:sz="4" w:space="0" w:color="auto"/>
            </w:tcBorders>
            <w:shd w:val="clear" w:color="auto" w:fill="auto"/>
            <w:vAlign w:val="center"/>
          </w:tcPr>
          <w:p w14:paraId="5B615377" w14:textId="77777777" w:rsidR="00850805" w:rsidRPr="000353D2" w:rsidRDefault="00850805" w:rsidP="00543F0E">
            <w:pPr>
              <w:widowControl/>
              <w:autoSpaceDE/>
              <w:autoSpaceDN/>
              <w:adjustRightInd/>
              <w:jc w:val="center"/>
            </w:pPr>
            <w:r w:rsidRPr="000353D2">
              <w:t>Температурный график работы по ГВС</w:t>
            </w:r>
          </w:p>
        </w:tc>
        <w:tc>
          <w:tcPr>
            <w:tcW w:w="2694" w:type="dxa"/>
            <w:tcBorders>
              <w:top w:val="nil"/>
              <w:left w:val="nil"/>
              <w:bottom w:val="single" w:sz="4" w:space="0" w:color="auto"/>
              <w:right w:val="single" w:sz="4" w:space="0" w:color="auto"/>
            </w:tcBorders>
            <w:shd w:val="clear" w:color="auto" w:fill="FFFFFF"/>
            <w:noWrap/>
            <w:vAlign w:val="center"/>
          </w:tcPr>
          <w:p w14:paraId="3FCBF457" w14:textId="77777777" w:rsidR="00850805" w:rsidRPr="009B0E89" w:rsidRDefault="005E3515" w:rsidP="00543F0E">
            <w:pPr>
              <w:widowControl/>
              <w:autoSpaceDE/>
              <w:autoSpaceDN/>
              <w:adjustRightInd/>
              <w:jc w:val="center"/>
            </w:pPr>
            <w:r w:rsidRPr="009B0E89">
              <w:t>65</w:t>
            </w:r>
          </w:p>
        </w:tc>
      </w:tr>
      <w:tr w:rsidR="00850805" w:rsidRPr="000353D2" w14:paraId="71E408DF" w14:textId="77777777" w:rsidTr="002B1C64">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027806D7" w14:textId="77777777" w:rsidR="00850805" w:rsidRPr="000353D2" w:rsidRDefault="00850805" w:rsidP="00543F0E">
            <w:pPr>
              <w:widowControl/>
              <w:autoSpaceDE/>
              <w:autoSpaceDN/>
              <w:adjustRightInd/>
              <w:jc w:val="center"/>
            </w:pPr>
            <w:r w:rsidRPr="000353D2">
              <w:t>9.1</w:t>
            </w:r>
          </w:p>
        </w:tc>
        <w:tc>
          <w:tcPr>
            <w:tcW w:w="6035" w:type="dxa"/>
            <w:tcBorders>
              <w:top w:val="nil"/>
              <w:left w:val="nil"/>
              <w:bottom w:val="single" w:sz="4" w:space="0" w:color="auto"/>
              <w:right w:val="single" w:sz="4" w:space="0" w:color="auto"/>
            </w:tcBorders>
            <w:shd w:val="clear" w:color="auto" w:fill="auto"/>
            <w:noWrap/>
            <w:vAlign w:val="center"/>
          </w:tcPr>
          <w:p w14:paraId="51AB0BDE" w14:textId="77777777" w:rsidR="00850805" w:rsidRPr="000353D2" w:rsidRDefault="00850805" w:rsidP="00543F0E">
            <w:pPr>
              <w:widowControl/>
              <w:autoSpaceDE/>
              <w:autoSpaceDN/>
              <w:adjustRightInd/>
              <w:jc w:val="center"/>
            </w:pPr>
            <w:r w:rsidRPr="000353D2">
              <w:t>фактический</w:t>
            </w:r>
          </w:p>
        </w:tc>
        <w:tc>
          <w:tcPr>
            <w:tcW w:w="2694" w:type="dxa"/>
            <w:tcBorders>
              <w:top w:val="nil"/>
              <w:left w:val="nil"/>
              <w:bottom w:val="single" w:sz="4" w:space="0" w:color="auto"/>
              <w:right w:val="single" w:sz="4" w:space="0" w:color="auto"/>
            </w:tcBorders>
            <w:shd w:val="clear" w:color="auto" w:fill="FFFFFF"/>
            <w:noWrap/>
            <w:vAlign w:val="center"/>
          </w:tcPr>
          <w:p w14:paraId="29F33279" w14:textId="77777777" w:rsidR="00850805" w:rsidRPr="009B0E89" w:rsidRDefault="005E3515" w:rsidP="00543F0E">
            <w:pPr>
              <w:widowControl/>
              <w:autoSpaceDE/>
              <w:autoSpaceDN/>
              <w:adjustRightInd/>
              <w:jc w:val="center"/>
            </w:pPr>
            <w:r w:rsidRPr="009B0E89">
              <w:t>65</w:t>
            </w:r>
          </w:p>
        </w:tc>
      </w:tr>
      <w:tr w:rsidR="00850805" w:rsidRPr="000353D2" w14:paraId="27C781D0" w14:textId="77777777" w:rsidTr="002B1C64">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543546B3" w14:textId="77777777" w:rsidR="00850805" w:rsidRPr="000353D2" w:rsidRDefault="00850805" w:rsidP="00543F0E">
            <w:pPr>
              <w:widowControl/>
              <w:autoSpaceDE/>
              <w:autoSpaceDN/>
              <w:adjustRightInd/>
              <w:jc w:val="center"/>
            </w:pPr>
            <w:r w:rsidRPr="000353D2">
              <w:t>9.2</w:t>
            </w:r>
          </w:p>
        </w:tc>
        <w:tc>
          <w:tcPr>
            <w:tcW w:w="6035" w:type="dxa"/>
            <w:tcBorders>
              <w:top w:val="nil"/>
              <w:left w:val="nil"/>
              <w:bottom w:val="single" w:sz="4" w:space="0" w:color="auto"/>
              <w:right w:val="single" w:sz="4" w:space="0" w:color="auto"/>
            </w:tcBorders>
            <w:shd w:val="clear" w:color="auto" w:fill="auto"/>
            <w:noWrap/>
            <w:vAlign w:val="center"/>
          </w:tcPr>
          <w:p w14:paraId="1AE62C41" w14:textId="77777777" w:rsidR="00850805" w:rsidRPr="000353D2" w:rsidRDefault="00850805" w:rsidP="00543F0E">
            <w:pPr>
              <w:widowControl/>
              <w:autoSpaceDE/>
              <w:autoSpaceDN/>
              <w:adjustRightInd/>
              <w:jc w:val="center"/>
            </w:pPr>
            <w:r w:rsidRPr="000353D2">
              <w:t>расчетный</w:t>
            </w:r>
          </w:p>
        </w:tc>
        <w:tc>
          <w:tcPr>
            <w:tcW w:w="2694" w:type="dxa"/>
            <w:tcBorders>
              <w:top w:val="nil"/>
              <w:left w:val="nil"/>
              <w:bottom w:val="single" w:sz="4" w:space="0" w:color="auto"/>
              <w:right w:val="single" w:sz="4" w:space="0" w:color="auto"/>
            </w:tcBorders>
            <w:shd w:val="clear" w:color="auto" w:fill="FFFFFF"/>
            <w:noWrap/>
            <w:vAlign w:val="center"/>
          </w:tcPr>
          <w:p w14:paraId="0B3C6A52" w14:textId="77777777" w:rsidR="00850805" w:rsidRPr="009B0E89" w:rsidRDefault="005E3515" w:rsidP="00543F0E">
            <w:pPr>
              <w:widowControl/>
              <w:autoSpaceDE/>
              <w:autoSpaceDN/>
              <w:adjustRightInd/>
              <w:jc w:val="center"/>
            </w:pPr>
            <w:r w:rsidRPr="009B0E89">
              <w:t>65</w:t>
            </w:r>
          </w:p>
        </w:tc>
      </w:tr>
      <w:tr w:rsidR="00850805" w:rsidRPr="000353D2" w14:paraId="2A442BC3" w14:textId="77777777" w:rsidTr="002B1C64">
        <w:trPr>
          <w:trHeight w:val="677"/>
        </w:trPr>
        <w:tc>
          <w:tcPr>
            <w:tcW w:w="916" w:type="dxa"/>
            <w:tcBorders>
              <w:top w:val="nil"/>
              <w:left w:val="single" w:sz="4" w:space="0" w:color="auto"/>
              <w:bottom w:val="single" w:sz="4" w:space="0" w:color="auto"/>
              <w:right w:val="single" w:sz="4" w:space="0" w:color="auto"/>
            </w:tcBorders>
            <w:shd w:val="clear" w:color="auto" w:fill="auto"/>
            <w:noWrap/>
            <w:vAlign w:val="center"/>
          </w:tcPr>
          <w:p w14:paraId="2BCBE0FB" w14:textId="77777777" w:rsidR="00850805" w:rsidRPr="000353D2" w:rsidRDefault="00850805" w:rsidP="00543F0E">
            <w:pPr>
              <w:widowControl/>
              <w:autoSpaceDE/>
              <w:autoSpaceDN/>
              <w:adjustRightInd/>
              <w:jc w:val="center"/>
            </w:pPr>
            <w:r w:rsidRPr="000353D2">
              <w:t>10</w:t>
            </w:r>
          </w:p>
        </w:tc>
        <w:tc>
          <w:tcPr>
            <w:tcW w:w="6035" w:type="dxa"/>
            <w:tcBorders>
              <w:top w:val="nil"/>
              <w:left w:val="nil"/>
              <w:bottom w:val="single" w:sz="4" w:space="0" w:color="auto"/>
              <w:right w:val="single" w:sz="4" w:space="0" w:color="auto"/>
            </w:tcBorders>
            <w:shd w:val="clear" w:color="auto" w:fill="auto"/>
            <w:vAlign w:val="center"/>
          </w:tcPr>
          <w:p w14:paraId="4782BD8C" w14:textId="77777777" w:rsidR="00850805" w:rsidRPr="000353D2" w:rsidRDefault="00850805" w:rsidP="00543F0E">
            <w:pPr>
              <w:widowControl/>
              <w:autoSpaceDE/>
              <w:autoSpaceDN/>
              <w:adjustRightInd/>
              <w:jc w:val="center"/>
            </w:pPr>
            <w:r w:rsidRPr="000353D2">
              <w:t xml:space="preserve">Общая протяженность тепловых сетей </w:t>
            </w:r>
            <w:r w:rsidRPr="000353D2">
              <w:br/>
              <w:t>в двухтрубном выражении, км</w:t>
            </w:r>
          </w:p>
        </w:tc>
        <w:tc>
          <w:tcPr>
            <w:tcW w:w="2694" w:type="dxa"/>
            <w:tcBorders>
              <w:top w:val="nil"/>
              <w:left w:val="nil"/>
              <w:bottom w:val="single" w:sz="4" w:space="0" w:color="auto"/>
              <w:right w:val="single" w:sz="4" w:space="0" w:color="auto"/>
            </w:tcBorders>
            <w:shd w:val="clear" w:color="auto" w:fill="FFFFFF"/>
            <w:noWrap/>
            <w:vAlign w:val="center"/>
          </w:tcPr>
          <w:p w14:paraId="7DAE7ED2" w14:textId="4C128E0A" w:rsidR="00850805" w:rsidRPr="009B0E89" w:rsidRDefault="00DF5DDB" w:rsidP="005051B4">
            <w:pPr>
              <w:widowControl/>
              <w:autoSpaceDE/>
              <w:autoSpaceDN/>
              <w:adjustRightInd/>
              <w:jc w:val="center"/>
            </w:pPr>
            <w:r w:rsidRPr="005051B4">
              <w:rPr>
                <w:highlight w:val="yellow"/>
              </w:rPr>
              <w:t>14</w:t>
            </w:r>
            <w:r w:rsidR="005051B4" w:rsidRPr="005051B4">
              <w:rPr>
                <w:highlight w:val="yellow"/>
              </w:rPr>
              <w:t>8,8</w:t>
            </w:r>
          </w:p>
        </w:tc>
      </w:tr>
      <w:tr w:rsidR="00850805" w:rsidRPr="000353D2" w14:paraId="002A0386" w14:textId="77777777" w:rsidTr="002B1C64">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44F99DB" w14:textId="77777777" w:rsidR="00850805" w:rsidRPr="000353D2" w:rsidRDefault="00850805" w:rsidP="00543F0E">
            <w:pPr>
              <w:widowControl/>
              <w:autoSpaceDE/>
              <w:autoSpaceDN/>
              <w:adjustRightInd/>
              <w:jc w:val="center"/>
            </w:pPr>
            <w:r w:rsidRPr="000353D2">
              <w:t>11</w:t>
            </w:r>
          </w:p>
        </w:tc>
        <w:tc>
          <w:tcPr>
            <w:tcW w:w="6035" w:type="dxa"/>
            <w:tcBorders>
              <w:top w:val="nil"/>
              <w:left w:val="nil"/>
              <w:bottom w:val="single" w:sz="4" w:space="0" w:color="auto"/>
              <w:right w:val="single" w:sz="4" w:space="0" w:color="auto"/>
            </w:tcBorders>
            <w:shd w:val="clear" w:color="auto" w:fill="auto"/>
            <w:noWrap/>
            <w:vAlign w:val="center"/>
          </w:tcPr>
          <w:p w14:paraId="4CCE1B02" w14:textId="77777777" w:rsidR="00850805" w:rsidRPr="000353D2" w:rsidRDefault="00850805" w:rsidP="00543F0E">
            <w:pPr>
              <w:widowControl/>
              <w:autoSpaceDE/>
              <w:autoSpaceDN/>
              <w:adjustRightInd/>
              <w:jc w:val="center"/>
            </w:pPr>
            <w:r w:rsidRPr="000353D2">
              <w:t>Общее количество ЦТП, шт</w:t>
            </w:r>
          </w:p>
        </w:tc>
        <w:tc>
          <w:tcPr>
            <w:tcW w:w="2694" w:type="dxa"/>
            <w:tcBorders>
              <w:top w:val="nil"/>
              <w:left w:val="nil"/>
              <w:bottom w:val="single" w:sz="4" w:space="0" w:color="auto"/>
              <w:right w:val="single" w:sz="4" w:space="0" w:color="auto"/>
            </w:tcBorders>
            <w:shd w:val="clear" w:color="auto" w:fill="FFFFFF"/>
            <w:noWrap/>
            <w:vAlign w:val="center"/>
          </w:tcPr>
          <w:p w14:paraId="19EEFB43" w14:textId="77777777" w:rsidR="00850805" w:rsidRPr="009B0E89" w:rsidRDefault="00DF5DDB" w:rsidP="00543F0E">
            <w:pPr>
              <w:widowControl/>
              <w:autoSpaceDE/>
              <w:autoSpaceDN/>
              <w:adjustRightInd/>
              <w:jc w:val="center"/>
            </w:pPr>
            <w:r w:rsidRPr="009B0E89">
              <w:t>38</w:t>
            </w:r>
          </w:p>
        </w:tc>
      </w:tr>
      <w:tr w:rsidR="00850805" w:rsidRPr="000353D2" w14:paraId="15FD8C4E"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66D5D869" w14:textId="77777777" w:rsidR="00850805" w:rsidRPr="000353D2" w:rsidRDefault="00850805" w:rsidP="00543F0E">
            <w:pPr>
              <w:widowControl/>
              <w:autoSpaceDE/>
              <w:autoSpaceDN/>
              <w:adjustRightInd/>
              <w:jc w:val="center"/>
            </w:pPr>
            <w:r w:rsidRPr="000353D2">
              <w:t>12</w:t>
            </w:r>
          </w:p>
        </w:tc>
        <w:tc>
          <w:tcPr>
            <w:tcW w:w="6035" w:type="dxa"/>
            <w:tcBorders>
              <w:top w:val="nil"/>
              <w:left w:val="nil"/>
              <w:bottom w:val="single" w:sz="4" w:space="0" w:color="auto"/>
              <w:right w:val="single" w:sz="4" w:space="0" w:color="auto"/>
            </w:tcBorders>
            <w:shd w:val="clear" w:color="auto" w:fill="auto"/>
            <w:noWrap/>
            <w:vAlign w:val="center"/>
          </w:tcPr>
          <w:p w14:paraId="34DC1ED8" w14:textId="77777777" w:rsidR="00850805" w:rsidRPr="000353D2" w:rsidRDefault="00850805" w:rsidP="00543F0E">
            <w:pPr>
              <w:widowControl/>
              <w:autoSpaceDE/>
              <w:autoSpaceDN/>
              <w:adjustRightInd/>
              <w:jc w:val="center"/>
            </w:pPr>
            <w:r w:rsidRPr="000353D2">
              <w:t>Общее количество котлов, шт</w:t>
            </w:r>
          </w:p>
        </w:tc>
        <w:tc>
          <w:tcPr>
            <w:tcW w:w="2694" w:type="dxa"/>
            <w:tcBorders>
              <w:top w:val="nil"/>
              <w:left w:val="nil"/>
              <w:bottom w:val="single" w:sz="4" w:space="0" w:color="auto"/>
              <w:right w:val="single" w:sz="4" w:space="0" w:color="auto"/>
            </w:tcBorders>
            <w:shd w:val="clear" w:color="auto" w:fill="auto"/>
            <w:noWrap/>
            <w:vAlign w:val="center"/>
          </w:tcPr>
          <w:p w14:paraId="7B981F81" w14:textId="77777777" w:rsidR="00850805" w:rsidRPr="000353D2" w:rsidRDefault="00850805" w:rsidP="00543F0E">
            <w:pPr>
              <w:widowControl/>
              <w:autoSpaceDE/>
              <w:autoSpaceDN/>
              <w:adjustRightInd/>
              <w:jc w:val="center"/>
            </w:pPr>
            <w:r w:rsidRPr="000353D2">
              <w:t>8</w:t>
            </w:r>
          </w:p>
        </w:tc>
      </w:tr>
      <w:tr w:rsidR="00850805" w:rsidRPr="000353D2" w14:paraId="3520D720"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3AFC4A4D" w14:textId="77777777" w:rsidR="00850805" w:rsidRPr="000353D2" w:rsidRDefault="00850805" w:rsidP="00543F0E">
            <w:pPr>
              <w:widowControl/>
              <w:autoSpaceDE/>
              <w:autoSpaceDN/>
              <w:adjustRightInd/>
              <w:jc w:val="center"/>
            </w:pPr>
            <w:r w:rsidRPr="000353D2">
              <w:t>13</w:t>
            </w:r>
          </w:p>
        </w:tc>
        <w:tc>
          <w:tcPr>
            <w:tcW w:w="6035" w:type="dxa"/>
            <w:tcBorders>
              <w:top w:val="nil"/>
              <w:left w:val="nil"/>
              <w:bottom w:val="single" w:sz="4" w:space="0" w:color="auto"/>
              <w:right w:val="single" w:sz="4" w:space="0" w:color="auto"/>
            </w:tcBorders>
            <w:shd w:val="clear" w:color="auto" w:fill="auto"/>
            <w:noWrap/>
            <w:vAlign w:val="center"/>
          </w:tcPr>
          <w:p w14:paraId="7BBB4E20" w14:textId="77777777" w:rsidR="00850805" w:rsidRPr="000353D2" w:rsidRDefault="00850805" w:rsidP="00543F0E">
            <w:pPr>
              <w:widowControl/>
              <w:autoSpaceDE/>
              <w:autoSpaceDN/>
              <w:adjustRightInd/>
              <w:jc w:val="center"/>
            </w:pPr>
            <w:r w:rsidRPr="000353D2">
              <w:t>Параметры теплоносителя из источника</w:t>
            </w:r>
          </w:p>
        </w:tc>
        <w:tc>
          <w:tcPr>
            <w:tcW w:w="2694" w:type="dxa"/>
            <w:tcBorders>
              <w:top w:val="nil"/>
              <w:left w:val="nil"/>
              <w:bottom w:val="single" w:sz="4" w:space="0" w:color="auto"/>
              <w:right w:val="single" w:sz="4" w:space="0" w:color="auto"/>
            </w:tcBorders>
            <w:shd w:val="clear" w:color="auto" w:fill="auto"/>
            <w:noWrap/>
            <w:vAlign w:val="center"/>
          </w:tcPr>
          <w:p w14:paraId="5BB11FE1" w14:textId="77777777" w:rsidR="00850805" w:rsidRPr="000353D2" w:rsidRDefault="00850805" w:rsidP="00543F0E">
            <w:pPr>
              <w:widowControl/>
              <w:autoSpaceDE/>
              <w:autoSpaceDN/>
              <w:adjustRightInd/>
              <w:jc w:val="center"/>
            </w:pPr>
          </w:p>
        </w:tc>
      </w:tr>
      <w:tr w:rsidR="00850805" w:rsidRPr="000353D2" w14:paraId="53860239"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7E9BF0A" w14:textId="77777777" w:rsidR="00850805" w:rsidRPr="000353D2" w:rsidRDefault="00850805" w:rsidP="00543F0E">
            <w:pPr>
              <w:widowControl/>
              <w:autoSpaceDE/>
              <w:autoSpaceDN/>
              <w:adjustRightInd/>
              <w:jc w:val="center"/>
            </w:pPr>
            <w:r w:rsidRPr="000353D2">
              <w:t>13.1</w:t>
            </w:r>
          </w:p>
        </w:tc>
        <w:tc>
          <w:tcPr>
            <w:tcW w:w="6035" w:type="dxa"/>
            <w:tcBorders>
              <w:top w:val="nil"/>
              <w:left w:val="nil"/>
              <w:bottom w:val="single" w:sz="4" w:space="0" w:color="auto"/>
              <w:right w:val="single" w:sz="4" w:space="0" w:color="auto"/>
            </w:tcBorders>
            <w:shd w:val="clear" w:color="auto" w:fill="auto"/>
            <w:noWrap/>
            <w:vAlign w:val="center"/>
          </w:tcPr>
          <w:p w14:paraId="6D52C95B" w14:textId="77777777" w:rsidR="00850805" w:rsidRPr="000353D2" w:rsidRDefault="00850805" w:rsidP="00543F0E">
            <w:pPr>
              <w:widowControl/>
              <w:autoSpaceDE/>
              <w:autoSpaceDN/>
              <w:adjustRightInd/>
              <w:jc w:val="center"/>
            </w:pPr>
            <w:r w:rsidRPr="000353D2">
              <w:t>на выходе</w:t>
            </w:r>
          </w:p>
        </w:tc>
        <w:tc>
          <w:tcPr>
            <w:tcW w:w="2694" w:type="dxa"/>
            <w:tcBorders>
              <w:top w:val="nil"/>
              <w:left w:val="nil"/>
              <w:bottom w:val="single" w:sz="4" w:space="0" w:color="auto"/>
              <w:right w:val="single" w:sz="4" w:space="0" w:color="auto"/>
            </w:tcBorders>
            <w:shd w:val="clear" w:color="auto" w:fill="auto"/>
            <w:noWrap/>
            <w:vAlign w:val="center"/>
          </w:tcPr>
          <w:p w14:paraId="1C03A963" w14:textId="77777777" w:rsidR="00850805" w:rsidRPr="000353D2" w:rsidRDefault="00850805" w:rsidP="00543F0E">
            <w:pPr>
              <w:widowControl/>
              <w:autoSpaceDE/>
              <w:autoSpaceDN/>
              <w:adjustRightInd/>
              <w:jc w:val="center"/>
            </w:pPr>
          </w:p>
        </w:tc>
      </w:tr>
      <w:tr w:rsidR="00850805" w:rsidRPr="000353D2" w14:paraId="2819895E"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57101494" w14:textId="77777777" w:rsidR="00850805" w:rsidRPr="000353D2" w:rsidRDefault="00850805" w:rsidP="00543F0E">
            <w:pPr>
              <w:widowControl/>
              <w:autoSpaceDE/>
              <w:autoSpaceDN/>
              <w:adjustRightInd/>
              <w:jc w:val="center"/>
            </w:pPr>
            <w:r w:rsidRPr="000353D2">
              <w:t>13.1.1</w:t>
            </w:r>
          </w:p>
        </w:tc>
        <w:tc>
          <w:tcPr>
            <w:tcW w:w="6035" w:type="dxa"/>
            <w:tcBorders>
              <w:top w:val="nil"/>
              <w:left w:val="nil"/>
              <w:bottom w:val="single" w:sz="4" w:space="0" w:color="auto"/>
              <w:right w:val="single" w:sz="4" w:space="0" w:color="auto"/>
            </w:tcBorders>
            <w:shd w:val="clear" w:color="auto" w:fill="auto"/>
            <w:noWrap/>
            <w:vAlign w:val="center"/>
          </w:tcPr>
          <w:p w14:paraId="1EF263BC" w14:textId="77777777" w:rsidR="00850805" w:rsidRPr="000353D2" w:rsidRDefault="00850805" w:rsidP="00543F0E">
            <w:pPr>
              <w:widowControl/>
              <w:autoSpaceDE/>
              <w:autoSpaceDN/>
              <w:adjustRightInd/>
              <w:jc w:val="center"/>
            </w:pPr>
            <w:r w:rsidRPr="000353D2">
              <w:t>расход, т/час</w:t>
            </w:r>
          </w:p>
        </w:tc>
        <w:tc>
          <w:tcPr>
            <w:tcW w:w="2694" w:type="dxa"/>
            <w:tcBorders>
              <w:top w:val="nil"/>
              <w:left w:val="nil"/>
              <w:bottom w:val="single" w:sz="4" w:space="0" w:color="auto"/>
              <w:right w:val="single" w:sz="4" w:space="0" w:color="auto"/>
            </w:tcBorders>
            <w:shd w:val="clear" w:color="auto" w:fill="auto"/>
            <w:noWrap/>
            <w:vAlign w:val="center"/>
          </w:tcPr>
          <w:p w14:paraId="53E8E156" w14:textId="77777777" w:rsidR="00850805" w:rsidRPr="000353D2" w:rsidRDefault="00850805" w:rsidP="00543F0E">
            <w:pPr>
              <w:widowControl/>
              <w:autoSpaceDE/>
              <w:autoSpaceDN/>
              <w:adjustRightInd/>
              <w:jc w:val="center"/>
            </w:pPr>
            <w:r w:rsidRPr="000353D2">
              <w:t>3300</w:t>
            </w:r>
          </w:p>
        </w:tc>
      </w:tr>
      <w:tr w:rsidR="00850805" w:rsidRPr="000353D2" w14:paraId="2A8DEC11"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76B7AEEA" w14:textId="77777777" w:rsidR="00850805" w:rsidRPr="000353D2" w:rsidRDefault="00850805" w:rsidP="00543F0E">
            <w:pPr>
              <w:widowControl/>
              <w:autoSpaceDE/>
              <w:autoSpaceDN/>
              <w:adjustRightInd/>
              <w:jc w:val="center"/>
            </w:pPr>
            <w:r w:rsidRPr="000353D2">
              <w:t>13.1.2</w:t>
            </w:r>
          </w:p>
        </w:tc>
        <w:tc>
          <w:tcPr>
            <w:tcW w:w="6035" w:type="dxa"/>
            <w:tcBorders>
              <w:top w:val="nil"/>
              <w:left w:val="nil"/>
              <w:bottom w:val="single" w:sz="4" w:space="0" w:color="auto"/>
              <w:right w:val="single" w:sz="4" w:space="0" w:color="auto"/>
            </w:tcBorders>
            <w:shd w:val="clear" w:color="auto" w:fill="auto"/>
            <w:noWrap/>
            <w:vAlign w:val="center"/>
          </w:tcPr>
          <w:p w14:paraId="7FBE4A0E" w14:textId="77777777" w:rsidR="00850805" w:rsidRPr="000353D2" w:rsidRDefault="00850805" w:rsidP="00543F0E">
            <w:pPr>
              <w:widowControl/>
              <w:autoSpaceDE/>
              <w:autoSpaceDN/>
              <w:adjustRightInd/>
              <w:jc w:val="center"/>
            </w:pPr>
            <w:r w:rsidRPr="000353D2">
              <w:t>давление, атм.</w:t>
            </w:r>
          </w:p>
        </w:tc>
        <w:tc>
          <w:tcPr>
            <w:tcW w:w="2694" w:type="dxa"/>
            <w:tcBorders>
              <w:top w:val="nil"/>
              <w:left w:val="nil"/>
              <w:bottom w:val="single" w:sz="4" w:space="0" w:color="auto"/>
              <w:right w:val="single" w:sz="4" w:space="0" w:color="auto"/>
            </w:tcBorders>
            <w:shd w:val="clear" w:color="auto" w:fill="auto"/>
            <w:noWrap/>
            <w:vAlign w:val="center"/>
          </w:tcPr>
          <w:p w14:paraId="422BEF73" w14:textId="77777777" w:rsidR="00850805" w:rsidRPr="000353D2" w:rsidRDefault="00850805" w:rsidP="00543F0E">
            <w:pPr>
              <w:widowControl/>
              <w:autoSpaceDE/>
              <w:autoSpaceDN/>
              <w:adjustRightInd/>
              <w:jc w:val="center"/>
            </w:pPr>
            <w:r w:rsidRPr="000353D2">
              <w:t>13 кгс/см2</w:t>
            </w:r>
          </w:p>
        </w:tc>
      </w:tr>
      <w:tr w:rsidR="00850805" w:rsidRPr="000353D2" w14:paraId="5A6D7CD0"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21A60120" w14:textId="77777777" w:rsidR="00850805" w:rsidRPr="000353D2" w:rsidRDefault="00850805" w:rsidP="00543F0E">
            <w:pPr>
              <w:widowControl/>
              <w:autoSpaceDE/>
              <w:autoSpaceDN/>
              <w:adjustRightInd/>
              <w:jc w:val="center"/>
            </w:pPr>
            <w:r w:rsidRPr="000353D2">
              <w:t>13.2</w:t>
            </w:r>
          </w:p>
        </w:tc>
        <w:tc>
          <w:tcPr>
            <w:tcW w:w="6035" w:type="dxa"/>
            <w:tcBorders>
              <w:top w:val="nil"/>
              <w:left w:val="nil"/>
              <w:bottom w:val="single" w:sz="4" w:space="0" w:color="auto"/>
              <w:right w:val="single" w:sz="4" w:space="0" w:color="auto"/>
            </w:tcBorders>
            <w:shd w:val="clear" w:color="auto" w:fill="auto"/>
            <w:noWrap/>
            <w:vAlign w:val="center"/>
          </w:tcPr>
          <w:p w14:paraId="7885DDE5" w14:textId="77777777" w:rsidR="00850805" w:rsidRPr="000353D2" w:rsidRDefault="00850805" w:rsidP="00543F0E">
            <w:pPr>
              <w:widowControl/>
              <w:autoSpaceDE/>
              <w:autoSpaceDN/>
              <w:adjustRightInd/>
              <w:jc w:val="center"/>
            </w:pPr>
            <w:r w:rsidRPr="000353D2">
              <w:t>на входе</w:t>
            </w:r>
          </w:p>
        </w:tc>
        <w:tc>
          <w:tcPr>
            <w:tcW w:w="2694" w:type="dxa"/>
            <w:tcBorders>
              <w:top w:val="nil"/>
              <w:left w:val="nil"/>
              <w:bottom w:val="single" w:sz="4" w:space="0" w:color="auto"/>
              <w:right w:val="single" w:sz="4" w:space="0" w:color="auto"/>
            </w:tcBorders>
            <w:shd w:val="clear" w:color="auto" w:fill="auto"/>
            <w:noWrap/>
            <w:vAlign w:val="center"/>
          </w:tcPr>
          <w:p w14:paraId="429EA003" w14:textId="77777777" w:rsidR="00850805" w:rsidRPr="000353D2" w:rsidRDefault="00850805" w:rsidP="00543F0E">
            <w:pPr>
              <w:widowControl/>
              <w:autoSpaceDE/>
              <w:autoSpaceDN/>
              <w:adjustRightInd/>
              <w:jc w:val="center"/>
            </w:pPr>
          </w:p>
        </w:tc>
      </w:tr>
      <w:tr w:rsidR="00850805" w:rsidRPr="000353D2" w14:paraId="5C70593A"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355A1CB7" w14:textId="77777777" w:rsidR="00850805" w:rsidRPr="000353D2" w:rsidRDefault="00850805" w:rsidP="00543F0E">
            <w:pPr>
              <w:widowControl/>
              <w:autoSpaceDE/>
              <w:autoSpaceDN/>
              <w:adjustRightInd/>
              <w:jc w:val="center"/>
            </w:pPr>
            <w:r w:rsidRPr="000353D2">
              <w:t>13.2.1</w:t>
            </w:r>
          </w:p>
        </w:tc>
        <w:tc>
          <w:tcPr>
            <w:tcW w:w="6035" w:type="dxa"/>
            <w:tcBorders>
              <w:top w:val="nil"/>
              <w:left w:val="nil"/>
              <w:bottom w:val="single" w:sz="4" w:space="0" w:color="auto"/>
              <w:right w:val="single" w:sz="4" w:space="0" w:color="auto"/>
            </w:tcBorders>
            <w:shd w:val="clear" w:color="auto" w:fill="auto"/>
            <w:noWrap/>
            <w:vAlign w:val="center"/>
          </w:tcPr>
          <w:p w14:paraId="5D0C7A8F" w14:textId="77777777" w:rsidR="00850805" w:rsidRPr="000353D2" w:rsidRDefault="00850805" w:rsidP="00543F0E">
            <w:pPr>
              <w:widowControl/>
              <w:autoSpaceDE/>
              <w:autoSpaceDN/>
              <w:adjustRightInd/>
              <w:jc w:val="center"/>
            </w:pPr>
            <w:r w:rsidRPr="000353D2">
              <w:t>расход, т/час</w:t>
            </w:r>
          </w:p>
        </w:tc>
        <w:tc>
          <w:tcPr>
            <w:tcW w:w="2694" w:type="dxa"/>
            <w:tcBorders>
              <w:top w:val="nil"/>
              <w:left w:val="nil"/>
              <w:bottom w:val="single" w:sz="4" w:space="0" w:color="auto"/>
              <w:right w:val="single" w:sz="4" w:space="0" w:color="auto"/>
            </w:tcBorders>
            <w:shd w:val="clear" w:color="auto" w:fill="auto"/>
            <w:noWrap/>
            <w:vAlign w:val="center"/>
          </w:tcPr>
          <w:p w14:paraId="42C6B73C" w14:textId="77777777" w:rsidR="00850805" w:rsidRPr="000353D2" w:rsidRDefault="00850805" w:rsidP="00543F0E">
            <w:pPr>
              <w:widowControl/>
              <w:autoSpaceDE/>
              <w:autoSpaceDN/>
              <w:adjustRightInd/>
              <w:jc w:val="center"/>
            </w:pPr>
            <w:r w:rsidRPr="000353D2">
              <w:t>3300</w:t>
            </w:r>
          </w:p>
        </w:tc>
      </w:tr>
      <w:tr w:rsidR="00850805" w:rsidRPr="000353D2" w14:paraId="7E71633D"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5D1BFD81" w14:textId="77777777" w:rsidR="00850805" w:rsidRPr="000353D2" w:rsidRDefault="00850805" w:rsidP="00543F0E">
            <w:pPr>
              <w:widowControl/>
              <w:autoSpaceDE/>
              <w:autoSpaceDN/>
              <w:adjustRightInd/>
              <w:jc w:val="center"/>
            </w:pPr>
            <w:r w:rsidRPr="000353D2">
              <w:t>13.2.2</w:t>
            </w:r>
          </w:p>
        </w:tc>
        <w:tc>
          <w:tcPr>
            <w:tcW w:w="6035" w:type="dxa"/>
            <w:tcBorders>
              <w:top w:val="nil"/>
              <w:left w:val="nil"/>
              <w:bottom w:val="single" w:sz="4" w:space="0" w:color="auto"/>
              <w:right w:val="single" w:sz="4" w:space="0" w:color="auto"/>
            </w:tcBorders>
            <w:shd w:val="clear" w:color="auto" w:fill="auto"/>
            <w:noWrap/>
            <w:vAlign w:val="center"/>
          </w:tcPr>
          <w:p w14:paraId="15D92C3C" w14:textId="77777777" w:rsidR="00850805" w:rsidRPr="000353D2" w:rsidRDefault="00850805" w:rsidP="00543F0E">
            <w:pPr>
              <w:widowControl/>
              <w:autoSpaceDE/>
              <w:autoSpaceDN/>
              <w:adjustRightInd/>
              <w:jc w:val="center"/>
            </w:pPr>
            <w:r w:rsidRPr="000353D2">
              <w:t>давление, атм.</w:t>
            </w:r>
          </w:p>
        </w:tc>
        <w:tc>
          <w:tcPr>
            <w:tcW w:w="2694" w:type="dxa"/>
            <w:tcBorders>
              <w:top w:val="nil"/>
              <w:left w:val="nil"/>
              <w:bottom w:val="single" w:sz="4" w:space="0" w:color="auto"/>
              <w:right w:val="single" w:sz="4" w:space="0" w:color="auto"/>
            </w:tcBorders>
            <w:shd w:val="clear" w:color="auto" w:fill="auto"/>
            <w:noWrap/>
            <w:vAlign w:val="center"/>
          </w:tcPr>
          <w:p w14:paraId="4782C2A1" w14:textId="77777777" w:rsidR="00850805" w:rsidRPr="000353D2" w:rsidRDefault="00850805" w:rsidP="00543F0E">
            <w:pPr>
              <w:widowControl/>
              <w:autoSpaceDE/>
              <w:autoSpaceDN/>
              <w:adjustRightInd/>
              <w:jc w:val="center"/>
            </w:pPr>
            <w:r w:rsidRPr="000353D2">
              <w:t>10 кгс/см2</w:t>
            </w:r>
          </w:p>
        </w:tc>
      </w:tr>
      <w:tr w:rsidR="00850805" w:rsidRPr="000353D2" w14:paraId="0A8F16EE"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5EF929AC" w14:textId="77777777" w:rsidR="00850805" w:rsidRPr="000353D2" w:rsidRDefault="00850805" w:rsidP="00543F0E">
            <w:pPr>
              <w:widowControl/>
              <w:autoSpaceDE/>
              <w:autoSpaceDN/>
              <w:adjustRightInd/>
              <w:jc w:val="center"/>
            </w:pPr>
            <w:r w:rsidRPr="000353D2">
              <w:t>14</w:t>
            </w:r>
          </w:p>
        </w:tc>
        <w:tc>
          <w:tcPr>
            <w:tcW w:w="6035" w:type="dxa"/>
            <w:tcBorders>
              <w:top w:val="nil"/>
              <w:left w:val="nil"/>
              <w:bottom w:val="single" w:sz="4" w:space="0" w:color="auto"/>
              <w:right w:val="single" w:sz="4" w:space="0" w:color="auto"/>
            </w:tcBorders>
            <w:shd w:val="clear" w:color="auto" w:fill="auto"/>
            <w:noWrap/>
            <w:vAlign w:val="center"/>
          </w:tcPr>
          <w:p w14:paraId="17C097E9" w14:textId="77777777" w:rsidR="00850805" w:rsidRPr="000353D2" w:rsidRDefault="00850805" w:rsidP="00543F0E">
            <w:pPr>
              <w:widowControl/>
              <w:autoSpaceDE/>
              <w:autoSpaceDN/>
              <w:adjustRightInd/>
              <w:jc w:val="center"/>
            </w:pPr>
            <w:r w:rsidRPr="000353D2">
              <w:t>Подпитка</w:t>
            </w:r>
          </w:p>
        </w:tc>
        <w:tc>
          <w:tcPr>
            <w:tcW w:w="2694" w:type="dxa"/>
            <w:tcBorders>
              <w:top w:val="nil"/>
              <w:left w:val="nil"/>
              <w:bottom w:val="single" w:sz="4" w:space="0" w:color="auto"/>
              <w:right w:val="single" w:sz="4" w:space="0" w:color="auto"/>
            </w:tcBorders>
            <w:shd w:val="clear" w:color="auto" w:fill="auto"/>
            <w:noWrap/>
            <w:vAlign w:val="center"/>
          </w:tcPr>
          <w:p w14:paraId="529072C0" w14:textId="77777777" w:rsidR="00850805" w:rsidRPr="000353D2" w:rsidRDefault="00850805" w:rsidP="00543F0E">
            <w:pPr>
              <w:widowControl/>
              <w:autoSpaceDE/>
              <w:autoSpaceDN/>
              <w:adjustRightInd/>
              <w:jc w:val="center"/>
            </w:pPr>
          </w:p>
        </w:tc>
      </w:tr>
      <w:tr w:rsidR="00850805" w:rsidRPr="000353D2" w14:paraId="0E2CA3A9"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2E6F6082" w14:textId="77777777" w:rsidR="00850805" w:rsidRPr="000353D2" w:rsidRDefault="00850805" w:rsidP="00543F0E">
            <w:pPr>
              <w:widowControl/>
              <w:autoSpaceDE/>
              <w:autoSpaceDN/>
              <w:adjustRightInd/>
              <w:jc w:val="center"/>
            </w:pPr>
            <w:r w:rsidRPr="000353D2">
              <w:t>14.1</w:t>
            </w:r>
          </w:p>
        </w:tc>
        <w:tc>
          <w:tcPr>
            <w:tcW w:w="6035" w:type="dxa"/>
            <w:tcBorders>
              <w:top w:val="nil"/>
              <w:left w:val="nil"/>
              <w:bottom w:val="single" w:sz="4" w:space="0" w:color="auto"/>
              <w:right w:val="single" w:sz="4" w:space="0" w:color="auto"/>
            </w:tcBorders>
            <w:shd w:val="clear" w:color="auto" w:fill="auto"/>
            <w:noWrap/>
            <w:vAlign w:val="center"/>
          </w:tcPr>
          <w:p w14:paraId="01D62FF9" w14:textId="77777777" w:rsidR="00850805" w:rsidRPr="000353D2" w:rsidRDefault="00850805" w:rsidP="00543F0E">
            <w:pPr>
              <w:widowControl/>
              <w:autoSpaceDE/>
              <w:autoSpaceDN/>
              <w:adjustRightInd/>
              <w:jc w:val="center"/>
            </w:pPr>
            <w:r w:rsidRPr="000353D2">
              <w:t>расход, т/час</w:t>
            </w:r>
          </w:p>
        </w:tc>
        <w:tc>
          <w:tcPr>
            <w:tcW w:w="2694" w:type="dxa"/>
            <w:tcBorders>
              <w:top w:val="nil"/>
              <w:left w:val="nil"/>
              <w:bottom w:val="single" w:sz="4" w:space="0" w:color="auto"/>
              <w:right w:val="single" w:sz="4" w:space="0" w:color="auto"/>
            </w:tcBorders>
            <w:shd w:val="clear" w:color="auto" w:fill="auto"/>
            <w:noWrap/>
            <w:vAlign w:val="center"/>
          </w:tcPr>
          <w:p w14:paraId="10FB27A5" w14:textId="77777777" w:rsidR="00850805" w:rsidRPr="000353D2" w:rsidRDefault="00850805" w:rsidP="00543F0E">
            <w:pPr>
              <w:widowControl/>
              <w:autoSpaceDE/>
              <w:autoSpaceDN/>
              <w:adjustRightInd/>
              <w:jc w:val="center"/>
            </w:pPr>
            <w:r w:rsidRPr="000353D2">
              <w:t>20</w:t>
            </w:r>
          </w:p>
        </w:tc>
      </w:tr>
      <w:tr w:rsidR="00850805" w:rsidRPr="000353D2" w14:paraId="45B22AA7" w14:textId="77777777">
        <w:trPr>
          <w:trHeight w:val="33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618F5625" w14:textId="77777777" w:rsidR="00850805" w:rsidRPr="000353D2" w:rsidRDefault="00850805" w:rsidP="00543F0E">
            <w:pPr>
              <w:widowControl/>
              <w:autoSpaceDE/>
              <w:autoSpaceDN/>
              <w:adjustRightInd/>
              <w:jc w:val="center"/>
            </w:pPr>
            <w:r w:rsidRPr="000353D2">
              <w:lastRenderedPageBreak/>
              <w:t>14.2</w:t>
            </w:r>
          </w:p>
        </w:tc>
        <w:tc>
          <w:tcPr>
            <w:tcW w:w="6035" w:type="dxa"/>
            <w:tcBorders>
              <w:top w:val="nil"/>
              <w:left w:val="nil"/>
              <w:bottom w:val="single" w:sz="4" w:space="0" w:color="auto"/>
              <w:right w:val="single" w:sz="4" w:space="0" w:color="auto"/>
            </w:tcBorders>
            <w:shd w:val="clear" w:color="auto" w:fill="auto"/>
            <w:noWrap/>
            <w:vAlign w:val="center"/>
          </w:tcPr>
          <w:p w14:paraId="52E8BBC8" w14:textId="77777777" w:rsidR="00850805" w:rsidRPr="000353D2" w:rsidRDefault="00850805" w:rsidP="00543F0E">
            <w:pPr>
              <w:widowControl/>
              <w:autoSpaceDE/>
              <w:autoSpaceDN/>
              <w:adjustRightInd/>
              <w:jc w:val="center"/>
            </w:pPr>
            <w:r w:rsidRPr="000353D2">
              <w:t>давление, атм.</w:t>
            </w:r>
          </w:p>
        </w:tc>
        <w:tc>
          <w:tcPr>
            <w:tcW w:w="2694" w:type="dxa"/>
            <w:tcBorders>
              <w:top w:val="nil"/>
              <w:left w:val="nil"/>
              <w:bottom w:val="single" w:sz="4" w:space="0" w:color="auto"/>
              <w:right w:val="single" w:sz="4" w:space="0" w:color="auto"/>
            </w:tcBorders>
            <w:shd w:val="clear" w:color="auto" w:fill="auto"/>
            <w:noWrap/>
            <w:vAlign w:val="center"/>
          </w:tcPr>
          <w:p w14:paraId="4578C88A" w14:textId="77777777" w:rsidR="00850805" w:rsidRPr="000353D2" w:rsidRDefault="00850805" w:rsidP="00543F0E">
            <w:pPr>
              <w:widowControl/>
              <w:autoSpaceDE/>
              <w:autoSpaceDN/>
              <w:adjustRightInd/>
              <w:jc w:val="center"/>
            </w:pPr>
            <w:r w:rsidRPr="000353D2">
              <w:t>9,5 кгс/см2</w:t>
            </w:r>
          </w:p>
        </w:tc>
      </w:tr>
      <w:tr w:rsidR="00850805" w:rsidRPr="000353D2" w14:paraId="351EECC9" w14:textId="77777777" w:rsidTr="002B1C64">
        <w:trPr>
          <w:trHeight w:val="677"/>
        </w:trPr>
        <w:tc>
          <w:tcPr>
            <w:tcW w:w="916" w:type="dxa"/>
            <w:tcBorders>
              <w:top w:val="nil"/>
              <w:left w:val="single" w:sz="4" w:space="0" w:color="auto"/>
              <w:bottom w:val="single" w:sz="4" w:space="0" w:color="auto"/>
              <w:right w:val="single" w:sz="4" w:space="0" w:color="auto"/>
            </w:tcBorders>
            <w:shd w:val="clear" w:color="auto" w:fill="auto"/>
            <w:noWrap/>
            <w:vAlign w:val="center"/>
          </w:tcPr>
          <w:p w14:paraId="5F1B1E4F" w14:textId="77777777" w:rsidR="00850805" w:rsidRPr="000353D2" w:rsidRDefault="00850805" w:rsidP="00543F0E">
            <w:pPr>
              <w:widowControl/>
              <w:autoSpaceDE/>
              <w:autoSpaceDN/>
              <w:adjustRightInd/>
              <w:jc w:val="center"/>
            </w:pPr>
            <w:r w:rsidRPr="000353D2">
              <w:t>15</w:t>
            </w:r>
          </w:p>
        </w:tc>
        <w:tc>
          <w:tcPr>
            <w:tcW w:w="6035" w:type="dxa"/>
            <w:tcBorders>
              <w:top w:val="nil"/>
              <w:left w:val="nil"/>
              <w:bottom w:val="single" w:sz="4" w:space="0" w:color="auto"/>
              <w:right w:val="single" w:sz="4" w:space="0" w:color="auto"/>
            </w:tcBorders>
            <w:shd w:val="clear" w:color="auto" w:fill="auto"/>
            <w:vAlign w:val="center"/>
          </w:tcPr>
          <w:p w14:paraId="2E66AE24" w14:textId="77777777" w:rsidR="00850805" w:rsidRPr="000353D2" w:rsidRDefault="00850805" w:rsidP="00543F0E">
            <w:pPr>
              <w:widowControl/>
              <w:autoSpaceDE/>
              <w:autoSpaceDN/>
              <w:adjustRightInd/>
              <w:jc w:val="center"/>
            </w:pPr>
            <w:r w:rsidRPr="000353D2">
              <w:t>Приборы учета тепловой энергии на источнике теплоснабжения, марка</w:t>
            </w:r>
          </w:p>
        </w:tc>
        <w:tc>
          <w:tcPr>
            <w:tcW w:w="2694" w:type="dxa"/>
            <w:tcBorders>
              <w:top w:val="nil"/>
              <w:left w:val="nil"/>
              <w:bottom w:val="single" w:sz="4" w:space="0" w:color="auto"/>
              <w:right w:val="single" w:sz="4" w:space="0" w:color="auto"/>
            </w:tcBorders>
            <w:shd w:val="clear" w:color="auto" w:fill="FFFFFF"/>
            <w:noWrap/>
            <w:vAlign w:val="center"/>
          </w:tcPr>
          <w:p w14:paraId="34337511" w14:textId="77777777" w:rsidR="00850805" w:rsidRPr="000353D2" w:rsidRDefault="00DB2721" w:rsidP="00543F0E">
            <w:pPr>
              <w:widowControl/>
              <w:autoSpaceDE/>
              <w:autoSpaceDN/>
              <w:adjustRightInd/>
              <w:jc w:val="center"/>
            </w:pPr>
            <w:r>
              <w:t>Тепловычислитель СПТ  691</w:t>
            </w:r>
          </w:p>
        </w:tc>
      </w:tr>
    </w:tbl>
    <w:p w14:paraId="7E6EAC2A" w14:textId="77777777" w:rsidR="00850805" w:rsidRPr="000353D2" w:rsidRDefault="00850805" w:rsidP="00850805">
      <w:pPr>
        <w:tabs>
          <w:tab w:val="left" w:pos="2160"/>
        </w:tabs>
        <w:ind w:firstLine="720"/>
        <w:jc w:val="both"/>
        <w:rPr>
          <w:b/>
          <w:sz w:val="28"/>
          <w:szCs w:val="28"/>
        </w:rPr>
      </w:pPr>
    </w:p>
    <w:p w14:paraId="76CFBC98" w14:textId="77777777" w:rsidR="00850805" w:rsidRPr="000353D2" w:rsidRDefault="00850805" w:rsidP="00850805">
      <w:pPr>
        <w:tabs>
          <w:tab w:val="left" w:pos="2160"/>
        </w:tabs>
        <w:ind w:firstLine="720"/>
        <w:jc w:val="both"/>
        <w:rPr>
          <w:b/>
          <w:sz w:val="28"/>
          <w:szCs w:val="28"/>
        </w:rPr>
      </w:pPr>
      <w:r w:rsidRPr="000353D2">
        <w:rPr>
          <w:b/>
          <w:sz w:val="28"/>
          <w:szCs w:val="28"/>
        </w:rPr>
        <w:t>Муниципальная котельная  ЦРММ.</w:t>
      </w:r>
    </w:p>
    <w:tbl>
      <w:tblPr>
        <w:tblW w:w="979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5111"/>
        <w:gridCol w:w="3696"/>
      </w:tblGrid>
      <w:tr w:rsidR="00850805" w:rsidRPr="005738CB" w14:paraId="26BBADD4" w14:textId="77777777">
        <w:trPr>
          <w:trHeight w:val="311"/>
        </w:trPr>
        <w:tc>
          <w:tcPr>
            <w:tcW w:w="984" w:type="dxa"/>
            <w:shd w:val="clear" w:color="auto" w:fill="auto"/>
            <w:noWrap/>
            <w:vAlign w:val="center"/>
          </w:tcPr>
          <w:p w14:paraId="1A82FE72" w14:textId="77777777" w:rsidR="00850805" w:rsidRPr="005738CB" w:rsidRDefault="00850805" w:rsidP="00543F0E">
            <w:pPr>
              <w:widowControl/>
              <w:autoSpaceDE/>
              <w:autoSpaceDN/>
              <w:adjustRightInd/>
              <w:jc w:val="center"/>
            </w:pPr>
            <w:r w:rsidRPr="005738CB">
              <w:t>1</w:t>
            </w:r>
          </w:p>
        </w:tc>
        <w:tc>
          <w:tcPr>
            <w:tcW w:w="5111" w:type="dxa"/>
            <w:shd w:val="clear" w:color="auto" w:fill="auto"/>
            <w:noWrap/>
            <w:vAlign w:val="center"/>
          </w:tcPr>
          <w:p w14:paraId="2E680C32" w14:textId="77777777" w:rsidR="00850805" w:rsidRPr="005738CB" w:rsidRDefault="00850805" w:rsidP="00543F0E">
            <w:pPr>
              <w:widowControl/>
              <w:autoSpaceDE/>
              <w:autoSpaceDN/>
              <w:adjustRightInd/>
              <w:jc w:val="center"/>
            </w:pPr>
            <w:r w:rsidRPr="005738CB">
              <w:t>Наименование источника теплоснабжения</w:t>
            </w:r>
          </w:p>
        </w:tc>
        <w:tc>
          <w:tcPr>
            <w:tcW w:w="3696" w:type="dxa"/>
            <w:shd w:val="clear" w:color="auto" w:fill="auto"/>
            <w:noWrap/>
            <w:vAlign w:val="center"/>
          </w:tcPr>
          <w:p w14:paraId="68A89727" w14:textId="77777777" w:rsidR="00850805" w:rsidRPr="005738CB" w:rsidRDefault="00850805" w:rsidP="00543F0E">
            <w:pPr>
              <w:widowControl/>
              <w:autoSpaceDE/>
              <w:autoSpaceDN/>
              <w:adjustRightInd/>
              <w:jc w:val="center"/>
            </w:pPr>
            <w:r w:rsidRPr="005738CB">
              <w:t>котельная пос.ЦРММ</w:t>
            </w:r>
          </w:p>
        </w:tc>
      </w:tr>
      <w:tr w:rsidR="00850805" w:rsidRPr="005738CB" w14:paraId="5D9EB6F3" w14:textId="77777777">
        <w:trPr>
          <w:trHeight w:val="311"/>
        </w:trPr>
        <w:tc>
          <w:tcPr>
            <w:tcW w:w="984" w:type="dxa"/>
            <w:shd w:val="clear" w:color="auto" w:fill="auto"/>
            <w:noWrap/>
            <w:vAlign w:val="center"/>
          </w:tcPr>
          <w:p w14:paraId="09085EC2" w14:textId="77777777" w:rsidR="00850805" w:rsidRPr="005738CB" w:rsidRDefault="00850805" w:rsidP="00543F0E">
            <w:pPr>
              <w:widowControl/>
              <w:autoSpaceDE/>
              <w:autoSpaceDN/>
              <w:adjustRightInd/>
              <w:jc w:val="center"/>
            </w:pPr>
            <w:r w:rsidRPr="005738CB">
              <w:t>2</w:t>
            </w:r>
          </w:p>
        </w:tc>
        <w:tc>
          <w:tcPr>
            <w:tcW w:w="5111" w:type="dxa"/>
            <w:shd w:val="clear" w:color="auto" w:fill="auto"/>
            <w:noWrap/>
            <w:vAlign w:val="center"/>
          </w:tcPr>
          <w:p w14:paraId="2127E98F" w14:textId="77777777" w:rsidR="00850805" w:rsidRPr="005738CB" w:rsidRDefault="00850805" w:rsidP="00543F0E">
            <w:pPr>
              <w:widowControl/>
              <w:autoSpaceDE/>
              <w:autoSpaceDN/>
              <w:adjustRightInd/>
              <w:jc w:val="center"/>
            </w:pPr>
            <w:r w:rsidRPr="005738CB">
              <w:t>Адрес</w:t>
            </w:r>
          </w:p>
        </w:tc>
        <w:tc>
          <w:tcPr>
            <w:tcW w:w="3696" w:type="dxa"/>
            <w:shd w:val="clear" w:color="auto" w:fill="auto"/>
            <w:noWrap/>
            <w:vAlign w:val="center"/>
          </w:tcPr>
          <w:p w14:paraId="1337C574" w14:textId="77777777" w:rsidR="00850805" w:rsidRPr="005738CB" w:rsidRDefault="00850805" w:rsidP="00543F0E">
            <w:pPr>
              <w:widowControl/>
              <w:autoSpaceDE/>
              <w:autoSpaceDN/>
              <w:adjustRightInd/>
              <w:jc w:val="center"/>
            </w:pPr>
            <w:r w:rsidRPr="005738CB">
              <w:t>г.Тында ,улТашкенская,9А</w:t>
            </w:r>
          </w:p>
        </w:tc>
      </w:tr>
      <w:tr w:rsidR="00850805" w:rsidRPr="005738CB" w14:paraId="7B9B4E21" w14:textId="77777777">
        <w:trPr>
          <w:trHeight w:val="311"/>
        </w:trPr>
        <w:tc>
          <w:tcPr>
            <w:tcW w:w="984" w:type="dxa"/>
            <w:shd w:val="clear" w:color="auto" w:fill="auto"/>
            <w:noWrap/>
            <w:vAlign w:val="center"/>
          </w:tcPr>
          <w:p w14:paraId="2CDD70E1" w14:textId="77777777" w:rsidR="00850805" w:rsidRPr="005738CB" w:rsidRDefault="00850805" w:rsidP="00543F0E">
            <w:pPr>
              <w:widowControl/>
              <w:autoSpaceDE/>
              <w:autoSpaceDN/>
              <w:adjustRightInd/>
              <w:jc w:val="center"/>
            </w:pPr>
            <w:r w:rsidRPr="005738CB">
              <w:t>3</w:t>
            </w:r>
          </w:p>
        </w:tc>
        <w:tc>
          <w:tcPr>
            <w:tcW w:w="5111" w:type="dxa"/>
            <w:shd w:val="clear" w:color="auto" w:fill="auto"/>
            <w:noWrap/>
            <w:vAlign w:val="center"/>
          </w:tcPr>
          <w:p w14:paraId="46403118" w14:textId="77777777" w:rsidR="00850805" w:rsidRPr="005738CB" w:rsidRDefault="00850805" w:rsidP="00543F0E">
            <w:pPr>
              <w:widowControl/>
              <w:autoSpaceDE/>
              <w:autoSpaceDN/>
              <w:adjustRightInd/>
              <w:jc w:val="center"/>
            </w:pPr>
            <w:r w:rsidRPr="005738CB">
              <w:t>Год ввода в эксплуатацию</w:t>
            </w:r>
          </w:p>
        </w:tc>
        <w:tc>
          <w:tcPr>
            <w:tcW w:w="3696" w:type="dxa"/>
            <w:shd w:val="clear" w:color="auto" w:fill="auto"/>
            <w:noWrap/>
            <w:vAlign w:val="center"/>
          </w:tcPr>
          <w:p w14:paraId="27A838E4" w14:textId="77777777" w:rsidR="00850805" w:rsidRPr="005738CB" w:rsidRDefault="00850805" w:rsidP="00543F0E">
            <w:pPr>
              <w:widowControl/>
              <w:autoSpaceDE/>
              <w:autoSpaceDN/>
              <w:adjustRightInd/>
              <w:jc w:val="center"/>
            </w:pPr>
            <w:r w:rsidRPr="005738CB">
              <w:t>1984</w:t>
            </w:r>
          </w:p>
        </w:tc>
      </w:tr>
      <w:tr w:rsidR="00850805" w:rsidRPr="005738CB" w14:paraId="79708DDD" w14:textId="77777777">
        <w:trPr>
          <w:trHeight w:val="311"/>
        </w:trPr>
        <w:tc>
          <w:tcPr>
            <w:tcW w:w="984" w:type="dxa"/>
            <w:shd w:val="clear" w:color="auto" w:fill="auto"/>
            <w:noWrap/>
            <w:vAlign w:val="center"/>
          </w:tcPr>
          <w:p w14:paraId="101136E3" w14:textId="77777777" w:rsidR="00850805" w:rsidRPr="005738CB" w:rsidRDefault="00850805" w:rsidP="00543F0E">
            <w:pPr>
              <w:widowControl/>
              <w:autoSpaceDE/>
              <w:autoSpaceDN/>
              <w:adjustRightInd/>
              <w:jc w:val="center"/>
            </w:pPr>
            <w:r w:rsidRPr="005738CB">
              <w:t>4</w:t>
            </w:r>
          </w:p>
        </w:tc>
        <w:tc>
          <w:tcPr>
            <w:tcW w:w="5111" w:type="dxa"/>
            <w:shd w:val="clear" w:color="auto" w:fill="auto"/>
            <w:noWrap/>
            <w:vAlign w:val="center"/>
          </w:tcPr>
          <w:p w14:paraId="7F734F58" w14:textId="77777777" w:rsidR="00850805" w:rsidRPr="005738CB" w:rsidRDefault="00850805" w:rsidP="00543F0E">
            <w:pPr>
              <w:widowControl/>
              <w:autoSpaceDE/>
              <w:autoSpaceDN/>
              <w:adjustRightInd/>
              <w:jc w:val="center"/>
            </w:pPr>
            <w:r w:rsidRPr="005738CB">
              <w:t>Назначение (отопление, ГВС)</w:t>
            </w:r>
          </w:p>
        </w:tc>
        <w:tc>
          <w:tcPr>
            <w:tcW w:w="3696" w:type="dxa"/>
            <w:shd w:val="clear" w:color="auto" w:fill="auto"/>
            <w:noWrap/>
            <w:vAlign w:val="center"/>
          </w:tcPr>
          <w:p w14:paraId="05B7DB9B" w14:textId="77777777" w:rsidR="00850805" w:rsidRPr="005738CB" w:rsidRDefault="00850805" w:rsidP="00543F0E">
            <w:pPr>
              <w:widowControl/>
              <w:autoSpaceDE/>
              <w:autoSpaceDN/>
              <w:adjustRightInd/>
              <w:jc w:val="center"/>
            </w:pPr>
            <w:r w:rsidRPr="005738CB">
              <w:t>отопление, ГВС</w:t>
            </w:r>
          </w:p>
        </w:tc>
      </w:tr>
      <w:tr w:rsidR="00850805" w:rsidRPr="005738CB" w14:paraId="20CE91A8" w14:textId="77777777">
        <w:trPr>
          <w:trHeight w:val="311"/>
        </w:trPr>
        <w:tc>
          <w:tcPr>
            <w:tcW w:w="984" w:type="dxa"/>
            <w:shd w:val="clear" w:color="auto" w:fill="auto"/>
            <w:noWrap/>
            <w:vAlign w:val="center"/>
          </w:tcPr>
          <w:p w14:paraId="6DFF5F34" w14:textId="77777777" w:rsidR="00850805" w:rsidRPr="005738CB" w:rsidRDefault="00850805" w:rsidP="00543F0E">
            <w:pPr>
              <w:widowControl/>
              <w:autoSpaceDE/>
              <w:autoSpaceDN/>
              <w:adjustRightInd/>
              <w:jc w:val="center"/>
            </w:pPr>
            <w:r w:rsidRPr="005738CB">
              <w:t>5</w:t>
            </w:r>
          </w:p>
        </w:tc>
        <w:tc>
          <w:tcPr>
            <w:tcW w:w="5111" w:type="dxa"/>
            <w:shd w:val="clear" w:color="auto" w:fill="auto"/>
            <w:noWrap/>
            <w:vAlign w:val="center"/>
          </w:tcPr>
          <w:p w14:paraId="78F43AE8" w14:textId="77777777" w:rsidR="00850805" w:rsidRPr="005738CB" w:rsidRDefault="00850805" w:rsidP="00543F0E">
            <w:pPr>
              <w:widowControl/>
              <w:autoSpaceDE/>
              <w:autoSpaceDN/>
              <w:adjustRightInd/>
              <w:jc w:val="center"/>
            </w:pPr>
            <w:r w:rsidRPr="005738CB">
              <w:t>Тепловая мощность, Гкал/час:</w:t>
            </w:r>
          </w:p>
        </w:tc>
        <w:tc>
          <w:tcPr>
            <w:tcW w:w="3696" w:type="dxa"/>
            <w:shd w:val="clear" w:color="auto" w:fill="auto"/>
            <w:noWrap/>
            <w:vAlign w:val="center"/>
          </w:tcPr>
          <w:p w14:paraId="4C84E193" w14:textId="77777777" w:rsidR="00850805" w:rsidRPr="005738CB" w:rsidRDefault="00850805" w:rsidP="00543F0E">
            <w:pPr>
              <w:widowControl/>
              <w:autoSpaceDE/>
              <w:autoSpaceDN/>
              <w:adjustRightInd/>
              <w:jc w:val="center"/>
            </w:pPr>
            <w:r w:rsidRPr="005738CB">
              <w:t>5,4</w:t>
            </w:r>
          </w:p>
        </w:tc>
      </w:tr>
      <w:tr w:rsidR="00850805" w:rsidRPr="005738CB" w14:paraId="67E11B52" w14:textId="77777777">
        <w:trPr>
          <w:trHeight w:val="311"/>
        </w:trPr>
        <w:tc>
          <w:tcPr>
            <w:tcW w:w="984" w:type="dxa"/>
            <w:shd w:val="clear" w:color="auto" w:fill="auto"/>
            <w:noWrap/>
            <w:vAlign w:val="center"/>
          </w:tcPr>
          <w:p w14:paraId="2FB697EC" w14:textId="77777777" w:rsidR="00850805" w:rsidRPr="005738CB" w:rsidRDefault="00850805" w:rsidP="00543F0E">
            <w:pPr>
              <w:widowControl/>
              <w:autoSpaceDE/>
              <w:autoSpaceDN/>
              <w:adjustRightInd/>
              <w:jc w:val="center"/>
            </w:pPr>
            <w:r w:rsidRPr="005738CB">
              <w:t>5.1</w:t>
            </w:r>
          </w:p>
        </w:tc>
        <w:tc>
          <w:tcPr>
            <w:tcW w:w="5111" w:type="dxa"/>
            <w:shd w:val="clear" w:color="auto" w:fill="auto"/>
            <w:noWrap/>
            <w:vAlign w:val="center"/>
          </w:tcPr>
          <w:p w14:paraId="0AEF13ED" w14:textId="77777777" w:rsidR="00850805" w:rsidRPr="005738CB" w:rsidRDefault="00850805" w:rsidP="00543F0E">
            <w:pPr>
              <w:widowControl/>
              <w:autoSpaceDE/>
              <w:autoSpaceDN/>
              <w:adjustRightInd/>
              <w:jc w:val="center"/>
            </w:pPr>
            <w:r w:rsidRPr="005738CB">
              <w:t>фактическая</w:t>
            </w:r>
          </w:p>
        </w:tc>
        <w:tc>
          <w:tcPr>
            <w:tcW w:w="3696" w:type="dxa"/>
            <w:shd w:val="clear" w:color="auto" w:fill="auto"/>
            <w:noWrap/>
            <w:vAlign w:val="center"/>
          </w:tcPr>
          <w:p w14:paraId="10DC20C0" w14:textId="77777777" w:rsidR="00850805" w:rsidRPr="005738CB" w:rsidRDefault="00850805" w:rsidP="00543F0E">
            <w:pPr>
              <w:widowControl/>
              <w:autoSpaceDE/>
              <w:autoSpaceDN/>
              <w:adjustRightInd/>
              <w:jc w:val="center"/>
            </w:pPr>
            <w:r w:rsidRPr="005738CB">
              <w:t>-</w:t>
            </w:r>
          </w:p>
        </w:tc>
      </w:tr>
      <w:tr w:rsidR="00850805" w:rsidRPr="005738CB" w14:paraId="6E17CB61" w14:textId="77777777">
        <w:trPr>
          <w:trHeight w:val="311"/>
        </w:trPr>
        <w:tc>
          <w:tcPr>
            <w:tcW w:w="984" w:type="dxa"/>
            <w:shd w:val="clear" w:color="auto" w:fill="auto"/>
            <w:noWrap/>
            <w:vAlign w:val="center"/>
          </w:tcPr>
          <w:p w14:paraId="41E2141F" w14:textId="77777777" w:rsidR="00850805" w:rsidRPr="005738CB" w:rsidRDefault="00850805" w:rsidP="00543F0E">
            <w:pPr>
              <w:widowControl/>
              <w:autoSpaceDE/>
              <w:autoSpaceDN/>
              <w:adjustRightInd/>
              <w:jc w:val="center"/>
            </w:pPr>
            <w:r w:rsidRPr="005738CB">
              <w:t>5.2</w:t>
            </w:r>
          </w:p>
        </w:tc>
        <w:tc>
          <w:tcPr>
            <w:tcW w:w="5111" w:type="dxa"/>
            <w:shd w:val="clear" w:color="auto" w:fill="auto"/>
            <w:noWrap/>
            <w:vAlign w:val="center"/>
          </w:tcPr>
          <w:p w14:paraId="192AC25B" w14:textId="77777777" w:rsidR="00850805" w:rsidRPr="005738CB" w:rsidRDefault="00850805" w:rsidP="00543F0E">
            <w:pPr>
              <w:widowControl/>
              <w:autoSpaceDE/>
              <w:autoSpaceDN/>
              <w:adjustRightInd/>
              <w:jc w:val="center"/>
            </w:pPr>
            <w:r w:rsidRPr="005738CB">
              <w:t>установленная</w:t>
            </w:r>
          </w:p>
        </w:tc>
        <w:tc>
          <w:tcPr>
            <w:tcW w:w="3696" w:type="dxa"/>
            <w:shd w:val="clear" w:color="auto" w:fill="auto"/>
            <w:noWrap/>
            <w:vAlign w:val="center"/>
          </w:tcPr>
          <w:p w14:paraId="186ECF6A" w14:textId="77777777" w:rsidR="00850805" w:rsidRPr="005738CB" w:rsidRDefault="00850805" w:rsidP="00543F0E">
            <w:pPr>
              <w:widowControl/>
              <w:autoSpaceDE/>
              <w:autoSpaceDN/>
              <w:adjustRightInd/>
              <w:jc w:val="center"/>
            </w:pPr>
            <w:r w:rsidRPr="005738CB">
              <w:t>5,4</w:t>
            </w:r>
          </w:p>
        </w:tc>
      </w:tr>
      <w:tr w:rsidR="00850805" w:rsidRPr="005738CB" w14:paraId="01C4882D" w14:textId="77777777">
        <w:trPr>
          <w:trHeight w:val="311"/>
        </w:trPr>
        <w:tc>
          <w:tcPr>
            <w:tcW w:w="984" w:type="dxa"/>
            <w:shd w:val="clear" w:color="auto" w:fill="auto"/>
            <w:noWrap/>
            <w:vAlign w:val="center"/>
          </w:tcPr>
          <w:p w14:paraId="21E23915" w14:textId="77777777" w:rsidR="00850805" w:rsidRPr="005738CB" w:rsidRDefault="00850805" w:rsidP="00543F0E">
            <w:pPr>
              <w:widowControl/>
              <w:autoSpaceDE/>
              <w:autoSpaceDN/>
              <w:adjustRightInd/>
              <w:jc w:val="center"/>
            </w:pPr>
            <w:r w:rsidRPr="005738CB">
              <w:t>5.3</w:t>
            </w:r>
          </w:p>
        </w:tc>
        <w:tc>
          <w:tcPr>
            <w:tcW w:w="5111" w:type="dxa"/>
            <w:shd w:val="clear" w:color="auto" w:fill="auto"/>
            <w:noWrap/>
            <w:vAlign w:val="center"/>
          </w:tcPr>
          <w:p w14:paraId="7EB4A361" w14:textId="77777777" w:rsidR="00850805" w:rsidRPr="005738CB" w:rsidRDefault="00850805" w:rsidP="00543F0E">
            <w:pPr>
              <w:widowControl/>
              <w:autoSpaceDE/>
              <w:autoSpaceDN/>
              <w:adjustRightInd/>
              <w:jc w:val="center"/>
            </w:pPr>
            <w:r w:rsidRPr="005738CB">
              <w:t>нетто</w:t>
            </w:r>
          </w:p>
        </w:tc>
        <w:tc>
          <w:tcPr>
            <w:tcW w:w="3696" w:type="dxa"/>
            <w:shd w:val="clear" w:color="auto" w:fill="auto"/>
            <w:noWrap/>
            <w:vAlign w:val="center"/>
          </w:tcPr>
          <w:p w14:paraId="72ECCEC0" w14:textId="77777777" w:rsidR="00850805" w:rsidRPr="005738CB" w:rsidRDefault="00850805" w:rsidP="00543F0E">
            <w:pPr>
              <w:widowControl/>
              <w:autoSpaceDE/>
              <w:autoSpaceDN/>
              <w:adjustRightInd/>
              <w:jc w:val="center"/>
            </w:pPr>
          </w:p>
        </w:tc>
      </w:tr>
      <w:tr w:rsidR="00850805" w:rsidRPr="005738CB" w14:paraId="35FA5BDC" w14:textId="77777777">
        <w:trPr>
          <w:trHeight w:val="681"/>
        </w:trPr>
        <w:tc>
          <w:tcPr>
            <w:tcW w:w="984" w:type="dxa"/>
            <w:shd w:val="clear" w:color="auto" w:fill="auto"/>
            <w:noWrap/>
            <w:vAlign w:val="center"/>
          </w:tcPr>
          <w:p w14:paraId="6BA8D387" w14:textId="77777777" w:rsidR="00850805" w:rsidRPr="005738CB" w:rsidRDefault="00850805" w:rsidP="00543F0E">
            <w:pPr>
              <w:widowControl/>
              <w:autoSpaceDE/>
              <w:autoSpaceDN/>
              <w:adjustRightInd/>
              <w:jc w:val="center"/>
            </w:pPr>
            <w:r w:rsidRPr="005738CB">
              <w:t>6</w:t>
            </w:r>
          </w:p>
        </w:tc>
        <w:tc>
          <w:tcPr>
            <w:tcW w:w="5111" w:type="dxa"/>
            <w:shd w:val="clear" w:color="auto" w:fill="auto"/>
            <w:vAlign w:val="center"/>
          </w:tcPr>
          <w:p w14:paraId="46C7D031" w14:textId="77777777" w:rsidR="00850805" w:rsidRPr="005738CB" w:rsidRDefault="00850805" w:rsidP="00543F0E">
            <w:pPr>
              <w:widowControl/>
              <w:autoSpaceDE/>
              <w:autoSpaceDN/>
              <w:adjustRightInd/>
              <w:jc w:val="center"/>
            </w:pPr>
            <w:r w:rsidRPr="005738CB">
              <w:t xml:space="preserve">Присоединённая тепловая нагрузка всего, </w:t>
            </w:r>
            <w:r w:rsidRPr="005738CB">
              <w:br/>
              <w:t>Гкал/час</w:t>
            </w:r>
          </w:p>
        </w:tc>
        <w:tc>
          <w:tcPr>
            <w:tcW w:w="3696" w:type="dxa"/>
            <w:shd w:val="clear" w:color="auto" w:fill="auto"/>
            <w:noWrap/>
            <w:vAlign w:val="center"/>
          </w:tcPr>
          <w:p w14:paraId="7A8AB2CD" w14:textId="77777777" w:rsidR="00850805" w:rsidRPr="005738CB" w:rsidRDefault="00C77851" w:rsidP="00543F0E">
            <w:pPr>
              <w:widowControl/>
              <w:autoSpaceDE/>
              <w:autoSpaceDN/>
              <w:adjustRightInd/>
              <w:jc w:val="center"/>
            </w:pPr>
            <w:r>
              <w:t>3,73</w:t>
            </w:r>
          </w:p>
        </w:tc>
      </w:tr>
      <w:tr w:rsidR="00850805" w:rsidRPr="005738CB" w14:paraId="7865EA5B" w14:textId="77777777">
        <w:trPr>
          <w:trHeight w:val="311"/>
        </w:trPr>
        <w:tc>
          <w:tcPr>
            <w:tcW w:w="984" w:type="dxa"/>
            <w:shd w:val="clear" w:color="auto" w:fill="auto"/>
            <w:noWrap/>
            <w:vAlign w:val="center"/>
          </w:tcPr>
          <w:p w14:paraId="60A2C449" w14:textId="77777777" w:rsidR="00850805" w:rsidRPr="005738CB" w:rsidRDefault="00850805" w:rsidP="00543F0E">
            <w:pPr>
              <w:widowControl/>
              <w:autoSpaceDE/>
              <w:autoSpaceDN/>
              <w:adjustRightInd/>
              <w:jc w:val="center"/>
            </w:pPr>
            <w:r w:rsidRPr="005738CB">
              <w:t>6.1</w:t>
            </w:r>
          </w:p>
        </w:tc>
        <w:tc>
          <w:tcPr>
            <w:tcW w:w="5111" w:type="dxa"/>
            <w:shd w:val="clear" w:color="auto" w:fill="auto"/>
            <w:noWrap/>
            <w:vAlign w:val="center"/>
          </w:tcPr>
          <w:p w14:paraId="5F511BA7" w14:textId="77777777" w:rsidR="00850805" w:rsidRPr="005738CB" w:rsidRDefault="00850805" w:rsidP="00543F0E">
            <w:pPr>
              <w:widowControl/>
              <w:autoSpaceDE/>
              <w:autoSpaceDN/>
              <w:adjustRightInd/>
              <w:jc w:val="center"/>
            </w:pPr>
            <w:r w:rsidRPr="005738CB">
              <w:t>из них:           отопление</w:t>
            </w:r>
          </w:p>
        </w:tc>
        <w:tc>
          <w:tcPr>
            <w:tcW w:w="3696" w:type="dxa"/>
            <w:shd w:val="clear" w:color="auto" w:fill="auto"/>
            <w:noWrap/>
            <w:vAlign w:val="center"/>
          </w:tcPr>
          <w:p w14:paraId="459ECE87" w14:textId="77777777" w:rsidR="00850805" w:rsidRPr="005738CB" w:rsidRDefault="00C77851" w:rsidP="00543F0E">
            <w:pPr>
              <w:widowControl/>
              <w:autoSpaceDE/>
              <w:autoSpaceDN/>
              <w:adjustRightInd/>
              <w:jc w:val="center"/>
            </w:pPr>
            <w:r>
              <w:t>3,73</w:t>
            </w:r>
          </w:p>
        </w:tc>
      </w:tr>
      <w:tr w:rsidR="00850805" w:rsidRPr="005738CB" w14:paraId="2A2D6563" w14:textId="77777777">
        <w:trPr>
          <w:trHeight w:val="311"/>
        </w:trPr>
        <w:tc>
          <w:tcPr>
            <w:tcW w:w="984" w:type="dxa"/>
            <w:shd w:val="clear" w:color="auto" w:fill="auto"/>
            <w:noWrap/>
            <w:vAlign w:val="center"/>
          </w:tcPr>
          <w:p w14:paraId="78DC92AD" w14:textId="77777777" w:rsidR="00850805" w:rsidRPr="005738CB" w:rsidRDefault="00850805" w:rsidP="00543F0E">
            <w:pPr>
              <w:widowControl/>
              <w:autoSpaceDE/>
              <w:autoSpaceDN/>
              <w:adjustRightInd/>
              <w:jc w:val="center"/>
            </w:pPr>
            <w:r w:rsidRPr="005738CB">
              <w:t>6.2</w:t>
            </w:r>
          </w:p>
        </w:tc>
        <w:tc>
          <w:tcPr>
            <w:tcW w:w="5111" w:type="dxa"/>
            <w:shd w:val="clear" w:color="auto" w:fill="auto"/>
            <w:noWrap/>
            <w:vAlign w:val="center"/>
          </w:tcPr>
          <w:p w14:paraId="40F3ED29" w14:textId="77777777" w:rsidR="00850805" w:rsidRPr="005738CB" w:rsidRDefault="00850805" w:rsidP="00543F0E">
            <w:pPr>
              <w:widowControl/>
              <w:autoSpaceDE/>
              <w:autoSpaceDN/>
              <w:adjustRightInd/>
              <w:jc w:val="center"/>
            </w:pPr>
            <w:r w:rsidRPr="005738CB">
              <w:t>вентиляция</w:t>
            </w:r>
          </w:p>
        </w:tc>
        <w:tc>
          <w:tcPr>
            <w:tcW w:w="3696" w:type="dxa"/>
            <w:shd w:val="clear" w:color="auto" w:fill="auto"/>
            <w:noWrap/>
            <w:vAlign w:val="center"/>
          </w:tcPr>
          <w:p w14:paraId="68DE108A" w14:textId="77777777" w:rsidR="00850805" w:rsidRPr="005738CB" w:rsidRDefault="00850805" w:rsidP="00543F0E">
            <w:pPr>
              <w:widowControl/>
              <w:autoSpaceDE/>
              <w:autoSpaceDN/>
              <w:adjustRightInd/>
              <w:jc w:val="center"/>
            </w:pPr>
            <w:r w:rsidRPr="005738CB">
              <w:t>-</w:t>
            </w:r>
          </w:p>
        </w:tc>
      </w:tr>
      <w:tr w:rsidR="00850805" w:rsidRPr="005738CB" w14:paraId="43D4E709" w14:textId="77777777">
        <w:trPr>
          <w:trHeight w:val="311"/>
        </w:trPr>
        <w:tc>
          <w:tcPr>
            <w:tcW w:w="984" w:type="dxa"/>
            <w:shd w:val="clear" w:color="auto" w:fill="auto"/>
            <w:noWrap/>
            <w:vAlign w:val="center"/>
          </w:tcPr>
          <w:p w14:paraId="2A9745FB" w14:textId="77777777" w:rsidR="00850805" w:rsidRPr="005738CB" w:rsidRDefault="00850805" w:rsidP="00543F0E">
            <w:pPr>
              <w:widowControl/>
              <w:autoSpaceDE/>
              <w:autoSpaceDN/>
              <w:adjustRightInd/>
              <w:jc w:val="center"/>
            </w:pPr>
            <w:r w:rsidRPr="005738CB">
              <w:t>6.3</w:t>
            </w:r>
          </w:p>
        </w:tc>
        <w:tc>
          <w:tcPr>
            <w:tcW w:w="5111" w:type="dxa"/>
            <w:shd w:val="clear" w:color="auto" w:fill="auto"/>
            <w:noWrap/>
            <w:vAlign w:val="center"/>
          </w:tcPr>
          <w:p w14:paraId="08647ECF" w14:textId="77777777" w:rsidR="00850805" w:rsidRPr="005738CB" w:rsidRDefault="00850805" w:rsidP="00543F0E">
            <w:pPr>
              <w:widowControl/>
              <w:autoSpaceDE/>
              <w:autoSpaceDN/>
              <w:adjustRightInd/>
              <w:jc w:val="center"/>
            </w:pPr>
            <w:r w:rsidRPr="005738CB">
              <w:t>горячее водоснабжение</w:t>
            </w:r>
          </w:p>
        </w:tc>
        <w:tc>
          <w:tcPr>
            <w:tcW w:w="3696" w:type="dxa"/>
            <w:shd w:val="clear" w:color="auto" w:fill="auto"/>
            <w:noWrap/>
            <w:vAlign w:val="center"/>
          </w:tcPr>
          <w:p w14:paraId="12618FC3" w14:textId="77777777" w:rsidR="00850805" w:rsidRPr="005738CB" w:rsidRDefault="00C77851" w:rsidP="00543F0E">
            <w:pPr>
              <w:widowControl/>
              <w:autoSpaceDE/>
              <w:autoSpaceDN/>
              <w:adjustRightInd/>
              <w:jc w:val="center"/>
            </w:pPr>
            <w:r>
              <w:t>-</w:t>
            </w:r>
          </w:p>
        </w:tc>
      </w:tr>
      <w:tr w:rsidR="00850805" w:rsidRPr="005738CB" w14:paraId="7C4EDDD4" w14:textId="77777777" w:rsidTr="002B1C64">
        <w:trPr>
          <w:trHeight w:val="311"/>
        </w:trPr>
        <w:tc>
          <w:tcPr>
            <w:tcW w:w="984" w:type="dxa"/>
            <w:shd w:val="clear" w:color="auto" w:fill="auto"/>
            <w:noWrap/>
            <w:vAlign w:val="center"/>
          </w:tcPr>
          <w:p w14:paraId="59B00AC7" w14:textId="77777777" w:rsidR="00850805" w:rsidRPr="005738CB" w:rsidRDefault="00850805" w:rsidP="00543F0E">
            <w:pPr>
              <w:widowControl/>
              <w:autoSpaceDE/>
              <w:autoSpaceDN/>
              <w:adjustRightInd/>
              <w:jc w:val="center"/>
            </w:pPr>
            <w:r w:rsidRPr="005738CB">
              <w:t>7</w:t>
            </w:r>
          </w:p>
        </w:tc>
        <w:tc>
          <w:tcPr>
            <w:tcW w:w="5111" w:type="dxa"/>
            <w:shd w:val="clear" w:color="auto" w:fill="auto"/>
            <w:noWrap/>
            <w:vAlign w:val="center"/>
          </w:tcPr>
          <w:p w14:paraId="519A4B36" w14:textId="77777777" w:rsidR="00850805" w:rsidRPr="005738CB" w:rsidRDefault="00850805" w:rsidP="00543F0E">
            <w:pPr>
              <w:widowControl/>
              <w:autoSpaceDE/>
              <w:autoSpaceDN/>
              <w:adjustRightInd/>
              <w:jc w:val="center"/>
            </w:pPr>
            <w:r w:rsidRPr="005738CB">
              <w:t>Количество присоединённых потребителей, шт</w:t>
            </w:r>
          </w:p>
        </w:tc>
        <w:tc>
          <w:tcPr>
            <w:tcW w:w="3696" w:type="dxa"/>
            <w:shd w:val="clear" w:color="auto" w:fill="FFFFFF"/>
            <w:noWrap/>
            <w:vAlign w:val="center"/>
          </w:tcPr>
          <w:p w14:paraId="27442512" w14:textId="77777777" w:rsidR="00850805" w:rsidRPr="005738CB" w:rsidRDefault="00BB652A" w:rsidP="00543F0E">
            <w:pPr>
              <w:widowControl/>
              <w:autoSpaceDE/>
              <w:autoSpaceDN/>
              <w:adjustRightInd/>
              <w:jc w:val="center"/>
            </w:pPr>
            <w:r w:rsidRPr="009B0E89">
              <w:t>223</w:t>
            </w:r>
          </w:p>
        </w:tc>
      </w:tr>
      <w:tr w:rsidR="00850805" w:rsidRPr="005738CB" w14:paraId="612A4D4D" w14:textId="77777777">
        <w:trPr>
          <w:trHeight w:val="726"/>
        </w:trPr>
        <w:tc>
          <w:tcPr>
            <w:tcW w:w="984" w:type="dxa"/>
            <w:shd w:val="clear" w:color="auto" w:fill="auto"/>
            <w:noWrap/>
            <w:vAlign w:val="center"/>
          </w:tcPr>
          <w:p w14:paraId="78A11A5A" w14:textId="77777777" w:rsidR="00850805" w:rsidRPr="005738CB" w:rsidRDefault="00850805" w:rsidP="00543F0E">
            <w:pPr>
              <w:widowControl/>
              <w:autoSpaceDE/>
              <w:autoSpaceDN/>
              <w:adjustRightInd/>
              <w:jc w:val="center"/>
            </w:pPr>
            <w:r w:rsidRPr="005738CB">
              <w:t>8</w:t>
            </w:r>
          </w:p>
        </w:tc>
        <w:tc>
          <w:tcPr>
            <w:tcW w:w="5111" w:type="dxa"/>
            <w:shd w:val="clear" w:color="auto" w:fill="auto"/>
            <w:vAlign w:val="center"/>
          </w:tcPr>
          <w:p w14:paraId="577CF723" w14:textId="77777777" w:rsidR="00850805" w:rsidRPr="005738CB" w:rsidRDefault="00850805" w:rsidP="00543F0E">
            <w:pPr>
              <w:widowControl/>
              <w:autoSpaceDE/>
              <w:autoSpaceDN/>
              <w:adjustRightInd/>
              <w:jc w:val="center"/>
            </w:pPr>
            <w:r w:rsidRPr="005738CB">
              <w:t>Температурный график работы источника по отоплению</w:t>
            </w:r>
          </w:p>
        </w:tc>
        <w:tc>
          <w:tcPr>
            <w:tcW w:w="3696" w:type="dxa"/>
            <w:shd w:val="clear" w:color="auto" w:fill="auto"/>
            <w:noWrap/>
            <w:vAlign w:val="center"/>
          </w:tcPr>
          <w:p w14:paraId="7021F113" w14:textId="77777777" w:rsidR="00850805" w:rsidRPr="005738CB" w:rsidRDefault="00850805" w:rsidP="00543F0E">
            <w:pPr>
              <w:widowControl/>
              <w:autoSpaceDE/>
              <w:autoSpaceDN/>
              <w:adjustRightInd/>
              <w:jc w:val="center"/>
            </w:pPr>
          </w:p>
        </w:tc>
      </w:tr>
      <w:tr w:rsidR="00850805" w:rsidRPr="005738CB" w14:paraId="49F0109A" w14:textId="77777777">
        <w:trPr>
          <w:trHeight w:val="311"/>
        </w:trPr>
        <w:tc>
          <w:tcPr>
            <w:tcW w:w="984" w:type="dxa"/>
            <w:shd w:val="clear" w:color="auto" w:fill="auto"/>
            <w:noWrap/>
            <w:vAlign w:val="center"/>
          </w:tcPr>
          <w:p w14:paraId="2EE4764A" w14:textId="77777777" w:rsidR="00850805" w:rsidRPr="005738CB" w:rsidRDefault="00850805" w:rsidP="00543F0E">
            <w:pPr>
              <w:widowControl/>
              <w:autoSpaceDE/>
              <w:autoSpaceDN/>
              <w:adjustRightInd/>
              <w:jc w:val="center"/>
            </w:pPr>
            <w:r w:rsidRPr="005738CB">
              <w:t>8.1</w:t>
            </w:r>
          </w:p>
        </w:tc>
        <w:tc>
          <w:tcPr>
            <w:tcW w:w="5111" w:type="dxa"/>
            <w:shd w:val="clear" w:color="auto" w:fill="auto"/>
            <w:noWrap/>
            <w:vAlign w:val="center"/>
          </w:tcPr>
          <w:p w14:paraId="0D9ABD44" w14:textId="77777777" w:rsidR="00850805" w:rsidRPr="005738CB" w:rsidRDefault="00850805" w:rsidP="00543F0E">
            <w:pPr>
              <w:widowControl/>
              <w:autoSpaceDE/>
              <w:autoSpaceDN/>
              <w:adjustRightInd/>
              <w:jc w:val="center"/>
            </w:pPr>
            <w:r w:rsidRPr="005738CB">
              <w:t>фактический</w:t>
            </w:r>
          </w:p>
        </w:tc>
        <w:tc>
          <w:tcPr>
            <w:tcW w:w="3696" w:type="dxa"/>
            <w:shd w:val="clear" w:color="auto" w:fill="auto"/>
            <w:noWrap/>
            <w:vAlign w:val="center"/>
          </w:tcPr>
          <w:p w14:paraId="045B9F04" w14:textId="77777777" w:rsidR="00850805" w:rsidRPr="005738CB" w:rsidRDefault="00850805" w:rsidP="00543F0E">
            <w:pPr>
              <w:widowControl/>
              <w:autoSpaceDE/>
              <w:autoSpaceDN/>
              <w:adjustRightInd/>
              <w:jc w:val="center"/>
            </w:pPr>
          </w:p>
        </w:tc>
      </w:tr>
      <w:tr w:rsidR="00850805" w:rsidRPr="005738CB" w14:paraId="1421A454" w14:textId="77777777">
        <w:trPr>
          <w:trHeight w:val="311"/>
        </w:trPr>
        <w:tc>
          <w:tcPr>
            <w:tcW w:w="984" w:type="dxa"/>
            <w:shd w:val="clear" w:color="auto" w:fill="auto"/>
            <w:noWrap/>
            <w:vAlign w:val="center"/>
          </w:tcPr>
          <w:p w14:paraId="19B9CDF9" w14:textId="77777777" w:rsidR="00850805" w:rsidRPr="005738CB" w:rsidRDefault="00850805" w:rsidP="00543F0E">
            <w:pPr>
              <w:widowControl/>
              <w:autoSpaceDE/>
              <w:autoSpaceDN/>
              <w:adjustRightInd/>
              <w:jc w:val="center"/>
            </w:pPr>
            <w:r w:rsidRPr="005738CB">
              <w:t>8.2</w:t>
            </w:r>
          </w:p>
        </w:tc>
        <w:tc>
          <w:tcPr>
            <w:tcW w:w="5111" w:type="dxa"/>
            <w:shd w:val="clear" w:color="auto" w:fill="auto"/>
            <w:noWrap/>
            <w:vAlign w:val="center"/>
          </w:tcPr>
          <w:p w14:paraId="081F7DC3" w14:textId="77777777" w:rsidR="00850805" w:rsidRPr="005738CB" w:rsidRDefault="00850805" w:rsidP="00543F0E">
            <w:pPr>
              <w:widowControl/>
              <w:autoSpaceDE/>
              <w:autoSpaceDN/>
              <w:adjustRightInd/>
              <w:jc w:val="center"/>
            </w:pPr>
            <w:r w:rsidRPr="005738CB">
              <w:t>расчетный</w:t>
            </w:r>
          </w:p>
        </w:tc>
        <w:tc>
          <w:tcPr>
            <w:tcW w:w="3696" w:type="dxa"/>
            <w:shd w:val="clear" w:color="auto" w:fill="auto"/>
            <w:noWrap/>
            <w:vAlign w:val="center"/>
          </w:tcPr>
          <w:p w14:paraId="3B284D13" w14:textId="77777777" w:rsidR="00850805" w:rsidRPr="005738CB" w:rsidRDefault="00850805" w:rsidP="00543F0E">
            <w:pPr>
              <w:widowControl/>
              <w:autoSpaceDE/>
              <w:autoSpaceDN/>
              <w:adjustRightInd/>
              <w:jc w:val="center"/>
            </w:pPr>
          </w:p>
        </w:tc>
      </w:tr>
      <w:tr w:rsidR="00850805" w:rsidRPr="005738CB" w14:paraId="3277AD49" w14:textId="77777777">
        <w:trPr>
          <w:trHeight w:val="652"/>
        </w:trPr>
        <w:tc>
          <w:tcPr>
            <w:tcW w:w="984" w:type="dxa"/>
            <w:shd w:val="clear" w:color="auto" w:fill="auto"/>
            <w:noWrap/>
            <w:vAlign w:val="center"/>
          </w:tcPr>
          <w:p w14:paraId="69A9D67F" w14:textId="77777777" w:rsidR="00850805" w:rsidRPr="005738CB" w:rsidRDefault="00850805" w:rsidP="00543F0E">
            <w:pPr>
              <w:widowControl/>
              <w:autoSpaceDE/>
              <w:autoSpaceDN/>
              <w:adjustRightInd/>
              <w:jc w:val="center"/>
            </w:pPr>
            <w:r w:rsidRPr="005738CB">
              <w:t>9</w:t>
            </w:r>
          </w:p>
        </w:tc>
        <w:tc>
          <w:tcPr>
            <w:tcW w:w="5111" w:type="dxa"/>
            <w:shd w:val="clear" w:color="auto" w:fill="auto"/>
            <w:vAlign w:val="center"/>
          </w:tcPr>
          <w:p w14:paraId="3396B7E1" w14:textId="77777777" w:rsidR="00850805" w:rsidRPr="005738CB" w:rsidRDefault="00850805" w:rsidP="00543F0E">
            <w:pPr>
              <w:widowControl/>
              <w:autoSpaceDE/>
              <w:autoSpaceDN/>
              <w:adjustRightInd/>
              <w:jc w:val="center"/>
            </w:pPr>
            <w:r w:rsidRPr="005738CB">
              <w:t>Температурный график работы по ГВС</w:t>
            </w:r>
          </w:p>
        </w:tc>
        <w:tc>
          <w:tcPr>
            <w:tcW w:w="3696" w:type="dxa"/>
            <w:shd w:val="clear" w:color="auto" w:fill="auto"/>
            <w:noWrap/>
            <w:vAlign w:val="center"/>
          </w:tcPr>
          <w:p w14:paraId="3819023D" w14:textId="77777777" w:rsidR="00850805" w:rsidRPr="005738CB" w:rsidRDefault="00850805" w:rsidP="00543F0E">
            <w:pPr>
              <w:widowControl/>
              <w:autoSpaceDE/>
              <w:autoSpaceDN/>
              <w:adjustRightInd/>
              <w:jc w:val="center"/>
            </w:pPr>
          </w:p>
        </w:tc>
      </w:tr>
      <w:tr w:rsidR="00850805" w:rsidRPr="005738CB" w14:paraId="4B4138EE" w14:textId="77777777">
        <w:trPr>
          <w:trHeight w:val="311"/>
        </w:trPr>
        <w:tc>
          <w:tcPr>
            <w:tcW w:w="984" w:type="dxa"/>
            <w:shd w:val="clear" w:color="auto" w:fill="auto"/>
            <w:noWrap/>
            <w:vAlign w:val="center"/>
          </w:tcPr>
          <w:p w14:paraId="343F9C2B" w14:textId="77777777" w:rsidR="00850805" w:rsidRPr="005738CB" w:rsidRDefault="00850805" w:rsidP="00543F0E">
            <w:pPr>
              <w:widowControl/>
              <w:autoSpaceDE/>
              <w:autoSpaceDN/>
              <w:adjustRightInd/>
              <w:jc w:val="center"/>
            </w:pPr>
            <w:r w:rsidRPr="005738CB">
              <w:t>9.1</w:t>
            </w:r>
          </w:p>
        </w:tc>
        <w:tc>
          <w:tcPr>
            <w:tcW w:w="5111" w:type="dxa"/>
            <w:shd w:val="clear" w:color="auto" w:fill="auto"/>
            <w:noWrap/>
            <w:vAlign w:val="center"/>
          </w:tcPr>
          <w:p w14:paraId="0756DE83" w14:textId="77777777" w:rsidR="00850805" w:rsidRPr="005738CB" w:rsidRDefault="00850805" w:rsidP="00543F0E">
            <w:pPr>
              <w:widowControl/>
              <w:autoSpaceDE/>
              <w:autoSpaceDN/>
              <w:adjustRightInd/>
              <w:jc w:val="center"/>
            </w:pPr>
            <w:r w:rsidRPr="005738CB">
              <w:t>фактический</w:t>
            </w:r>
          </w:p>
        </w:tc>
        <w:tc>
          <w:tcPr>
            <w:tcW w:w="3696" w:type="dxa"/>
            <w:shd w:val="clear" w:color="auto" w:fill="auto"/>
            <w:noWrap/>
            <w:vAlign w:val="center"/>
          </w:tcPr>
          <w:p w14:paraId="2AA3069B" w14:textId="77777777" w:rsidR="00850805" w:rsidRPr="005738CB" w:rsidRDefault="00850805" w:rsidP="00543F0E">
            <w:pPr>
              <w:widowControl/>
              <w:autoSpaceDE/>
              <w:autoSpaceDN/>
              <w:adjustRightInd/>
              <w:jc w:val="center"/>
            </w:pPr>
          </w:p>
        </w:tc>
      </w:tr>
      <w:tr w:rsidR="00850805" w:rsidRPr="005738CB" w14:paraId="0AB11F57" w14:textId="77777777">
        <w:trPr>
          <w:trHeight w:val="311"/>
        </w:trPr>
        <w:tc>
          <w:tcPr>
            <w:tcW w:w="984" w:type="dxa"/>
            <w:shd w:val="clear" w:color="auto" w:fill="auto"/>
            <w:noWrap/>
            <w:vAlign w:val="center"/>
          </w:tcPr>
          <w:p w14:paraId="2031ED63" w14:textId="77777777" w:rsidR="00850805" w:rsidRPr="005738CB" w:rsidRDefault="00850805" w:rsidP="00543F0E">
            <w:pPr>
              <w:widowControl/>
              <w:autoSpaceDE/>
              <w:autoSpaceDN/>
              <w:adjustRightInd/>
              <w:jc w:val="center"/>
            </w:pPr>
            <w:r w:rsidRPr="005738CB">
              <w:t>9.2</w:t>
            </w:r>
          </w:p>
        </w:tc>
        <w:tc>
          <w:tcPr>
            <w:tcW w:w="5111" w:type="dxa"/>
            <w:shd w:val="clear" w:color="auto" w:fill="auto"/>
            <w:noWrap/>
            <w:vAlign w:val="center"/>
          </w:tcPr>
          <w:p w14:paraId="366CAA29" w14:textId="77777777" w:rsidR="00850805" w:rsidRPr="005738CB" w:rsidRDefault="00850805" w:rsidP="00543F0E">
            <w:pPr>
              <w:widowControl/>
              <w:autoSpaceDE/>
              <w:autoSpaceDN/>
              <w:adjustRightInd/>
              <w:jc w:val="center"/>
            </w:pPr>
            <w:r w:rsidRPr="005738CB">
              <w:t>расчетный</w:t>
            </w:r>
          </w:p>
        </w:tc>
        <w:tc>
          <w:tcPr>
            <w:tcW w:w="3696" w:type="dxa"/>
            <w:shd w:val="clear" w:color="auto" w:fill="auto"/>
            <w:noWrap/>
            <w:vAlign w:val="center"/>
          </w:tcPr>
          <w:p w14:paraId="01C8AD68" w14:textId="77777777" w:rsidR="00850805" w:rsidRPr="005738CB" w:rsidRDefault="00850805" w:rsidP="00543F0E">
            <w:pPr>
              <w:widowControl/>
              <w:autoSpaceDE/>
              <w:autoSpaceDN/>
              <w:adjustRightInd/>
              <w:jc w:val="center"/>
            </w:pPr>
          </w:p>
        </w:tc>
      </w:tr>
      <w:tr w:rsidR="00850805" w:rsidRPr="005738CB" w14:paraId="6720206F" w14:textId="77777777">
        <w:trPr>
          <w:trHeight w:val="311"/>
        </w:trPr>
        <w:tc>
          <w:tcPr>
            <w:tcW w:w="984" w:type="dxa"/>
            <w:shd w:val="clear" w:color="auto" w:fill="auto"/>
            <w:noWrap/>
            <w:vAlign w:val="center"/>
          </w:tcPr>
          <w:p w14:paraId="480BF4B2" w14:textId="77777777" w:rsidR="00850805" w:rsidRPr="005738CB" w:rsidRDefault="00850805" w:rsidP="00543F0E">
            <w:pPr>
              <w:widowControl/>
              <w:autoSpaceDE/>
              <w:autoSpaceDN/>
              <w:adjustRightInd/>
              <w:jc w:val="center"/>
            </w:pPr>
            <w:r w:rsidRPr="005738CB">
              <w:t>Уголь</w:t>
            </w:r>
          </w:p>
        </w:tc>
        <w:tc>
          <w:tcPr>
            <w:tcW w:w="5111" w:type="dxa"/>
            <w:shd w:val="clear" w:color="auto" w:fill="auto"/>
            <w:vAlign w:val="center"/>
          </w:tcPr>
          <w:p w14:paraId="0DB721F5" w14:textId="77777777" w:rsidR="00850805" w:rsidRPr="005738CB" w:rsidRDefault="00850805" w:rsidP="00543F0E">
            <w:pPr>
              <w:widowControl/>
              <w:autoSpaceDE/>
              <w:autoSpaceDN/>
              <w:adjustRightInd/>
              <w:jc w:val="center"/>
            </w:pPr>
            <w:r w:rsidRPr="005738CB">
              <w:t>т.н.т</w:t>
            </w:r>
          </w:p>
        </w:tc>
        <w:tc>
          <w:tcPr>
            <w:tcW w:w="3696" w:type="dxa"/>
            <w:shd w:val="clear" w:color="auto" w:fill="auto"/>
            <w:noWrap/>
            <w:vAlign w:val="center"/>
          </w:tcPr>
          <w:p w14:paraId="459E5B44" w14:textId="77777777" w:rsidR="00850805" w:rsidRPr="005738CB" w:rsidRDefault="00850805" w:rsidP="00543F0E">
            <w:pPr>
              <w:widowControl/>
              <w:autoSpaceDE/>
              <w:autoSpaceDN/>
              <w:adjustRightInd/>
              <w:jc w:val="center"/>
            </w:pPr>
            <w:r w:rsidRPr="005738CB">
              <w:t>2664</w:t>
            </w:r>
          </w:p>
        </w:tc>
      </w:tr>
      <w:tr w:rsidR="00850805" w:rsidRPr="005738CB" w14:paraId="1C7D7C21" w14:textId="77777777">
        <w:trPr>
          <w:trHeight w:val="311"/>
        </w:trPr>
        <w:tc>
          <w:tcPr>
            <w:tcW w:w="984" w:type="dxa"/>
            <w:shd w:val="clear" w:color="auto" w:fill="auto"/>
            <w:noWrap/>
            <w:vAlign w:val="center"/>
          </w:tcPr>
          <w:p w14:paraId="56892F45" w14:textId="77777777" w:rsidR="00850805" w:rsidRPr="005738CB" w:rsidRDefault="00850805" w:rsidP="00543F0E">
            <w:pPr>
              <w:widowControl/>
              <w:autoSpaceDE/>
              <w:autoSpaceDN/>
              <w:adjustRightInd/>
              <w:jc w:val="center"/>
            </w:pPr>
            <w:r w:rsidRPr="005738CB">
              <w:t>11</w:t>
            </w:r>
          </w:p>
        </w:tc>
        <w:tc>
          <w:tcPr>
            <w:tcW w:w="5111" w:type="dxa"/>
            <w:shd w:val="clear" w:color="auto" w:fill="auto"/>
            <w:noWrap/>
            <w:vAlign w:val="center"/>
          </w:tcPr>
          <w:p w14:paraId="67E747F3" w14:textId="77777777" w:rsidR="00850805" w:rsidRPr="005738CB" w:rsidRDefault="00850805" w:rsidP="00543F0E">
            <w:pPr>
              <w:widowControl/>
              <w:autoSpaceDE/>
              <w:autoSpaceDN/>
              <w:adjustRightInd/>
              <w:jc w:val="center"/>
            </w:pPr>
            <w:r w:rsidRPr="005738CB">
              <w:t>Общее количество ЦТП, шт</w:t>
            </w:r>
          </w:p>
        </w:tc>
        <w:tc>
          <w:tcPr>
            <w:tcW w:w="3696" w:type="dxa"/>
            <w:shd w:val="clear" w:color="auto" w:fill="auto"/>
            <w:noWrap/>
            <w:vAlign w:val="center"/>
          </w:tcPr>
          <w:p w14:paraId="2EC025F9" w14:textId="77777777" w:rsidR="00850805" w:rsidRPr="005738CB" w:rsidRDefault="004958DA" w:rsidP="00543F0E">
            <w:pPr>
              <w:widowControl/>
              <w:autoSpaceDE/>
              <w:autoSpaceDN/>
              <w:adjustRightInd/>
              <w:jc w:val="center"/>
            </w:pPr>
            <w:r w:rsidRPr="005738CB">
              <w:t>Н</w:t>
            </w:r>
            <w:r w:rsidR="00850805" w:rsidRPr="005738CB">
              <w:t>ет</w:t>
            </w:r>
          </w:p>
        </w:tc>
      </w:tr>
      <w:tr w:rsidR="00850805" w:rsidRPr="005738CB" w14:paraId="567DB23E" w14:textId="77777777">
        <w:trPr>
          <w:trHeight w:val="311"/>
        </w:trPr>
        <w:tc>
          <w:tcPr>
            <w:tcW w:w="984" w:type="dxa"/>
            <w:shd w:val="clear" w:color="auto" w:fill="auto"/>
            <w:noWrap/>
            <w:vAlign w:val="center"/>
          </w:tcPr>
          <w:p w14:paraId="150FBA15" w14:textId="77777777" w:rsidR="00850805" w:rsidRPr="005738CB" w:rsidRDefault="00850805" w:rsidP="00543F0E">
            <w:pPr>
              <w:widowControl/>
              <w:autoSpaceDE/>
              <w:autoSpaceDN/>
              <w:adjustRightInd/>
              <w:jc w:val="center"/>
            </w:pPr>
            <w:r w:rsidRPr="005738CB">
              <w:t>12</w:t>
            </w:r>
          </w:p>
        </w:tc>
        <w:tc>
          <w:tcPr>
            <w:tcW w:w="5111" w:type="dxa"/>
            <w:shd w:val="clear" w:color="auto" w:fill="auto"/>
            <w:noWrap/>
            <w:vAlign w:val="center"/>
          </w:tcPr>
          <w:p w14:paraId="17628508" w14:textId="77777777" w:rsidR="00850805" w:rsidRPr="005738CB" w:rsidRDefault="00850805" w:rsidP="00543F0E">
            <w:pPr>
              <w:widowControl/>
              <w:autoSpaceDE/>
              <w:autoSpaceDN/>
              <w:adjustRightInd/>
              <w:jc w:val="center"/>
            </w:pPr>
            <w:r w:rsidRPr="005738CB">
              <w:t>Общее количество котлов, шт</w:t>
            </w:r>
          </w:p>
        </w:tc>
        <w:tc>
          <w:tcPr>
            <w:tcW w:w="3696" w:type="dxa"/>
            <w:shd w:val="clear" w:color="auto" w:fill="auto"/>
            <w:noWrap/>
            <w:vAlign w:val="center"/>
          </w:tcPr>
          <w:p w14:paraId="39964FBC" w14:textId="77777777" w:rsidR="00850805" w:rsidRPr="005738CB" w:rsidRDefault="00850805" w:rsidP="00543F0E">
            <w:pPr>
              <w:widowControl/>
              <w:autoSpaceDE/>
              <w:autoSpaceDN/>
              <w:adjustRightInd/>
              <w:jc w:val="center"/>
            </w:pPr>
            <w:r w:rsidRPr="005738CB">
              <w:t>4</w:t>
            </w:r>
          </w:p>
        </w:tc>
      </w:tr>
      <w:tr w:rsidR="00850805" w:rsidRPr="005738CB" w14:paraId="6E882352" w14:textId="77777777">
        <w:trPr>
          <w:trHeight w:val="311"/>
        </w:trPr>
        <w:tc>
          <w:tcPr>
            <w:tcW w:w="984" w:type="dxa"/>
            <w:shd w:val="clear" w:color="auto" w:fill="auto"/>
            <w:noWrap/>
            <w:vAlign w:val="center"/>
          </w:tcPr>
          <w:p w14:paraId="2F2BD149" w14:textId="77777777" w:rsidR="00850805" w:rsidRPr="005738CB" w:rsidRDefault="00850805" w:rsidP="00543F0E">
            <w:pPr>
              <w:widowControl/>
              <w:autoSpaceDE/>
              <w:autoSpaceDN/>
              <w:adjustRightInd/>
              <w:jc w:val="center"/>
            </w:pPr>
            <w:r w:rsidRPr="005738CB">
              <w:t>13</w:t>
            </w:r>
          </w:p>
        </w:tc>
        <w:tc>
          <w:tcPr>
            <w:tcW w:w="5111" w:type="dxa"/>
            <w:shd w:val="clear" w:color="auto" w:fill="auto"/>
            <w:noWrap/>
            <w:vAlign w:val="center"/>
          </w:tcPr>
          <w:p w14:paraId="3F08B26A" w14:textId="77777777" w:rsidR="00850805" w:rsidRPr="005738CB" w:rsidRDefault="00850805" w:rsidP="00543F0E">
            <w:pPr>
              <w:widowControl/>
              <w:autoSpaceDE/>
              <w:autoSpaceDN/>
              <w:adjustRightInd/>
              <w:jc w:val="center"/>
            </w:pPr>
            <w:r w:rsidRPr="005738CB">
              <w:t>Параметры теплоносителя из источника</w:t>
            </w:r>
          </w:p>
        </w:tc>
        <w:tc>
          <w:tcPr>
            <w:tcW w:w="3696" w:type="dxa"/>
            <w:shd w:val="clear" w:color="auto" w:fill="auto"/>
            <w:noWrap/>
            <w:vAlign w:val="center"/>
          </w:tcPr>
          <w:p w14:paraId="4BB15EA1" w14:textId="77777777" w:rsidR="00850805" w:rsidRPr="005738CB" w:rsidRDefault="00850805" w:rsidP="00543F0E">
            <w:pPr>
              <w:widowControl/>
              <w:autoSpaceDE/>
              <w:autoSpaceDN/>
              <w:adjustRightInd/>
              <w:jc w:val="center"/>
            </w:pPr>
          </w:p>
        </w:tc>
      </w:tr>
      <w:tr w:rsidR="00850805" w:rsidRPr="005738CB" w14:paraId="1CA9D9B1" w14:textId="77777777">
        <w:trPr>
          <w:trHeight w:val="311"/>
        </w:trPr>
        <w:tc>
          <w:tcPr>
            <w:tcW w:w="984" w:type="dxa"/>
            <w:shd w:val="clear" w:color="auto" w:fill="auto"/>
            <w:noWrap/>
            <w:vAlign w:val="center"/>
          </w:tcPr>
          <w:p w14:paraId="77C00303" w14:textId="77777777" w:rsidR="00850805" w:rsidRPr="005738CB" w:rsidRDefault="00850805" w:rsidP="00543F0E">
            <w:pPr>
              <w:widowControl/>
              <w:autoSpaceDE/>
              <w:autoSpaceDN/>
              <w:adjustRightInd/>
              <w:jc w:val="center"/>
            </w:pPr>
            <w:r w:rsidRPr="005738CB">
              <w:t>13.1</w:t>
            </w:r>
          </w:p>
        </w:tc>
        <w:tc>
          <w:tcPr>
            <w:tcW w:w="5111" w:type="dxa"/>
            <w:shd w:val="clear" w:color="auto" w:fill="auto"/>
            <w:noWrap/>
            <w:vAlign w:val="center"/>
          </w:tcPr>
          <w:p w14:paraId="1C407E9B" w14:textId="77777777" w:rsidR="00850805" w:rsidRPr="005738CB" w:rsidRDefault="00850805" w:rsidP="00543F0E">
            <w:pPr>
              <w:widowControl/>
              <w:autoSpaceDE/>
              <w:autoSpaceDN/>
              <w:adjustRightInd/>
              <w:jc w:val="center"/>
            </w:pPr>
            <w:r w:rsidRPr="005738CB">
              <w:t>на выходе</w:t>
            </w:r>
          </w:p>
        </w:tc>
        <w:tc>
          <w:tcPr>
            <w:tcW w:w="3696" w:type="dxa"/>
            <w:shd w:val="clear" w:color="auto" w:fill="auto"/>
            <w:noWrap/>
            <w:vAlign w:val="center"/>
          </w:tcPr>
          <w:p w14:paraId="7145C52A" w14:textId="77777777" w:rsidR="00850805" w:rsidRPr="005738CB" w:rsidRDefault="00850805" w:rsidP="00543F0E">
            <w:pPr>
              <w:widowControl/>
              <w:autoSpaceDE/>
              <w:autoSpaceDN/>
              <w:adjustRightInd/>
              <w:jc w:val="center"/>
            </w:pPr>
          </w:p>
        </w:tc>
      </w:tr>
      <w:tr w:rsidR="00850805" w:rsidRPr="005738CB" w14:paraId="49CE44C9" w14:textId="77777777">
        <w:trPr>
          <w:trHeight w:val="311"/>
        </w:trPr>
        <w:tc>
          <w:tcPr>
            <w:tcW w:w="984" w:type="dxa"/>
            <w:shd w:val="clear" w:color="auto" w:fill="auto"/>
            <w:noWrap/>
            <w:vAlign w:val="center"/>
          </w:tcPr>
          <w:p w14:paraId="3B111179" w14:textId="77777777" w:rsidR="00850805" w:rsidRPr="005738CB" w:rsidRDefault="00850805" w:rsidP="00543F0E">
            <w:pPr>
              <w:widowControl/>
              <w:autoSpaceDE/>
              <w:autoSpaceDN/>
              <w:adjustRightInd/>
              <w:jc w:val="center"/>
            </w:pPr>
            <w:r w:rsidRPr="005738CB">
              <w:t>13.1.1</w:t>
            </w:r>
          </w:p>
        </w:tc>
        <w:tc>
          <w:tcPr>
            <w:tcW w:w="5111" w:type="dxa"/>
            <w:shd w:val="clear" w:color="auto" w:fill="auto"/>
            <w:noWrap/>
            <w:vAlign w:val="center"/>
          </w:tcPr>
          <w:p w14:paraId="18D83550" w14:textId="77777777" w:rsidR="00850805" w:rsidRPr="005738CB" w:rsidRDefault="00850805" w:rsidP="00543F0E">
            <w:pPr>
              <w:widowControl/>
              <w:autoSpaceDE/>
              <w:autoSpaceDN/>
              <w:adjustRightInd/>
              <w:jc w:val="center"/>
            </w:pPr>
            <w:r w:rsidRPr="005738CB">
              <w:t>расход, т/час</w:t>
            </w:r>
          </w:p>
        </w:tc>
        <w:tc>
          <w:tcPr>
            <w:tcW w:w="3696" w:type="dxa"/>
            <w:shd w:val="clear" w:color="auto" w:fill="auto"/>
            <w:noWrap/>
            <w:vAlign w:val="center"/>
          </w:tcPr>
          <w:p w14:paraId="3981F62F" w14:textId="77777777" w:rsidR="00850805" w:rsidRPr="005738CB" w:rsidRDefault="00850805" w:rsidP="00543F0E">
            <w:pPr>
              <w:widowControl/>
              <w:autoSpaceDE/>
              <w:autoSpaceDN/>
              <w:adjustRightInd/>
              <w:jc w:val="center"/>
            </w:pPr>
            <w:r w:rsidRPr="005738CB">
              <w:t>320</w:t>
            </w:r>
          </w:p>
        </w:tc>
      </w:tr>
      <w:tr w:rsidR="00850805" w:rsidRPr="005738CB" w14:paraId="469A1DF6" w14:textId="77777777">
        <w:trPr>
          <w:trHeight w:val="311"/>
        </w:trPr>
        <w:tc>
          <w:tcPr>
            <w:tcW w:w="984" w:type="dxa"/>
            <w:shd w:val="clear" w:color="auto" w:fill="auto"/>
            <w:noWrap/>
            <w:vAlign w:val="center"/>
          </w:tcPr>
          <w:p w14:paraId="0931B973" w14:textId="77777777" w:rsidR="00850805" w:rsidRPr="005738CB" w:rsidRDefault="00850805" w:rsidP="00543F0E">
            <w:pPr>
              <w:widowControl/>
              <w:autoSpaceDE/>
              <w:autoSpaceDN/>
              <w:adjustRightInd/>
              <w:jc w:val="center"/>
            </w:pPr>
            <w:r w:rsidRPr="005738CB">
              <w:t>13.1.2</w:t>
            </w:r>
          </w:p>
        </w:tc>
        <w:tc>
          <w:tcPr>
            <w:tcW w:w="5111" w:type="dxa"/>
            <w:shd w:val="clear" w:color="auto" w:fill="auto"/>
            <w:noWrap/>
            <w:vAlign w:val="center"/>
          </w:tcPr>
          <w:p w14:paraId="53A42FDE" w14:textId="77777777" w:rsidR="00850805" w:rsidRPr="005738CB" w:rsidRDefault="00850805" w:rsidP="00543F0E">
            <w:pPr>
              <w:widowControl/>
              <w:autoSpaceDE/>
              <w:autoSpaceDN/>
              <w:adjustRightInd/>
              <w:jc w:val="center"/>
            </w:pPr>
            <w:r w:rsidRPr="005738CB">
              <w:t>давление, атм.</w:t>
            </w:r>
          </w:p>
        </w:tc>
        <w:tc>
          <w:tcPr>
            <w:tcW w:w="3696" w:type="dxa"/>
            <w:shd w:val="clear" w:color="auto" w:fill="auto"/>
            <w:noWrap/>
            <w:vAlign w:val="center"/>
          </w:tcPr>
          <w:p w14:paraId="5CCD2F3D" w14:textId="77777777" w:rsidR="00850805" w:rsidRPr="005738CB" w:rsidRDefault="00850805" w:rsidP="00543F0E">
            <w:pPr>
              <w:widowControl/>
              <w:autoSpaceDE/>
              <w:autoSpaceDN/>
              <w:adjustRightInd/>
              <w:jc w:val="center"/>
            </w:pPr>
            <w:r w:rsidRPr="005738CB">
              <w:t>6</w:t>
            </w:r>
          </w:p>
        </w:tc>
      </w:tr>
      <w:tr w:rsidR="00850805" w:rsidRPr="005738CB" w14:paraId="5BA4BA88" w14:textId="77777777">
        <w:trPr>
          <w:trHeight w:val="311"/>
        </w:trPr>
        <w:tc>
          <w:tcPr>
            <w:tcW w:w="984" w:type="dxa"/>
            <w:shd w:val="clear" w:color="auto" w:fill="auto"/>
            <w:noWrap/>
            <w:vAlign w:val="center"/>
          </w:tcPr>
          <w:p w14:paraId="217C484D" w14:textId="77777777" w:rsidR="00850805" w:rsidRPr="005738CB" w:rsidRDefault="00850805" w:rsidP="00543F0E">
            <w:pPr>
              <w:widowControl/>
              <w:autoSpaceDE/>
              <w:autoSpaceDN/>
              <w:adjustRightInd/>
              <w:jc w:val="center"/>
            </w:pPr>
            <w:r w:rsidRPr="005738CB">
              <w:t>13.2</w:t>
            </w:r>
          </w:p>
        </w:tc>
        <w:tc>
          <w:tcPr>
            <w:tcW w:w="5111" w:type="dxa"/>
            <w:shd w:val="clear" w:color="auto" w:fill="auto"/>
            <w:noWrap/>
            <w:vAlign w:val="center"/>
          </w:tcPr>
          <w:p w14:paraId="37EE74F6" w14:textId="77777777" w:rsidR="00850805" w:rsidRPr="005738CB" w:rsidRDefault="00850805" w:rsidP="00543F0E">
            <w:pPr>
              <w:widowControl/>
              <w:autoSpaceDE/>
              <w:autoSpaceDN/>
              <w:adjustRightInd/>
              <w:jc w:val="center"/>
            </w:pPr>
            <w:r w:rsidRPr="005738CB">
              <w:t>на входе</w:t>
            </w:r>
          </w:p>
        </w:tc>
        <w:tc>
          <w:tcPr>
            <w:tcW w:w="3696" w:type="dxa"/>
            <w:shd w:val="clear" w:color="auto" w:fill="auto"/>
            <w:noWrap/>
            <w:vAlign w:val="center"/>
          </w:tcPr>
          <w:p w14:paraId="5209C3AE" w14:textId="77777777" w:rsidR="00850805" w:rsidRPr="005738CB" w:rsidRDefault="00850805" w:rsidP="00543F0E">
            <w:pPr>
              <w:widowControl/>
              <w:autoSpaceDE/>
              <w:autoSpaceDN/>
              <w:adjustRightInd/>
              <w:jc w:val="center"/>
            </w:pPr>
          </w:p>
        </w:tc>
      </w:tr>
      <w:tr w:rsidR="00850805" w:rsidRPr="005738CB" w14:paraId="330EC073" w14:textId="77777777">
        <w:trPr>
          <w:trHeight w:val="311"/>
        </w:trPr>
        <w:tc>
          <w:tcPr>
            <w:tcW w:w="984" w:type="dxa"/>
            <w:shd w:val="clear" w:color="auto" w:fill="auto"/>
            <w:noWrap/>
            <w:vAlign w:val="center"/>
          </w:tcPr>
          <w:p w14:paraId="5994E8D1" w14:textId="77777777" w:rsidR="00850805" w:rsidRPr="005738CB" w:rsidRDefault="00850805" w:rsidP="00543F0E">
            <w:pPr>
              <w:widowControl/>
              <w:autoSpaceDE/>
              <w:autoSpaceDN/>
              <w:adjustRightInd/>
              <w:jc w:val="center"/>
            </w:pPr>
            <w:r w:rsidRPr="005738CB">
              <w:t>13.2.1</w:t>
            </w:r>
          </w:p>
        </w:tc>
        <w:tc>
          <w:tcPr>
            <w:tcW w:w="5111" w:type="dxa"/>
            <w:shd w:val="clear" w:color="auto" w:fill="auto"/>
            <w:noWrap/>
            <w:vAlign w:val="center"/>
          </w:tcPr>
          <w:p w14:paraId="40B48BF8" w14:textId="77777777" w:rsidR="00850805" w:rsidRPr="005738CB" w:rsidRDefault="00850805" w:rsidP="00543F0E">
            <w:pPr>
              <w:widowControl/>
              <w:autoSpaceDE/>
              <w:autoSpaceDN/>
              <w:adjustRightInd/>
              <w:jc w:val="center"/>
            </w:pPr>
            <w:r w:rsidRPr="005738CB">
              <w:t>расход, т/час</w:t>
            </w:r>
          </w:p>
        </w:tc>
        <w:tc>
          <w:tcPr>
            <w:tcW w:w="3696" w:type="dxa"/>
            <w:shd w:val="clear" w:color="auto" w:fill="auto"/>
            <w:noWrap/>
            <w:vAlign w:val="center"/>
          </w:tcPr>
          <w:p w14:paraId="696A6E1A" w14:textId="77777777" w:rsidR="00850805" w:rsidRPr="005738CB" w:rsidRDefault="00850805" w:rsidP="00543F0E">
            <w:pPr>
              <w:widowControl/>
              <w:autoSpaceDE/>
              <w:autoSpaceDN/>
              <w:adjustRightInd/>
              <w:jc w:val="center"/>
            </w:pPr>
            <w:r w:rsidRPr="005738CB">
              <w:t>317</w:t>
            </w:r>
          </w:p>
        </w:tc>
      </w:tr>
      <w:tr w:rsidR="00850805" w:rsidRPr="005738CB" w14:paraId="3B840847" w14:textId="77777777">
        <w:trPr>
          <w:trHeight w:val="311"/>
        </w:trPr>
        <w:tc>
          <w:tcPr>
            <w:tcW w:w="984" w:type="dxa"/>
            <w:shd w:val="clear" w:color="auto" w:fill="auto"/>
            <w:noWrap/>
            <w:vAlign w:val="center"/>
          </w:tcPr>
          <w:p w14:paraId="57F9CFEC" w14:textId="77777777" w:rsidR="00850805" w:rsidRPr="005738CB" w:rsidRDefault="00850805" w:rsidP="00543F0E">
            <w:pPr>
              <w:widowControl/>
              <w:autoSpaceDE/>
              <w:autoSpaceDN/>
              <w:adjustRightInd/>
              <w:jc w:val="center"/>
            </w:pPr>
            <w:r w:rsidRPr="005738CB">
              <w:t>13.2.2</w:t>
            </w:r>
          </w:p>
        </w:tc>
        <w:tc>
          <w:tcPr>
            <w:tcW w:w="5111" w:type="dxa"/>
            <w:shd w:val="clear" w:color="auto" w:fill="auto"/>
            <w:noWrap/>
            <w:vAlign w:val="center"/>
          </w:tcPr>
          <w:p w14:paraId="25AA69E7" w14:textId="77777777" w:rsidR="00850805" w:rsidRPr="005738CB" w:rsidRDefault="00850805" w:rsidP="00543F0E">
            <w:pPr>
              <w:widowControl/>
              <w:autoSpaceDE/>
              <w:autoSpaceDN/>
              <w:adjustRightInd/>
              <w:jc w:val="center"/>
            </w:pPr>
            <w:r w:rsidRPr="005738CB">
              <w:t>давление, атм.</w:t>
            </w:r>
          </w:p>
        </w:tc>
        <w:tc>
          <w:tcPr>
            <w:tcW w:w="3696" w:type="dxa"/>
            <w:shd w:val="clear" w:color="auto" w:fill="auto"/>
            <w:noWrap/>
            <w:vAlign w:val="center"/>
          </w:tcPr>
          <w:p w14:paraId="15AD7C3E" w14:textId="77777777" w:rsidR="00850805" w:rsidRPr="005738CB" w:rsidRDefault="00850805" w:rsidP="00543F0E">
            <w:pPr>
              <w:widowControl/>
              <w:autoSpaceDE/>
              <w:autoSpaceDN/>
              <w:adjustRightInd/>
              <w:jc w:val="center"/>
            </w:pPr>
            <w:r w:rsidRPr="005738CB">
              <w:t>3,8</w:t>
            </w:r>
          </w:p>
        </w:tc>
      </w:tr>
      <w:tr w:rsidR="00850805" w:rsidRPr="005738CB" w14:paraId="7EB31F35" w14:textId="77777777">
        <w:trPr>
          <w:trHeight w:val="311"/>
        </w:trPr>
        <w:tc>
          <w:tcPr>
            <w:tcW w:w="984" w:type="dxa"/>
            <w:shd w:val="clear" w:color="auto" w:fill="auto"/>
            <w:noWrap/>
            <w:vAlign w:val="center"/>
          </w:tcPr>
          <w:p w14:paraId="533E56A5" w14:textId="77777777" w:rsidR="00850805" w:rsidRPr="005738CB" w:rsidRDefault="00850805" w:rsidP="00543F0E">
            <w:pPr>
              <w:widowControl/>
              <w:autoSpaceDE/>
              <w:autoSpaceDN/>
              <w:adjustRightInd/>
              <w:jc w:val="center"/>
            </w:pPr>
            <w:r w:rsidRPr="005738CB">
              <w:t>14</w:t>
            </w:r>
          </w:p>
        </w:tc>
        <w:tc>
          <w:tcPr>
            <w:tcW w:w="5111" w:type="dxa"/>
            <w:shd w:val="clear" w:color="auto" w:fill="auto"/>
            <w:noWrap/>
            <w:vAlign w:val="center"/>
          </w:tcPr>
          <w:p w14:paraId="198EE364" w14:textId="77777777" w:rsidR="00850805" w:rsidRPr="005738CB" w:rsidRDefault="00850805" w:rsidP="00543F0E">
            <w:pPr>
              <w:widowControl/>
              <w:autoSpaceDE/>
              <w:autoSpaceDN/>
              <w:adjustRightInd/>
              <w:jc w:val="center"/>
            </w:pPr>
            <w:r w:rsidRPr="005738CB">
              <w:t>Подпитка</w:t>
            </w:r>
          </w:p>
        </w:tc>
        <w:tc>
          <w:tcPr>
            <w:tcW w:w="3696" w:type="dxa"/>
            <w:shd w:val="clear" w:color="auto" w:fill="auto"/>
            <w:noWrap/>
            <w:vAlign w:val="center"/>
          </w:tcPr>
          <w:p w14:paraId="19B638F0" w14:textId="77777777" w:rsidR="00850805" w:rsidRPr="005738CB" w:rsidRDefault="00850805" w:rsidP="00543F0E">
            <w:pPr>
              <w:widowControl/>
              <w:autoSpaceDE/>
              <w:autoSpaceDN/>
              <w:adjustRightInd/>
              <w:jc w:val="center"/>
            </w:pPr>
          </w:p>
        </w:tc>
      </w:tr>
      <w:tr w:rsidR="00850805" w:rsidRPr="005738CB" w14:paraId="7C72D2F6" w14:textId="77777777">
        <w:trPr>
          <w:trHeight w:val="311"/>
        </w:trPr>
        <w:tc>
          <w:tcPr>
            <w:tcW w:w="984" w:type="dxa"/>
            <w:shd w:val="clear" w:color="auto" w:fill="auto"/>
            <w:noWrap/>
            <w:vAlign w:val="center"/>
          </w:tcPr>
          <w:p w14:paraId="38C13428" w14:textId="77777777" w:rsidR="00850805" w:rsidRPr="005738CB" w:rsidRDefault="00850805" w:rsidP="00543F0E">
            <w:pPr>
              <w:widowControl/>
              <w:autoSpaceDE/>
              <w:autoSpaceDN/>
              <w:adjustRightInd/>
              <w:jc w:val="center"/>
            </w:pPr>
            <w:r w:rsidRPr="005738CB">
              <w:t>14.1</w:t>
            </w:r>
          </w:p>
        </w:tc>
        <w:tc>
          <w:tcPr>
            <w:tcW w:w="5111" w:type="dxa"/>
            <w:shd w:val="clear" w:color="auto" w:fill="auto"/>
            <w:noWrap/>
            <w:vAlign w:val="center"/>
          </w:tcPr>
          <w:p w14:paraId="66FABEC4" w14:textId="77777777" w:rsidR="00850805" w:rsidRPr="005738CB" w:rsidRDefault="00850805" w:rsidP="00543F0E">
            <w:pPr>
              <w:widowControl/>
              <w:autoSpaceDE/>
              <w:autoSpaceDN/>
              <w:adjustRightInd/>
              <w:jc w:val="center"/>
            </w:pPr>
            <w:r w:rsidRPr="005738CB">
              <w:t>расход,т/час</w:t>
            </w:r>
          </w:p>
        </w:tc>
        <w:tc>
          <w:tcPr>
            <w:tcW w:w="3696" w:type="dxa"/>
            <w:shd w:val="clear" w:color="auto" w:fill="auto"/>
            <w:noWrap/>
            <w:vAlign w:val="center"/>
          </w:tcPr>
          <w:p w14:paraId="3C75560C" w14:textId="77777777" w:rsidR="00850805" w:rsidRPr="005738CB" w:rsidRDefault="00850805" w:rsidP="00543F0E">
            <w:pPr>
              <w:widowControl/>
              <w:autoSpaceDE/>
              <w:autoSpaceDN/>
              <w:adjustRightInd/>
              <w:jc w:val="center"/>
            </w:pPr>
            <w:r w:rsidRPr="005738CB">
              <w:t>3</w:t>
            </w:r>
          </w:p>
        </w:tc>
      </w:tr>
      <w:tr w:rsidR="00850805" w:rsidRPr="005738CB" w14:paraId="674FA277" w14:textId="77777777">
        <w:trPr>
          <w:trHeight w:val="311"/>
        </w:trPr>
        <w:tc>
          <w:tcPr>
            <w:tcW w:w="984" w:type="dxa"/>
            <w:shd w:val="clear" w:color="auto" w:fill="auto"/>
            <w:noWrap/>
            <w:vAlign w:val="center"/>
          </w:tcPr>
          <w:p w14:paraId="5C1427F1" w14:textId="77777777" w:rsidR="00850805" w:rsidRPr="005738CB" w:rsidRDefault="00850805" w:rsidP="00543F0E">
            <w:pPr>
              <w:widowControl/>
              <w:autoSpaceDE/>
              <w:autoSpaceDN/>
              <w:adjustRightInd/>
              <w:jc w:val="center"/>
            </w:pPr>
            <w:r w:rsidRPr="005738CB">
              <w:t>14.2</w:t>
            </w:r>
          </w:p>
        </w:tc>
        <w:tc>
          <w:tcPr>
            <w:tcW w:w="5111" w:type="dxa"/>
            <w:shd w:val="clear" w:color="auto" w:fill="auto"/>
            <w:noWrap/>
            <w:vAlign w:val="center"/>
          </w:tcPr>
          <w:p w14:paraId="0C4D3D11" w14:textId="77777777" w:rsidR="00850805" w:rsidRPr="005738CB" w:rsidRDefault="00850805" w:rsidP="00543F0E">
            <w:pPr>
              <w:widowControl/>
              <w:autoSpaceDE/>
              <w:autoSpaceDN/>
              <w:adjustRightInd/>
              <w:jc w:val="center"/>
            </w:pPr>
            <w:r w:rsidRPr="005738CB">
              <w:t>давление, атм.</w:t>
            </w:r>
          </w:p>
        </w:tc>
        <w:tc>
          <w:tcPr>
            <w:tcW w:w="3696" w:type="dxa"/>
            <w:shd w:val="clear" w:color="auto" w:fill="auto"/>
            <w:noWrap/>
            <w:vAlign w:val="center"/>
          </w:tcPr>
          <w:p w14:paraId="0A2C79F7" w14:textId="77777777" w:rsidR="00850805" w:rsidRPr="005738CB" w:rsidRDefault="00850805" w:rsidP="00543F0E">
            <w:pPr>
              <w:widowControl/>
              <w:autoSpaceDE/>
              <w:autoSpaceDN/>
              <w:adjustRightInd/>
              <w:jc w:val="center"/>
            </w:pPr>
            <w:r w:rsidRPr="005738CB">
              <w:t>5,5</w:t>
            </w:r>
          </w:p>
        </w:tc>
      </w:tr>
      <w:tr w:rsidR="00850805" w:rsidRPr="005738CB" w14:paraId="421EBADE" w14:textId="77777777">
        <w:trPr>
          <w:trHeight w:val="890"/>
        </w:trPr>
        <w:tc>
          <w:tcPr>
            <w:tcW w:w="984" w:type="dxa"/>
            <w:shd w:val="clear" w:color="auto" w:fill="auto"/>
            <w:noWrap/>
            <w:vAlign w:val="center"/>
          </w:tcPr>
          <w:p w14:paraId="75188FBC" w14:textId="77777777" w:rsidR="00850805" w:rsidRPr="005738CB" w:rsidRDefault="00850805" w:rsidP="00543F0E">
            <w:pPr>
              <w:widowControl/>
              <w:autoSpaceDE/>
              <w:autoSpaceDN/>
              <w:adjustRightInd/>
              <w:jc w:val="center"/>
            </w:pPr>
            <w:r w:rsidRPr="005738CB">
              <w:t>15</w:t>
            </w:r>
          </w:p>
        </w:tc>
        <w:tc>
          <w:tcPr>
            <w:tcW w:w="5111" w:type="dxa"/>
            <w:shd w:val="clear" w:color="auto" w:fill="auto"/>
            <w:vAlign w:val="center"/>
          </w:tcPr>
          <w:p w14:paraId="4A4F1DB3" w14:textId="77777777" w:rsidR="00850805" w:rsidRPr="005738CB" w:rsidRDefault="00850805" w:rsidP="00543F0E">
            <w:pPr>
              <w:widowControl/>
              <w:autoSpaceDE/>
              <w:autoSpaceDN/>
              <w:adjustRightInd/>
              <w:jc w:val="center"/>
            </w:pPr>
            <w:r w:rsidRPr="005738CB">
              <w:t>Приборы учета тепловой энергии на источнике теплоснабжения, марка</w:t>
            </w:r>
          </w:p>
        </w:tc>
        <w:tc>
          <w:tcPr>
            <w:tcW w:w="3696" w:type="dxa"/>
            <w:shd w:val="clear" w:color="auto" w:fill="auto"/>
            <w:noWrap/>
            <w:vAlign w:val="center"/>
          </w:tcPr>
          <w:p w14:paraId="58334659" w14:textId="77777777" w:rsidR="00850805" w:rsidRPr="005738CB" w:rsidRDefault="00850805" w:rsidP="00545657">
            <w:pPr>
              <w:widowControl/>
              <w:autoSpaceDE/>
              <w:autoSpaceDN/>
              <w:adjustRightInd/>
              <w:jc w:val="center"/>
            </w:pPr>
            <w:r w:rsidRPr="009B0E89">
              <w:t>"</w:t>
            </w:r>
            <w:r w:rsidR="00545657" w:rsidRPr="009B0E89">
              <w:t>Карат 307</w:t>
            </w:r>
            <w:r w:rsidRPr="009B0E89">
              <w:t>"</w:t>
            </w:r>
            <w:r w:rsidR="00545657" w:rsidRPr="009B0E89">
              <w:t>-вычислитель, расходомер «Карат 551»</w:t>
            </w:r>
          </w:p>
        </w:tc>
      </w:tr>
    </w:tbl>
    <w:p w14:paraId="2FF3BE20" w14:textId="77777777" w:rsidR="00850805" w:rsidRPr="000353D2" w:rsidRDefault="00850805" w:rsidP="00850805">
      <w:pPr>
        <w:tabs>
          <w:tab w:val="left" w:pos="2160"/>
        </w:tabs>
        <w:ind w:firstLine="720"/>
        <w:jc w:val="both"/>
        <w:rPr>
          <w:b/>
          <w:sz w:val="28"/>
          <w:szCs w:val="28"/>
        </w:rPr>
      </w:pPr>
    </w:p>
    <w:p w14:paraId="34D1A58C" w14:textId="77777777" w:rsidR="00850805" w:rsidRPr="000353D2" w:rsidRDefault="00850805" w:rsidP="00850805">
      <w:pPr>
        <w:tabs>
          <w:tab w:val="left" w:pos="2160"/>
        </w:tabs>
        <w:ind w:firstLine="720"/>
        <w:jc w:val="both"/>
        <w:rPr>
          <w:b/>
          <w:sz w:val="28"/>
          <w:szCs w:val="28"/>
        </w:rPr>
      </w:pPr>
      <w:r w:rsidRPr="000353D2">
        <w:rPr>
          <w:b/>
          <w:sz w:val="28"/>
          <w:szCs w:val="28"/>
        </w:rPr>
        <w:lastRenderedPageBreak/>
        <w:t>Муниципальная котельная АТП.</w:t>
      </w:r>
    </w:p>
    <w:tbl>
      <w:tblPr>
        <w:tblW w:w="978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759"/>
        <w:gridCol w:w="4111"/>
      </w:tblGrid>
      <w:tr w:rsidR="00850805" w:rsidRPr="005738CB" w14:paraId="623BB5B3" w14:textId="77777777">
        <w:trPr>
          <w:trHeight w:val="150"/>
        </w:trPr>
        <w:tc>
          <w:tcPr>
            <w:tcW w:w="916" w:type="dxa"/>
            <w:shd w:val="clear" w:color="auto" w:fill="auto"/>
            <w:noWrap/>
            <w:vAlign w:val="center"/>
          </w:tcPr>
          <w:p w14:paraId="69C8B01E" w14:textId="77777777" w:rsidR="00850805" w:rsidRPr="005738CB" w:rsidRDefault="00850805" w:rsidP="00543F0E">
            <w:pPr>
              <w:widowControl/>
              <w:autoSpaceDE/>
              <w:autoSpaceDN/>
              <w:adjustRightInd/>
              <w:jc w:val="center"/>
            </w:pPr>
            <w:r w:rsidRPr="005738CB">
              <w:t>1</w:t>
            </w:r>
          </w:p>
        </w:tc>
        <w:tc>
          <w:tcPr>
            <w:tcW w:w="4759" w:type="dxa"/>
            <w:shd w:val="clear" w:color="auto" w:fill="auto"/>
            <w:noWrap/>
            <w:vAlign w:val="center"/>
          </w:tcPr>
          <w:p w14:paraId="53195AF2" w14:textId="77777777" w:rsidR="00850805" w:rsidRPr="005738CB" w:rsidRDefault="00850805" w:rsidP="00543F0E">
            <w:pPr>
              <w:widowControl/>
              <w:autoSpaceDE/>
              <w:autoSpaceDN/>
              <w:adjustRightInd/>
              <w:jc w:val="center"/>
            </w:pPr>
            <w:r w:rsidRPr="005738CB">
              <w:t>Наименование источника теплоснабжения</w:t>
            </w:r>
          </w:p>
        </w:tc>
        <w:tc>
          <w:tcPr>
            <w:tcW w:w="4111" w:type="dxa"/>
            <w:shd w:val="clear" w:color="auto" w:fill="auto"/>
            <w:noWrap/>
            <w:vAlign w:val="center"/>
          </w:tcPr>
          <w:p w14:paraId="0EC2CCE9" w14:textId="77777777" w:rsidR="00850805" w:rsidRPr="005738CB" w:rsidRDefault="00850805" w:rsidP="00543F0E">
            <w:pPr>
              <w:widowControl/>
              <w:autoSpaceDE/>
              <w:autoSpaceDN/>
              <w:adjustRightInd/>
              <w:jc w:val="center"/>
            </w:pPr>
            <w:r w:rsidRPr="005738CB">
              <w:t>котельная пос.АТП</w:t>
            </w:r>
          </w:p>
        </w:tc>
      </w:tr>
      <w:tr w:rsidR="00850805" w:rsidRPr="005738CB" w14:paraId="0F48183D" w14:textId="77777777">
        <w:trPr>
          <w:trHeight w:val="150"/>
        </w:trPr>
        <w:tc>
          <w:tcPr>
            <w:tcW w:w="916" w:type="dxa"/>
            <w:shd w:val="clear" w:color="auto" w:fill="auto"/>
            <w:noWrap/>
            <w:vAlign w:val="center"/>
          </w:tcPr>
          <w:p w14:paraId="27B67091" w14:textId="77777777" w:rsidR="00850805" w:rsidRPr="005738CB" w:rsidRDefault="00850805" w:rsidP="00543F0E">
            <w:pPr>
              <w:widowControl/>
              <w:autoSpaceDE/>
              <w:autoSpaceDN/>
              <w:adjustRightInd/>
              <w:jc w:val="center"/>
            </w:pPr>
            <w:r w:rsidRPr="005738CB">
              <w:t>2</w:t>
            </w:r>
          </w:p>
        </w:tc>
        <w:tc>
          <w:tcPr>
            <w:tcW w:w="4759" w:type="dxa"/>
            <w:shd w:val="clear" w:color="auto" w:fill="auto"/>
            <w:noWrap/>
            <w:vAlign w:val="center"/>
          </w:tcPr>
          <w:p w14:paraId="1D092AAB" w14:textId="77777777" w:rsidR="00850805" w:rsidRPr="005738CB" w:rsidRDefault="00850805" w:rsidP="00543F0E">
            <w:pPr>
              <w:widowControl/>
              <w:autoSpaceDE/>
              <w:autoSpaceDN/>
              <w:adjustRightInd/>
              <w:jc w:val="center"/>
            </w:pPr>
            <w:r w:rsidRPr="005738CB">
              <w:t>Адрес</w:t>
            </w:r>
          </w:p>
        </w:tc>
        <w:tc>
          <w:tcPr>
            <w:tcW w:w="4111" w:type="dxa"/>
            <w:shd w:val="clear" w:color="auto" w:fill="auto"/>
            <w:noWrap/>
            <w:vAlign w:val="center"/>
          </w:tcPr>
          <w:p w14:paraId="03B69A3F" w14:textId="77777777" w:rsidR="00850805" w:rsidRPr="005738CB" w:rsidRDefault="00850805" w:rsidP="00543F0E">
            <w:pPr>
              <w:widowControl/>
              <w:autoSpaceDE/>
              <w:autoSpaceDN/>
              <w:adjustRightInd/>
              <w:jc w:val="center"/>
            </w:pPr>
            <w:r w:rsidRPr="005738CB">
              <w:t>г.Тында ,ул.2-ая Автомобилистов,2А</w:t>
            </w:r>
          </w:p>
        </w:tc>
      </w:tr>
      <w:tr w:rsidR="00850805" w:rsidRPr="005738CB" w14:paraId="730303D8" w14:textId="77777777">
        <w:trPr>
          <w:trHeight w:val="150"/>
        </w:trPr>
        <w:tc>
          <w:tcPr>
            <w:tcW w:w="916" w:type="dxa"/>
            <w:shd w:val="clear" w:color="auto" w:fill="auto"/>
            <w:noWrap/>
            <w:vAlign w:val="center"/>
          </w:tcPr>
          <w:p w14:paraId="5BD69C39" w14:textId="77777777" w:rsidR="00850805" w:rsidRPr="005738CB" w:rsidRDefault="00850805" w:rsidP="00543F0E">
            <w:pPr>
              <w:widowControl/>
              <w:autoSpaceDE/>
              <w:autoSpaceDN/>
              <w:adjustRightInd/>
              <w:jc w:val="center"/>
            </w:pPr>
            <w:r w:rsidRPr="005738CB">
              <w:t>3</w:t>
            </w:r>
          </w:p>
        </w:tc>
        <w:tc>
          <w:tcPr>
            <w:tcW w:w="4759" w:type="dxa"/>
            <w:shd w:val="clear" w:color="auto" w:fill="auto"/>
            <w:noWrap/>
            <w:vAlign w:val="center"/>
          </w:tcPr>
          <w:p w14:paraId="53341C29" w14:textId="77777777" w:rsidR="00850805" w:rsidRPr="005738CB" w:rsidRDefault="00850805" w:rsidP="00543F0E">
            <w:pPr>
              <w:widowControl/>
              <w:autoSpaceDE/>
              <w:autoSpaceDN/>
              <w:adjustRightInd/>
              <w:jc w:val="center"/>
            </w:pPr>
            <w:r w:rsidRPr="005738CB">
              <w:t>Год ввода в эксплуатацию</w:t>
            </w:r>
          </w:p>
        </w:tc>
        <w:tc>
          <w:tcPr>
            <w:tcW w:w="4111" w:type="dxa"/>
            <w:shd w:val="clear" w:color="auto" w:fill="auto"/>
            <w:noWrap/>
            <w:vAlign w:val="center"/>
          </w:tcPr>
          <w:p w14:paraId="1129287D" w14:textId="77777777" w:rsidR="00850805" w:rsidRPr="005738CB" w:rsidRDefault="00850805" w:rsidP="00543F0E">
            <w:pPr>
              <w:widowControl/>
              <w:autoSpaceDE/>
              <w:autoSpaceDN/>
              <w:adjustRightInd/>
              <w:jc w:val="center"/>
            </w:pPr>
            <w:r w:rsidRPr="005738CB">
              <w:t>1974</w:t>
            </w:r>
          </w:p>
        </w:tc>
      </w:tr>
      <w:tr w:rsidR="00850805" w:rsidRPr="005738CB" w14:paraId="35ED27E6" w14:textId="77777777">
        <w:trPr>
          <w:trHeight w:val="150"/>
        </w:trPr>
        <w:tc>
          <w:tcPr>
            <w:tcW w:w="916" w:type="dxa"/>
            <w:shd w:val="clear" w:color="auto" w:fill="auto"/>
            <w:noWrap/>
            <w:vAlign w:val="center"/>
          </w:tcPr>
          <w:p w14:paraId="55B77DC3" w14:textId="77777777" w:rsidR="00850805" w:rsidRPr="005738CB" w:rsidRDefault="00850805" w:rsidP="00543F0E">
            <w:pPr>
              <w:widowControl/>
              <w:autoSpaceDE/>
              <w:autoSpaceDN/>
              <w:adjustRightInd/>
              <w:jc w:val="center"/>
            </w:pPr>
            <w:r w:rsidRPr="005738CB">
              <w:t>4</w:t>
            </w:r>
          </w:p>
        </w:tc>
        <w:tc>
          <w:tcPr>
            <w:tcW w:w="4759" w:type="dxa"/>
            <w:shd w:val="clear" w:color="auto" w:fill="auto"/>
            <w:noWrap/>
            <w:vAlign w:val="center"/>
          </w:tcPr>
          <w:p w14:paraId="7B608B43" w14:textId="77777777" w:rsidR="00850805" w:rsidRPr="005738CB" w:rsidRDefault="00850805" w:rsidP="00543F0E">
            <w:pPr>
              <w:widowControl/>
              <w:autoSpaceDE/>
              <w:autoSpaceDN/>
              <w:adjustRightInd/>
              <w:jc w:val="center"/>
            </w:pPr>
            <w:r w:rsidRPr="005738CB">
              <w:t>Назначение (отопление, ГВС)</w:t>
            </w:r>
          </w:p>
        </w:tc>
        <w:tc>
          <w:tcPr>
            <w:tcW w:w="4111" w:type="dxa"/>
            <w:shd w:val="clear" w:color="auto" w:fill="auto"/>
            <w:noWrap/>
            <w:vAlign w:val="center"/>
          </w:tcPr>
          <w:p w14:paraId="41CB78FC" w14:textId="77777777" w:rsidR="00850805" w:rsidRPr="005738CB" w:rsidRDefault="00850805" w:rsidP="00543F0E">
            <w:pPr>
              <w:widowControl/>
              <w:autoSpaceDE/>
              <w:autoSpaceDN/>
              <w:adjustRightInd/>
              <w:jc w:val="center"/>
            </w:pPr>
            <w:r w:rsidRPr="005738CB">
              <w:t>отопление, ГВС</w:t>
            </w:r>
          </w:p>
        </w:tc>
      </w:tr>
      <w:tr w:rsidR="00850805" w:rsidRPr="005738CB" w14:paraId="14404B1B" w14:textId="77777777">
        <w:trPr>
          <w:trHeight w:val="150"/>
        </w:trPr>
        <w:tc>
          <w:tcPr>
            <w:tcW w:w="916" w:type="dxa"/>
            <w:shd w:val="clear" w:color="auto" w:fill="auto"/>
            <w:noWrap/>
            <w:vAlign w:val="center"/>
          </w:tcPr>
          <w:p w14:paraId="66207FEA" w14:textId="77777777" w:rsidR="00850805" w:rsidRPr="005738CB" w:rsidRDefault="00850805" w:rsidP="00543F0E">
            <w:pPr>
              <w:widowControl/>
              <w:autoSpaceDE/>
              <w:autoSpaceDN/>
              <w:adjustRightInd/>
              <w:jc w:val="center"/>
            </w:pPr>
            <w:r w:rsidRPr="005738CB">
              <w:t>5</w:t>
            </w:r>
          </w:p>
        </w:tc>
        <w:tc>
          <w:tcPr>
            <w:tcW w:w="4759" w:type="dxa"/>
            <w:shd w:val="clear" w:color="auto" w:fill="auto"/>
            <w:noWrap/>
            <w:vAlign w:val="center"/>
          </w:tcPr>
          <w:p w14:paraId="07D81A4A" w14:textId="77777777" w:rsidR="00850805" w:rsidRPr="005738CB" w:rsidRDefault="00850805" w:rsidP="00543F0E">
            <w:pPr>
              <w:widowControl/>
              <w:autoSpaceDE/>
              <w:autoSpaceDN/>
              <w:adjustRightInd/>
              <w:jc w:val="center"/>
            </w:pPr>
            <w:r w:rsidRPr="005738CB">
              <w:t>Тепловая мощность, Гкал/час:</w:t>
            </w:r>
          </w:p>
        </w:tc>
        <w:tc>
          <w:tcPr>
            <w:tcW w:w="4111" w:type="dxa"/>
            <w:shd w:val="clear" w:color="auto" w:fill="auto"/>
            <w:noWrap/>
            <w:vAlign w:val="center"/>
          </w:tcPr>
          <w:p w14:paraId="08753A0A" w14:textId="77777777" w:rsidR="00850805" w:rsidRPr="005738CB" w:rsidRDefault="00850805" w:rsidP="00543F0E">
            <w:pPr>
              <w:widowControl/>
              <w:autoSpaceDE/>
              <w:autoSpaceDN/>
              <w:adjustRightInd/>
              <w:jc w:val="center"/>
            </w:pPr>
            <w:r w:rsidRPr="005738CB">
              <w:t>4,4</w:t>
            </w:r>
          </w:p>
        </w:tc>
      </w:tr>
      <w:tr w:rsidR="00850805" w:rsidRPr="005738CB" w14:paraId="685E578A" w14:textId="77777777">
        <w:trPr>
          <w:trHeight w:val="150"/>
        </w:trPr>
        <w:tc>
          <w:tcPr>
            <w:tcW w:w="916" w:type="dxa"/>
            <w:shd w:val="clear" w:color="auto" w:fill="auto"/>
            <w:noWrap/>
            <w:vAlign w:val="center"/>
          </w:tcPr>
          <w:p w14:paraId="018E0A80" w14:textId="77777777" w:rsidR="00850805" w:rsidRPr="005738CB" w:rsidRDefault="00850805" w:rsidP="00543F0E">
            <w:pPr>
              <w:widowControl/>
              <w:autoSpaceDE/>
              <w:autoSpaceDN/>
              <w:adjustRightInd/>
              <w:jc w:val="center"/>
            </w:pPr>
            <w:r w:rsidRPr="005738CB">
              <w:t>5.1</w:t>
            </w:r>
          </w:p>
        </w:tc>
        <w:tc>
          <w:tcPr>
            <w:tcW w:w="4759" w:type="dxa"/>
            <w:shd w:val="clear" w:color="auto" w:fill="auto"/>
            <w:noWrap/>
            <w:vAlign w:val="center"/>
          </w:tcPr>
          <w:p w14:paraId="4135931D" w14:textId="77777777" w:rsidR="00850805" w:rsidRPr="005738CB" w:rsidRDefault="00850805" w:rsidP="00543F0E">
            <w:pPr>
              <w:widowControl/>
              <w:autoSpaceDE/>
              <w:autoSpaceDN/>
              <w:adjustRightInd/>
              <w:jc w:val="center"/>
            </w:pPr>
            <w:r w:rsidRPr="005738CB">
              <w:t>фактическая</w:t>
            </w:r>
          </w:p>
        </w:tc>
        <w:tc>
          <w:tcPr>
            <w:tcW w:w="4111" w:type="dxa"/>
            <w:shd w:val="clear" w:color="auto" w:fill="auto"/>
            <w:noWrap/>
            <w:vAlign w:val="center"/>
          </w:tcPr>
          <w:p w14:paraId="3F59855F" w14:textId="77777777" w:rsidR="00850805" w:rsidRPr="005738CB" w:rsidRDefault="00850805" w:rsidP="00543F0E">
            <w:pPr>
              <w:widowControl/>
              <w:autoSpaceDE/>
              <w:autoSpaceDN/>
              <w:adjustRightInd/>
              <w:jc w:val="center"/>
            </w:pPr>
            <w:r w:rsidRPr="005738CB">
              <w:t>-</w:t>
            </w:r>
          </w:p>
        </w:tc>
      </w:tr>
      <w:tr w:rsidR="00850805" w:rsidRPr="005738CB" w14:paraId="62AA6264" w14:textId="77777777">
        <w:trPr>
          <w:trHeight w:val="150"/>
        </w:trPr>
        <w:tc>
          <w:tcPr>
            <w:tcW w:w="916" w:type="dxa"/>
            <w:shd w:val="clear" w:color="auto" w:fill="auto"/>
            <w:noWrap/>
            <w:vAlign w:val="center"/>
          </w:tcPr>
          <w:p w14:paraId="065134A9" w14:textId="77777777" w:rsidR="00850805" w:rsidRPr="005738CB" w:rsidRDefault="00850805" w:rsidP="00543F0E">
            <w:pPr>
              <w:widowControl/>
              <w:autoSpaceDE/>
              <w:autoSpaceDN/>
              <w:adjustRightInd/>
              <w:jc w:val="center"/>
            </w:pPr>
            <w:r w:rsidRPr="005738CB">
              <w:t>5.2</w:t>
            </w:r>
          </w:p>
        </w:tc>
        <w:tc>
          <w:tcPr>
            <w:tcW w:w="4759" w:type="dxa"/>
            <w:shd w:val="clear" w:color="auto" w:fill="auto"/>
            <w:noWrap/>
            <w:vAlign w:val="center"/>
          </w:tcPr>
          <w:p w14:paraId="745DDD9B" w14:textId="77777777" w:rsidR="00850805" w:rsidRPr="005738CB" w:rsidRDefault="00850805" w:rsidP="00543F0E">
            <w:pPr>
              <w:widowControl/>
              <w:autoSpaceDE/>
              <w:autoSpaceDN/>
              <w:adjustRightInd/>
              <w:jc w:val="center"/>
            </w:pPr>
            <w:r w:rsidRPr="005738CB">
              <w:t>установленная</w:t>
            </w:r>
          </w:p>
        </w:tc>
        <w:tc>
          <w:tcPr>
            <w:tcW w:w="4111" w:type="dxa"/>
            <w:shd w:val="clear" w:color="auto" w:fill="auto"/>
            <w:noWrap/>
            <w:vAlign w:val="center"/>
          </w:tcPr>
          <w:p w14:paraId="500B7593" w14:textId="77777777" w:rsidR="00850805" w:rsidRPr="005738CB" w:rsidRDefault="00850805" w:rsidP="00543F0E">
            <w:pPr>
              <w:widowControl/>
              <w:autoSpaceDE/>
              <w:autoSpaceDN/>
              <w:adjustRightInd/>
              <w:jc w:val="center"/>
            </w:pPr>
            <w:r w:rsidRPr="005738CB">
              <w:t>4,4</w:t>
            </w:r>
          </w:p>
        </w:tc>
      </w:tr>
      <w:tr w:rsidR="00850805" w:rsidRPr="005738CB" w14:paraId="7EF72433" w14:textId="77777777">
        <w:trPr>
          <w:trHeight w:val="150"/>
        </w:trPr>
        <w:tc>
          <w:tcPr>
            <w:tcW w:w="916" w:type="dxa"/>
            <w:shd w:val="clear" w:color="auto" w:fill="auto"/>
            <w:noWrap/>
            <w:vAlign w:val="center"/>
          </w:tcPr>
          <w:p w14:paraId="3D8D75F0" w14:textId="77777777" w:rsidR="00850805" w:rsidRPr="005738CB" w:rsidRDefault="00850805" w:rsidP="00543F0E">
            <w:pPr>
              <w:widowControl/>
              <w:autoSpaceDE/>
              <w:autoSpaceDN/>
              <w:adjustRightInd/>
              <w:jc w:val="center"/>
            </w:pPr>
            <w:r w:rsidRPr="005738CB">
              <w:t>5.3</w:t>
            </w:r>
          </w:p>
        </w:tc>
        <w:tc>
          <w:tcPr>
            <w:tcW w:w="4759" w:type="dxa"/>
            <w:shd w:val="clear" w:color="auto" w:fill="auto"/>
            <w:noWrap/>
            <w:vAlign w:val="center"/>
          </w:tcPr>
          <w:p w14:paraId="76F24955" w14:textId="77777777" w:rsidR="00850805" w:rsidRPr="005738CB" w:rsidRDefault="00850805" w:rsidP="00543F0E">
            <w:pPr>
              <w:widowControl/>
              <w:autoSpaceDE/>
              <w:autoSpaceDN/>
              <w:adjustRightInd/>
              <w:jc w:val="center"/>
            </w:pPr>
            <w:r w:rsidRPr="005738CB">
              <w:t>нетто</w:t>
            </w:r>
          </w:p>
        </w:tc>
        <w:tc>
          <w:tcPr>
            <w:tcW w:w="4111" w:type="dxa"/>
            <w:shd w:val="clear" w:color="auto" w:fill="auto"/>
            <w:noWrap/>
            <w:vAlign w:val="center"/>
          </w:tcPr>
          <w:p w14:paraId="47F43737" w14:textId="77777777" w:rsidR="00850805" w:rsidRPr="005738CB" w:rsidRDefault="00850805" w:rsidP="00543F0E">
            <w:pPr>
              <w:widowControl/>
              <w:autoSpaceDE/>
              <w:autoSpaceDN/>
              <w:adjustRightInd/>
              <w:jc w:val="center"/>
            </w:pPr>
          </w:p>
        </w:tc>
      </w:tr>
      <w:tr w:rsidR="00850805" w:rsidRPr="005738CB" w14:paraId="022D2B8A" w14:textId="77777777">
        <w:trPr>
          <w:trHeight w:val="329"/>
        </w:trPr>
        <w:tc>
          <w:tcPr>
            <w:tcW w:w="916" w:type="dxa"/>
            <w:shd w:val="clear" w:color="auto" w:fill="auto"/>
            <w:noWrap/>
            <w:vAlign w:val="center"/>
          </w:tcPr>
          <w:p w14:paraId="6A34B5F4" w14:textId="77777777" w:rsidR="00850805" w:rsidRPr="005738CB" w:rsidRDefault="00850805" w:rsidP="00543F0E">
            <w:pPr>
              <w:widowControl/>
              <w:autoSpaceDE/>
              <w:autoSpaceDN/>
              <w:adjustRightInd/>
              <w:jc w:val="center"/>
            </w:pPr>
            <w:r w:rsidRPr="005738CB">
              <w:t>6</w:t>
            </w:r>
          </w:p>
        </w:tc>
        <w:tc>
          <w:tcPr>
            <w:tcW w:w="4759" w:type="dxa"/>
            <w:shd w:val="clear" w:color="auto" w:fill="auto"/>
            <w:vAlign w:val="center"/>
          </w:tcPr>
          <w:p w14:paraId="0335548B" w14:textId="77777777" w:rsidR="00850805" w:rsidRPr="005738CB" w:rsidRDefault="00850805" w:rsidP="00543F0E">
            <w:pPr>
              <w:widowControl/>
              <w:autoSpaceDE/>
              <w:autoSpaceDN/>
              <w:adjustRightInd/>
              <w:jc w:val="center"/>
            </w:pPr>
            <w:r w:rsidRPr="005738CB">
              <w:t xml:space="preserve">Присоединённая тепловая нагрузка всего, </w:t>
            </w:r>
            <w:r w:rsidRPr="005738CB">
              <w:br/>
              <w:t>Гкал/час</w:t>
            </w:r>
          </w:p>
        </w:tc>
        <w:tc>
          <w:tcPr>
            <w:tcW w:w="4111" w:type="dxa"/>
            <w:shd w:val="clear" w:color="auto" w:fill="auto"/>
            <w:noWrap/>
            <w:vAlign w:val="center"/>
          </w:tcPr>
          <w:p w14:paraId="2FF9187C" w14:textId="77777777" w:rsidR="00850805" w:rsidRPr="005738CB" w:rsidRDefault="00C77851" w:rsidP="00543F0E">
            <w:pPr>
              <w:widowControl/>
              <w:autoSpaceDE/>
              <w:autoSpaceDN/>
              <w:adjustRightInd/>
              <w:jc w:val="center"/>
            </w:pPr>
            <w:r>
              <w:t>1,24</w:t>
            </w:r>
          </w:p>
        </w:tc>
      </w:tr>
      <w:tr w:rsidR="00850805" w:rsidRPr="005738CB" w14:paraId="3AA13272" w14:textId="77777777">
        <w:trPr>
          <w:trHeight w:val="150"/>
        </w:trPr>
        <w:tc>
          <w:tcPr>
            <w:tcW w:w="916" w:type="dxa"/>
            <w:shd w:val="clear" w:color="auto" w:fill="auto"/>
            <w:noWrap/>
            <w:vAlign w:val="center"/>
          </w:tcPr>
          <w:p w14:paraId="19EBF320" w14:textId="77777777" w:rsidR="00850805" w:rsidRPr="005738CB" w:rsidRDefault="00850805" w:rsidP="00543F0E">
            <w:pPr>
              <w:widowControl/>
              <w:autoSpaceDE/>
              <w:autoSpaceDN/>
              <w:adjustRightInd/>
              <w:jc w:val="center"/>
            </w:pPr>
            <w:r w:rsidRPr="005738CB">
              <w:t>6.1</w:t>
            </w:r>
          </w:p>
        </w:tc>
        <w:tc>
          <w:tcPr>
            <w:tcW w:w="4759" w:type="dxa"/>
            <w:shd w:val="clear" w:color="auto" w:fill="auto"/>
            <w:noWrap/>
            <w:vAlign w:val="center"/>
          </w:tcPr>
          <w:p w14:paraId="0BDAC9A1" w14:textId="77777777" w:rsidR="00850805" w:rsidRPr="005738CB" w:rsidRDefault="00850805" w:rsidP="00543F0E">
            <w:pPr>
              <w:widowControl/>
              <w:autoSpaceDE/>
              <w:autoSpaceDN/>
              <w:adjustRightInd/>
              <w:jc w:val="center"/>
            </w:pPr>
            <w:r w:rsidRPr="005738CB">
              <w:t>из них:           отопление</w:t>
            </w:r>
          </w:p>
        </w:tc>
        <w:tc>
          <w:tcPr>
            <w:tcW w:w="4111" w:type="dxa"/>
            <w:shd w:val="clear" w:color="auto" w:fill="auto"/>
            <w:noWrap/>
            <w:vAlign w:val="center"/>
          </w:tcPr>
          <w:p w14:paraId="6375D60A" w14:textId="77777777" w:rsidR="00850805" w:rsidRPr="005738CB" w:rsidRDefault="00C77851" w:rsidP="00543F0E">
            <w:pPr>
              <w:widowControl/>
              <w:autoSpaceDE/>
              <w:autoSpaceDN/>
              <w:adjustRightInd/>
              <w:jc w:val="center"/>
            </w:pPr>
            <w:r>
              <w:t>1,24</w:t>
            </w:r>
          </w:p>
        </w:tc>
      </w:tr>
      <w:tr w:rsidR="00850805" w:rsidRPr="005738CB" w14:paraId="24190453" w14:textId="77777777">
        <w:trPr>
          <w:trHeight w:val="150"/>
        </w:trPr>
        <w:tc>
          <w:tcPr>
            <w:tcW w:w="916" w:type="dxa"/>
            <w:shd w:val="clear" w:color="auto" w:fill="auto"/>
            <w:noWrap/>
            <w:vAlign w:val="center"/>
          </w:tcPr>
          <w:p w14:paraId="55192012" w14:textId="77777777" w:rsidR="00850805" w:rsidRPr="005738CB" w:rsidRDefault="00850805" w:rsidP="00543F0E">
            <w:pPr>
              <w:widowControl/>
              <w:autoSpaceDE/>
              <w:autoSpaceDN/>
              <w:adjustRightInd/>
              <w:jc w:val="center"/>
            </w:pPr>
            <w:r w:rsidRPr="005738CB">
              <w:t>6.2</w:t>
            </w:r>
          </w:p>
        </w:tc>
        <w:tc>
          <w:tcPr>
            <w:tcW w:w="4759" w:type="dxa"/>
            <w:shd w:val="clear" w:color="auto" w:fill="auto"/>
            <w:noWrap/>
            <w:vAlign w:val="center"/>
          </w:tcPr>
          <w:p w14:paraId="3FF03884" w14:textId="77777777" w:rsidR="00850805" w:rsidRPr="005738CB" w:rsidRDefault="00850805" w:rsidP="00543F0E">
            <w:pPr>
              <w:widowControl/>
              <w:autoSpaceDE/>
              <w:autoSpaceDN/>
              <w:adjustRightInd/>
              <w:jc w:val="center"/>
            </w:pPr>
            <w:r w:rsidRPr="005738CB">
              <w:t>вентиляция</w:t>
            </w:r>
          </w:p>
        </w:tc>
        <w:tc>
          <w:tcPr>
            <w:tcW w:w="4111" w:type="dxa"/>
            <w:shd w:val="clear" w:color="auto" w:fill="auto"/>
            <w:noWrap/>
            <w:vAlign w:val="center"/>
          </w:tcPr>
          <w:p w14:paraId="7DB501F5" w14:textId="77777777" w:rsidR="00850805" w:rsidRPr="005738CB" w:rsidRDefault="00C77851" w:rsidP="00543F0E">
            <w:pPr>
              <w:widowControl/>
              <w:autoSpaceDE/>
              <w:autoSpaceDN/>
              <w:adjustRightInd/>
              <w:jc w:val="center"/>
            </w:pPr>
            <w:r>
              <w:t>-</w:t>
            </w:r>
          </w:p>
        </w:tc>
      </w:tr>
      <w:tr w:rsidR="00850805" w:rsidRPr="005738CB" w14:paraId="4F2ED6C2" w14:textId="77777777">
        <w:trPr>
          <w:trHeight w:val="150"/>
        </w:trPr>
        <w:tc>
          <w:tcPr>
            <w:tcW w:w="916" w:type="dxa"/>
            <w:shd w:val="clear" w:color="auto" w:fill="auto"/>
            <w:noWrap/>
            <w:vAlign w:val="center"/>
          </w:tcPr>
          <w:p w14:paraId="6EC7A26A" w14:textId="77777777" w:rsidR="00850805" w:rsidRPr="005738CB" w:rsidRDefault="00850805" w:rsidP="00543F0E">
            <w:pPr>
              <w:widowControl/>
              <w:autoSpaceDE/>
              <w:autoSpaceDN/>
              <w:adjustRightInd/>
              <w:jc w:val="center"/>
            </w:pPr>
            <w:r w:rsidRPr="005738CB">
              <w:t>6.3</w:t>
            </w:r>
          </w:p>
        </w:tc>
        <w:tc>
          <w:tcPr>
            <w:tcW w:w="4759" w:type="dxa"/>
            <w:shd w:val="clear" w:color="auto" w:fill="auto"/>
            <w:noWrap/>
            <w:vAlign w:val="center"/>
          </w:tcPr>
          <w:p w14:paraId="7BAEBA89" w14:textId="77777777" w:rsidR="00850805" w:rsidRPr="005738CB" w:rsidRDefault="00850805" w:rsidP="00543F0E">
            <w:pPr>
              <w:widowControl/>
              <w:autoSpaceDE/>
              <w:autoSpaceDN/>
              <w:adjustRightInd/>
              <w:jc w:val="center"/>
            </w:pPr>
            <w:r w:rsidRPr="005738CB">
              <w:t>горячее водоснабжение</w:t>
            </w:r>
          </w:p>
        </w:tc>
        <w:tc>
          <w:tcPr>
            <w:tcW w:w="4111" w:type="dxa"/>
            <w:shd w:val="clear" w:color="auto" w:fill="auto"/>
            <w:noWrap/>
            <w:vAlign w:val="center"/>
          </w:tcPr>
          <w:p w14:paraId="793707B0" w14:textId="77777777" w:rsidR="00850805" w:rsidRPr="005738CB" w:rsidRDefault="00C77851" w:rsidP="00543F0E">
            <w:pPr>
              <w:widowControl/>
              <w:autoSpaceDE/>
              <w:autoSpaceDN/>
              <w:adjustRightInd/>
              <w:jc w:val="center"/>
            </w:pPr>
            <w:r>
              <w:t>-</w:t>
            </w:r>
          </w:p>
        </w:tc>
      </w:tr>
      <w:tr w:rsidR="00850805" w:rsidRPr="005738CB" w14:paraId="75253EEC" w14:textId="77777777">
        <w:trPr>
          <w:trHeight w:val="150"/>
        </w:trPr>
        <w:tc>
          <w:tcPr>
            <w:tcW w:w="916" w:type="dxa"/>
            <w:shd w:val="clear" w:color="auto" w:fill="auto"/>
            <w:noWrap/>
            <w:vAlign w:val="center"/>
          </w:tcPr>
          <w:p w14:paraId="52F1B900" w14:textId="77777777" w:rsidR="00850805" w:rsidRPr="005738CB" w:rsidRDefault="00850805" w:rsidP="00543F0E">
            <w:pPr>
              <w:widowControl/>
              <w:autoSpaceDE/>
              <w:autoSpaceDN/>
              <w:adjustRightInd/>
              <w:jc w:val="center"/>
            </w:pPr>
            <w:r w:rsidRPr="005738CB">
              <w:t>7</w:t>
            </w:r>
          </w:p>
        </w:tc>
        <w:tc>
          <w:tcPr>
            <w:tcW w:w="4759" w:type="dxa"/>
            <w:shd w:val="clear" w:color="auto" w:fill="auto"/>
            <w:noWrap/>
            <w:vAlign w:val="center"/>
          </w:tcPr>
          <w:p w14:paraId="1E531DC1" w14:textId="77777777" w:rsidR="00850805" w:rsidRPr="005738CB" w:rsidRDefault="00850805" w:rsidP="00543F0E">
            <w:pPr>
              <w:widowControl/>
              <w:autoSpaceDE/>
              <w:autoSpaceDN/>
              <w:adjustRightInd/>
              <w:jc w:val="center"/>
            </w:pPr>
            <w:r w:rsidRPr="005738CB">
              <w:t>Количество присоединённых потребителей, шт</w:t>
            </w:r>
          </w:p>
        </w:tc>
        <w:tc>
          <w:tcPr>
            <w:tcW w:w="4111" w:type="dxa"/>
            <w:shd w:val="clear" w:color="auto" w:fill="auto"/>
            <w:noWrap/>
            <w:vAlign w:val="center"/>
          </w:tcPr>
          <w:p w14:paraId="75A9260A" w14:textId="77777777" w:rsidR="00850805" w:rsidRPr="005738CB" w:rsidRDefault="00C86ECC" w:rsidP="00543F0E">
            <w:pPr>
              <w:widowControl/>
              <w:autoSpaceDE/>
              <w:autoSpaceDN/>
              <w:adjustRightInd/>
              <w:jc w:val="center"/>
            </w:pPr>
            <w:r w:rsidRPr="009B0E89">
              <w:t>117</w:t>
            </w:r>
          </w:p>
        </w:tc>
      </w:tr>
      <w:tr w:rsidR="00850805" w:rsidRPr="005738CB" w14:paraId="4318F3DF" w14:textId="77777777">
        <w:trPr>
          <w:trHeight w:val="351"/>
        </w:trPr>
        <w:tc>
          <w:tcPr>
            <w:tcW w:w="916" w:type="dxa"/>
            <w:shd w:val="clear" w:color="auto" w:fill="auto"/>
            <w:noWrap/>
            <w:vAlign w:val="center"/>
          </w:tcPr>
          <w:p w14:paraId="30EBD627" w14:textId="77777777" w:rsidR="00850805" w:rsidRPr="005738CB" w:rsidRDefault="00850805" w:rsidP="00543F0E">
            <w:pPr>
              <w:widowControl/>
              <w:autoSpaceDE/>
              <w:autoSpaceDN/>
              <w:adjustRightInd/>
              <w:jc w:val="center"/>
            </w:pPr>
            <w:r w:rsidRPr="005738CB">
              <w:t>8</w:t>
            </w:r>
          </w:p>
        </w:tc>
        <w:tc>
          <w:tcPr>
            <w:tcW w:w="4759" w:type="dxa"/>
            <w:shd w:val="clear" w:color="auto" w:fill="auto"/>
            <w:vAlign w:val="center"/>
          </w:tcPr>
          <w:p w14:paraId="628357BA" w14:textId="77777777" w:rsidR="00850805" w:rsidRPr="005738CB" w:rsidRDefault="00850805" w:rsidP="00543F0E">
            <w:pPr>
              <w:widowControl/>
              <w:autoSpaceDE/>
              <w:autoSpaceDN/>
              <w:adjustRightInd/>
              <w:jc w:val="center"/>
            </w:pPr>
            <w:r w:rsidRPr="005738CB">
              <w:t>Температурный график работы источника по отоплению</w:t>
            </w:r>
          </w:p>
        </w:tc>
        <w:tc>
          <w:tcPr>
            <w:tcW w:w="4111" w:type="dxa"/>
            <w:shd w:val="clear" w:color="auto" w:fill="auto"/>
            <w:noWrap/>
            <w:vAlign w:val="center"/>
          </w:tcPr>
          <w:p w14:paraId="63C9784C" w14:textId="77777777" w:rsidR="00850805" w:rsidRPr="005738CB" w:rsidRDefault="00850805" w:rsidP="00543F0E">
            <w:pPr>
              <w:widowControl/>
              <w:autoSpaceDE/>
              <w:autoSpaceDN/>
              <w:adjustRightInd/>
              <w:jc w:val="center"/>
            </w:pPr>
          </w:p>
        </w:tc>
      </w:tr>
      <w:tr w:rsidR="00850805" w:rsidRPr="005738CB" w14:paraId="18716666" w14:textId="77777777">
        <w:trPr>
          <w:trHeight w:val="150"/>
        </w:trPr>
        <w:tc>
          <w:tcPr>
            <w:tcW w:w="916" w:type="dxa"/>
            <w:shd w:val="clear" w:color="auto" w:fill="auto"/>
            <w:noWrap/>
            <w:vAlign w:val="center"/>
          </w:tcPr>
          <w:p w14:paraId="2F5079F2" w14:textId="77777777" w:rsidR="00850805" w:rsidRPr="005738CB" w:rsidRDefault="00850805" w:rsidP="00543F0E">
            <w:pPr>
              <w:widowControl/>
              <w:autoSpaceDE/>
              <w:autoSpaceDN/>
              <w:adjustRightInd/>
              <w:jc w:val="center"/>
            </w:pPr>
            <w:r w:rsidRPr="005738CB">
              <w:t>8.1</w:t>
            </w:r>
          </w:p>
        </w:tc>
        <w:tc>
          <w:tcPr>
            <w:tcW w:w="4759" w:type="dxa"/>
            <w:shd w:val="clear" w:color="auto" w:fill="auto"/>
            <w:noWrap/>
            <w:vAlign w:val="center"/>
          </w:tcPr>
          <w:p w14:paraId="3D62FAC7" w14:textId="77777777" w:rsidR="00850805" w:rsidRPr="005738CB" w:rsidRDefault="00850805" w:rsidP="00543F0E">
            <w:pPr>
              <w:widowControl/>
              <w:autoSpaceDE/>
              <w:autoSpaceDN/>
              <w:adjustRightInd/>
              <w:jc w:val="center"/>
            </w:pPr>
            <w:r w:rsidRPr="005738CB">
              <w:t>фактический</w:t>
            </w:r>
          </w:p>
        </w:tc>
        <w:tc>
          <w:tcPr>
            <w:tcW w:w="4111" w:type="dxa"/>
            <w:shd w:val="clear" w:color="auto" w:fill="auto"/>
            <w:noWrap/>
            <w:vAlign w:val="center"/>
          </w:tcPr>
          <w:p w14:paraId="193B712C" w14:textId="77777777" w:rsidR="00850805" w:rsidRPr="005738CB" w:rsidRDefault="00850805" w:rsidP="00543F0E">
            <w:pPr>
              <w:widowControl/>
              <w:autoSpaceDE/>
              <w:autoSpaceDN/>
              <w:adjustRightInd/>
              <w:jc w:val="center"/>
            </w:pPr>
          </w:p>
        </w:tc>
      </w:tr>
      <w:tr w:rsidR="00850805" w:rsidRPr="005738CB" w14:paraId="5A117BAA" w14:textId="77777777">
        <w:trPr>
          <w:trHeight w:val="150"/>
        </w:trPr>
        <w:tc>
          <w:tcPr>
            <w:tcW w:w="916" w:type="dxa"/>
            <w:shd w:val="clear" w:color="auto" w:fill="auto"/>
            <w:noWrap/>
            <w:vAlign w:val="center"/>
          </w:tcPr>
          <w:p w14:paraId="5172207C" w14:textId="77777777" w:rsidR="00850805" w:rsidRPr="005738CB" w:rsidRDefault="00850805" w:rsidP="00543F0E">
            <w:pPr>
              <w:widowControl/>
              <w:autoSpaceDE/>
              <w:autoSpaceDN/>
              <w:adjustRightInd/>
              <w:jc w:val="center"/>
            </w:pPr>
            <w:r w:rsidRPr="005738CB">
              <w:t>8.2</w:t>
            </w:r>
          </w:p>
        </w:tc>
        <w:tc>
          <w:tcPr>
            <w:tcW w:w="4759" w:type="dxa"/>
            <w:shd w:val="clear" w:color="auto" w:fill="auto"/>
            <w:noWrap/>
            <w:vAlign w:val="center"/>
          </w:tcPr>
          <w:p w14:paraId="22550F30" w14:textId="77777777" w:rsidR="00850805" w:rsidRPr="005738CB" w:rsidRDefault="00850805" w:rsidP="00543F0E">
            <w:pPr>
              <w:widowControl/>
              <w:autoSpaceDE/>
              <w:autoSpaceDN/>
              <w:adjustRightInd/>
              <w:jc w:val="center"/>
            </w:pPr>
            <w:r w:rsidRPr="005738CB">
              <w:t>расчетный</w:t>
            </w:r>
          </w:p>
        </w:tc>
        <w:tc>
          <w:tcPr>
            <w:tcW w:w="4111" w:type="dxa"/>
            <w:shd w:val="clear" w:color="auto" w:fill="auto"/>
            <w:noWrap/>
            <w:vAlign w:val="center"/>
          </w:tcPr>
          <w:p w14:paraId="34346B9F" w14:textId="77777777" w:rsidR="00850805" w:rsidRPr="005738CB" w:rsidRDefault="00850805" w:rsidP="00543F0E">
            <w:pPr>
              <w:widowControl/>
              <w:autoSpaceDE/>
              <w:autoSpaceDN/>
              <w:adjustRightInd/>
              <w:jc w:val="center"/>
            </w:pPr>
          </w:p>
        </w:tc>
      </w:tr>
      <w:tr w:rsidR="00850805" w:rsidRPr="005738CB" w14:paraId="2E7ECCE7" w14:textId="77777777">
        <w:trPr>
          <w:trHeight w:val="316"/>
        </w:trPr>
        <w:tc>
          <w:tcPr>
            <w:tcW w:w="916" w:type="dxa"/>
            <w:shd w:val="clear" w:color="auto" w:fill="auto"/>
            <w:noWrap/>
            <w:vAlign w:val="center"/>
          </w:tcPr>
          <w:p w14:paraId="6BC21ED8" w14:textId="77777777" w:rsidR="00850805" w:rsidRPr="005738CB" w:rsidRDefault="00850805" w:rsidP="00543F0E">
            <w:pPr>
              <w:widowControl/>
              <w:autoSpaceDE/>
              <w:autoSpaceDN/>
              <w:adjustRightInd/>
              <w:jc w:val="center"/>
            </w:pPr>
            <w:r w:rsidRPr="005738CB">
              <w:t>9</w:t>
            </w:r>
          </w:p>
        </w:tc>
        <w:tc>
          <w:tcPr>
            <w:tcW w:w="4759" w:type="dxa"/>
            <w:shd w:val="clear" w:color="auto" w:fill="auto"/>
            <w:vAlign w:val="center"/>
          </w:tcPr>
          <w:p w14:paraId="11262880" w14:textId="77777777" w:rsidR="00850805" w:rsidRPr="005738CB" w:rsidRDefault="00850805" w:rsidP="00543F0E">
            <w:pPr>
              <w:widowControl/>
              <w:autoSpaceDE/>
              <w:autoSpaceDN/>
              <w:adjustRightInd/>
              <w:jc w:val="center"/>
            </w:pPr>
            <w:r w:rsidRPr="005738CB">
              <w:t>Температурный график работы по ГВС</w:t>
            </w:r>
          </w:p>
        </w:tc>
        <w:tc>
          <w:tcPr>
            <w:tcW w:w="4111" w:type="dxa"/>
            <w:shd w:val="clear" w:color="auto" w:fill="auto"/>
            <w:noWrap/>
            <w:vAlign w:val="center"/>
          </w:tcPr>
          <w:p w14:paraId="7FEC7CDB" w14:textId="77777777" w:rsidR="00850805" w:rsidRPr="005738CB" w:rsidRDefault="00850805" w:rsidP="00543F0E">
            <w:pPr>
              <w:widowControl/>
              <w:autoSpaceDE/>
              <w:autoSpaceDN/>
              <w:adjustRightInd/>
              <w:jc w:val="center"/>
            </w:pPr>
          </w:p>
        </w:tc>
      </w:tr>
      <w:tr w:rsidR="00850805" w:rsidRPr="005738CB" w14:paraId="363C2648" w14:textId="77777777">
        <w:trPr>
          <w:trHeight w:val="150"/>
        </w:trPr>
        <w:tc>
          <w:tcPr>
            <w:tcW w:w="916" w:type="dxa"/>
            <w:shd w:val="clear" w:color="auto" w:fill="auto"/>
            <w:noWrap/>
            <w:vAlign w:val="center"/>
          </w:tcPr>
          <w:p w14:paraId="518790C2" w14:textId="77777777" w:rsidR="00850805" w:rsidRPr="005738CB" w:rsidRDefault="00850805" w:rsidP="00543F0E">
            <w:pPr>
              <w:widowControl/>
              <w:autoSpaceDE/>
              <w:autoSpaceDN/>
              <w:adjustRightInd/>
              <w:jc w:val="center"/>
            </w:pPr>
            <w:r w:rsidRPr="005738CB">
              <w:t>9.1</w:t>
            </w:r>
          </w:p>
        </w:tc>
        <w:tc>
          <w:tcPr>
            <w:tcW w:w="4759" w:type="dxa"/>
            <w:shd w:val="clear" w:color="auto" w:fill="auto"/>
            <w:noWrap/>
            <w:vAlign w:val="center"/>
          </w:tcPr>
          <w:p w14:paraId="58C95052" w14:textId="77777777" w:rsidR="00850805" w:rsidRPr="005738CB" w:rsidRDefault="00850805" w:rsidP="00543F0E">
            <w:pPr>
              <w:widowControl/>
              <w:autoSpaceDE/>
              <w:autoSpaceDN/>
              <w:adjustRightInd/>
              <w:jc w:val="center"/>
            </w:pPr>
            <w:r w:rsidRPr="005738CB">
              <w:t>фактический</w:t>
            </w:r>
          </w:p>
        </w:tc>
        <w:tc>
          <w:tcPr>
            <w:tcW w:w="4111" w:type="dxa"/>
            <w:shd w:val="clear" w:color="auto" w:fill="auto"/>
            <w:noWrap/>
            <w:vAlign w:val="center"/>
          </w:tcPr>
          <w:p w14:paraId="3E1B3E91" w14:textId="77777777" w:rsidR="00850805" w:rsidRPr="005738CB" w:rsidRDefault="00850805" w:rsidP="00543F0E">
            <w:pPr>
              <w:widowControl/>
              <w:autoSpaceDE/>
              <w:autoSpaceDN/>
              <w:adjustRightInd/>
              <w:jc w:val="center"/>
            </w:pPr>
          </w:p>
        </w:tc>
      </w:tr>
      <w:tr w:rsidR="00850805" w:rsidRPr="005738CB" w14:paraId="19352566" w14:textId="77777777">
        <w:trPr>
          <w:trHeight w:val="150"/>
        </w:trPr>
        <w:tc>
          <w:tcPr>
            <w:tcW w:w="916" w:type="dxa"/>
            <w:shd w:val="clear" w:color="auto" w:fill="auto"/>
            <w:noWrap/>
            <w:vAlign w:val="center"/>
          </w:tcPr>
          <w:p w14:paraId="3C955752" w14:textId="77777777" w:rsidR="00850805" w:rsidRPr="005738CB" w:rsidRDefault="00850805" w:rsidP="00543F0E">
            <w:pPr>
              <w:widowControl/>
              <w:autoSpaceDE/>
              <w:autoSpaceDN/>
              <w:adjustRightInd/>
              <w:jc w:val="center"/>
            </w:pPr>
            <w:r w:rsidRPr="005738CB">
              <w:t>9.2</w:t>
            </w:r>
          </w:p>
        </w:tc>
        <w:tc>
          <w:tcPr>
            <w:tcW w:w="4759" w:type="dxa"/>
            <w:shd w:val="clear" w:color="auto" w:fill="auto"/>
            <w:noWrap/>
            <w:vAlign w:val="center"/>
          </w:tcPr>
          <w:p w14:paraId="4843C359" w14:textId="77777777" w:rsidR="00850805" w:rsidRPr="005738CB" w:rsidRDefault="00850805" w:rsidP="00543F0E">
            <w:pPr>
              <w:widowControl/>
              <w:autoSpaceDE/>
              <w:autoSpaceDN/>
              <w:adjustRightInd/>
              <w:jc w:val="center"/>
            </w:pPr>
            <w:r w:rsidRPr="005738CB">
              <w:t>расчетный</w:t>
            </w:r>
          </w:p>
        </w:tc>
        <w:tc>
          <w:tcPr>
            <w:tcW w:w="4111" w:type="dxa"/>
            <w:shd w:val="clear" w:color="auto" w:fill="auto"/>
            <w:noWrap/>
            <w:vAlign w:val="center"/>
          </w:tcPr>
          <w:p w14:paraId="6AAA1003" w14:textId="77777777" w:rsidR="00850805" w:rsidRPr="005738CB" w:rsidRDefault="00850805" w:rsidP="00543F0E">
            <w:pPr>
              <w:widowControl/>
              <w:autoSpaceDE/>
              <w:autoSpaceDN/>
              <w:adjustRightInd/>
              <w:jc w:val="center"/>
            </w:pPr>
          </w:p>
        </w:tc>
      </w:tr>
      <w:tr w:rsidR="00850805" w:rsidRPr="005738CB" w14:paraId="6513BFB2" w14:textId="77777777">
        <w:trPr>
          <w:trHeight w:val="150"/>
        </w:trPr>
        <w:tc>
          <w:tcPr>
            <w:tcW w:w="916" w:type="dxa"/>
            <w:shd w:val="clear" w:color="auto" w:fill="auto"/>
            <w:noWrap/>
            <w:vAlign w:val="center"/>
          </w:tcPr>
          <w:p w14:paraId="26E87985" w14:textId="77777777" w:rsidR="00850805" w:rsidRPr="005738CB" w:rsidRDefault="00850805" w:rsidP="00543F0E">
            <w:pPr>
              <w:widowControl/>
              <w:autoSpaceDE/>
              <w:autoSpaceDN/>
              <w:adjustRightInd/>
              <w:jc w:val="center"/>
            </w:pPr>
            <w:r w:rsidRPr="005738CB">
              <w:t>Уголь</w:t>
            </w:r>
          </w:p>
        </w:tc>
        <w:tc>
          <w:tcPr>
            <w:tcW w:w="4759" w:type="dxa"/>
            <w:shd w:val="clear" w:color="auto" w:fill="auto"/>
            <w:vAlign w:val="center"/>
          </w:tcPr>
          <w:p w14:paraId="3F8AB763" w14:textId="77777777" w:rsidR="00850805" w:rsidRPr="005738CB" w:rsidRDefault="00850805" w:rsidP="00543F0E">
            <w:pPr>
              <w:widowControl/>
              <w:autoSpaceDE/>
              <w:autoSpaceDN/>
              <w:adjustRightInd/>
              <w:jc w:val="center"/>
            </w:pPr>
            <w:r w:rsidRPr="005738CB">
              <w:t>т.н.т</w:t>
            </w:r>
          </w:p>
        </w:tc>
        <w:tc>
          <w:tcPr>
            <w:tcW w:w="4111" w:type="dxa"/>
            <w:shd w:val="clear" w:color="auto" w:fill="auto"/>
            <w:noWrap/>
            <w:vAlign w:val="center"/>
          </w:tcPr>
          <w:p w14:paraId="47AA2329" w14:textId="77777777" w:rsidR="00850805" w:rsidRPr="005738CB" w:rsidRDefault="00850805" w:rsidP="00543F0E">
            <w:pPr>
              <w:widowControl/>
              <w:autoSpaceDE/>
              <w:autoSpaceDN/>
              <w:adjustRightInd/>
              <w:jc w:val="center"/>
            </w:pPr>
            <w:r w:rsidRPr="005738CB">
              <w:t>1185</w:t>
            </w:r>
          </w:p>
        </w:tc>
      </w:tr>
      <w:tr w:rsidR="00850805" w:rsidRPr="005738CB" w14:paraId="3A9A3542" w14:textId="77777777">
        <w:trPr>
          <w:trHeight w:val="150"/>
        </w:trPr>
        <w:tc>
          <w:tcPr>
            <w:tcW w:w="916" w:type="dxa"/>
            <w:shd w:val="clear" w:color="auto" w:fill="auto"/>
            <w:noWrap/>
            <w:vAlign w:val="center"/>
          </w:tcPr>
          <w:p w14:paraId="41AE0DC5" w14:textId="77777777" w:rsidR="00850805" w:rsidRPr="005738CB" w:rsidRDefault="00850805" w:rsidP="00543F0E">
            <w:pPr>
              <w:widowControl/>
              <w:autoSpaceDE/>
              <w:autoSpaceDN/>
              <w:adjustRightInd/>
              <w:jc w:val="center"/>
            </w:pPr>
            <w:r w:rsidRPr="005738CB">
              <w:t>11</w:t>
            </w:r>
          </w:p>
        </w:tc>
        <w:tc>
          <w:tcPr>
            <w:tcW w:w="4759" w:type="dxa"/>
            <w:shd w:val="clear" w:color="auto" w:fill="auto"/>
            <w:noWrap/>
            <w:vAlign w:val="center"/>
          </w:tcPr>
          <w:p w14:paraId="4D530CF1" w14:textId="77777777" w:rsidR="00850805" w:rsidRPr="005738CB" w:rsidRDefault="00850805" w:rsidP="00543F0E">
            <w:pPr>
              <w:widowControl/>
              <w:autoSpaceDE/>
              <w:autoSpaceDN/>
              <w:adjustRightInd/>
              <w:jc w:val="center"/>
            </w:pPr>
            <w:r w:rsidRPr="005738CB">
              <w:t>Общее количество ЦТП, шт</w:t>
            </w:r>
          </w:p>
        </w:tc>
        <w:tc>
          <w:tcPr>
            <w:tcW w:w="4111" w:type="dxa"/>
            <w:shd w:val="clear" w:color="auto" w:fill="auto"/>
            <w:noWrap/>
            <w:vAlign w:val="center"/>
          </w:tcPr>
          <w:p w14:paraId="0624533E" w14:textId="77777777" w:rsidR="00850805" w:rsidRPr="005738CB" w:rsidRDefault="004958DA" w:rsidP="00543F0E">
            <w:pPr>
              <w:widowControl/>
              <w:autoSpaceDE/>
              <w:autoSpaceDN/>
              <w:adjustRightInd/>
              <w:jc w:val="center"/>
            </w:pPr>
            <w:r w:rsidRPr="005738CB">
              <w:t>Н</w:t>
            </w:r>
            <w:r w:rsidR="00850805" w:rsidRPr="005738CB">
              <w:t>ет</w:t>
            </w:r>
          </w:p>
        </w:tc>
      </w:tr>
      <w:tr w:rsidR="00850805" w:rsidRPr="005738CB" w14:paraId="3B6612C5" w14:textId="77777777">
        <w:trPr>
          <w:trHeight w:val="150"/>
        </w:trPr>
        <w:tc>
          <w:tcPr>
            <w:tcW w:w="916" w:type="dxa"/>
            <w:shd w:val="clear" w:color="auto" w:fill="auto"/>
            <w:noWrap/>
            <w:vAlign w:val="center"/>
          </w:tcPr>
          <w:p w14:paraId="48FA069C" w14:textId="77777777" w:rsidR="00850805" w:rsidRPr="005738CB" w:rsidRDefault="00850805" w:rsidP="00543F0E">
            <w:pPr>
              <w:widowControl/>
              <w:autoSpaceDE/>
              <w:autoSpaceDN/>
              <w:adjustRightInd/>
              <w:jc w:val="center"/>
            </w:pPr>
            <w:r w:rsidRPr="005738CB">
              <w:t>12</w:t>
            </w:r>
          </w:p>
        </w:tc>
        <w:tc>
          <w:tcPr>
            <w:tcW w:w="4759" w:type="dxa"/>
            <w:shd w:val="clear" w:color="auto" w:fill="auto"/>
            <w:noWrap/>
            <w:vAlign w:val="center"/>
          </w:tcPr>
          <w:p w14:paraId="3ADC5C26" w14:textId="77777777" w:rsidR="00850805" w:rsidRPr="005738CB" w:rsidRDefault="00850805" w:rsidP="00543F0E">
            <w:pPr>
              <w:widowControl/>
              <w:autoSpaceDE/>
              <w:autoSpaceDN/>
              <w:adjustRightInd/>
              <w:jc w:val="center"/>
            </w:pPr>
            <w:r w:rsidRPr="005738CB">
              <w:t>Общее количество котлов, шт</w:t>
            </w:r>
          </w:p>
        </w:tc>
        <w:tc>
          <w:tcPr>
            <w:tcW w:w="4111" w:type="dxa"/>
            <w:shd w:val="clear" w:color="auto" w:fill="auto"/>
            <w:noWrap/>
            <w:vAlign w:val="center"/>
          </w:tcPr>
          <w:p w14:paraId="32C7F09A" w14:textId="77777777" w:rsidR="00850805" w:rsidRPr="005738CB" w:rsidRDefault="00850805" w:rsidP="00543F0E">
            <w:pPr>
              <w:widowControl/>
              <w:autoSpaceDE/>
              <w:autoSpaceDN/>
              <w:adjustRightInd/>
              <w:jc w:val="center"/>
            </w:pPr>
            <w:r w:rsidRPr="005738CB">
              <w:t>4</w:t>
            </w:r>
          </w:p>
        </w:tc>
      </w:tr>
      <w:tr w:rsidR="00850805" w:rsidRPr="005738CB" w14:paraId="5BF2D38D" w14:textId="77777777">
        <w:trPr>
          <w:trHeight w:val="150"/>
        </w:trPr>
        <w:tc>
          <w:tcPr>
            <w:tcW w:w="916" w:type="dxa"/>
            <w:shd w:val="clear" w:color="auto" w:fill="auto"/>
            <w:noWrap/>
            <w:vAlign w:val="center"/>
          </w:tcPr>
          <w:p w14:paraId="55EAECB4" w14:textId="77777777" w:rsidR="00850805" w:rsidRPr="005738CB" w:rsidRDefault="00850805" w:rsidP="00543F0E">
            <w:pPr>
              <w:widowControl/>
              <w:autoSpaceDE/>
              <w:autoSpaceDN/>
              <w:adjustRightInd/>
              <w:jc w:val="center"/>
            </w:pPr>
            <w:r w:rsidRPr="005738CB">
              <w:t>13</w:t>
            </w:r>
          </w:p>
        </w:tc>
        <w:tc>
          <w:tcPr>
            <w:tcW w:w="4759" w:type="dxa"/>
            <w:shd w:val="clear" w:color="auto" w:fill="auto"/>
            <w:noWrap/>
            <w:vAlign w:val="center"/>
          </w:tcPr>
          <w:p w14:paraId="308786C4" w14:textId="77777777" w:rsidR="00850805" w:rsidRPr="005738CB" w:rsidRDefault="00850805" w:rsidP="00543F0E">
            <w:pPr>
              <w:widowControl/>
              <w:autoSpaceDE/>
              <w:autoSpaceDN/>
              <w:adjustRightInd/>
              <w:jc w:val="center"/>
            </w:pPr>
            <w:r w:rsidRPr="005738CB">
              <w:t>Параметры теплоносителя из источника</w:t>
            </w:r>
          </w:p>
        </w:tc>
        <w:tc>
          <w:tcPr>
            <w:tcW w:w="4111" w:type="dxa"/>
            <w:shd w:val="clear" w:color="auto" w:fill="auto"/>
            <w:noWrap/>
            <w:vAlign w:val="center"/>
          </w:tcPr>
          <w:p w14:paraId="5A49CAB8" w14:textId="77777777" w:rsidR="00850805" w:rsidRPr="005738CB" w:rsidRDefault="00850805" w:rsidP="00543F0E">
            <w:pPr>
              <w:widowControl/>
              <w:autoSpaceDE/>
              <w:autoSpaceDN/>
              <w:adjustRightInd/>
              <w:jc w:val="center"/>
            </w:pPr>
          </w:p>
        </w:tc>
      </w:tr>
      <w:tr w:rsidR="00850805" w:rsidRPr="005738CB" w14:paraId="26EE238E" w14:textId="77777777">
        <w:trPr>
          <w:trHeight w:val="150"/>
        </w:trPr>
        <w:tc>
          <w:tcPr>
            <w:tcW w:w="916" w:type="dxa"/>
            <w:shd w:val="clear" w:color="auto" w:fill="auto"/>
            <w:noWrap/>
            <w:vAlign w:val="center"/>
          </w:tcPr>
          <w:p w14:paraId="0DAAB8D8" w14:textId="77777777" w:rsidR="00850805" w:rsidRPr="005738CB" w:rsidRDefault="00850805" w:rsidP="00543F0E">
            <w:pPr>
              <w:widowControl/>
              <w:autoSpaceDE/>
              <w:autoSpaceDN/>
              <w:adjustRightInd/>
              <w:jc w:val="center"/>
            </w:pPr>
            <w:r w:rsidRPr="005738CB">
              <w:t>13.1</w:t>
            </w:r>
          </w:p>
        </w:tc>
        <w:tc>
          <w:tcPr>
            <w:tcW w:w="4759" w:type="dxa"/>
            <w:shd w:val="clear" w:color="auto" w:fill="auto"/>
            <w:noWrap/>
            <w:vAlign w:val="center"/>
          </w:tcPr>
          <w:p w14:paraId="6981EA2B" w14:textId="77777777" w:rsidR="00850805" w:rsidRPr="005738CB" w:rsidRDefault="00850805" w:rsidP="00543F0E">
            <w:pPr>
              <w:widowControl/>
              <w:autoSpaceDE/>
              <w:autoSpaceDN/>
              <w:adjustRightInd/>
              <w:jc w:val="center"/>
            </w:pPr>
            <w:r w:rsidRPr="005738CB">
              <w:t>на выходе</w:t>
            </w:r>
          </w:p>
        </w:tc>
        <w:tc>
          <w:tcPr>
            <w:tcW w:w="4111" w:type="dxa"/>
            <w:shd w:val="clear" w:color="auto" w:fill="auto"/>
            <w:noWrap/>
            <w:vAlign w:val="center"/>
          </w:tcPr>
          <w:p w14:paraId="38015A33" w14:textId="77777777" w:rsidR="00850805" w:rsidRPr="005738CB" w:rsidRDefault="00850805" w:rsidP="00543F0E">
            <w:pPr>
              <w:widowControl/>
              <w:autoSpaceDE/>
              <w:autoSpaceDN/>
              <w:adjustRightInd/>
              <w:jc w:val="center"/>
            </w:pPr>
            <w:r w:rsidRPr="005738CB">
              <w:t>70</w:t>
            </w:r>
          </w:p>
        </w:tc>
      </w:tr>
      <w:tr w:rsidR="00850805" w:rsidRPr="005738CB" w14:paraId="5B8FC157" w14:textId="77777777">
        <w:trPr>
          <w:trHeight w:val="150"/>
        </w:trPr>
        <w:tc>
          <w:tcPr>
            <w:tcW w:w="916" w:type="dxa"/>
            <w:shd w:val="clear" w:color="auto" w:fill="auto"/>
            <w:noWrap/>
            <w:vAlign w:val="center"/>
          </w:tcPr>
          <w:p w14:paraId="18D6CDF0" w14:textId="77777777" w:rsidR="00850805" w:rsidRPr="005738CB" w:rsidRDefault="00850805" w:rsidP="00543F0E">
            <w:pPr>
              <w:widowControl/>
              <w:autoSpaceDE/>
              <w:autoSpaceDN/>
              <w:adjustRightInd/>
              <w:jc w:val="center"/>
            </w:pPr>
            <w:r w:rsidRPr="005738CB">
              <w:t>13.1.1</w:t>
            </w:r>
          </w:p>
        </w:tc>
        <w:tc>
          <w:tcPr>
            <w:tcW w:w="4759" w:type="dxa"/>
            <w:shd w:val="clear" w:color="auto" w:fill="auto"/>
            <w:noWrap/>
            <w:vAlign w:val="center"/>
          </w:tcPr>
          <w:p w14:paraId="03A73161" w14:textId="77777777" w:rsidR="00850805" w:rsidRPr="005738CB" w:rsidRDefault="00850805" w:rsidP="00543F0E">
            <w:pPr>
              <w:widowControl/>
              <w:autoSpaceDE/>
              <w:autoSpaceDN/>
              <w:adjustRightInd/>
              <w:jc w:val="center"/>
            </w:pPr>
            <w:r w:rsidRPr="005738CB">
              <w:t>расход, т/час</w:t>
            </w:r>
          </w:p>
        </w:tc>
        <w:tc>
          <w:tcPr>
            <w:tcW w:w="4111" w:type="dxa"/>
            <w:shd w:val="clear" w:color="auto" w:fill="auto"/>
            <w:noWrap/>
            <w:vAlign w:val="center"/>
          </w:tcPr>
          <w:p w14:paraId="401E0AC3" w14:textId="77777777" w:rsidR="00850805" w:rsidRPr="005738CB" w:rsidRDefault="00850805" w:rsidP="00543F0E">
            <w:pPr>
              <w:widowControl/>
              <w:autoSpaceDE/>
              <w:autoSpaceDN/>
              <w:adjustRightInd/>
              <w:jc w:val="center"/>
            </w:pPr>
            <w:r w:rsidRPr="005738CB">
              <w:t>160</w:t>
            </w:r>
          </w:p>
        </w:tc>
      </w:tr>
      <w:tr w:rsidR="00850805" w:rsidRPr="005738CB" w14:paraId="4F47001D" w14:textId="77777777">
        <w:trPr>
          <w:trHeight w:val="150"/>
        </w:trPr>
        <w:tc>
          <w:tcPr>
            <w:tcW w:w="916" w:type="dxa"/>
            <w:shd w:val="clear" w:color="auto" w:fill="auto"/>
            <w:noWrap/>
            <w:vAlign w:val="center"/>
          </w:tcPr>
          <w:p w14:paraId="34F91307" w14:textId="77777777" w:rsidR="00850805" w:rsidRPr="005738CB" w:rsidRDefault="00850805" w:rsidP="00543F0E">
            <w:pPr>
              <w:widowControl/>
              <w:autoSpaceDE/>
              <w:autoSpaceDN/>
              <w:adjustRightInd/>
              <w:jc w:val="center"/>
            </w:pPr>
            <w:r w:rsidRPr="005738CB">
              <w:t>13.1.2</w:t>
            </w:r>
          </w:p>
        </w:tc>
        <w:tc>
          <w:tcPr>
            <w:tcW w:w="4759" w:type="dxa"/>
            <w:shd w:val="clear" w:color="auto" w:fill="auto"/>
            <w:noWrap/>
            <w:vAlign w:val="center"/>
          </w:tcPr>
          <w:p w14:paraId="525BC703" w14:textId="77777777" w:rsidR="00850805" w:rsidRPr="005738CB" w:rsidRDefault="00850805" w:rsidP="00543F0E">
            <w:pPr>
              <w:widowControl/>
              <w:autoSpaceDE/>
              <w:autoSpaceDN/>
              <w:adjustRightInd/>
              <w:jc w:val="center"/>
            </w:pPr>
            <w:r w:rsidRPr="005738CB">
              <w:t>давление, атм.</w:t>
            </w:r>
          </w:p>
        </w:tc>
        <w:tc>
          <w:tcPr>
            <w:tcW w:w="4111" w:type="dxa"/>
            <w:shd w:val="clear" w:color="auto" w:fill="auto"/>
            <w:noWrap/>
            <w:vAlign w:val="center"/>
          </w:tcPr>
          <w:p w14:paraId="25EEA545" w14:textId="77777777" w:rsidR="00850805" w:rsidRPr="005738CB" w:rsidRDefault="00850805" w:rsidP="00543F0E">
            <w:pPr>
              <w:widowControl/>
              <w:autoSpaceDE/>
              <w:autoSpaceDN/>
              <w:adjustRightInd/>
              <w:jc w:val="center"/>
            </w:pPr>
            <w:r w:rsidRPr="005738CB">
              <w:t>6</w:t>
            </w:r>
          </w:p>
        </w:tc>
      </w:tr>
      <w:tr w:rsidR="00850805" w:rsidRPr="005738CB" w14:paraId="3BB5A96E" w14:textId="77777777">
        <w:trPr>
          <w:trHeight w:val="150"/>
        </w:trPr>
        <w:tc>
          <w:tcPr>
            <w:tcW w:w="916" w:type="dxa"/>
            <w:shd w:val="clear" w:color="auto" w:fill="auto"/>
            <w:noWrap/>
            <w:vAlign w:val="center"/>
          </w:tcPr>
          <w:p w14:paraId="71DC2D47" w14:textId="77777777" w:rsidR="00850805" w:rsidRPr="005738CB" w:rsidRDefault="00850805" w:rsidP="00543F0E">
            <w:pPr>
              <w:widowControl/>
              <w:autoSpaceDE/>
              <w:autoSpaceDN/>
              <w:adjustRightInd/>
              <w:jc w:val="center"/>
            </w:pPr>
            <w:r w:rsidRPr="005738CB">
              <w:t>13.2</w:t>
            </w:r>
          </w:p>
        </w:tc>
        <w:tc>
          <w:tcPr>
            <w:tcW w:w="4759" w:type="dxa"/>
            <w:shd w:val="clear" w:color="auto" w:fill="auto"/>
            <w:noWrap/>
            <w:vAlign w:val="center"/>
          </w:tcPr>
          <w:p w14:paraId="26C1E758" w14:textId="77777777" w:rsidR="00850805" w:rsidRPr="005738CB" w:rsidRDefault="00850805" w:rsidP="00543F0E">
            <w:pPr>
              <w:widowControl/>
              <w:autoSpaceDE/>
              <w:autoSpaceDN/>
              <w:adjustRightInd/>
              <w:jc w:val="center"/>
            </w:pPr>
            <w:r w:rsidRPr="005738CB">
              <w:t>на входе</w:t>
            </w:r>
          </w:p>
        </w:tc>
        <w:tc>
          <w:tcPr>
            <w:tcW w:w="4111" w:type="dxa"/>
            <w:shd w:val="clear" w:color="auto" w:fill="auto"/>
            <w:noWrap/>
            <w:vAlign w:val="center"/>
          </w:tcPr>
          <w:p w14:paraId="77D4D9D5" w14:textId="77777777" w:rsidR="00850805" w:rsidRPr="005738CB" w:rsidRDefault="00850805" w:rsidP="00543F0E">
            <w:pPr>
              <w:widowControl/>
              <w:autoSpaceDE/>
              <w:autoSpaceDN/>
              <w:adjustRightInd/>
              <w:jc w:val="center"/>
            </w:pPr>
          </w:p>
        </w:tc>
      </w:tr>
      <w:tr w:rsidR="00850805" w:rsidRPr="005738CB" w14:paraId="5BC726BA" w14:textId="77777777">
        <w:trPr>
          <w:trHeight w:val="150"/>
        </w:trPr>
        <w:tc>
          <w:tcPr>
            <w:tcW w:w="916" w:type="dxa"/>
            <w:shd w:val="clear" w:color="auto" w:fill="auto"/>
            <w:noWrap/>
            <w:vAlign w:val="center"/>
          </w:tcPr>
          <w:p w14:paraId="4331ADEA" w14:textId="77777777" w:rsidR="00850805" w:rsidRPr="005738CB" w:rsidRDefault="00850805" w:rsidP="00543F0E">
            <w:pPr>
              <w:widowControl/>
              <w:autoSpaceDE/>
              <w:autoSpaceDN/>
              <w:adjustRightInd/>
              <w:jc w:val="center"/>
            </w:pPr>
            <w:r w:rsidRPr="005738CB">
              <w:t>13.2.1</w:t>
            </w:r>
          </w:p>
        </w:tc>
        <w:tc>
          <w:tcPr>
            <w:tcW w:w="4759" w:type="dxa"/>
            <w:shd w:val="clear" w:color="auto" w:fill="auto"/>
            <w:noWrap/>
            <w:vAlign w:val="center"/>
          </w:tcPr>
          <w:p w14:paraId="63E9B263" w14:textId="77777777" w:rsidR="00850805" w:rsidRPr="005738CB" w:rsidRDefault="00850805" w:rsidP="00543F0E">
            <w:pPr>
              <w:widowControl/>
              <w:autoSpaceDE/>
              <w:autoSpaceDN/>
              <w:adjustRightInd/>
              <w:jc w:val="center"/>
            </w:pPr>
            <w:r w:rsidRPr="005738CB">
              <w:t>расход, т/час</w:t>
            </w:r>
          </w:p>
        </w:tc>
        <w:tc>
          <w:tcPr>
            <w:tcW w:w="4111" w:type="dxa"/>
            <w:shd w:val="clear" w:color="auto" w:fill="auto"/>
            <w:noWrap/>
            <w:vAlign w:val="center"/>
          </w:tcPr>
          <w:p w14:paraId="176D6BA4" w14:textId="77777777" w:rsidR="00850805" w:rsidRPr="005738CB" w:rsidRDefault="00850805" w:rsidP="00543F0E">
            <w:pPr>
              <w:widowControl/>
              <w:autoSpaceDE/>
              <w:autoSpaceDN/>
              <w:adjustRightInd/>
              <w:jc w:val="center"/>
            </w:pPr>
            <w:r w:rsidRPr="005738CB">
              <w:t>158</w:t>
            </w:r>
          </w:p>
        </w:tc>
      </w:tr>
      <w:tr w:rsidR="00850805" w:rsidRPr="005738CB" w14:paraId="02A1AB75" w14:textId="77777777">
        <w:trPr>
          <w:trHeight w:val="150"/>
        </w:trPr>
        <w:tc>
          <w:tcPr>
            <w:tcW w:w="916" w:type="dxa"/>
            <w:shd w:val="clear" w:color="auto" w:fill="auto"/>
            <w:noWrap/>
            <w:vAlign w:val="center"/>
          </w:tcPr>
          <w:p w14:paraId="02259799" w14:textId="77777777" w:rsidR="00850805" w:rsidRPr="005738CB" w:rsidRDefault="00850805" w:rsidP="00543F0E">
            <w:pPr>
              <w:widowControl/>
              <w:autoSpaceDE/>
              <w:autoSpaceDN/>
              <w:adjustRightInd/>
              <w:jc w:val="center"/>
            </w:pPr>
            <w:r w:rsidRPr="005738CB">
              <w:t>13.2.2</w:t>
            </w:r>
          </w:p>
        </w:tc>
        <w:tc>
          <w:tcPr>
            <w:tcW w:w="4759" w:type="dxa"/>
            <w:shd w:val="clear" w:color="auto" w:fill="auto"/>
            <w:noWrap/>
            <w:vAlign w:val="center"/>
          </w:tcPr>
          <w:p w14:paraId="77357CE1" w14:textId="77777777" w:rsidR="00850805" w:rsidRPr="005738CB" w:rsidRDefault="00850805" w:rsidP="00543F0E">
            <w:pPr>
              <w:widowControl/>
              <w:autoSpaceDE/>
              <w:autoSpaceDN/>
              <w:adjustRightInd/>
              <w:jc w:val="center"/>
            </w:pPr>
            <w:r w:rsidRPr="005738CB">
              <w:t>давление, атм.</w:t>
            </w:r>
          </w:p>
        </w:tc>
        <w:tc>
          <w:tcPr>
            <w:tcW w:w="4111" w:type="dxa"/>
            <w:shd w:val="clear" w:color="auto" w:fill="auto"/>
            <w:noWrap/>
            <w:vAlign w:val="center"/>
          </w:tcPr>
          <w:p w14:paraId="5A04BBB3" w14:textId="77777777" w:rsidR="00850805" w:rsidRPr="005738CB" w:rsidRDefault="00850805" w:rsidP="00543F0E">
            <w:pPr>
              <w:widowControl/>
              <w:autoSpaceDE/>
              <w:autoSpaceDN/>
              <w:adjustRightInd/>
              <w:jc w:val="center"/>
            </w:pPr>
            <w:r w:rsidRPr="005738CB">
              <w:t>4</w:t>
            </w:r>
          </w:p>
        </w:tc>
      </w:tr>
      <w:tr w:rsidR="00850805" w:rsidRPr="005738CB" w14:paraId="6CDC5610" w14:textId="77777777">
        <w:trPr>
          <w:trHeight w:val="150"/>
        </w:trPr>
        <w:tc>
          <w:tcPr>
            <w:tcW w:w="916" w:type="dxa"/>
            <w:shd w:val="clear" w:color="auto" w:fill="auto"/>
            <w:noWrap/>
            <w:vAlign w:val="center"/>
          </w:tcPr>
          <w:p w14:paraId="0F3B4A6C" w14:textId="77777777" w:rsidR="00850805" w:rsidRPr="005738CB" w:rsidRDefault="00850805" w:rsidP="00543F0E">
            <w:pPr>
              <w:widowControl/>
              <w:autoSpaceDE/>
              <w:autoSpaceDN/>
              <w:adjustRightInd/>
              <w:jc w:val="center"/>
            </w:pPr>
            <w:r w:rsidRPr="005738CB">
              <w:t>14</w:t>
            </w:r>
          </w:p>
        </w:tc>
        <w:tc>
          <w:tcPr>
            <w:tcW w:w="4759" w:type="dxa"/>
            <w:shd w:val="clear" w:color="auto" w:fill="auto"/>
            <w:noWrap/>
            <w:vAlign w:val="center"/>
          </w:tcPr>
          <w:p w14:paraId="70A2DD70" w14:textId="77777777" w:rsidR="00850805" w:rsidRPr="005738CB" w:rsidRDefault="00850805" w:rsidP="00543F0E">
            <w:pPr>
              <w:widowControl/>
              <w:autoSpaceDE/>
              <w:autoSpaceDN/>
              <w:adjustRightInd/>
              <w:jc w:val="center"/>
            </w:pPr>
            <w:r w:rsidRPr="005738CB">
              <w:t>Подпитка</w:t>
            </w:r>
          </w:p>
        </w:tc>
        <w:tc>
          <w:tcPr>
            <w:tcW w:w="4111" w:type="dxa"/>
            <w:shd w:val="clear" w:color="auto" w:fill="auto"/>
            <w:noWrap/>
            <w:vAlign w:val="center"/>
          </w:tcPr>
          <w:p w14:paraId="3315F81E" w14:textId="77777777" w:rsidR="00850805" w:rsidRPr="005738CB" w:rsidRDefault="00850805" w:rsidP="00543F0E">
            <w:pPr>
              <w:widowControl/>
              <w:autoSpaceDE/>
              <w:autoSpaceDN/>
              <w:adjustRightInd/>
              <w:jc w:val="center"/>
            </w:pPr>
          </w:p>
        </w:tc>
      </w:tr>
      <w:tr w:rsidR="00850805" w:rsidRPr="005738CB" w14:paraId="04A9B86C" w14:textId="77777777">
        <w:trPr>
          <w:trHeight w:val="150"/>
        </w:trPr>
        <w:tc>
          <w:tcPr>
            <w:tcW w:w="916" w:type="dxa"/>
            <w:shd w:val="clear" w:color="auto" w:fill="auto"/>
            <w:noWrap/>
            <w:vAlign w:val="center"/>
          </w:tcPr>
          <w:p w14:paraId="5BDE825F" w14:textId="77777777" w:rsidR="00850805" w:rsidRPr="005738CB" w:rsidRDefault="00850805" w:rsidP="00543F0E">
            <w:pPr>
              <w:widowControl/>
              <w:autoSpaceDE/>
              <w:autoSpaceDN/>
              <w:adjustRightInd/>
              <w:jc w:val="center"/>
            </w:pPr>
            <w:r w:rsidRPr="005738CB">
              <w:t>14.1</w:t>
            </w:r>
          </w:p>
        </w:tc>
        <w:tc>
          <w:tcPr>
            <w:tcW w:w="4759" w:type="dxa"/>
            <w:shd w:val="clear" w:color="auto" w:fill="auto"/>
            <w:noWrap/>
            <w:vAlign w:val="center"/>
          </w:tcPr>
          <w:p w14:paraId="023C5959" w14:textId="77777777" w:rsidR="00850805" w:rsidRPr="005738CB" w:rsidRDefault="00850805" w:rsidP="00543F0E">
            <w:pPr>
              <w:widowControl/>
              <w:autoSpaceDE/>
              <w:autoSpaceDN/>
              <w:adjustRightInd/>
              <w:jc w:val="center"/>
            </w:pPr>
            <w:r w:rsidRPr="005738CB">
              <w:t>расход,т/час</w:t>
            </w:r>
          </w:p>
        </w:tc>
        <w:tc>
          <w:tcPr>
            <w:tcW w:w="4111" w:type="dxa"/>
            <w:shd w:val="clear" w:color="auto" w:fill="auto"/>
            <w:noWrap/>
            <w:vAlign w:val="center"/>
          </w:tcPr>
          <w:p w14:paraId="603C4ED9" w14:textId="77777777" w:rsidR="00850805" w:rsidRPr="005738CB" w:rsidRDefault="00850805" w:rsidP="00543F0E">
            <w:pPr>
              <w:widowControl/>
              <w:autoSpaceDE/>
              <w:autoSpaceDN/>
              <w:adjustRightInd/>
              <w:jc w:val="center"/>
            </w:pPr>
            <w:r w:rsidRPr="005738CB">
              <w:t>2</w:t>
            </w:r>
          </w:p>
        </w:tc>
      </w:tr>
      <w:tr w:rsidR="00850805" w:rsidRPr="005738CB" w14:paraId="020601A4" w14:textId="77777777">
        <w:trPr>
          <w:trHeight w:val="150"/>
        </w:trPr>
        <w:tc>
          <w:tcPr>
            <w:tcW w:w="916" w:type="dxa"/>
            <w:shd w:val="clear" w:color="auto" w:fill="auto"/>
            <w:noWrap/>
            <w:vAlign w:val="center"/>
          </w:tcPr>
          <w:p w14:paraId="7E14CCB0" w14:textId="77777777" w:rsidR="00850805" w:rsidRPr="005738CB" w:rsidRDefault="00850805" w:rsidP="00543F0E">
            <w:pPr>
              <w:widowControl/>
              <w:autoSpaceDE/>
              <w:autoSpaceDN/>
              <w:adjustRightInd/>
              <w:jc w:val="center"/>
            </w:pPr>
            <w:r w:rsidRPr="005738CB">
              <w:t>14.2</w:t>
            </w:r>
          </w:p>
        </w:tc>
        <w:tc>
          <w:tcPr>
            <w:tcW w:w="4759" w:type="dxa"/>
            <w:shd w:val="clear" w:color="auto" w:fill="auto"/>
            <w:noWrap/>
            <w:vAlign w:val="center"/>
          </w:tcPr>
          <w:p w14:paraId="7EFD8ABF" w14:textId="77777777" w:rsidR="00850805" w:rsidRPr="005738CB" w:rsidRDefault="00850805" w:rsidP="00543F0E">
            <w:pPr>
              <w:widowControl/>
              <w:autoSpaceDE/>
              <w:autoSpaceDN/>
              <w:adjustRightInd/>
              <w:jc w:val="center"/>
            </w:pPr>
            <w:r w:rsidRPr="005738CB">
              <w:t>давление, атм.</w:t>
            </w:r>
          </w:p>
        </w:tc>
        <w:tc>
          <w:tcPr>
            <w:tcW w:w="4111" w:type="dxa"/>
            <w:shd w:val="clear" w:color="auto" w:fill="auto"/>
            <w:noWrap/>
            <w:vAlign w:val="center"/>
          </w:tcPr>
          <w:p w14:paraId="5FC0C9AE" w14:textId="77777777" w:rsidR="00850805" w:rsidRPr="005738CB" w:rsidRDefault="00850805" w:rsidP="00543F0E">
            <w:pPr>
              <w:widowControl/>
              <w:autoSpaceDE/>
              <w:autoSpaceDN/>
              <w:adjustRightInd/>
              <w:jc w:val="center"/>
            </w:pPr>
            <w:r w:rsidRPr="005738CB">
              <w:t>4,3</w:t>
            </w:r>
          </w:p>
        </w:tc>
      </w:tr>
      <w:tr w:rsidR="00850805" w:rsidRPr="005738CB" w14:paraId="11D39B5D" w14:textId="77777777">
        <w:trPr>
          <w:trHeight w:val="430"/>
        </w:trPr>
        <w:tc>
          <w:tcPr>
            <w:tcW w:w="916" w:type="dxa"/>
            <w:shd w:val="clear" w:color="auto" w:fill="auto"/>
            <w:noWrap/>
            <w:vAlign w:val="center"/>
          </w:tcPr>
          <w:p w14:paraId="3B79937F" w14:textId="77777777" w:rsidR="00850805" w:rsidRPr="005738CB" w:rsidRDefault="00850805" w:rsidP="00543F0E">
            <w:pPr>
              <w:widowControl/>
              <w:autoSpaceDE/>
              <w:autoSpaceDN/>
              <w:adjustRightInd/>
              <w:jc w:val="center"/>
            </w:pPr>
            <w:r w:rsidRPr="005738CB">
              <w:t>15</w:t>
            </w:r>
          </w:p>
        </w:tc>
        <w:tc>
          <w:tcPr>
            <w:tcW w:w="4759" w:type="dxa"/>
            <w:shd w:val="clear" w:color="auto" w:fill="auto"/>
            <w:vAlign w:val="center"/>
          </w:tcPr>
          <w:p w14:paraId="421C3B57" w14:textId="77777777" w:rsidR="00850805" w:rsidRPr="005738CB" w:rsidRDefault="00850805" w:rsidP="00543F0E">
            <w:pPr>
              <w:widowControl/>
              <w:autoSpaceDE/>
              <w:autoSpaceDN/>
              <w:adjustRightInd/>
              <w:jc w:val="center"/>
            </w:pPr>
            <w:r w:rsidRPr="005738CB">
              <w:t>Приборы учета тепловой энергии на источнике теплоснабжения, марка</w:t>
            </w:r>
          </w:p>
        </w:tc>
        <w:tc>
          <w:tcPr>
            <w:tcW w:w="4111" w:type="dxa"/>
            <w:shd w:val="clear" w:color="auto" w:fill="auto"/>
            <w:noWrap/>
            <w:vAlign w:val="center"/>
          </w:tcPr>
          <w:p w14:paraId="501D5F08" w14:textId="77777777" w:rsidR="00850805" w:rsidRPr="005738CB" w:rsidRDefault="00C86ECC" w:rsidP="00543F0E">
            <w:pPr>
              <w:widowControl/>
              <w:autoSpaceDE/>
              <w:autoSpaceDN/>
              <w:adjustRightInd/>
              <w:jc w:val="center"/>
            </w:pPr>
            <w:r w:rsidRPr="009B0E89">
              <w:t>"Карат 307"-вычислитель, расходомер «Карат 551»</w:t>
            </w:r>
          </w:p>
        </w:tc>
      </w:tr>
    </w:tbl>
    <w:p w14:paraId="7DFBF002" w14:textId="77777777" w:rsidR="00850805" w:rsidRPr="000353D2" w:rsidRDefault="00850805" w:rsidP="00850805">
      <w:pPr>
        <w:tabs>
          <w:tab w:val="left" w:pos="2160"/>
        </w:tabs>
        <w:ind w:firstLine="720"/>
        <w:jc w:val="both"/>
        <w:rPr>
          <w:b/>
          <w:sz w:val="28"/>
          <w:szCs w:val="28"/>
        </w:rPr>
      </w:pPr>
    </w:p>
    <w:p w14:paraId="453389E4" w14:textId="77777777" w:rsidR="00850805" w:rsidRPr="000353D2" w:rsidRDefault="00850805" w:rsidP="00850805">
      <w:pPr>
        <w:tabs>
          <w:tab w:val="left" w:pos="2160"/>
        </w:tabs>
        <w:ind w:firstLine="720"/>
        <w:jc w:val="both"/>
        <w:rPr>
          <w:b/>
          <w:sz w:val="28"/>
          <w:szCs w:val="28"/>
        </w:rPr>
      </w:pPr>
      <w:r w:rsidRPr="000353D2">
        <w:rPr>
          <w:b/>
          <w:sz w:val="28"/>
          <w:szCs w:val="28"/>
        </w:rPr>
        <w:t>Муниципальная котельная МК-147.</w:t>
      </w:r>
    </w:p>
    <w:tbl>
      <w:tblPr>
        <w:tblW w:w="978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197"/>
        <w:gridCol w:w="3664"/>
      </w:tblGrid>
      <w:tr w:rsidR="00850805" w:rsidRPr="005738CB" w14:paraId="361299D7" w14:textId="77777777">
        <w:trPr>
          <w:trHeight w:val="312"/>
        </w:trPr>
        <w:tc>
          <w:tcPr>
            <w:tcW w:w="925" w:type="dxa"/>
            <w:shd w:val="clear" w:color="auto" w:fill="auto"/>
            <w:noWrap/>
            <w:vAlign w:val="center"/>
          </w:tcPr>
          <w:p w14:paraId="653DD1C2" w14:textId="77777777" w:rsidR="00850805" w:rsidRPr="005738CB" w:rsidRDefault="00850805" w:rsidP="00543F0E">
            <w:pPr>
              <w:widowControl/>
              <w:autoSpaceDE/>
              <w:autoSpaceDN/>
              <w:adjustRightInd/>
              <w:jc w:val="center"/>
            </w:pPr>
            <w:r w:rsidRPr="005738CB">
              <w:t>1</w:t>
            </w:r>
          </w:p>
        </w:tc>
        <w:tc>
          <w:tcPr>
            <w:tcW w:w="5197" w:type="dxa"/>
            <w:shd w:val="clear" w:color="auto" w:fill="auto"/>
            <w:noWrap/>
            <w:vAlign w:val="center"/>
          </w:tcPr>
          <w:p w14:paraId="0FA4E8D4" w14:textId="77777777" w:rsidR="00850805" w:rsidRPr="005738CB" w:rsidRDefault="00850805" w:rsidP="00543F0E">
            <w:pPr>
              <w:widowControl/>
              <w:autoSpaceDE/>
              <w:autoSpaceDN/>
              <w:adjustRightInd/>
              <w:jc w:val="center"/>
            </w:pPr>
            <w:r w:rsidRPr="005738CB">
              <w:t>Наименование источника теплоснабжения</w:t>
            </w:r>
          </w:p>
        </w:tc>
        <w:tc>
          <w:tcPr>
            <w:tcW w:w="3664" w:type="dxa"/>
            <w:shd w:val="clear" w:color="auto" w:fill="auto"/>
            <w:noWrap/>
            <w:vAlign w:val="center"/>
          </w:tcPr>
          <w:p w14:paraId="4484CF54" w14:textId="77777777" w:rsidR="00850805" w:rsidRPr="005738CB" w:rsidRDefault="00850805" w:rsidP="00543F0E">
            <w:pPr>
              <w:widowControl/>
              <w:autoSpaceDE/>
              <w:autoSpaceDN/>
              <w:adjustRightInd/>
              <w:jc w:val="center"/>
            </w:pPr>
            <w:r w:rsidRPr="005738CB">
              <w:t>котельная пос.МК-147</w:t>
            </w:r>
          </w:p>
        </w:tc>
      </w:tr>
      <w:tr w:rsidR="00850805" w:rsidRPr="005738CB" w14:paraId="1C5A8821" w14:textId="77777777">
        <w:trPr>
          <w:trHeight w:val="312"/>
        </w:trPr>
        <w:tc>
          <w:tcPr>
            <w:tcW w:w="925" w:type="dxa"/>
            <w:shd w:val="clear" w:color="auto" w:fill="auto"/>
            <w:noWrap/>
            <w:vAlign w:val="center"/>
          </w:tcPr>
          <w:p w14:paraId="02A49C29" w14:textId="77777777" w:rsidR="00850805" w:rsidRPr="005738CB" w:rsidRDefault="00850805" w:rsidP="00543F0E">
            <w:pPr>
              <w:widowControl/>
              <w:autoSpaceDE/>
              <w:autoSpaceDN/>
              <w:adjustRightInd/>
              <w:jc w:val="center"/>
            </w:pPr>
            <w:r w:rsidRPr="005738CB">
              <w:t>2</w:t>
            </w:r>
          </w:p>
        </w:tc>
        <w:tc>
          <w:tcPr>
            <w:tcW w:w="5197" w:type="dxa"/>
            <w:shd w:val="clear" w:color="auto" w:fill="auto"/>
            <w:noWrap/>
            <w:vAlign w:val="center"/>
          </w:tcPr>
          <w:p w14:paraId="00077637" w14:textId="77777777" w:rsidR="00850805" w:rsidRPr="005738CB" w:rsidRDefault="00850805" w:rsidP="00543F0E">
            <w:pPr>
              <w:widowControl/>
              <w:autoSpaceDE/>
              <w:autoSpaceDN/>
              <w:adjustRightInd/>
              <w:jc w:val="center"/>
            </w:pPr>
            <w:r w:rsidRPr="005738CB">
              <w:t>Адрес</w:t>
            </w:r>
          </w:p>
        </w:tc>
        <w:tc>
          <w:tcPr>
            <w:tcW w:w="3664" w:type="dxa"/>
            <w:shd w:val="clear" w:color="auto" w:fill="auto"/>
            <w:noWrap/>
            <w:vAlign w:val="center"/>
          </w:tcPr>
          <w:p w14:paraId="394EBAA1" w14:textId="77777777" w:rsidR="00850805" w:rsidRPr="005738CB" w:rsidRDefault="00850805" w:rsidP="00543F0E">
            <w:pPr>
              <w:widowControl/>
              <w:autoSpaceDE/>
              <w:autoSpaceDN/>
              <w:adjustRightInd/>
              <w:jc w:val="center"/>
            </w:pPr>
            <w:r w:rsidRPr="005738CB">
              <w:t>г.Тында ,улГеологов,2А</w:t>
            </w:r>
          </w:p>
        </w:tc>
      </w:tr>
      <w:tr w:rsidR="00850805" w:rsidRPr="005738CB" w14:paraId="540858F8" w14:textId="77777777">
        <w:trPr>
          <w:trHeight w:val="312"/>
        </w:trPr>
        <w:tc>
          <w:tcPr>
            <w:tcW w:w="925" w:type="dxa"/>
            <w:shd w:val="clear" w:color="auto" w:fill="auto"/>
            <w:noWrap/>
            <w:vAlign w:val="center"/>
          </w:tcPr>
          <w:p w14:paraId="58251422" w14:textId="77777777" w:rsidR="00850805" w:rsidRPr="005738CB" w:rsidRDefault="00850805" w:rsidP="00543F0E">
            <w:pPr>
              <w:widowControl/>
              <w:autoSpaceDE/>
              <w:autoSpaceDN/>
              <w:adjustRightInd/>
              <w:jc w:val="center"/>
            </w:pPr>
            <w:r w:rsidRPr="005738CB">
              <w:t>3</w:t>
            </w:r>
          </w:p>
        </w:tc>
        <w:tc>
          <w:tcPr>
            <w:tcW w:w="5197" w:type="dxa"/>
            <w:shd w:val="clear" w:color="auto" w:fill="auto"/>
            <w:noWrap/>
            <w:vAlign w:val="center"/>
          </w:tcPr>
          <w:p w14:paraId="21823465" w14:textId="77777777" w:rsidR="00850805" w:rsidRPr="005738CB" w:rsidRDefault="00850805" w:rsidP="00543F0E">
            <w:pPr>
              <w:widowControl/>
              <w:autoSpaceDE/>
              <w:autoSpaceDN/>
              <w:adjustRightInd/>
              <w:jc w:val="center"/>
            </w:pPr>
            <w:r w:rsidRPr="005738CB">
              <w:t>Год ввода в эксплуатацию</w:t>
            </w:r>
          </w:p>
        </w:tc>
        <w:tc>
          <w:tcPr>
            <w:tcW w:w="3664" w:type="dxa"/>
            <w:shd w:val="clear" w:color="auto" w:fill="auto"/>
            <w:noWrap/>
            <w:vAlign w:val="center"/>
          </w:tcPr>
          <w:p w14:paraId="1B20CA94" w14:textId="77777777" w:rsidR="00850805" w:rsidRPr="005738CB" w:rsidRDefault="00850805" w:rsidP="00543F0E">
            <w:pPr>
              <w:widowControl/>
              <w:autoSpaceDE/>
              <w:autoSpaceDN/>
              <w:adjustRightInd/>
              <w:jc w:val="center"/>
            </w:pPr>
            <w:r w:rsidRPr="005738CB">
              <w:t>1985</w:t>
            </w:r>
          </w:p>
        </w:tc>
      </w:tr>
      <w:tr w:rsidR="00850805" w:rsidRPr="005738CB" w14:paraId="67151F52" w14:textId="77777777">
        <w:trPr>
          <w:trHeight w:val="312"/>
        </w:trPr>
        <w:tc>
          <w:tcPr>
            <w:tcW w:w="925" w:type="dxa"/>
            <w:shd w:val="clear" w:color="auto" w:fill="auto"/>
            <w:noWrap/>
            <w:vAlign w:val="center"/>
          </w:tcPr>
          <w:p w14:paraId="5F4A0DB0" w14:textId="77777777" w:rsidR="00850805" w:rsidRPr="005738CB" w:rsidRDefault="00850805" w:rsidP="00543F0E">
            <w:pPr>
              <w:widowControl/>
              <w:autoSpaceDE/>
              <w:autoSpaceDN/>
              <w:adjustRightInd/>
              <w:jc w:val="center"/>
            </w:pPr>
            <w:r w:rsidRPr="005738CB">
              <w:t>4</w:t>
            </w:r>
          </w:p>
        </w:tc>
        <w:tc>
          <w:tcPr>
            <w:tcW w:w="5197" w:type="dxa"/>
            <w:shd w:val="clear" w:color="auto" w:fill="auto"/>
            <w:noWrap/>
            <w:vAlign w:val="center"/>
          </w:tcPr>
          <w:p w14:paraId="36FC12D9" w14:textId="77777777" w:rsidR="00850805" w:rsidRPr="005738CB" w:rsidRDefault="00850805" w:rsidP="00543F0E">
            <w:pPr>
              <w:widowControl/>
              <w:autoSpaceDE/>
              <w:autoSpaceDN/>
              <w:adjustRightInd/>
              <w:jc w:val="center"/>
            </w:pPr>
            <w:r w:rsidRPr="005738CB">
              <w:t>Назначение (отопление, ГВС)</w:t>
            </w:r>
          </w:p>
        </w:tc>
        <w:tc>
          <w:tcPr>
            <w:tcW w:w="3664" w:type="dxa"/>
            <w:shd w:val="clear" w:color="auto" w:fill="auto"/>
            <w:noWrap/>
            <w:vAlign w:val="center"/>
          </w:tcPr>
          <w:p w14:paraId="7F6BD69C" w14:textId="77777777" w:rsidR="00850805" w:rsidRPr="005738CB" w:rsidRDefault="00850805" w:rsidP="00543F0E">
            <w:pPr>
              <w:widowControl/>
              <w:autoSpaceDE/>
              <w:autoSpaceDN/>
              <w:adjustRightInd/>
              <w:jc w:val="center"/>
            </w:pPr>
            <w:r w:rsidRPr="005738CB">
              <w:t>отопление, ГВС</w:t>
            </w:r>
          </w:p>
        </w:tc>
      </w:tr>
      <w:tr w:rsidR="00850805" w:rsidRPr="005738CB" w14:paraId="3F0FFFFD" w14:textId="77777777">
        <w:trPr>
          <w:trHeight w:val="312"/>
        </w:trPr>
        <w:tc>
          <w:tcPr>
            <w:tcW w:w="925" w:type="dxa"/>
            <w:shd w:val="clear" w:color="auto" w:fill="auto"/>
            <w:noWrap/>
            <w:vAlign w:val="center"/>
          </w:tcPr>
          <w:p w14:paraId="305F8859" w14:textId="77777777" w:rsidR="00850805" w:rsidRPr="005738CB" w:rsidRDefault="00850805" w:rsidP="00543F0E">
            <w:pPr>
              <w:widowControl/>
              <w:autoSpaceDE/>
              <w:autoSpaceDN/>
              <w:adjustRightInd/>
              <w:jc w:val="center"/>
            </w:pPr>
            <w:r w:rsidRPr="005738CB">
              <w:t>5</w:t>
            </w:r>
          </w:p>
        </w:tc>
        <w:tc>
          <w:tcPr>
            <w:tcW w:w="5197" w:type="dxa"/>
            <w:shd w:val="clear" w:color="auto" w:fill="auto"/>
            <w:noWrap/>
            <w:vAlign w:val="center"/>
          </w:tcPr>
          <w:p w14:paraId="5BFE85F6" w14:textId="77777777" w:rsidR="00850805" w:rsidRPr="005738CB" w:rsidRDefault="00850805" w:rsidP="00543F0E">
            <w:pPr>
              <w:widowControl/>
              <w:autoSpaceDE/>
              <w:autoSpaceDN/>
              <w:adjustRightInd/>
              <w:jc w:val="center"/>
            </w:pPr>
            <w:r w:rsidRPr="005738CB">
              <w:t>Тепловая мощность, Гкал/час:</w:t>
            </w:r>
          </w:p>
        </w:tc>
        <w:tc>
          <w:tcPr>
            <w:tcW w:w="3664" w:type="dxa"/>
            <w:shd w:val="clear" w:color="auto" w:fill="auto"/>
            <w:noWrap/>
            <w:vAlign w:val="center"/>
          </w:tcPr>
          <w:p w14:paraId="4E662115" w14:textId="77777777" w:rsidR="00850805" w:rsidRPr="005738CB" w:rsidRDefault="00850805" w:rsidP="00543F0E">
            <w:pPr>
              <w:widowControl/>
              <w:autoSpaceDE/>
              <w:autoSpaceDN/>
              <w:adjustRightInd/>
              <w:jc w:val="center"/>
            </w:pPr>
            <w:r w:rsidRPr="005738CB">
              <w:t>4,7</w:t>
            </w:r>
          </w:p>
        </w:tc>
      </w:tr>
      <w:tr w:rsidR="00850805" w:rsidRPr="005738CB" w14:paraId="4D7D3F02" w14:textId="77777777">
        <w:trPr>
          <w:trHeight w:val="312"/>
        </w:trPr>
        <w:tc>
          <w:tcPr>
            <w:tcW w:w="925" w:type="dxa"/>
            <w:shd w:val="clear" w:color="auto" w:fill="auto"/>
            <w:noWrap/>
            <w:vAlign w:val="center"/>
          </w:tcPr>
          <w:p w14:paraId="63DC732F" w14:textId="77777777" w:rsidR="00850805" w:rsidRPr="005738CB" w:rsidRDefault="00850805" w:rsidP="00543F0E">
            <w:pPr>
              <w:widowControl/>
              <w:autoSpaceDE/>
              <w:autoSpaceDN/>
              <w:adjustRightInd/>
              <w:jc w:val="center"/>
            </w:pPr>
            <w:r w:rsidRPr="005738CB">
              <w:t>5.1</w:t>
            </w:r>
          </w:p>
        </w:tc>
        <w:tc>
          <w:tcPr>
            <w:tcW w:w="5197" w:type="dxa"/>
            <w:shd w:val="clear" w:color="auto" w:fill="auto"/>
            <w:noWrap/>
            <w:vAlign w:val="center"/>
          </w:tcPr>
          <w:p w14:paraId="1B3BCFF5" w14:textId="77777777" w:rsidR="00850805" w:rsidRPr="005738CB" w:rsidRDefault="00850805" w:rsidP="00543F0E">
            <w:pPr>
              <w:widowControl/>
              <w:autoSpaceDE/>
              <w:autoSpaceDN/>
              <w:adjustRightInd/>
              <w:jc w:val="center"/>
            </w:pPr>
            <w:r w:rsidRPr="005738CB">
              <w:t>фактическая</w:t>
            </w:r>
          </w:p>
        </w:tc>
        <w:tc>
          <w:tcPr>
            <w:tcW w:w="3664" w:type="dxa"/>
            <w:shd w:val="clear" w:color="auto" w:fill="auto"/>
            <w:noWrap/>
            <w:vAlign w:val="center"/>
          </w:tcPr>
          <w:p w14:paraId="60A5A379" w14:textId="77777777" w:rsidR="00850805" w:rsidRPr="005738CB" w:rsidRDefault="00850805" w:rsidP="00543F0E">
            <w:pPr>
              <w:widowControl/>
              <w:autoSpaceDE/>
              <w:autoSpaceDN/>
              <w:adjustRightInd/>
              <w:jc w:val="center"/>
            </w:pPr>
            <w:r w:rsidRPr="005738CB">
              <w:t>-</w:t>
            </w:r>
          </w:p>
        </w:tc>
      </w:tr>
      <w:tr w:rsidR="00850805" w:rsidRPr="005738CB" w14:paraId="5AE3FC64" w14:textId="77777777">
        <w:trPr>
          <w:trHeight w:val="312"/>
        </w:trPr>
        <w:tc>
          <w:tcPr>
            <w:tcW w:w="925" w:type="dxa"/>
            <w:shd w:val="clear" w:color="auto" w:fill="auto"/>
            <w:noWrap/>
            <w:vAlign w:val="center"/>
          </w:tcPr>
          <w:p w14:paraId="58E718B3" w14:textId="77777777" w:rsidR="00850805" w:rsidRPr="005738CB" w:rsidRDefault="00850805" w:rsidP="00543F0E">
            <w:pPr>
              <w:widowControl/>
              <w:autoSpaceDE/>
              <w:autoSpaceDN/>
              <w:adjustRightInd/>
              <w:jc w:val="center"/>
            </w:pPr>
            <w:r w:rsidRPr="005738CB">
              <w:t>5.2</w:t>
            </w:r>
          </w:p>
        </w:tc>
        <w:tc>
          <w:tcPr>
            <w:tcW w:w="5197" w:type="dxa"/>
            <w:shd w:val="clear" w:color="auto" w:fill="auto"/>
            <w:noWrap/>
            <w:vAlign w:val="center"/>
          </w:tcPr>
          <w:p w14:paraId="34AB773A" w14:textId="77777777" w:rsidR="00850805" w:rsidRPr="005738CB" w:rsidRDefault="00850805" w:rsidP="00543F0E">
            <w:pPr>
              <w:widowControl/>
              <w:autoSpaceDE/>
              <w:autoSpaceDN/>
              <w:adjustRightInd/>
              <w:jc w:val="center"/>
            </w:pPr>
            <w:r w:rsidRPr="005738CB">
              <w:t>установленная</w:t>
            </w:r>
          </w:p>
        </w:tc>
        <w:tc>
          <w:tcPr>
            <w:tcW w:w="3664" w:type="dxa"/>
            <w:shd w:val="clear" w:color="auto" w:fill="auto"/>
            <w:noWrap/>
            <w:vAlign w:val="center"/>
          </w:tcPr>
          <w:p w14:paraId="3109AAA3" w14:textId="77777777" w:rsidR="00850805" w:rsidRPr="005738CB" w:rsidRDefault="00850805" w:rsidP="00543F0E">
            <w:pPr>
              <w:widowControl/>
              <w:autoSpaceDE/>
              <w:autoSpaceDN/>
              <w:adjustRightInd/>
              <w:jc w:val="center"/>
            </w:pPr>
            <w:r w:rsidRPr="005738CB">
              <w:t>4,7</w:t>
            </w:r>
          </w:p>
        </w:tc>
      </w:tr>
      <w:tr w:rsidR="00850805" w:rsidRPr="005738CB" w14:paraId="2CB627C5" w14:textId="77777777">
        <w:trPr>
          <w:trHeight w:val="312"/>
        </w:trPr>
        <w:tc>
          <w:tcPr>
            <w:tcW w:w="925" w:type="dxa"/>
            <w:shd w:val="clear" w:color="auto" w:fill="auto"/>
            <w:noWrap/>
            <w:vAlign w:val="center"/>
          </w:tcPr>
          <w:p w14:paraId="7756659C" w14:textId="77777777" w:rsidR="00850805" w:rsidRPr="005738CB" w:rsidRDefault="00850805" w:rsidP="00543F0E">
            <w:pPr>
              <w:widowControl/>
              <w:autoSpaceDE/>
              <w:autoSpaceDN/>
              <w:adjustRightInd/>
              <w:jc w:val="center"/>
            </w:pPr>
            <w:r w:rsidRPr="005738CB">
              <w:t>5.3</w:t>
            </w:r>
          </w:p>
        </w:tc>
        <w:tc>
          <w:tcPr>
            <w:tcW w:w="5197" w:type="dxa"/>
            <w:shd w:val="clear" w:color="auto" w:fill="auto"/>
            <w:noWrap/>
            <w:vAlign w:val="center"/>
          </w:tcPr>
          <w:p w14:paraId="48851758" w14:textId="77777777" w:rsidR="00850805" w:rsidRPr="005738CB" w:rsidRDefault="00850805" w:rsidP="00543F0E">
            <w:pPr>
              <w:widowControl/>
              <w:autoSpaceDE/>
              <w:autoSpaceDN/>
              <w:adjustRightInd/>
              <w:jc w:val="center"/>
            </w:pPr>
            <w:r w:rsidRPr="005738CB">
              <w:t>нетто</w:t>
            </w:r>
          </w:p>
        </w:tc>
        <w:tc>
          <w:tcPr>
            <w:tcW w:w="3664" w:type="dxa"/>
            <w:shd w:val="clear" w:color="auto" w:fill="auto"/>
            <w:noWrap/>
            <w:vAlign w:val="center"/>
          </w:tcPr>
          <w:p w14:paraId="34DD669B" w14:textId="77777777" w:rsidR="00850805" w:rsidRPr="005738CB" w:rsidRDefault="00850805" w:rsidP="00543F0E">
            <w:pPr>
              <w:widowControl/>
              <w:autoSpaceDE/>
              <w:autoSpaceDN/>
              <w:adjustRightInd/>
              <w:jc w:val="center"/>
            </w:pPr>
          </w:p>
        </w:tc>
      </w:tr>
      <w:tr w:rsidR="00850805" w:rsidRPr="005738CB" w14:paraId="41A29279" w14:textId="77777777">
        <w:trPr>
          <w:trHeight w:val="685"/>
        </w:trPr>
        <w:tc>
          <w:tcPr>
            <w:tcW w:w="925" w:type="dxa"/>
            <w:shd w:val="clear" w:color="auto" w:fill="auto"/>
            <w:noWrap/>
            <w:vAlign w:val="center"/>
          </w:tcPr>
          <w:p w14:paraId="632073C6" w14:textId="77777777" w:rsidR="00850805" w:rsidRPr="005738CB" w:rsidRDefault="00850805" w:rsidP="00543F0E">
            <w:pPr>
              <w:widowControl/>
              <w:autoSpaceDE/>
              <w:autoSpaceDN/>
              <w:adjustRightInd/>
              <w:jc w:val="center"/>
            </w:pPr>
            <w:r w:rsidRPr="005738CB">
              <w:lastRenderedPageBreak/>
              <w:t>6</w:t>
            </w:r>
          </w:p>
        </w:tc>
        <w:tc>
          <w:tcPr>
            <w:tcW w:w="5197" w:type="dxa"/>
            <w:shd w:val="clear" w:color="auto" w:fill="auto"/>
            <w:vAlign w:val="center"/>
          </w:tcPr>
          <w:p w14:paraId="6F067082" w14:textId="77777777" w:rsidR="00850805" w:rsidRPr="005738CB" w:rsidRDefault="00850805" w:rsidP="00543F0E">
            <w:pPr>
              <w:widowControl/>
              <w:autoSpaceDE/>
              <w:autoSpaceDN/>
              <w:adjustRightInd/>
              <w:jc w:val="center"/>
            </w:pPr>
            <w:r w:rsidRPr="005738CB">
              <w:t xml:space="preserve">Присоединённая тепловая нагрузка всего, </w:t>
            </w:r>
            <w:r w:rsidRPr="005738CB">
              <w:br/>
              <w:t>Гкал/час</w:t>
            </w:r>
          </w:p>
        </w:tc>
        <w:tc>
          <w:tcPr>
            <w:tcW w:w="3664" w:type="dxa"/>
            <w:shd w:val="clear" w:color="auto" w:fill="auto"/>
            <w:noWrap/>
            <w:vAlign w:val="center"/>
          </w:tcPr>
          <w:p w14:paraId="6517158C" w14:textId="77777777" w:rsidR="00850805" w:rsidRPr="005738CB" w:rsidRDefault="00C77851" w:rsidP="00543F0E">
            <w:pPr>
              <w:widowControl/>
              <w:autoSpaceDE/>
              <w:autoSpaceDN/>
              <w:adjustRightInd/>
              <w:jc w:val="center"/>
            </w:pPr>
            <w:r>
              <w:t>2,98</w:t>
            </w:r>
          </w:p>
        </w:tc>
      </w:tr>
      <w:tr w:rsidR="00850805" w:rsidRPr="005738CB" w14:paraId="5C747887" w14:textId="77777777">
        <w:trPr>
          <w:trHeight w:val="312"/>
        </w:trPr>
        <w:tc>
          <w:tcPr>
            <w:tcW w:w="925" w:type="dxa"/>
            <w:shd w:val="clear" w:color="auto" w:fill="auto"/>
            <w:noWrap/>
            <w:vAlign w:val="center"/>
          </w:tcPr>
          <w:p w14:paraId="14D9F40A" w14:textId="77777777" w:rsidR="00850805" w:rsidRPr="005738CB" w:rsidRDefault="00850805" w:rsidP="00543F0E">
            <w:pPr>
              <w:widowControl/>
              <w:autoSpaceDE/>
              <w:autoSpaceDN/>
              <w:adjustRightInd/>
              <w:jc w:val="center"/>
            </w:pPr>
            <w:r w:rsidRPr="005738CB">
              <w:t>6.1</w:t>
            </w:r>
          </w:p>
        </w:tc>
        <w:tc>
          <w:tcPr>
            <w:tcW w:w="5197" w:type="dxa"/>
            <w:shd w:val="clear" w:color="auto" w:fill="auto"/>
            <w:noWrap/>
            <w:vAlign w:val="center"/>
          </w:tcPr>
          <w:p w14:paraId="0873F36F" w14:textId="77777777" w:rsidR="00850805" w:rsidRPr="005738CB" w:rsidRDefault="00850805" w:rsidP="00543F0E">
            <w:pPr>
              <w:widowControl/>
              <w:autoSpaceDE/>
              <w:autoSpaceDN/>
              <w:adjustRightInd/>
              <w:jc w:val="center"/>
            </w:pPr>
            <w:r w:rsidRPr="005738CB">
              <w:t>из них:           отопление</w:t>
            </w:r>
          </w:p>
        </w:tc>
        <w:tc>
          <w:tcPr>
            <w:tcW w:w="3664" w:type="dxa"/>
            <w:shd w:val="clear" w:color="auto" w:fill="auto"/>
            <w:noWrap/>
            <w:vAlign w:val="center"/>
          </w:tcPr>
          <w:p w14:paraId="634EADF5" w14:textId="77777777" w:rsidR="00850805" w:rsidRPr="005738CB" w:rsidRDefault="00C77851" w:rsidP="00543F0E">
            <w:pPr>
              <w:widowControl/>
              <w:autoSpaceDE/>
              <w:autoSpaceDN/>
              <w:adjustRightInd/>
              <w:jc w:val="center"/>
            </w:pPr>
            <w:r>
              <w:t>2,98</w:t>
            </w:r>
          </w:p>
        </w:tc>
      </w:tr>
      <w:tr w:rsidR="00850805" w:rsidRPr="005738CB" w14:paraId="6C1C644F" w14:textId="77777777">
        <w:trPr>
          <w:trHeight w:val="312"/>
        </w:trPr>
        <w:tc>
          <w:tcPr>
            <w:tcW w:w="925" w:type="dxa"/>
            <w:shd w:val="clear" w:color="auto" w:fill="auto"/>
            <w:noWrap/>
            <w:vAlign w:val="center"/>
          </w:tcPr>
          <w:p w14:paraId="7B40BBCA" w14:textId="77777777" w:rsidR="00850805" w:rsidRPr="005738CB" w:rsidRDefault="00850805" w:rsidP="00543F0E">
            <w:pPr>
              <w:widowControl/>
              <w:autoSpaceDE/>
              <w:autoSpaceDN/>
              <w:adjustRightInd/>
              <w:jc w:val="center"/>
            </w:pPr>
            <w:r w:rsidRPr="005738CB">
              <w:t>6.2</w:t>
            </w:r>
          </w:p>
        </w:tc>
        <w:tc>
          <w:tcPr>
            <w:tcW w:w="5197" w:type="dxa"/>
            <w:shd w:val="clear" w:color="auto" w:fill="auto"/>
            <w:noWrap/>
            <w:vAlign w:val="center"/>
          </w:tcPr>
          <w:p w14:paraId="7D713209" w14:textId="77777777" w:rsidR="00850805" w:rsidRPr="005738CB" w:rsidRDefault="00850805" w:rsidP="00543F0E">
            <w:pPr>
              <w:widowControl/>
              <w:autoSpaceDE/>
              <w:autoSpaceDN/>
              <w:adjustRightInd/>
              <w:jc w:val="center"/>
            </w:pPr>
            <w:r w:rsidRPr="005738CB">
              <w:t>вентиляция</w:t>
            </w:r>
          </w:p>
        </w:tc>
        <w:tc>
          <w:tcPr>
            <w:tcW w:w="3664" w:type="dxa"/>
            <w:shd w:val="clear" w:color="auto" w:fill="auto"/>
            <w:noWrap/>
            <w:vAlign w:val="center"/>
          </w:tcPr>
          <w:p w14:paraId="7A9974A2" w14:textId="77777777" w:rsidR="00850805" w:rsidRPr="005738CB" w:rsidRDefault="00850805" w:rsidP="00543F0E">
            <w:pPr>
              <w:widowControl/>
              <w:autoSpaceDE/>
              <w:autoSpaceDN/>
              <w:adjustRightInd/>
              <w:jc w:val="center"/>
            </w:pPr>
            <w:r w:rsidRPr="005738CB">
              <w:t>-</w:t>
            </w:r>
          </w:p>
        </w:tc>
      </w:tr>
      <w:tr w:rsidR="00850805" w:rsidRPr="005738CB" w14:paraId="28615A03" w14:textId="77777777">
        <w:trPr>
          <w:trHeight w:val="312"/>
        </w:trPr>
        <w:tc>
          <w:tcPr>
            <w:tcW w:w="925" w:type="dxa"/>
            <w:shd w:val="clear" w:color="auto" w:fill="auto"/>
            <w:noWrap/>
            <w:vAlign w:val="center"/>
          </w:tcPr>
          <w:p w14:paraId="1841157A" w14:textId="77777777" w:rsidR="00850805" w:rsidRPr="005738CB" w:rsidRDefault="00850805" w:rsidP="00543F0E">
            <w:pPr>
              <w:widowControl/>
              <w:autoSpaceDE/>
              <w:autoSpaceDN/>
              <w:adjustRightInd/>
              <w:jc w:val="center"/>
            </w:pPr>
            <w:r w:rsidRPr="005738CB">
              <w:t>6.3</w:t>
            </w:r>
          </w:p>
        </w:tc>
        <w:tc>
          <w:tcPr>
            <w:tcW w:w="5197" w:type="dxa"/>
            <w:shd w:val="clear" w:color="auto" w:fill="auto"/>
            <w:noWrap/>
            <w:vAlign w:val="center"/>
          </w:tcPr>
          <w:p w14:paraId="13E196A8" w14:textId="77777777" w:rsidR="00850805" w:rsidRPr="005738CB" w:rsidRDefault="00850805" w:rsidP="00543F0E">
            <w:pPr>
              <w:widowControl/>
              <w:autoSpaceDE/>
              <w:autoSpaceDN/>
              <w:adjustRightInd/>
              <w:jc w:val="center"/>
            </w:pPr>
            <w:r w:rsidRPr="005738CB">
              <w:t>горячее водоснабжение</w:t>
            </w:r>
          </w:p>
        </w:tc>
        <w:tc>
          <w:tcPr>
            <w:tcW w:w="3664" w:type="dxa"/>
            <w:shd w:val="clear" w:color="auto" w:fill="auto"/>
            <w:noWrap/>
            <w:vAlign w:val="center"/>
          </w:tcPr>
          <w:p w14:paraId="505D5A63" w14:textId="77777777" w:rsidR="00850805" w:rsidRPr="005738CB" w:rsidRDefault="00C77851" w:rsidP="00543F0E">
            <w:pPr>
              <w:widowControl/>
              <w:autoSpaceDE/>
              <w:autoSpaceDN/>
              <w:adjustRightInd/>
              <w:jc w:val="center"/>
            </w:pPr>
            <w:r>
              <w:t>-</w:t>
            </w:r>
          </w:p>
        </w:tc>
      </w:tr>
      <w:tr w:rsidR="00850805" w:rsidRPr="005738CB" w14:paraId="05978B81" w14:textId="77777777">
        <w:trPr>
          <w:trHeight w:val="312"/>
        </w:trPr>
        <w:tc>
          <w:tcPr>
            <w:tcW w:w="925" w:type="dxa"/>
            <w:shd w:val="clear" w:color="auto" w:fill="auto"/>
            <w:noWrap/>
            <w:vAlign w:val="center"/>
          </w:tcPr>
          <w:p w14:paraId="39C6FAF5" w14:textId="77777777" w:rsidR="00850805" w:rsidRPr="005738CB" w:rsidRDefault="00850805" w:rsidP="00543F0E">
            <w:pPr>
              <w:widowControl/>
              <w:autoSpaceDE/>
              <w:autoSpaceDN/>
              <w:adjustRightInd/>
              <w:jc w:val="center"/>
            </w:pPr>
            <w:r w:rsidRPr="005738CB">
              <w:t>7</w:t>
            </w:r>
          </w:p>
        </w:tc>
        <w:tc>
          <w:tcPr>
            <w:tcW w:w="5197" w:type="dxa"/>
            <w:shd w:val="clear" w:color="auto" w:fill="auto"/>
            <w:noWrap/>
            <w:vAlign w:val="center"/>
          </w:tcPr>
          <w:p w14:paraId="219668FD" w14:textId="77777777" w:rsidR="00850805" w:rsidRPr="005738CB" w:rsidRDefault="00850805" w:rsidP="00543F0E">
            <w:pPr>
              <w:widowControl/>
              <w:autoSpaceDE/>
              <w:autoSpaceDN/>
              <w:adjustRightInd/>
              <w:jc w:val="center"/>
            </w:pPr>
            <w:r w:rsidRPr="005738CB">
              <w:t>Количество присоединённых потребителей, шт</w:t>
            </w:r>
          </w:p>
        </w:tc>
        <w:tc>
          <w:tcPr>
            <w:tcW w:w="3664" w:type="dxa"/>
            <w:shd w:val="clear" w:color="auto" w:fill="auto"/>
            <w:noWrap/>
            <w:vAlign w:val="center"/>
          </w:tcPr>
          <w:p w14:paraId="22467F8A" w14:textId="77777777" w:rsidR="00850805" w:rsidRPr="005738CB" w:rsidRDefault="00850805" w:rsidP="008005CB">
            <w:pPr>
              <w:widowControl/>
              <w:autoSpaceDE/>
              <w:autoSpaceDN/>
              <w:adjustRightInd/>
              <w:jc w:val="center"/>
            </w:pPr>
            <w:r w:rsidRPr="009B0E89">
              <w:t>1</w:t>
            </w:r>
            <w:r w:rsidR="008005CB" w:rsidRPr="009B0E89">
              <w:t>66</w:t>
            </w:r>
          </w:p>
        </w:tc>
      </w:tr>
      <w:tr w:rsidR="00850805" w:rsidRPr="005738CB" w14:paraId="0AAFBC02" w14:textId="77777777">
        <w:trPr>
          <w:trHeight w:val="730"/>
        </w:trPr>
        <w:tc>
          <w:tcPr>
            <w:tcW w:w="925" w:type="dxa"/>
            <w:shd w:val="clear" w:color="auto" w:fill="auto"/>
            <w:noWrap/>
            <w:vAlign w:val="center"/>
          </w:tcPr>
          <w:p w14:paraId="21CF9A73" w14:textId="77777777" w:rsidR="00850805" w:rsidRPr="005738CB" w:rsidRDefault="00850805" w:rsidP="00543F0E">
            <w:pPr>
              <w:widowControl/>
              <w:autoSpaceDE/>
              <w:autoSpaceDN/>
              <w:adjustRightInd/>
              <w:jc w:val="center"/>
            </w:pPr>
            <w:r w:rsidRPr="005738CB">
              <w:t>8</w:t>
            </w:r>
          </w:p>
        </w:tc>
        <w:tc>
          <w:tcPr>
            <w:tcW w:w="5197" w:type="dxa"/>
            <w:shd w:val="clear" w:color="auto" w:fill="auto"/>
            <w:vAlign w:val="center"/>
          </w:tcPr>
          <w:p w14:paraId="3464E54D" w14:textId="77777777" w:rsidR="00850805" w:rsidRPr="005738CB" w:rsidRDefault="00850805" w:rsidP="00543F0E">
            <w:pPr>
              <w:widowControl/>
              <w:autoSpaceDE/>
              <w:autoSpaceDN/>
              <w:adjustRightInd/>
              <w:jc w:val="center"/>
            </w:pPr>
            <w:r w:rsidRPr="005738CB">
              <w:t>Температурный график работы источника по отоплению</w:t>
            </w:r>
          </w:p>
        </w:tc>
        <w:tc>
          <w:tcPr>
            <w:tcW w:w="3664" w:type="dxa"/>
            <w:shd w:val="clear" w:color="auto" w:fill="auto"/>
            <w:noWrap/>
            <w:vAlign w:val="center"/>
          </w:tcPr>
          <w:p w14:paraId="1DBD854E" w14:textId="77777777" w:rsidR="00850805" w:rsidRPr="005738CB" w:rsidRDefault="00850805" w:rsidP="00543F0E">
            <w:pPr>
              <w:widowControl/>
              <w:autoSpaceDE/>
              <w:autoSpaceDN/>
              <w:adjustRightInd/>
              <w:jc w:val="center"/>
            </w:pPr>
          </w:p>
        </w:tc>
      </w:tr>
      <w:tr w:rsidR="00850805" w:rsidRPr="005738CB" w14:paraId="09D75FF0" w14:textId="77777777">
        <w:trPr>
          <w:trHeight w:val="312"/>
        </w:trPr>
        <w:tc>
          <w:tcPr>
            <w:tcW w:w="925" w:type="dxa"/>
            <w:shd w:val="clear" w:color="auto" w:fill="auto"/>
            <w:noWrap/>
            <w:vAlign w:val="center"/>
          </w:tcPr>
          <w:p w14:paraId="12CC54D2" w14:textId="77777777" w:rsidR="00850805" w:rsidRPr="005738CB" w:rsidRDefault="00850805" w:rsidP="00543F0E">
            <w:pPr>
              <w:widowControl/>
              <w:autoSpaceDE/>
              <w:autoSpaceDN/>
              <w:adjustRightInd/>
              <w:jc w:val="center"/>
            </w:pPr>
            <w:r w:rsidRPr="005738CB">
              <w:t>8.1</w:t>
            </w:r>
          </w:p>
        </w:tc>
        <w:tc>
          <w:tcPr>
            <w:tcW w:w="5197" w:type="dxa"/>
            <w:shd w:val="clear" w:color="auto" w:fill="auto"/>
            <w:noWrap/>
            <w:vAlign w:val="center"/>
          </w:tcPr>
          <w:p w14:paraId="43DEC9B1" w14:textId="77777777" w:rsidR="00850805" w:rsidRPr="005738CB" w:rsidRDefault="00850805" w:rsidP="00543F0E">
            <w:pPr>
              <w:widowControl/>
              <w:autoSpaceDE/>
              <w:autoSpaceDN/>
              <w:adjustRightInd/>
              <w:jc w:val="center"/>
            </w:pPr>
            <w:r w:rsidRPr="005738CB">
              <w:t>фактический</w:t>
            </w:r>
          </w:p>
        </w:tc>
        <w:tc>
          <w:tcPr>
            <w:tcW w:w="3664" w:type="dxa"/>
            <w:shd w:val="clear" w:color="auto" w:fill="auto"/>
            <w:noWrap/>
            <w:vAlign w:val="center"/>
          </w:tcPr>
          <w:p w14:paraId="54EC5721" w14:textId="77777777" w:rsidR="00850805" w:rsidRPr="005738CB" w:rsidRDefault="00850805" w:rsidP="00543F0E">
            <w:pPr>
              <w:widowControl/>
              <w:autoSpaceDE/>
              <w:autoSpaceDN/>
              <w:adjustRightInd/>
              <w:jc w:val="center"/>
            </w:pPr>
          </w:p>
        </w:tc>
      </w:tr>
      <w:tr w:rsidR="00850805" w:rsidRPr="005738CB" w14:paraId="164127D5" w14:textId="77777777">
        <w:trPr>
          <w:trHeight w:val="312"/>
        </w:trPr>
        <w:tc>
          <w:tcPr>
            <w:tcW w:w="925" w:type="dxa"/>
            <w:shd w:val="clear" w:color="auto" w:fill="auto"/>
            <w:noWrap/>
            <w:vAlign w:val="center"/>
          </w:tcPr>
          <w:p w14:paraId="26883096" w14:textId="77777777" w:rsidR="00850805" w:rsidRPr="005738CB" w:rsidRDefault="00850805" w:rsidP="00543F0E">
            <w:pPr>
              <w:widowControl/>
              <w:autoSpaceDE/>
              <w:autoSpaceDN/>
              <w:adjustRightInd/>
              <w:jc w:val="center"/>
            </w:pPr>
            <w:r w:rsidRPr="005738CB">
              <w:t>8.2</w:t>
            </w:r>
          </w:p>
        </w:tc>
        <w:tc>
          <w:tcPr>
            <w:tcW w:w="5197" w:type="dxa"/>
            <w:shd w:val="clear" w:color="auto" w:fill="auto"/>
            <w:noWrap/>
            <w:vAlign w:val="center"/>
          </w:tcPr>
          <w:p w14:paraId="51BCBF63" w14:textId="77777777" w:rsidR="00850805" w:rsidRPr="005738CB" w:rsidRDefault="00850805" w:rsidP="00543F0E">
            <w:pPr>
              <w:widowControl/>
              <w:autoSpaceDE/>
              <w:autoSpaceDN/>
              <w:adjustRightInd/>
              <w:jc w:val="center"/>
            </w:pPr>
            <w:r w:rsidRPr="005738CB">
              <w:t>расчетный</w:t>
            </w:r>
          </w:p>
        </w:tc>
        <w:tc>
          <w:tcPr>
            <w:tcW w:w="3664" w:type="dxa"/>
            <w:shd w:val="clear" w:color="auto" w:fill="auto"/>
            <w:noWrap/>
            <w:vAlign w:val="center"/>
          </w:tcPr>
          <w:p w14:paraId="51070B16" w14:textId="77777777" w:rsidR="00850805" w:rsidRPr="005738CB" w:rsidRDefault="00850805" w:rsidP="00543F0E">
            <w:pPr>
              <w:widowControl/>
              <w:autoSpaceDE/>
              <w:autoSpaceDN/>
              <w:adjustRightInd/>
              <w:jc w:val="center"/>
            </w:pPr>
          </w:p>
        </w:tc>
      </w:tr>
      <w:tr w:rsidR="00850805" w:rsidRPr="005738CB" w14:paraId="0796BA5B" w14:textId="77777777">
        <w:trPr>
          <w:trHeight w:val="656"/>
        </w:trPr>
        <w:tc>
          <w:tcPr>
            <w:tcW w:w="925" w:type="dxa"/>
            <w:shd w:val="clear" w:color="auto" w:fill="auto"/>
            <w:noWrap/>
            <w:vAlign w:val="center"/>
          </w:tcPr>
          <w:p w14:paraId="5CA1CBE0" w14:textId="77777777" w:rsidR="00850805" w:rsidRPr="005738CB" w:rsidRDefault="00850805" w:rsidP="00543F0E">
            <w:pPr>
              <w:widowControl/>
              <w:autoSpaceDE/>
              <w:autoSpaceDN/>
              <w:adjustRightInd/>
              <w:jc w:val="center"/>
            </w:pPr>
            <w:r w:rsidRPr="005738CB">
              <w:t>9</w:t>
            </w:r>
          </w:p>
        </w:tc>
        <w:tc>
          <w:tcPr>
            <w:tcW w:w="5197" w:type="dxa"/>
            <w:shd w:val="clear" w:color="auto" w:fill="auto"/>
            <w:vAlign w:val="center"/>
          </w:tcPr>
          <w:p w14:paraId="461744BD" w14:textId="77777777" w:rsidR="00850805" w:rsidRPr="005738CB" w:rsidRDefault="00850805" w:rsidP="00543F0E">
            <w:pPr>
              <w:widowControl/>
              <w:autoSpaceDE/>
              <w:autoSpaceDN/>
              <w:adjustRightInd/>
              <w:jc w:val="center"/>
            </w:pPr>
            <w:r w:rsidRPr="005738CB">
              <w:t>Температурный график работы по ГВС</w:t>
            </w:r>
          </w:p>
        </w:tc>
        <w:tc>
          <w:tcPr>
            <w:tcW w:w="3664" w:type="dxa"/>
            <w:shd w:val="clear" w:color="auto" w:fill="auto"/>
            <w:noWrap/>
            <w:vAlign w:val="center"/>
          </w:tcPr>
          <w:p w14:paraId="05B4E3E0" w14:textId="77777777" w:rsidR="00850805" w:rsidRPr="005738CB" w:rsidRDefault="00850805" w:rsidP="00543F0E">
            <w:pPr>
              <w:widowControl/>
              <w:autoSpaceDE/>
              <w:autoSpaceDN/>
              <w:adjustRightInd/>
              <w:jc w:val="center"/>
            </w:pPr>
          </w:p>
        </w:tc>
      </w:tr>
      <w:tr w:rsidR="00850805" w:rsidRPr="005738CB" w14:paraId="4BA78E4B" w14:textId="77777777">
        <w:trPr>
          <w:trHeight w:val="312"/>
        </w:trPr>
        <w:tc>
          <w:tcPr>
            <w:tcW w:w="925" w:type="dxa"/>
            <w:shd w:val="clear" w:color="auto" w:fill="auto"/>
            <w:noWrap/>
            <w:vAlign w:val="center"/>
          </w:tcPr>
          <w:p w14:paraId="3C77EE74" w14:textId="77777777" w:rsidR="00850805" w:rsidRPr="005738CB" w:rsidRDefault="00850805" w:rsidP="00543F0E">
            <w:pPr>
              <w:widowControl/>
              <w:autoSpaceDE/>
              <w:autoSpaceDN/>
              <w:adjustRightInd/>
              <w:jc w:val="center"/>
            </w:pPr>
            <w:r w:rsidRPr="005738CB">
              <w:t>9.1</w:t>
            </w:r>
          </w:p>
        </w:tc>
        <w:tc>
          <w:tcPr>
            <w:tcW w:w="5197" w:type="dxa"/>
            <w:shd w:val="clear" w:color="auto" w:fill="auto"/>
            <w:noWrap/>
            <w:vAlign w:val="center"/>
          </w:tcPr>
          <w:p w14:paraId="6003B739" w14:textId="77777777" w:rsidR="00850805" w:rsidRPr="005738CB" w:rsidRDefault="00850805" w:rsidP="00543F0E">
            <w:pPr>
              <w:widowControl/>
              <w:autoSpaceDE/>
              <w:autoSpaceDN/>
              <w:adjustRightInd/>
              <w:jc w:val="center"/>
            </w:pPr>
            <w:r w:rsidRPr="005738CB">
              <w:t>фактический</w:t>
            </w:r>
          </w:p>
        </w:tc>
        <w:tc>
          <w:tcPr>
            <w:tcW w:w="3664" w:type="dxa"/>
            <w:shd w:val="clear" w:color="auto" w:fill="auto"/>
            <w:noWrap/>
            <w:vAlign w:val="center"/>
          </w:tcPr>
          <w:p w14:paraId="0998F2CE" w14:textId="77777777" w:rsidR="00850805" w:rsidRPr="005738CB" w:rsidRDefault="00850805" w:rsidP="00543F0E">
            <w:pPr>
              <w:widowControl/>
              <w:autoSpaceDE/>
              <w:autoSpaceDN/>
              <w:adjustRightInd/>
              <w:jc w:val="center"/>
            </w:pPr>
          </w:p>
        </w:tc>
      </w:tr>
      <w:tr w:rsidR="00850805" w:rsidRPr="005738CB" w14:paraId="2FE1C471" w14:textId="77777777">
        <w:trPr>
          <w:trHeight w:val="312"/>
        </w:trPr>
        <w:tc>
          <w:tcPr>
            <w:tcW w:w="925" w:type="dxa"/>
            <w:shd w:val="clear" w:color="auto" w:fill="auto"/>
            <w:noWrap/>
            <w:vAlign w:val="center"/>
          </w:tcPr>
          <w:p w14:paraId="760ABBB1" w14:textId="77777777" w:rsidR="00850805" w:rsidRPr="005738CB" w:rsidRDefault="00850805" w:rsidP="00543F0E">
            <w:pPr>
              <w:widowControl/>
              <w:autoSpaceDE/>
              <w:autoSpaceDN/>
              <w:adjustRightInd/>
              <w:jc w:val="center"/>
            </w:pPr>
            <w:r w:rsidRPr="005738CB">
              <w:t>9.2</w:t>
            </w:r>
          </w:p>
        </w:tc>
        <w:tc>
          <w:tcPr>
            <w:tcW w:w="5197" w:type="dxa"/>
            <w:shd w:val="clear" w:color="auto" w:fill="auto"/>
            <w:noWrap/>
            <w:vAlign w:val="center"/>
          </w:tcPr>
          <w:p w14:paraId="14CF7D73" w14:textId="77777777" w:rsidR="00850805" w:rsidRPr="005738CB" w:rsidRDefault="00850805" w:rsidP="00543F0E">
            <w:pPr>
              <w:widowControl/>
              <w:autoSpaceDE/>
              <w:autoSpaceDN/>
              <w:adjustRightInd/>
              <w:jc w:val="center"/>
            </w:pPr>
            <w:r w:rsidRPr="005738CB">
              <w:t>расчетный</w:t>
            </w:r>
          </w:p>
        </w:tc>
        <w:tc>
          <w:tcPr>
            <w:tcW w:w="3664" w:type="dxa"/>
            <w:shd w:val="clear" w:color="auto" w:fill="auto"/>
            <w:noWrap/>
            <w:vAlign w:val="center"/>
          </w:tcPr>
          <w:p w14:paraId="770C59E6" w14:textId="77777777" w:rsidR="00850805" w:rsidRPr="005738CB" w:rsidRDefault="00850805" w:rsidP="00543F0E">
            <w:pPr>
              <w:widowControl/>
              <w:autoSpaceDE/>
              <w:autoSpaceDN/>
              <w:adjustRightInd/>
              <w:jc w:val="center"/>
            </w:pPr>
          </w:p>
        </w:tc>
      </w:tr>
      <w:tr w:rsidR="00850805" w:rsidRPr="005738CB" w14:paraId="5A913C20" w14:textId="77777777">
        <w:trPr>
          <w:trHeight w:val="312"/>
        </w:trPr>
        <w:tc>
          <w:tcPr>
            <w:tcW w:w="925" w:type="dxa"/>
            <w:shd w:val="clear" w:color="auto" w:fill="auto"/>
            <w:noWrap/>
            <w:vAlign w:val="center"/>
          </w:tcPr>
          <w:p w14:paraId="0339EE82" w14:textId="77777777" w:rsidR="00850805" w:rsidRPr="005738CB" w:rsidRDefault="00850805" w:rsidP="00543F0E">
            <w:pPr>
              <w:widowControl/>
              <w:autoSpaceDE/>
              <w:autoSpaceDN/>
              <w:adjustRightInd/>
              <w:jc w:val="center"/>
            </w:pPr>
            <w:r w:rsidRPr="005738CB">
              <w:t>Уголь</w:t>
            </w:r>
          </w:p>
        </w:tc>
        <w:tc>
          <w:tcPr>
            <w:tcW w:w="5197" w:type="dxa"/>
            <w:shd w:val="clear" w:color="auto" w:fill="auto"/>
            <w:vAlign w:val="center"/>
          </w:tcPr>
          <w:p w14:paraId="607FA154" w14:textId="77777777" w:rsidR="00850805" w:rsidRPr="005738CB" w:rsidRDefault="00850805" w:rsidP="00543F0E">
            <w:pPr>
              <w:widowControl/>
              <w:autoSpaceDE/>
              <w:autoSpaceDN/>
              <w:adjustRightInd/>
              <w:jc w:val="center"/>
            </w:pPr>
            <w:r w:rsidRPr="005738CB">
              <w:t>т.н.т</w:t>
            </w:r>
          </w:p>
        </w:tc>
        <w:tc>
          <w:tcPr>
            <w:tcW w:w="3664" w:type="dxa"/>
            <w:shd w:val="clear" w:color="auto" w:fill="auto"/>
            <w:noWrap/>
            <w:vAlign w:val="center"/>
          </w:tcPr>
          <w:p w14:paraId="1B5D04E3" w14:textId="77777777" w:rsidR="00850805" w:rsidRPr="005738CB" w:rsidRDefault="00850805" w:rsidP="00543F0E">
            <w:pPr>
              <w:widowControl/>
              <w:autoSpaceDE/>
              <w:autoSpaceDN/>
              <w:adjustRightInd/>
              <w:jc w:val="center"/>
            </w:pPr>
            <w:r w:rsidRPr="005738CB">
              <w:t>2236</w:t>
            </w:r>
          </w:p>
        </w:tc>
      </w:tr>
      <w:tr w:rsidR="00850805" w:rsidRPr="005738CB" w14:paraId="1FDCDD28" w14:textId="77777777">
        <w:trPr>
          <w:trHeight w:val="312"/>
        </w:trPr>
        <w:tc>
          <w:tcPr>
            <w:tcW w:w="925" w:type="dxa"/>
            <w:shd w:val="clear" w:color="auto" w:fill="auto"/>
            <w:noWrap/>
            <w:vAlign w:val="center"/>
          </w:tcPr>
          <w:p w14:paraId="10BC724B" w14:textId="77777777" w:rsidR="00850805" w:rsidRPr="005738CB" w:rsidRDefault="00850805" w:rsidP="00543F0E">
            <w:pPr>
              <w:widowControl/>
              <w:autoSpaceDE/>
              <w:autoSpaceDN/>
              <w:adjustRightInd/>
              <w:jc w:val="center"/>
            </w:pPr>
            <w:r w:rsidRPr="005738CB">
              <w:t>11</w:t>
            </w:r>
          </w:p>
        </w:tc>
        <w:tc>
          <w:tcPr>
            <w:tcW w:w="5197" w:type="dxa"/>
            <w:shd w:val="clear" w:color="auto" w:fill="auto"/>
            <w:noWrap/>
            <w:vAlign w:val="center"/>
          </w:tcPr>
          <w:p w14:paraId="2879527B" w14:textId="77777777" w:rsidR="00850805" w:rsidRPr="005738CB" w:rsidRDefault="00850805" w:rsidP="00543F0E">
            <w:pPr>
              <w:widowControl/>
              <w:autoSpaceDE/>
              <w:autoSpaceDN/>
              <w:adjustRightInd/>
              <w:jc w:val="center"/>
            </w:pPr>
            <w:r w:rsidRPr="005738CB">
              <w:t>Общее количество ЦТП, шт</w:t>
            </w:r>
          </w:p>
        </w:tc>
        <w:tc>
          <w:tcPr>
            <w:tcW w:w="3664" w:type="dxa"/>
            <w:shd w:val="clear" w:color="auto" w:fill="auto"/>
            <w:noWrap/>
            <w:vAlign w:val="center"/>
          </w:tcPr>
          <w:p w14:paraId="515E0B1B" w14:textId="77777777" w:rsidR="00850805" w:rsidRPr="005738CB" w:rsidRDefault="004958DA" w:rsidP="00543F0E">
            <w:pPr>
              <w:widowControl/>
              <w:autoSpaceDE/>
              <w:autoSpaceDN/>
              <w:adjustRightInd/>
              <w:jc w:val="center"/>
            </w:pPr>
            <w:r w:rsidRPr="005738CB">
              <w:t>Н</w:t>
            </w:r>
            <w:r w:rsidR="00850805" w:rsidRPr="005738CB">
              <w:t>ет</w:t>
            </w:r>
          </w:p>
        </w:tc>
      </w:tr>
      <w:tr w:rsidR="00850805" w:rsidRPr="005738CB" w14:paraId="64988331" w14:textId="77777777">
        <w:trPr>
          <w:trHeight w:val="312"/>
        </w:trPr>
        <w:tc>
          <w:tcPr>
            <w:tcW w:w="925" w:type="dxa"/>
            <w:shd w:val="clear" w:color="auto" w:fill="auto"/>
            <w:noWrap/>
            <w:vAlign w:val="center"/>
          </w:tcPr>
          <w:p w14:paraId="771D12E8" w14:textId="77777777" w:rsidR="00850805" w:rsidRPr="005738CB" w:rsidRDefault="00850805" w:rsidP="00543F0E">
            <w:pPr>
              <w:widowControl/>
              <w:autoSpaceDE/>
              <w:autoSpaceDN/>
              <w:adjustRightInd/>
              <w:jc w:val="center"/>
            </w:pPr>
            <w:r w:rsidRPr="005738CB">
              <w:t>12</w:t>
            </w:r>
          </w:p>
        </w:tc>
        <w:tc>
          <w:tcPr>
            <w:tcW w:w="5197" w:type="dxa"/>
            <w:shd w:val="clear" w:color="auto" w:fill="auto"/>
            <w:noWrap/>
            <w:vAlign w:val="center"/>
          </w:tcPr>
          <w:p w14:paraId="316B4425" w14:textId="77777777" w:rsidR="00850805" w:rsidRPr="005738CB" w:rsidRDefault="00850805" w:rsidP="00543F0E">
            <w:pPr>
              <w:widowControl/>
              <w:autoSpaceDE/>
              <w:autoSpaceDN/>
              <w:adjustRightInd/>
              <w:jc w:val="center"/>
            </w:pPr>
            <w:r w:rsidRPr="005738CB">
              <w:t>Общее количество котлов, шт</w:t>
            </w:r>
          </w:p>
        </w:tc>
        <w:tc>
          <w:tcPr>
            <w:tcW w:w="3664" w:type="dxa"/>
            <w:shd w:val="clear" w:color="auto" w:fill="auto"/>
            <w:noWrap/>
            <w:vAlign w:val="center"/>
          </w:tcPr>
          <w:p w14:paraId="7B220EA3" w14:textId="77777777" w:rsidR="00850805" w:rsidRPr="005738CB" w:rsidRDefault="00850805" w:rsidP="00543F0E">
            <w:pPr>
              <w:widowControl/>
              <w:autoSpaceDE/>
              <w:autoSpaceDN/>
              <w:adjustRightInd/>
              <w:jc w:val="center"/>
            </w:pPr>
            <w:r w:rsidRPr="005738CB">
              <w:t>4</w:t>
            </w:r>
          </w:p>
        </w:tc>
      </w:tr>
      <w:tr w:rsidR="00850805" w:rsidRPr="005738CB" w14:paraId="34B51FF3" w14:textId="77777777">
        <w:trPr>
          <w:trHeight w:val="312"/>
        </w:trPr>
        <w:tc>
          <w:tcPr>
            <w:tcW w:w="925" w:type="dxa"/>
            <w:shd w:val="clear" w:color="auto" w:fill="auto"/>
            <w:noWrap/>
            <w:vAlign w:val="center"/>
          </w:tcPr>
          <w:p w14:paraId="49EDD1EE" w14:textId="77777777" w:rsidR="00850805" w:rsidRPr="005738CB" w:rsidRDefault="00850805" w:rsidP="00543F0E">
            <w:pPr>
              <w:widowControl/>
              <w:autoSpaceDE/>
              <w:autoSpaceDN/>
              <w:adjustRightInd/>
              <w:jc w:val="center"/>
            </w:pPr>
            <w:r w:rsidRPr="005738CB">
              <w:t>13</w:t>
            </w:r>
          </w:p>
        </w:tc>
        <w:tc>
          <w:tcPr>
            <w:tcW w:w="5197" w:type="dxa"/>
            <w:shd w:val="clear" w:color="auto" w:fill="auto"/>
            <w:noWrap/>
            <w:vAlign w:val="center"/>
          </w:tcPr>
          <w:p w14:paraId="439B7D37" w14:textId="77777777" w:rsidR="00850805" w:rsidRPr="005738CB" w:rsidRDefault="00850805" w:rsidP="00543F0E">
            <w:pPr>
              <w:widowControl/>
              <w:autoSpaceDE/>
              <w:autoSpaceDN/>
              <w:adjustRightInd/>
              <w:jc w:val="center"/>
            </w:pPr>
            <w:r w:rsidRPr="005738CB">
              <w:t>Параметры теплоносителя из источника</w:t>
            </w:r>
          </w:p>
        </w:tc>
        <w:tc>
          <w:tcPr>
            <w:tcW w:w="3664" w:type="dxa"/>
            <w:shd w:val="clear" w:color="auto" w:fill="auto"/>
            <w:noWrap/>
            <w:vAlign w:val="center"/>
          </w:tcPr>
          <w:p w14:paraId="3F1F7415" w14:textId="77777777" w:rsidR="00850805" w:rsidRPr="005738CB" w:rsidRDefault="00850805" w:rsidP="00543F0E">
            <w:pPr>
              <w:widowControl/>
              <w:autoSpaceDE/>
              <w:autoSpaceDN/>
              <w:adjustRightInd/>
              <w:jc w:val="center"/>
            </w:pPr>
          </w:p>
        </w:tc>
      </w:tr>
      <w:tr w:rsidR="00850805" w:rsidRPr="005738CB" w14:paraId="3CF40154" w14:textId="77777777">
        <w:trPr>
          <w:trHeight w:val="312"/>
        </w:trPr>
        <w:tc>
          <w:tcPr>
            <w:tcW w:w="925" w:type="dxa"/>
            <w:shd w:val="clear" w:color="auto" w:fill="auto"/>
            <w:noWrap/>
            <w:vAlign w:val="center"/>
          </w:tcPr>
          <w:p w14:paraId="23976A59" w14:textId="77777777" w:rsidR="00850805" w:rsidRPr="005738CB" w:rsidRDefault="00850805" w:rsidP="00543F0E">
            <w:pPr>
              <w:widowControl/>
              <w:autoSpaceDE/>
              <w:autoSpaceDN/>
              <w:adjustRightInd/>
              <w:jc w:val="center"/>
            </w:pPr>
            <w:r w:rsidRPr="005738CB">
              <w:t>13.1</w:t>
            </w:r>
          </w:p>
        </w:tc>
        <w:tc>
          <w:tcPr>
            <w:tcW w:w="5197" w:type="dxa"/>
            <w:shd w:val="clear" w:color="auto" w:fill="auto"/>
            <w:noWrap/>
            <w:vAlign w:val="center"/>
          </w:tcPr>
          <w:p w14:paraId="02D78D3C" w14:textId="77777777" w:rsidR="00850805" w:rsidRPr="005738CB" w:rsidRDefault="00850805" w:rsidP="00543F0E">
            <w:pPr>
              <w:widowControl/>
              <w:autoSpaceDE/>
              <w:autoSpaceDN/>
              <w:adjustRightInd/>
              <w:jc w:val="center"/>
            </w:pPr>
            <w:r w:rsidRPr="005738CB">
              <w:t>на выходе</w:t>
            </w:r>
          </w:p>
        </w:tc>
        <w:tc>
          <w:tcPr>
            <w:tcW w:w="3664" w:type="dxa"/>
            <w:shd w:val="clear" w:color="auto" w:fill="auto"/>
            <w:noWrap/>
            <w:vAlign w:val="center"/>
          </w:tcPr>
          <w:p w14:paraId="2251F36A" w14:textId="77777777" w:rsidR="00850805" w:rsidRPr="005738CB" w:rsidRDefault="00850805" w:rsidP="00543F0E">
            <w:pPr>
              <w:widowControl/>
              <w:autoSpaceDE/>
              <w:autoSpaceDN/>
              <w:adjustRightInd/>
              <w:jc w:val="center"/>
            </w:pPr>
          </w:p>
        </w:tc>
      </w:tr>
      <w:tr w:rsidR="00850805" w:rsidRPr="005738CB" w14:paraId="42143097" w14:textId="77777777">
        <w:trPr>
          <w:trHeight w:val="312"/>
        </w:trPr>
        <w:tc>
          <w:tcPr>
            <w:tcW w:w="925" w:type="dxa"/>
            <w:shd w:val="clear" w:color="auto" w:fill="auto"/>
            <w:noWrap/>
            <w:vAlign w:val="center"/>
          </w:tcPr>
          <w:p w14:paraId="77E3B97F" w14:textId="77777777" w:rsidR="00850805" w:rsidRPr="005738CB" w:rsidRDefault="00850805" w:rsidP="00543F0E">
            <w:pPr>
              <w:widowControl/>
              <w:autoSpaceDE/>
              <w:autoSpaceDN/>
              <w:adjustRightInd/>
              <w:jc w:val="center"/>
            </w:pPr>
            <w:r w:rsidRPr="005738CB">
              <w:t>13.1.1</w:t>
            </w:r>
          </w:p>
        </w:tc>
        <w:tc>
          <w:tcPr>
            <w:tcW w:w="5197" w:type="dxa"/>
            <w:shd w:val="clear" w:color="auto" w:fill="auto"/>
            <w:noWrap/>
            <w:vAlign w:val="center"/>
          </w:tcPr>
          <w:p w14:paraId="76503000" w14:textId="77777777" w:rsidR="00850805" w:rsidRPr="005738CB" w:rsidRDefault="00850805" w:rsidP="00543F0E">
            <w:pPr>
              <w:widowControl/>
              <w:autoSpaceDE/>
              <w:autoSpaceDN/>
              <w:adjustRightInd/>
              <w:jc w:val="center"/>
            </w:pPr>
            <w:r w:rsidRPr="005738CB">
              <w:t>расход, т/час</w:t>
            </w:r>
          </w:p>
        </w:tc>
        <w:tc>
          <w:tcPr>
            <w:tcW w:w="3664" w:type="dxa"/>
            <w:shd w:val="clear" w:color="auto" w:fill="auto"/>
            <w:noWrap/>
            <w:vAlign w:val="center"/>
          </w:tcPr>
          <w:p w14:paraId="7D4E5B5E" w14:textId="77777777" w:rsidR="00850805" w:rsidRPr="005738CB" w:rsidRDefault="00850805" w:rsidP="00543F0E">
            <w:pPr>
              <w:widowControl/>
              <w:autoSpaceDE/>
              <w:autoSpaceDN/>
              <w:adjustRightInd/>
              <w:jc w:val="center"/>
            </w:pPr>
            <w:r w:rsidRPr="005738CB">
              <w:t>200</w:t>
            </w:r>
          </w:p>
        </w:tc>
      </w:tr>
      <w:tr w:rsidR="00850805" w:rsidRPr="005738CB" w14:paraId="5B9884BA" w14:textId="77777777">
        <w:trPr>
          <w:trHeight w:val="312"/>
        </w:trPr>
        <w:tc>
          <w:tcPr>
            <w:tcW w:w="925" w:type="dxa"/>
            <w:shd w:val="clear" w:color="auto" w:fill="auto"/>
            <w:noWrap/>
            <w:vAlign w:val="center"/>
          </w:tcPr>
          <w:p w14:paraId="1B98EC0C" w14:textId="77777777" w:rsidR="00850805" w:rsidRPr="005738CB" w:rsidRDefault="00850805" w:rsidP="00543F0E">
            <w:pPr>
              <w:widowControl/>
              <w:autoSpaceDE/>
              <w:autoSpaceDN/>
              <w:adjustRightInd/>
              <w:jc w:val="center"/>
            </w:pPr>
            <w:r w:rsidRPr="005738CB">
              <w:t>13.1.2</w:t>
            </w:r>
          </w:p>
        </w:tc>
        <w:tc>
          <w:tcPr>
            <w:tcW w:w="5197" w:type="dxa"/>
            <w:shd w:val="clear" w:color="auto" w:fill="auto"/>
            <w:noWrap/>
            <w:vAlign w:val="center"/>
          </w:tcPr>
          <w:p w14:paraId="54A43E02" w14:textId="77777777" w:rsidR="00850805" w:rsidRPr="005738CB" w:rsidRDefault="00850805" w:rsidP="00543F0E">
            <w:pPr>
              <w:widowControl/>
              <w:autoSpaceDE/>
              <w:autoSpaceDN/>
              <w:adjustRightInd/>
              <w:jc w:val="center"/>
            </w:pPr>
            <w:r w:rsidRPr="005738CB">
              <w:t>давление, атм.</w:t>
            </w:r>
          </w:p>
        </w:tc>
        <w:tc>
          <w:tcPr>
            <w:tcW w:w="3664" w:type="dxa"/>
            <w:shd w:val="clear" w:color="auto" w:fill="auto"/>
            <w:noWrap/>
            <w:vAlign w:val="center"/>
          </w:tcPr>
          <w:p w14:paraId="3BEBAEAA" w14:textId="77777777" w:rsidR="00850805" w:rsidRPr="005738CB" w:rsidRDefault="00850805" w:rsidP="00543F0E">
            <w:pPr>
              <w:widowControl/>
              <w:autoSpaceDE/>
              <w:autoSpaceDN/>
              <w:adjustRightInd/>
              <w:jc w:val="center"/>
            </w:pPr>
            <w:r w:rsidRPr="005738CB">
              <w:t>5,5</w:t>
            </w:r>
          </w:p>
        </w:tc>
      </w:tr>
      <w:tr w:rsidR="00850805" w:rsidRPr="005738CB" w14:paraId="7002849F" w14:textId="77777777">
        <w:trPr>
          <w:trHeight w:val="312"/>
        </w:trPr>
        <w:tc>
          <w:tcPr>
            <w:tcW w:w="925" w:type="dxa"/>
            <w:shd w:val="clear" w:color="auto" w:fill="auto"/>
            <w:noWrap/>
            <w:vAlign w:val="center"/>
          </w:tcPr>
          <w:p w14:paraId="0528ACAA" w14:textId="77777777" w:rsidR="00850805" w:rsidRPr="005738CB" w:rsidRDefault="00850805" w:rsidP="00543F0E">
            <w:pPr>
              <w:widowControl/>
              <w:autoSpaceDE/>
              <w:autoSpaceDN/>
              <w:adjustRightInd/>
              <w:jc w:val="center"/>
            </w:pPr>
            <w:r w:rsidRPr="005738CB">
              <w:t>13.2</w:t>
            </w:r>
          </w:p>
        </w:tc>
        <w:tc>
          <w:tcPr>
            <w:tcW w:w="5197" w:type="dxa"/>
            <w:shd w:val="clear" w:color="auto" w:fill="auto"/>
            <w:noWrap/>
            <w:vAlign w:val="center"/>
          </w:tcPr>
          <w:p w14:paraId="0474A81D" w14:textId="77777777" w:rsidR="00850805" w:rsidRPr="005738CB" w:rsidRDefault="00850805" w:rsidP="00543F0E">
            <w:pPr>
              <w:widowControl/>
              <w:autoSpaceDE/>
              <w:autoSpaceDN/>
              <w:adjustRightInd/>
              <w:jc w:val="center"/>
            </w:pPr>
            <w:r w:rsidRPr="005738CB">
              <w:t>на входе</w:t>
            </w:r>
          </w:p>
        </w:tc>
        <w:tc>
          <w:tcPr>
            <w:tcW w:w="3664" w:type="dxa"/>
            <w:shd w:val="clear" w:color="auto" w:fill="auto"/>
            <w:noWrap/>
            <w:vAlign w:val="center"/>
          </w:tcPr>
          <w:p w14:paraId="0A62166A" w14:textId="77777777" w:rsidR="00850805" w:rsidRPr="005738CB" w:rsidRDefault="00850805" w:rsidP="00543F0E">
            <w:pPr>
              <w:widowControl/>
              <w:autoSpaceDE/>
              <w:autoSpaceDN/>
              <w:adjustRightInd/>
              <w:jc w:val="center"/>
            </w:pPr>
          </w:p>
        </w:tc>
      </w:tr>
      <w:tr w:rsidR="00850805" w:rsidRPr="005738CB" w14:paraId="58F376AD" w14:textId="77777777">
        <w:trPr>
          <w:trHeight w:val="312"/>
        </w:trPr>
        <w:tc>
          <w:tcPr>
            <w:tcW w:w="925" w:type="dxa"/>
            <w:shd w:val="clear" w:color="auto" w:fill="auto"/>
            <w:noWrap/>
            <w:vAlign w:val="center"/>
          </w:tcPr>
          <w:p w14:paraId="2BA6B6BB" w14:textId="77777777" w:rsidR="00850805" w:rsidRPr="005738CB" w:rsidRDefault="00850805" w:rsidP="00543F0E">
            <w:pPr>
              <w:widowControl/>
              <w:autoSpaceDE/>
              <w:autoSpaceDN/>
              <w:adjustRightInd/>
              <w:jc w:val="center"/>
            </w:pPr>
            <w:r w:rsidRPr="005738CB">
              <w:t>13.2.1</w:t>
            </w:r>
          </w:p>
        </w:tc>
        <w:tc>
          <w:tcPr>
            <w:tcW w:w="5197" w:type="dxa"/>
            <w:shd w:val="clear" w:color="auto" w:fill="auto"/>
            <w:noWrap/>
            <w:vAlign w:val="center"/>
          </w:tcPr>
          <w:p w14:paraId="35BCFE39" w14:textId="77777777" w:rsidR="00850805" w:rsidRPr="005738CB" w:rsidRDefault="00850805" w:rsidP="00543F0E">
            <w:pPr>
              <w:widowControl/>
              <w:autoSpaceDE/>
              <w:autoSpaceDN/>
              <w:adjustRightInd/>
              <w:jc w:val="center"/>
            </w:pPr>
            <w:r w:rsidRPr="005738CB">
              <w:t>расход, т/час</w:t>
            </w:r>
          </w:p>
        </w:tc>
        <w:tc>
          <w:tcPr>
            <w:tcW w:w="3664" w:type="dxa"/>
            <w:shd w:val="clear" w:color="auto" w:fill="auto"/>
            <w:noWrap/>
            <w:vAlign w:val="center"/>
          </w:tcPr>
          <w:p w14:paraId="2E71A5D4" w14:textId="77777777" w:rsidR="00850805" w:rsidRPr="005738CB" w:rsidRDefault="00850805" w:rsidP="00543F0E">
            <w:pPr>
              <w:widowControl/>
              <w:autoSpaceDE/>
              <w:autoSpaceDN/>
              <w:adjustRightInd/>
              <w:jc w:val="center"/>
            </w:pPr>
            <w:r w:rsidRPr="005738CB">
              <w:t>197</w:t>
            </w:r>
          </w:p>
        </w:tc>
      </w:tr>
      <w:tr w:rsidR="00850805" w:rsidRPr="005738CB" w14:paraId="7BD33181" w14:textId="77777777">
        <w:trPr>
          <w:trHeight w:val="312"/>
        </w:trPr>
        <w:tc>
          <w:tcPr>
            <w:tcW w:w="925" w:type="dxa"/>
            <w:shd w:val="clear" w:color="auto" w:fill="auto"/>
            <w:noWrap/>
            <w:vAlign w:val="center"/>
          </w:tcPr>
          <w:p w14:paraId="0F1CC1B0" w14:textId="77777777" w:rsidR="00850805" w:rsidRPr="005738CB" w:rsidRDefault="00850805" w:rsidP="00543F0E">
            <w:pPr>
              <w:widowControl/>
              <w:autoSpaceDE/>
              <w:autoSpaceDN/>
              <w:adjustRightInd/>
              <w:jc w:val="center"/>
            </w:pPr>
            <w:r w:rsidRPr="005738CB">
              <w:t>13.2.2</w:t>
            </w:r>
          </w:p>
        </w:tc>
        <w:tc>
          <w:tcPr>
            <w:tcW w:w="5197" w:type="dxa"/>
            <w:shd w:val="clear" w:color="auto" w:fill="auto"/>
            <w:noWrap/>
            <w:vAlign w:val="center"/>
          </w:tcPr>
          <w:p w14:paraId="5D3F338F" w14:textId="77777777" w:rsidR="00850805" w:rsidRPr="005738CB" w:rsidRDefault="00850805" w:rsidP="00543F0E">
            <w:pPr>
              <w:widowControl/>
              <w:autoSpaceDE/>
              <w:autoSpaceDN/>
              <w:adjustRightInd/>
              <w:jc w:val="center"/>
            </w:pPr>
            <w:r w:rsidRPr="005738CB">
              <w:t>давление, атм.</w:t>
            </w:r>
          </w:p>
        </w:tc>
        <w:tc>
          <w:tcPr>
            <w:tcW w:w="3664" w:type="dxa"/>
            <w:shd w:val="clear" w:color="auto" w:fill="auto"/>
            <w:noWrap/>
            <w:vAlign w:val="center"/>
          </w:tcPr>
          <w:p w14:paraId="5CA9DEBF" w14:textId="77777777" w:rsidR="00850805" w:rsidRPr="005738CB" w:rsidRDefault="00850805" w:rsidP="00543F0E">
            <w:pPr>
              <w:widowControl/>
              <w:autoSpaceDE/>
              <w:autoSpaceDN/>
              <w:adjustRightInd/>
              <w:jc w:val="center"/>
            </w:pPr>
            <w:r w:rsidRPr="005738CB">
              <w:t>3</w:t>
            </w:r>
          </w:p>
        </w:tc>
      </w:tr>
      <w:tr w:rsidR="00850805" w:rsidRPr="005738CB" w14:paraId="4B5E1CD0" w14:textId="77777777">
        <w:trPr>
          <w:trHeight w:val="312"/>
        </w:trPr>
        <w:tc>
          <w:tcPr>
            <w:tcW w:w="925" w:type="dxa"/>
            <w:shd w:val="clear" w:color="auto" w:fill="auto"/>
            <w:noWrap/>
            <w:vAlign w:val="center"/>
          </w:tcPr>
          <w:p w14:paraId="701F262F" w14:textId="77777777" w:rsidR="00850805" w:rsidRPr="005738CB" w:rsidRDefault="00850805" w:rsidP="00543F0E">
            <w:pPr>
              <w:widowControl/>
              <w:autoSpaceDE/>
              <w:autoSpaceDN/>
              <w:adjustRightInd/>
              <w:jc w:val="center"/>
            </w:pPr>
            <w:r w:rsidRPr="005738CB">
              <w:t>14</w:t>
            </w:r>
          </w:p>
        </w:tc>
        <w:tc>
          <w:tcPr>
            <w:tcW w:w="5197" w:type="dxa"/>
            <w:shd w:val="clear" w:color="auto" w:fill="auto"/>
            <w:noWrap/>
            <w:vAlign w:val="center"/>
          </w:tcPr>
          <w:p w14:paraId="7608D0E2" w14:textId="77777777" w:rsidR="00850805" w:rsidRPr="005738CB" w:rsidRDefault="00850805" w:rsidP="00543F0E">
            <w:pPr>
              <w:widowControl/>
              <w:autoSpaceDE/>
              <w:autoSpaceDN/>
              <w:adjustRightInd/>
              <w:jc w:val="center"/>
            </w:pPr>
            <w:r w:rsidRPr="005738CB">
              <w:t>Подпитка</w:t>
            </w:r>
          </w:p>
        </w:tc>
        <w:tc>
          <w:tcPr>
            <w:tcW w:w="3664" w:type="dxa"/>
            <w:shd w:val="clear" w:color="auto" w:fill="auto"/>
            <w:noWrap/>
            <w:vAlign w:val="center"/>
          </w:tcPr>
          <w:p w14:paraId="4B425906" w14:textId="77777777" w:rsidR="00850805" w:rsidRPr="005738CB" w:rsidRDefault="00850805" w:rsidP="00543F0E">
            <w:pPr>
              <w:widowControl/>
              <w:autoSpaceDE/>
              <w:autoSpaceDN/>
              <w:adjustRightInd/>
              <w:jc w:val="center"/>
            </w:pPr>
          </w:p>
        </w:tc>
      </w:tr>
      <w:tr w:rsidR="00850805" w:rsidRPr="005738CB" w14:paraId="4F12D907" w14:textId="77777777">
        <w:trPr>
          <w:trHeight w:val="312"/>
        </w:trPr>
        <w:tc>
          <w:tcPr>
            <w:tcW w:w="925" w:type="dxa"/>
            <w:shd w:val="clear" w:color="auto" w:fill="auto"/>
            <w:noWrap/>
            <w:vAlign w:val="center"/>
          </w:tcPr>
          <w:p w14:paraId="74842509" w14:textId="77777777" w:rsidR="00850805" w:rsidRPr="005738CB" w:rsidRDefault="00850805" w:rsidP="00543F0E">
            <w:pPr>
              <w:widowControl/>
              <w:autoSpaceDE/>
              <w:autoSpaceDN/>
              <w:adjustRightInd/>
              <w:jc w:val="center"/>
            </w:pPr>
            <w:r w:rsidRPr="005738CB">
              <w:t>14.1</w:t>
            </w:r>
          </w:p>
        </w:tc>
        <w:tc>
          <w:tcPr>
            <w:tcW w:w="5197" w:type="dxa"/>
            <w:shd w:val="clear" w:color="auto" w:fill="auto"/>
            <w:noWrap/>
            <w:vAlign w:val="center"/>
          </w:tcPr>
          <w:p w14:paraId="0C8DC36F" w14:textId="77777777" w:rsidR="00850805" w:rsidRPr="005738CB" w:rsidRDefault="00850805" w:rsidP="00543F0E">
            <w:pPr>
              <w:widowControl/>
              <w:autoSpaceDE/>
              <w:autoSpaceDN/>
              <w:adjustRightInd/>
              <w:jc w:val="center"/>
            </w:pPr>
            <w:r w:rsidRPr="005738CB">
              <w:t>расход,т/час</w:t>
            </w:r>
          </w:p>
        </w:tc>
        <w:tc>
          <w:tcPr>
            <w:tcW w:w="3664" w:type="dxa"/>
            <w:shd w:val="clear" w:color="auto" w:fill="auto"/>
            <w:noWrap/>
            <w:vAlign w:val="center"/>
          </w:tcPr>
          <w:p w14:paraId="358F21DD" w14:textId="77777777" w:rsidR="00850805" w:rsidRPr="005738CB" w:rsidRDefault="00850805" w:rsidP="00543F0E">
            <w:pPr>
              <w:widowControl/>
              <w:autoSpaceDE/>
              <w:autoSpaceDN/>
              <w:adjustRightInd/>
              <w:jc w:val="center"/>
            </w:pPr>
            <w:r w:rsidRPr="005738CB">
              <w:t>3</w:t>
            </w:r>
          </w:p>
        </w:tc>
      </w:tr>
      <w:tr w:rsidR="00850805" w:rsidRPr="005738CB" w14:paraId="4DD2D273" w14:textId="77777777">
        <w:trPr>
          <w:trHeight w:val="312"/>
        </w:trPr>
        <w:tc>
          <w:tcPr>
            <w:tcW w:w="925" w:type="dxa"/>
            <w:shd w:val="clear" w:color="auto" w:fill="auto"/>
            <w:noWrap/>
            <w:vAlign w:val="center"/>
          </w:tcPr>
          <w:p w14:paraId="211CAECC" w14:textId="77777777" w:rsidR="00850805" w:rsidRPr="005738CB" w:rsidRDefault="00850805" w:rsidP="00543F0E">
            <w:pPr>
              <w:widowControl/>
              <w:autoSpaceDE/>
              <w:autoSpaceDN/>
              <w:adjustRightInd/>
              <w:jc w:val="center"/>
            </w:pPr>
            <w:r w:rsidRPr="005738CB">
              <w:t>14.2</w:t>
            </w:r>
          </w:p>
        </w:tc>
        <w:tc>
          <w:tcPr>
            <w:tcW w:w="5197" w:type="dxa"/>
            <w:shd w:val="clear" w:color="auto" w:fill="auto"/>
            <w:noWrap/>
            <w:vAlign w:val="center"/>
          </w:tcPr>
          <w:p w14:paraId="646A8600" w14:textId="77777777" w:rsidR="00850805" w:rsidRPr="005738CB" w:rsidRDefault="00850805" w:rsidP="00543F0E">
            <w:pPr>
              <w:widowControl/>
              <w:autoSpaceDE/>
              <w:autoSpaceDN/>
              <w:adjustRightInd/>
              <w:jc w:val="center"/>
            </w:pPr>
            <w:r w:rsidRPr="005738CB">
              <w:t>давление, атм.</w:t>
            </w:r>
          </w:p>
        </w:tc>
        <w:tc>
          <w:tcPr>
            <w:tcW w:w="3664" w:type="dxa"/>
            <w:shd w:val="clear" w:color="auto" w:fill="auto"/>
            <w:noWrap/>
            <w:vAlign w:val="center"/>
          </w:tcPr>
          <w:p w14:paraId="65A38930" w14:textId="77777777" w:rsidR="00850805" w:rsidRPr="005738CB" w:rsidRDefault="00850805" w:rsidP="00543F0E">
            <w:pPr>
              <w:widowControl/>
              <w:autoSpaceDE/>
              <w:autoSpaceDN/>
              <w:adjustRightInd/>
              <w:jc w:val="center"/>
            </w:pPr>
            <w:r w:rsidRPr="005738CB">
              <w:t>5</w:t>
            </w:r>
          </w:p>
        </w:tc>
      </w:tr>
      <w:tr w:rsidR="00850805" w:rsidRPr="005738CB" w14:paraId="0FD54F5E" w14:textId="77777777">
        <w:trPr>
          <w:trHeight w:val="893"/>
        </w:trPr>
        <w:tc>
          <w:tcPr>
            <w:tcW w:w="925" w:type="dxa"/>
            <w:shd w:val="clear" w:color="auto" w:fill="auto"/>
            <w:noWrap/>
            <w:vAlign w:val="center"/>
          </w:tcPr>
          <w:p w14:paraId="2BE061B7" w14:textId="77777777" w:rsidR="00850805" w:rsidRPr="005738CB" w:rsidRDefault="00850805" w:rsidP="00543F0E">
            <w:pPr>
              <w:widowControl/>
              <w:autoSpaceDE/>
              <w:autoSpaceDN/>
              <w:adjustRightInd/>
              <w:jc w:val="center"/>
            </w:pPr>
            <w:r w:rsidRPr="005738CB">
              <w:t>15</w:t>
            </w:r>
          </w:p>
        </w:tc>
        <w:tc>
          <w:tcPr>
            <w:tcW w:w="5197" w:type="dxa"/>
            <w:shd w:val="clear" w:color="auto" w:fill="auto"/>
            <w:vAlign w:val="center"/>
          </w:tcPr>
          <w:p w14:paraId="5A117E73" w14:textId="77777777" w:rsidR="00850805" w:rsidRPr="005738CB" w:rsidRDefault="00850805" w:rsidP="00543F0E">
            <w:pPr>
              <w:widowControl/>
              <w:autoSpaceDE/>
              <w:autoSpaceDN/>
              <w:adjustRightInd/>
              <w:jc w:val="center"/>
            </w:pPr>
            <w:r w:rsidRPr="005738CB">
              <w:t>Приборы учета тепловой энергии на источнике теплоснабжения, марка</w:t>
            </w:r>
          </w:p>
        </w:tc>
        <w:tc>
          <w:tcPr>
            <w:tcW w:w="3664" w:type="dxa"/>
            <w:shd w:val="clear" w:color="auto" w:fill="auto"/>
            <w:noWrap/>
            <w:vAlign w:val="center"/>
          </w:tcPr>
          <w:p w14:paraId="6C2CDADD" w14:textId="77777777" w:rsidR="00850805" w:rsidRPr="005738CB" w:rsidRDefault="008005CB" w:rsidP="00543F0E">
            <w:pPr>
              <w:widowControl/>
              <w:autoSpaceDE/>
              <w:autoSpaceDN/>
              <w:adjustRightInd/>
              <w:jc w:val="center"/>
            </w:pPr>
            <w:r w:rsidRPr="009B0E89">
              <w:t>"Карат 307"-вычислитель, расходомер «Карат 551»</w:t>
            </w:r>
          </w:p>
        </w:tc>
      </w:tr>
    </w:tbl>
    <w:p w14:paraId="05527F07" w14:textId="77777777" w:rsidR="00850805" w:rsidRPr="000353D2" w:rsidRDefault="00850805" w:rsidP="00850805">
      <w:pPr>
        <w:pStyle w:val="a5"/>
        <w:kinsoku w:val="0"/>
        <w:overflowPunct w:val="0"/>
        <w:spacing w:before="120" w:after="120" w:line="275" w:lineRule="auto"/>
        <w:ind w:right="102" w:firstLine="720"/>
        <w:jc w:val="both"/>
        <w:outlineLvl w:val="1"/>
        <w:rPr>
          <w:rFonts w:ascii="Times New Roman" w:hAnsi="Times New Roman"/>
          <w:sz w:val="28"/>
          <w:szCs w:val="28"/>
        </w:rPr>
      </w:pPr>
    </w:p>
    <w:p w14:paraId="48DFD3A8" w14:textId="77777777" w:rsidR="00850805" w:rsidRPr="000353D2" w:rsidRDefault="00850805" w:rsidP="00087899">
      <w:pPr>
        <w:pStyle w:val="a5"/>
        <w:kinsoku w:val="0"/>
        <w:overflowPunct w:val="0"/>
        <w:spacing w:before="120" w:after="120" w:line="275" w:lineRule="auto"/>
        <w:ind w:right="102" w:firstLine="709"/>
        <w:jc w:val="both"/>
        <w:outlineLvl w:val="2"/>
        <w:rPr>
          <w:rFonts w:ascii="Times New Roman" w:hAnsi="Times New Roman"/>
          <w:b/>
          <w:spacing w:val="-1"/>
          <w:sz w:val="28"/>
          <w:szCs w:val="28"/>
        </w:rPr>
      </w:pPr>
      <w:bookmarkStart w:id="52" w:name="_Toc411953645"/>
      <w:bookmarkStart w:id="53" w:name="_Toc412028323"/>
      <w:r w:rsidRPr="000353D2">
        <w:rPr>
          <w:rFonts w:ascii="Times New Roman" w:hAnsi="Times New Roman"/>
          <w:b/>
          <w:spacing w:val="-1"/>
          <w:sz w:val="28"/>
          <w:szCs w:val="28"/>
          <w:lang w:val="ru-RU"/>
        </w:rPr>
        <w:t>1.</w:t>
      </w:r>
      <w:r w:rsidRPr="000353D2">
        <w:rPr>
          <w:rFonts w:ascii="Times New Roman" w:hAnsi="Times New Roman"/>
          <w:b/>
          <w:spacing w:val="-1"/>
          <w:sz w:val="28"/>
          <w:szCs w:val="28"/>
        </w:rPr>
        <w:t>2.3. Ограничения тепловой мощности и параметры располагаемой тепловой мощности</w:t>
      </w:r>
      <w:bookmarkEnd w:id="51"/>
      <w:bookmarkEnd w:id="52"/>
      <w:bookmarkEnd w:id="53"/>
    </w:p>
    <w:p w14:paraId="4DC7C300" w14:textId="77777777" w:rsidR="00850805" w:rsidRDefault="00850805" w:rsidP="00A71C17">
      <w:pPr>
        <w:tabs>
          <w:tab w:val="left" w:pos="2160"/>
        </w:tabs>
        <w:spacing w:line="276" w:lineRule="auto"/>
        <w:ind w:firstLine="709"/>
        <w:jc w:val="both"/>
        <w:rPr>
          <w:sz w:val="28"/>
          <w:szCs w:val="28"/>
        </w:rPr>
      </w:pPr>
      <w:r w:rsidRPr="00DB5BD7">
        <w:rPr>
          <w:sz w:val="28"/>
          <w:szCs w:val="28"/>
        </w:rPr>
        <w:t xml:space="preserve">Параметры располагаемой </w:t>
      </w:r>
      <w:bookmarkStart w:id="54" w:name="_Toc393808186"/>
      <w:r w:rsidRPr="000353D2">
        <w:rPr>
          <w:sz w:val="28"/>
          <w:szCs w:val="28"/>
        </w:rPr>
        <w:t>суммарной мощностью 427 Гкал/час</w:t>
      </w:r>
      <w:r w:rsidR="009E5117">
        <w:rPr>
          <w:sz w:val="28"/>
          <w:szCs w:val="28"/>
        </w:rPr>
        <w:t>,</w:t>
      </w:r>
    </w:p>
    <w:p w14:paraId="0390B138" w14:textId="77777777" w:rsidR="009E5117" w:rsidRPr="00347924" w:rsidRDefault="00954EAF" w:rsidP="00A71C17">
      <w:pPr>
        <w:tabs>
          <w:tab w:val="left" w:pos="2160"/>
        </w:tabs>
        <w:spacing w:line="276" w:lineRule="auto"/>
        <w:ind w:firstLine="709"/>
        <w:jc w:val="both"/>
        <w:rPr>
          <w:sz w:val="28"/>
          <w:szCs w:val="28"/>
        </w:rPr>
      </w:pPr>
      <w:r>
        <w:rPr>
          <w:sz w:val="28"/>
          <w:szCs w:val="28"/>
        </w:rPr>
        <w:t xml:space="preserve">Резерв тепловой мощности нетто </w:t>
      </w:r>
      <w:r w:rsidR="00BF0C9A">
        <w:rPr>
          <w:sz w:val="28"/>
          <w:szCs w:val="28"/>
        </w:rPr>
        <w:t>107,25</w:t>
      </w:r>
      <w:r>
        <w:rPr>
          <w:sz w:val="28"/>
          <w:szCs w:val="28"/>
        </w:rPr>
        <w:t xml:space="preserve"> </w:t>
      </w:r>
      <w:r w:rsidR="009E5117">
        <w:rPr>
          <w:sz w:val="28"/>
          <w:szCs w:val="28"/>
        </w:rPr>
        <w:t>Гкал/час</w:t>
      </w:r>
      <w:r w:rsidR="000C58F3" w:rsidRPr="00347924">
        <w:rPr>
          <w:sz w:val="28"/>
          <w:szCs w:val="28"/>
        </w:rPr>
        <w:t>.</w:t>
      </w:r>
    </w:p>
    <w:p w14:paraId="60EB5921" w14:textId="77777777" w:rsidR="00850805" w:rsidRPr="000353D2" w:rsidRDefault="00850805" w:rsidP="00A71C17">
      <w:pPr>
        <w:pStyle w:val="a5"/>
        <w:ind w:firstLine="709"/>
        <w:rPr>
          <w:rFonts w:ascii="Times New Roman" w:hAnsi="Times New Roman"/>
          <w:b/>
          <w:spacing w:val="-1"/>
          <w:sz w:val="28"/>
          <w:szCs w:val="28"/>
        </w:rPr>
      </w:pPr>
    </w:p>
    <w:p w14:paraId="3FC73223" w14:textId="77777777" w:rsidR="00850805" w:rsidRPr="000353D2" w:rsidRDefault="00850805" w:rsidP="00087899">
      <w:pPr>
        <w:pStyle w:val="a5"/>
        <w:ind w:firstLine="709"/>
        <w:outlineLvl w:val="2"/>
        <w:rPr>
          <w:rFonts w:ascii="Times New Roman" w:hAnsi="Times New Roman"/>
          <w:b/>
          <w:spacing w:val="-1"/>
          <w:sz w:val="28"/>
          <w:szCs w:val="28"/>
        </w:rPr>
      </w:pPr>
      <w:bookmarkStart w:id="55" w:name="_Toc411953646"/>
      <w:bookmarkStart w:id="56" w:name="_Toc412028324"/>
      <w:r w:rsidRPr="000353D2">
        <w:rPr>
          <w:rFonts w:ascii="Times New Roman" w:hAnsi="Times New Roman"/>
          <w:b/>
          <w:spacing w:val="-1"/>
          <w:sz w:val="28"/>
          <w:szCs w:val="28"/>
          <w:lang w:val="ru-RU"/>
        </w:rPr>
        <w:t>1.</w:t>
      </w:r>
      <w:r w:rsidRPr="000353D2">
        <w:rPr>
          <w:rFonts w:ascii="Times New Roman" w:hAnsi="Times New Roman"/>
          <w:b/>
          <w:spacing w:val="-1"/>
          <w:sz w:val="28"/>
          <w:szCs w:val="28"/>
        </w:rPr>
        <w:t>2.4. Объем потребления тепловой энергии (мощности) и теплоносителя на собственные и хозяйственные нужды и параметры тепловой мощности нетто</w:t>
      </w:r>
      <w:bookmarkEnd w:id="54"/>
      <w:bookmarkEnd w:id="55"/>
      <w:bookmarkEnd w:id="56"/>
    </w:p>
    <w:p w14:paraId="57DB38D0" w14:textId="77777777" w:rsidR="00850805" w:rsidRPr="00DB5BD7" w:rsidRDefault="00850805" w:rsidP="00DB5BD7">
      <w:pPr>
        <w:tabs>
          <w:tab w:val="left" w:pos="2160"/>
        </w:tabs>
        <w:spacing w:line="276" w:lineRule="auto"/>
        <w:ind w:firstLine="720"/>
        <w:jc w:val="both"/>
        <w:rPr>
          <w:sz w:val="28"/>
          <w:szCs w:val="28"/>
        </w:rPr>
      </w:pPr>
      <w:r w:rsidRPr="000353D2">
        <w:rPr>
          <w:sz w:val="28"/>
          <w:szCs w:val="28"/>
        </w:rPr>
        <w:t xml:space="preserve">На Центральной котельной паровые  котлы КЕ-25-14С  №3 и №4 используются 365 дней в году на собственные  технологические нужды и нужды предприятий Тындинского отделения Дальневосточной железной дороги – </w:t>
      </w:r>
      <w:r w:rsidRPr="000353D2">
        <w:rPr>
          <w:sz w:val="28"/>
          <w:szCs w:val="28"/>
        </w:rPr>
        <w:lastRenderedPageBreak/>
        <w:t>филиала ОАО «РЖД».</w:t>
      </w:r>
      <w:r w:rsidRPr="00DB5BD7">
        <w:rPr>
          <w:sz w:val="28"/>
          <w:szCs w:val="28"/>
        </w:rPr>
        <w:t xml:space="preserve"> </w:t>
      </w:r>
    </w:p>
    <w:p w14:paraId="101F6413" w14:textId="66486308" w:rsidR="00850805" w:rsidRPr="000353D2" w:rsidRDefault="00850805" w:rsidP="00DB5BD7">
      <w:pPr>
        <w:tabs>
          <w:tab w:val="left" w:pos="2160"/>
        </w:tabs>
        <w:spacing w:line="276" w:lineRule="auto"/>
        <w:ind w:firstLine="720"/>
        <w:jc w:val="both"/>
        <w:rPr>
          <w:sz w:val="28"/>
          <w:szCs w:val="28"/>
        </w:rPr>
      </w:pPr>
      <w:r w:rsidRPr="005051B4">
        <w:rPr>
          <w:sz w:val="28"/>
          <w:szCs w:val="28"/>
          <w:highlight w:val="yellow"/>
        </w:rPr>
        <w:t>Объем производства тепловой энергии в 20</w:t>
      </w:r>
      <w:r w:rsidR="005051B4" w:rsidRPr="005051B4">
        <w:rPr>
          <w:sz w:val="28"/>
          <w:szCs w:val="28"/>
          <w:highlight w:val="yellow"/>
        </w:rPr>
        <w:t>20</w:t>
      </w:r>
      <w:r w:rsidRPr="005051B4">
        <w:rPr>
          <w:sz w:val="28"/>
          <w:szCs w:val="28"/>
          <w:highlight w:val="yellow"/>
        </w:rPr>
        <w:t xml:space="preserve"> году составил </w:t>
      </w:r>
      <w:r w:rsidR="005051B4" w:rsidRPr="005051B4">
        <w:rPr>
          <w:sz w:val="28"/>
          <w:szCs w:val="28"/>
          <w:highlight w:val="yellow"/>
        </w:rPr>
        <w:t>727877,015</w:t>
      </w:r>
      <w:r w:rsidRPr="005051B4">
        <w:rPr>
          <w:sz w:val="28"/>
          <w:szCs w:val="28"/>
          <w:highlight w:val="yellow"/>
        </w:rPr>
        <w:t xml:space="preserve"> Гкал/год. Объем отпуска тепловой энергии</w:t>
      </w:r>
      <w:r w:rsidR="00C77851" w:rsidRPr="005051B4">
        <w:rPr>
          <w:sz w:val="28"/>
          <w:szCs w:val="28"/>
          <w:highlight w:val="yellow"/>
        </w:rPr>
        <w:t xml:space="preserve"> в сеть</w:t>
      </w:r>
      <w:r w:rsidRPr="005051B4">
        <w:rPr>
          <w:sz w:val="28"/>
          <w:szCs w:val="28"/>
          <w:highlight w:val="yellow"/>
        </w:rPr>
        <w:t xml:space="preserve"> по г. </w:t>
      </w:r>
      <w:proofErr w:type="gramStart"/>
      <w:r w:rsidRPr="005051B4">
        <w:rPr>
          <w:sz w:val="28"/>
          <w:szCs w:val="28"/>
          <w:highlight w:val="yellow"/>
        </w:rPr>
        <w:t>Тында  составит</w:t>
      </w:r>
      <w:proofErr w:type="gramEnd"/>
      <w:r w:rsidR="0066328C" w:rsidRPr="005051B4">
        <w:rPr>
          <w:sz w:val="28"/>
          <w:szCs w:val="28"/>
          <w:highlight w:val="yellow"/>
        </w:rPr>
        <w:t xml:space="preserve"> </w:t>
      </w:r>
      <w:r w:rsidR="005051B4" w:rsidRPr="005051B4">
        <w:rPr>
          <w:sz w:val="28"/>
          <w:szCs w:val="28"/>
          <w:highlight w:val="yellow"/>
        </w:rPr>
        <w:t>678196,369</w:t>
      </w:r>
      <w:r w:rsidR="00A80B6D" w:rsidRPr="005051B4">
        <w:rPr>
          <w:sz w:val="28"/>
          <w:szCs w:val="28"/>
          <w:highlight w:val="yellow"/>
        </w:rPr>
        <w:t xml:space="preserve"> </w:t>
      </w:r>
      <w:r w:rsidRPr="005051B4">
        <w:rPr>
          <w:sz w:val="28"/>
          <w:szCs w:val="28"/>
          <w:highlight w:val="yellow"/>
        </w:rPr>
        <w:t xml:space="preserve">Гкал/год, из них потери </w:t>
      </w:r>
      <w:r w:rsidR="005051B4" w:rsidRPr="005051B4">
        <w:rPr>
          <w:sz w:val="28"/>
          <w:szCs w:val="28"/>
          <w:highlight w:val="yellow"/>
        </w:rPr>
        <w:t>204746,213</w:t>
      </w:r>
      <w:r w:rsidRPr="005051B4">
        <w:rPr>
          <w:sz w:val="28"/>
          <w:szCs w:val="28"/>
          <w:highlight w:val="yellow"/>
        </w:rPr>
        <w:t xml:space="preserve"> Гкал/год. Из них по муниципальным котельным. – </w:t>
      </w:r>
      <w:proofErr w:type="gramStart"/>
      <w:r w:rsidR="005051B4" w:rsidRPr="005051B4">
        <w:rPr>
          <w:sz w:val="28"/>
          <w:szCs w:val="28"/>
          <w:highlight w:val="yellow"/>
        </w:rPr>
        <w:t>8399</w:t>
      </w:r>
      <w:r w:rsidR="005B1AC9" w:rsidRPr="005051B4">
        <w:rPr>
          <w:sz w:val="28"/>
          <w:szCs w:val="28"/>
          <w:highlight w:val="yellow"/>
        </w:rPr>
        <w:t xml:space="preserve"> </w:t>
      </w:r>
      <w:r w:rsidRPr="005051B4">
        <w:rPr>
          <w:sz w:val="28"/>
          <w:szCs w:val="28"/>
          <w:highlight w:val="yellow"/>
        </w:rPr>
        <w:t xml:space="preserve"> Гкал</w:t>
      </w:r>
      <w:proofErr w:type="gramEnd"/>
      <w:r w:rsidRPr="005051B4">
        <w:rPr>
          <w:sz w:val="28"/>
          <w:szCs w:val="28"/>
          <w:highlight w:val="yellow"/>
        </w:rPr>
        <w:t>/год.</w:t>
      </w:r>
      <w:r w:rsidRPr="000353D2">
        <w:rPr>
          <w:sz w:val="28"/>
          <w:szCs w:val="28"/>
        </w:rPr>
        <w:t xml:space="preserve"> </w:t>
      </w:r>
    </w:p>
    <w:p w14:paraId="1F4EDE95" w14:textId="77777777" w:rsidR="00850805" w:rsidRDefault="0066328C" w:rsidP="00E51C23">
      <w:pPr>
        <w:tabs>
          <w:tab w:val="left" w:pos="2160"/>
        </w:tabs>
        <w:spacing w:line="276" w:lineRule="auto"/>
        <w:ind w:firstLine="720"/>
        <w:jc w:val="both"/>
        <w:rPr>
          <w:sz w:val="28"/>
          <w:szCs w:val="28"/>
        </w:rPr>
      </w:pPr>
      <w:r>
        <w:rPr>
          <w:sz w:val="28"/>
          <w:szCs w:val="28"/>
        </w:rPr>
        <w:br w:type="page"/>
      </w:r>
      <w:r w:rsidR="00850805" w:rsidRPr="000353D2">
        <w:rPr>
          <w:sz w:val="28"/>
          <w:szCs w:val="28"/>
        </w:rPr>
        <w:lastRenderedPageBreak/>
        <w:t>Таблица 2.4.1</w:t>
      </w:r>
    </w:p>
    <w:tbl>
      <w:tblPr>
        <w:tblW w:w="9371" w:type="dxa"/>
        <w:tblInd w:w="93" w:type="dxa"/>
        <w:tblLook w:val="04A0" w:firstRow="1" w:lastRow="0" w:firstColumn="1" w:lastColumn="0" w:noHBand="0" w:noVBand="1"/>
      </w:tblPr>
      <w:tblGrid>
        <w:gridCol w:w="5260"/>
        <w:gridCol w:w="4111"/>
      </w:tblGrid>
      <w:tr w:rsidR="00AB540E" w:rsidRPr="0097721B" w14:paraId="1D2F68A9" w14:textId="77777777" w:rsidTr="0012624F">
        <w:trPr>
          <w:trHeight w:val="315"/>
        </w:trPr>
        <w:tc>
          <w:tcPr>
            <w:tcW w:w="93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BDBE04" w14:textId="77777777" w:rsidR="00AB540E" w:rsidRPr="0097721B" w:rsidRDefault="00AB540E" w:rsidP="004464EB">
            <w:pPr>
              <w:widowControl/>
              <w:autoSpaceDE/>
              <w:autoSpaceDN/>
              <w:adjustRightInd/>
              <w:jc w:val="center"/>
              <w:rPr>
                <w:color w:val="000000"/>
              </w:rPr>
            </w:pPr>
            <w:r w:rsidRPr="0097721B">
              <w:rPr>
                <w:iCs/>
                <w:color w:val="000000"/>
              </w:rPr>
              <w:t>Существующие затраты тепловой мощности на собственные и хозяйственные нужды</w:t>
            </w:r>
          </w:p>
        </w:tc>
      </w:tr>
      <w:tr w:rsidR="00AB540E" w:rsidRPr="0097721B" w14:paraId="1F80A50E" w14:textId="77777777" w:rsidTr="002B1C64">
        <w:trPr>
          <w:trHeight w:val="315"/>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14:paraId="3ECEE0A1" w14:textId="77777777" w:rsidR="00AB540E" w:rsidRPr="0097721B" w:rsidRDefault="00AB540E" w:rsidP="0012624F">
            <w:pPr>
              <w:widowControl/>
              <w:autoSpaceDE/>
              <w:autoSpaceDN/>
              <w:adjustRightInd/>
              <w:jc w:val="center"/>
              <w:rPr>
                <w:color w:val="000000"/>
              </w:rPr>
            </w:pPr>
            <w:r w:rsidRPr="0097721B">
              <w:rPr>
                <w:color w:val="000000"/>
              </w:rPr>
              <w:t>Показатель</w:t>
            </w:r>
          </w:p>
        </w:tc>
        <w:tc>
          <w:tcPr>
            <w:tcW w:w="4111" w:type="dxa"/>
            <w:tcBorders>
              <w:top w:val="single" w:sz="4" w:space="0" w:color="auto"/>
              <w:left w:val="nil"/>
              <w:bottom w:val="single" w:sz="4" w:space="0" w:color="auto"/>
              <w:right w:val="single" w:sz="4" w:space="0" w:color="auto"/>
            </w:tcBorders>
            <w:shd w:val="clear" w:color="auto" w:fill="FFFFFF"/>
            <w:vAlign w:val="center"/>
          </w:tcPr>
          <w:p w14:paraId="218C5409" w14:textId="7756AC59" w:rsidR="00AB540E" w:rsidRPr="005051B4" w:rsidRDefault="004C61D6" w:rsidP="005051B4">
            <w:pPr>
              <w:widowControl/>
              <w:autoSpaceDE/>
              <w:autoSpaceDN/>
              <w:adjustRightInd/>
              <w:jc w:val="center"/>
              <w:rPr>
                <w:color w:val="000000"/>
                <w:highlight w:val="yellow"/>
              </w:rPr>
            </w:pPr>
            <w:r w:rsidRPr="005051B4">
              <w:rPr>
                <w:color w:val="000000"/>
                <w:highlight w:val="yellow"/>
              </w:rPr>
              <w:t>20</w:t>
            </w:r>
            <w:r w:rsidR="005051B4" w:rsidRPr="005051B4">
              <w:rPr>
                <w:color w:val="000000"/>
                <w:highlight w:val="yellow"/>
              </w:rPr>
              <w:t>20</w:t>
            </w:r>
          </w:p>
        </w:tc>
      </w:tr>
      <w:tr w:rsidR="00AB540E" w:rsidRPr="0097721B" w14:paraId="23FB2E48" w14:textId="77777777" w:rsidTr="002B1C64">
        <w:trPr>
          <w:trHeight w:val="622"/>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2548BE03" w14:textId="77777777" w:rsidR="00AB540E" w:rsidRPr="0097721B" w:rsidRDefault="00AB540E" w:rsidP="0012624F">
            <w:pPr>
              <w:widowControl/>
              <w:autoSpaceDE/>
              <w:autoSpaceDN/>
              <w:adjustRightInd/>
              <w:jc w:val="center"/>
              <w:rPr>
                <w:color w:val="000000"/>
              </w:rPr>
            </w:pPr>
            <w:r w:rsidRPr="0097721B">
              <w:rPr>
                <w:color w:val="000000"/>
              </w:rPr>
              <w:t>Производство всего, Гкал:</w:t>
            </w:r>
          </w:p>
        </w:tc>
        <w:tc>
          <w:tcPr>
            <w:tcW w:w="4111" w:type="dxa"/>
            <w:tcBorders>
              <w:top w:val="nil"/>
              <w:left w:val="nil"/>
              <w:bottom w:val="single" w:sz="4" w:space="0" w:color="auto"/>
              <w:right w:val="single" w:sz="4" w:space="0" w:color="auto"/>
            </w:tcBorders>
            <w:shd w:val="clear" w:color="auto" w:fill="FFFFFF"/>
            <w:noWrap/>
            <w:vAlign w:val="center"/>
            <w:hideMark/>
          </w:tcPr>
          <w:p w14:paraId="72AE4E35" w14:textId="46A59C20" w:rsidR="00AB540E" w:rsidRPr="005051B4" w:rsidRDefault="00A02C60" w:rsidP="005051B4">
            <w:pPr>
              <w:widowControl/>
              <w:autoSpaceDE/>
              <w:autoSpaceDN/>
              <w:adjustRightInd/>
              <w:jc w:val="center"/>
              <w:rPr>
                <w:color w:val="000000"/>
                <w:highlight w:val="yellow"/>
              </w:rPr>
            </w:pPr>
            <w:r w:rsidRPr="005051B4">
              <w:rPr>
                <w:color w:val="000000"/>
                <w:highlight w:val="yellow"/>
              </w:rPr>
              <w:t>7</w:t>
            </w:r>
            <w:r w:rsidR="005051B4" w:rsidRPr="005051B4">
              <w:rPr>
                <w:color w:val="000000"/>
                <w:highlight w:val="yellow"/>
              </w:rPr>
              <w:t>27877,015</w:t>
            </w:r>
          </w:p>
        </w:tc>
      </w:tr>
      <w:tr w:rsidR="00AB540E" w:rsidRPr="0097721B" w14:paraId="55752ECC" w14:textId="77777777" w:rsidTr="002B1C64">
        <w:trPr>
          <w:trHeight w:val="716"/>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762B50B4" w14:textId="77777777" w:rsidR="00AB540E" w:rsidRPr="0097721B" w:rsidRDefault="00AB540E" w:rsidP="0012624F">
            <w:pPr>
              <w:widowControl/>
              <w:autoSpaceDE/>
              <w:autoSpaceDN/>
              <w:adjustRightInd/>
              <w:jc w:val="center"/>
              <w:rPr>
                <w:color w:val="000000"/>
              </w:rPr>
            </w:pPr>
            <w:r w:rsidRPr="0097721B">
              <w:rPr>
                <w:color w:val="000000"/>
              </w:rPr>
              <w:t>Собственные нужды котельной, Гкал</w:t>
            </w:r>
          </w:p>
        </w:tc>
        <w:tc>
          <w:tcPr>
            <w:tcW w:w="4111" w:type="dxa"/>
            <w:tcBorders>
              <w:top w:val="nil"/>
              <w:left w:val="nil"/>
              <w:bottom w:val="single" w:sz="4" w:space="0" w:color="auto"/>
              <w:right w:val="single" w:sz="4" w:space="0" w:color="auto"/>
            </w:tcBorders>
            <w:shd w:val="clear" w:color="auto" w:fill="FFFFFF"/>
            <w:noWrap/>
            <w:vAlign w:val="center"/>
            <w:hideMark/>
          </w:tcPr>
          <w:p w14:paraId="76C3ED58" w14:textId="1494C52E" w:rsidR="00AB540E" w:rsidRPr="005051B4" w:rsidRDefault="005051B4" w:rsidP="0012624F">
            <w:pPr>
              <w:widowControl/>
              <w:autoSpaceDE/>
              <w:autoSpaceDN/>
              <w:adjustRightInd/>
              <w:jc w:val="center"/>
              <w:rPr>
                <w:color w:val="000000"/>
                <w:highlight w:val="yellow"/>
              </w:rPr>
            </w:pPr>
            <w:r w:rsidRPr="005051B4">
              <w:rPr>
                <w:color w:val="000000"/>
                <w:highlight w:val="yellow"/>
              </w:rPr>
              <w:t>49680,646</w:t>
            </w:r>
          </w:p>
        </w:tc>
      </w:tr>
      <w:tr w:rsidR="00AB540E" w:rsidRPr="0097721B" w14:paraId="673E2BF9" w14:textId="77777777" w:rsidTr="002B1C64">
        <w:trPr>
          <w:trHeight w:val="684"/>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0B911C42" w14:textId="77777777" w:rsidR="00AB540E" w:rsidRPr="0097721B" w:rsidRDefault="00AB540E" w:rsidP="0012624F">
            <w:pPr>
              <w:widowControl/>
              <w:autoSpaceDE/>
              <w:autoSpaceDN/>
              <w:adjustRightInd/>
              <w:jc w:val="center"/>
              <w:rPr>
                <w:color w:val="000000"/>
              </w:rPr>
            </w:pPr>
            <w:r w:rsidRPr="0097721B">
              <w:rPr>
                <w:color w:val="000000"/>
              </w:rPr>
              <w:t>Отпуск  тепловой энергии в сеть, Гкал</w:t>
            </w:r>
          </w:p>
        </w:tc>
        <w:tc>
          <w:tcPr>
            <w:tcW w:w="4111" w:type="dxa"/>
            <w:tcBorders>
              <w:top w:val="nil"/>
              <w:left w:val="nil"/>
              <w:bottom w:val="single" w:sz="4" w:space="0" w:color="auto"/>
              <w:right w:val="single" w:sz="4" w:space="0" w:color="auto"/>
            </w:tcBorders>
            <w:shd w:val="clear" w:color="auto" w:fill="FFFFFF"/>
            <w:noWrap/>
            <w:vAlign w:val="center"/>
            <w:hideMark/>
          </w:tcPr>
          <w:p w14:paraId="58F5C2C7" w14:textId="058D0635" w:rsidR="00AB540E" w:rsidRPr="005051B4" w:rsidRDefault="005051B4" w:rsidP="0012624F">
            <w:pPr>
              <w:widowControl/>
              <w:autoSpaceDE/>
              <w:autoSpaceDN/>
              <w:adjustRightInd/>
              <w:jc w:val="center"/>
              <w:rPr>
                <w:color w:val="000000"/>
                <w:highlight w:val="yellow"/>
              </w:rPr>
            </w:pPr>
            <w:r w:rsidRPr="005051B4">
              <w:rPr>
                <w:color w:val="000000"/>
                <w:highlight w:val="yellow"/>
              </w:rPr>
              <w:t>678196,369</w:t>
            </w:r>
          </w:p>
        </w:tc>
      </w:tr>
      <w:tr w:rsidR="00AB540E" w:rsidRPr="0097721B" w14:paraId="6F74FA14" w14:textId="77777777" w:rsidTr="002B1C64">
        <w:trPr>
          <w:trHeight w:val="708"/>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5729EDEF" w14:textId="77777777" w:rsidR="00AB540E" w:rsidRPr="0097721B" w:rsidRDefault="00AB540E" w:rsidP="0012624F">
            <w:pPr>
              <w:widowControl/>
              <w:autoSpaceDE/>
              <w:autoSpaceDN/>
              <w:adjustRightInd/>
              <w:jc w:val="center"/>
              <w:rPr>
                <w:color w:val="000000"/>
              </w:rPr>
            </w:pPr>
            <w:r w:rsidRPr="0097721B">
              <w:rPr>
                <w:color w:val="000000"/>
              </w:rPr>
              <w:t>Полезный отпуск потребителям, Гкал</w:t>
            </w:r>
          </w:p>
        </w:tc>
        <w:tc>
          <w:tcPr>
            <w:tcW w:w="4111" w:type="dxa"/>
            <w:tcBorders>
              <w:top w:val="nil"/>
              <w:left w:val="nil"/>
              <w:bottom w:val="single" w:sz="4" w:space="0" w:color="auto"/>
              <w:right w:val="single" w:sz="4" w:space="0" w:color="auto"/>
            </w:tcBorders>
            <w:shd w:val="clear" w:color="auto" w:fill="FFFFFF"/>
            <w:noWrap/>
            <w:vAlign w:val="center"/>
            <w:hideMark/>
          </w:tcPr>
          <w:p w14:paraId="7E99DB0A" w14:textId="4220BC59" w:rsidR="00AB540E" w:rsidRPr="005051B4" w:rsidRDefault="005051B4" w:rsidP="0012624F">
            <w:pPr>
              <w:widowControl/>
              <w:autoSpaceDE/>
              <w:autoSpaceDN/>
              <w:adjustRightInd/>
              <w:jc w:val="center"/>
              <w:rPr>
                <w:color w:val="000000"/>
                <w:highlight w:val="yellow"/>
              </w:rPr>
            </w:pPr>
            <w:r w:rsidRPr="005051B4">
              <w:rPr>
                <w:color w:val="000000"/>
                <w:highlight w:val="yellow"/>
              </w:rPr>
              <w:t>473450,156</w:t>
            </w:r>
          </w:p>
        </w:tc>
      </w:tr>
      <w:tr w:rsidR="00AB540E" w:rsidRPr="0097721B" w14:paraId="046CA158" w14:textId="77777777" w:rsidTr="002B1C64">
        <w:trPr>
          <w:trHeight w:val="407"/>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75AABD62" w14:textId="77777777" w:rsidR="00AB540E" w:rsidRPr="0097721B" w:rsidRDefault="00AB540E" w:rsidP="0012624F">
            <w:pPr>
              <w:widowControl/>
              <w:autoSpaceDE/>
              <w:autoSpaceDN/>
              <w:adjustRightInd/>
              <w:jc w:val="center"/>
              <w:rPr>
                <w:color w:val="000000"/>
              </w:rPr>
            </w:pPr>
            <w:r w:rsidRPr="0097721B">
              <w:rPr>
                <w:color w:val="000000"/>
              </w:rPr>
              <w:t>на отопление и</w:t>
            </w:r>
          </w:p>
        </w:tc>
        <w:tc>
          <w:tcPr>
            <w:tcW w:w="4111"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32305D00" w14:textId="4B966269" w:rsidR="00AB540E" w:rsidRPr="005051B4" w:rsidRDefault="005051B4" w:rsidP="0012624F">
            <w:pPr>
              <w:widowControl/>
              <w:autoSpaceDE/>
              <w:autoSpaceDN/>
              <w:adjustRightInd/>
              <w:jc w:val="center"/>
              <w:rPr>
                <w:color w:val="000000"/>
                <w:highlight w:val="yellow"/>
              </w:rPr>
            </w:pPr>
            <w:r w:rsidRPr="005051B4">
              <w:rPr>
                <w:color w:val="000000"/>
                <w:highlight w:val="yellow"/>
              </w:rPr>
              <w:t>430430,156</w:t>
            </w:r>
          </w:p>
        </w:tc>
      </w:tr>
      <w:tr w:rsidR="00AB540E" w:rsidRPr="0097721B" w14:paraId="54C31DBE" w14:textId="77777777" w:rsidTr="002B1C64">
        <w:trPr>
          <w:trHeight w:val="426"/>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5676665D" w14:textId="77777777" w:rsidR="00AB540E" w:rsidRPr="0097721B" w:rsidRDefault="00AB540E" w:rsidP="0012624F">
            <w:pPr>
              <w:widowControl/>
              <w:autoSpaceDE/>
              <w:autoSpaceDN/>
              <w:adjustRightInd/>
              <w:jc w:val="center"/>
              <w:rPr>
                <w:color w:val="000000"/>
              </w:rPr>
            </w:pPr>
            <w:r w:rsidRPr="0097721B">
              <w:rPr>
                <w:color w:val="000000"/>
              </w:rPr>
              <w:t>Вентиляцию</w:t>
            </w:r>
          </w:p>
        </w:tc>
        <w:tc>
          <w:tcPr>
            <w:tcW w:w="4111" w:type="dxa"/>
            <w:vMerge/>
            <w:tcBorders>
              <w:top w:val="nil"/>
              <w:left w:val="single" w:sz="4" w:space="0" w:color="auto"/>
              <w:bottom w:val="single" w:sz="4" w:space="0" w:color="auto"/>
              <w:right w:val="single" w:sz="4" w:space="0" w:color="auto"/>
            </w:tcBorders>
            <w:shd w:val="clear" w:color="auto" w:fill="FFFFFF"/>
            <w:vAlign w:val="center"/>
            <w:hideMark/>
          </w:tcPr>
          <w:p w14:paraId="1741DCDF" w14:textId="77777777" w:rsidR="00AB540E" w:rsidRPr="005051B4" w:rsidRDefault="00AB540E" w:rsidP="0012624F">
            <w:pPr>
              <w:widowControl/>
              <w:autoSpaceDE/>
              <w:autoSpaceDN/>
              <w:adjustRightInd/>
              <w:rPr>
                <w:color w:val="000000"/>
                <w:highlight w:val="yellow"/>
              </w:rPr>
            </w:pPr>
          </w:p>
        </w:tc>
      </w:tr>
      <w:tr w:rsidR="00AB540E" w:rsidRPr="0097721B" w14:paraId="2ED19C27" w14:textId="77777777" w:rsidTr="002B1C64">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5C58EDD8" w14:textId="77777777" w:rsidR="00AB540E" w:rsidRPr="0097721B" w:rsidRDefault="00AB540E" w:rsidP="0012624F">
            <w:pPr>
              <w:widowControl/>
              <w:autoSpaceDE/>
              <w:autoSpaceDN/>
              <w:adjustRightInd/>
              <w:jc w:val="center"/>
              <w:rPr>
                <w:color w:val="000000"/>
              </w:rPr>
            </w:pPr>
            <w:r w:rsidRPr="0097721B">
              <w:rPr>
                <w:color w:val="000000"/>
              </w:rPr>
              <w:t xml:space="preserve">   на ГВС</w:t>
            </w:r>
          </w:p>
        </w:tc>
        <w:tc>
          <w:tcPr>
            <w:tcW w:w="4111" w:type="dxa"/>
            <w:tcBorders>
              <w:top w:val="nil"/>
              <w:left w:val="nil"/>
              <w:bottom w:val="single" w:sz="4" w:space="0" w:color="auto"/>
              <w:right w:val="single" w:sz="4" w:space="0" w:color="auto"/>
            </w:tcBorders>
            <w:shd w:val="clear" w:color="auto" w:fill="FFFFFF"/>
            <w:noWrap/>
            <w:vAlign w:val="center"/>
            <w:hideMark/>
          </w:tcPr>
          <w:p w14:paraId="5AA95FEB" w14:textId="521EA42C" w:rsidR="00AB540E" w:rsidRPr="005051B4" w:rsidRDefault="005051B4" w:rsidP="004C61D6">
            <w:pPr>
              <w:widowControl/>
              <w:autoSpaceDE/>
              <w:autoSpaceDN/>
              <w:adjustRightInd/>
              <w:jc w:val="center"/>
              <w:rPr>
                <w:color w:val="000000"/>
                <w:highlight w:val="yellow"/>
              </w:rPr>
            </w:pPr>
            <w:r w:rsidRPr="005051B4">
              <w:rPr>
                <w:color w:val="000000"/>
                <w:highlight w:val="yellow"/>
              </w:rPr>
              <w:t>43019,380</w:t>
            </w:r>
          </w:p>
        </w:tc>
      </w:tr>
      <w:tr w:rsidR="00AB540E" w:rsidRPr="00AB540E" w14:paraId="0A2A8627" w14:textId="77777777" w:rsidTr="002B1C64">
        <w:trPr>
          <w:trHeight w:val="619"/>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3A605F95" w14:textId="77777777" w:rsidR="00AB540E" w:rsidRPr="0097721B" w:rsidRDefault="00AB540E" w:rsidP="0012624F">
            <w:pPr>
              <w:widowControl/>
              <w:autoSpaceDE/>
              <w:autoSpaceDN/>
              <w:adjustRightInd/>
              <w:jc w:val="center"/>
              <w:rPr>
                <w:color w:val="000000"/>
              </w:rPr>
            </w:pPr>
            <w:r w:rsidRPr="0097721B">
              <w:rPr>
                <w:color w:val="000000"/>
              </w:rPr>
              <w:t>Потери тепловой энергии, Гкал</w:t>
            </w:r>
          </w:p>
        </w:tc>
        <w:tc>
          <w:tcPr>
            <w:tcW w:w="4111" w:type="dxa"/>
            <w:tcBorders>
              <w:top w:val="nil"/>
              <w:left w:val="nil"/>
              <w:bottom w:val="single" w:sz="4" w:space="0" w:color="auto"/>
              <w:right w:val="single" w:sz="4" w:space="0" w:color="auto"/>
            </w:tcBorders>
            <w:shd w:val="clear" w:color="auto" w:fill="FFFFFF"/>
            <w:noWrap/>
            <w:vAlign w:val="center"/>
            <w:hideMark/>
          </w:tcPr>
          <w:p w14:paraId="1E3FA1AF" w14:textId="72738DA0" w:rsidR="00AB540E" w:rsidRPr="005051B4" w:rsidRDefault="005051B4" w:rsidP="0012624F">
            <w:pPr>
              <w:widowControl/>
              <w:autoSpaceDE/>
              <w:autoSpaceDN/>
              <w:adjustRightInd/>
              <w:jc w:val="center"/>
              <w:rPr>
                <w:color w:val="000000"/>
                <w:highlight w:val="yellow"/>
              </w:rPr>
            </w:pPr>
            <w:r w:rsidRPr="005051B4">
              <w:rPr>
                <w:color w:val="000000"/>
                <w:highlight w:val="yellow"/>
              </w:rPr>
              <w:t>204476,213</w:t>
            </w:r>
          </w:p>
        </w:tc>
      </w:tr>
    </w:tbl>
    <w:p w14:paraId="1C6935E6" w14:textId="77777777" w:rsidR="00AB540E" w:rsidRDefault="00AB540E" w:rsidP="00E51C23">
      <w:pPr>
        <w:tabs>
          <w:tab w:val="left" w:pos="2160"/>
        </w:tabs>
        <w:spacing w:line="276" w:lineRule="auto"/>
        <w:ind w:firstLine="720"/>
        <w:jc w:val="both"/>
        <w:rPr>
          <w:sz w:val="28"/>
          <w:szCs w:val="28"/>
        </w:rPr>
      </w:pPr>
    </w:p>
    <w:p w14:paraId="0B458715" w14:textId="77777777" w:rsidR="00850805" w:rsidRPr="000353D2" w:rsidRDefault="00850805" w:rsidP="00850805">
      <w:pPr>
        <w:tabs>
          <w:tab w:val="left" w:pos="2160"/>
        </w:tabs>
        <w:ind w:firstLine="720"/>
        <w:jc w:val="both"/>
        <w:rPr>
          <w:sz w:val="28"/>
          <w:szCs w:val="28"/>
        </w:rPr>
      </w:pPr>
    </w:p>
    <w:p w14:paraId="055BF1E5" w14:textId="77777777" w:rsidR="00850805" w:rsidRPr="00DB5BD7" w:rsidRDefault="00850805" w:rsidP="00DB5BD7">
      <w:pPr>
        <w:tabs>
          <w:tab w:val="left" w:pos="2160"/>
        </w:tabs>
        <w:spacing w:line="276" w:lineRule="auto"/>
        <w:ind w:firstLine="720"/>
        <w:jc w:val="both"/>
        <w:rPr>
          <w:sz w:val="28"/>
          <w:szCs w:val="28"/>
        </w:rPr>
      </w:pPr>
      <w:r w:rsidRPr="00DB5BD7">
        <w:rPr>
          <w:sz w:val="28"/>
          <w:szCs w:val="28"/>
        </w:rPr>
        <w:t>Параметры тепловой мощности нетто Q= 383,3Гкал/ч.</w:t>
      </w:r>
    </w:p>
    <w:p w14:paraId="335B99B0" w14:textId="77777777" w:rsidR="00850805" w:rsidRPr="00DB5BD7" w:rsidRDefault="00850805" w:rsidP="00DB5BD7">
      <w:pPr>
        <w:tabs>
          <w:tab w:val="left" w:pos="2160"/>
        </w:tabs>
        <w:spacing w:line="276" w:lineRule="auto"/>
        <w:ind w:firstLine="720"/>
        <w:jc w:val="both"/>
        <w:rPr>
          <w:sz w:val="28"/>
          <w:szCs w:val="28"/>
        </w:rPr>
      </w:pPr>
      <w:r w:rsidRPr="00DB5BD7">
        <w:rPr>
          <w:sz w:val="28"/>
          <w:szCs w:val="28"/>
        </w:rPr>
        <w:t>Мощность источника тепловой энергии нетто это величина, равная располагаемой мощности источника тепловой энергии за вычетом тепловой нагрузки на собственные и хозяйственные нужды.</w:t>
      </w:r>
    </w:p>
    <w:p w14:paraId="5C23B0F4" w14:textId="77777777" w:rsidR="00850805" w:rsidRPr="000353D2" w:rsidRDefault="00850805" w:rsidP="00087899">
      <w:pPr>
        <w:pStyle w:val="a5"/>
        <w:kinsoku w:val="0"/>
        <w:overflowPunct w:val="0"/>
        <w:spacing w:before="120" w:after="120" w:line="275" w:lineRule="auto"/>
        <w:ind w:right="102"/>
        <w:jc w:val="both"/>
        <w:outlineLvl w:val="2"/>
        <w:rPr>
          <w:rFonts w:ascii="Times New Roman" w:hAnsi="Times New Roman"/>
          <w:b/>
          <w:spacing w:val="-1"/>
          <w:sz w:val="28"/>
          <w:szCs w:val="28"/>
        </w:rPr>
      </w:pPr>
      <w:bookmarkStart w:id="57" w:name="_Toc393808187"/>
      <w:bookmarkStart w:id="58" w:name="_Toc411953647"/>
      <w:bookmarkStart w:id="59" w:name="_Toc412028325"/>
      <w:r w:rsidRPr="000353D2">
        <w:rPr>
          <w:rFonts w:ascii="Times New Roman" w:hAnsi="Times New Roman"/>
          <w:b/>
          <w:spacing w:val="-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7"/>
      <w:bookmarkEnd w:id="58"/>
      <w:bookmarkEnd w:id="59"/>
    </w:p>
    <w:p w14:paraId="60486D6F" w14:textId="77777777" w:rsidR="00850805" w:rsidRPr="00DB5BD7" w:rsidRDefault="00850805" w:rsidP="00DB5BD7">
      <w:pPr>
        <w:tabs>
          <w:tab w:val="left" w:pos="2160"/>
        </w:tabs>
        <w:spacing w:line="276" w:lineRule="auto"/>
        <w:ind w:firstLine="720"/>
        <w:jc w:val="both"/>
        <w:rPr>
          <w:sz w:val="28"/>
          <w:szCs w:val="28"/>
        </w:rPr>
      </w:pPr>
      <w:r w:rsidRPr="00DB5BD7">
        <w:rPr>
          <w:sz w:val="28"/>
          <w:szCs w:val="28"/>
        </w:rPr>
        <w:t>Срок ввода в эксплуатацию Центральной котельной – 1982 год.</w:t>
      </w:r>
    </w:p>
    <w:p w14:paraId="559B31A3" w14:textId="77777777" w:rsidR="00850805" w:rsidRPr="00DB5BD7" w:rsidRDefault="00850805" w:rsidP="00DB5BD7">
      <w:pPr>
        <w:tabs>
          <w:tab w:val="left" w:pos="2160"/>
        </w:tabs>
        <w:spacing w:line="276" w:lineRule="auto"/>
        <w:ind w:firstLine="720"/>
        <w:jc w:val="both"/>
        <w:rPr>
          <w:sz w:val="28"/>
          <w:szCs w:val="28"/>
        </w:rPr>
      </w:pPr>
      <w:r w:rsidRPr="00DB5BD7">
        <w:rPr>
          <w:sz w:val="28"/>
          <w:szCs w:val="28"/>
        </w:rPr>
        <w:t>Муниципальная котельная  ЦРМ -1984 год.</w:t>
      </w:r>
    </w:p>
    <w:p w14:paraId="3DCC0CC9" w14:textId="77777777" w:rsidR="00850805" w:rsidRPr="00DB5BD7" w:rsidRDefault="00850805" w:rsidP="00DB5BD7">
      <w:pPr>
        <w:tabs>
          <w:tab w:val="left" w:pos="2160"/>
        </w:tabs>
        <w:spacing w:line="276" w:lineRule="auto"/>
        <w:ind w:firstLine="720"/>
        <w:jc w:val="both"/>
        <w:rPr>
          <w:sz w:val="28"/>
          <w:szCs w:val="28"/>
        </w:rPr>
      </w:pPr>
      <w:r w:rsidRPr="00DB5BD7">
        <w:rPr>
          <w:sz w:val="28"/>
          <w:szCs w:val="28"/>
        </w:rPr>
        <w:t>Муниципальная котельная  АТП – 1974 год.</w:t>
      </w:r>
    </w:p>
    <w:p w14:paraId="58135B4D" w14:textId="77777777" w:rsidR="00850805" w:rsidRPr="00DB5BD7" w:rsidRDefault="00850805" w:rsidP="00DB5BD7">
      <w:pPr>
        <w:tabs>
          <w:tab w:val="left" w:pos="2160"/>
        </w:tabs>
        <w:spacing w:line="276" w:lineRule="auto"/>
        <w:ind w:firstLine="720"/>
        <w:jc w:val="both"/>
        <w:rPr>
          <w:sz w:val="28"/>
          <w:szCs w:val="28"/>
        </w:rPr>
      </w:pPr>
      <w:r w:rsidRPr="00DB5BD7">
        <w:rPr>
          <w:sz w:val="28"/>
          <w:szCs w:val="28"/>
        </w:rPr>
        <w:t>Муниципальная котельная  МК-147 -1985 год.</w:t>
      </w:r>
    </w:p>
    <w:p w14:paraId="79A28278" w14:textId="77777777" w:rsidR="00850805" w:rsidRPr="00DB5BD7" w:rsidRDefault="00850805" w:rsidP="00DB5BD7">
      <w:pPr>
        <w:tabs>
          <w:tab w:val="left" w:pos="2160"/>
        </w:tabs>
        <w:spacing w:line="276" w:lineRule="auto"/>
        <w:ind w:firstLine="720"/>
        <w:jc w:val="both"/>
        <w:rPr>
          <w:sz w:val="28"/>
          <w:szCs w:val="28"/>
        </w:rPr>
      </w:pPr>
      <w:r w:rsidRPr="00DB5BD7">
        <w:rPr>
          <w:sz w:val="28"/>
          <w:szCs w:val="28"/>
        </w:rPr>
        <w:t>Дата проведения последних ремонтно-наладочных работ август 2014 года.</w:t>
      </w:r>
    </w:p>
    <w:p w14:paraId="6A742C34" w14:textId="77777777" w:rsidR="00850805" w:rsidRPr="000353D2" w:rsidRDefault="00850805" w:rsidP="00087899">
      <w:pPr>
        <w:pStyle w:val="a5"/>
        <w:kinsoku w:val="0"/>
        <w:overflowPunct w:val="0"/>
        <w:spacing w:before="120" w:after="120" w:line="275" w:lineRule="auto"/>
        <w:ind w:right="102"/>
        <w:jc w:val="both"/>
        <w:outlineLvl w:val="2"/>
        <w:rPr>
          <w:rFonts w:ascii="Times New Roman" w:hAnsi="Times New Roman"/>
          <w:b/>
          <w:spacing w:val="-1"/>
          <w:sz w:val="28"/>
          <w:szCs w:val="28"/>
        </w:rPr>
      </w:pPr>
      <w:bookmarkStart w:id="60" w:name="_Toc393808188"/>
      <w:bookmarkStart w:id="61" w:name="_Toc411953648"/>
      <w:bookmarkStart w:id="62" w:name="_Toc412028326"/>
      <w:r w:rsidRPr="000353D2">
        <w:rPr>
          <w:rFonts w:ascii="Times New Roman" w:hAnsi="Times New Roman"/>
          <w:b/>
          <w:spacing w:val="-1"/>
          <w:sz w:val="28"/>
          <w:szCs w:val="28"/>
        </w:rPr>
        <w:t>1.2.6.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60"/>
      <w:bookmarkEnd w:id="61"/>
      <w:bookmarkEnd w:id="62"/>
    </w:p>
    <w:p w14:paraId="05D0B56A" w14:textId="77777777" w:rsidR="00850805" w:rsidRPr="00DB5BD7" w:rsidRDefault="00850805" w:rsidP="00850805">
      <w:pPr>
        <w:tabs>
          <w:tab w:val="left" w:pos="2160"/>
        </w:tabs>
        <w:spacing w:line="276" w:lineRule="auto"/>
        <w:ind w:firstLine="720"/>
        <w:jc w:val="both"/>
        <w:rPr>
          <w:sz w:val="28"/>
          <w:szCs w:val="28"/>
        </w:rPr>
      </w:pPr>
      <w:r w:rsidRPr="000353D2">
        <w:rPr>
          <w:sz w:val="28"/>
          <w:szCs w:val="28"/>
        </w:rPr>
        <w:t>Центральная котельная - на отопление и ГВС в отопительный  период  работают два котла КВТК-100. Продолжите</w:t>
      </w:r>
      <w:r w:rsidR="00E13C84">
        <w:rPr>
          <w:sz w:val="28"/>
          <w:szCs w:val="28"/>
        </w:rPr>
        <w:t>льность отопительного периода 2</w:t>
      </w:r>
      <w:r w:rsidR="003C50E9">
        <w:rPr>
          <w:sz w:val="28"/>
          <w:szCs w:val="28"/>
        </w:rPr>
        <w:t>44</w:t>
      </w:r>
      <w:r w:rsidRPr="000353D2">
        <w:rPr>
          <w:sz w:val="28"/>
          <w:szCs w:val="28"/>
        </w:rPr>
        <w:t xml:space="preserve"> дня. На горячее водоснабжение в летний период в течение 108 дней задействованы  котлы КВТС-30 №1 и №2. Паровые  котлы КЕ-25-14С  №3 и №4 </w:t>
      </w:r>
      <w:r w:rsidRPr="000353D2">
        <w:rPr>
          <w:sz w:val="28"/>
          <w:szCs w:val="28"/>
        </w:rPr>
        <w:lastRenderedPageBreak/>
        <w:t>используются 365 дней в году на собственные  технологические нужды и нужды предприятий Тындинского отделения Дальневосточной железной дороги – филиала ОАО «РЖД».</w:t>
      </w:r>
      <w:r w:rsidRPr="00DB5BD7">
        <w:rPr>
          <w:sz w:val="28"/>
          <w:szCs w:val="28"/>
        </w:rPr>
        <w:t xml:space="preserve"> </w:t>
      </w:r>
    </w:p>
    <w:p w14:paraId="32CC53EA" w14:textId="77777777" w:rsidR="00850805" w:rsidRPr="000353D2" w:rsidRDefault="00850805" w:rsidP="00DB5BD7">
      <w:pPr>
        <w:tabs>
          <w:tab w:val="left" w:pos="2160"/>
        </w:tabs>
        <w:spacing w:line="276" w:lineRule="auto"/>
        <w:ind w:firstLine="720"/>
        <w:jc w:val="both"/>
        <w:rPr>
          <w:sz w:val="28"/>
          <w:szCs w:val="28"/>
        </w:rPr>
      </w:pPr>
      <w:r w:rsidRPr="000353D2">
        <w:rPr>
          <w:sz w:val="28"/>
          <w:szCs w:val="28"/>
        </w:rPr>
        <w:t xml:space="preserve">Электроснабжение центральной котельной осуществляется от подстанции «Котельная»  35/10/6 кВ, находящейся на </w:t>
      </w:r>
      <w:r w:rsidRPr="0018636B">
        <w:rPr>
          <w:sz w:val="28"/>
          <w:szCs w:val="28"/>
        </w:rPr>
        <w:t>балансе Дистанции  электроснабжения Тындинского отделения Дальневосточной железной дороги. Учет расхода электроэнергии ведется по электросчетчикам.</w:t>
      </w:r>
    </w:p>
    <w:p w14:paraId="63BBF885" w14:textId="77777777" w:rsidR="00850805" w:rsidRPr="000353D2" w:rsidRDefault="00850805" w:rsidP="00DB5BD7">
      <w:pPr>
        <w:tabs>
          <w:tab w:val="left" w:pos="2160"/>
        </w:tabs>
        <w:spacing w:line="276" w:lineRule="auto"/>
        <w:ind w:firstLine="720"/>
        <w:jc w:val="both"/>
        <w:rPr>
          <w:sz w:val="28"/>
          <w:szCs w:val="28"/>
        </w:rPr>
      </w:pPr>
      <w:r w:rsidRPr="000353D2">
        <w:rPr>
          <w:sz w:val="28"/>
          <w:szCs w:val="28"/>
        </w:rPr>
        <w:t>Передача тепловой энергии потребителям осуществляется по тепловым сетям и центральным тепловым пунктам дистанции и муниципальным  сетям</w:t>
      </w:r>
    </w:p>
    <w:p w14:paraId="3D39EF37" w14:textId="77777777" w:rsidR="00850805" w:rsidRPr="000353D2" w:rsidRDefault="00850805" w:rsidP="00850805">
      <w:pPr>
        <w:spacing w:line="276" w:lineRule="auto"/>
        <w:ind w:firstLine="720"/>
        <w:jc w:val="both"/>
        <w:rPr>
          <w:sz w:val="28"/>
          <w:szCs w:val="28"/>
        </w:rPr>
      </w:pPr>
      <w:r w:rsidRPr="000353D2">
        <w:rPr>
          <w:b/>
          <w:sz w:val="28"/>
          <w:szCs w:val="28"/>
        </w:rPr>
        <w:t>Муниципальная котельная  ЦРММ -</w:t>
      </w:r>
      <w:r w:rsidRPr="000353D2">
        <w:rPr>
          <w:sz w:val="28"/>
          <w:szCs w:val="28"/>
        </w:rPr>
        <w:t xml:space="preserve"> для сжигания используется Нерюнгринский уголь марки СС-300. Продол</w:t>
      </w:r>
      <w:r w:rsidR="00E13C84">
        <w:rPr>
          <w:sz w:val="28"/>
          <w:szCs w:val="28"/>
        </w:rPr>
        <w:t>жительность работы котельной 2</w:t>
      </w:r>
      <w:r w:rsidR="003C50E9">
        <w:rPr>
          <w:sz w:val="28"/>
          <w:szCs w:val="28"/>
        </w:rPr>
        <w:t>44</w:t>
      </w:r>
      <w:r w:rsidRPr="000353D2">
        <w:rPr>
          <w:sz w:val="28"/>
          <w:szCs w:val="28"/>
        </w:rPr>
        <w:t xml:space="preserve"> дня. Способ подачи топлива – ручной, степень автоматизации котельной – ручное управление, система шлакозолоудаления – ручное  удаление.  Доставка топлива производится автотранспортом, хранение угля – открытое. Объем тепловой сети – </w:t>
      </w:r>
      <w:smartTag w:uri="urn:schemas-microsoft-com:office:smarttags" w:element="metricconverter">
        <w:smartTagPr>
          <w:attr w:name="ProductID" w:val="169 м3"/>
        </w:smartTagPr>
        <w:r w:rsidRPr="000353D2">
          <w:rPr>
            <w:sz w:val="28"/>
            <w:szCs w:val="28"/>
          </w:rPr>
          <w:t>169 м3</w:t>
        </w:r>
      </w:smartTag>
      <w:r w:rsidRPr="000353D2">
        <w:rPr>
          <w:sz w:val="28"/>
          <w:szCs w:val="28"/>
        </w:rPr>
        <w:t>. Электроснабжение котельной производится от подстанций КТП 89-630; КТП 209-250.</w:t>
      </w:r>
    </w:p>
    <w:p w14:paraId="729AF635" w14:textId="77777777" w:rsidR="00850805" w:rsidRPr="000353D2" w:rsidRDefault="00850805" w:rsidP="00850805">
      <w:pPr>
        <w:spacing w:line="276" w:lineRule="auto"/>
        <w:ind w:firstLine="720"/>
        <w:jc w:val="both"/>
        <w:rPr>
          <w:sz w:val="28"/>
          <w:szCs w:val="28"/>
        </w:rPr>
      </w:pPr>
      <w:r w:rsidRPr="000353D2">
        <w:rPr>
          <w:b/>
          <w:sz w:val="28"/>
          <w:szCs w:val="28"/>
        </w:rPr>
        <w:t xml:space="preserve">Муниципальная котельная АТП </w:t>
      </w:r>
      <w:r w:rsidRPr="000353D2">
        <w:rPr>
          <w:sz w:val="28"/>
          <w:szCs w:val="28"/>
        </w:rPr>
        <w:t>- Для сжигания используется Нерюнгринский уголь марки СС-300. Продол</w:t>
      </w:r>
      <w:r w:rsidR="00E13C84">
        <w:rPr>
          <w:sz w:val="28"/>
          <w:szCs w:val="28"/>
        </w:rPr>
        <w:t>жительность работы котельной 2</w:t>
      </w:r>
      <w:r w:rsidR="003C50E9">
        <w:rPr>
          <w:sz w:val="28"/>
          <w:szCs w:val="28"/>
        </w:rPr>
        <w:t>44</w:t>
      </w:r>
      <w:r w:rsidRPr="000353D2">
        <w:rPr>
          <w:sz w:val="28"/>
          <w:szCs w:val="28"/>
        </w:rPr>
        <w:t xml:space="preserve"> дня. Способ подачи топлива – ручной, степень автоматизации котельной – ручное управление, система шлакозолоудаления – ручное  удаление. Доставка топлива производится автотранспортом,  хранение угля – открытое.  Объем тепловой сети – </w:t>
      </w:r>
      <w:smartTag w:uri="urn:schemas-microsoft-com:office:smarttags" w:element="metricconverter">
        <w:smartTagPr>
          <w:attr w:name="ProductID" w:val="63 м3"/>
        </w:smartTagPr>
        <w:r w:rsidRPr="000353D2">
          <w:rPr>
            <w:sz w:val="28"/>
            <w:szCs w:val="28"/>
          </w:rPr>
          <w:t>63 м3</w:t>
        </w:r>
      </w:smartTag>
      <w:r w:rsidRPr="000353D2">
        <w:rPr>
          <w:sz w:val="28"/>
          <w:szCs w:val="28"/>
        </w:rPr>
        <w:t>. Электроснабжение котельной производится от подстанций КТП 95-400; КТП 96-250.</w:t>
      </w:r>
    </w:p>
    <w:p w14:paraId="3DE4384E" w14:textId="77777777" w:rsidR="00850805" w:rsidRPr="00DB5BD7" w:rsidRDefault="00850805" w:rsidP="00850805">
      <w:pPr>
        <w:spacing w:line="276" w:lineRule="auto"/>
        <w:ind w:firstLine="720"/>
        <w:jc w:val="both"/>
        <w:rPr>
          <w:sz w:val="28"/>
          <w:szCs w:val="28"/>
        </w:rPr>
      </w:pPr>
      <w:r w:rsidRPr="000353D2">
        <w:rPr>
          <w:b/>
          <w:spacing w:val="-1"/>
          <w:sz w:val="28"/>
          <w:szCs w:val="28"/>
        </w:rPr>
        <w:t xml:space="preserve">Муниципальная котельная МК-147 </w:t>
      </w:r>
      <w:r w:rsidRPr="000353D2">
        <w:rPr>
          <w:spacing w:val="-1"/>
          <w:sz w:val="28"/>
          <w:szCs w:val="28"/>
        </w:rPr>
        <w:t>-</w:t>
      </w:r>
      <w:r w:rsidRPr="000353D2">
        <w:rPr>
          <w:sz w:val="26"/>
          <w:szCs w:val="26"/>
        </w:rPr>
        <w:t xml:space="preserve"> </w:t>
      </w:r>
      <w:r w:rsidRPr="00DB5BD7">
        <w:rPr>
          <w:sz w:val="28"/>
          <w:szCs w:val="28"/>
        </w:rPr>
        <w:t>Для сжигания используется Нерюнгринский уголь марки СС-300. Продо</w:t>
      </w:r>
      <w:r w:rsidR="00E13C84">
        <w:rPr>
          <w:sz w:val="28"/>
          <w:szCs w:val="28"/>
        </w:rPr>
        <w:t>лжительность работы котельной 2</w:t>
      </w:r>
      <w:r w:rsidR="003C50E9">
        <w:rPr>
          <w:sz w:val="28"/>
          <w:szCs w:val="28"/>
        </w:rPr>
        <w:t>44</w:t>
      </w:r>
      <w:r w:rsidRPr="00DB5BD7">
        <w:rPr>
          <w:sz w:val="28"/>
          <w:szCs w:val="28"/>
        </w:rPr>
        <w:t xml:space="preserve"> дня. Способ подачи топлива – ручной, степень автоматизации котельной – ручное управление, система шлакозолоудаления – ручное  удаление. Доставка топлива производится автотранспортом,  хранение угля – открытое.  Объем тепловой сети – </w:t>
      </w:r>
      <w:smartTag w:uri="urn:schemas-microsoft-com:office:smarttags" w:element="metricconverter">
        <w:smartTagPr>
          <w:attr w:name="ProductID" w:val="99 м3"/>
        </w:smartTagPr>
        <w:r w:rsidRPr="00DB5BD7">
          <w:rPr>
            <w:sz w:val="28"/>
            <w:szCs w:val="28"/>
          </w:rPr>
          <w:t>99 м3</w:t>
        </w:r>
      </w:smartTag>
      <w:r w:rsidRPr="00DB5BD7">
        <w:rPr>
          <w:sz w:val="28"/>
          <w:szCs w:val="28"/>
        </w:rPr>
        <w:t xml:space="preserve">. </w:t>
      </w:r>
      <w:r w:rsidRPr="009B0E89">
        <w:rPr>
          <w:sz w:val="28"/>
          <w:szCs w:val="28"/>
        </w:rPr>
        <w:t>Электроснабжение котельной производится от подстанций КТП 630</w:t>
      </w:r>
      <w:r w:rsidR="00391BDF" w:rsidRPr="009B0E89">
        <w:rPr>
          <w:sz w:val="28"/>
          <w:szCs w:val="28"/>
        </w:rPr>
        <w:t xml:space="preserve"> кВа №115</w:t>
      </w:r>
      <w:r w:rsidRPr="009B0E89">
        <w:rPr>
          <w:sz w:val="28"/>
          <w:szCs w:val="28"/>
        </w:rPr>
        <w:t>.</w:t>
      </w:r>
      <w:r w:rsidR="00391BDF" w:rsidRPr="009B0E89">
        <w:rPr>
          <w:sz w:val="28"/>
          <w:szCs w:val="28"/>
        </w:rPr>
        <w:t xml:space="preserve"> Резервное электроснабжение осуществляется от ДЭС-100</w:t>
      </w:r>
      <w:r w:rsidR="00391BDF">
        <w:rPr>
          <w:sz w:val="28"/>
          <w:szCs w:val="28"/>
        </w:rPr>
        <w:t>.</w:t>
      </w:r>
    </w:p>
    <w:p w14:paraId="7750D549" w14:textId="77777777" w:rsidR="00850805" w:rsidRPr="000353D2" w:rsidRDefault="00850805" w:rsidP="00087899">
      <w:pPr>
        <w:spacing w:line="276" w:lineRule="auto"/>
        <w:ind w:firstLine="720"/>
        <w:jc w:val="both"/>
        <w:outlineLvl w:val="2"/>
        <w:rPr>
          <w:color w:val="FF0000"/>
          <w:spacing w:val="-1"/>
          <w:sz w:val="28"/>
          <w:szCs w:val="28"/>
        </w:rPr>
      </w:pPr>
      <w:bookmarkStart w:id="63" w:name="_Toc393808189"/>
      <w:bookmarkStart w:id="64" w:name="_Toc411953649"/>
      <w:bookmarkStart w:id="65" w:name="_Toc412028327"/>
      <w:r w:rsidRPr="000353D2">
        <w:rPr>
          <w:b/>
          <w:spacing w:val="-1"/>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63"/>
      <w:bookmarkEnd w:id="64"/>
      <w:bookmarkEnd w:id="65"/>
    </w:p>
    <w:p w14:paraId="73134043" w14:textId="77777777" w:rsidR="00850805" w:rsidRDefault="00AB540E" w:rsidP="00850805">
      <w:pPr>
        <w:spacing w:line="276" w:lineRule="auto"/>
        <w:ind w:firstLine="720"/>
        <w:jc w:val="both"/>
        <w:rPr>
          <w:sz w:val="28"/>
          <w:szCs w:val="28"/>
        </w:rPr>
      </w:pPr>
      <w:r>
        <w:rPr>
          <w:sz w:val="28"/>
          <w:szCs w:val="28"/>
        </w:rPr>
        <w:t xml:space="preserve">В эксплуатации </w:t>
      </w:r>
      <w:r w:rsidR="00C11AE0">
        <w:rPr>
          <w:sz w:val="28"/>
          <w:szCs w:val="28"/>
        </w:rPr>
        <w:t>О</w:t>
      </w:r>
      <w:r w:rsidR="00FA6F85">
        <w:rPr>
          <w:sz w:val="28"/>
          <w:szCs w:val="28"/>
        </w:rPr>
        <w:t>ОО «ЖДК-Энергоресурс»</w:t>
      </w:r>
      <w:r>
        <w:rPr>
          <w:sz w:val="28"/>
          <w:szCs w:val="28"/>
        </w:rPr>
        <w:t xml:space="preserve"> и ОАО «КСБ» находятся</w:t>
      </w:r>
      <w:r w:rsidR="00850805" w:rsidRPr="000353D2">
        <w:rPr>
          <w:sz w:val="28"/>
          <w:szCs w:val="28"/>
        </w:rPr>
        <w:t xml:space="preserve"> магистральные тепловые сети 1 и 2 контуров протяженностью </w:t>
      </w:r>
      <w:smartTag w:uri="urn:schemas-microsoft-com:office:smarttags" w:element="metricconverter">
        <w:smartTagPr>
          <w:attr w:name="ProductID" w:val="176,19 км"/>
        </w:smartTagPr>
        <w:r w:rsidR="00850805" w:rsidRPr="000353D2">
          <w:rPr>
            <w:sz w:val="28"/>
            <w:szCs w:val="28"/>
          </w:rPr>
          <w:t>176,19 км</w:t>
        </w:r>
      </w:smartTag>
      <w:r w:rsidR="00850805" w:rsidRPr="000353D2">
        <w:rPr>
          <w:sz w:val="28"/>
          <w:szCs w:val="28"/>
        </w:rPr>
        <w:t xml:space="preserve">  и 46 центральных тепловых пунктов.  Диаметры трубопроводов от </w:t>
      </w:r>
      <w:smartTag w:uri="urn:schemas-microsoft-com:office:smarttags" w:element="metricconverter">
        <w:smartTagPr>
          <w:attr w:name="ProductID" w:val="50 мм"/>
        </w:smartTagPr>
        <w:r w:rsidR="00850805" w:rsidRPr="000353D2">
          <w:rPr>
            <w:sz w:val="28"/>
            <w:szCs w:val="28"/>
          </w:rPr>
          <w:t>50 мм</w:t>
        </w:r>
      </w:smartTag>
      <w:r w:rsidR="00850805" w:rsidRPr="000353D2">
        <w:rPr>
          <w:sz w:val="28"/>
          <w:szCs w:val="28"/>
        </w:rPr>
        <w:t xml:space="preserve"> до </w:t>
      </w:r>
      <w:smartTag w:uri="urn:schemas-microsoft-com:office:smarttags" w:element="metricconverter">
        <w:smartTagPr>
          <w:attr w:name="ProductID" w:val="700 мм"/>
        </w:smartTagPr>
        <w:r w:rsidR="00850805" w:rsidRPr="000353D2">
          <w:rPr>
            <w:sz w:val="28"/>
            <w:szCs w:val="28"/>
          </w:rPr>
          <w:t>700 мм</w:t>
        </w:r>
      </w:smartTag>
      <w:r w:rsidR="00850805" w:rsidRPr="000353D2">
        <w:rPr>
          <w:sz w:val="28"/>
          <w:szCs w:val="28"/>
        </w:rPr>
        <w:t xml:space="preserve">.  Тепловые сети проложены в проходном коллекторе  протяженностью </w:t>
      </w:r>
      <w:smartTag w:uri="urn:schemas-microsoft-com:office:smarttags" w:element="metricconverter">
        <w:smartTagPr>
          <w:attr w:name="ProductID" w:val="16 км"/>
        </w:smartTagPr>
        <w:r w:rsidR="00850805" w:rsidRPr="000353D2">
          <w:rPr>
            <w:sz w:val="28"/>
            <w:szCs w:val="28"/>
          </w:rPr>
          <w:t>16 км</w:t>
        </w:r>
      </w:smartTag>
      <w:r w:rsidR="00850805" w:rsidRPr="000353D2">
        <w:rPr>
          <w:sz w:val="28"/>
          <w:szCs w:val="28"/>
        </w:rPr>
        <w:t xml:space="preserve"> и в надземном исполнении. Система теплоснабжения закрытая, тепловые сети 1 </w:t>
      </w:r>
      <w:r w:rsidR="00850805" w:rsidRPr="000353D2">
        <w:rPr>
          <w:sz w:val="28"/>
          <w:szCs w:val="28"/>
        </w:rPr>
        <w:lastRenderedPageBreak/>
        <w:t>контура работают по температурному графику 150/70 градусов С,  второго контура 95/70 градусов С.</w:t>
      </w:r>
    </w:p>
    <w:p w14:paraId="44953629" w14:textId="77777777" w:rsidR="00850805" w:rsidRDefault="00850805" w:rsidP="00850805">
      <w:pPr>
        <w:spacing w:line="276" w:lineRule="auto"/>
        <w:ind w:firstLine="720"/>
        <w:jc w:val="both"/>
        <w:rPr>
          <w:sz w:val="28"/>
          <w:szCs w:val="28"/>
        </w:rPr>
      </w:pPr>
      <w:r w:rsidRPr="00DA16BE">
        <w:rPr>
          <w:sz w:val="28"/>
          <w:szCs w:val="28"/>
        </w:rPr>
        <w:t>Регулирование отпуска тепловой энергии в источниках теплоснабжения производится</w:t>
      </w:r>
      <w:r>
        <w:rPr>
          <w:sz w:val="28"/>
          <w:szCs w:val="28"/>
        </w:rPr>
        <w:t xml:space="preserve"> по  метеорологическому</w:t>
      </w:r>
      <w:r w:rsidRPr="00DA16BE">
        <w:rPr>
          <w:sz w:val="28"/>
          <w:szCs w:val="28"/>
        </w:rPr>
        <w:t xml:space="preserve"> фактор</w:t>
      </w:r>
      <w:r>
        <w:rPr>
          <w:sz w:val="28"/>
          <w:szCs w:val="28"/>
        </w:rPr>
        <w:t>у - температуры</w:t>
      </w:r>
      <w:r w:rsidRPr="00DA16BE">
        <w:rPr>
          <w:sz w:val="28"/>
          <w:szCs w:val="28"/>
        </w:rPr>
        <w:t xml:space="preserve"> наружного воздуха; при этом считается, что этот фактор является общим для всех отапливаемых зданий рассматриваемой системы теплоснабжения.</w:t>
      </w:r>
    </w:p>
    <w:p w14:paraId="2B4BAB6C" w14:textId="77777777" w:rsidR="00850805" w:rsidRPr="00DB5BD7" w:rsidRDefault="00850805" w:rsidP="00850805">
      <w:pPr>
        <w:spacing w:line="276" w:lineRule="auto"/>
        <w:ind w:firstLine="720"/>
        <w:jc w:val="both"/>
        <w:rPr>
          <w:sz w:val="28"/>
          <w:szCs w:val="28"/>
        </w:rPr>
      </w:pPr>
      <w:r w:rsidRPr="000353D2">
        <w:rPr>
          <w:sz w:val="28"/>
          <w:szCs w:val="28"/>
        </w:rPr>
        <w:t xml:space="preserve"> </w:t>
      </w:r>
      <w:r w:rsidRPr="00DB5BD7">
        <w:rPr>
          <w:sz w:val="28"/>
          <w:szCs w:val="28"/>
        </w:rPr>
        <w:t>При расчете оптимального графика центрального регулирования отопления приняты следующие расчетные значения величин:</w:t>
      </w:r>
    </w:p>
    <w:p w14:paraId="10FC10A0" w14:textId="77777777" w:rsidR="00850805" w:rsidRPr="00DB5BD7" w:rsidRDefault="00850805" w:rsidP="00850805">
      <w:pPr>
        <w:pStyle w:val="af2"/>
        <w:spacing w:before="0" w:beforeAutospacing="0" w:after="0" w:afterAutospacing="0" w:line="276" w:lineRule="auto"/>
        <w:ind w:firstLine="709"/>
        <w:jc w:val="both"/>
        <w:rPr>
          <w:sz w:val="28"/>
          <w:szCs w:val="28"/>
        </w:rPr>
      </w:pPr>
      <w:r w:rsidRPr="00DB5BD7">
        <w:rPr>
          <w:sz w:val="28"/>
          <w:szCs w:val="28"/>
        </w:rPr>
        <w:t>•</w:t>
      </w:r>
      <w:r w:rsidRPr="00DB5BD7">
        <w:t> </w:t>
      </w:r>
      <w:r w:rsidRPr="00DB5BD7">
        <w:rPr>
          <w:sz w:val="28"/>
          <w:szCs w:val="28"/>
        </w:rPr>
        <w:t>температура воздуха в отапливаемых зданиях</w:t>
      </w:r>
      <w:r w:rsidRPr="00DB5BD7">
        <w:t> </w:t>
      </w:r>
      <w:r w:rsidRPr="00DB5BD7">
        <w:rPr>
          <w:sz w:val="28"/>
          <w:szCs w:val="28"/>
        </w:rPr>
        <w:t>tj</w:t>
      </w:r>
      <w:r w:rsidRPr="00DB5BD7">
        <w:t> </w:t>
      </w:r>
      <w:r w:rsidRPr="00DB5BD7">
        <w:rPr>
          <w:sz w:val="28"/>
          <w:szCs w:val="28"/>
        </w:rPr>
        <w:t xml:space="preserve">= </w:t>
      </w:r>
      <w:r w:rsidR="00991D94" w:rsidRPr="00991D94">
        <w:rPr>
          <w:sz w:val="28"/>
          <w:szCs w:val="28"/>
        </w:rPr>
        <w:t>20</w:t>
      </w:r>
      <w:r w:rsidRPr="00DB5BD7">
        <w:rPr>
          <w:sz w:val="28"/>
          <w:szCs w:val="28"/>
        </w:rPr>
        <w:t>°С;</w:t>
      </w:r>
    </w:p>
    <w:p w14:paraId="31167B0E" w14:textId="77777777" w:rsidR="00850805" w:rsidRPr="00DB5BD7" w:rsidRDefault="00850805" w:rsidP="00850805">
      <w:pPr>
        <w:pStyle w:val="af2"/>
        <w:spacing w:before="0" w:beforeAutospacing="0" w:after="0" w:afterAutospacing="0" w:line="276" w:lineRule="auto"/>
        <w:ind w:firstLine="709"/>
        <w:jc w:val="both"/>
        <w:rPr>
          <w:sz w:val="28"/>
          <w:szCs w:val="28"/>
        </w:rPr>
      </w:pPr>
      <w:r w:rsidRPr="00DB5BD7">
        <w:rPr>
          <w:sz w:val="28"/>
          <w:szCs w:val="28"/>
        </w:rPr>
        <w:t>•</w:t>
      </w:r>
      <w:r w:rsidRPr="00DB5BD7">
        <w:t> </w:t>
      </w:r>
      <w:r w:rsidRPr="00DB5BD7">
        <w:rPr>
          <w:sz w:val="28"/>
          <w:szCs w:val="28"/>
        </w:rPr>
        <w:t>температура теплоносителя в подающем трубопроводе тепловой сети</w:t>
      </w:r>
      <w:r w:rsidRPr="00DB5BD7">
        <w:t> </w:t>
      </w:r>
      <w:r w:rsidRPr="00DB5BD7">
        <w:rPr>
          <w:sz w:val="28"/>
          <w:szCs w:val="28"/>
        </w:rPr>
        <w:t>τ</w:t>
      </w:r>
      <w:r w:rsidRPr="00DB5BD7">
        <w:t> </w:t>
      </w:r>
      <w:r w:rsidRPr="00DB5BD7">
        <w:rPr>
          <w:sz w:val="28"/>
          <w:szCs w:val="28"/>
        </w:rPr>
        <w:t>1о</w:t>
      </w:r>
      <w:r w:rsidRPr="00DB5BD7">
        <w:t> </w:t>
      </w:r>
      <w:r w:rsidRPr="00DB5BD7">
        <w:rPr>
          <w:sz w:val="28"/>
          <w:szCs w:val="28"/>
        </w:rPr>
        <w:t>=150°С</w:t>
      </w:r>
    </w:p>
    <w:p w14:paraId="467B9304" w14:textId="77777777" w:rsidR="00850805" w:rsidRPr="00DB5BD7" w:rsidRDefault="00850805" w:rsidP="00850805">
      <w:pPr>
        <w:pStyle w:val="af2"/>
        <w:spacing w:before="0" w:beforeAutospacing="0" w:after="0" w:afterAutospacing="0" w:line="276" w:lineRule="auto"/>
        <w:ind w:firstLine="709"/>
        <w:jc w:val="both"/>
        <w:rPr>
          <w:sz w:val="28"/>
          <w:szCs w:val="28"/>
        </w:rPr>
      </w:pPr>
      <w:r w:rsidRPr="00DB5BD7">
        <w:rPr>
          <w:sz w:val="28"/>
          <w:szCs w:val="28"/>
        </w:rPr>
        <w:t>•</w:t>
      </w:r>
      <w:r w:rsidRPr="00DB5BD7">
        <w:t> </w:t>
      </w:r>
      <w:r w:rsidRPr="00DB5BD7">
        <w:rPr>
          <w:sz w:val="28"/>
          <w:szCs w:val="28"/>
        </w:rPr>
        <w:t>температура теплоносителя в обратном трубопроводе тепловой сети</w:t>
      </w:r>
      <w:r w:rsidRPr="00DB5BD7">
        <w:t> </w:t>
      </w:r>
      <w:r w:rsidRPr="00DB5BD7">
        <w:rPr>
          <w:sz w:val="28"/>
          <w:szCs w:val="28"/>
        </w:rPr>
        <w:t>τ</w:t>
      </w:r>
      <w:r w:rsidRPr="00DB5BD7">
        <w:t> </w:t>
      </w:r>
      <w:r w:rsidRPr="00DB5BD7">
        <w:rPr>
          <w:sz w:val="28"/>
          <w:szCs w:val="28"/>
        </w:rPr>
        <w:t>2о</w:t>
      </w:r>
      <w:r w:rsidRPr="00DB5BD7">
        <w:t> </w:t>
      </w:r>
      <w:r w:rsidRPr="00DB5BD7">
        <w:rPr>
          <w:sz w:val="28"/>
          <w:szCs w:val="28"/>
        </w:rPr>
        <w:t>= 70°С;</w:t>
      </w:r>
    </w:p>
    <w:p w14:paraId="0DC3CC82" w14:textId="77777777" w:rsidR="00850805" w:rsidRPr="00DB5BD7" w:rsidRDefault="00850805" w:rsidP="00850805">
      <w:pPr>
        <w:pStyle w:val="af2"/>
        <w:spacing w:before="0" w:beforeAutospacing="0" w:after="0" w:afterAutospacing="0" w:line="276" w:lineRule="auto"/>
        <w:ind w:firstLine="709"/>
        <w:jc w:val="both"/>
        <w:rPr>
          <w:sz w:val="28"/>
          <w:szCs w:val="28"/>
        </w:rPr>
      </w:pPr>
      <w:r w:rsidRPr="00DB5BD7">
        <w:rPr>
          <w:sz w:val="28"/>
          <w:szCs w:val="28"/>
        </w:rPr>
        <w:t>•</w:t>
      </w:r>
      <w:r w:rsidRPr="00DB5BD7">
        <w:t> </w:t>
      </w:r>
      <w:r w:rsidRPr="00DB5BD7">
        <w:rPr>
          <w:sz w:val="28"/>
          <w:szCs w:val="28"/>
        </w:rPr>
        <w:t xml:space="preserve">температура теплоносителя после </w:t>
      </w:r>
      <w:r w:rsidR="00806F1F">
        <w:rPr>
          <w:sz w:val="28"/>
          <w:szCs w:val="28"/>
        </w:rPr>
        <w:t xml:space="preserve">подогревателей ЦТП </w:t>
      </w:r>
      <w:r w:rsidRPr="00DB5BD7">
        <w:rPr>
          <w:sz w:val="28"/>
          <w:szCs w:val="28"/>
        </w:rPr>
        <w:t>τ</w:t>
      </w:r>
      <w:r w:rsidRPr="00DB5BD7">
        <w:t> </w:t>
      </w:r>
      <w:r w:rsidRPr="00DB5BD7">
        <w:rPr>
          <w:sz w:val="28"/>
          <w:szCs w:val="28"/>
        </w:rPr>
        <w:t>3о</w:t>
      </w:r>
      <w:r w:rsidRPr="00DB5BD7">
        <w:t> </w:t>
      </w:r>
      <w:r w:rsidRPr="00DB5BD7">
        <w:rPr>
          <w:sz w:val="28"/>
          <w:szCs w:val="28"/>
        </w:rPr>
        <w:t>= 95 °С</w:t>
      </w:r>
    </w:p>
    <w:p w14:paraId="2B8958B7" w14:textId="77777777" w:rsidR="00850805" w:rsidRPr="00DB5BD7" w:rsidRDefault="00850805" w:rsidP="00DB5BD7">
      <w:pPr>
        <w:spacing w:line="276" w:lineRule="auto"/>
        <w:ind w:firstLine="720"/>
        <w:jc w:val="both"/>
        <w:rPr>
          <w:sz w:val="28"/>
          <w:szCs w:val="28"/>
        </w:rPr>
      </w:pPr>
      <w:bookmarkStart w:id="66" w:name="_Toc393808190"/>
      <w:r w:rsidRPr="00DB5BD7">
        <w:rPr>
          <w:sz w:val="28"/>
          <w:szCs w:val="28"/>
        </w:rPr>
        <w:t>Значения оптимального относительного расхода теплоносителя, а также температуры теплоносителя в подающем, обратном трубопроводах тепловой сети и после элеваторов систем отопления, в зависимости от тепловой потребности как функции температуры наружного воздуха приведены в нижеследующей таблице 2.7.1.</w:t>
      </w:r>
    </w:p>
    <w:p w14:paraId="4F1D34E1" w14:textId="77777777" w:rsidR="00850805" w:rsidRPr="00DA16BE" w:rsidRDefault="00850805" w:rsidP="00C46F01">
      <w:pPr>
        <w:pStyle w:val="af2"/>
        <w:spacing w:before="0" w:beforeAutospacing="0" w:after="0" w:afterAutospacing="0"/>
        <w:ind w:firstLine="709"/>
        <w:rPr>
          <w:color w:val="000000"/>
          <w:sz w:val="28"/>
          <w:szCs w:val="28"/>
        </w:rPr>
      </w:pPr>
      <w:r>
        <w:rPr>
          <w:color w:val="000000"/>
          <w:sz w:val="28"/>
          <w:szCs w:val="28"/>
        </w:rPr>
        <w:t>Таблица 2.7.1.</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463"/>
        <w:gridCol w:w="681"/>
        <w:gridCol w:w="681"/>
        <w:gridCol w:w="680"/>
        <w:gridCol w:w="680"/>
        <w:gridCol w:w="680"/>
        <w:gridCol w:w="680"/>
        <w:gridCol w:w="878"/>
        <w:gridCol w:w="878"/>
        <w:gridCol w:w="878"/>
        <w:gridCol w:w="878"/>
        <w:gridCol w:w="586"/>
      </w:tblGrid>
      <w:tr w:rsidR="00850805" w:rsidRPr="00C46F01" w14:paraId="121789C9" w14:textId="77777777">
        <w:trPr>
          <w:trHeight w:val="578"/>
        </w:trPr>
        <w:tc>
          <w:tcPr>
            <w:tcW w:w="414" w:type="pct"/>
            <w:vAlign w:val="center"/>
          </w:tcPr>
          <w:p w14:paraId="2E8271C2" w14:textId="77777777" w:rsidR="00850805" w:rsidRPr="00C46F01" w:rsidRDefault="00850805" w:rsidP="00543F0E">
            <w:pPr>
              <w:pStyle w:val="af2"/>
              <w:spacing w:before="0" w:beforeAutospacing="0" w:after="0" w:afterAutospacing="0"/>
              <w:jc w:val="center"/>
              <w:rPr>
                <w:b/>
                <w:color w:val="000000"/>
              </w:rPr>
            </w:pPr>
            <w:r w:rsidRPr="00C46F01">
              <w:rPr>
                <w:b/>
                <w:i/>
                <w:iCs/>
                <w:color w:val="000000"/>
              </w:rPr>
              <w:t>q</w:t>
            </w:r>
          </w:p>
        </w:tc>
        <w:tc>
          <w:tcPr>
            <w:tcW w:w="245" w:type="pct"/>
            <w:vAlign w:val="center"/>
          </w:tcPr>
          <w:p w14:paraId="5D52E708" w14:textId="77777777" w:rsidR="00850805" w:rsidRPr="00C46F01" w:rsidRDefault="00850805" w:rsidP="00543F0E">
            <w:pPr>
              <w:pStyle w:val="af2"/>
              <w:jc w:val="center"/>
              <w:rPr>
                <w:color w:val="000000"/>
              </w:rPr>
            </w:pPr>
            <w:r w:rsidRPr="00C46F01">
              <w:rPr>
                <w:color w:val="000000"/>
              </w:rPr>
              <w:t>0</w:t>
            </w:r>
          </w:p>
        </w:tc>
        <w:tc>
          <w:tcPr>
            <w:tcW w:w="361" w:type="pct"/>
            <w:vAlign w:val="center"/>
          </w:tcPr>
          <w:p w14:paraId="507609A7" w14:textId="77777777" w:rsidR="00850805" w:rsidRPr="00C46F01" w:rsidRDefault="00850805" w:rsidP="00543F0E">
            <w:pPr>
              <w:pStyle w:val="af2"/>
              <w:jc w:val="center"/>
              <w:rPr>
                <w:color w:val="000000"/>
              </w:rPr>
            </w:pPr>
            <w:r w:rsidRPr="00C46F01">
              <w:rPr>
                <w:color w:val="000000"/>
              </w:rPr>
              <w:t>0,05</w:t>
            </w:r>
          </w:p>
        </w:tc>
        <w:tc>
          <w:tcPr>
            <w:tcW w:w="361" w:type="pct"/>
            <w:vAlign w:val="center"/>
          </w:tcPr>
          <w:p w14:paraId="5B5D2D26" w14:textId="77777777" w:rsidR="00850805" w:rsidRPr="00C46F01" w:rsidRDefault="00850805" w:rsidP="00543F0E">
            <w:pPr>
              <w:pStyle w:val="af2"/>
              <w:jc w:val="center"/>
              <w:rPr>
                <w:color w:val="000000"/>
              </w:rPr>
            </w:pPr>
            <w:r w:rsidRPr="00C46F01">
              <w:rPr>
                <w:color w:val="000000"/>
              </w:rPr>
              <w:t>0,1</w:t>
            </w:r>
          </w:p>
        </w:tc>
        <w:tc>
          <w:tcPr>
            <w:tcW w:w="361" w:type="pct"/>
            <w:vAlign w:val="center"/>
          </w:tcPr>
          <w:p w14:paraId="2099F0B6" w14:textId="77777777" w:rsidR="00850805" w:rsidRPr="00C46F01" w:rsidRDefault="00850805" w:rsidP="00543F0E">
            <w:pPr>
              <w:pStyle w:val="af2"/>
              <w:jc w:val="center"/>
              <w:rPr>
                <w:color w:val="000000"/>
              </w:rPr>
            </w:pPr>
            <w:r w:rsidRPr="00C46F01">
              <w:rPr>
                <w:color w:val="000000"/>
              </w:rPr>
              <w:t>0,2</w:t>
            </w:r>
          </w:p>
        </w:tc>
        <w:tc>
          <w:tcPr>
            <w:tcW w:w="361" w:type="pct"/>
            <w:vAlign w:val="center"/>
          </w:tcPr>
          <w:p w14:paraId="4CB42ACB" w14:textId="77777777" w:rsidR="00850805" w:rsidRPr="00C46F01" w:rsidRDefault="00850805" w:rsidP="00543F0E">
            <w:pPr>
              <w:pStyle w:val="af2"/>
              <w:jc w:val="center"/>
              <w:rPr>
                <w:color w:val="000000"/>
              </w:rPr>
            </w:pPr>
            <w:r w:rsidRPr="00C46F01">
              <w:rPr>
                <w:color w:val="000000"/>
              </w:rPr>
              <w:t>0,3</w:t>
            </w:r>
          </w:p>
        </w:tc>
        <w:tc>
          <w:tcPr>
            <w:tcW w:w="361" w:type="pct"/>
            <w:vAlign w:val="center"/>
          </w:tcPr>
          <w:p w14:paraId="36DA7BD2" w14:textId="77777777" w:rsidR="00850805" w:rsidRPr="00C46F01" w:rsidRDefault="00850805" w:rsidP="00543F0E">
            <w:pPr>
              <w:pStyle w:val="af2"/>
              <w:jc w:val="center"/>
              <w:rPr>
                <w:color w:val="000000"/>
              </w:rPr>
            </w:pPr>
            <w:r w:rsidRPr="00C46F01">
              <w:rPr>
                <w:color w:val="000000"/>
              </w:rPr>
              <w:t>0,4</w:t>
            </w:r>
          </w:p>
        </w:tc>
        <w:tc>
          <w:tcPr>
            <w:tcW w:w="361" w:type="pct"/>
            <w:vAlign w:val="center"/>
          </w:tcPr>
          <w:p w14:paraId="76CD0B77" w14:textId="77777777" w:rsidR="00850805" w:rsidRPr="00C46F01" w:rsidRDefault="00850805" w:rsidP="00543F0E">
            <w:pPr>
              <w:pStyle w:val="af2"/>
              <w:jc w:val="center"/>
              <w:rPr>
                <w:color w:val="000000"/>
              </w:rPr>
            </w:pPr>
            <w:r w:rsidRPr="00C46F01">
              <w:rPr>
                <w:color w:val="000000"/>
              </w:rPr>
              <w:t>0,5</w:t>
            </w:r>
          </w:p>
        </w:tc>
        <w:tc>
          <w:tcPr>
            <w:tcW w:w="466" w:type="pct"/>
            <w:vAlign w:val="center"/>
          </w:tcPr>
          <w:p w14:paraId="333DCED0" w14:textId="77777777" w:rsidR="00850805" w:rsidRPr="00C46F01" w:rsidRDefault="00850805" w:rsidP="00543F0E">
            <w:pPr>
              <w:pStyle w:val="af2"/>
              <w:jc w:val="center"/>
              <w:rPr>
                <w:color w:val="000000"/>
              </w:rPr>
            </w:pPr>
            <w:r w:rsidRPr="00C46F01">
              <w:rPr>
                <w:color w:val="000000"/>
              </w:rPr>
              <w:t>0,6</w:t>
            </w:r>
          </w:p>
        </w:tc>
        <w:tc>
          <w:tcPr>
            <w:tcW w:w="466" w:type="pct"/>
            <w:vAlign w:val="center"/>
          </w:tcPr>
          <w:p w14:paraId="6533E1B2" w14:textId="77777777" w:rsidR="00850805" w:rsidRPr="00C46F01" w:rsidRDefault="00850805" w:rsidP="00543F0E">
            <w:pPr>
              <w:pStyle w:val="af2"/>
              <w:jc w:val="center"/>
              <w:rPr>
                <w:color w:val="000000"/>
              </w:rPr>
            </w:pPr>
            <w:r w:rsidRPr="00C46F01">
              <w:rPr>
                <w:color w:val="000000"/>
              </w:rPr>
              <w:t>0,7</w:t>
            </w:r>
          </w:p>
        </w:tc>
        <w:tc>
          <w:tcPr>
            <w:tcW w:w="466" w:type="pct"/>
            <w:vAlign w:val="center"/>
          </w:tcPr>
          <w:p w14:paraId="1266453B" w14:textId="77777777" w:rsidR="00850805" w:rsidRPr="00C46F01" w:rsidRDefault="00850805" w:rsidP="00543F0E">
            <w:pPr>
              <w:pStyle w:val="af2"/>
              <w:jc w:val="center"/>
              <w:rPr>
                <w:color w:val="000000"/>
              </w:rPr>
            </w:pPr>
            <w:r w:rsidRPr="00C46F01">
              <w:rPr>
                <w:color w:val="000000"/>
              </w:rPr>
              <w:t>0,8</w:t>
            </w:r>
          </w:p>
        </w:tc>
        <w:tc>
          <w:tcPr>
            <w:tcW w:w="466" w:type="pct"/>
            <w:vAlign w:val="center"/>
          </w:tcPr>
          <w:p w14:paraId="787A9A8F" w14:textId="77777777" w:rsidR="00850805" w:rsidRPr="00C46F01" w:rsidRDefault="00850805" w:rsidP="00543F0E">
            <w:pPr>
              <w:pStyle w:val="af2"/>
              <w:jc w:val="center"/>
              <w:rPr>
                <w:color w:val="000000"/>
              </w:rPr>
            </w:pPr>
            <w:r w:rsidRPr="00C46F01">
              <w:rPr>
                <w:color w:val="000000"/>
              </w:rPr>
              <w:t>0,9</w:t>
            </w:r>
          </w:p>
        </w:tc>
        <w:tc>
          <w:tcPr>
            <w:tcW w:w="312" w:type="pct"/>
            <w:vAlign w:val="center"/>
          </w:tcPr>
          <w:p w14:paraId="12884DA6" w14:textId="77777777" w:rsidR="00850805" w:rsidRPr="00C46F01" w:rsidRDefault="00850805" w:rsidP="00543F0E">
            <w:pPr>
              <w:pStyle w:val="af2"/>
              <w:jc w:val="center"/>
              <w:rPr>
                <w:color w:val="000000"/>
              </w:rPr>
            </w:pPr>
            <w:r w:rsidRPr="00C46F01">
              <w:rPr>
                <w:color w:val="000000"/>
              </w:rPr>
              <w:t>1,0</w:t>
            </w:r>
          </w:p>
        </w:tc>
      </w:tr>
      <w:tr w:rsidR="00850805" w:rsidRPr="00C46F01" w14:paraId="2CDDDF0E" w14:textId="77777777">
        <w:trPr>
          <w:trHeight w:val="548"/>
        </w:trPr>
        <w:tc>
          <w:tcPr>
            <w:tcW w:w="414" w:type="pct"/>
            <w:vAlign w:val="center"/>
          </w:tcPr>
          <w:p w14:paraId="2C0DAB81" w14:textId="77777777" w:rsidR="00850805" w:rsidRPr="00C46F01" w:rsidRDefault="00850805" w:rsidP="00543F0E">
            <w:pPr>
              <w:pStyle w:val="af2"/>
              <w:jc w:val="center"/>
              <w:rPr>
                <w:b/>
                <w:color w:val="000000"/>
              </w:rPr>
            </w:pPr>
            <w:r w:rsidRPr="00C46F01">
              <w:rPr>
                <w:b/>
                <w:i/>
                <w:iCs/>
                <w:color w:val="000000"/>
              </w:rPr>
              <w:t>y</w:t>
            </w:r>
            <w:r w:rsidRPr="00C46F01">
              <w:rPr>
                <w:b/>
                <w:i/>
                <w:iCs/>
                <w:color w:val="000000"/>
                <w:vertAlign w:val="subscript"/>
              </w:rPr>
              <w:t>opt</w:t>
            </w:r>
          </w:p>
        </w:tc>
        <w:tc>
          <w:tcPr>
            <w:tcW w:w="245" w:type="pct"/>
            <w:vAlign w:val="center"/>
          </w:tcPr>
          <w:p w14:paraId="23793248" w14:textId="77777777" w:rsidR="00850805" w:rsidRPr="00C46F01" w:rsidRDefault="00850805" w:rsidP="00543F0E">
            <w:pPr>
              <w:pStyle w:val="af2"/>
              <w:jc w:val="center"/>
              <w:rPr>
                <w:color w:val="000000"/>
              </w:rPr>
            </w:pPr>
            <w:r w:rsidRPr="00C46F01">
              <w:rPr>
                <w:color w:val="000000"/>
              </w:rPr>
              <w:t>0</w:t>
            </w:r>
          </w:p>
        </w:tc>
        <w:tc>
          <w:tcPr>
            <w:tcW w:w="361" w:type="pct"/>
            <w:vAlign w:val="center"/>
          </w:tcPr>
          <w:p w14:paraId="7B8AB364" w14:textId="77777777" w:rsidR="00850805" w:rsidRPr="00C46F01" w:rsidRDefault="00850805" w:rsidP="00543F0E">
            <w:pPr>
              <w:pStyle w:val="af2"/>
              <w:jc w:val="center"/>
              <w:rPr>
                <w:color w:val="000000"/>
              </w:rPr>
            </w:pPr>
            <w:r w:rsidRPr="00C46F01">
              <w:rPr>
                <w:color w:val="000000"/>
              </w:rPr>
              <w:t>0,55</w:t>
            </w:r>
          </w:p>
        </w:tc>
        <w:tc>
          <w:tcPr>
            <w:tcW w:w="361" w:type="pct"/>
            <w:vAlign w:val="center"/>
          </w:tcPr>
          <w:p w14:paraId="13110F39" w14:textId="77777777" w:rsidR="00850805" w:rsidRPr="00C46F01" w:rsidRDefault="00850805" w:rsidP="00543F0E">
            <w:pPr>
              <w:pStyle w:val="af2"/>
              <w:jc w:val="center"/>
              <w:rPr>
                <w:color w:val="000000"/>
              </w:rPr>
            </w:pPr>
            <w:r w:rsidRPr="00C46F01">
              <w:rPr>
                <w:color w:val="000000"/>
              </w:rPr>
              <w:t>0,63</w:t>
            </w:r>
          </w:p>
        </w:tc>
        <w:tc>
          <w:tcPr>
            <w:tcW w:w="361" w:type="pct"/>
            <w:vAlign w:val="center"/>
          </w:tcPr>
          <w:p w14:paraId="1081B5FB" w14:textId="77777777" w:rsidR="00850805" w:rsidRPr="00C46F01" w:rsidRDefault="00850805" w:rsidP="00543F0E">
            <w:pPr>
              <w:pStyle w:val="af2"/>
              <w:jc w:val="center"/>
              <w:rPr>
                <w:color w:val="000000"/>
              </w:rPr>
            </w:pPr>
            <w:r w:rsidRPr="00C46F01">
              <w:rPr>
                <w:color w:val="000000"/>
              </w:rPr>
              <w:t>0,72</w:t>
            </w:r>
          </w:p>
        </w:tc>
        <w:tc>
          <w:tcPr>
            <w:tcW w:w="361" w:type="pct"/>
            <w:vAlign w:val="center"/>
          </w:tcPr>
          <w:p w14:paraId="5B2F2178" w14:textId="77777777" w:rsidR="00850805" w:rsidRPr="00C46F01" w:rsidRDefault="00850805" w:rsidP="00543F0E">
            <w:pPr>
              <w:pStyle w:val="af2"/>
              <w:jc w:val="center"/>
              <w:rPr>
                <w:color w:val="000000"/>
              </w:rPr>
            </w:pPr>
            <w:r w:rsidRPr="00C46F01">
              <w:rPr>
                <w:color w:val="000000"/>
              </w:rPr>
              <w:t>0,79</w:t>
            </w:r>
          </w:p>
        </w:tc>
        <w:tc>
          <w:tcPr>
            <w:tcW w:w="361" w:type="pct"/>
            <w:vAlign w:val="center"/>
          </w:tcPr>
          <w:p w14:paraId="3A23D6C7" w14:textId="77777777" w:rsidR="00850805" w:rsidRPr="00C46F01" w:rsidRDefault="00850805" w:rsidP="00543F0E">
            <w:pPr>
              <w:pStyle w:val="af2"/>
              <w:jc w:val="center"/>
              <w:rPr>
                <w:color w:val="000000"/>
              </w:rPr>
            </w:pPr>
            <w:r w:rsidRPr="00C46F01">
              <w:rPr>
                <w:color w:val="000000"/>
              </w:rPr>
              <w:t>0,83</w:t>
            </w:r>
          </w:p>
        </w:tc>
        <w:tc>
          <w:tcPr>
            <w:tcW w:w="361" w:type="pct"/>
            <w:vAlign w:val="center"/>
          </w:tcPr>
          <w:p w14:paraId="0BF37680" w14:textId="77777777" w:rsidR="00850805" w:rsidRPr="00C46F01" w:rsidRDefault="00850805" w:rsidP="00543F0E">
            <w:pPr>
              <w:pStyle w:val="af2"/>
              <w:jc w:val="center"/>
              <w:rPr>
                <w:color w:val="000000"/>
              </w:rPr>
            </w:pPr>
            <w:r w:rsidRPr="00C46F01">
              <w:rPr>
                <w:color w:val="000000"/>
              </w:rPr>
              <w:t>0,87</w:t>
            </w:r>
          </w:p>
        </w:tc>
        <w:tc>
          <w:tcPr>
            <w:tcW w:w="466" w:type="pct"/>
            <w:vAlign w:val="center"/>
          </w:tcPr>
          <w:p w14:paraId="1615B6B0" w14:textId="77777777" w:rsidR="00850805" w:rsidRPr="00C46F01" w:rsidRDefault="00850805" w:rsidP="00543F0E">
            <w:pPr>
              <w:pStyle w:val="af2"/>
              <w:jc w:val="center"/>
              <w:rPr>
                <w:color w:val="000000"/>
              </w:rPr>
            </w:pPr>
            <w:r w:rsidRPr="00C46F01">
              <w:rPr>
                <w:color w:val="000000"/>
              </w:rPr>
              <w:t>0,9</w:t>
            </w:r>
          </w:p>
        </w:tc>
        <w:tc>
          <w:tcPr>
            <w:tcW w:w="466" w:type="pct"/>
            <w:vAlign w:val="center"/>
          </w:tcPr>
          <w:p w14:paraId="5A0E3B87" w14:textId="77777777" w:rsidR="00850805" w:rsidRPr="00C46F01" w:rsidRDefault="00850805" w:rsidP="00543F0E">
            <w:pPr>
              <w:pStyle w:val="af2"/>
              <w:jc w:val="center"/>
              <w:rPr>
                <w:color w:val="000000"/>
              </w:rPr>
            </w:pPr>
            <w:r w:rsidRPr="00C46F01">
              <w:rPr>
                <w:color w:val="000000"/>
              </w:rPr>
              <w:t>0,93</w:t>
            </w:r>
          </w:p>
        </w:tc>
        <w:tc>
          <w:tcPr>
            <w:tcW w:w="466" w:type="pct"/>
            <w:vAlign w:val="center"/>
          </w:tcPr>
          <w:p w14:paraId="6F0E8FB8" w14:textId="77777777" w:rsidR="00850805" w:rsidRPr="00C46F01" w:rsidRDefault="00850805" w:rsidP="00543F0E">
            <w:pPr>
              <w:pStyle w:val="af2"/>
              <w:jc w:val="center"/>
              <w:rPr>
                <w:color w:val="000000"/>
              </w:rPr>
            </w:pPr>
            <w:r w:rsidRPr="00C46F01">
              <w:rPr>
                <w:color w:val="000000"/>
              </w:rPr>
              <w:t>0,96</w:t>
            </w:r>
          </w:p>
        </w:tc>
        <w:tc>
          <w:tcPr>
            <w:tcW w:w="466" w:type="pct"/>
            <w:vAlign w:val="center"/>
          </w:tcPr>
          <w:p w14:paraId="1CAC7258" w14:textId="77777777" w:rsidR="00850805" w:rsidRPr="00C46F01" w:rsidRDefault="00850805" w:rsidP="00543F0E">
            <w:pPr>
              <w:pStyle w:val="af2"/>
              <w:jc w:val="center"/>
              <w:rPr>
                <w:color w:val="000000"/>
              </w:rPr>
            </w:pPr>
            <w:r w:rsidRPr="00C46F01">
              <w:rPr>
                <w:color w:val="000000"/>
              </w:rPr>
              <w:t>0,98</w:t>
            </w:r>
          </w:p>
        </w:tc>
        <w:tc>
          <w:tcPr>
            <w:tcW w:w="312" w:type="pct"/>
            <w:vAlign w:val="center"/>
          </w:tcPr>
          <w:p w14:paraId="1EAB4E0C" w14:textId="77777777" w:rsidR="00850805" w:rsidRPr="00C46F01" w:rsidRDefault="00850805" w:rsidP="00543F0E">
            <w:pPr>
              <w:pStyle w:val="af2"/>
              <w:jc w:val="center"/>
              <w:rPr>
                <w:color w:val="000000"/>
              </w:rPr>
            </w:pPr>
            <w:r w:rsidRPr="00C46F01">
              <w:rPr>
                <w:color w:val="000000"/>
              </w:rPr>
              <w:t>1,0</w:t>
            </w:r>
          </w:p>
        </w:tc>
      </w:tr>
      <w:tr w:rsidR="00850805" w:rsidRPr="00C46F01" w14:paraId="59A198C3" w14:textId="77777777">
        <w:trPr>
          <w:trHeight w:val="578"/>
        </w:trPr>
        <w:tc>
          <w:tcPr>
            <w:tcW w:w="414" w:type="pct"/>
            <w:vAlign w:val="center"/>
          </w:tcPr>
          <w:p w14:paraId="56C2D482" w14:textId="77777777" w:rsidR="00850805" w:rsidRPr="00C46F01" w:rsidRDefault="00850805" w:rsidP="00543F0E">
            <w:pPr>
              <w:pStyle w:val="af2"/>
              <w:jc w:val="center"/>
              <w:rPr>
                <w:b/>
                <w:color w:val="000000"/>
              </w:rPr>
            </w:pPr>
            <w:r w:rsidRPr="00C46F01">
              <w:rPr>
                <w:b/>
                <w:i/>
                <w:iCs/>
                <w:color w:val="000000"/>
              </w:rPr>
              <w:t>τ</w:t>
            </w:r>
            <w:r w:rsidRPr="00C46F01">
              <w:rPr>
                <w:b/>
                <w:i/>
                <w:iCs/>
                <w:color w:val="000000"/>
                <w:vertAlign w:val="subscript"/>
              </w:rPr>
              <w:t>1</w:t>
            </w:r>
          </w:p>
        </w:tc>
        <w:tc>
          <w:tcPr>
            <w:tcW w:w="245" w:type="pct"/>
            <w:vAlign w:val="center"/>
          </w:tcPr>
          <w:p w14:paraId="0B5F5074" w14:textId="77777777" w:rsidR="00850805" w:rsidRPr="00C46F01" w:rsidRDefault="00806F1F" w:rsidP="00543F0E">
            <w:pPr>
              <w:pStyle w:val="af2"/>
              <w:jc w:val="center"/>
              <w:rPr>
                <w:color w:val="000000"/>
              </w:rPr>
            </w:pPr>
            <w:r>
              <w:rPr>
                <w:color w:val="000000"/>
              </w:rPr>
              <w:t>20</w:t>
            </w:r>
          </w:p>
        </w:tc>
        <w:tc>
          <w:tcPr>
            <w:tcW w:w="361" w:type="pct"/>
            <w:vAlign w:val="center"/>
          </w:tcPr>
          <w:p w14:paraId="629E21B8" w14:textId="77777777" w:rsidR="00850805" w:rsidRPr="00C46F01" w:rsidRDefault="00850805" w:rsidP="00543F0E">
            <w:pPr>
              <w:pStyle w:val="af2"/>
              <w:jc w:val="center"/>
              <w:rPr>
                <w:color w:val="000000"/>
              </w:rPr>
            </w:pPr>
            <w:r w:rsidRPr="00C46F01">
              <w:rPr>
                <w:color w:val="000000"/>
              </w:rPr>
              <w:t>30</w:t>
            </w:r>
          </w:p>
        </w:tc>
        <w:tc>
          <w:tcPr>
            <w:tcW w:w="361" w:type="pct"/>
            <w:vAlign w:val="center"/>
          </w:tcPr>
          <w:p w14:paraId="678076CB" w14:textId="77777777" w:rsidR="00850805" w:rsidRPr="00C46F01" w:rsidRDefault="00850805" w:rsidP="00543F0E">
            <w:pPr>
              <w:pStyle w:val="af2"/>
              <w:jc w:val="center"/>
              <w:rPr>
                <w:color w:val="000000"/>
              </w:rPr>
            </w:pPr>
            <w:r w:rsidRPr="00C46F01">
              <w:rPr>
                <w:color w:val="000000"/>
              </w:rPr>
              <w:t>38,9</w:t>
            </w:r>
          </w:p>
        </w:tc>
        <w:tc>
          <w:tcPr>
            <w:tcW w:w="361" w:type="pct"/>
            <w:vAlign w:val="center"/>
          </w:tcPr>
          <w:p w14:paraId="465A399D" w14:textId="77777777" w:rsidR="00850805" w:rsidRPr="00C46F01" w:rsidRDefault="00850805" w:rsidP="00543F0E">
            <w:pPr>
              <w:pStyle w:val="af2"/>
              <w:jc w:val="center"/>
              <w:rPr>
                <w:color w:val="000000"/>
              </w:rPr>
            </w:pPr>
            <w:r w:rsidRPr="00C46F01">
              <w:rPr>
                <w:color w:val="000000"/>
              </w:rPr>
              <w:t>54,4</w:t>
            </w:r>
          </w:p>
        </w:tc>
        <w:tc>
          <w:tcPr>
            <w:tcW w:w="361" w:type="pct"/>
            <w:vAlign w:val="center"/>
          </w:tcPr>
          <w:p w14:paraId="0E611D25" w14:textId="77777777" w:rsidR="00850805" w:rsidRPr="00C46F01" w:rsidRDefault="00850805" w:rsidP="00543F0E">
            <w:pPr>
              <w:pStyle w:val="af2"/>
              <w:jc w:val="center"/>
              <w:rPr>
                <w:color w:val="000000"/>
              </w:rPr>
            </w:pPr>
            <w:r w:rsidRPr="00C46F01">
              <w:rPr>
                <w:color w:val="000000"/>
              </w:rPr>
              <w:t>68,4</w:t>
            </w:r>
          </w:p>
        </w:tc>
        <w:tc>
          <w:tcPr>
            <w:tcW w:w="361" w:type="pct"/>
            <w:vAlign w:val="center"/>
          </w:tcPr>
          <w:p w14:paraId="3EA7D781" w14:textId="77777777" w:rsidR="00850805" w:rsidRPr="00C46F01" w:rsidRDefault="00850805" w:rsidP="00543F0E">
            <w:pPr>
              <w:pStyle w:val="af2"/>
              <w:jc w:val="center"/>
              <w:rPr>
                <w:color w:val="000000"/>
              </w:rPr>
            </w:pPr>
            <w:r w:rsidRPr="00C46F01">
              <w:rPr>
                <w:color w:val="000000"/>
              </w:rPr>
              <w:t>81,5</w:t>
            </w:r>
          </w:p>
        </w:tc>
        <w:tc>
          <w:tcPr>
            <w:tcW w:w="361" w:type="pct"/>
            <w:vAlign w:val="center"/>
          </w:tcPr>
          <w:p w14:paraId="48033925" w14:textId="77777777" w:rsidR="00850805" w:rsidRPr="00C46F01" w:rsidRDefault="00850805" w:rsidP="00543F0E">
            <w:pPr>
              <w:pStyle w:val="af2"/>
              <w:jc w:val="center"/>
              <w:rPr>
                <w:color w:val="000000"/>
              </w:rPr>
            </w:pPr>
            <w:r w:rsidRPr="00C46F01">
              <w:rPr>
                <w:color w:val="000000"/>
              </w:rPr>
              <w:t>93,8</w:t>
            </w:r>
          </w:p>
        </w:tc>
        <w:tc>
          <w:tcPr>
            <w:tcW w:w="466" w:type="pct"/>
            <w:vAlign w:val="center"/>
          </w:tcPr>
          <w:p w14:paraId="3EB40CA5" w14:textId="77777777" w:rsidR="00850805" w:rsidRPr="00C46F01" w:rsidRDefault="00850805" w:rsidP="00543F0E">
            <w:pPr>
              <w:pStyle w:val="af2"/>
              <w:jc w:val="center"/>
              <w:rPr>
                <w:color w:val="000000"/>
              </w:rPr>
            </w:pPr>
            <w:r w:rsidRPr="00C46F01">
              <w:rPr>
                <w:color w:val="000000"/>
              </w:rPr>
              <w:t>105,7</w:t>
            </w:r>
          </w:p>
        </w:tc>
        <w:tc>
          <w:tcPr>
            <w:tcW w:w="466" w:type="pct"/>
            <w:vAlign w:val="center"/>
          </w:tcPr>
          <w:p w14:paraId="1C55E55E" w14:textId="77777777" w:rsidR="00850805" w:rsidRPr="00C46F01" w:rsidRDefault="00850805" w:rsidP="00543F0E">
            <w:pPr>
              <w:pStyle w:val="af2"/>
              <w:jc w:val="center"/>
              <w:rPr>
                <w:color w:val="000000"/>
              </w:rPr>
            </w:pPr>
            <w:r w:rsidRPr="00C46F01">
              <w:rPr>
                <w:color w:val="000000"/>
              </w:rPr>
              <w:t>117,2</w:t>
            </w:r>
          </w:p>
        </w:tc>
        <w:tc>
          <w:tcPr>
            <w:tcW w:w="466" w:type="pct"/>
            <w:vAlign w:val="center"/>
          </w:tcPr>
          <w:p w14:paraId="264D0F4E" w14:textId="77777777" w:rsidR="00850805" w:rsidRPr="00C46F01" w:rsidRDefault="00850805" w:rsidP="00543F0E">
            <w:pPr>
              <w:pStyle w:val="af2"/>
              <w:jc w:val="center"/>
              <w:rPr>
                <w:color w:val="000000"/>
              </w:rPr>
            </w:pPr>
            <w:r w:rsidRPr="00C46F01">
              <w:rPr>
                <w:color w:val="000000"/>
              </w:rPr>
              <w:t>128,4</w:t>
            </w:r>
          </w:p>
        </w:tc>
        <w:tc>
          <w:tcPr>
            <w:tcW w:w="466" w:type="pct"/>
            <w:vAlign w:val="center"/>
          </w:tcPr>
          <w:p w14:paraId="7550FA1A" w14:textId="77777777" w:rsidR="00850805" w:rsidRPr="00C46F01" w:rsidRDefault="00850805" w:rsidP="00543F0E">
            <w:pPr>
              <w:pStyle w:val="af2"/>
              <w:jc w:val="center"/>
              <w:rPr>
                <w:color w:val="000000"/>
              </w:rPr>
            </w:pPr>
            <w:r w:rsidRPr="00C46F01">
              <w:rPr>
                <w:color w:val="000000"/>
              </w:rPr>
              <w:t>139,3</w:t>
            </w:r>
          </w:p>
        </w:tc>
        <w:tc>
          <w:tcPr>
            <w:tcW w:w="312" w:type="pct"/>
            <w:vAlign w:val="center"/>
          </w:tcPr>
          <w:p w14:paraId="3E979E53" w14:textId="77777777" w:rsidR="00850805" w:rsidRPr="00C46F01" w:rsidRDefault="00850805" w:rsidP="00543F0E">
            <w:pPr>
              <w:pStyle w:val="af2"/>
              <w:jc w:val="center"/>
              <w:rPr>
                <w:color w:val="000000"/>
              </w:rPr>
            </w:pPr>
            <w:r w:rsidRPr="00C46F01">
              <w:rPr>
                <w:color w:val="000000"/>
              </w:rPr>
              <w:t>150</w:t>
            </w:r>
          </w:p>
        </w:tc>
      </w:tr>
      <w:tr w:rsidR="00850805" w:rsidRPr="00C46F01" w14:paraId="4F2B3930" w14:textId="77777777">
        <w:trPr>
          <w:trHeight w:val="578"/>
        </w:trPr>
        <w:tc>
          <w:tcPr>
            <w:tcW w:w="414" w:type="pct"/>
            <w:vAlign w:val="center"/>
          </w:tcPr>
          <w:p w14:paraId="276E5D0A" w14:textId="77777777" w:rsidR="00850805" w:rsidRPr="00C46F01" w:rsidRDefault="00850805" w:rsidP="00543F0E">
            <w:pPr>
              <w:pStyle w:val="af2"/>
              <w:jc w:val="center"/>
              <w:rPr>
                <w:b/>
                <w:color w:val="000000"/>
              </w:rPr>
            </w:pPr>
            <w:r w:rsidRPr="00C46F01">
              <w:rPr>
                <w:b/>
                <w:i/>
                <w:iCs/>
                <w:color w:val="000000"/>
              </w:rPr>
              <w:t>τ</w:t>
            </w:r>
            <w:r w:rsidRPr="00C46F01">
              <w:rPr>
                <w:rStyle w:val="apple-converted-space"/>
                <w:b/>
                <w:i/>
                <w:iCs/>
                <w:color w:val="000000"/>
                <w:vertAlign w:val="subscript"/>
              </w:rPr>
              <w:t> </w:t>
            </w:r>
            <w:r w:rsidRPr="00C46F01">
              <w:rPr>
                <w:b/>
                <w:i/>
                <w:iCs/>
                <w:color w:val="000000"/>
                <w:vertAlign w:val="subscript"/>
              </w:rPr>
              <w:t>2</w:t>
            </w:r>
          </w:p>
        </w:tc>
        <w:tc>
          <w:tcPr>
            <w:tcW w:w="245" w:type="pct"/>
            <w:vAlign w:val="center"/>
          </w:tcPr>
          <w:p w14:paraId="4FF40733" w14:textId="77777777" w:rsidR="00850805" w:rsidRPr="00C46F01" w:rsidRDefault="00806F1F" w:rsidP="00543F0E">
            <w:pPr>
              <w:pStyle w:val="af2"/>
              <w:jc w:val="center"/>
              <w:rPr>
                <w:color w:val="000000"/>
              </w:rPr>
            </w:pPr>
            <w:r>
              <w:rPr>
                <w:color w:val="000000"/>
              </w:rPr>
              <w:t>20</w:t>
            </w:r>
          </w:p>
        </w:tc>
        <w:tc>
          <w:tcPr>
            <w:tcW w:w="361" w:type="pct"/>
            <w:vAlign w:val="center"/>
          </w:tcPr>
          <w:p w14:paraId="5FC4FCB4" w14:textId="77777777" w:rsidR="00850805" w:rsidRPr="00C46F01" w:rsidRDefault="00850805" w:rsidP="00543F0E">
            <w:pPr>
              <w:pStyle w:val="af2"/>
              <w:jc w:val="center"/>
              <w:rPr>
                <w:color w:val="000000"/>
              </w:rPr>
            </w:pPr>
            <w:r w:rsidRPr="00C46F01">
              <w:rPr>
                <w:color w:val="000000"/>
              </w:rPr>
              <w:t>22,7</w:t>
            </w:r>
          </w:p>
        </w:tc>
        <w:tc>
          <w:tcPr>
            <w:tcW w:w="361" w:type="pct"/>
            <w:vAlign w:val="center"/>
          </w:tcPr>
          <w:p w14:paraId="231F62AE" w14:textId="77777777" w:rsidR="00850805" w:rsidRPr="00C46F01" w:rsidRDefault="00850805" w:rsidP="00543F0E">
            <w:pPr>
              <w:pStyle w:val="af2"/>
              <w:jc w:val="center"/>
              <w:rPr>
                <w:color w:val="000000"/>
              </w:rPr>
            </w:pPr>
            <w:r w:rsidRPr="00C46F01">
              <w:rPr>
                <w:color w:val="000000"/>
              </w:rPr>
              <w:t>26,2</w:t>
            </w:r>
          </w:p>
        </w:tc>
        <w:tc>
          <w:tcPr>
            <w:tcW w:w="361" w:type="pct"/>
            <w:vAlign w:val="center"/>
          </w:tcPr>
          <w:p w14:paraId="06196629" w14:textId="77777777" w:rsidR="00850805" w:rsidRPr="00C46F01" w:rsidRDefault="00850805" w:rsidP="00543F0E">
            <w:pPr>
              <w:pStyle w:val="af2"/>
              <w:jc w:val="center"/>
              <w:rPr>
                <w:color w:val="000000"/>
              </w:rPr>
            </w:pPr>
            <w:r w:rsidRPr="00C46F01">
              <w:rPr>
                <w:color w:val="000000"/>
              </w:rPr>
              <w:t>32,4</w:t>
            </w:r>
          </w:p>
        </w:tc>
        <w:tc>
          <w:tcPr>
            <w:tcW w:w="361" w:type="pct"/>
            <w:vAlign w:val="center"/>
          </w:tcPr>
          <w:p w14:paraId="1770E82C" w14:textId="77777777" w:rsidR="00850805" w:rsidRPr="00C46F01" w:rsidRDefault="00850805" w:rsidP="00543F0E">
            <w:pPr>
              <w:pStyle w:val="af2"/>
              <w:jc w:val="center"/>
              <w:rPr>
                <w:color w:val="000000"/>
              </w:rPr>
            </w:pPr>
            <w:r w:rsidRPr="00C46F01">
              <w:rPr>
                <w:color w:val="000000"/>
              </w:rPr>
              <w:t>37,9</w:t>
            </w:r>
          </w:p>
        </w:tc>
        <w:tc>
          <w:tcPr>
            <w:tcW w:w="361" w:type="pct"/>
            <w:vAlign w:val="center"/>
          </w:tcPr>
          <w:p w14:paraId="61879914" w14:textId="77777777" w:rsidR="00850805" w:rsidRPr="00C46F01" w:rsidRDefault="00850805" w:rsidP="00543F0E">
            <w:pPr>
              <w:pStyle w:val="af2"/>
              <w:jc w:val="center"/>
              <w:rPr>
                <w:color w:val="000000"/>
              </w:rPr>
            </w:pPr>
            <w:r w:rsidRPr="00C46F01">
              <w:rPr>
                <w:color w:val="000000"/>
              </w:rPr>
              <w:t>43</w:t>
            </w:r>
          </w:p>
        </w:tc>
        <w:tc>
          <w:tcPr>
            <w:tcW w:w="361" w:type="pct"/>
            <w:vAlign w:val="center"/>
          </w:tcPr>
          <w:p w14:paraId="2A087DD7" w14:textId="77777777" w:rsidR="00850805" w:rsidRPr="00C46F01" w:rsidRDefault="00850805" w:rsidP="00543F0E">
            <w:pPr>
              <w:pStyle w:val="af2"/>
              <w:jc w:val="center"/>
              <w:rPr>
                <w:color w:val="000000"/>
              </w:rPr>
            </w:pPr>
            <w:r w:rsidRPr="00C46F01">
              <w:rPr>
                <w:color w:val="000000"/>
              </w:rPr>
              <w:t>47,8</w:t>
            </w:r>
          </w:p>
        </w:tc>
        <w:tc>
          <w:tcPr>
            <w:tcW w:w="466" w:type="pct"/>
            <w:vAlign w:val="center"/>
          </w:tcPr>
          <w:p w14:paraId="22D07853" w14:textId="77777777" w:rsidR="00850805" w:rsidRPr="00C46F01" w:rsidRDefault="00850805" w:rsidP="00543F0E">
            <w:pPr>
              <w:pStyle w:val="af2"/>
              <w:jc w:val="center"/>
              <w:rPr>
                <w:color w:val="000000"/>
              </w:rPr>
            </w:pPr>
            <w:r w:rsidRPr="00C46F01">
              <w:rPr>
                <w:color w:val="000000"/>
              </w:rPr>
              <w:t>52,6</w:t>
            </w:r>
          </w:p>
        </w:tc>
        <w:tc>
          <w:tcPr>
            <w:tcW w:w="466" w:type="pct"/>
            <w:vAlign w:val="center"/>
          </w:tcPr>
          <w:p w14:paraId="32A4CC1D" w14:textId="77777777" w:rsidR="00850805" w:rsidRPr="00C46F01" w:rsidRDefault="00850805" w:rsidP="00543F0E">
            <w:pPr>
              <w:pStyle w:val="af2"/>
              <w:jc w:val="center"/>
              <w:rPr>
                <w:color w:val="000000"/>
              </w:rPr>
            </w:pPr>
            <w:r w:rsidRPr="00C46F01">
              <w:rPr>
                <w:color w:val="000000"/>
              </w:rPr>
              <w:t>57,1</w:t>
            </w:r>
          </w:p>
        </w:tc>
        <w:tc>
          <w:tcPr>
            <w:tcW w:w="466" w:type="pct"/>
            <w:vAlign w:val="center"/>
          </w:tcPr>
          <w:p w14:paraId="773744B5" w14:textId="77777777" w:rsidR="00850805" w:rsidRPr="00C46F01" w:rsidRDefault="00850805" w:rsidP="00543F0E">
            <w:pPr>
              <w:pStyle w:val="af2"/>
              <w:jc w:val="center"/>
              <w:rPr>
                <w:color w:val="000000"/>
              </w:rPr>
            </w:pPr>
            <w:r w:rsidRPr="00C46F01">
              <w:rPr>
                <w:color w:val="000000"/>
              </w:rPr>
              <w:t>61,5</w:t>
            </w:r>
          </w:p>
        </w:tc>
        <w:tc>
          <w:tcPr>
            <w:tcW w:w="466" w:type="pct"/>
            <w:vAlign w:val="center"/>
          </w:tcPr>
          <w:p w14:paraId="1E53BB3B" w14:textId="77777777" w:rsidR="00850805" w:rsidRPr="00C46F01" w:rsidRDefault="00850805" w:rsidP="00543F0E">
            <w:pPr>
              <w:pStyle w:val="af2"/>
              <w:jc w:val="center"/>
              <w:rPr>
                <w:color w:val="000000"/>
              </w:rPr>
            </w:pPr>
            <w:r w:rsidRPr="00C46F01">
              <w:rPr>
                <w:color w:val="000000"/>
              </w:rPr>
              <w:t>65,8</w:t>
            </w:r>
          </w:p>
        </w:tc>
        <w:tc>
          <w:tcPr>
            <w:tcW w:w="312" w:type="pct"/>
            <w:vAlign w:val="center"/>
          </w:tcPr>
          <w:p w14:paraId="0D429A6E" w14:textId="77777777" w:rsidR="00850805" w:rsidRPr="00C46F01" w:rsidRDefault="00850805" w:rsidP="00543F0E">
            <w:pPr>
              <w:pStyle w:val="af2"/>
              <w:jc w:val="center"/>
              <w:rPr>
                <w:color w:val="000000"/>
              </w:rPr>
            </w:pPr>
            <w:r w:rsidRPr="00C46F01">
              <w:rPr>
                <w:color w:val="000000"/>
              </w:rPr>
              <w:t>70</w:t>
            </w:r>
          </w:p>
        </w:tc>
      </w:tr>
      <w:tr w:rsidR="00850805" w:rsidRPr="00C46F01" w14:paraId="30A0752A" w14:textId="77777777">
        <w:trPr>
          <w:trHeight w:val="548"/>
        </w:trPr>
        <w:tc>
          <w:tcPr>
            <w:tcW w:w="414" w:type="pct"/>
            <w:vAlign w:val="center"/>
          </w:tcPr>
          <w:p w14:paraId="483DCE5D" w14:textId="77777777" w:rsidR="00850805" w:rsidRPr="00C46F01" w:rsidRDefault="00850805" w:rsidP="00543F0E">
            <w:pPr>
              <w:pStyle w:val="af2"/>
              <w:jc w:val="center"/>
              <w:rPr>
                <w:b/>
                <w:color w:val="000000"/>
              </w:rPr>
            </w:pPr>
            <w:r w:rsidRPr="00C46F01">
              <w:rPr>
                <w:b/>
                <w:i/>
                <w:iCs/>
                <w:color w:val="000000"/>
              </w:rPr>
              <w:t>τ</w:t>
            </w:r>
            <w:r w:rsidRPr="00C46F01">
              <w:rPr>
                <w:rStyle w:val="apple-converted-space"/>
                <w:b/>
                <w:i/>
                <w:iCs/>
                <w:color w:val="000000"/>
                <w:vertAlign w:val="subscript"/>
              </w:rPr>
              <w:t> </w:t>
            </w:r>
            <w:r w:rsidRPr="00C46F01">
              <w:rPr>
                <w:b/>
                <w:i/>
                <w:iCs/>
                <w:color w:val="000000"/>
                <w:vertAlign w:val="subscript"/>
              </w:rPr>
              <w:t>3</w:t>
            </w:r>
          </w:p>
        </w:tc>
        <w:tc>
          <w:tcPr>
            <w:tcW w:w="245" w:type="pct"/>
            <w:vAlign w:val="center"/>
          </w:tcPr>
          <w:p w14:paraId="06229D28" w14:textId="77777777" w:rsidR="00850805" w:rsidRPr="00C46F01" w:rsidRDefault="00020463" w:rsidP="00543F0E">
            <w:pPr>
              <w:pStyle w:val="af2"/>
              <w:jc w:val="center"/>
              <w:rPr>
                <w:color w:val="000000"/>
              </w:rPr>
            </w:pPr>
            <w:r>
              <w:rPr>
                <w:color w:val="000000"/>
              </w:rPr>
              <w:t>20</w:t>
            </w:r>
          </w:p>
        </w:tc>
        <w:tc>
          <w:tcPr>
            <w:tcW w:w="361" w:type="pct"/>
            <w:vAlign w:val="center"/>
          </w:tcPr>
          <w:p w14:paraId="78F3B310" w14:textId="77777777" w:rsidR="00850805" w:rsidRPr="00C46F01" w:rsidRDefault="00850805" w:rsidP="00543F0E">
            <w:pPr>
              <w:pStyle w:val="af2"/>
              <w:jc w:val="center"/>
              <w:rPr>
                <w:color w:val="000000"/>
              </w:rPr>
            </w:pPr>
            <w:r w:rsidRPr="00C46F01">
              <w:rPr>
                <w:color w:val="000000"/>
              </w:rPr>
              <w:t>25</w:t>
            </w:r>
          </w:p>
        </w:tc>
        <w:tc>
          <w:tcPr>
            <w:tcW w:w="361" w:type="pct"/>
            <w:vAlign w:val="center"/>
          </w:tcPr>
          <w:p w14:paraId="38295B1C" w14:textId="77777777" w:rsidR="00850805" w:rsidRPr="00C46F01" w:rsidRDefault="00850805" w:rsidP="00543F0E">
            <w:pPr>
              <w:pStyle w:val="af2"/>
              <w:jc w:val="center"/>
              <w:rPr>
                <w:color w:val="000000"/>
              </w:rPr>
            </w:pPr>
            <w:r w:rsidRPr="00C46F01">
              <w:rPr>
                <w:color w:val="000000"/>
              </w:rPr>
              <w:t>30,2</w:t>
            </w:r>
          </w:p>
        </w:tc>
        <w:tc>
          <w:tcPr>
            <w:tcW w:w="361" w:type="pct"/>
            <w:vAlign w:val="center"/>
          </w:tcPr>
          <w:p w14:paraId="25990309" w14:textId="77777777" w:rsidR="00850805" w:rsidRPr="00C46F01" w:rsidRDefault="00850805" w:rsidP="00543F0E">
            <w:pPr>
              <w:pStyle w:val="af2"/>
              <w:jc w:val="center"/>
              <w:rPr>
                <w:color w:val="000000"/>
              </w:rPr>
            </w:pPr>
            <w:r w:rsidRPr="00C46F01">
              <w:rPr>
                <w:color w:val="000000"/>
              </w:rPr>
              <w:t>39,3</w:t>
            </w:r>
          </w:p>
        </w:tc>
        <w:tc>
          <w:tcPr>
            <w:tcW w:w="361" w:type="pct"/>
            <w:vAlign w:val="center"/>
          </w:tcPr>
          <w:p w14:paraId="7A163D25" w14:textId="77777777" w:rsidR="00850805" w:rsidRPr="00C46F01" w:rsidRDefault="00850805" w:rsidP="00543F0E">
            <w:pPr>
              <w:pStyle w:val="af2"/>
              <w:jc w:val="center"/>
              <w:rPr>
                <w:color w:val="000000"/>
              </w:rPr>
            </w:pPr>
            <w:r w:rsidRPr="00C46F01">
              <w:rPr>
                <w:color w:val="000000"/>
              </w:rPr>
              <w:t>47,4</w:t>
            </w:r>
          </w:p>
        </w:tc>
        <w:tc>
          <w:tcPr>
            <w:tcW w:w="361" w:type="pct"/>
            <w:vAlign w:val="center"/>
          </w:tcPr>
          <w:p w14:paraId="42349C38" w14:textId="77777777" w:rsidR="00850805" w:rsidRPr="00C46F01" w:rsidRDefault="00850805" w:rsidP="00543F0E">
            <w:pPr>
              <w:pStyle w:val="af2"/>
              <w:jc w:val="center"/>
              <w:rPr>
                <w:color w:val="000000"/>
              </w:rPr>
            </w:pPr>
            <w:r w:rsidRPr="00C46F01">
              <w:rPr>
                <w:color w:val="000000"/>
              </w:rPr>
              <w:t>55</w:t>
            </w:r>
          </w:p>
        </w:tc>
        <w:tc>
          <w:tcPr>
            <w:tcW w:w="361" w:type="pct"/>
            <w:vAlign w:val="center"/>
          </w:tcPr>
          <w:p w14:paraId="7759D9D8" w14:textId="77777777" w:rsidR="00850805" w:rsidRPr="00C46F01" w:rsidRDefault="00850805" w:rsidP="00543F0E">
            <w:pPr>
              <w:pStyle w:val="af2"/>
              <w:jc w:val="center"/>
              <w:rPr>
                <w:color w:val="000000"/>
              </w:rPr>
            </w:pPr>
            <w:r w:rsidRPr="00C46F01">
              <w:rPr>
                <w:color w:val="000000"/>
              </w:rPr>
              <w:t>62,2</w:t>
            </w:r>
          </w:p>
        </w:tc>
        <w:tc>
          <w:tcPr>
            <w:tcW w:w="466" w:type="pct"/>
            <w:vAlign w:val="center"/>
          </w:tcPr>
          <w:p w14:paraId="4D073AF0" w14:textId="77777777" w:rsidR="00850805" w:rsidRPr="00C46F01" w:rsidRDefault="00850805" w:rsidP="00543F0E">
            <w:pPr>
              <w:pStyle w:val="af2"/>
              <w:jc w:val="center"/>
              <w:rPr>
                <w:color w:val="000000"/>
              </w:rPr>
            </w:pPr>
            <w:r w:rsidRPr="00C46F01">
              <w:rPr>
                <w:color w:val="000000"/>
              </w:rPr>
              <w:t>69,2</w:t>
            </w:r>
          </w:p>
        </w:tc>
        <w:tc>
          <w:tcPr>
            <w:tcW w:w="466" w:type="pct"/>
            <w:vAlign w:val="center"/>
          </w:tcPr>
          <w:p w14:paraId="296CF29D" w14:textId="77777777" w:rsidR="00850805" w:rsidRPr="00C46F01" w:rsidRDefault="00850805" w:rsidP="00543F0E">
            <w:pPr>
              <w:pStyle w:val="af2"/>
              <w:jc w:val="center"/>
              <w:rPr>
                <w:color w:val="000000"/>
              </w:rPr>
            </w:pPr>
            <w:r w:rsidRPr="00C46F01">
              <w:rPr>
                <w:color w:val="000000"/>
              </w:rPr>
              <w:t>75,9</w:t>
            </w:r>
          </w:p>
        </w:tc>
        <w:tc>
          <w:tcPr>
            <w:tcW w:w="466" w:type="pct"/>
            <w:vAlign w:val="center"/>
          </w:tcPr>
          <w:p w14:paraId="53A43A50" w14:textId="77777777" w:rsidR="00850805" w:rsidRPr="00C46F01" w:rsidRDefault="00850805" w:rsidP="00543F0E">
            <w:pPr>
              <w:pStyle w:val="af2"/>
              <w:jc w:val="center"/>
              <w:rPr>
                <w:color w:val="000000"/>
              </w:rPr>
            </w:pPr>
            <w:r w:rsidRPr="00C46F01">
              <w:rPr>
                <w:color w:val="000000"/>
              </w:rPr>
              <w:t>82,4</w:t>
            </w:r>
          </w:p>
        </w:tc>
        <w:tc>
          <w:tcPr>
            <w:tcW w:w="466" w:type="pct"/>
            <w:vAlign w:val="center"/>
          </w:tcPr>
          <w:p w14:paraId="5E5E01A0" w14:textId="77777777" w:rsidR="00850805" w:rsidRPr="00C46F01" w:rsidRDefault="00850805" w:rsidP="00543F0E">
            <w:pPr>
              <w:pStyle w:val="af2"/>
              <w:jc w:val="center"/>
              <w:rPr>
                <w:color w:val="000000"/>
              </w:rPr>
            </w:pPr>
            <w:r w:rsidRPr="00C46F01">
              <w:rPr>
                <w:color w:val="000000"/>
              </w:rPr>
              <w:t>88,8</w:t>
            </w:r>
          </w:p>
        </w:tc>
        <w:tc>
          <w:tcPr>
            <w:tcW w:w="312" w:type="pct"/>
            <w:vAlign w:val="center"/>
          </w:tcPr>
          <w:p w14:paraId="57714CE9" w14:textId="77777777" w:rsidR="00850805" w:rsidRPr="00C46F01" w:rsidRDefault="00850805" w:rsidP="00543F0E">
            <w:pPr>
              <w:pStyle w:val="af2"/>
              <w:jc w:val="center"/>
              <w:rPr>
                <w:color w:val="000000"/>
              </w:rPr>
            </w:pPr>
            <w:r w:rsidRPr="00C46F01">
              <w:rPr>
                <w:color w:val="000000"/>
              </w:rPr>
              <w:t>95</w:t>
            </w:r>
          </w:p>
        </w:tc>
      </w:tr>
    </w:tbl>
    <w:p w14:paraId="16BBA307" w14:textId="77777777" w:rsidR="00850805" w:rsidRDefault="00850805" w:rsidP="00850805">
      <w:pPr>
        <w:ind w:firstLine="720"/>
        <w:jc w:val="both"/>
        <w:rPr>
          <w:color w:val="000000"/>
          <w:sz w:val="27"/>
          <w:szCs w:val="27"/>
        </w:rPr>
      </w:pPr>
    </w:p>
    <w:p w14:paraId="376A040F" w14:textId="77777777" w:rsidR="00850805" w:rsidRPr="00DB5BD7" w:rsidRDefault="00850805" w:rsidP="00850805">
      <w:pPr>
        <w:spacing w:line="276" w:lineRule="auto"/>
        <w:ind w:firstLine="720"/>
        <w:jc w:val="both"/>
        <w:rPr>
          <w:sz w:val="28"/>
          <w:szCs w:val="28"/>
        </w:rPr>
      </w:pPr>
      <w:r w:rsidRPr="00DB5BD7">
        <w:rPr>
          <w:sz w:val="28"/>
          <w:szCs w:val="28"/>
        </w:rPr>
        <w:t>q - относительная теплоотдача нагревательного прибора, т.е. отношение теплоотдачи, необходимой при произвольно выбранном режиме функционирования, к расчетной теплоотдаче при расчетном значении температуры наружного воздуха для проектирования отопления;</w:t>
      </w:r>
    </w:p>
    <w:p w14:paraId="792A75FB" w14:textId="77777777" w:rsidR="00850805" w:rsidRPr="00DB5BD7" w:rsidRDefault="00850805" w:rsidP="00850805">
      <w:pPr>
        <w:spacing w:line="276" w:lineRule="auto"/>
        <w:ind w:firstLine="720"/>
        <w:jc w:val="both"/>
        <w:rPr>
          <w:sz w:val="28"/>
          <w:szCs w:val="28"/>
        </w:rPr>
      </w:pPr>
      <w:r w:rsidRPr="00DB5BD7">
        <w:rPr>
          <w:sz w:val="28"/>
          <w:szCs w:val="28"/>
        </w:rPr>
        <w:t>•</w:t>
      </w:r>
      <w:r w:rsidRPr="00DB5BD7">
        <w:t> </w:t>
      </w:r>
      <w:r w:rsidRPr="00DB5BD7">
        <w:rPr>
          <w:sz w:val="28"/>
          <w:szCs w:val="28"/>
        </w:rPr>
        <w:t>yopt</w:t>
      </w:r>
      <w:r w:rsidRPr="00DB5BD7">
        <w:t> </w:t>
      </w:r>
      <w:r w:rsidRPr="00DB5BD7">
        <w:rPr>
          <w:sz w:val="28"/>
          <w:szCs w:val="28"/>
        </w:rPr>
        <w:t>- оптимальный относительный расход теплоносителя в системе отопления, т.е. отношение требуемого расхода теплоносителя в произвольно выбранном режиме функционирования системы к расходу теплоносителя при расчетном значении температуры наружного воздуха для проектирования отопления;</w:t>
      </w:r>
    </w:p>
    <w:p w14:paraId="6CFD29C6" w14:textId="77777777" w:rsidR="00850805" w:rsidRPr="00DB5BD7" w:rsidRDefault="00850805" w:rsidP="00850805">
      <w:pPr>
        <w:spacing w:line="276" w:lineRule="auto"/>
        <w:ind w:firstLine="720"/>
        <w:jc w:val="both"/>
        <w:rPr>
          <w:sz w:val="28"/>
          <w:szCs w:val="28"/>
        </w:rPr>
      </w:pPr>
      <w:r w:rsidRPr="00DB5BD7">
        <w:rPr>
          <w:sz w:val="28"/>
          <w:szCs w:val="28"/>
        </w:rPr>
        <w:t xml:space="preserve">Только две из перечисленных величин дают возможность центрального </w:t>
      </w:r>
      <w:r w:rsidRPr="00DB5BD7">
        <w:rPr>
          <w:sz w:val="28"/>
          <w:szCs w:val="28"/>
        </w:rPr>
        <w:lastRenderedPageBreak/>
        <w:t>регулирования - температура и расход теплоносителя в нагревательных приборах.</w:t>
      </w:r>
    </w:p>
    <w:p w14:paraId="47387A0E" w14:textId="77777777" w:rsidR="00850805" w:rsidRPr="00DB5BD7" w:rsidRDefault="00850805" w:rsidP="00850805">
      <w:pPr>
        <w:spacing w:line="276" w:lineRule="auto"/>
        <w:ind w:firstLine="720"/>
        <w:jc w:val="both"/>
        <w:rPr>
          <w:sz w:val="28"/>
          <w:szCs w:val="28"/>
        </w:rPr>
      </w:pPr>
      <w:r w:rsidRPr="00DB5BD7">
        <w:rPr>
          <w:sz w:val="28"/>
          <w:szCs w:val="28"/>
        </w:rPr>
        <w:t>Поэтому центральное регулирование отопления может быть осуществлено тремя способами:</w:t>
      </w:r>
    </w:p>
    <w:p w14:paraId="5CAF3EEE" w14:textId="77777777" w:rsidR="00850805" w:rsidRPr="00DB5BD7" w:rsidRDefault="00850805" w:rsidP="00850805">
      <w:pPr>
        <w:spacing w:line="276" w:lineRule="auto"/>
        <w:ind w:firstLine="720"/>
        <w:jc w:val="both"/>
        <w:rPr>
          <w:sz w:val="28"/>
          <w:szCs w:val="28"/>
        </w:rPr>
      </w:pPr>
      <w:r w:rsidRPr="00DB5BD7">
        <w:rPr>
          <w:sz w:val="28"/>
          <w:szCs w:val="28"/>
        </w:rPr>
        <w:t>1) изменением температуры теплоносителя в подающем трубопроводе тепловой сети при неизменяемом его расходе - качественный способ центрального регулирования;</w:t>
      </w:r>
    </w:p>
    <w:p w14:paraId="4A0E141E" w14:textId="77777777" w:rsidR="00850805" w:rsidRPr="00DB5BD7" w:rsidRDefault="00850805" w:rsidP="00850805">
      <w:pPr>
        <w:spacing w:line="276" w:lineRule="auto"/>
        <w:ind w:firstLine="720"/>
        <w:jc w:val="both"/>
        <w:rPr>
          <w:sz w:val="28"/>
          <w:szCs w:val="28"/>
        </w:rPr>
      </w:pPr>
      <w:r w:rsidRPr="00DB5BD7">
        <w:rPr>
          <w:sz w:val="28"/>
          <w:szCs w:val="28"/>
        </w:rPr>
        <w:t>2) изменением расхода теплоносителя в подающем трубопроводе тепловой сети при постоянной его температуре - количественный способ центрального регулирования;</w:t>
      </w:r>
    </w:p>
    <w:p w14:paraId="19268CB5" w14:textId="77777777" w:rsidR="00850805" w:rsidRPr="00DB5BD7" w:rsidRDefault="00850805" w:rsidP="00850805">
      <w:pPr>
        <w:spacing w:line="276" w:lineRule="auto"/>
        <w:ind w:firstLine="720"/>
        <w:jc w:val="both"/>
        <w:rPr>
          <w:sz w:val="28"/>
          <w:szCs w:val="28"/>
        </w:rPr>
      </w:pPr>
      <w:r w:rsidRPr="00DB5BD7">
        <w:rPr>
          <w:sz w:val="28"/>
          <w:szCs w:val="28"/>
        </w:rPr>
        <w:t>3) изменением, как температуры, так и расхода теплоносителя в подающем трубопроводе тепловой сети - качественно-количественный способ центрального регулирования.</w:t>
      </w:r>
    </w:p>
    <w:p w14:paraId="76F0AC01" w14:textId="77777777" w:rsidR="00850805" w:rsidRPr="00DB5BD7" w:rsidRDefault="00850805" w:rsidP="00850805">
      <w:pPr>
        <w:spacing w:line="276" w:lineRule="auto"/>
        <w:ind w:firstLine="720"/>
        <w:jc w:val="both"/>
        <w:rPr>
          <w:sz w:val="28"/>
          <w:szCs w:val="28"/>
        </w:rPr>
      </w:pPr>
      <w:r w:rsidRPr="00DB5BD7">
        <w:rPr>
          <w:sz w:val="28"/>
          <w:szCs w:val="28"/>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 Свойство отопительных систем в одинаковой степени изменять теплоотдачу нагревательных приборов называется тепловой устойчивостью.</w:t>
      </w:r>
    </w:p>
    <w:p w14:paraId="0A03A1AC" w14:textId="77777777" w:rsidR="00850805" w:rsidRPr="00DB5BD7" w:rsidRDefault="00850805" w:rsidP="00850805">
      <w:pPr>
        <w:spacing w:line="276" w:lineRule="auto"/>
        <w:ind w:firstLine="720"/>
        <w:jc w:val="both"/>
        <w:rPr>
          <w:sz w:val="28"/>
          <w:szCs w:val="28"/>
        </w:rPr>
      </w:pPr>
      <w:r w:rsidRPr="00DB5BD7">
        <w:rPr>
          <w:sz w:val="28"/>
          <w:szCs w:val="28"/>
        </w:rPr>
        <w:t>Экономический эффект внедрения в практику теплоснабжения оптимальных режимов функционирования тепловых сетей складывается из следующих компонентов:</w:t>
      </w:r>
    </w:p>
    <w:p w14:paraId="485DE7F9" w14:textId="77777777" w:rsidR="00850805" w:rsidRPr="00DB5BD7" w:rsidRDefault="00850805" w:rsidP="00850805">
      <w:pPr>
        <w:spacing w:line="276" w:lineRule="auto"/>
        <w:ind w:firstLine="720"/>
        <w:jc w:val="both"/>
        <w:rPr>
          <w:sz w:val="28"/>
          <w:szCs w:val="28"/>
        </w:rPr>
      </w:pPr>
      <w:r w:rsidRPr="00DB5BD7">
        <w:rPr>
          <w:sz w:val="28"/>
          <w:szCs w:val="28"/>
        </w:rPr>
        <w:t>1) ликвидация излишних затрат топлива, обусловленных перегревом отапливаемых зданий;</w:t>
      </w:r>
    </w:p>
    <w:p w14:paraId="559926E7" w14:textId="77777777" w:rsidR="00850805" w:rsidRPr="00DB5BD7" w:rsidRDefault="00850805" w:rsidP="00850805">
      <w:pPr>
        <w:spacing w:line="276" w:lineRule="auto"/>
        <w:ind w:firstLine="720"/>
        <w:jc w:val="both"/>
        <w:rPr>
          <w:sz w:val="28"/>
          <w:szCs w:val="28"/>
        </w:rPr>
      </w:pPr>
      <w:r w:rsidRPr="00DB5BD7">
        <w:rPr>
          <w:sz w:val="28"/>
          <w:szCs w:val="28"/>
        </w:rPr>
        <w:t>2) сведение к минимуму слива воды из местных систем горячего водоснабжения.</w:t>
      </w:r>
    </w:p>
    <w:p w14:paraId="6F7657E3" w14:textId="77777777" w:rsidR="00FC5FBB" w:rsidRDefault="00850805" w:rsidP="00DB5BD7">
      <w:pPr>
        <w:spacing w:line="276" w:lineRule="auto"/>
        <w:ind w:firstLine="720"/>
        <w:jc w:val="both"/>
        <w:rPr>
          <w:sz w:val="28"/>
          <w:szCs w:val="28"/>
        </w:rPr>
      </w:pPr>
      <w:r w:rsidRPr="00DB5BD7">
        <w:rPr>
          <w:sz w:val="28"/>
          <w:szCs w:val="28"/>
        </w:rPr>
        <w:t>3) сокращение затрат электроэнергии на перекачку теплоносителя за счет оптимизации гидравлического режима функционирования тепловой сети.</w:t>
      </w:r>
    </w:p>
    <w:p w14:paraId="2A1695DA" w14:textId="77777777" w:rsidR="00E64FEA" w:rsidRPr="00E64FEA" w:rsidRDefault="00E64FEA" w:rsidP="00E64FEA">
      <w:pPr>
        <w:spacing w:line="276" w:lineRule="auto"/>
        <w:ind w:firstLine="720"/>
        <w:jc w:val="both"/>
        <w:rPr>
          <w:sz w:val="28"/>
          <w:szCs w:val="28"/>
        </w:rPr>
      </w:pPr>
      <w:r w:rsidRPr="00E64FEA">
        <w:rPr>
          <w:sz w:val="28"/>
          <w:szCs w:val="28"/>
        </w:rPr>
        <w:t>Температурный график</w:t>
      </w:r>
      <w:r>
        <w:rPr>
          <w:sz w:val="28"/>
          <w:szCs w:val="28"/>
        </w:rPr>
        <w:t xml:space="preserve"> к</w:t>
      </w:r>
      <w:r w:rsidRPr="00E64FEA">
        <w:rPr>
          <w:sz w:val="28"/>
          <w:szCs w:val="28"/>
        </w:rPr>
        <w:t>отельной ОАО «Коммунальные системы БАМа» г.Тынды, водозабор «Средний Шахтаум» на отопительный период 2013-2014г.г.</w:t>
      </w:r>
      <w:r>
        <w:rPr>
          <w:sz w:val="28"/>
          <w:szCs w:val="28"/>
        </w:rPr>
        <w:t xml:space="preserve"> при температуре теплоносителя до </w:t>
      </w:r>
      <w:r w:rsidRPr="00E64FEA">
        <w:rPr>
          <w:sz w:val="28"/>
          <w:szCs w:val="28"/>
        </w:rPr>
        <w:t>65</w:t>
      </w:r>
      <w:r>
        <w:rPr>
          <w:sz w:val="28"/>
          <w:szCs w:val="28"/>
        </w:rPr>
        <w:t xml:space="preserve"> </w:t>
      </w:r>
      <w:r w:rsidR="007F1AD7" w:rsidRPr="007F1AD7">
        <w:rPr>
          <w:sz w:val="28"/>
          <w:szCs w:val="28"/>
        </w:rPr>
        <w:t>°С</w:t>
      </w:r>
      <w:r w:rsidRPr="00E64FEA">
        <w:rPr>
          <w:sz w:val="28"/>
          <w:szCs w:val="28"/>
        </w:rPr>
        <w:t xml:space="preserve"> </w:t>
      </w:r>
      <w:r w:rsidR="00DE6278">
        <w:rPr>
          <w:sz w:val="28"/>
          <w:szCs w:val="28"/>
        </w:rPr>
        <w:t xml:space="preserve"> и тем</w:t>
      </w:r>
      <w:r>
        <w:rPr>
          <w:sz w:val="28"/>
          <w:szCs w:val="28"/>
        </w:rPr>
        <w:t xml:space="preserve">пературе наружного воздуха до -42 </w:t>
      </w:r>
      <w:r w:rsidR="007F1AD7" w:rsidRPr="007F1AD7">
        <w:rPr>
          <w:sz w:val="28"/>
          <w:szCs w:val="28"/>
        </w:rPr>
        <w:t>°С</w:t>
      </w:r>
      <w:r>
        <w:rPr>
          <w:sz w:val="28"/>
          <w:szCs w:val="28"/>
        </w:rPr>
        <w:t xml:space="preserve"> представлен в таблице 2.7.2.</w:t>
      </w:r>
    </w:p>
    <w:p w14:paraId="3F7FA5BC" w14:textId="77777777" w:rsidR="00E64FEA" w:rsidRPr="00E64FEA" w:rsidRDefault="00E64FEA" w:rsidP="00E64FEA">
      <w:pPr>
        <w:spacing w:line="276" w:lineRule="auto"/>
        <w:ind w:firstLine="720"/>
        <w:jc w:val="both"/>
        <w:rPr>
          <w:sz w:val="28"/>
          <w:szCs w:val="28"/>
        </w:rPr>
      </w:pPr>
      <w:r w:rsidRPr="00E64FEA">
        <w:rPr>
          <w:sz w:val="28"/>
          <w:szCs w:val="28"/>
        </w:rPr>
        <w:t xml:space="preserve">Тнр – температура наружного воздуха, </w:t>
      </w:r>
      <w:r w:rsidR="007F1AD7" w:rsidRPr="007F1AD7">
        <w:rPr>
          <w:sz w:val="28"/>
          <w:szCs w:val="28"/>
        </w:rPr>
        <w:t>°С</w:t>
      </w:r>
      <w:r w:rsidRPr="00E64FEA">
        <w:rPr>
          <w:sz w:val="28"/>
          <w:szCs w:val="28"/>
        </w:rPr>
        <w:t>;</w:t>
      </w:r>
    </w:p>
    <w:p w14:paraId="1F05F976" w14:textId="77777777" w:rsidR="00E64FEA" w:rsidRPr="00E64FEA" w:rsidRDefault="00E64FEA" w:rsidP="00E64FEA">
      <w:pPr>
        <w:spacing w:line="276" w:lineRule="auto"/>
        <w:ind w:firstLine="720"/>
        <w:jc w:val="both"/>
        <w:rPr>
          <w:sz w:val="28"/>
          <w:szCs w:val="28"/>
        </w:rPr>
      </w:pPr>
      <w:r w:rsidRPr="00E64FEA">
        <w:rPr>
          <w:sz w:val="28"/>
          <w:szCs w:val="28"/>
        </w:rPr>
        <w:t xml:space="preserve">Т1= температура сетевой воды в подающем трубопроводе, </w:t>
      </w:r>
      <w:r w:rsidR="007F1AD7" w:rsidRPr="00DB5BD7">
        <w:rPr>
          <w:sz w:val="28"/>
          <w:szCs w:val="28"/>
        </w:rPr>
        <w:t>°С</w:t>
      </w:r>
      <w:r w:rsidRPr="00E64FEA">
        <w:rPr>
          <w:sz w:val="28"/>
          <w:szCs w:val="28"/>
        </w:rPr>
        <w:t>;</w:t>
      </w:r>
    </w:p>
    <w:p w14:paraId="433FE761" w14:textId="77777777" w:rsidR="00E64FEA" w:rsidRDefault="00E64FEA" w:rsidP="00E64FEA">
      <w:pPr>
        <w:spacing w:line="276" w:lineRule="auto"/>
        <w:ind w:firstLine="720"/>
        <w:jc w:val="both"/>
        <w:rPr>
          <w:sz w:val="28"/>
          <w:szCs w:val="28"/>
        </w:rPr>
      </w:pPr>
      <w:r w:rsidRPr="00E64FEA">
        <w:rPr>
          <w:sz w:val="28"/>
          <w:szCs w:val="28"/>
        </w:rPr>
        <w:t xml:space="preserve">Т2= температура сетевой воды в обратном трубопроводе, </w:t>
      </w:r>
      <w:r w:rsidR="007F1AD7" w:rsidRPr="00DB5BD7">
        <w:rPr>
          <w:sz w:val="28"/>
          <w:szCs w:val="28"/>
        </w:rPr>
        <w:t>°С</w:t>
      </w:r>
      <w:r w:rsidRPr="00E64FEA">
        <w:rPr>
          <w:sz w:val="28"/>
          <w:szCs w:val="28"/>
        </w:rPr>
        <w:t>;</w:t>
      </w:r>
    </w:p>
    <w:p w14:paraId="059C40F8" w14:textId="77777777" w:rsidR="007F1AD7" w:rsidRDefault="007F1AD7" w:rsidP="00E64FEA">
      <w:pPr>
        <w:spacing w:line="276" w:lineRule="auto"/>
        <w:ind w:firstLine="720"/>
        <w:jc w:val="both"/>
        <w:rPr>
          <w:sz w:val="28"/>
          <w:szCs w:val="28"/>
        </w:rPr>
      </w:pPr>
      <w:r>
        <w:rPr>
          <w:sz w:val="28"/>
          <w:szCs w:val="28"/>
        </w:rPr>
        <w:t>Таблица 2.7.2.</w:t>
      </w:r>
    </w:p>
    <w:p w14:paraId="56751D92" w14:textId="77777777" w:rsidR="00874A4A" w:rsidRDefault="00874A4A" w:rsidP="00E64FEA">
      <w:pPr>
        <w:spacing w:line="276" w:lineRule="auto"/>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162"/>
        <w:gridCol w:w="3163"/>
      </w:tblGrid>
      <w:tr w:rsidR="007F1AD7" w:rsidRPr="007F1AD7" w14:paraId="001730E6" w14:textId="77777777">
        <w:trPr>
          <w:trHeight w:val="582"/>
        </w:trPr>
        <w:tc>
          <w:tcPr>
            <w:tcW w:w="3190" w:type="dxa"/>
            <w:shd w:val="clear" w:color="auto" w:fill="auto"/>
            <w:vAlign w:val="center"/>
          </w:tcPr>
          <w:p w14:paraId="65FC3BB5" w14:textId="77777777" w:rsidR="007F1AD7" w:rsidRPr="007F1AD7" w:rsidRDefault="007F1AD7" w:rsidP="00022B6A">
            <w:pPr>
              <w:widowControl/>
              <w:overflowPunct w:val="0"/>
              <w:spacing w:line="240" w:lineRule="atLeast"/>
              <w:jc w:val="center"/>
              <w:textAlignment w:val="baseline"/>
              <w:rPr>
                <w:b/>
                <w:lang w:eastAsia="en-US"/>
              </w:rPr>
            </w:pPr>
            <w:r w:rsidRPr="007F1AD7">
              <w:rPr>
                <w:b/>
                <w:lang w:eastAsia="en-US"/>
              </w:rPr>
              <w:t>Тнр</w:t>
            </w:r>
          </w:p>
        </w:tc>
        <w:tc>
          <w:tcPr>
            <w:tcW w:w="3190" w:type="dxa"/>
            <w:shd w:val="clear" w:color="auto" w:fill="auto"/>
            <w:vAlign w:val="center"/>
          </w:tcPr>
          <w:p w14:paraId="188B8E82" w14:textId="77777777" w:rsidR="007F1AD7" w:rsidRPr="007F1AD7" w:rsidRDefault="007F1AD7" w:rsidP="00022B6A">
            <w:pPr>
              <w:widowControl/>
              <w:overflowPunct w:val="0"/>
              <w:spacing w:line="240" w:lineRule="atLeast"/>
              <w:jc w:val="center"/>
              <w:textAlignment w:val="baseline"/>
              <w:rPr>
                <w:b/>
                <w:lang w:eastAsia="en-US"/>
              </w:rPr>
            </w:pPr>
            <w:r w:rsidRPr="007F1AD7">
              <w:rPr>
                <w:b/>
                <w:lang w:eastAsia="en-US"/>
              </w:rPr>
              <w:t>Т1</w:t>
            </w:r>
          </w:p>
        </w:tc>
        <w:tc>
          <w:tcPr>
            <w:tcW w:w="3191" w:type="dxa"/>
            <w:shd w:val="clear" w:color="auto" w:fill="auto"/>
            <w:vAlign w:val="center"/>
          </w:tcPr>
          <w:p w14:paraId="3CE6DF74" w14:textId="77777777" w:rsidR="007F1AD7" w:rsidRPr="007F1AD7" w:rsidRDefault="007F1AD7" w:rsidP="00022B6A">
            <w:pPr>
              <w:widowControl/>
              <w:overflowPunct w:val="0"/>
              <w:spacing w:line="240" w:lineRule="atLeast"/>
              <w:jc w:val="center"/>
              <w:textAlignment w:val="baseline"/>
              <w:rPr>
                <w:b/>
                <w:lang w:eastAsia="en-US"/>
              </w:rPr>
            </w:pPr>
            <w:r w:rsidRPr="007F1AD7">
              <w:rPr>
                <w:b/>
                <w:lang w:eastAsia="en-US"/>
              </w:rPr>
              <w:t>Т2</w:t>
            </w:r>
          </w:p>
        </w:tc>
      </w:tr>
      <w:tr w:rsidR="007F1AD7" w:rsidRPr="007F1AD7" w14:paraId="16736DBC" w14:textId="77777777">
        <w:tc>
          <w:tcPr>
            <w:tcW w:w="3190" w:type="dxa"/>
            <w:shd w:val="clear" w:color="auto" w:fill="auto"/>
          </w:tcPr>
          <w:p w14:paraId="14BB8D2C"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lastRenderedPageBreak/>
              <w:t>10</w:t>
            </w:r>
          </w:p>
        </w:tc>
        <w:tc>
          <w:tcPr>
            <w:tcW w:w="3190" w:type="dxa"/>
            <w:shd w:val="clear" w:color="auto" w:fill="auto"/>
          </w:tcPr>
          <w:p w14:paraId="7A238B80"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29,9</w:t>
            </w:r>
          </w:p>
        </w:tc>
        <w:tc>
          <w:tcPr>
            <w:tcW w:w="3191" w:type="dxa"/>
            <w:shd w:val="clear" w:color="auto" w:fill="auto"/>
          </w:tcPr>
          <w:p w14:paraId="40ABB60A"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27,5</w:t>
            </w:r>
          </w:p>
        </w:tc>
      </w:tr>
      <w:tr w:rsidR="007F1AD7" w:rsidRPr="007F1AD7" w14:paraId="0F9D2984" w14:textId="77777777">
        <w:tc>
          <w:tcPr>
            <w:tcW w:w="3190" w:type="dxa"/>
            <w:shd w:val="clear" w:color="auto" w:fill="auto"/>
          </w:tcPr>
          <w:p w14:paraId="65457F70"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8</w:t>
            </w:r>
          </w:p>
        </w:tc>
        <w:tc>
          <w:tcPr>
            <w:tcW w:w="3190" w:type="dxa"/>
            <w:shd w:val="clear" w:color="auto" w:fill="auto"/>
          </w:tcPr>
          <w:p w14:paraId="3636EA18"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31,5</w:t>
            </w:r>
          </w:p>
        </w:tc>
        <w:tc>
          <w:tcPr>
            <w:tcW w:w="3191" w:type="dxa"/>
            <w:shd w:val="clear" w:color="auto" w:fill="auto"/>
          </w:tcPr>
          <w:p w14:paraId="73BF5E9A"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28,6</w:t>
            </w:r>
          </w:p>
        </w:tc>
      </w:tr>
      <w:tr w:rsidR="007F1AD7" w:rsidRPr="007F1AD7" w14:paraId="4DA79E02" w14:textId="77777777">
        <w:tc>
          <w:tcPr>
            <w:tcW w:w="3190" w:type="dxa"/>
            <w:shd w:val="clear" w:color="auto" w:fill="auto"/>
          </w:tcPr>
          <w:p w14:paraId="1B4E724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7</w:t>
            </w:r>
          </w:p>
        </w:tc>
        <w:tc>
          <w:tcPr>
            <w:tcW w:w="3190" w:type="dxa"/>
            <w:shd w:val="clear" w:color="auto" w:fill="auto"/>
          </w:tcPr>
          <w:p w14:paraId="2B824EDB"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32,3</w:t>
            </w:r>
          </w:p>
        </w:tc>
        <w:tc>
          <w:tcPr>
            <w:tcW w:w="3191" w:type="dxa"/>
            <w:shd w:val="clear" w:color="auto" w:fill="auto"/>
          </w:tcPr>
          <w:p w14:paraId="4117EB38"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29,2</w:t>
            </w:r>
          </w:p>
        </w:tc>
      </w:tr>
      <w:tr w:rsidR="007F1AD7" w:rsidRPr="007F1AD7" w14:paraId="64B2CC33" w14:textId="77777777">
        <w:tc>
          <w:tcPr>
            <w:tcW w:w="3190" w:type="dxa"/>
            <w:shd w:val="clear" w:color="auto" w:fill="auto"/>
          </w:tcPr>
          <w:p w14:paraId="32658453"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6</w:t>
            </w:r>
          </w:p>
        </w:tc>
        <w:tc>
          <w:tcPr>
            <w:tcW w:w="3190" w:type="dxa"/>
            <w:shd w:val="clear" w:color="auto" w:fill="auto"/>
          </w:tcPr>
          <w:p w14:paraId="7B923692"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33,1</w:t>
            </w:r>
          </w:p>
        </w:tc>
        <w:tc>
          <w:tcPr>
            <w:tcW w:w="3191" w:type="dxa"/>
            <w:shd w:val="clear" w:color="auto" w:fill="auto"/>
          </w:tcPr>
          <w:p w14:paraId="334477C0"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29,7</w:t>
            </w:r>
          </w:p>
        </w:tc>
      </w:tr>
      <w:tr w:rsidR="007F1AD7" w:rsidRPr="007F1AD7" w14:paraId="1A09FE21" w14:textId="77777777">
        <w:tc>
          <w:tcPr>
            <w:tcW w:w="3190" w:type="dxa"/>
            <w:shd w:val="clear" w:color="auto" w:fill="auto"/>
          </w:tcPr>
          <w:p w14:paraId="3A50BD5C"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w:t>
            </w:r>
          </w:p>
        </w:tc>
        <w:tc>
          <w:tcPr>
            <w:tcW w:w="3190" w:type="dxa"/>
            <w:shd w:val="clear" w:color="auto" w:fill="auto"/>
          </w:tcPr>
          <w:p w14:paraId="467D3D6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33,9</w:t>
            </w:r>
          </w:p>
        </w:tc>
        <w:tc>
          <w:tcPr>
            <w:tcW w:w="3191" w:type="dxa"/>
            <w:shd w:val="clear" w:color="auto" w:fill="auto"/>
          </w:tcPr>
          <w:p w14:paraId="4DAA519E"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30,2</w:t>
            </w:r>
          </w:p>
        </w:tc>
      </w:tr>
      <w:tr w:rsidR="007F1AD7" w:rsidRPr="007F1AD7" w14:paraId="2CC84C35" w14:textId="77777777">
        <w:tc>
          <w:tcPr>
            <w:tcW w:w="3190" w:type="dxa"/>
            <w:shd w:val="clear" w:color="auto" w:fill="auto"/>
          </w:tcPr>
          <w:p w14:paraId="0C6708C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w:t>
            </w:r>
          </w:p>
        </w:tc>
        <w:tc>
          <w:tcPr>
            <w:tcW w:w="3190" w:type="dxa"/>
            <w:shd w:val="clear" w:color="auto" w:fill="auto"/>
          </w:tcPr>
          <w:p w14:paraId="67C7F355"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34,6</w:t>
            </w:r>
          </w:p>
        </w:tc>
        <w:tc>
          <w:tcPr>
            <w:tcW w:w="3191" w:type="dxa"/>
            <w:shd w:val="clear" w:color="auto" w:fill="auto"/>
          </w:tcPr>
          <w:p w14:paraId="7CCF038E"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30,8</w:t>
            </w:r>
          </w:p>
        </w:tc>
      </w:tr>
      <w:tr w:rsidR="007F1AD7" w:rsidRPr="007F1AD7" w14:paraId="13C8A44F" w14:textId="77777777">
        <w:tc>
          <w:tcPr>
            <w:tcW w:w="3190" w:type="dxa"/>
            <w:shd w:val="clear" w:color="auto" w:fill="auto"/>
          </w:tcPr>
          <w:p w14:paraId="1B205D3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w:t>
            </w:r>
          </w:p>
        </w:tc>
        <w:tc>
          <w:tcPr>
            <w:tcW w:w="3190" w:type="dxa"/>
            <w:shd w:val="clear" w:color="auto" w:fill="auto"/>
          </w:tcPr>
          <w:p w14:paraId="43A46676"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35,4</w:t>
            </w:r>
          </w:p>
        </w:tc>
        <w:tc>
          <w:tcPr>
            <w:tcW w:w="3191" w:type="dxa"/>
            <w:shd w:val="clear" w:color="auto" w:fill="auto"/>
          </w:tcPr>
          <w:p w14:paraId="14FB9D27"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31,3</w:t>
            </w:r>
          </w:p>
        </w:tc>
      </w:tr>
      <w:tr w:rsidR="007F1AD7" w:rsidRPr="007F1AD7" w14:paraId="4353E086" w14:textId="77777777">
        <w:tc>
          <w:tcPr>
            <w:tcW w:w="3190" w:type="dxa"/>
            <w:shd w:val="clear" w:color="auto" w:fill="auto"/>
          </w:tcPr>
          <w:p w14:paraId="13541496"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1</w:t>
            </w:r>
          </w:p>
        </w:tc>
        <w:tc>
          <w:tcPr>
            <w:tcW w:w="3190" w:type="dxa"/>
            <w:shd w:val="clear" w:color="auto" w:fill="auto"/>
          </w:tcPr>
          <w:p w14:paraId="1BA68693"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36,1</w:t>
            </w:r>
          </w:p>
        </w:tc>
        <w:tc>
          <w:tcPr>
            <w:tcW w:w="3191" w:type="dxa"/>
            <w:shd w:val="clear" w:color="auto" w:fill="auto"/>
          </w:tcPr>
          <w:p w14:paraId="5E858533"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31,8</w:t>
            </w:r>
          </w:p>
        </w:tc>
      </w:tr>
      <w:tr w:rsidR="007F1AD7" w:rsidRPr="007F1AD7" w14:paraId="28D013F1" w14:textId="77777777">
        <w:tc>
          <w:tcPr>
            <w:tcW w:w="3190" w:type="dxa"/>
            <w:shd w:val="clear" w:color="auto" w:fill="auto"/>
          </w:tcPr>
          <w:p w14:paraId="03D95D35"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0</w:t>
            </w:r>
          </w:p>
        </w:tc>
        <w:tc>
          <w:tcPr>
            <w:tcW w:w="3190" w:type="dxa"/>
            <w:shd w:val="clear" w:color="auto" w:fill="auto"/>
          </w:tcPr>
          <w:p w14:paraId="44D97CA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37,6</w:t>
            </w:r>
          </w:p>
        </w:tc>
        <w:tc>
          <w:tcPr>
            <w:tcW w:w="3191" w:type="dxa"/>
            <w:shd w:val="clear" w:color="auto" w:fill="auto"/>
          </w:tcPr>
          <w:p w14:paraId="668F76DE"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32,7</w:t>
            </w:r>
          </w:p>
        </w:tc>
      </w:tr>
      <w:tr w:rsidR="007F1AD7" w:rsidRPr="007F1AD7" w14:paraId="417F0E3F" w14:textId="77777777">
        <w:tc>
          <w:tcPr>
            <w:tcW w:w="3190" w:type="dxa"/>
            <w:shd w:val="clear" w:color="auto" w:fill="auto"/>
          </w:tcPr>
          <w:p w14:paraId="5199D09A"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-1</w:t>
            </w:r>
          </w:p>
        </w:tc>
        <w:tc>
          <w:tcPr>
            <w:tcW w:w="3190" w:type="dxa"/>
            <w:shd w:val="clear" w:color="auto" w:fill="auto"/>
          </w:tcPr>
          <w:p w14:paraId="14E48BC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38,3</w:t>
            </w:r>
          </w:p>
        </w:tc>
        <w:tc>
          <w:tcPr>
            <w:tcW w:w="3191" w:type="dxa"/>
            <w:shd w:val="clear" w:color="auto" w:fill="auto"/>
          </w:tcPr>
          <w:p w14:paraId="1ED3E183"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33,2</w:t>
            </w:r>
          </w:p>
        </w:tc>
      </w:tr>
      <w:tr w:rsidR="007F1AD7" w:rsidRPr="007F1AD7" w14:paraId="49EBFDC2" w14:textId="77777777">
        <w:tc>
          <w:tcPr>
            <w:tcW w:w="3190" w:type="dxa"/>
            <w:shd w:val="clear" w:color="auto" w:fill="auto"/>
          </w:tcPr>
          <w:p w14:paraId="42524E72"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w:t>
            </w:r>
          </w:p>
        </w:tc>
        <w:tc>
          <w:tcPr>
            <w:tcW w:w="3190" w:type="dxa"/>
            <w:shd w:val="clear" w:color="auto" w:fill="auto"/>
          </w:tcPr>
          <w:p w14:paraId="6A9830CC"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39,0</w:t>
            </w:r>
          </w:p>
        </w:tc>
        <w:tc>
          <w:tcPr>
            <w:tcW w:w="3191" w:type="dxa"/>
            <w:shd w:val="clear" w:color="auto" w:fill="auto"/>
          </w:tcPr>
          <w:p w14:paraId="6B94E397"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33,7</w:t>
            </w:r>
          </w:p>
        </w:tc>
      </w:tr>
      <w:tr w:rsidR="007F1AD7" w:rsidRPr="007F1AD7" w14:paraId="52A0712B" w14:textId="77777777">
        <w:tc>
          <w:tcPr>
            <w:tcW w:w="3190" w:type="dxa"/>
            <w:shd w:val="clear" w:color="auto" w:fill="auto"/>
          </w:tcPr>
          <w:p w14:paraId="7D72D683"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w:t>
            </w:r>
          </w:p>
        </w:tc>
        <w:tc>
          <w:tcPr>
            <w:tcW w:w="3190" w:type="dxa"/>
            <w:shd w:val="clear" w:color="auto" w:fill="auto"/>
          </w:tcPr>
          <w:p w14:paraId="399C5407"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39,7</w:t>
            </w:r>
          </w:p>
        </w:tc>
        <w:tc>
          <w:tcPr>
            <w:tcW w:w="3191" w:type="dxa"/>
            <w:shd w:val="clear" w:color="auto" w:fill="auto"/>
          </w:tcPr>
          <w:p w14:paraId="3D5074DF"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34,2</w:t>
            </w:r>
          </w:p>
        </w:tc>
      </w:tr>
      <w:tr w:rsidR="007F1AD7" w:rsidRPr="007F1AD7" w14:paraId="777700B4" w14:textId="77777777">
        <w:tc>
          <w:tcPr>
            <w:tcW w:w="3190" w:type="dxa"/>
            <w:shd w:val="clear" w:color="auto" w:fill="auto"/>
          </w:tcPr>
          <w:p w14:paraId="70225682"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w:t>
            </w:r>
          </w:p>
        </w:tc>
        <w:tc>
          <w:tcPr>
            <w:tcW w:w="3190" w:type="dxa"/>
            <w:shd w:val="clear" w:color="auto" w:fill="auto"/>
          </w:tcPr>
          <w:p w14:paraId="705DBBE6"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40,5</w:t>
            </w:r>
          </w:p>
        </w:tc>
        <w:tc>
          <w:tcPr>
            <w:tcW w:w="3191" w:type="dxa"/>
            <w:shd w:val="clear" w:color="auto" w:fill="auto"/>
          </w:tcPr>
          <w:p w14:paraId="56FE5E5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34,6</w:t>
            </w:r>
          </w:p>
        </w:tc>
      </w:tr>
      <w:tr w:rsidR="007F1AD7" w:rsidRPr="007F1AD7" w14:paraId="0AA3F43D" w14:textId="77777777">
        <w:tc>
          <w:tcPr>
            <w:tcW w:w="3190" w:type="dxa"/>
            <w:shd w:val="clear" w:color="auto" w:fill="auto"/>
          </w:tcPr>
          <w:p w14:paraId="2B630150"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w:t>
            </w:r>
          </w:p>
        </w:tc>
        <w:tc>
          <w:tcPr>
            <w:tcW w:w="3190" w:type="dxa"/>
            <w:shd w:val="clear" w:color="auto" w:fill="auto"/>
          </w:tcPr>
          <w:p w14:paraId="103620B9"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41,2</w:t>
            </w:r>
          </w:p>
        </w:tc>
        <w:tc>
          <w:tcPr>
            <w:tcW w:w="3191" w:type="dxa"/>
            <w:shd w:val="clear" w:color="auto" w:fill="auto"/>
          </w:tcPr>
          <w:p w14:paraId="079217B3"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35,1</w:t>
            </w:r>
          </w:p>
        </w:tc>
      </w:tr>
      <w:tr w:rsidR="007F1AD7" w:rsidRPr="007F1AD7" w14:paraId="418CA243" w14:textId="77777777">
        <w:tc>
          <w:tcPr>
            <w:tcW w:w="3190" w:type="dxa"/>
            <w:shd w:val="clear" w:color="auto" w:fill="auto"/>
          </w:tcPr>
          <w:p w14:paraId="4EDD833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-6</w:t>
            </w:r>
          </w:p>
        </w:tc>
        <w:tc>
          <w:tcPr>
            <w:tcW w:w="3190" w:type="dxa"/>
            <w:shd w:val="clear" w:color="auto" w:fill="auto"/>
          </w:tcPr>
          <w:p w14:paraId="22FF40D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41,9</w:t>
            </w:r>
          </w:p>
        </w:tc>
        <w:tc>
          <w:tcPr>
            <w:tcW w:w="3191" w:type="dxa"/>
            <w:shd w:val="clear" w:color="auto" w:fill="auto"/>
          </w:tcPr>
          <w:p w14:paraId="3566BDD0"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35,6</w:t>
            </w:r>
          </w:p>
        </w:tc>
      </w:tr>
      <w:tr w:rsidR="007F1AD7" w:rsidRPr="007F1AD7" w14:paraId="34F1D803" w14:textId="77777777">
        <w:tc>
          <w:tcPr>
            <w:tcW w:w="3190" w:type="dxa"/>
            <w:shd w:val="clear" w:color="auto" w:fill="auto"/>
          </w:tcPr>
          <w:p w14:paraId="4B39CC0A"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-7</w:t>
            </w:r>
          </w:p>
        </w:tc>
        <w:tc>
          <w:tcPr>
            <w:tcW w:w="3190" w:type="dxa"/>
            <w:shd w:val="clear" w:color="auto" w:fill="auto"/>
          </w:tcPr>
          <w:p w14:paraId="03558476"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42,6</w:t>
            </w:r>
          </w:p>
        </w:tc>
        <w:tc>
          <w:tcPr>
            <w:tcW w:w="3191" w:type="dxa"/>
            <w:shd w:val="clear" w:color="auto" w:fill="auto"/>
          </w:tcPr>
          <w:p w14:paraId="02C75AC5"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36,0</w:t>
            </w:r>
          </w:p>
        </w:tc>
      </w:tr>
      <w:tr w:rsidR="007F1AD7" w:rsidRPr="007F1AD7" w14:paraId="4921EC63" w14:textId="77777777">
        <w:tc>
          <w:tcPr>
            <w:tcW w:w="3190" w:type="dxa"/>
            <w:shd w:val="clear" w:color="auto" w:fill="auto"/>
          </w:tcPr>
          <w:p w14:paraId="3CF8B785"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-8</w:t>
            </w:r>
          </w:p>
        </w:tc>
        <w:tc>
          <w:tcPr>
            <w:tcW w:w="3190" w:type="dxa"/>
            <w:shd w:val="clear" w:color="auto" w:fill="auto"/>
          </w:tcPr>
          <w:p w14:paraId="2CA53E49"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43,2</w:t>
            </w:r>
          </w:p>
        </w:tc>
        <w:tc>
          <w:tcPr>
            <w:tcW w:w="3191" w:type="dxa"/>
            <w:shd w:val="clear" w:color="auto" w:fill="auto"/>
          </w:tcPr>
          <w:p w14:paraId="5A534F9C"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36,5</w:t>
            </w:r>
          </w:p>
        </w:tc>
      </w:tr>
      <w:tr w:rsidR="007F1AD7" w:rsidRPr="007F1AD7" w14:paraId="520A4D1C" w14:textId="77777777">
        <w:tc>
          <w:tcPr>
            <w:tcW w:w="3190" w:type="dxa"/>
            <w:shd w:val="clear" w:color="auto" w:fill="auto"/>
          </w:tcPr>
          <w:p w14:paraId="35766E3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-9</w:t>
            </w:r>
          </w:p>
        </w:tc>
        <w:tc>
          <w:tcPr>
            <w:tcW w:w="3190" w:type="dxa"/>
            <w:shd w:val="clear" w:color="auto" w:fill="auto"/>
          </w:tcPr>
          <w:p w14:paraId="1B6E8B5F"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43,9</w:t>
            </w:r>
          </w:p>
        </w:tc>
        <w:tc>
          <w:tcPr>
            <w:tcW w:w="3191" w:type="dxa"/>
            <w:shd w:val="clear" w:color="auto" w:fill="auto"/>
          </w:tcPr>
          <w:p w14:paraId="7AE5841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36,9</w:t>
            </w:r>
          </w:p>
        </w:tc>
      </w:tr>
      <w:tr w:rsidR="007F1AD7" w:rsidRPr="007F1AD7" w14:paraId="0EE6F4AA" w14:textId="77777777">
        <w:tc>
          <w:tcPr>
            <w:tcW w:w="3190" w:type="dxa"/>
            <w:shd w:val="clear" w:color="auto" w:fill="auto"/>
          </w:tcPr>
          <w:p w14:paraId="703D1FAF"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-10</w:t>
            </w:r>
          </w:p>
        </w:tc>
        <w:tc>
          <w:tcPr>
            <w:tcW w:w="3190" w:type="dxa"/>
            <w:shd w:val="clear" w:color="auto" w:fill="auto"/>
          </w:tcPr>
          <w:p w14:paraId="73F567B8"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44,6</w:t>
            </w:r>
          </w:p>
        </w:tc>
        <w:tc>
          <w:tcPr>
            <w:tcW w:w="3191" w:type="dxa"/>
            <w:shd w:val="clear" w:color="auto" w:fill="auto"/>
          </w:tcPr>
          <w:p w14:paraId="2898F475"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37,4</w:t>
            </w:r>
          </w:p>
        </w:tc>
      </w:tr>
      <w:tr w:rsidR="007F1AD7" w:rsidRPr="007F1AD7" w14:paraId="59375975" w14:textId="77777777">
        <w:tc>
          <w:tcPr>
            <w:tcW w:w="3190" w:type="dxa"/>
            <w:shd w:val="clear" w:color="auto" w:fill="auto"/>
          </w:tcPr>
          <w:p w14:paraId="4D44CE29"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-11</w:t>
            </w:r>
          </w:p>
        </w:tc>
        <w:tc>
          <w:tcPr>
            <w:tcW w:w="3190" w:type="dxa"/>
            <w:shd w:val="clear" w:color="auto" w:fill="auto"/>
          </w:tcPr>
          <w:p w14:paraId="63A5E1C5"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45,3</w:t>
            </w:r>
          </w:p>
        </w:tc>
        <w:tc>
          <w:tcPr>
            <w:tcW w:w="3191" w:type="dxa"/>
            <w:shd w:val="clear" w:color="auto" w:fill="auto"/>
          </w:tcPr>
          <w:p w14:paraId="6DD32B77"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37,8</w:t>
            </w:r>
          </w:p>
        </w:tc>
      </w:tr>
      <w:tr w:rsidR="007F1AD7" w:rsidRPr="007F1AD7" w14:paraId="24F079AF" w14:textId="77777777">
        <w:tc>
          <w:tcPr>
            <w:tcW w:w="3190" w:type="dxa"/>
            <w:shd w:val="clear" w:color="auto" w:fill="auto"/>
          </w:tcPr>
          <w:p w14:paraId="3B6FC6A1"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-12</w:t>
            </w:r>
          </w:p>
        </w:tc>
        <w:tc>
          <w:tcPr>
            <w:tcW w:w="3190" w:type="dxa"/>
            <w:shd w:val="clear" w:color="auto" w:fill="auto"/>
          </w:tcPr>
          <w:p w14:paraId="4A23E242"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46,0</w:t>
            </w:r>
          </w:p>
        </w:tc>
        <w:tc>
          <w:tcPr>
            <w:tcW w:w="3191" w:type="dxa"/>
            <w:shd w:val="clear" w:color="auto" w:fill="auto"/>
          </w:tcPr>
          <w:p w14:paraId="5DABDAA9"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38,2</w:t>
            </w:r>
          </w:p>
        </w:tc>
      </w:tr>
      <w:tr w:rsidR="007F1AD7" w:rsidRPr="007F1AD7" w14:paraId="482C2BF0" w14:textId="77777777">
        <w:tc>
          <w:tcPr>
            <w:tcW w:w="3190" w:type="dxa"/>
            <w:shd w:val="clear" w:color="auto" w:fill="auto"/>
          </w:tcPr>
          <w:p w14:paraId="387904D1"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-13</w:t>
            </w:r>
          </w:p>
        </w:tc>
        <w:tc>
          <w:tcPr>
            <w:tcW w:w="3190" w:type="dxa"/>
            <w:shd w:val="clear" w:color="auto" w:fill="auto"/>
          </w:tcPr>
          <w:p w14:paraId="15BAA26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46,6</w:t>
            </w:r>
          </w:p>
        </w:tc>
        <w:tc>
          <w:tcPr>
            <w:tcW w:w="3191" w:type="dxa"/>
            <w:shd w:val="clear" w:color="auto" w:fill="auto"/>
          </w:tcPr>
          <w:p w14:paraId="33F48F5A"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38,7</w:t>
            </w:r>
          </w:p>
        </w:tc>
      </w:tr>
      <w:tr w:rsidR="007F1AD7" w:rsidRPr="007F1AD7" w14:paraId="718627CA" w14:textId="77777777">
        <w:tc>
          <w:tcPr>
            <w:tcW w:w="3190" w:type="dxa"/>
            <w:shd w:val="clear" w:color="auto" w:fill="auto"/>
          </w:tcPr>
          <w:p w14:paraId="619E7186"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-14</w:t>
            </w:r>
          </w:p>
        </w:tc>
        <w:tc>
          <w:tcPr>
            <w:tcW w:w="3190" w:type="dxa"/>
            <w:shd w:val="clear" w:color="auto" w:fill="auto"/>
          </w:tcPr>
          <w:p w14:paraId="16760BA2"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47,3</w:t>
            </w:r>
          </w:p>
        </w:tc>
        <w:tc>
          <w:tcPr>
            <w:tcW w:w="3191" w:type="dxa"/>
            <w:shd w:val="clear" w:color="auto" w:fill="auto"/>
          </w:tcPr>
          <w:p w14:paraId="49A8F32F"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39,1</w:t>
            </w:r>
          </w:p>
        </w:tc>
      </w:tr>
      <w:tr w:rsidR="007F1AD7" w:rsidRPr="007F1AD7" w14:paraId="2E817356" w14:textId="77777777">
        <w:tc>
          <w:tcPr>
            <w:tcW w:w="3190" w:type="dxa"/>
            <w:shd w:val="clear" w:color="auto" w:fill="auto"/>
          </w:tcPr>
          <w:p w14:paraId="42B168CB"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-15</w:t>
            </w:r>
          </w:p>
        </w:tc>
        <w:tc>
          <w:tcPr>
            <w:tcW w:w="3190" w:type="dxa"/>
            <w:shd w:val="clear" w:color="auto" w:fill="auto"/>
          </w:tcPr>
          <w:p w14:paraId="2B0E09B1"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48,0</w:t>
            </w:r>
          </w:p>
        </w:tc>
        <w:tc>
          <w:tcPr>
            <w:tcW w:w="3191" w:type="dxa"/>
            <w:shd w:val="clear" w:color="auto" w:fill="auto"/>
          </w:tcPr>
          <w:p w14:paraId="54968BE3"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39,5</w:t>
            </w:r>
          </w:p>
        </w:tc>
      </w:tr>
      <w:tr w:rsidR="007F1AD7" w:rsidRPr="007F1AD7" w14:paraId="61F333DC" w14:textId="77777777">
        <w:tc>
          <w:tcPr>
            <w:tcW w:w="3190" w:type="dxa"/>
            <w:shd w:val="clear" w:color="auto" w:fill="auto"/>
          </w:tcPr>
          <w:p w14:paraId="373264F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-16</w:t>
            </w:r>
          </w:p>
        </w:tc>
        <w:tc>
          <w:tcPr>
            <w:tcW w:w="3190" w:type="dxa"/>
            <w:shd w:val="clear" w:color="auto" w:fill="auto"/>
          </w:tcPr>
          <w:p w14:paraId="235900F9"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48,6</w:t>
            </w:r>
          </w:p>
        </w:tc>
        <w:tc>
          <w:tcPr>
            <w:tcW w:w="3191" w:type="dxa"/>
            <w:shd w:val="clear" w:color="auto" w:fill="auto"/>
          </w:tcPr>
          <w:p w14:paraId="288719B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39,9</w:t>
            </w:r>
          </w:p>
        </w:tc>
      </w:tr>
      <w:tr w:rsidR="007F1AD7" w:rsidRPr="007F1AD7" w14:paraId="30EE2B0B" w14:textId="77777777">
        <w:tc>
          <w:tcPr>
            <w:tcW w:w="3190" w:type="dxa"/>
            <w:shd w:val="clear" w:color="auto" w:fill="auto"/>
          </w:tcPr>
          <w:p w14:paraId="4A1974B5"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-17</w:t>
            </w:r>
          </w:p>
        </w:tc>
        <w:tc>
          <w:tcPr>
            <w:tcW w:w="3190" w:type="dxa"/>
            <w:shd w:val="clear" w:color="auto" w:fill="auto"/>
          </w:tcPr>
          <w:p w14:paraId="4D9F3246"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49,3</w:t>
            </w:r>
          </w:p>
        </w:tc>
        <w:tc>
          <w:tcPr>
            <w:tcW w:w="3191" w:type="dxa"/>
            <w:shd w:val="clear" w:color="auto" w:fill="auto"/>
          </w:tcPr>
          <w:p w14:paraId="6F587E32"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40,3</w:t>
            </w:r>
          </w:p>
        </w:tc>
      </w:tr>
      <w:tr w:rsidR="007F1AD7" w:rsidRPr="007F1AD7" w14:paraId="3E0BE6EC" w14:textId="77777777">
        <w:tc>
          <w:tcPr>
            <w:tcW w:w="3190" w:type="dxa"/>
            <w:shd w:val="clear" w:color="auto" w:fill="auto"/>
          </w:tcPr>
          <w:p w14:paraId="3BF6079C"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-18</w:t>
            </w:r>
          </w:p>
        </w:tc>
        <w:tc>
          <w:tcPr>
            <w:tcW w:w="3190" w:type="dxa"/>
            <w:shd w:val="clear" w:color="auto" w:fill="auto"/>
          </w:tcPr>
          <w:p w14:paraId="688EB181"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49,9</w:t>
            </w:r>
          </w:p>
        </w:tc>
        <w:tc>
          <w:tcPr>
            <w:tcW w:w="3191" w:type="dxa"/>
            <w:shd w:val="clear" w:color="auto" w:fill="auto"/>
          </w:tcPr>
          <w:p w14:paraId="453C86CB"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40,8</w:t>
            </w:r>
          </w:p>
        </w:tc>
      </w:tr>
      <w:tr w:rsidR="007F1AD7" w:rsidRPr="007F1AD7" w14:paraId="04A958CD" w14:textId="77777777">
        <w:tc>
          <w:tcPr>
            <w:tcW w:w="3190" w:type="dxa"/>
            <w:shd w:val="clear" w:color="auto" w:fill="auto"/>
          </w:tcPr>
          <w:p w14:paraId="69A6C905"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-19</w:t>
            </w:r>
          </w:p>
        </w:tc>
        <w:tc>
          <w:tcPr>
            <w:tcW w:w="3190" w:type="dxa"/>
            <w:shd w:val="clear" w:color="auto" w:fill="auto"/>
          </w:tcPr>
          <w:p w14:paraId="3E7AA420"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50,6</w:t>
            </w:r>
          </w:p>
        </w:tc>
        <w:tc>
          <w:tcPr>
            <w:tcW w:w="3191" w:type="dxa"/>
            <w:shd w:val="clear" w:color="auto" w:fill="auto"/>
          </w:tcPr>
          <w:p w14:paraId="01F73B4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41,2</w:t>
            </w:r>
          </w:p>
        </w:tc>
      </w:tr>
      <w:tr w:rsidR="007F1AD7" w:rsidRPr="007F1AD7" w14:paraId="7D91CD0A" w14:textId="77777777">
        <w:tc>
          <w:tcPr>
            <w:tcW w:w="3190" w:type="dxa"/>
            <w:shd w:val="clear" w:color="auto" w:fill="auto"/>
          </w:tcPr>
          <w:p w14:paraId="6FC073AF"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-20</w:t>
            </w:r>
          </w:p>
        </w:tc>
        <w:tc>
          <w:tcPr>
            <w:tcW w:w="3190" w:type="dxa"/>
            <w:shd w:val="clear" w:color="auto" w:fill="auto"/>
          </w:tcPr>
          <w:p w14:paraId="4522EEC9"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51,2</w:t>
            </w:r>
          </w:p>
        </w:tc>
        <w:tc>
          <w:tcPr>
            <w:tcW w:w="3191" w:type="dxa"/>
            <w:shd w:val="clear" w:color="auto" w:fill="auto"/>
          </w:tcPr>
          <w:p w14:paraId="682F6710"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41,6</w:t>
            </w:r>
          </w:p>
        </w:tc>
      </w:tr>
      <w:tr w:rsidR="007F1AD7" w:rsidRPr="007F1AD7" w14:paraId="60F2624C" w14:textId="77777777">
        <w:tc>
          <w:tcPr>
            <w:tcW w:w="3190" w:type="dxa"/>
            <w:shd w:val="clear" w:color="auto" w:fill="auto"/>
          </w:tcPr>
          <w:p w14:paraId="5D73FEFA"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-21</w:t>
            </w:r>
          </w:p>
        </w:tc>
        <w:tc>
          <w:tcPr>
            <w:tcW w:w="3190" w:type="dxa"/>
            <w:shd w:val="clear" w:color="auto" w:fill="auto"/>
          </w:tcPr>
          <w:p w14:paraId="4609B0E2"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51,9</w:t>
            </w:r>
          </w:p>
        </w:tc>
        <w:tc>
          <w:tcPr>
            <w:tcW w:w="3191" w:type="dxa"/>
            <w:shd w:val="clear" w:color="auto" w:fill="auto"/>
          </w:tcPr>
          <w:p w14:paraId="7CD3B5C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42,0</w:t>
            </w:r>
          </w:p>
        </w:tc>
      </w:tr>
      <w:tr w:rsidR="007F1AD7" w:rsidRPr="007F1AD7" w14:paraId="08A41504" w14:textId="77777777">
        <w:tc>
          <w:tcPr>
            <w:tcW w:w="3190" w:type="dxa"/>
            <w:shd w:val="clear" w:color="auto" w:fill="auto"/>
          </w:tcPr>
          <w:p w14:paraId="4DB1DBF2"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-22</w:t>
            </w:r>
          </w:p>
        </w:tc>
        <w:tc>
          <w:tcPr>
            <w:tcW w:w="3190" w:type="dxa"/>
            <w:shd w:val="clear" w:color="auto" w:fill="auto"/>
          </w:tcPr>
          <w:p w14:paraId="3B4FA0B1"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52,5</w:t>
            </w:r>
          </w:p>
        </w:tc>
        <w:tc>
          <w:tcPr>
            <w:tcW w:w="3191" w:type="dxa"/>
            <w:shd w:val="clear" w:color="auto" w:fill="auto"/>
          </w:tcPr>
          <w:p w14:paraId="78D46E9A"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42,4</w:t>
            </w:r>
          </w:p>
        </w:tc>
      </w:tr>
      <w:tr w:rsidR="007F1AD7" w:rsidRPr="007F1AD7" w14:paraId="572FDE3A" w14:textId="77777777">
        <w:tc>
          <w:tcPr>
            <w:tcW w:w="3190" w:type="dxa"/>
            <w:shd w:val="clear" w:color="auto" w:fill="auto"/>
          </w:tcPr>
          <w:p w14:paraId="19C6F2BA"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-23</w:t>
            </w:r>
          </w:p>
        </w:tc>
        <w:tc>
          <w:tcPr>
            <w:tcW w:w="3190" w:type="dxa"/>
            <w:shd w:val="clear" w:color="auto" w:fill="auto"/>
          </w:tcPr>
          <w:p w14:paraId="005A8CDC"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53,2</w:t>
            </w:r>
          </w:p>
        </w:tc>
        <w:tc>
          <w:tcPr>
            <w:tcW w:w="3191" w:type="dxa"/>
            <w:shd w:val="clear" w:color="auto" w:fill="auto"/>
          </w:tcPr>
          <w:p w14:paraId="2CDA8BBF"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42,8</w:t>
            </w:r>
          </w:p>
        </w:tc>
      </w:tr>
      <w:tr w:rsidR="007F1AD7" w:rsidRPr="007F1AD7" w14:paraId="2CD585F1" w14:textId="77777777">
        <w:tc>
          <w:tcPr>
            <w:tcW w:w="3190" w:type="dxa"/>
            <w:shd w:val="clear" w:color="auto" w:fill="auto"/>
          </w:tcPr>
          <w:p w14:paraId="626D3601"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-24</w:t>
            </w:r>
          </w:p>
        </w:tc>
        <w:tc>
          <w:tcPr>
            <w:tcW w:w="3190" w:type="dxa"/>
            <w:shd w:val="clear" w:color="auto" w:fill="auto"/>
          </w:tcPr>
          <w:p w14:paraId="12BDA386"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53,8</w:t>
            </w:r>
          </w:p>
        </w:tc>
        <w:tc>
          <w:tcPr>
            <w:tcW w:w="3191" w:type="dxa"/>
            <w:shd w:val="clear" w:color="auto" w:fill="auto"/>
          </w:tcPr>
          <w:p w14:paraId="10371962"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43,2</w:t>
            </w:r>
          </w:p>
        </w:tc>
      </w:tr>
      <w:tr w:rsidR="007F1AD7" w:rsidRPr="007F1AD7" w14:paraId="54A7064A" w14:textId="77777777">
        <w:tc>
          <w:tcPr>
            <w:tcW w:w="3190" w:type="dxa"/>
            <w:shd w:val="clear" w:color="auto" w:fill="auto"/>
          </w:tcPr>
          <w:p w14:paraId="1680310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-25</w:t>
            </w:r>
          </w:p>
        </w:tc>
        <w:tc>
          <w:tcPr>
            <w:tcW w:w="3190" w:type="dxa"/>
            <w:shd w:val="clear" w:color="auto" w:fill="auto"/>
          </w:tcPr>
          <w:p w14:paraId="4EE51E59"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54,5</w:t>
            </w:r>
          </w:p>
        </w:tc>
        <w:tc>
          <w:tcPr>
            <w:tcW w:w="3191" w:type="dxa"/>
            <w:shd w:val="clear" w:color="auto" w:fill="auto"/>
          </w:tcPr>
          <w:p w14:paraId="46CA2981"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43,6</w:t>
            </w:r>
          </w:p>
        </w:tc>
      </w:tr>
      <w:tr w:rsidR="007F1AD7" w:rsidRPr="007F1AD7" w14:paraId="03B2399B" w14:textId="77777777">
        <w:tc>
          <w:tcPr>
            <w:tcW w:w="3190" w:type="dxa"/>
            <w:shd w:val="clear" w:color="auto" w:fill="auto"/>
          </w:tcPr>
          <w:p w14:paraId="26A92937"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-26</w:t>
            </w:r>
          </w:p>
        </w:tc>
        <w:tc>
          <w:tcPr>
            <w:tcW w:w="3190" w:type="dxa"/>
            <w:shd w:val="clear" w:color="auto" w:fill="auto"/>
          </w:tcPr>
          <w:p w14:paraId="429EDEC6"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55,1</w:t>
            </w:r>
          </w:p>
        </w:tc>
        <w:tc>
          <w:tcPr>
            <w:tcW w:w="3191" w:type="dxa"/>
            <w:shd w:val="clear" w:color="auto" w:fill="auto"/>
          </w:tcPr>
          <w:p w14:paraId="63D529D2"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44,0</w:t>
            </w:r>
          </w:p>
        </w:tc>
      </w:tr>
      <w:tr w:rsidR="007F1AD7" w:rsidRPr="007F1AD7" w14:paraId="405D5AD1" w14:textId="77777777">
        <w:tc>
          <w:tcPr>
            <w:tcW w:w="3190" w:type="dxa"/>
            <w:shd w:val="clear" w:color="auto" w:fill="auto"/>
          </w:tcPr>
          <w:p w14:paraId="67589A6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-27</w:t>
            </w:r>
          </w:p>
        </w:tc>
        <w:tc>
          <w:tcPr>
            <w:tcW w:w="3190" w:type="dxa"/>
            <w:shd w:val="clear" w:color="auto" w:fill="auto"/>
          </w:tcPr>
          <w:p w14:paraId="4D27D92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55,7</w:t>
            </w:r>
          </w:p>
        </w:tc>
        <w:tc>
          <w:tcPr>
            <w:tcW w:w="3191" w:type="dxa"/>
            <w:shd w:val="clear" w:color="auto" w:fill="auto"/>
          </w:tcPr>
          <w:p w14:paraId="0CC36DF0"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44,4</w:t>
            </w:r>
          </w:p>
        </w:tc>
      </w:tr>
      <w:tr w:rsidR="007F1AD7" w:rsidRPr="007F1AD7" w14:paraId="6D15E781" w14:textId="77777777">
        <w:tc>
          <w:tcPr>
            <w:tcW w:w="3190" w:type="dxa"/>
            <w:shd w:val="clear" w:color="auto" w:fill="auto"/>
          </w:tcPr>
          <w:p w14:paraId="5871DA77"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-28</w:t>
            </w:r>
          </w:p>
        </w:tc>
        <w:tc>
          <w:tcPr>
            <w:tcW w:w="3190" w:type="dxa"/>
            <w:shd w:val="clear" w:color="auto" w:fill="auto"/>
          </w:tcPr>
          <w:p w14:paraId="22D6FF91"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56,4</w:t>
            </w:r>
          </w:p>
        </w:tc>
        <w:tc>
          <w:tcPr>
            <w:tcW w:w="3191" w:type="dxa"/>
            <w:shd w:val="clear" w:color="auto" w:fill="auto"/>
          </w:tcPr>
          <w:p w14:paraId="2D172C9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44,8</w:t>
            </w:r>
          </w:p>
        </w:tc>
      </w:tr>
      <w:tr w:rsidR="007F1AD7" w:rsidRPr="007F1AD7" w14:paraId="0C4E6BB5" w14:textId="77777777">
        <w:tc>
          <w:tcPr>
            <w:tcW w:w="3190" w:type="dxa"/>
            <w:shd w:val="clear" w:color="auto" w:fill="auto"/>
          </w:tcPr>
          <w:p w14:paraId="7C5F3379"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-29</w:t>
            </w:r>
          </w:p>
        </w:tc>
        <w:tc>
          <w:tcPr>
            <w:tcW w:w="3190" w:type="dxa"/>
            <w:shd w:val="clear" w:color="auto" w:fill="auto"/>
          </w:tcPr>
          <w:p w14:paraId="6B46B3A6"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57,0</w:t>
            </w:r>
          </w:p>
        </w:tc>
        <w:tc>
          <w:tcPr>
            <w:tcW w:w="3191" w:type="dxa"/>
            <w:shd w:val="clear" w:color="auto" w:fill="auto"/>
          </w:tcPr>
          <w:p w14:paraId="1266C98A"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45,1</w:t>
            </w:r>
          </w:p>
        </w:tc>
      </w:tr>
      <w:tr w:rsidR="007F1AD7" w:rsidRPr="007F1AD7" w14:paraId="3BD80D26" w14:textId="77777777">
        <w:tc>
          <w:tcPr>
            <w:tcW w:w="3190" w:type="dxa"/>
            <w:shd w:val="clear" w:color="auto" w:fill="auto"/>
          </w:tcPr>
          <w:p w14:paraId="3786B78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-30</w:t>
            </w:r>
          </w:p>
        </w:tc>
        <w:tc>
          <w:tcPr>
            <w:tcW w:w="3190" w:type="dxa"/>
            <w:shd w:val="clear" w:color="auto" w:fill="auto"/>
          </w:tcPr>
          <w:p w14:paraId="463C69EC"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57,6</w:t>
            </w:r>
          </w:p>
        </w:tc>
        <w:tc>
          <w:tcPr>
            <w:tcW w:w="3191" w:type="dxa"/>
            <w:shd w:val="clear" w:color="auto" w:fill="auto"/>
          </w:tcPr>
          <w:p w14:paraId="16B86A70"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45,5</w:t>
            </w:r>
          </w:p>
        </w:tc>
      </w:tr>
      <w:tr w:rsidR="007F1AD7" w:rsidRPr="007F1AD7" w14:paraId="5AD5F6C9" w14:textId="77777777">
        <w:tc>
          <w:tcPr>
            <w:tcW w:w="3190" w:type="dxa"/>
            <w:shd w:val="clear" w:color="auto" w:fill="auto"/>
          </w:tcPr>
          <w:p w14:paraId="6A7D4910"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-31</w:t>
            </w:r>
          </w:p>
        </w:tc>
        <w:tc>
          <w:tcPr>
            <w:tcW w:w="3190" w:type="dxa"/>
            <w:shd w:val="clear" w:color="auto" w:fill="auto"/>
          </w:tcPr>
          <w:p w14:paraId="6368D7FB"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58,2</w:t>
            </w:r>
          </w:p>
        </w:tc>
        <w:tc>
          <w:tcPr>
            <w:tcW w:w="3191" w:type="dxa"/>
            <w:shd w:val="clear" w:color="auto" w:fill="auto"/>
          </w:tcPr>
          <w:p w14:paraId="4832AAF9"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45,9</w:t>
            </w:r>
          </w:p>
        </w:tc>
      </w:tr>
      <w:tr w:rsidR="007F1AD7" w:rsidRPr="007F1AD7" w14:paraId="4A829467" w14:textId="77777777">
        <w:tc>
          <w:tcPr>
            <w:tcW w:w="3190" w:type="dxa"/>
            <w:shd w:val="clear" w:color="auto" w:fill="auto"/>
          </w:tcPr>
          <w:p w14:paraId="5D695F2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-32</w:t>
            </w:r>
          </w:p>
        </w:tc>
        <w:tc>
          <w:tcPr>
            <w:tcW w:w="3190" w:type="dxa"/>
            <w:shd w:val="clear" w:color="auto" w:fill="auto"/>
          </w:tcPr>
          <w:p w14:paraId="2E75193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58,9</w:t>
            </w:r>
          </w:p>
        </w:tc>
        <w:tc>
          <w:tcPr>
            <w:tcW w:w="3191" w:type="dxa"/>
            <w:shd w:val="clear" w:color="auto" w:fill="auto"/>
          </w:tcPr>
          <w:p w14:paraId="5D561578"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46,3</w:t>
            </w:r>
          </w:p>
        </w:tc>
      </w:tr>
      <w:tr w:rsidR="007F1AD7" w:rsidRPr="007F1AD7" w14:paraId="3B2E2BEB" w14:textId="77777777">
        <w:tc>
          <w:tcPr>
            <w:tcW w:w="3190" w:type="dxa"/>
            <w:shd w:val="clear" w:color="auto" w:fill="auto"/>
          </w:tcPr>
          <w:p w14:paraId="0E841E45"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-33</w:t>
            </w:r>
          </w:p>
        </w:tc>
        <w:tc>
          <w:tcPr>
            <w:tcW w:w="3190" w:type="dxa"/>
            <w:shd w:val="clear" w:color="auto" w:fill="auto"/>
          </w:tcPr>
          <w:p w14:paraId="7D89F14A"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59,5</w:t>
            </w:r>
          </w:p>
        </w:tc>
        <w:tc>
          <w:tcPr>
            <w:tcW w:w="3191" w:type="dxa"/>
            <w:shd w:val="clear" w:color="auto" w:fill="auto"/>
          </w:tcPr>
          <w:p w14:paraId="2FFA94E0"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46,7</w:t>
            </w:r>
          </w:p>
        </w:tc>
      </w:tr>
      <w:tr w:rsidR="007F1AD7" w:rsidRPr="007F1AD7" w14:paraId="0CC5D73D" w14:textId="77777777">
        <w:tc>
          <w:tcPr>
            <w:tcW w:w="3190" w:type="dxa"/>
            <w:shd w:val="clear" w:color="auto" w:fill="auto"/>
          </w:tcPr>
          <w:p w14:paraId="7557A857"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-34</w:t>
            </w:r>
          </w:p>
        </w:tc>
        <w:tc>
          <w:tcPr>
            <w:tcW w:w="3190" w:type="dxa"/>
            <w:shd w:val="clear" w:color="auto" w:fill="auto"/>
          </w:tcPr>
          <w:p w14:paraId="3EE206DE"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60,1</w:t>
            </w:r>
          </w:p>
        </w:tc>
        <w:tc>
          <w:tcPr>
            <w:tcW w:w="3191" w:type="dxa"/>
            <w:shd w:val="clear" w:color="auto" w:fill="auto"/>
          </w:tcPr>
          <w:p w14:paraId="002E56D5"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47,0</w:t>
            </w:r>
          </w:p>
        </w:tc>
      </w:tr>
      <w:tr w:rsidR="007F1AD7" w:rsidRPr="007F1AD7" w14:paraId="70819B91" w14:textId="77777777">
        <w:tc>
          <w:tcPr>
            <w:tcW w:w="3190" w:type="dxa"/>
            <w:shd w:val="clear" w:color="auto" w:fill="auto"/>
          </w:tcPr>
          <w:p w14:paraId="1CDEF8EF"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-35</w:t>
            </w:r>
          </w:p>
        </w:tc>
        <w:tc>
          <w:tcPr>
            <w:tcW w:w="3190" w:type="dxa"/>
            <w:shd w:val="clear" w:color="auto" w:fill="auto"/>
          </w:tcPr>
          <w:p w14:paraId="3100AC67"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60,7</w:t>
            </w:r>
          </w:p>
        </w:tc>
        <w:tc>
          <w:tcPr>
            <w:tcW w:w="3191" w:type="dxa"/>
            <w:shd w:val="clear" w:color="auto" w:fill="auto"/>
          </w:tcPr>
          <w:p w14:paraId="01E2AFDE"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47,4</w:t>
            </w:r>
          </w:p>
        </w:tc>
      </w:tr>
      <w:tr w:rsidR="007F1AD7" w:rsidRPr="007F1AD7" w14:paraId="1FD40897" w14:textId="77777777">
        <w:tc>
          <w:tcPr>
            <w:tcW w:w="3190" w:type="dxa"/>
            <w:shd w:val="clear" w:color="auto" w:fill="auto"/>
          </w:tcPr>
          <w:p w14:paraId="373A0FEA"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-36</w:t>
            </w:r>
          </w:p>
        </w:tc>
        <w:tc>
          <w:tcPr>
            <w:tcW w:w="3190" w:type="dxa"/>
            <w:shd w:val="clear" w:color="auto" w:fill="auto"/>
          </w:tcPr>
          <w:p w14:paraId="49814B1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61,3</w:t>
            </w:r>
          </w:p>
        </w:tc>
        <w:tc>
          <w:tcPr>
            <w:tcW w:w="3191" w:type="dxa"/>
            <w:shd w:val="clear" w:color="auto" w:fill="auto"/>
          </w:tcPr>
          <w:p w14:paraId="002B7FD7"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47,8</w:t>
            </w:r>
          </w:p>
        </w:tc>
      </w:tr>
      <w:tr w:rsidR="007F1AD7" w:rsidRPr="007F1AD7" w14:paraId="25FE46D5" w14:textId="77777777">
        <w:tc>
          <w:tcPr>
            <w:tcW w:w="3190" w:type="dxa"/>
            <w:shd w:val="clear" w:color="auto" w:fill="auto"/>
          </w:tcPr>
          <w:p w14:paraId="245A4626"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-37</w:t>
            </w:r>
          </w:p>
        </w:tc>
        <w:tc>
          <w:tcPr>
            <w:tcW w:w="3190" w:type="dxa"/>
            <w:shd w:val="clear" w:color="auto" w:fill="auto"/>
          </w:tcPr>
          <w:p w14:paraId="3641F7FF"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62,0</w:t>
            </w:r>
          </w:p>
        </w:tc>
        <w:tc>
          <w:tcPr>
            <w:tcW w:w="3191" w:type="dxa"/>
            <w:shd w:val="clear" w:color="auto" w:fill="auto"/>
          </w:tcPr>
          <w:p w14:paraId="1BD3C376"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48,2</w:t>
            </w:r>
          </w:p>
        </w:tc>
      </w:tr>
      <w:tr w:rsidR="007F1AD7" w:rsidRPr="007F1AD7" w14:paraId="2E0AF5F6" w14:textId="77777777">
        <w:tc>
          <w:tcPr>
            <w:tcW w:w="3190" w:type="dxa"/>
            <w:shd w:val="clear" w:color="auto" w:fill="auto"/>
          </w:tcPr>
          <w:p w14:paraId="26F01F5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-38</w:t>
            </w:r>
          </w:p>
        </w:tc>
        <w:tc>
          <w:tcPr>
            <w:tcW w:w="3190" w:type="dxa"/>
            <w:shd w:val="clear" w:color="auto" w:fill="auto"/>
          </w:tcPr>
          <w:p w14:paraId="64EFFF49"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62,6</w:t>
            </w:r>
          </w:p>
        </w:tc>
        <w:tc>
          <w:tcPr>
            <w:tcW w:w="3191" w:type="dxa"/>
            <w:shd w:val="clear" w:color="auto" w:fill="auto"/>
          </w:tcPr>
          <w:p w14:paraId="66217ED1"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48,5</w:t>
            </w:r>
          </w:p>
        </w:tc>
      </w:tr>
      <w:tr w:rsidR="007F1AD7" w:rsidRPr="007F1AD7" w14:paraId="0C3B8840" w14:textId="77777777">
        <w:tc>
          <w:tcPr>
            <w:tcW w:w="3190" w:type="dxa"/>
            <w:shd w:val="clear" w:color="auto" w:fill="auto"/>
          </w:tcPr>
          <w:p w14:paraId="758AB6A1"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-39</w:t>
            </w:r>
          </w:p>
        </w:tc>
        <w:tc>
          <w:tcPr>
            <w:tcW w:w="3190" w:type="dxa"/>
            <w:shd w:val="clear" w:color="auto" w:fill="auto"/>
          </w:tcPr>
          <w:p w14:paraId="658D3DA4"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63,2</w:t>
            </w:r>
          </w:p>
        </w:tc>
        <w:tc>
          <w:tcPr>
            <w:tcW w:w="3191" w:type="dxa"/>
            <w:shd w:val="clear" w:color="auto" w:fill="auto"/>
          </w:tcPr>
          <w:p w14:paraId="76829FDB"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48,9</w:t>
            </w:r>
          </w:p>
        </w:tc>
      </w:tr>
      <w:tr w:rsidR="007F1AD7" w:rsidRPr="007F1AD7" w14:paraId="04C6B847" w14:textId="77777777">
        <w:tc>
          <w:tcPr>
            <w:tcW w:w="3190" w:type="dxa"/>
            <w:shd w:val="clear" w:color="auto" w:fill="auto"/>
          </w:tcPr>
          <w:p w14:paraId="62E6C41B"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-40</w:t>
            </w:r>
          </w:p>
        </w:tc>
        <w:tc>
          <w:tcPr>
            <w:tcW w:w="3190" w:type="dxa"/>
            <w:shd w:val="clear" w:color="auto" w:fill="auto"/>
          </w:tcPr>
          <w:p w14:paraId="49FE3D3D"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63,8</w:t>
            </w:r>
          </w:p>
        </w:tc>
        <w:tc>
          <w:tcPr>
            <w:tcW w:w="3191" w:type="dxa"/>
            <w:shd w:val="clear" w:color="auto" w:fill="auto"/>
          </w:tcPr>
          <w:p w14:paraId="3980298C"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49,3</w:t>
            </w:r>
          </w:p>
        </w:tc>
      </w:tr>
      <w:tr w:rsidR="007F1AD7" w:rsidRPr="007F1AD7" w14:paraId="5538F2D3" w14:textId="77777777">
        <w:tc>
          <w:tcPr>
            <w:tcW w:w="3190" w:type="dxa"/>
            <w:shd w:val="clear" w:color="auto" w:fill="auto"/>
          </w:tcPr>
          <w:p w14:paraId="56983C28"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-41</w:t>
            </w:r>
          </w:p>
        </w:tc>
        <w:tc>
          <w:tcPr>
            <w:tcW w:w="3190" w:type="dxa"/>
            <w:shd w:val="clear" w:color="auto" w:fill="auto"/>
          </w:tcPr>
          <w:p w14:paraId="2948A57F"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64,4</w:t>
            </w:r>
          </w:p>
        </w:tc>
        <w:tc>
          <w:tcPr>
            <w:tcW w:w="3191" w:type="dxa"/>
            <w:shd w:val="clear" w:color="auto" w:fill="auto"/>
          </w:tcPr>
          <w:p w14:paraId="6301C03E"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49,6</w:t>
            </w:r>
          </w:p>
        </w:tc>
      </w:tr>
      <w:tr w:rsidR="007F1AD7" w:rsidRPr="007F1AD7" w14:paraId="090A87D8" w14:textId="77777777">
        <w:tc>
          <w:tcPr>
            <w:tcW w:w="3190" w:type="dxa"/>
            <w:shd w:val="clear" w:color="auto" w:fill="auto"/>
          </w:tcPr>
          <w:p w14:paraId="04C85C80"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lastRenderedPageBreak/>
              <w:t>-42</w:t>
            </w:r>
          </w:p>
        </w:tc>
        <w:tc>
          <w:tcPr>
            <w:tcW w:w="3190" w:type="dxa"/>
            <w:shd w:val="clear" w:color="auto" w:fill="auto"/>
          </w:tcPr>
          <w:p w14:paraId="159157CB"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65,0</w:t>
            </w:r>
          </w:p>
        </w:tc>
        <w:tc>
          <w:tcPr>
            <w:tcW w:w="3191" w:type="dxa"/>
            <w:shd w:val="clear" w:color="auto" w:fill="auto"/>
          </w:tcPr>
          <w:p w14:paraId="03E1D08E" w14:textId="77777777" w:rsidR="007F1AD7" w:rsidRPr="007F1AD7" w:rsidRDefault="007F1AD7" w:rsidP="00022B6A">
            <w:pPr>
              <w:widowControl/>
              <w:overflowPunct w:val="0"/>
              <w:spacing w:line="240" w:lineRule="atLeast"/>
              <w:jc w:val="center"/>
              <w:textAlignment w:val="baseline"/>
              <w:rPr>
                <w:lang w:eastAsia="en-US"/>
              </w:rPr>
            </w:pPr>
            <w:r w:rsidRPr="007F1AD7">
              <w:rPr>
                <w:lang w:eastAsia="en-US"/>
              </w:rPr>
              <w:t>50,0</w:t>
            </w:r>
          </w:p>
        </w:tc>
      </w:tr>
    </w:tbl>
    <w:p w14:paraId="740A1C0B" w14:textId="77777777" w:rsidR="00E51C23" w:rsidRDefault="00E51C23" w:rsidP="00F0291B">
      <w:pPr>
        <w:pStyle w:val="af2"/>
        <w:tabs>
          <w:tab w:val="center" w:pos="4465"/>
        </w:tabs>
        <w:spacing w:before="0" w:beforeAutospacing="0" w:after="0" w:afterAutospacing="0"/>
        <w:ind w:left="-567"/>
        <w:rPr>
          <w:color w:val="000000"/>
          <w:sz w:val="27"/>
          <w:szCs w:val="27"/>
        </w:rPr>
        <w:sectPr w:rsidR="00E51C23" w:rsidSect="00AD410A">
          <w:headerReference w:type="even" r:id="rId10"/>
          <w:headerReference w:type="default" r:id="rId11"/>
          <w:footerReference w:type="even" r:id="rId12"/>
          <w:footerReference w:type="default" r:id="rId13"/>
          <w:headerReference w:type="first" r:id="rId14"/>
          <w:footerReference w:type="first" r:id="rId15"/>
          <w:pgSz w:w="11906" w:h="16838"/>
          <w:pgMar w:top="993" w:right="991" w:bottom="1418" w:left="1418" w:header="708" w:footer="708" w:gutter="0"/>
          <w:cols w:space="708"/>
          <w:titlePg/>
          <w:docGrid w:linePitch="360"/>
        </w:sectPr>
      </w:pPr>
    </w:p>
    <w:p w14:paraId="42E2C323" w14:textId="77777777" w:rsidR="00850805" w:rsidRPr="0097721B" w:rsidRDefault="00850805" w:rsidP="00087899">
      <w:pPr>
        <w:ind w:firstLine="720"/>
        <w:jc w:val="both"/>
        <w:outlineLvl w:val="2"/>
        <w:rPr>
          <w:b/>
          <w:spacing w:val="-1"/>
          <w:sz w:val="28"/>
          <w:szCs w:val="28"/>
        </w:rPr>
      </w:pPr>
      <w:bookmarkStart w:id="67" w:name="_Toc411953650"/>
      <w:bookmarkStart w:id="68" w:name="_Toc412028328"/>
      <w:r w:rsidRPr="0097721B">
        <w:rPr>
          <w:b/>
          <w:spacing w:val="-1"/>
          <w:sz w:val="28"/>
          <w:szCs w:val="28"/>
        </w:rPr>
        <w:lastRenderedPageBreak/>
        <w:t>1.2.8. Среднегодовая загрузка оборудования</w:t>
      </w:r>
      <w:bookmarkEnd w:id="66"/>
      <w:bookmarkEnd w:id="67"/>
      <w:r w:rsidR="00E51C23" w:rsidRPr="0097721B">
        <w:rPr>
          <w:b/>
          <w:spacing w:val="-1"/>
          <w:sz w:val="28"/>
          <w:szCs w:val="28"/>
        </w:rPr>
        <w:t>.</w:t>
      </w:r>
      <w:bookmarkEnd w:id="68"/>
    </w:p>
    <w:p w14:paraId="1064FA59" w14:textId="2A7A0845" w:rsidR="00E51C23" w:rsidRPr="00562487" w:rsidRDefault="00E51C23" w:rsidP="00850805">
      <w:pPr>
        <w:ind w:firstLine="720"/>
        <w:jc w:val="both"/>
        <w:outlineLvl w:val="3"/>
        <w:rPr>
          <w:spacing w:val="-1"/>
          <w:sz w:val="28"/>
          <w:szCs w:val="28"/>
          <w:highlight w:val="yellow"/>
        </w:rPr>
      </w:pPr>
      <w:r w:rsidRPr="0097721B">
        <w:rPr>
          <w:spacing w:val="-1"/>
          <w:sz w:val="28"/>
          <w:szCs w:val="28"/>
        </w:rPr>
        <w:t xml:space="preserve">Среднегодовая загрузка </w:t>
      </w:r>
      <w:r w:rsidRPr="0018636B">
        <w:rPr>
          <w:spacing w:val="-1"/>
          <w:sz w:val="28"/>
          <w:szCs w:val="28"/>
        </w:rPr>
        <w:t xml:space="preserve">оборудования котельных </w:t>
      </w:r>
      <w:r w:rsidRPr="00562487">
        <w:rPr>
          <w:spacing w:val="-1"/>
          <w:sz w:val="28"/>
          <w:szCs w:val="28"/>
          <w:highlight w:val="yellow"/>
        </w:rPr>
        <w:t xml:space="preserve">города Тынды за </w:t>
      </w:r>
      <w:r w:rsidRPr="00562487">
        <w:rPr>
          <w:spacing w:val="-1"/>
          <w:sz w:val="28"/>
          <w:szCs w:val="28"/>
          <w:highlight w:val="yellow"/>
          <w:shd w:val="clear" w:color="auto" w:fill="FFFFFF"/>
        </w:rPr>
        <w:t>20</w:t>
      </w:r>
      <w:r w:rsidR="005051B4" w:rsidRPr="00562487">
        <w:rPr>
          <w:spacing w:val="-1"/>
          <w:sz w:val="28"/>
          <w:szCs w:val="28"/>
          <w:highlight w:val="yellow"/>
          <w:shd w:val="clear" w:color="auto" w:fill="FFFFFF"/>
        </w:rPr>
        <w:t>20</w:t>
      </w:r>
      <w:r w:rsidRPr="00562487">
        <w:rPr>
          <w:spacing w:val="-1"/>
          <w:sz w:val="28"/>
          <w:szCs w:val="28"/>
          <w:highlight w:val="yellow"/>
          <w:shd w:val="clear" w:color="auto" w:fill="FFFFFF"/>
        </w:rPr>
        <w:t xml:space="preserve"> год</w:t>
      </w:r>
      <w:r w:rsidRPr="00562487">
        <w:rPr>
          <w:spacing w:val="-1"/>
          <w:sz w:val="28"/>
          <w:szCs w:val="28"/>
          <w:highlight w:val="yellow"/>
        </w:rPr>
        <w:t xml:space="preserve"> представлена в таблице 2.8.1.</w:t>
      </w:r>
    </w:p>
    <w:p w14:paraId="0CE4D9A3" w14:textId="77777777" w:rsidR="00850805" w:rsidRPr="00562487" w:rsidRDefault="00850805" w:rsidP="00C46F01">
      <w:pPr>
        <w:ind w:firstLine="720"/>
        <w:outlineLvl w:val="3"/>
        <w:rPr>
          <w:spacing w:val="-1"/>
          <w:sz w:val="28"/>
          <w:szCs w:val="28"/>
          <w:highlight w:val="yellow"/>
        </w:rPr>
      </w:pPr>
      <w:bookmarkStart w:id="69" w:name="_Toc411953651"/>
      <w:r w:rsidRPr="00562487">
        <w:rPr>
          <w:spacing w:val="-1"/>
          <w:sz w:val="28"/>
          <w:szCs w:val="28"/>
          <w:highlight w:val="yellow"/>
        </w:rPr>
        <w:t>Таблица 2.8.1.</w:t>
      </w:r>
      <w:bookmarkEnd w:id="69"/>
    </w:p>
    <w:p w14:paraId="427E099F" w14:textId="77777777" w:rsidR="005568AB" w:rsidRPr="00562487" w:rsidRDefault="005568AB" w:rsidP="00C46F01">
      <w:pPr>
        <w:ind w:firstLine="720"/>
        <w:outlineLvl w:val="3"/>
        <w:rPr>
          <w:spacing w:val="-1"/>
          <w:sz w:val="28"/>
          <w:szCs w:val="28"/>
          <w:highlight w:val="yellow"/>
        </w:rPr>
      </w:pPr>
    </w:p>
    <w:p w14:paraId="427066C9" w14:textId="77777777" w:rsidR="005568AB" w:rsidRPr="00562487" w:rsidRDefault="005568AB" w:rsidP="00C46F01">
      <w:pPr>
        <w:ind w:firstLine="720"/>
        <w:outlineLvl w:val="3"/>
        <w:rPr>
          <w:spacing w:val="-1"/>
          <w:sz w:val="28"/>
          <w:szCs w:val="28"/>
          <w:highlight w:val="yellow"/>
        </w:rPr>
      </w:pPr>
    </w:p>
    <w:tbl>
      <w:tblPr>
        <w:tblpPr w:leftFromText="180" w:rightFromText="180" w:vertAnchor="text" w:horzAnchor="page" w:tblpX="563" w:tblpY="649"/>
        <w:tblW w:w="15678" w:type="dxa"/>
        <w:tblLook w:val="04A0" w:firstRow="1" w:lastRow="0" w:firstColumn="1" w:lastColumn="0" w:noHBand="0" w:noVBand="1"/>
      </w:tblPr>
      <w:tblGrid>
        <w:gridCol w:w="981"/>
        <w:gridCol w:w="1555"/>
        <w:gridCol w:w="853"/>
        <w:gridCol w:w="986"/>
        <w:gridCol w:w="905"/>
        <w:gridCol w:w="905"/>
        <w:gridCol w:w="905"/>
        <w:gridCol w:w="905"/>
        <w:gridCol w:w="905"/>
        <w:gridCol w:w="905"/>
        <w:gridCol w:w="992"/>
        <w:gridCol w:w="992"/>
        <w:gridCol w:w="992"/>
        <w:gridCol w:w="991"/>
        <w:gridCol w:w="986"/>
        <w:gridCol w:w="1071"/>
      </w:tblGrid>
      <w:tr w:rsidR="00E659A6" w:rsidRPr="00562487" w14:paraId="114F5BED" w14:textId="77777777" w:rsidTr="00E659A6">
        <w:trPr>
          <w:trHeight w:val="240"/>
        </w:trPr>
        <w:tc>
          <w:tcPr>
            <w:tcW w:w="9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5C8418" w14:textId="77777777" w:rsidR="00E659A6" w:rsidRPr="00E659A6" w:rsidRDefault="00E659A6" w:rsidP="00E659A6">
            <w:pPr>
              <w:widowControl/>
              <w:autoSpaceDE/>
              <w:autoSpaceDN/>
              <w:adjustRightInd/>
              <w:jc w:val="center"/>
              <w:rPr>
                <w:b/>
                <w:bCs/>
                <w:sz w:val="18"/>
                <w:szCs w:val="18"/>
                <w:highlight w:val="yellow"/>
              </w:rPr>
            </w:pPr>
            <w:r w:rsidRPr="00E659A6">
              <w:rPr>
                <w:b/>
                <w:bCs/>
                <w:sz w:val="18"/>
                <w:szCs w:val="18"/>
                <w:highlight w:val="yellow"/>
              </w:rPr>
              <w:t>№ п.п.</w:t>
            </w:r>
          </w:p>
        </w:tc>
        <w:tc>
          <w:tcPr>
            <w:tcW w:w="1555" w:type="dxa"/>
            <w:tcBorders>
              <w:top w:val="single" w:sz="4" w:space="0" w:color="auto"/>
              <w:left w:val="nil"/>
              <w:bottom w:val="single" w:sz="4" w:space="0" w:color="auto"/>
              <w:right w:val="single" w:sz="4" w:space="0" w:color="auto"/>
            </w:tcBorders>
            <w:shd w:val="clear" w:color="000000" w:fill="FFFFFF"/>
            <w:noWrap/>
            <w:vAlign w:val="center"/>
            <w:hideMark/>
          </w:tcPr>
          <w:p w14:paraId="7B44764A" w14:textId="77777777" w:rsidR="00E659A6" w:rsidRPr="00E659A6" w:rsidRDefault="00E659A6" w:rsidP="00E659A6">
            <w:pPr>
              <w:widowControl/>
              <w:autoSpaceDE/>
              <w:autoSpaceDN/>
              <w:adjustRightInd/>
              <w:jc w:val="center"/>
              <w:rPr>
                <w:b/>
                <w:bCs/>
                <w:sz w:val="20"/>
                <w:szCs w:val="20"/>
                <w:highlight w:val="yellow"/>
              </w:rPr>
            </w:pPr>
            <w:r w:rsidRPr="00E659A6">
              <w:rPr>
                <w:b/>
                <w:bCs/>
                <w:sz w:val="20"/>
                <w:szCs w:val="20"/>
                <w:highlight w:val="yellow"/>
              </w:rPr>
              <w:t>Наименование показателей</w:t>
            </w:r>
          </w:p>
        </w:tc>
        <w:tc>
          <w:tcPr>
            <w:tcW w:w="853" w:type="dxa"/>
            <w:tcBorders>
              <w:top w:val="single" w:sz="4" w:space="0" w:color="auto"/>
              <w:left w:val="nil"/>
              <w:bottom w:val="single" w:sz="4" w:space="0" w:color="auto"/>
              <w:right w:val="single" w:sz="4" w:space="0" w:color="auto"/>
            </w:tcBorders>
            <w:shd w:val="clear" w:color="000000" w:fill="FFFFFF"/>
            <w:vAlign w:val="center"/>
            <w:hideMark/>
          </w:tcPr>
          <w:p w14:paraId="0C7AF277" w14:textId="77777777" w:rsidR="00E659A6" w:rsidRPr="00E659A6" w:rsidRDefault="00E659A6" w:rsidP="00E659A6">
            <w:pPr>
              <w:widowControl/>
              <w:autoSpaceDE/>
              <w:autoSpaceDN/>
              <w:adjustRightInd/>
              <w:jc w:val="center"/>
              <w:rPr>
                <w:sz w:val="20"/>
                <w:szCs w:val="20"/>
                <w:highlight w:val="yellow"/>
              </w:rPr>
            </w:pPr>
            <w:r w:rsidRPr="00E659A6">
              <w:rPr>
                <w:sz w:val="20"/>
                <w:szCs w:val="20"/>
                <w:highlight w:val="yellow"/>
              </w:rPr>
              <w:t>Ед.изм.</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63B48330"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Январь</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1F19BEFA"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Февраль</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39C03DEF"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Март</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1F14CDBF"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Апрель</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7C25DCA5"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Май</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538E91FD"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Июнь</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1F836E0E"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Июль</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021CC15"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Август</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B9EEF8F"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Сентябрь</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59280E"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Октябрь</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14:paraId="4662522A"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Ноябрь</w:t>
            </w:r>
          </w:p>
        </w:tc>
        <w:tc>
          <w:tcPr>
            <w:tcW w:w="835" w:type="dxa"/>
            <w:tcBorders>
              <w:top w:val="single" w:sz="4" w:space="0" w:color="auto"/>
              <w:left w:val="nil"/>
              <w:bottom w:val="single" w:sz="4" w:space="0" w:color="auto"/>
              <w:right w:val="single" w:sz="4" w:space="0" w:color="auto"/>
            </w:tcBorders>
            <w:shd w:val="clear" w:color="000000" w:fill="FFFFFF"/>
            <w:vAlign w:val="center"/>
            <w:hideMark/>
          </w:tcPr>
          <w:p w14:paraId="44F6EE1F"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Декабрь</w:t>
            </w:r>
          </w:p>
        </w:tc>
        <w:tc>
          <w:tcPr>
            <w:tcW w:w="1071" w:type="dxa"/>
            <w:tcBorders>
              <w:top w:val="single" w:sz="4" w:space="0" w:color="auto"/>
              <w:left w:val="nil"/>
              <w:bottom w:val="single" w:sz="4" w:space="0" w:color="auto"/>
              <w:right w:val="single" w:sz="4" w:space="0" w:color="auto"/>
            </w:tcBorders>
            <w:shd w:val="clear" w:color="000000" w:fill="FFFFFF"/>
            <w:vAlign w:val="center"/>
            <w:hideMark/>
          </w:tcPr>
          <w:p w14:paraId="501A056F"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ИТОГО 2020</w:t>
            </w:r>
          </w:p>
        </w:tc>
      </w:tr>
      <w:tr w:rsidR="00E659A6" w:rsidRPr="00562487" w14:paraId="4B0E5059" w14:textId="77777777" w:rsidTr="00E659A6">
        <w:trPr>
          <w:trHeight w:val="240"/>
        </w:trPr>
        <w:tc>
          <w:tcPr>
            <w:tcW w:w="981" w:type="dxa"/>
            <w:tcBorders>
              <w:top w:val="nil"/>
              <w:left w:val="single" w:sz="4" w:space="0" w:color="auto"/>
              <w:bottom w:val="single" w:sz="4" w:space="0" w:color="auto"/>
              <w:right w:val="single" w:sz="4" w:space="0" w:color="auto"/>
            </w:tcBorders>
            <w:shd w:val="clear" w:color="000000" w:fill="FFFFFF"/>
            <w:vAlign w:val="center"/>
            <w:hideMark/>
          </w:tcPr>
          <w:p w14:paraId="2C865C74"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1.</w:t>
            </w:r>
          </w:p>
        </w:tc>
        <w:tc>
          <w:tcPr>
            <w:tcW w:w="1555" w:type="dxa"/>
            <w:tcBorders>
              <w:top w:val="nil"/>
              <w:left w:val="nil"/>
              <w:bottom w:val="single" w:sz="4" w:space="0" w:color="auto"/>
              <w:right w:val="single" w:sz="4" w:space="0" w:color="auto"/>
            </w:tcBorders>
            <w:shd w:val="clear" w:color="000000" w:fill="FFFFFF"/>
            <w:vAlign w:val="center"/>
            <w:hideMark/>
          </w:tcPr>
          <w:p w14:paraId="3995A150" w14:textId="77777777" w:rsidR="00E659A6" w:rsidRPr="00E659A6" w:rsidRDefault="00E659A6" w:rsidP="00E659A6">
            <w:pPr>
              <w:widowControl/>
              <w:autoSpaceDE/>
              <w:autoSpaceDN/>
              <w:adjustRightInd/>
              <w:rPr>
                <w:sz w:val="20"/>
                <w:szCs w:val="20"/>
                <w:highlight w:val="yellow"/>
              </w:rPr>
            </w:pPr>
            <w:r w:rsidRPr="00E659A6">
              <w:rPr>
                <w:sz w:val="20"/>
                <w:szCs w:val="20"/>
                <w:highlight w:val="yellow"/>
              </w:rPr>
              <w:t>Выработка тепловой энергии</w:t>
            </w:r>
          </w:p>
        </w:tc>
        <w:tc>
          <w:tcPr>
            <w:tcW w:w="853" w:type="dxa"/>
            <w:tcBorders>
              <w:top w:val="nil"/>
              <w:left w:val="nil"/>
              <w:bottom w:val="single" w:sz="4" w:space="0" w:color="auto"/>
              <w:right w:val="single" w:sz="4" w:space="0" w:color="auto"/>
            </w:tcBorders>
            <w:shd w:val="clear" w:color="000000" w:fill="FFFFFF"/>
            <w:noWrap/>
            <w:vAlign w:val="center"/>
            <w:hideMark/>
          </w:tcPr>
          <w:p w14:paraId="3C5A455E" w14:textId="77777777" w:rsidR="00E659A6" w:rsidRPr="00E659A6" w:rsidRDefault="00E659A6" w:rsidP="00E659A6">
            <w:pPr>
              <w:widowControl/>
              <w:autoSpaceDE/>
              <w:autoSpaceDN/>
              <w:adjustRightInd/>
              <w:jc w:val="center"/>
              <w:rPr>
                <w:sz w:val="20"/>
                <w:szCs w:val="20"/>
                <w:highlight w:val="yellow"/>
              </w:rPr>
            </w:pPr>
            <w:r w:rsidRPr="00E659A6">
              <w:rPr>
                <w:sz w:val="20"/>
                <w:szCs w:val="20"/>
                <w:highlight w:val="yellow"/>
              </w:rPr>
              <w:t>Гкал</w:t>
            </w:r>
          </w:p>
        </w:tc>
        <w:tc>
          <w:tcPr>
            <w:tcW w:w="986" w:type="dxa"/>
            <w:tcBorders>
              <w:top w:val="nil"/>
              <w:left w:val="nil"/>
              <w:bottom w:val="single" w:sz="4" w:space="0" w:color="auto"/>
              <w:right w:val="single" w:sz="4" w:space="0" w:color="auto"/>
            </w:tcBorders>
            <w:shd w:val="clear" w:color="auto" w:fill="auto"/>
            <w:noWrap/>
            <w:vAlign w:val="bottom"/>
            <w:hideMark/>
          </w:tcPr>
          <w:p w14:paraId="6E23EFAD" w14:textId="77777777" w:rsidR="00E659A6" w:rsidRPr="00E659A6" w:rsidRDefault="00E659A6" w:rsidP="00E659A6">
            <w:pPr>
              <w:widowControl/>
              <w:autoSpaceDE/>
              <w:autoSpaceDN/>
              <w:adjustRightInd/>
              <w:jc w:val="center"/>
              <w:rPr>
                <w:rFonts w:ascii="Calibri" w:hAnsi="Calibri" w:cs="Calibri"/>
                <w:i/>
                <w:iCs/>
                <w:color w:val="000000"/>
                <w:sz w:val="16"/>
                <w:szCs w:val="16"/>
                <w:highlight w:val="yellow"/>
              </w:rPr>
            </w:pPr>
            <w:r w:rsidRPr="00E659A6">
              <w:rPr>
                <w:rFonts w:ascii="Calibri" w:hAnsi="Calibri" w:cs="Calibri"/>
                <w:i/>
                <w:iCs/>
                <w:color w:val="000000"/>
                <w:sz w:val="16"/>
                <w:szCs w:val="16"/>
                <w:highlight w:val="yellow"/>
              </w:rPr>
              <w:t>116652,290</w:t>
            </w:r>
          </w:p>
        </w:tc>
        <w:tc>
          <w:tcPr>
            <w:tcW w:w="905" w:type="dxa"/>
            <w:tcBorders>
              <w:top w:val="nil"/>
              <w:left w:val="nil"/>
              <w:bottom w:val="single" w:sz="4" w:space="0" w:color="auto"/>
              <w:right w:val="single" w:sz="4" w:space="0" w:color="auto"/>
            </w:tcBorders>
            <w:shd w:val="clear" w:color="auto" w:fill="auto"/>
            <w:noWrap/>
            <w:vAlign w:val="bottom"/>
            <w:hideMark/>
          </w:tcPr>
          <w:p w14:paraId="73AEB974" w14:textId="77777777" w:rsidR="00E659A6" w:rsidRPr="00E659A6" w:rsidRDefault="00E659A6" w:rsidP="00E659A6">
            <w:pPr>
              <w:widowControl/>
              <w:autoSpaceDE/>
              <w:autoSpaceDN/>
              <w:adjustRightInd/>
              <w:jc w:val="center"/>
              <w:rPr>
                <w:rFonts w:ascii="Calibri" w:hAnsi="Calibri" w:cs="Calibri"/>
                <w:i/>
                <w:iCs/>
                <w:color w:val="000000"/>
                <w:sz w:val="16"/>
                <w:szCs w:val="16"/>
                <w:highlight w:val="yellow"/>
              </w:rPr>
            </w:pPr>
            <w:r w:rsidRPr="00E659A6">
              <w:rPr>
                <w:rFonts w:ascii="Calibri" w:hAnsi="Calibri" w:cs="Calibri"/>
                <w:i/>
                <w:iCs/>
                <w:color w:val="000000"/>
                <w:sz w:val="16"/>
                <w:szCs w:val="16"/>
                <w:highlight w:val="yellow"/>
              </w:rPr>
              <w:t>95438,191</w:t>
            </w:r>
          </w:p>
        </w:tc>
        <w:tc>
          <w:tcPr>
            <w:tcW w:w="905" w:type="dxa"/>
            <w:tcBorders>
              <w:top w:val="nil"/>
              <w:left w:val="nil"/>
              <w:bottom w:val="single" w:sz="4" w:space="0" w:color="auto"/>
              <w:right w:val="single" w:sz="4" w:space="0" w:color="auto"/>
            </w:tcBorders>
            <w:shd w:val="clear" w:color="auto" w:fill="auto"/>
            <w:noWrap/>
            <w:vAlign w:val="bottom"/>
            <w:hideMark/>
          </w:tcPr>
          <w:p w14:paraId="110D8FDA" w14:textId="77777777" w:rsidR="00E659A6" w:rsidRPr="00E659A6" w:rsidRDefault="00E659A6" w:rsidP="00E659A6">
            <w:pPr>
              <w:widowControl/>
              <w:autoSpaceDE/>
              <w:autoSpaceDN/>
              <w:adjustRightInd/>
              <w:jc w:val="center"/>
              <w:rPr>
                <w:rFonts w:ascii="Calibri" w:hAnsi="Calibri" w:cs="Calibri"/>
                <w:i/>
                <w:iCs/>
                <w:color w:val="000000"/>
                <w:sz w:val="16"/>
                <w:szCs w:val="16"/>
                <w:highlight w:val="yellow"/>
              </w:rPr>
            </w:pPr>
            <w:r w:rsidRPr="00E659A6">
              <w:rPr>
                <w:rFonts w:ascii="Calibri" w:hAnsi="Calibri" w:cs="Calibri"/>
                <w:i/>
                <w:iCs/>
                <w:color w:val="000000"/>
                <w:sz w:val="16"/>
                <w:szCs w:val="16"/>
                <w:highlight w:val="yellow"/>
              </w:rPr>
              <w:t>77589,055</w:t>
            </w:r>
          </w:p>
        </w:tc>
        <w:tc>
          <w:tcPr>
            <w:tcW w:w="905" w:type="dxa"/>
            <w:tcBorders>
              <w:top w:val="nil"/>
              <w:left w:val="nil"/>
              <w:bottom w:val="single" w:sz="4" w:space="0" w:color="auto"/>
              <w:right w:val="single" w:sz="4" w:space="0" w:color="auto"/>
            </w:tcBorders>
            <w:shd w:val="clear" w:color="auto" w:fill="auto"/>
            <w:noWrap/>
            <w:vAlign w:val="bottom"/>
            <w:hideMark/>
          </w:tcPr>
          <w:p w14:paraId="505469A6" w14:textId="77777777" w:rsidR="00E659A6" w:rsidRPr="00E659A6" w:rsidRDefault="00E659A6" w:rsidP="00E659A6">
            <w:pPr>
              <w:widowControl/>
              <w:autoSpaceDE/>
              <w:autoSpaceDN/>
              <w:adjustRightInd/>
              <w:jc w:val="center"/>
              <w:rPr>
                <w:rFonts w:ascii="Calibri" w:hAnsi="Calibri" w:cs="Calibri"/>
                <w:i/>
                <w:iCs/>
                <w:color w:val="000000"/>
                <w:sz w:val="16"/>
                <w:szCs w:val="16"/>
                <w:highlight w:val="yellow"/>
              </w:rPr>
            </w:pPr>
            <w:r w:rsidRPr="00E659A6">
              <w:rPr>
                <w:rFonts w:ascii="Calibri" w:hAnsi="Calibri" w:cs="Calibri"/>
                <w:i/>
                <w:iCs/>
                <w:color w:val="000000"/>
                <w:sz w:val="16"/>
                <w:szCs w:val="16"/>
                <w:highlight w:val="yellow"/>
              </w:rPr>
              <w:t>54060,848</w:t>
            </w:r>
          </w:p>
        </w:tc>
        <w:tc>
          <w:tcPr>
            <w:tcW w:w="905" w:type="dxa"/>
            <w:tcBorders>
              <w:top w:val="nil"/>
              <w:left w:val="nil"/>
              <w:bottom w:val="single" w:sz="4" w:space="0" w:color="auto"/>
              <w:right w:val="single" w:sz="4" w:space="0" w:color="auto"/>
            </w:tcBorders>
            <w:shd w:val="clear" w:color="auto" w:fill="auto"/>
            <w:noWrap/>
            <w:vAlign w:val="bottom"/>
            <w:hideMark/>
          </w:tcPr>
          <w:p w14:paraId="5165DBC5" w14:textId="77777777" w:rsidR="00E659A6" w:rsidRPr="00E659A6" w:rsidRDefault="00E659A6" w:rsidP="00E659A6">
            <w:pPr>
              <w:widowControl/>
              <w:autoSpaceDE/>
              <w:autoSpaceDN/>
              <w:adjustRightInd/>
              <w:jc w:val="center"/>
              <w:rPr>
                <w:rFonts w:ascii="Calibri" w:hAnsi="Calibri" w:cs="Calibri"/>
                <w:i/>
                <w:iCs/>
                <w:color w:val="000000"/>
                <w:sz w:val="16"/>
                <w:szCs w:val="16"/>
                <w:highlight w:val="yellow"/>
              </w:rPr>
            </w:pPr>
            <w:r w:rsidRPr="00E659A6">
              <w:rPr>
                <w:rFonts w:ascii="Calibri" w:hAnsi="Calibri" w:cs="Calibri"/>
                <w:i/>
                <w:iCs/>
                <w:color w:val="000000"/>
                <w:sz w:val="16"/>
                <w:szCs w:val="16"/>
                <w:highlight w:val="yellow"/>
              </w:rPr>
              <w:t>39149,884</w:t>
            </w:r>
          </w:p>
        </w:tc>
        <w:tc>
          <w:tcPr>
            <w:tcW w:w="905" w:type="dxa"/>
            <w:tcBorders>
              <w:top w:val="nil"/>
              <w:left w:val="nil"/>
              <w:bottom w:val="single" w:sz="4" w:space="0" w:color="auto"/>
              <w:right w:val="single" w:sz="4" w:space="0" w:color="auto"/>
            </w:tcBorders>
            <w:shd w:val="clear" w:color="auto" w:fill="auto"/>
            <w:noWrap/>
            <w:vAlign w:val="bottom"/>
            <w:hideMark/>
          </w:tcPr>
          <w:p w14:paraId="4BAD05EF" w14:textId="77777777" w:rsidR="00E659A6" w:rsidRPr="00E659A6" w:rsidRDefault="00E659A6" w:rsidP="00E659A6">
            <w:pPr>
              <w:widowControl/>
              <w:autoSpaceDE/>
              <w:autoSpaceDN/>
              <w:adjustRightInd/>
              <w:jc w:val="center"/>
              <w:rPr>
                <w:rFonts w:ascii="Calibri" w:hAnsi="Calibri" w:cs="Calibri"/>
                <w:i/>
                <w:iCs/>
                <w:color w:val="000000"/>
                <w:sz w:val="16"/>
                <w:szCs w:val="16"/>
                <w:highlight w:val="yellow"/>
              </w:rPr>
            </w:pPr>
            <w:r w:rsidRPr="00E659A6">
              <w:rPr>
                <w:rFonts w:ascii="Calibri" w:hAnsi="Calibri" w:cs="Calibri"/>
                <w:i/>
                <w:iCs/>
                <w:color w:val="000000"/>
                <w:sz w:val="16"/>
                <w:szCs w:val="16"/>
                <w:highlight w:val="yellow"/>
              </w:rPr>
              <w:t>16467,100</w:t>
            </w:r>
          </w:p>
        </w:tc>
        <w:tc>
          <w:tcPr>
            <w:tcW w:w="905" w:type="dxa"/>
            <w:tcBorders>
              <w:top w:val="nil"/>
              <w:left w:val="nil"/>
              <w:bottom w:val="single" w:sz="4" w:space="0" w:color="auto"/>
              <w:right w:val="single" w:sz="4" w:space="0" w:color="auto"/>
            </w:tcBorders>
            <w:shd w:val="clear" w:color="auto" w:fill="auto"/>
            <w:noWrap/>
            <w:vAlign w:val="bottom"/>
            <w:hideMark/>
          </w:tcPr>
          <w:p w14:paraId="47C974D8" w14:textId="77777777" w:rsidR="00E659A6" w:rsidRPr="00E659A6" w:rsidRDefault="00E659A6" w:rsidP="00E659A6">
            <w:pPr>
              <w:widowControl/>
              <w:autoSpaceDE/>
              <w:autoSpaceDN/>
              <w:adjustRightInd/>
              <w:jc w:val="center"/>
              <w:rPr>
                <w:rFonts w:ascii="Calibri" w:hAnsi="Calibri" w:cs="Calibri"/>
                <w:i/>
                <w:iCs/>
                <w:color w:val="000000"/>
                <w:sz w:val="16"/>
                <w:szCs w:val="16"/>
                <w:highlight w:val="yellow"/>
              </w:rPr>
            </w:pPr>
            <w:r w:rsidRPr="00E659A6">
              <w:rPr>
                <w:rFonts w:ascii="Calibri" w:hAnsi="Calibri" w:cs="Calibri"/>
                <w:i/>
                <w:iCs/>
                <w:color w:val="000000"/>
                <w:sz w:val="16"/>
                <w:szCs w:val="16"/>
                <w:highlight w:val="yellow"/>
              </w:rPr>
              <w:t>11563,500</w:t>
            </w:r>
          </w:p>
        </w:tc>
        <w:tc>
          <w:tcPr>
            <w:tcW w:w="992" w:type="dxa"/>
            <w:tcBorders>
              <w:top w:val="nil"/>
              <w:left w:val="nil"/>
              <w:bottom w:val="single" w:sz="4" w:space="0" w:color="auto"/>
              <w:right w:val="single" w:sz="4" w:space="0" w:color="auto"/>
            </w:tcBorders>
            <w:shd w:val="clear" w:color="auto" w:fill="auto"/>
            <w:noWrap/>
            <w:vAlign w:val="bottom"/>
            <w:hideMark/>
          </w:tcPr>
          <w:p w14:paraId="16946633" w14:textId="77777777" w:rsidR="00E659A6" w:rsidRPr="00E659A6" w:rsidRDefault="00E659A6" w:rsidP="00E659A6">
            <w:pPr>
              <w:widowControl/>
              <w:autoSpaceDE/>
              <w:autoSpaceDN/>
              <w:adjustRightInd/>
              <w:jc w:val="center"/>
              <w:rPr>
                <w:rFonts w:ascii="Calibri" w:hAnsi="Calibri" w:cs="Calibri"/>
                <w:i/>
                <w:iCs/>
                <w:color w:val="000000"/>
                <w:sz w:val="16"/>
                <w:szCs w:val="16"/>
                <w:highlight w:val="yellow"/>
              </w:rPr>
            </w:pPr>
            <w:r w:rsidRPr="00E659A6">
              <w:rPr>
                <w:rFonts w:ascii="Calibri" w:hAnsi="Calibri" w:cs="Calibri"/>
                <w:i/>
                <w:iCs/>
                <w:color w:val="000000"/>
                <w:sz w:val="16"/>
                <w:szCs w:val="16"/>
                <w:highlight w:val="yellow"/>
              </w:rPr>
              <w:t>16569,100</w:t>
            </w:r>
          </w:p>
        </w:tc>
        <w:tc>
          <w:tcPr>
            <w:tcW w:w="992" w:type="dxa"/>
            <w:tcBorders>
              <w:top w:val="nil"/>
              <w:left w:val="nil"/>
              <w:bottom w:val="single" w:sz="4" w:space="0" w:color="auto"/>
              <w:right w:val="single" w:sz="4" w:space="0" w:color="auto"/>
            </w:tcBorders>
            <w:shd w:val="clear" w:color="auto" w:fill="auto"/>
            <w:noWrap/>
            <w:vAlign w:val="bottom"/>
            <w:hideMark/>
          </w:tcPr>
          <w:p w14:paraId="5621834D" w14:textId="77777777" w:rsidR="00E659A6" w:rsidRPr="00E659A6" w:rsidRDefault="00E659A6" w:rsidP="00E659A6">
            <w:pPr>
              <w:widowControl/>
              <w:autoSpaceDE/>
              <w:autoSpaceDN/>
              <w:adjustRightInd/>
              <w:jc w:val="center"/>
              <w:rPr>
                <w:rFonts w:ascii="Calibri" w:hAnsi="Calibri" w:cs="Calibri"/>
                <w:i/>
                <w:iCs/>
                <w:color w:val="000000"/>
                <w:sz w:val="16"/>
                <w:szCs w:val="16"/>
                <w:highlight w:val="yellow"/>
              </w:rPr>
            </w:pPr>
            <w:r w:rsidRPr="00E659A6">
              <w:rPr>
                <w:rFonts w:ascii="Calibri" w:hAnsi="Calibri" w:cs="Calibri"/>
                <w:i/>
                <w:iCs/>
                <w:color w:val="000000"/>
                <w:sz w:val="16"/>
                <w:szCs w:val="16"/>
                <w:highlight w:val="yellow"/>
              </w:rPr>
              <w:t>30054,778</w:t>
            </w:r>
          </w:p>
        </w:tc>
        <w:tc>
          <w:tcPr>
            <w:tcW w:w="992" w:type="dxa"/>
            <w:tcBorders>
              <w:top w:val="nil"/>
              <w:left w:val="nil"/>
              <w:bottom w:val="single" w:sz="4" w:space="0" w:color="auto"/>
              <w:right w:val="single" w:sz="4" w:space="0" w:color="auto"/>
            </w:tcBorders>
            <w:shd w:val="clear" w:color="auto" w:fill="auto"/>
            <w:noWrap/>
            <w:vAlign w:val="bottom"/>
            <w:hideMark/>
          </w:tcPr>
          <w:p w14:paraId="5EB6F378" w14:textId="77777777" w:rsidR="00E659A6" w:rsidRPr="00E659A6" w:rsidRDefault="00E659A6" w:rsidP="00E659A6">
            <w:pPr>
              <w:widowControl/>
              <w:autoSpaceDE/>
              <w:autoSpaceDN/>
              <w:adjustRightInd/>
              <w:jc w:val="center"/>
              <w:rPr>
                <w:rFonts w:ascii="Calibri" w:hAnsi="Calibri" w:cs="Calibri"/>
                <w:i/>
                <w:iCs/>
                <w:color w:val="000000"/>
                <w:sz w:val="16"/>
                <w:szCs w:val="16"/>
                <w:highlight w:val="yellow"/>
              </w:rPr>
            </w:pPr>
            <w:r w:rsidRPr="00E659A6">
              <w:rPr>
                <w:rFonts w:ascii="Calibri" w:hAnsi="Calibri" w:cs="Calibri"/>
                <w:i/>
                <w:iCs/>
                <w:color w:val="000000"/>
                <w:sz w:val="16"/>
                <w:szCs w:val="16"/>
                <w:highlight w:val="yellow"/>
              </w:rPr>
              <w:t>63432,198</w:t>
            </w:r>
          </w:p>
        </w:tc>
        <w:tc>
          <w:tcPr>
            <w:tcW w:w="991" w:type="dxa"/>
            <w:tcBorders>
              <w:top w:val="nil"/>
              <w:left w:val="nil"/>
              <w:bottom w:val="single" w:sz="4" w:space="0" w:color="auto"/>
              <w:right w:val="single" w:sz="4" w:space="0" w:color="auto"/>
            </w:tcBorders>
            <w:shd w:val="clear" w:color="auto" w:fill="auto"/>
            <w:noWrap/>
            <w:vAlign w:val="bottom"/>
            <w:hideMark/>
          </w:tcPr>
          <w:p w14:paraId="2BA71BE9" w14:textId="77777777" w:rsidR="00E659A6" w:rsidRPr="00E659A6" w:rsidRDefault="00E659A6" w:rsidP="00E659A6">
            <w:pPr>
              <w:widowControl/>
              <w:autoSpaceDE/>
              <w:autoSpaceDN/>
              <w:adjustRightInd/>
              <w:jc w:val="center"/>
              <w:rPr>
                <w:rFonts w:ascii="Calibri" w:hAnsi="Calibri" w:cs="Calibri"/>
                <w:i/>
                <w:iCs/>
                <w:color w:val="000000"/>
                <w:sz w:val="16"/>
                <w:szCs w:val="16"/>
                <w:highlight w:val="yellow"/>
              </w:rPr>
            </w:pPr>
            <w:r w:rsidRPr="00E659A6">
              <w:rPr>
                <w:rFonts w:ascii="Calibri" w:hAnsi="Calibri" w:cs="Calibri"/>
                <w:i/>
                <w:iCs/>
                <w:color w:val="000000"/>
                <w:sz w:val="16"/>
                <w:szCs w:val="16"/>
                <w:highlight w:val="yellow"/>
              </w:rPr>
              <w:t>88785,125</w:t>
            </w:r>
          </w:p>
        </w:tc>
        <w:tc>
          <w:tcPr>
            <w:tcW w:w="835" w:type="dxa"/>
            <w:tcBorders>
              <w:top w:val="nil"/>
              <w:left w:val="nil"/>
              <w:bottom w:val="single" w:sz="4" w:space="0" w:color="auto"/>
              <w:right w:val="single" w:sz="4" w:space="0" w:color="auto"/>
            </w:tcBorders>
            <w:shd w:val="clear" w:color="auto" w:fill="auto"/>
            <w:noWrap/>
            <w:vAlign w:val="bottom"/>
            <w:hideMark/>
          </w:tcPr>
          <w:p w14:paraId="44E680E7" w14:textId="77777777" w:rsidR="00E659A6" w:rsidRPr="00E659A6" w:rsidRDefault="00E659A6" w:rsidP="00E659A6">
            <w:pPr>
              <w:widowControl/>
              <w:autoSpaceDE/>
              <w:autoSpaceDN/>
              <w:adjustRightInd/>
              <w:jc w:val="center"/>
              <w:rPr>
                <w:rFonts w:ascii="Calibri" w:hAnsi="Calibri" w:cs="Calibri"/>
                <w:i/>
                <w:iCs/>
                <w:color w:val="000000"/>
                <w:sz w:val="16"/>
                <w:szCs w:val="16"/>
                <w:highlight w:val="yellow"/>
              </w:rPr>
            </w:pPr>
            <w:r w:rsidRPr="00E659A6">
              <w:rPr>
                <w:rFonts w:ascii="Calibri" w:hAnsi="Calibri" w:cs="Calibri"/>
                <w:i/>
                <w:iCs/>
                <w:color w:val="000000"/>
                <w:sz w:val="16"/>
                <w:szCs w:val="16"/>
                <w:highlight w:val="yellow"/>
              </w:rPr>
              <w:t>118114,946</w:t>
            </w:r>
          </w:p>
        </w:tc>
        <w:tc>
          <w:tcPr>
            <w:tcW w:w="1071" w:type="dxa"/>
            <w:tcBorders>
              <w:top w:val="nil"/>
              <w:left w:val="nil"/>
              <w:bottom w:val="single" w:sz="4" w:space="0" w:color="auto"/>
              <w:right w:val="single" w:sz="4" w:space="0" w:color="auto"/>
            </w:tcBorders>
            <w:shd w:val="clear" w:color="000000" w:fill="FFFFFF"/>
            <w:noWrap/>
            <w:vAlign w:val="bottom"/>
            <w:hideMark/>
          </w:tcPr>
          <w:p w14:paraId="59EBEDCA" w14:textId="77777777" w:rsidR="00E659A6" w:rsidRPr="00E659A6" w:rsidRDefault="00E659A6" w:rsidP="00E659A6">
            <w:pPr>
              <w:widowControl/>
              <w:autoSpaceDE/>
              <w:autoSpaceDN/>
              <w:adjustRightInd/>
              <w:jc w:val="center"/>
              <w:rPr>
                <w:sz w:val="16"/>
                <w:szCs w:val="16"/>
                <w:highlight w:val="yellow"/>
              </w:rPr>
            </w:pPr>
            <w:r w:rsidRPr="00E659A6">
              <w:rPr>
                <w:sz w:val="16"/>
                <w:szCs w:val="16"/>
                <w:highlight w:val="yellow"/>
              </w:rPr>
              <w:t>727877,015</w:t>
            </w:r>
          </w:p>
        </w:tc>
      </w:tr>
      <w:tr w:rsidR="00E659A6" w:rsidRPr="00562487" w14:paraId="6975FA04" w14:textId="77777777" w:rsidTr="00E659A6">
        <w:trPr>
          <w:trHeight w:val="240"/>
        </w:trPr>
        <w:tc>
          <w:tcPr>
            <w:tcW w:w="981" w:type="dxa"/>
            <w:tcBorders>
              <w:top w:val="nil"/>
              <w:left w:val="single" w:sz="4" w:space="0" w:color="auto"/>
              <w:bottom w:val="single" w:sz="4" w:space="0" w:color="auto"/>
              <w:right w:val="single" w:sz="4" w:space="0" w:color="auto"/>
            </w:tcBorders>
            <w:shd w:val="clear" w:color="000000" w:fill="FFFFFF"/>
            <w:vAlign w:val="center"/>
            <w:hideMark/>
          </w:tcPr>
          <w:p w14:paraId="7F2D4ABB" w14:textId="77777777" w:rsidR="00E659A6" w:rsidRPr="00E659A6" w:rsidRDefault="00E659A6" w:rsidP="00E659A6">
            <w:pPr>
              <w:widowControl/>
              <w:autoSpaceDE/>
              <w:autoSpaceDN/>
              <w:adjustRightInd/>
              <w:ind w:firstLineChars="400" w:firstLine="720"/>
              <w:rPr>
                <w:i/>
                <w:iCs/>
                <w:sz w:val="18"/>
                <w:szCs w:val="18"/>
                <w:highlight w:val="yellow"/>
              </w:rPr>
            </w:pPr>
            <w:r w:rsidRPr="00E659A6">
              <w:rPr>
                <w:i/>
                <w:iCs/>
                <w:sz w:val="18"/>
                <w:szCs w:val="18"/>
                <w:highlight w:val="yellow"/>
              </w:rPr>
              <w:t> </w:t>
            </w:r>
          </w:p>
        </w:tc>
        <w:tc>
          <w:tcPr>
            <w:tcW w:w="1555" w:type="dxa"/>
            <w:tcBorders>
              <w:top w:val="nil"/>
              <w:left w:val="nil"/>
              <w:bottom w:val="single" w:sz="4" w:space="0" w:color="auto"/>
              <w:right w:val="single" w:sz="4" w:space="0" w:color="auto"/>
            </w:tcBorders>
            <w:shd w:val="clear" w:color="000000" w:fill="FFFFFF"/>
            <w:vAlign w:val="bottom"/>
            <w:hideMark/>
          </w:tcPr>
          <w:p w14:paraId="0798F76D" w14:textId="77777777" w:rsidR="00E659A6" w:rsidRPr="00E659A6" w:rsidRDefault="00E659A6" w:rsidP="00E659A6">
            <w:pPr>
              <w:widowControl/>
              <w:autoSpaceDE/>
              <w:autoSpaceDN/>
              <w:adjustRightInd/>
              <w:rPr>
                <w:i/>
                <w:iCs/>
                <w:sz w:val="20"/>
                <w:szCs w:val="20"/>
                <w:highlight w:val="yellow"/>
              </w:rPr>
            </w:pPr>
            <w:r w:rsidRPr="00E659A6">
              <w:rPr>
                <w:i/>
                <w:iCs/>
                <w:sz w:val="20"/>
                <w:szCs w:val="20"/>
                <w:highlight w:val="yellow"/>
              </w:rPr>
              <w:t>Собственные нужды</w:t>
            </w:r>
          </w:p>
        </w:tc>
        <w:tc>
          <w:tcPr>
            <w:tcW w:w="853" w:type="dxa"/>
            <w:tcBorders>
              <w:top w:val="nil"/>
              <w:left w:val="nil"/>
              <w:bottom w:val="single" w:sz="4" w:space="0" w:color="auto"/>
              <w:right w:val="single" w:sz="4" w:space="0" w:color="auto"/>
            </w:tcBorders>
            <w:shd w:val="clear" w:color="000000" w:fill="FFFFFF"/>
            <w:noWrap/>
            <w:vAlign w:val="center"/>
            <w:hideMark/>
          </w:tcPr>
          <w:p w14:paraId="1258BE15" w14:textId="77777777" w:rsidR="00E659A6" w:rsidRPr="00E659A6" w:rsidRDefault="00E659A6" w:rsidP="00E659A6">
            <w:pPr>
              <w:widowControl/>
              <w:autoSpaceDE/>
              <w:autoSpaceDN/>
              <w:adjustRightInd/>
              <w:jc w:val="center"/>
              <w:rPr>
                <w:sz w:val="20"/>
                <w:szCs w:val="20"/>
                <w:highlight w:val="yellow"/>
              </w:rPr>
            </w:pPr>
            <w:r w:rsidRPr="00E659A6">
              <w:rPr>
                <w:sz w:val="20"/>
                <w:szCs w:val="20"/>
                <w:highlight w:val="yellow"/>
              </w:rPr>
              <w:t>Гкал</w:t>
            </w:r>
          </w:p>
        </w:tc>
        <w:tc>
          <w:tcPr>
            <w:tcW w:w="986" w:type="dxa"/>
            <w:tcBorders>
              <w:top w:val="nil"/>
              <w:left w:val="nil"/>
              <w:bottom w:val="single" w:sz="4" w:space="0" w:color="auto"/>
              <w:right w:val="single" w:sz="4" w:space="0" w:color="auto"/>
            </w:tcBorders>
            <w:shd w:val="clear" w:color="000000" w:fill="FFFFFF"/>
            <w:noWrap/>
            <w:vAlign w:val="bottom"/>
            <w:hideMark/>
          </w:tcPr>
          <w:p w14:paraId="7180E8EB"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12320,200</w:t>
            </w:r>
          </w:p>
        </w:tc>
        <w:tc>
          <w:tcPr>
            <w:tcW w:w="905" w:type="dxa"/>
            <w:tcBorders>
              <w:top w:val="nil"/>
              <w:left w:val="nil"/>
              <w:bottom w:val="single" w:sz="4" w:space="0" w:color="auto"/>
              <w:right w:val="single" w:sz="4" w:space="0" w:color="auto"/>
            </w:tcBorders>
            <w:shd w:val="clear" w:color="000000" w:fill="FFFFFF"/>
            <w:noWrap/>
            <w:vAlign w:val="bottom"/>
            <w:hideMark/>
          </w:tcPr>
          <w:p w14:paraId="79746F89"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8759,900</w:t>
            </w:r>
          </w:p>
        </w:tc>
        <w:tc>
          <w:tcPr>
            <w:tcW w:w="905" w:type="dxa"/>
            <w:tcBorders>
              <w:top w:val="nil"/>
              <w:left w:val="nil"/>
              <w:bottom w:val="single" w:sz="4" w:space="0" w:color="auto"/>
              <w:right w:val="single" w:sz="4" w:space="0" w:color="auto"/>
            </w:tcBorders>
            <w:shd w:val="clear" w:color="000000" w:fill="FFFFFF"/>
            <w:noWrap/>
            <w:vAlign w:val="bottom"/>
            <w:hideMark/>
          </w:tcPr>
          <w:p w14:paraId="02E7D7D4"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5123,400</w:t>
            </w:r>
          </w:p>
        </w:tc>
        <w:tc>
          <w:tcPr>
            <w:tcW w:w="905" w:type="dxa"/>
            <w:tcBorders>
              <w:top w:val="nil"/>
              <w:left w:val="nil"/>
              <w:bottom w:val="single" w:sz="4" w:space="0" w:color="auto"/>
              <w:right w:val="single" w:sz="4" w:space="0" w:color="auto"/>
            </w:tcBorders>
            <w:shd w:val="clear" w:color="000000" w:fill="FFFFFF"/>
            <w:noWrap/>
            <w:vAlign w:val="bottom"/>
            <w:hideMark/>
          </w:tcPr>
          <w:p w14:paraId="134F99A3"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2888,496</w:t>
            </w:r>
          </w:p>
        </w:tc>
        <w:tc>
          <w:tcPr>
            <w:tcW w:w="905" w:type="dxa"/>
            <w:tcBorders>
              <w:top w:val="nil"/>
              <w:left w:val="nil"/>
              <w:bottom w:val="single" w:sz="4" w:space="0" w:color="auto"/>
              <w:right w:val="single" w:sz="4" w:space="0" w:color="auto"/>
            </w:tcBorders>
            <w:shd w:val="clear" w:color="000000" w:fill="FFFFFF"/>
            <w:noWrap/>
            <w:vAlign w:val="bottom"/>
            <w:hideMark/>
          </w:tcPr>
          <w:p w14:paraId="6FC5CFD7"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2099,517</w:t>
            </w:r>
          </w:p>
        </w:tc>
        <w:tc>
          <w:tcPr>
            <w:tcW w:w="905" w:type="dxa"/>
            <w:tcBorders>
              <w:top w:val="nil"/>
              <w:left w:val="nil"/>
              <w:bottom w:val="single" w:sz="4" w:space="0" w:color="auto"/>
              <w:right w:val="single" w:sz="4" w:space="0" w:color="auto"/>
            </w:tcBorders>
            <w:shd w:val="clear" w:color="000000" w:fill="FFFFFF"/>
            <w:noWrap/>
            <w:vAlign w:val="bottom"/>
            <w:hideMark/>
          </w:tcPr>
          <w:p w14:paraId="12C362D8"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885,930</w:t>
            </w:r>
          </w:p>
        </w:tc>
        <w:tc>
          <w:tcPr>
            <w:tcW w:w="905" w:type="dxa"/>
            <w:tcBorders>
              <w:top w:val="nil"/>
              <w:left w:val="nil"/>
              <w:bottom w:val="single" w:sz="4" w:space="0" w:color="auto"/>
              <w:right w:val="single" w:sz="4" w:space="0" w:color="auto"/>
            </w:tcBorders>
            <w:shd w:val="clear" w:color="000000" w:fill="FFFFFF"/>
            <w:noWrap/>
            <w:vAlign w:val="bottom"/>
            <w:hideMark/>
          </w:tcPr>
          <w:p w14:paraId="6CB3B622"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622,116</w:t>
            </w:r>
          </w:p>
        </w:tc>
        <w:tc>
          <w:tcPr>
            <w:tcW w:w="992" w:type="dxa"/>
            <w:tcBorders>
              <w:top w:val="nil"/>
              <w:left w:val="nil"/>
              <w:bottom w:val="single" w:sz="4" w:space="0" w:color="auto"/>
              <w:right w:val="single" w:sz="4" w:space="0" w:color="auto"/>
            </w:tcBorders>
            <w:shd w:val="clear" w:color="000000" w:fill="FFFFFF"/>
            <w:noWrap/>
            <w:vAlign w:val="bottom"/>
            <w:hideMark/>
          </w:tcPr>
          <w:p w14:paraId="455F22FF"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891,418</w:t>
            </w:r>
          </w:p>
        </w:tc>
        <w:tc>
          <w:tcPr>
            <w:tcW w:w="992" w:type="dxa"/>
            <w:tcBorders>
              <w:top w:val="nil"/>
              <w:left w:val="nil"/>
              <w:bottom w:val="single" w:sz="4" w:space="0" w:color="auto"/>
              <w:right w:val="single" w:sz="4" w:space="0" w:color="auto"/>
            </w:tcBorders>
            <w:shd w:val="clear" w:color="000000" w:fill="FFFFFF"/>
            <w:noWrap/>
            <w:vAlign w:val="bottom"/>
            <w:hideMark/>
          </w:tcPr>
          <w:p w14:paraId="6DCE7929"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1615,798</w:t>
            </w:r>
          </w:p>
        </w:tc>
        <w:tc>
          <w:tcPr>
            <w:tcW w:w="992" w:type="dxa"/>
            <w:tcBorders>
              <w:top w:val="nil"/>
              <w:left w:val="nil"/>
              <w:bottom w:val="single" w:sz="4" w:space="0" w:color="auto"/>
              <w:right w:val="single" w:sz="4" w:space="0" w:color="auto"/>
            </w:tcBorders>
            <w:shd w:val="clear" w:color="000000" w:fill="FFFFFF"/>
            <w:noWrap/>
            <w:vAlign w:val="bottom"/>
            <w:hideMark/>
          </w:tcPr>
          <w:p w14:paraId="250B02A5"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3391,613</w:t>
            </w:r>
          </w:p>
        </w:tc>
        <w:tc>
          <w:tcPr>
            <w:tcW w:w="991" w:type="dxa"/>
            <w:tcBorders>
              <w:top w:val="nil"/>
              <w:left w:val="nil"/>
              <w:bottom w:val="single" w:sz="4" w:space="0" w:color="auto"/>
              <w:right w:val="single" w:sz="4" w:space="0" w:color="auto"/>
            </w:tcBorders>
            <w:shd w:val="clear" w:color="000000" w:fill="FFFFFF"/>
            <w:noWrap/>
            <w:vAlign w:val="bottom"/>
            <w:hideMark/>
          </w:tcPr>
          <w:p w14:paraId="32714B62"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4740,055</w:t>
            </w:r>
          </w:p>
        </w:tc>
        <w:tc>
          <w:tcPr>
            <w:tcW w:w="835" w:type="dxa"/>
            <w:tcBorders>
              <w:top w:val="nil"/>
              <w:left w:val="nil"/>
              <w:bottom w:val="single" w:sz="4" w:space="0" w:color="auto"/>
              <w:right w:val="single" w:sz="4" w:space="0" w:color="auto"/>
            </w:tcBorders>
            <w:shd w:val="clear" w:color="000000" w:fill="FFFFFF"/>
            <w:noWrap/>
            <w:vAlign w:val="bottom"/>
            <w:hideMark/>
          </w:tcPr>
          <w:p w14:paraId="3F65C778"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6342,203</w:t>
            </w:r>
          </w:p>
        </w:tc>
        <w:tc>
          <w:tcPr>
            <w:tcW w:w="1071" w:type="dxa"/>
            <w:tcBorders>
              <w:top w:val="nil"/>
              <w:left w:val="nil"/>
              <w:bottom w:val="single" w:sz="4" w:space="0" w:color="auto"/>
              <w:right w:val="single" w:sz="4" w:space="0" w:color="auto"/>
            </w:tcBorders>
            <w:shd w:val="clear" w:color="000000" w:fill="FFFFFF"/>
            <w:noWrap/>
            <w:vAlign w:val="bottom"/>
            <w:hideMark/>
          </w:tcPr>
          <w:p w14:paraId="3EA20A67"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49680,646</w:t>
            </w:r>
          </w:p>
        </w:tc>
      </w:tr>
      <w:tr w:rsidR="00E659A6" w:rsidRPr="00562487" w14:paraId="3816D5B5" w14:textId="77777777" w:rsidTr="00E659A6">
        <w:trPr>
          <w:trHeight w:val="240"/>
        </w:trPr>
        <w:tc>
          <w:tcPr>
            <w:tcW w:w="981" w:type="dxa"/>
            <w:tcBorders>
              <w:top w:val="nil"/>
              <w:left w:val="single" w:sz="4" w:space="0" w:color="auto"/>
              <w:bottom w:val="single" w:sz="4" w:space="0" w:color="auto"/>
              <w:right w:val="single" w:sz="4" w:space="0" w:color="auto"/>
            </w:tcBorders>
            <w:shd w:val="clear" w:color="000000" w:fill="FFFFFF"/>
            <w:vAlign w:val="center"/>
            <w:hideMark/>
          </w:tcPr>
          <w:p w14:paraId="6E055B2B"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2.</w:t>
            </w:r>
          </w:p>
        </w:tc>
        <w:tc>
          <w:tcPr>
            <w:tcW w:w="1555" w:type="dxa"/>
            <w:tcBorders>
              <w:top w:val="nil"/>
              <w:left w:val="nil"/>
              <w:bottom w:val="single" w:sz="4" w:space="0" w:color="auto"/>
              <w:right w:val="single" w:sz="4" w:space="0" w:color="auto"/>
            </w:tcBorders>
            <w:shd w:val="clear" w:color="000000" w:fill="FFFFFF"/>
            <w:vAlign w:val="center"/>
            <w:hideMark/>
          </w:tcPr>
          <w:p w14:paraId="5E877A27" w14:textId="77777777" w:rsidR="00E659A6" w:rsidRPr="00E659A6" w:rsidRDefault="00E659A6" w:rsidP="00E659A6">
            <w:pPr>
              <w:widowControl/>
              <w:autoSpaceDE/>
              <w:autoSpaceDN/>
              <w:adjustRightInd/>
              <w:rPr>
                <w:sz w:val="20"/>
                <w:szCs w:val="20"/>
                <w:highlight w:val="yellow"/>
              </w:rPr>
            </w:pPr>
            <w:r w:rsidRPr="00E659A6">
              <w:rPr>
                <w:sz w:val="20"/>
                <w:szCs w:val="20"/>
                <w:highlight w:val="yellow"/>
              </w:rPr>
              <w:t>Отпуск в сеть</w:t>
            </w:r>
          </w:p>
        </w:tc>
        <w:tc>
          <w:tcPr>
            <w:tcW w:w="853" w:type="dxa"/>
            <w:tcBorders>
              <w:top w:val="nil"/>
              <w:left w:val="nil"/>
              <w:bottom w:val="single" w:sz="4" w:space="0" w:color="auto"/>
              <w:right w:val="single" w:sz="4" w:space="0" w:color="auto"/>
            </w:tcBorders>
            <w:shd w:val="clear" w:color="000000" w:fill="FFFFFF"/>
            <w:noWrap/>
            <w:vAlign w:val="center"/>
            <w:hideMark/>
          </w:tcPr>
          <w:p w14:paraId="0E661BFD" w14:textId="77777777" w:rsidR="00E659A6" w:rsidRPr="00E659A6" w:rsidRDefault="00E659A6" w:rsidP="00E659A6">
            <w:pPr>
              <w:widowControl/>
              <w:autoSpaceDE/>
              <w:autoSpaceDN/>
              <w:adjustRightInd/>
              <w:jc w:val="center"/>
              <w:rPr>
                <w:sz w:val="20"/>
                <w:szCs w:val="20"/>
                <w:highlight w:val="yellow"/>
              </w:rPr>
            </w:pPr>
            <w:r w:rsidRPr="00E659A6">
              <w:rPr>
                <w:sz w:val="20"/>
                <w:szCs w:val="20"/>
                <w:highlight w:val="yellow"/>
              </w:rPr>
              <w:t>Гкал</w:t>
            </w:r>
          </w:p>
        </w:tc>
        <w:tc>
          <w:tcPr>
            <w:tcW w:w="986" w:type="dxa"/>
            <w:tcBorders>
              <w:top w:val="nil"/>
              <w:left w:val="nil"/>
              <w:bottom w:val="single" w:sz="4" w:space="0" w:color="auto"/>
              <w:right w:val="single" w:sz="4" w:space="0" w:color="auto"/>
            </w:tcBorders>
            <w:shd w:val="clear" w:color="000000" w:fill="FFFFFF"/>
            <w:noWrap/>
            <w:vAlign w:val="bottom"/>
            <w:hideMark/>
          </w:tcPr>
          <w:p w14:paraId="7E4C6903"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104332,090</w:t>
            </w:r>
          </w:p>
        </w:tc>
        <w:tc>
          <w:tcPr>
            <w:tcW w:w="905" w:type="dxa"/>
            <w:tcBorders>
              <w:top w:val="nil"/>
              <w:left w:val="nil"/>
              <w:bottom w:val="single" w:sz="4" w:space="0" w:color="auto"/>
              <w:right w:val="single" w:sz="4" w:space="0" w:color="auto"/>
            </w:tcBorders>
            <w:shd w:val="clear" w:color="000000" w:fill="FFFFFF"/>
            <w:noWrap/>
            <w:vAlign w:val="bottom"/>
            <w:hideMark/>
          </w:tcPr>
          <w:p w14:paraId="54658975"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86678,291</w:t>
            </w:r>
          </w:p>
        </w:tc>
        <w:tc>
          <w:tcPr>
            <w:tcW w:w="905" w:type="dxa"/>
            <w:tcBorders>
              <w:top w:val="nil"/>
              <w:left w:val="nil"/>
              <w:bottom w:val="single" w:sz="4" w:space="0" w:color="auto"/>
              <w:right w:val="single" w:sz="4" w:space="0" w:color="auto"/>
            </w:tcBorders>
            <w:shd w:val="clear" w:color="000000" w:fill="FFFFFF"/>
            <w:noWrap/>
            <w:vAlign w:val="bottom"/>
            <w:hideMark/>
          </w:tcPr>
          <w:p w14:paraId="56572099"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72465,655</w:t>
            </w:r>
          </w:p>
        </w:tc>
        <w:tc>
          <w:tcPr>
            <w:tcW w:w="905" w:type="dxa"/>
            <w:tcBorders>
              <w:top w:val="nil"/>
              <w:left w:val="nil"/>
              <w:bottom w:val="single" w:sz="4" w:space="0" w:color="auto"/>
              <w:right w:val="single" w:sz="4" w:space="0" w:color="auto"/>
            </w:tcBorders>
            <w:shd w:val="clear" w:color="000000" w:fill="FFFFFF"/>
            <w:noWrap/>
            <w:vAlign w:val="bottom"/>
            <w:hideMark/>
          </w:tcPr>
          <w:p w14:paraId="678A7847"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51172,352</w:t>
            </w:r>
          </w:p>
        </w:tc>
        <w:tc>
          <w:tcPr>
            <w:tcW w:w="905" w:type="dxa"/>
            <w:tcBorders>
              <w:top w:val="nil"/>
              <w:left w:val="nil"/>
              <w:bottom w:val="single" w:sz="4" w:space="0" w:color="auto"/>
              <w:right w:val="single" w:sz="4" w:space="0" w:color="auto"/>
            </w:tcBorders>
            <w:shd w:val="clear" w:color="000000" w:fill="FFFFFF"/>
            <w:noWrap/>
            <w:vAlign w:val="bottom"/>
            <w:hideMark/>
          </w:tcPr>
          <w:p w14:paraId="46352ECF"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37050,367</w:t>
            </w:r>
          </w:p>
        </w:tc>
        <w:tc>
          <w:tcPr>
            <w:tcW w:w="905" w:type="dxa"/>
            <w:tcBorders>
              <w:top w:val="nil"/>
              <w:left w:val="nil"/>
              <w:bottom w:val="single" w:sz="4" w:space="0" w:color="auto"/>
              <w:right w:val="single" w:sz="4" w:space="0" w:color="auto"/>
            </w:tcBorders>
            <w:shd w:val="clear" w:color="000000" w:fill="FFFFFF"/>
            <w:noWrap/>
            <w:vAlign w:val="bottom"/>
            <w:hideMark/>
          </w:tcPr>
          <w:p w14:paraId="01518E13"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15581,170</w:t>
            </w:r>
          </w:p>
        </w:tc>
        <w:tc>
          <w:tcPr>
            <w:tcW w:w="905" w:type="dxa"/>
            <w:tcBorders>
              <w:top w:val="nil"/>
              <w:left w:val="nil"/>
              <w:bottom w:val="single" w:sz="4" w:space="0" w:color="auto"/>
              <w:right w:val="single" w:sz="4" w:space="0" w:color="auto"/>
            </w:tcBorders>
            <w:shd w:val="clear" w:color="000000" w:fill="FFFFFF"/>
            <w:noWrap/>
            <w:vAlign w:val="bottom"/>
            <w:hideMark/>
          </w:tcPr>
          <w:p w14:paraId="30C41E55"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10941,384</w:t>
            </w:r>
          </w:p>
        </w:tc>
        <w:tc>
          <w:tcPr>
            <w:tcW w:w="992" w:type="dxa"/>
            <w:tcBorders>
              <w:top w:val="nil"/>
              <w:left w:val="nil"/>
              <w:bottom w:val="single" w:sz="4" w:space="0" w:color="auto"/>
              <w:right w:val="single" w:sz="4" w:space="0" w:color="auto"/>
            </w:tcBorders>
            <w:shd w:val="clear" w:color="000000" w:fill="FFFFFF"/>
            <w:noWrap/>
            <w:vAlign w:val="bottom"/>
            <w:hideMark/>
          </w:tcPr>
          <w:p w14:paraId="6ECC7BE4"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15677,682</w:t>
            </w:r>
          </w:p>
        </w:tc>
        <w:tc>
          <w:tcPr>
            <w:tcW w:w="992" w:type="dxa"/>
            <w:tcBorders>
              <w:top w:val="nil"/>
              <w:left w:val="nil"/>
              <w:bottom w:val="single" w:sz="4" w:space="0" w:color="auto"/>
              <w:right w:val="single" w:sz="4" w:space="0" w:color="auto"/>
            </w:tcBorders>
            <w:shd w:val="clear" w:color="000000" w:fill="FFFFFF"/>
            <w:noWrap/>
            <w:vAlign w:val="bottom"/>
            <w:hideMark/>
          </w:tcPr>
          <w:p w14:paraId="35B9DD71"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28438,980</w:t>
            </w:r>
          </w:p>
        </w:tc>
        <w:tc>
          <w:tcPr>
            <w:tcW w:w="992" w:type="dxa"/>
            <w:tcBorders>
              <w:top w:val="nil"/>
              <w:left w:val="nil"/>
              <w:bottom w:val="single" w:sz="4" w:space="0" w:color="auto"/>
              <w:right w:val="single" w:sz="4" w:space="0" w:color="auto"/>
            </w:tcBorders>
            <w:shd w:val="clear" w:color="000000" w:fill="FFFFFF"/>
            <w:noWrap/>
            <w:vAlign w:val="bottom"/>
            <w:hideMark/>
          </w:tcPr>
          <w:p w14:paraId="367100CF"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60040,585</w:t>
            </w:r>
          </w:p>
        </w:tc>
        <w:tc>
          <w:tcPr>
            <w:tcW w:w="991" w:type="dxa"/>
            <w:tcBorders>
              <w:top w:val="nil"/>
              <w:left w:val="nil"/>
              <w:bottom w:val="single" w:sz="4" w:space="0" w:color="auto"/>
              <w:right w:val="single" w:sz="4" w:space="0" w:color="auto"/>
            </w:tcBorders>
            <w:shd w:val="clear" w:color="000000" w:fill="FFFFFF"/>
            <w:noWrap/>
            <w:vAlign w:val="bottom"/>
            <w:hideMark/>
          </w:tcPr>
          <w:p w14:paraId="2838C6FD"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84045,070</w:t>
            </w:r>
          </w:p>
        </w:tc>
        <w:tc>
          <w:tcPr>
            <w:tcW w:w="835" w:type="dxa"/>
            <w:tcBorders>
              <w:top w:val="nil"/>
              <w:left w:val="nil"/>
              <w:bottom w:val="single" w:sz="4" w:space="0" w:color="auto"/>
              <w:right w:val="single" w:sz="4" w:space="0" w:color="auto"/>
            </w:tcBorders>
            <w:shd w:val="clear" w:color="000000" w:fill="FFFFFF"/>
            <w:noWrap/>
            <w:vAlign w:val="bottom"/>
            <w:hideMark/>
          </w:tcPr>
          <w:p w14:paraId="25369DD2"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111772,743</w:t>
            </w:r>
          </w:p>
        </w:tc>
        <w:tc>
          <w:tcPr>
            <w:tcW w:w="1071" w:type="dxa"/>
            <w:tcBorders>
              <w:top w:val="nil"/>
              <w:left w:val="nil"/>
              <w:bottom w:val="single" w:sz="4" w:space="0" w:color="auto"/>
              <w:right w:val="single" w:sz="4" w:space="0" w:color="auto"/>
            </w:tcBorders>
            <w:shd w:val="clear" w:color="000000" w:fill="FFFFFF"/>
            <w:noWrap/>
            <w:vAlign w:val="bottom"/>
            <w:hideMark/>
          </w:tcPr>
          <w:p w14:paraId="3B5146D3" w14:textId="77777777" w:rsidR="00E659A6" w:rsidRPr="00E659A6" w:rsidRDefault="00E659A6" w:rsidP="00E659A6">
            <w:pPr>
              <w:widowControl/>
              <w:autoSpaceDE/>
              <w:autoSpaceDN/>
              <w:adjustRightInd/>
              <w:jc w:val="center"/>
              <w:rPr>
                <w:b/>
                <w:bCs/>
                <w:i/>
                <w:iCs/>
                <w:sz w:val="16"/>
                <w:szCs w:val="16"/>
                <w:highlight w:val="yellow"/>
              </w:rPr>
            </w:pPr>
            <w:r w:rsidRPr="00E659A6">
              <w:rPr>
                <w:b/>
                <w:bCs/>
                <w:i/>
                <w:iCs/>
                <w:sz w:val="16"/>
                <w:szCs w:val="16"/>
                <w:highlight w:val="yellow"/>
              </w:rPr>
              <w:t>678196,369</w:t>
            </w:r>
          </w:p>
        </w:tc>
      </w:tr>
      <w:tr w:rsidR="00E659A6" w:rsidRPr="00562487" w14:paraId="351D0BBE" w14:textId="77777777" w:rsidTr="00E659A6">
        <w:trPr>
          <w:trHeight w:val="240"/>
        </w:trPr>
        <w:tc>
          <w:tcPr>
            <w:tcW w:w="981" w:type="dxa"/>
            <w:tcBorders>
              <w:top w:val="nil"/>
              <w:left w:val="single" w:sz="4" w:space="0" w:color="auto"/>
              <w:bottom w:val="single" w:sz="4" w:space="0" w:color="auto"/>
              <w:right w:val="single" w:sz="4" w:space="0" w:color="auto"/>
            </w:tcBorders>
            <w:shd w:val="clear" w:color="000000" w:fill="FFFFFF"/>
            <w:vAlign w:val="center"/>
            <w:hideMark/>
          </w:tcPr>
          <w:p w14:paraId="5F115E6A" w14:textId="77777777" w:rsidR="00E659A6" w:rsidRPr="00E659A6" w:rsidRDefault="00E659A6" w:rsidP="00E659A6">
            <w:pPr>
              <w:widowControl/>
              <w:autoSpaceDE/>
              <w:autoSpaceDN/>
              <w:adjustRightInd/>
              <w:ind w:firstLineChars="400" w:firstLine="720"/>
              <w:rPr>
                <w:i/>
                <w:iCs/>
                <w:sz w:val="18"/>
                <w:szCs w:val="18"/>
                <w:highlight w:val="yellow"/>
              </w:rPr>
            </w:pPr>
            <w:r w:rsidRPr="00E659A6">
              <w:rPr>
                <w:i/>
                <w:iCs/>
                <w:sz w:val="18"/>
                <w:szCs w:val="18"/>
                <w:highlight w:val="yellow"/>
              </w:rPr>
              <w:t> </w:t>
            </w:r>
          </w:p>
        </w:tc>
        <w:tc>
          <w:tcPr>
            <w:tcW w:w="1555" w:type="dxa"/>
            <w:tcBorders>
              <w:top w:val="nil"/>
              <w:left w:val="nil"/>
              <w:bottom w:val="single" w:sz="4" w:space="0" w:color="auto"/>
              <w:right w:val="single" w:sz="4" w:space="0" w:color="auto"/>
            </w:tcBorders>
            <w:shd w:val="clear" w:color="000000" w:fill="FFFFFF"/>
            <w:vAlign w:val="bottom"/>
            <w:hideMark/>
          </w:tcPr>
          <w:p w14:paraId="385FE44C" w14:textId="77777777" w:rsidR="00E659A6" w:rsidRPr="00E659A6" w:rsidRDefault="00E659A6" w:rsidP="00E659A6">
            <w:pPr>
              <w:widowControl/>
              <w:autoSpaceDE/>
              <w:autoSpaceDN/>
              <w:adjustRightInd/>
              <w:rPr>
                <w:i/>
                <w:iCs/>
                <w:sz w:val="20"/>
                <w:szCs w:val="20"/>
                <w:highlight w:val="yellow"/>
              </w:rPr>
            </w:pPr>
            <w:r w:rsidRPr="00E659A6">
              <w:rPr>
                <w:i/>
                <w:iCs/>
                <w:sz w:val="20"/>
                <w:szCs w:val="20"/>
                <w:highlight w:val="yellow"/>
              </w:rPr>
              <w:t>Потери в сетях</w:t>
            </w:r>
          </w:p>
        </w:tc>
        <w:tc>
          <w:tcPr>
            <w:tcW w:w="853" w:type="dxa"/>
            <w:tcBorders>
              <w:top w:val="nil"/>
              <w:left w:val="nil"/>
              <w:bottom w:val="single" w:sz="4" w:space="0" w:color="auto"/>
              <w:right w:val="single" w:sz="4" w:space="0" w:color="auto"/>
            </w:tcBorders>
            <w:shd w:val="clear" w:color="000000" w:fill="FFFFFF"/>
            <w:noWrap/>
            <w:vAlign w:val="center"/>
            <w:hideMark/>
          </w:tcPr>
          <w:p w14:paraId="51C5FEA4" w14:textId="77777777" w:rsidR="00E659A6" w:rsidRPr="00E659A6" w:rsidRDefault="00E659A6" w:rsidP="00E659A6">
            <w:pPr>
              <w:widowControl/>
              <w:autoSpaceDE/>
              <w:autoSpaceDN/>
              <w:adjustRightInd/>
              <w:jc w:val="center"/>
              <w:rPr>
                <w:i/>
                <w:iCs/>
                <w:sz w:val="20"/>
                <w:szCs w:val="20"/>
                <w:highlight w:val="yellow"/>
              </w:rPr>
            </w:pPr>
            <w:r w:rsidRPr="00E659A6">
              <w:rPr>
                <w:i/>
                <w:iCs/>
                <w:sz w:val="20"/>
                <w:szCs w:val="20"/>
                <w:highlight w:val="yellow"/>
              </w:rPr>
              <w:t>Гкал</w:t>
            </w:r>
          </w:p>
        </w:tc>
        <w:tc>
          <w:tcPr>
            <w:tcW w:w="986" w:type="dxa"/>
            <w:tcBorders>
              <w:top w:val="nil"/>
              <w:left w:val="nil"/>
              <w:bottom w:val="single" w:sz="4" w:space="0" w:color="auto"/>
              <w:right w:val="single" w:sz="4" w:space="0" w:color="auto"/>
            </w:tcBorders>
            <w:shd w:val="clear" w:color="000000" w:fill="FFFFFF"/>
            <w:noWrap/>
            <w:vAlign w:val="bottom"/>
            <w:hideMark/>
          </w:tcPr>
          <w:p w14:paraId="33C6BAE9"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22880,502</w:t>
            </w:r>
          </w:p>
        </w:tc>
        <w:tc>
          <w:tcPr>
            <w:tcW w:w="905" w:type="dxa"/>
            <w:tcBorders>
              <w:top w:val="nil"/>
              <w:left w:val="nil"/>
              <w:bottom w:val="single" w:sz="4" w:space="0" w:color="auto"/>
              <w:right w:val="single" w:sz="4" w:space="0" w:color="auto"/>
            </w:tcBorders>
            <w:shd w:val="clear" w:color="000000" w:fill="FFFFFF"/>
            <w:noWrap/>
            <w:vAlign w:val="bottom"/>
            <w:hideMark/>
          </w:tcPr>
          <w:p w14:paraId="69FD549C"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16316,357</w:t>
            </w:r>
          </w:p>
        </w:tc>
        <w:tc>
          <w:tcPr>
            <w:tcW w:w="905" w:type="dxa"/>
            <w:tcBorders>
              <w:top w:val="nil"/>
              <w:left w:val="nil"/>
              <w:bottom w:val="single" w:sz="4" w:space="0" w:color="auto"/>
              <w:right w:val="single" w:sz="4" w:space="0" w:color="auto"/>
            </w:tcBorders>
            <w:shd w:val="clear" w:color="000000" w:fill="FFFFFF"/>
            <w:noWrap/>
            <w:vAlign w:val="bottom"/>
            <w:hideMark/>
          </w:tcPr>
          <w:p w14:paraId="36A3C7F4"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17789,346</w:t>
            </w:r>
          </w:p>
        </w:tc>
        <w:tc>
          <w:tcPr>
            <w:tcW w:w="905" w:type="dxa"/>
            <w:tcBorders>
              <w:top w:val="nil"/>
              <w:left w:val="nil"/>
              <w:bottom w:val="single" w:sz="4" w:space="0" w:color="auto"/>
              <w:right w:val="single" w:sz="4" w:space="0" w:color="auto"/>
            </w:tcBorders>
            <w:shd w:val="clear" w:color="000000" w:fill="FFFFFF"/>
            <w:noWrap/>
            <w:vAlign w:val="bottom"/>
            <w:hideMark/>
          </w:tcPr>
          <w:p w14:paraId="443AA8F7"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15863,158</w:t>
            </w:r>
          </w:p>
        </w:tc>
        <w:tc>
          <w:tcPr>
            <w:tcW w:w="905" w:type="dxa"/>
            <w:tcBorders>
              <w:top w:val="nil"/>
              <w:left w:val="nil"/>
              <w:bottom w:val="single" w:sz="4" w:space="0" w:color="auto"/>
              <w:right w:val="single" w:sz="4" w:space="0" w:color="auto"/>
            </w:tcBorders>
            <w:shd w:val="clear" w:color="000000" w:fill="FFFFFF"/>
            <w:noWrap/>
            <w:vAlign w:val="bottom"/>
            <w:hideMark/>
          </w:tcPr>
          <w:p w14:paraId="1970F6F5"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14135,472</w:t>
            </w:r>
          </w:p>
        </w:tc>
        <w:tc>
          <w:tcPr>
            <w:tcW w:w="905" w:type="dxa"/>
            <w:tcBorders>
              <w:top w:val="nil"/>
              <w:left w:val="nil"/>
              <w:bottom w:val="single" w:sz="4" w:space="0" w:color="auto"/>
              <w:right w:val="single" w:sz="4" w:space="0" w:color="auto"/>
            </w:tcBorders>
            <w:shd w:val="clear" w:color="000000" w:fill="FFFFFF"/>
            <w:noWrap/>
            <w:vAlign w:val="bottom"/>
            <w:hideMark/>
          </w:tcPr>
          <w:p w14:paraId="1DBEC5B6"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7848,662</w:t>
            </w:r>
          </w:p>
        </w:tc>
        <w:tc>
          <w:tcPr>
            <w:tcW w:w="905" w:type="dxa"/>
            <w:tcBorders>
              <w:top w:val="nil"/>
              <w:left w:val="nil"/>
              <w:bottom w:val="single" w:sz="4" w:space="0" w:color="auto"/>
              <w:right w:val="single" w:sz="4" w:space="0" w:color="auto"/>
            </w:tcBorders>
            <w:shd w:val="clear" w:color="000000" w:fill="FFFFFF"/>
            <w:noWrap/>
            <w:vAlign w:val="bottom"/>
            <w:hideMark/>
          </w:tcPr>
          <w:p w14:paraId="3AB38D24"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3492,112</w:t>
            </w:r>
          </w:p>
        </w:tc>
        <w:tc>
          <w:tcPr>
            <w:tcW w:w="992" w:type="dxa"/>
            <w:tcBorders>
              <w:top w:val="nil"/>
              <w:left w:val="nil"/>
              <w:bottom w:val="single" w:sz="4" w:space="0" w:color="auto"/>
              <w:right w:val="single" w:sz="4" w:space="0" w:color="auto"/>
            </w:tcBorders>
            <w:shd w:val="clear" w:color="000000" w:fill="FFFFFF"/>
            <w:noWrap/>
            <w:vAlign w:val="bottom"/>
            <w:hideMark/>
          </w:tcPr>
          <w:p w14:paraId="153A767F"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7121,204</w:t>
            </w:r>
          </w:p>
        </w:tc>
        <w:tc>
          <w:tcPr>
            <w:tcW w:w="992" w:type="dxa"/>
            <w:tcBorders>
              <w:top w:val="nil"/>
              <w:left w:val="nil"/>
              <w:bottom w:val="single" w:sz="4" w:space="0" w:color="auto"/>
              <w:right w:val="single" w:sz="4" w:space="0" w:color="auto"/>
            </w:tcBorders>
            <w:shd w:val="clear" w:color="000000" w:fill="FFFFFF"/>
            <w:noWrap/>
            <w:vAlign w:val="bottom"/>
            <w:hideMark/>
          </w:tcPr>
          <w:p w14:paraId="7EE0A67F"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11495,046</w:t>
            </w:r>
          </w:p>
        </w:tc>
        <w:tc>
          <w:tcPr>
            <w:tcW w:w="992" w:type="dxa"/>
            <w:tcBorders>
              <w:top w:val="nil"/>
              <w:left w:val="nil"/>
              <w:bottom w:val="single" w:sz="4" w:space="0" w:color="auto"/>
              <w:right w:val="single" w:sz="4" w:space="0" w:color="auto"/>
            </w:tcBorders>
            <w:shd w:val="clear" w:color="000000" w:fill="FFFFFF"/>
            <w:noWrap/>
            <w:vAlign w:val="bottom"/>
            <w:hideMark/>
          </w:tcPr>
          <w:p w14:paraId="0B605777"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23487,975</w:t>
            </w:r>
          </w:p>
        </w:tc>
        <w:tc>
          <w:tcPr>
            <w:tcW w:w="991" w:type="dxa"/>
            <w:tcBorders>
              <w:top w:val="nil"/>
              <w:left w:val="nil"/>
              <w:bottom w:val="single" w:sz="4" w:space="0" w:color="auto"/>
              <w:right w:val="single" w:sz="4" w:space="0" w:color="auto"/>
            </w:tcBorders>
            <w:shd w:val="clear" w:color="000000" w:fill="FFFFFF"/>
            <w:noWrap/>
            <w:vAlign w:val="bottom"/>
            <w:hideMark/>
          </w:tcPr>
          <w:p w14:paraId="0A08377E"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27229,430</w:t>
            </w:r>
          </w:p>
        </w:tc>
        <w:tc>
          <w:tcPr>
            <w:tcW w:w="835" w:type="dxa"/>
            <w:tcBorders>
              <w:top w:val="nil"/>
              <w:left w:val="nil"/>
              <w:bottom w:val="single" w:sz="4" w:space="0" w:color="auto"/>
              <w:right w:val="single" w:sz="4" w:space="0" w:color="auto"/>
            </w:tcBorders>
            <w:shd w:val="clear" w:color="000000" w:fill="FFFFFF"/>
            <w:noWrap/>
            <w:vAlign w:val="bottom"/>
            <w:hideMark/>
          </w:tcPr>
          <w:p w14:paraId="78458648"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37086,949</w:t>
            </w:r>
          </w:p>
        </w:tc>
        <w:tc>
          <w:tcPr>
            <w:tcW w:w="1071" w:type="dxa"/>
            <w:tcBorders>
              <w:top w:val="nil"/>
              <w:left w:val="nil"/>
              <w:bottom w:val="single" w:sz="4" w:space="0" w:color="auto"/>
              <w:right w:val="single" w:sz="4" w:space="0" w:color="auto"/>
            </w:tcBorders>
            <w:shd w:val="clear" w:color="000000" w:fill="FFFFFF"/>
            <w:noWrap/>
            <w:vAlign w:val="bottom"/>
            <w:hideMark/>
          </w:tcPr>
          <w:p w14:paraId="1E3D6A20"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204746,213</w:t>
            </w:r>
          </w:p>
        </w:tc>
      </w:tr>
      <w:tr w:rsidR="00E659A6" w:rsidRPr="00E659A6" w14:paraId="55D736E0" w14:textId="77777777" w:rsidTr="00E659A6">
        <w:trPr>
          <w:trHeight w:val="240"/>
        </w:trPr>
        <w:tc>
          <w:tcPr>
            <w:tcW w:w="981" w:type="dxa"/>
            <w:tcBorders>
              <w:top w:val="nil"/>
              <w:left w:val="single" w:sz="4" w:space="0" w:color="auto"/>
              <w:bottom w:val="single" w:sz="4" w:space="0" w:color="auto"/>
              <w:right w:val="single" w:sz="4" w:space="0" w:color="auto"/>
            </w:tcBorders>
            <w:shd w:val="clear" w:color="000000" w:fill="FFFFFF"/>
            <w:vAlign w:val="center"/>
            <w:hideMark/>
          </w:tcPr>
          <w:p w14:paraId="365841C1" w14:textId="77777777" w:rsidR="00E659A6" w:rsidRPr="00E659A6" w:rsidRDefault="00E659A6" w:rsidP="00E659A6">
            <w:pPr>
              <w:widowControl/>
              <w:autoSpaceDE/>
              <w:autoSpaceDN/>
              <w:adjustRightInd/>
              <w:jc w:val="center"/>
              <w:rPr>
                <w:sz w:val="18"/>
                <w:szCs w:val="18"/>
                <w:highlight w:val="yellow"/>
              </w:rPr>
            </w:pPr>
            <w:r w:rsidRPr="00E659A6">
              <w:rPr>
                <w:sz w:val="18"/>
                <w:szCs w:val="18"/>
                <w:highlight w:val="yellow"/>
              </w:rPr>
              <w:t>3.</w:t>
            </w:r>
          </w:p>
        </w:tc>
        <w:tc>
          <w:tcPr>
            <w:tcW w:w="1555" w:type="dxa"/>
            <w:tcBorders>
              <w:top w:val="nil"/>
              <w:left w:val="nil"/>
              <w:bottom w:val="single" w:sz="4" w:space="0" w:color="auto"/>
              <w:right w:val="single" w:sz="4" w:space="0" w:color="auto"/>
            </w:tcBorders>
            <w:shd w:val="clear" w:color="000000" w:fill="FFFFFF"/>
            <w:vAlign w:val="center"/>
            <w:hideMark/>
          </w:tcPr>
          <w:p w14:paraId="72DF58C2" w14:textId="77777777" w:rsidR="00E659A6" w:rsidRPr="00E659A6" w:rsidRDefault="00E659A6" w:rsidP="00E659A6">
            <w:pPr>
              <w:widowControl/>
              <w:autoSpaceDE/>
              <w:autoSpaceDN/>
              <w:adjustRightInd/>
              <w:rPr>
                <w:sz w:val="20"/>
                <w:szCs w:val="20"/>
                <w:highlight w:val="yellow"/>
              </w:rPr>
            </w:pPr>
            <w:r w:rsidRPr="00E659A6">
              <w:rPr>
                <w:sz w:val="20"/>
                <w:szCs w:val="20"/>
                <w:highlight w:val="yellow"/>
              </w:rPr>
              <w:t>Полезный отпуск</w:t>
            </w:r>
          </w:p>
        </w:tc>
        <w:tc>
          <w:tcPr>
            <w:tcW w:w="853" w:type="dxa"/>
            <w:tcBorders>
              <w:top w:val="nil"/>
              <w:left w:val="nil"/>
              <w:bottom w:val="single" w:sz="4" w:space="0" w:color="auto"/>
              <w:right w:val="single" w:sz="4" w:space="0" w:color="auto"/>
            </w:tcBorders>
            <w:shd w:val="clear" w:color="000000" w:fill="FFFFFF"/>
            <w:noWrap/>
            <w:vAlign w:val="center"/>
            <w:hideMark/>
          </w:tcPr>
          <w:p w14:paraId="7D5D0DE6" w14:textId="77777777" w:rsidR="00E659A6" w:rsidRPr="00E659A6" w:rsidRDefault="00E659A6" w:rsidP="00E659A6">
            <w:pPr>
              <w:widowControl/>
              <w:autoSpaceDE/>
              <w:autoSpaceDN/>
              <w:adjustRightInd/>
              <w:jc w:val="center"/>
              <w:rPr>
                <w:sz w:val="20"/>
                <w:szCs w:val="20"/>
                <w:highlight w:val="yellow"/>
              </w:rPr>
            </w:pPr>
            <w:r w:rsidRPr="00E659A6">
              <w:rPr>
                <w:sz w:val="20"/>
                <w:szCs w:val="20"/>
                <w:highlight w:val="yellow"/>
              </w:rPr>
              <w:t>Гкал</w:t>
            </w:r>
          </w:p>
        </w:tc>
        <w:tc>
          <w:tcPr>
            <w:tcW w:w="986" w:type="dxa"/>
            <w:tcBorders>
              <w:top w:val="nil"/>
              <w:left w:val="nil"/>
              <w:bottom w:val="single" w:sz="4" w:space="0" w:color="auto"/>
              <w:right w:val="single" w:sz="4" w:space="0" w:color="auto"/>
            </w:tcBorders>
            <w:shd w:val="clear" w:color="000000" w:fill="FFFFFF"/>
            <w:noWrap/>
            <w:vAlign w:val="bottom"/>
            <w:hideMark/>
          </w:tcPr>
          <w:p w14:paraId="75EB2178"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81451,588</w:t>
            </w:r>
          </w:p>
        </w:tc>
        <w:tc>
          <w:tcPr>
            <w:tcW w:w="905" w:type="dxa"/>
            <w:tcBorders>
              <w:top w:val="nil"/>
              <w:left w:val="nil"/>
              <w:bottom w:val="single" w:sz="4" w:space="0" w:color="auto"/>
              <w:right w:val="single" w:sz="4" w:space="0" w:color="auto"/>
            </w:tcBorders>
            <w:shd w:val="clear" w:color="000000" w:fill="FFFFFF"/>
            <w:noWrap/>
            <w:vAlign w:val="bottom"/>
            <w:hideMark/>
          </w:tcPr>
          <w:p w14:paraId="586FEE9B"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70361,934</w:t>
            </w:r>
          </w:p>
        </w:tc>
        <w:tc>
          <w:tcPr>
            <w:tcW w:w="905" w:type="dxa"/>
            <w:tcBorders>
              <w:top w:val="nil"/>
              <w:left w:val="nil"/>
              <w:bottom w:val="single" w:sz="4" w:space="0" w:color="auto"/>
              <w:right w:val="single" w:sz="4" w:space="0" w:color="auto"/>
            </w:tcBorders>
            <w:shd w:val="clear" w:color="000000" w:fill="FFFFFF"/>
            <w:noWrap/>
            <w:vAlign w:val="bottom"/>
            <w:hideMark/>
          </w:tcPr>
          <w:p w14:paraId="59218D71"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54676,309</w:t>
            </w:r>
          </w:p>
        </w:tc>
        <w:tc>
          <w:tcPr>
            <w:tcW w:w="905" w:type="dxa"/>
            <w:tcBorders>
              <w:top w:val="nil"/>
              <w:left w:val="nil"/>
              <w:bottom w:val="single" w:sz="4" w:space="0" w:color="auto"/>
              <w:right w:val="single" w:sz="4" w:space="0" w:color="auto"/>
            </w:tcBorders>
            <w:shd w:val="clear" w:color="000000" w:fill="FFFFFF"/>
            <w:noWrap/>
            <w:vAlign w:val="bottom"/>
            <w:hideMark/>
          </w:tcPr>
          <w:p w14:paraId="773C1FC8"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35309,194</w:t>
            </w:r>
          </w:p>
        </w:tc>
        <w:tc>
          <w:tcPr>
            <w:tcW w:w="905" w:type="dxa"/>
            <w:tcBorders>
              <w:top w:val="nil"/>
              <w:left w:val="nil"/>
              <w:bottom w:val="single" w:sz="4" w:space="0" w:color="auto"/>
              <w:right w:val="single" w:sz="4" w:space="0" w:color="auto"/>
            </w:tcBorders>
            <w:shd w:val="clear" w:color="000000" w:fill="FFFFFF"/>
            <w:noWrap/>
            <w:vAlign w:val="bottom"/>
            <w:hideMark/>
          </w:tcPr>
          <w:p w14:paraId="589C45E6"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22914,895</w:t>
            </w:r>
          </w:p>
        </w:tc>
        <w:tc>
          <w:tcPr>
            <w:tcW w:w="905" w:type="dxa"/>
            <w:tcBorders>
              <w:top w:val="nil"/>
              <w:left w:val="nil"/>
              <w:bottom w:val="single" w:sz="4" w:space="0" w:color="auto"/>
              <w:right w:val="single" w:sz="4" w:space="0" w:color="auto"/>
            </w:tcBorders>
            <w:shd w:val="clear" w:color="000000" w:fill="FFFFFF"/>
            <w:noWrap/>
            <w:vAlign w:val="bottom"/>
            <w:hideMark/>
          </w:tcPr>
          <w:p w14:paraId="7E326756"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7732,508</w:t>
            </w:r>
          </w:p>
        </w:tc>
        <w:tc>
          <w:tcPr>
            <w:tcW w:w="905" w:type="dxa"/>
            <w:tcBorders>
              <w:top w:val="nil"/>
              <w:left w:val="nil"/>
              <w:bottom w:val="single" w:sz="4" w:space="0" w:color="auto"/>
              <w:right w:val="single" w:sz="4" w:space="0" w:color="auto"/>
            </w:tcBorders>
            <w:shd w:val="clear" w:color="000000" w:fill="FFFFFF"/>
            <w:noWrap/>
            <w:vAlign w:val="bottom"/>
            <w:hideMark/>
          </w:tcPr>
          <w:p w14:paraId="6EB345D3"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7449,272</w:t>
            </w:r>
          </w:p>
        </w:tc>
        <w:tc>
          <w:tcPr>
            <w:tcW w:w="992" w:type="dxa"/>
            <w:tcBorders>
              <w:top w:val="nil"/>
              <w:left w:val="nil"/>
              <w:bottom w:val="single" w:sz="4" w:space="0" w:color="auto"/>
              <w:right w:val="single" w:sz="4" w:space="0" w:color="auto"/>
            </w:tcBorders>
            <w:shd w:val="clear" w:color="000000" w:fill="FFFFFF"/>
            <w:noWrap/>
            <w:vAlign w:val="bottom"/>
            <w:hideMark/>
          </w:tcPr>
          <w:p w14:paraId="6E8AABF5"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8556,478</w:t>
            </w:r>
          </w:p>
        </w:tc>
        <w:tc>
          <w:tcPr>
            <w:tcW w:w="992" w:type="dxa"/>
            <w:tcBorders>
              <w:top w:val="nil"/>
              <w:left w:val="nil"/>
              <w:bottom w:val="single" w:sz="4" w:space="0" w:color="auto"/>
              <w:right w:val="single" w:sz="4" w:space="0" w:color="auto"/>
            </w:tcBorders>
            <w:shd w:val="clear" w:color="000000" w:fill="FFFFFF"/>
            <w:noWrap/>
            <w:vAlign w:val="bottom"/>
            <w:hideMark/>
          </w:tcPr>
          <w:p w14:paraId="58F3BD07"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16943,934</w:t>
            </w:r>
          </w:p>
        </w:tc>
        <w:tc>
          <w:tcPr>
            <w:tcW w:w="992" w:type="dxa"/>
            <w:tcBorders>
              <w:top w:val="nil"/>
              <w:left w:val="nil"/>
              <w:bottom w:val="single" w:sz="4" w:space="0" w:color="auto"/>
              <w:right w:val="single" w:sz="4" w:space="0" w:color="auto"/>
            </w:tcBorders>
            <w:shd w:val="clear" w:color="000000" w:fill="FFFFFF"/>
            <w:noWrap/>
            <w:vAlign w:val="bottom"/>
            <w:hideMark/>
          </w:tcPr>
          <w:p w14:paraId="19A7AC75"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36552,610</w:t>
            </w:r>
          </w:p>
        </w:tc>
        <w:tc>
          <w:tcPr>
            <w:tcW w:w="991" w:type="dxa"/>
            <w:tcBorders>
              <w:top w:val="nil"/>
              <w:left w:val="nil"/>
              <w:bottom w:val="single" w:sz="4" w:space="0" w:color="auto"/>
              <w:right w:val="single" w:sz="4" w:space="0" w:color="auto"/>
            </w:tcBorders>
            <w:shd w:val="clear" w:color="000000" w:fill="FFFFFF"/>
            <w:noWrap/>
            <w:vAlign w:val="bottom"/>
            <w:hideMark/>
          </w:tcPr>
          <w:p w14:paraId="508FC218"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56815,640</w:t>
            </w:r>
          </w:p>
        </w:tc>
        <w:tc>
          <w:tcPr>
            <w:tcW w:w="835" w:type="dxa"/>
            <w:tcBorders>
              <w:top w:val="nil"/>
              <w:left w:val="nil"/>
              <w:bottom w:val="single" w:sz="4" w:space="0" w:color="auto"/>
              <w:right w:val="single" w:sz="4" w:space="0" w:color="auto"/>
            </w:tcBorders>
            <w:shd w:val="clear" w:color="000000" w:fill="FFFFFF"/>
            <w:noWrap/>
            <w:vAlign w:val="bottom"/>
            <w:hideMark/>
          </w:tcPr>
          <w:p w14:paraId="3615F866" w14:textId="77777777" w:rsidR="00E659A6" w:rsidRPr="00E659A6" w:rsidRDefault="00E659A6" w:rsidP="00E659A6">
            <w:pPr>
              <w:widowControl/>
              <w:autoSpaceDE/>
              <w:autoSpaceDN/>
              <w:adjustRightInd/>
              <w:jc w:val="center"/>
              <w:rPr>
                <w:i/>
                <w:iCs/>
                <w:sz w:val="16"/>
                <w:szCs w:val="16"/>
                <w:highlight w:val="yellow"/>
              </w:rPr>
            </w:pPr>
            <w:r w:rsidRPr="00E659A6">
              <w:rPr>
                <w:i/>
                <w:iCs/>
                <w:sz w:val="16"/>
                <w:szCs w:val="16"/>
                <w:highlight w:val="yellow"/>
              </w:rPr>
              <w:t>74685,794</w:t>
            </w:r>
          </w:p>
        </w:tc>
        <w:tc>
          <w:tcPr>
            <w:tcW w:w="1071" w:type="dxa"/>
            <w:tcBorders>
              <w:top w:val="nil"/>
              <w:left w:val="nil"/>
              <w:bottom w:val="single" w:sz="4" w:space="0" w:color="auto"/>
              <w:right w:val="single" w:sz="4" w:space="0" w:color="auto"/>
            </w:tcBorders>
            <w:shd w:val="clear" w:color="000000" w:fill="FFFFFF"/>
            <w:noWrap/>
            <w:vAlign w:val="bottom"/>
            <w:hideMark/>
          </w:tcPr>
          <w:p w14:paraId="03E72731" w14:textId="77777777" w:rsidR="00E659A6" w:rsidRPr="00E659A6" w:rsidRDefault="00E659A6" w:rsidP="00E659A6">
            <w:pPr>
              <w:widowControl/>
              <w:autoSpaceDE/>
              <w:autoSpaceDN/>
              <w:adjustRightInd/>
              <w:jc w:val="center"/>
              <w:rPr>
                <w:b/>
                <w:bCs/>
                <w:i/>
                <w:iCs/>
                <w:sz w:val="16"/>
                <w:szCs w:val="16"/>
              </w:rPr>
            </w:pPr>
            <w:r w:rsidRPr="00E659A6">
              <w:rPr>
                <w:b/>
                <w:bCs/>
                <w:i/>
                <w:iCs/>
                <w:sz w:val="16"/>
                <w:szCs w:val="16"/>
                <w:highlight w:val="yellow"/>
              </w:rPr>
              <w:t>473450,156</w:t>
            </w:r>
          </w:p>
        </w:tc>
      </w:tr>
    </w:tbl>
    <w:p w14:paraId="6D23F6BF" w14:textId="77777777" w:rsidR="005568AB" w:rsidRDefault="005568AB" w:rsidP="00C46F01">
      <w:pPr>
        <w:ind w:firstLine="720"/>
        <w:outlineLvl w:val="3"/>
        <w:rPr>
          <w:spacing w:val="-1"/>
          <w:sz w:val="28"/>
          <w:szCs w:val="28"/>
        </w:rPr>
      </w:pPr>
    </w:p>
    <w:p w14:paraId="17BDF367" w14:textId="77777777" w:rsidR="005568AB" w:rsidRDefault="005568AB" w:rsidP="00C46F01">
      <w:pPr>
        <w:ind w:firstLine="720"/>
        <w:outlineLvl w:val="3"/>
        <w:rPr>
          <w:spacing w:val="-1"/>
          <w:sz w:val="28"/>
          <w:szCs w:val="28"/>
        </w:rPr>
      </w:pPr>
    </w:p>
    <w:p w14:paraId="6D2F6D30" w14:textId="77777777" w:rsidR="00AB540E" w:rsidRDefault="00AB540E" w:rsidP="00C46F01">
      <w:pPr>
        <w:ind w:firstLine="720"/>
        <w:outlineLvl w:val="3"/>
        <w:rPr>
          <w:spacing w:val="-1"/>
          <w:sz w:val="28"/>
          <w:szCs w:val="28"/>
        </w:rPr>
      </w:pPr>
    </w:p>
    <w:p w14:paraId="4F7CC22C" w14:textId="77777777" w:rsidR="00B11CA1" w:rsidRPr="004D471B" w:rsidRDefault="00B11CA1" w:rsidP="00C46F01">
      <w:pPr>
        <w:ind w:firstLine="720"/>
        <w:outlineLvl w:val="3"/>
        <w:rPr>
          <w:spacing w:val="-1"/>
          <w:sz w:val="28"/>
          <w:szCs w:val="28"/>
        </w:rPr>
      </w:pPr>
    </w:p>
    <w:p w14:paraId="0031F605" w14:textId="77777777" w:rsidR="00850805" w:rsidRPr="000353D2" w:rsidRDefault="00850805" w:rsidP="00850805">
      <w:pPr>
        <w:pStyle w:val="a5"/>
        <w:kinsoku w:val="0"/>
        <w:overflowPunct w:val="0"/>
        <w:spacing w:line="275" w:lineRule="auto"/>
        <w:ind w:right="102" w:firstLine="709"/>
        <w:jc w:val="both"/>
        <w:rPr>
          <w:color w:val="FF0000"/>
          <w:spacing w:val="-1"/>
        </w:rPr>
      </w:pPr>
    </w:p>
    <w:p w14:paraId="17B7BDBD" w14:textId="77777777" w:rsidR="00E51C23" w:rsidRDefault="00E51C23" w:rsidP="00850805">
      <w:pPr>
        <w:pStyle w:val="a5"/>
        <w:kinsoku w:val="0"/>
        <w:overflowPunct w:val="0"/>
        <w:spacing w:before="120" w:after="120" w:line="276" w:lineRule="auto"/>
        <w:ind w:right="102" w:firstLine="720"/>
        <w:jc w:val="both"/>
        <w:outlineLvl w:val="3"/>
        <w:rPr>
          <w:rFonts w:ascii="Times New Roman" w:hAnsi="Times New Roman"/>
          <w:b/>
          <w:spacing w:val="-1"/>
          <w:sz w:val="28"/>
          <w:szCs w:val="28"/>
          <w:lang w:val="ru-RU"/>
        </w:rPr>
      </w:pPr>
      <w:bookmarkStart w:id="70" w:name="_Toc393808191"/>
      <w:bookmarkStart w:id="71" w:name="_Toc411953652"/>
    </w:p>
    <w:p w14:paraId="7EF6BDAC" w14:textId="77777777" w:rsidR="00E51C23" w:rsidRDefault="00E51C23" w:rsidP="00850805">
      <w:pPr>
        <w:pStyle w:val="a5"/>
        <w:kinsoku w:val="0"/>
        <w:overflowPunct w:val="0"/>
        <w:spacing w:before="120" w:after="120" w:line="276" w:lineRule="auto"/>
        <w:ind w:right="102" w:firstLine="720"/>
        <w:jc w:val="both"/>
        <w:outlineLvl w:val="3"/>
        <w:rPr>
          <w:rFonts w:ascii="Times New Roman" w:hAnsi="Times New Roman"/>
          <w:b/>
          <w:spacing w:val="-1"/>
          <w:sz w:val="28"/>
          <w:szCs w:val="28"/>
          <w:lang w:val="ru-RU"/>
        </w:rPr>
      </w:pPr>
    </w:p>
    <w:p w14:paraId="5AD758AA" w14:textId="77777777" w:rsidR="00E51C23" w:rsidRDefault="00E51C23" w:rsidP="00850805">
      <w:pPr>
        <w:pStyle w:val="a5"/>
        <w:kinsoku w:val="0"/>
        <w:overflowPunct w:val="0"/>
        <w:spacing w:before="120" w:after="120" w:line="276" w:lineRule="auto"/>
        <w:ind w:right="102" w:firstLine="720"/>
        <w:jc w:val="both"/>
        <w:outlineLvl w:val="3"/>
        <w:rPr>
          <w:rFonts w:ascii="Times New Roman" w:hAnsi="Times New Roman"/>
          <w:b/>
          <w:spacing w:val="-1"/>
          <w:sz w:val="28"/>
          <w:szCs w:val="28"/>
          <w:lang w:val="ru-RU"/>
        </w:rPr>
        <w:sectPr w:rsidR="00E51C23" w:rsidSect="00E51C23">
          <w:pgSz w:w="16838" w:h="11906" w:orient="landscape"/>
          <w:pgMar w:top="1418" w:right="993" w:bottom="991" w:left="1701" w:header="708" w:footer="708" w:gutter="0"/>
          <w:cols w:space="708"/>
          <w:titlePg/>
          <w:docGrid w:linePitch="360"/>
        </w:sectPr>
      </w:pPr>
    </w:p>
    <w:p w14:paraId="12715471" w14:textId="77777777" w:rsidR="00850805" w:rsidRPr="000353D2" w:rsidRDefault="00850805" w:rsidP="00087899">
      <w:pPr>
        <w:pStyle w:val="a5"/>
        <w:kinsoku w:val="0"/>
        <w:overflowPunct w:val="0"/>
        <w:spacing w:before="120" w:after="120" w:line="276" w:lineRule="auto"/>
        <w:ind w:right="102" w:firstLine="720"/>
        <w:jc w:val="both"/>
        <w:outlineLvl w:val="2"/>
        <w:rPr>
          <w:rFonts w:ascii="Times New Roman" w:hAnsi="Times New Roman"/>
          <w:b/>
          <w:spacing w:val="-1"/>
          <w:sz w:val="28"/>
          <w:szCs w:val="28"/>
        </w:rPr>
      </w:pPr>
      <w:bookmarkStart w:id="72" w:name="_Toc412028329"/>
      <w:r w:rsidRPr="000353D2">
        <w:rPr>
          <w:rFonts w:ascii="Times New Roman" w:hAnsi="Times New Roman"/>
          <w:b/>
          <w:spacing w:val="-1"/>
          <w:sz w:val="28"/>
          <w:szCs w:val="28"/>
        </w:rPr>
        <w:lastRenderedPageBreak/>
        <w:t>1.2.9. Способы учета тепла, отпущенного в тепловые сети</w:t>
      </w:r>
      <w:bookmarkEnd w:id="70"/>
      <w:bookmarkEnd w:id="71"/>
      <w:bookmarkEnd w:id="72"/>
    </w:p>
    <w:p w14:paraId="20C12EFF" w14:textId="77777777" w:rsidR="00850805" w:rsidRPr="00DB5BD7" w:rsidRDefault="00850805" w:rsidP="00DB5BD7">
      <w:pPr>
        <w:spacing w:line="276" w:lineRule="auto"/>
        <w:ind w:firstLine="720"/>
        <w:jc w:val="both"/>
        <w:rPr>
          <w:sz w:val="28"/>
          <w:szCs w:val="28"/>
        </w:rPr>
      </w:pPr>
      <w:bookmarkStart w:id="73" w:name="_Toc393808192"/>
      <w:r w:rsidRPr="00DB5BD7">
        <w:rPr>
          <w:sz w:val="28"/>
          <w:szCs w:val="28"/>
        </w:rPr>
        <w:t xml:space="preserve">Узлы учета расхода тепловой энергии расположены в районе насосных станций и являются границами балансовой принадлежности и принадлежат </w:t>
      </w:r>
      <w:r w:rsidR="006B50DC">
        <w:rPr>
          <w:sz w:val="28"/>
          <w:szCs w:val="28"/>
        </w:rPr>
        <w:t>ДТС</w:t>
      </w:r>
      <w:r w:rsidRPr="00DB5BD7">
        <w:rPr>
          <w:sz w:val="28"/>
          <w:szCs w:val="28"/>
        </w:rPr>
        <w:t>, МУП «Горэлектротеплосеть» и потребителям.</w:t>
      </w:r>
    </w:p>
    <w:p w14:paraId="2E34AC1A" w14:textId="77777777" w:rsidR="00850805" w:rsidRPr="006F0E43" w:rsidRDefault="00850805" w:rsidP="00087899">
      <w:pPr>
        <w:pStyle w:val="a5"/>
        <w:kinsoku w:val="0"/>
        <w:overflowPunct w:val="0"/>
        <w:spacing w:line="276" w:lineRule="auto"/>
        <w:ind w:right="102" w:firstLine="709"/>
        <w:jc w:val="both"/>
        <w:outlineLvl w:val="2"/>
        <w:rPr>
          <w:rFonts w:ascii="Times New Roman" w:hAnsi="Times New Roman"/>
          <w:b/>
          <w:spacing w:val="-1"/>
          <w:sz w:val="28"/>
          <w:szCs w:val="28"/>
          <w:lang w:val="ru-RU"/>
        </w:rPr>
      </w:pPr>
      <w:bookmarkStart w:id="74" w:name="_Toc411953653"/>
      <w:bookmarkStart w:id="75" w:name="_Toc412028330"/>
      <w:r w:rsidRPr="000353D2">
        <w:rPr>
          <w:rFonts w:ascii="Times New Roman" w:hAnsi="Times New Roman"/>
          <w:b/>
          <w:spacing w:val="-1"/>
          <w:sz w:val="28"/>
          <w:szCs w:val="28"/>
        </w:rPr>
        <w:t>1.2.10. Статистика отказов и восстановлений оборудования источников тепловой энергии</w:t>
      </w:r>
      <w:bookmarkEnd w:id="73"/>
      <w:r w:rsidRPr="000353D2">
        <w:rPr>
          <w:rFonts w:ascii="Times New Roman" w:hAnsi="Times New Roman"/>
          <w:b/>
          <w:spacing w:val="-1"/>
          <w:sz w:val="28"/>
          <w:szCs w:val="28"/>
        </w:rPr>
        <w:t>.</w:t>
      </w:r>
      <w:bookmarkEnd w:id="74"/>
      <w:bookmarkEnd w:id="75"/>
    </w:p>
    <w:p w14:paraId="35BB3584" w14:textId="77777777" w:rsidR="00850805" w:rsidRPr="00DB5BD7" w:rsidRDefault="00DB5BD7" w:rsidP="00DB5BD7">
      <w:pPr>
        <w:spacing w:line="276" w:lineRule="auto"/>
        <w:ind w:firstLine="720"/>
        <w:jc w:val="both"/>
        <w:rPr>
          <w:sz w:val="28"/>
          <w:szCs w:val="28"/>
        </w:rPr>
      </w:pPr>
      <w:r>
        <w:rPr>
          <w:sz w:val="28"/>
          <w:szCs w:val="28"/>
        </w:rPr>
        <w:t xml:space="preserve">   </w:t>
      </w:r>
      <w:r w:rsidR="00850805" w:rsidRPr="00DB5BD7">
        <w:rPr>
          <w:sz w:val="28"/>
          <w:szCs w:val="28"/>
        </w:rPr>
        <w:t>5-27.10.2014</w:t>
      </w:r>
      <w:r w:rsidR="00FC7611">
        <w:rPr>
          <w:sz w:val="28"/>
          <w:szCs w:val="28"/>
        </w:rPr>
        <w:t xml:space="preserve"> </w:t>
      </w:r>
      <w:r w:rsidR="00850805" w:rsidRPr="00DB5BD7">
        <w:rPr>
          <w:sz w:val="28"/>
          <w:szCs w:val="28"/>
        </w:rPr>
        <w:t>- Центральная котельная. Аварийная остановка теплоагрегатов</w:t>
      </w:r>
      <w:r w:rsidR="00A64342">
        <w:rPr>
          <w:sz w:val="28"/>
          <w:szCs w:val="28"/>
        </w:rPr>
        <w:t xml:space="preserve"> </w:t>
      </w:r>
      <w:r w:rsidR="00850805" w:rsidRPr="00DB5BD7">
        <w:rPr>
          <w:sz w:val="28"/>
          <w:szCs w:val="28"/>
        </w:rPr>
        <w:t>КВТК-100, выход из строя 13 горелочных устройств.</w:t>
      </w:r>
    </w:p>
    <w:p w14:paraId="6A00DB26" w14:textId="77777777" w:rsidR="00850805" w:rsidRPr="000353D2" w:rsidRDefault="00850805" w:rsidP="00087899">
      <w:pPr>
        <w:pStyle w:val="a5"/>
        <w:kinsoku w:val="0"/>
        <w:overflowPunct w:val="0"/>
        <w:spacing w:line="276" w:lineRule="auto"/>
        <w:ind w:right="102" w:firstLine="720"/>
        <w:jc w:val="both"/>
        <w:outlineLvl w:val="2"/>
        <w:rPr>
          <w:rFonts w:ascii="Times New Roman" w:hAnsi="Times New Roman"/>
          <w:b/>
          <w:spacing w:val="-1"/>
          <w:sz w:val="28"/>
          <w:szCs w:val="28"/>
        </w:rPr>
      </w:pPr>
      <w:bookmarkStart w:id="76" w:name="_Toc393808193"/>
      <w:bookmarkStart w:id="77" w:name="_Toc411953654"/>
      <w:bookmarkStart w:id="78" w:name="_Toc412028331"/>
      <w:r w:rsidRPr="000353D2">
        <w:rPr>
          <w:rFonts w:ascii="Times New Roman" w:hAnsi="Times New Roman"/>
          <w:b/>
          <w:spacing w:val="-1"/>
          <w:sz w:val="28"/>
          <w:szCs w:val="28"/>
        </w:rPr>
        <w:t>1.2.11. Предписания надзорных органов по запрещению дальнейшей эксплуатации источников тепловой энергии</w:t>
      </w:r>
      <w:bookmarkEnd w:id="76"/>
      <w:bookmarkEnd w:id="77"/>
      <w:bookmarkEnd w:id="78"/>
    </w:p>
    <w:p w14:paraId="3DE4249C" w14:textId="77777777" w:rsidR="00850805" w:rsidRDefault="00850805" w:rsidP="00DB5BD7">
      <w:pPr>
        <w:spacing w:line="276" w:lineRule="auto"/>
        <w:ind w:firstLine="720"/>
        <w:jc w:val="both"/>
        <w:rPr>
          <w:sz w:val="28"/>
          <w:szCs w:val="28"/>
        </w:rPr>
      </w:pPr>
      <w:r w:rsidRPr="00DB5BD7">
        <w:rPr>
          <w:sz w:val="28"/>
          <w:szCs w:val="28"/>
        </w:rPr>
        <w:t>Предписаний от надзорных органов по запрещению дальнейшей эксплуатации источников тепловой энергии не было.</w:t>
      </w:r>
      <w:bookmarkStart w:id="79" w:name="_Toc393808194"/>
    </w:p>
    <w:p w14:paraId="745D4C69" w14:textId="77777777" w:rsidR="009B0E89" w:rsidRPr="00DB5BD7" w:rsidRDefault="009B0E89" w:rsidP="00DB5BD7">
      <w:pPr>
        <w:spacing w:line="276" w:lineRule="auto"/>
        <w:ind w:firstLine="720"/>
        <w:jc w:val="both"/>
        <w:rPr>
          <w:sz w:val="28"/>
          <w:szCs w:val="28"/>
        </w:rPr>
      </w:pPr>
    </w:p>
    <w:p w14:paraId="3A494CE2" w14:textId="77777777" w:rsidR="00850805" w:rsidRPr="000353D2" w:rsidRDefault="00850805" w:rsidP="00087899">
      <w:pPr>
        <w:pStyle w:val="a5"/>
        <w:kinsoku w:val="0"/>
        <w:overflowPunct w:val="0"/>
        <w:spacing w:line="276" w:lineRule="auto"/>
        <w:ind w:right="102"/>
        <w:jc w:val="both"/>
        <w:outlineLvl w:val="1"/>
        <w:rPr>
          <w:rFonts w:ascii="Times New Roman" w:hAnsi="Times New Roman"/>
          <w:b/>
          <w:spacing w:val="-1"/>
          <w:sz w:val="32"/>
          <w:szCs w:val="32"/>
        </w:rPr>
      </w:pPr>
      <w:bookmarkStart w:id="80" w:name="_Toc411953655"/>
      <w:bookmarkStart w:id="81" w:name="_Toc412028332"/>
      <w:r w:rsidRPr="000353D2">
        <w:rPr>
          <w:rFonts w:ascii="Times New Roman" w:hAnsi="Times New Roman"/>
          <w:b/>
          <w:spacing w:val="-1"/>
          <w:sz w:val="32"/>
          <w:szCs w:val="32"/>
        </w:rPr>
        <w:t>Часть 3. Тепловые сети, сооружения на них и тепловые пункты</w:t>
      </w:r>
      <w:bookmarkEnd w:id="79"/>
      <w:bookmarkEnd w:id="80"/>
      <w:bookmarkEnd w:id="81"/>
    </w:p>
    <w:p w14:paraId="291753F1" w14:textId="77777777" w:rsidR="00850805" w:rsidRPr="000353D2" w:rsidRDefault="00850805" w:rsidP="00087899">
      <w:pPr>
        <w:pStyle w:val="a5"/>
        <w:kinsoku w:val="0"/>
        <w:overflowPunct w:val="0"/>
        <w:spacing w:line="275" w:lineRule="auto"/>
        <w:ind w:right="102" w:firstLine="720"/>
        <w:jc w:val="both"/>
        <w:outlineLvl w:val="2"/>
        <w:rPr>
          <w:rFonts w:ascii="Times New Roman" w:hAnsi="Times New Roman"/>
          <w:b/>
          <w:spacing w:val="-1"/>
          <w:sz w:val="28"/>
          <w:szCs w:val="28"/>
        </w:rPr>
      </w:pPr>
      <w:bookmarkStart w:id="82" w:name="_Toc393808195"/>
      <w:bookmarkStart w:id="83" w:name="_Toc411953656"/>
      <w:bookmarkStart w:id="84" w:name="_Toc412028333"/>
      <w:r w:rsidRPr="000353D2">
        <w:rPr>
          <w:rFonts w:ascii="Times New Roman" w:hAnsi="Times New Roman"/>
          <w:b/>
          <w:spacing w:val="-1"/>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82"/>
      <w:r w:rsidRPr="000353D2">
        <w:rPr>
          <w:rFonts w:ascii="Times New Roman" w:hAnsi="Times New Roman"/>
          <w:b/>
          <w:spacing w:val="-1"/>
          <w:sz w:val="28"/>
          <w:szCs w:val="28"/>
        </w:rPr>
        <w:t>.</w:t>
      </w:r>
      <w:bookmarkEnd w:id="83"/>
      <w:bookmarkEnd w:id="84"/>
    </w:p>
    <w:p w14:paraId="7EFC1638" w14:textId="77777777" w:rsidR="00850805" w:rsidRPr="000353D2" w:rsidRDefault="00850805" w:rsidP="00850805">
      <w:pPr>
        <w:spacing w:line="276" w:lineRule="auto"/>
        <w:ind w:firstLine="720"/>
        <w:jc w:val="both"/>
        <w:rPr>
          <w:b/>
          <w:sz w:val="28"/>
          <w:szCs w:val="28"/>
        </w:rPr>
      </w:pPr>
      <w:bookmarkStart w:id="85" w:name="_Toc393808196"/>
      <w:r w:rsidRPr="000353D2">
        <w:rPr>
          <w:b/>
          <w:sz w:val="28"/>
          <w:szCs w:val="28"/>
        </w:rPr>
        <w:t xml:space="preserve">Центральная котельная </w:t>
      </w:r>
    </w:p>
    <w:p w14:paraId="27ED6219" w14:textId="4707D650" w:rsidR="00850805" w:rsidRPr="000353D2" w:rsidRDefault="00850805" w:rsidP="00850805">
      <w:pPr>
        <w:spacing w:line="276" w:lineRule="auto"/>
        <w:ind w:firstLine="720"/>
        <w:jc w:val="both"/>
        <w:rPr>
          <w:sz w:val="28"/>
          <w:szCs w:val="28"/>
        </w:rPr>
      </w:pPr>
      <w:r w:rsidRPr="000353D2">
        <w:rPr>
          <w:sz w:val="28"/>
          <w:szCs w:val="28"/>
        </w:rPr>
        <w:t>Передача тепловой энергии потребителям осуществляется по тепловым сетям и центральным тепловым пунктам</w:t>
      </w:r>
      <w:r w:rsidR="00B11CA1">
        <w:rPr>
          <w:sz w:val="28"/>
          <w:szCs w:val="28"/>
        </w:rPr>
        <w:t>, находящихся в муниципальной собственности и эксплуатируемы</w:t>
      </w:r>
      <w:r w:rsidR="001B19CE">
        <w:rPr>
          <w:sz w:val="28"/>
          <w:szCs w:val="28"/>
        </w:rPr>
        <w:t>х</w:t>
      </w:r>
      <w:r w:rsidRPr="000353D2">
        <w:rPr>
          <w:sz w:val="28"/>
          <w:szCs w:val="28"/>
        </w:rPr>
        <w:t xml:space="preserve"> </w:t>
      </w:r>
      <w:r w:rsidR="002C3599" w:rsidRPr="002C3599">
        <w:rPr>
          <w:sz w:val="28"/>
          <w:szCs w:val="28"/>
        </w:rPr>
        <w:t>ООО «ЖДК-Энергоресурс»</w:t>
      </w:r>
      <w:r w:rsidR="001B19CE" w:rsidRPr="002C3599">
        <w:rPr>
          <w:sz w:val="28"/>
          <w:szCs w:val="28"/>
        </w:rPr>
        <w:t xml:space="preserve"> </w:t>
      </w:r>
      <w:r w:rsidR="001B19CE">
        <w:rPr>
          <w:sz w:val="28"/>
          <w:szCs w:val="28"/>
        </w:rPr>
        <w:t>на срок до передачи Центральной котельной концессионеру.</w:t>
      </w:r>
    </w:p>
    <w:p w14:paraId="58D92762" w14:textId="77777777" w:rsidR="00850805" w:rsidRPr="00DB5BD7" w:rsidRDefault="001B19CE" w:rsidP="00850805">
      <w:pPr>
        <w:spacing w:line="276" w:lineRule="auto"/>
        <w:ind w:firstLine="720"/>
        <w:jc w:val="both"/>
        <w:rPr>
          <w:sz w:val="28"/>
          <w:szCs w:val="28"/>
        </w:rPr>
      </w:pPr>
      <w:r>
        <w:rPr>
          <w:sz w:val="28"/>
          <w:szCs w:val="28"/>
        </w:rPr>
        <w:t xml:space="preserve">В эксплуатации </w:t>
      </w:r>
      <w:r w:rsidR="00850805" w:rsidRPr="000353D2">
        <w:rPr>
          <w:sz w:val="28"/>
          <w:szCs w:val="28"/>
        </w:rPr>
        <w:t xml:space="preserve">предприятия имеются магистральные тепловые сети 1 и 2 контуров протяженностью </w:t>
      </w:r>
      <w:smartTag w:uri="urn:schemas-microsoft-com:office:smarttags" w:element="metricconverter">
        <w:smartTagPr>
          <w:attr w:name="ProductID" w:val="161,5 км"/>
        </w:smartTagPr>
        <w:r w:rsidR="00850805" w:rsidRPr="000353D2">
          <w:rPr>
            <w:sz w:val="28"/>
            <w:szCs w:val="28"/>
          </w:rPr>
          <w:t>161,5 км</w:t>
        </w:r>
      </w:smartTag>
      <w:r w:rsidR="00850805" w:rsidRPr="000353D2">
        <w:rPr>
          <w:sz w:val="28"/>
          <w:szCs w:val="28"/>
        </w:rPr>
        <w:t xml:space="preserve">  и 40 центральных тепловых пунктов.  Диаметры трубопроводов от </w:t>
      </w:r>
      <w:smartTag w:uri="urn:schemas-microsoft-com:office:smarttags" w:element="metricconverter">
        <w:smartTagPr>
          <w:attr w:name="ProductID" w:val="50 мм"/>
        </w:smartTagPr>
        <w:r w:rsidR="00850805" w:rsidRPr="000353D2">
          <w:rPr>
            <w:sz w:val="28"/>
            <w:szCs w:val="28"/>
          </w:rPr>
          <w:t>50 мм</w:t>
        </w:r>
      </w:smartTag>
      <w:r w:rsidR="00850805" w:rsidRPr="000353D2">
        <w:rPr>
          <w:sz w:val="28"/>
          <w:szCs w:val="28"/>
        </w:rPr>
        <w:t xml:space="preserve"> до </w:t>
      </w:r>
      <w:smartTag w:uri="urn:schemas-microsoft-com:office:smarttags" w:element="metricconverter">
        <w:smartTagPr>
          <w:attr w:name="ProductID" w:val="700 мм"/>
        </w:smartTagPr>
        <w:r w:rsidR="00850805" w:rsidRPr="000353D2">
          <w:rPr>
            <w:sz w:val="28"/>
            <w:szCs w:val="28"/>
          </w:rPr>
          <w:t>700 мм</w:t>
        </w:r>
      </w:smartTag>
      <w:r w:rsidR="00850805" w:rsidRPr="000353D2">
        <w:rPr>
          <w:sz w:val="28"/>
          <w:szCs w:val="28"/>
        </w:rPr>
        <w:t xml:space="preserve">.  Тепловые сети проложены в проходном коллекторе  протяженностью </w:t>
      </w:r>
      <w:smartTag w:uri="urn:schemas-microsoft-com:office:smarttags" w:element="metricconverter">
        <w:smartTagPr>
          <w:attr w:name="ProductID" w:val="16 км"/>
        </w:smartTagPr>
        <w:r w:rsidR="00850805" w:rsidRPr="000353D2">
          <w:rPr>
            <w:sz w:val="28"/>
            <w:szCs w:val="28"/>
          </w:rPr>
          <w:t>16 км</w:t>
        </w:r>
      </w:smartTag>
      <w:r w:rsidR="00850805" w:rsidRPr="000353D2">
        <w:rPr>
          <w:sz w:val="28"/>
          <w:szCs w:val="28"/>
        </w:rPr>
        <w:t xml:space="preserve"> и в надземном исполнении. Система теплоснабжения закрытая, тепловые сети 1 контура работают по температурному графику 150/70 градусов С,  второго контура 95/70 градусов С. </w:t>
      </w:r>
      <w:r w:rsidR="00850805" w:rsidRPr="00DB5BD7">
        <w:rPr>
          <w:sz w:val="28"/>
          <w:szCs w:val="28"/>
        </w:rPr>
        <w:t xml:space="preserve">Изоляция тепловых сетей - минвата </w:t>
      </w:r>
      <w:smartTag w:uri="urn:schemas-microsoft-com:office:smarttags" w:element="metricconverter">
        <w:smartTagPr>
          <w:attr w:name="ProductID" w:val="60 мм"/>
        </w:smartTagPr>
        <w:r w:rsidR="00850805" w:rsidRPr="00DB5BD7">
          <w:rPr>
            <w:sz w:val="28"/>
            <w:szCs w:val="28"/>
          </w:rPr>
          <w:t>60 мм</w:t>
        </w:r>
      </w:smartTag>
      <w:r w:rsidR="00850805" w:rsidRPr="00DB5BD7">
        <w:rPr>
          <w:sz w:val="28"/>
          <w:szCs w:val="28"/>
        </w:rPr>
        <w:t xml:space="preserve"> с окожуховкой из фольгоизола или</w:t>
      </w:r>
      <w:r w:rsidR="00850805" w:rsidRPr="000353D2">
        <w:rPr>
          <w:color w:val="000000"/>
          <w:sz w:val="28"/>
          <w:szCs w:val="28"/>
        </w:rPr>
        <w:t xml:space="preserve">  </w:t>
      </w:r>
      <w:r w:rsidR="00850805" w:rsidRPr="00DB5BD7">
        <w:rPr>
          <w:sz w:val="28"/>
          <w:szCs w:val="28"/>
        </w:rPr>
        <w:t xml:space="preserve">листового металла или рубероида. </w:t>
      </w:r>
    </w:p>
    <w:p w14:paraId="1DC8AD53" w14:textId="77777777" w:rsidR="00850805" w:rsidRPr="000353D2" w:rsidRDefault="00850805" w:rsidP="00850805">
      <w:pPr>
        <w:spacing w:line="276" w:lineRule="auto"/>
        <w:ind w:firstLine="720"/>
        <w:jc w:val="both"/>
        <w:rPr>
          <w:b/>
          <w:sz w:val="26"/>
          <w:szCs w:val="26"/>
        </w:rPr>
      </w:pPr>
      <w:r w:rsidRPr="000353D2">
        <w:rPr>
          <w:b/>
          <w:sz w:val="26"/>
          <w:szCs w:val="26"/>
        </w:rPr>
        <w:t>Муниципальная котельная  ЦРММ.</w:t>
      </w:r>
    </w:p>
    <w:p w14:paraId="36AE1102" w14:textId="77777777" w:rsidR="00850805" w:rsidRPr="00DB5BD7" w:rsidRDefault="00850805" w:rsidP="00850805">
      <w:pPr>
        <w:spacing w:line="276" w:lineRule="auto"/>
        <w:ind w:firstLine="720"/>
        <w:jc w:val="both"/>
        <w:rPr>
          <w:sz w:val="28"/>
          <w:szCs w:val="28"/>
        </w:rPr>
      </w:pPr>
      <w:r w:rsidRPr="00DB5BD7">
        <w:rPr>
          <w:sz w:val="28"/>
          <w:szCs w:val="28"/>
        </w:rPr>
        <w:t>Протяженность тепловых сетей (в двухтрубном исчислении). в том числе:</w:t>
      </w:r>
    </w:p>
    <w:p w14:paraId="4ECF5AFC" w14:textId="77777777" w:rsidR="00850805" w:rsidRPr="00DB5BD7" w:rsidRDefault="00850805" w:rsidP="00850805">
      <w:pPr>
        <w:spacing w:line="276" w:lineRule="auto"/>
        <w:ind w:firstLine="720"/>
        <w:jc w:val="both"/>
        <w:rPr>
          <w:sz w:val="28"/>
          <w:szCs w:val="28"/>
        </w:rPr>
      </w:pPr>
      <w:r w:rsidRPr="00DB5BD7">
        <w:rPr>
          <w:sz w:val="28"/>
          <w:szCs w:val="28"/>
        </w:rPr>
        <w:t xml:space="preserve">диаметром до </w:t>
      </w:r>
      <w:smartTag w:uri="urn:schemas-microsoft-com:office:smarttags" w:element="metricconverter">
        <w:smartTagPr>
          <w:attr w:name="ProductID" w:val="300 мм"/>
        </w:smartTagPr>
        <w:r w:rsidRPr="00DB5BD7">
          <w:rPr>
            <w:sz w:val="28"/>
            <w:szCs w:val="28"/>
          </w:rPr>
          <w:t>300 мм</w:t>
        </w:r>
      </w:smartTag>
      <w:r w:rsidRPr="00DB5BD7">
        <w:rPr>
          <w:sz w:val="28"/>
          <w:szCs w:val="28"/>
        </w:rPr>
        <w:t xml:space="preserve"> – </w:t>
      </w:r>
      <w:smartTag w:uri="urn:schemas-microsoft-com:office:smarttags" w:element="metricconverter">
        <w:smartTagPr>
          <w:attr w:name="ProductID" w:val="6,571 км"/>
        </w:smartTagPr>
        <w:r w:rsidRPr="00DB5BD7">
          <w:rPr>
            <w:sz w:val="28"/>
            <w:szCs w:val="28"/>
          </w:rPr>
          <w:t>6,571 км</w:t>
        </w:r>
      </w:smartTag>
      <w:r w:rsidRPr="00DB5BD7">
        <w:rPr>
          <w:sz w:val="28"/>
          <w:szCs w:val="28"/>
        </w:rPr>
        <w:t>;</w:t>
      </w:r>
    </w:p>
    <w:p w14:paraId="03E2468C" w14:textId="77777777" w:rsidR="00850805" w:rsidRPr="00DB5BD7" w:rsidRDefault="00850805" w:rsidP="00850805">
      <w:pPr>
        <w:spacing w:line="276" w:lineRule="auto"/>
        <w:ind w:firstLine="720"/>
        <w:jc w:val="both"/>
        <w:rPr>
          <w:sz w:val="28"/>
          <w:szCs w:val="28"/>
        </w:rPr>
      </w:pPr>
      <w:r w:rsidRPr="00DB5BD7">
        <w:rPr>
          <w:sz w:val="28"/>
          <w:szCs w:val="28"/>
        </w:rPr>
        <w:t xml:space="preserve">диаметром свыше </w:t>
      </w:r>
      <w:smartTag w:uri="urn:schemas-microsoft-com:office:smarttags" w:element="metricconverter">
        <w:smartTagPr>
          <w:attr w:name="ProductID" w:val="300 мм"/>
        </w:smartTagPr>
        <w:r w:rsidRPr="00DB5BD7">
          <w:rPr>
            <w:sz w:val="28"/>
            <w:szCs w:val="28"/>
          </w:rPr>
          <w:t>300 мм</w:t>
        </w:r>
      </w:smartTag>
      <w:r w:rsidRPr="00DB5BD7">
        <w:rPr>
          <w:sz w:val="28"/>
          <w:szCs w:val="28"/>
        </w:rPr>
        <w:t xml:space="preserve"> – нет.</w:t>
      </w:r>
    </w:p>
    <w:p w14:paraId="1AB929E6" w14:textId="77777777" w:rsidR="00850805" w:rsidRPr="00DB5BD7" w:rsidRDefault="00850805" w:rsidP="00850805">
      <w:pPr>
        <w:spacing w:line="276" w:lineRule="auto"/>
        <w:ind w:firstLine="720"/>
        <w:jc w:val="both"/>
        <w:rPr>
          <w:sz w:val="28"/>
          <w:szCs w:val="28"/>
        </w:rPr>
      </w:pPr>
      <w:r w:rsidRPr="00DB5BD7">
        <w:rPr>
          <w:sz w:val="28"/>
          <w:szCs w:val="28"/>
        </w:rPr>
        <w:t xml:space="preserve">Объем тепловой сети – </w:t>
      </w:r>
      <w:smartTag w:uri="urn:schemas-microsoft-com:office:smarttags" w:element="metricconverter">
        <w:smartTagPr>
          <w:attr w:name="ProductID" w:val="169 м3"/>
        </w:smartTagPr>
        <w:r w:rsidRPr="00DB5BD7">
          <w:rPr>
            <w:sz w:val="28"/>
            <w:szCs w:val="28"/>
          </w:rPr>
          <w:t>169 м3</w:t>
        </w:r>
      </w:smartTag>
    </w:p>
    <w:p w14:paraId="4C892981" w14:textId="77777777" w:rsidR="00850805" w:rsidRPr="00DB5BD7" w:rsidRDefault="00850805" w:rsidP="00850805">
      <w:pPr>
        <w:spacing w:line="276" w:lineRule="auto"/>
        <w:ind w:firstLine="720"/>
        <w:jc w:val="both"/>
        <w:rPr>
          <w:sz w:val="28"/>
          <w:szCs w:val="28"/>
        </w:rPr>
      </w:pPr>
      <w:r w:rsidRPr="00DB5BD7">
        <w:rPr>
          <w:sz w:val="28"/>
          <w:szCs w:val="28"/>
        </w:rPr>
        <w:t>Тепловых вводов – 100 шт.</w:t>
      </w:r>
    </w:p>
    <w:p w14:paraId="450A289B" w14:textId="77777777" w:rsidR="00850805" w:rsidRPr="000353D2" w:rsidRDefault="00850805" w:rsidP="00850805">
      <w:pPr>
        <w:spacing w:line="276" w:lineRule="auto"/>
        <w:ind w:firstLine="720"/>
        <w:jc w:val="both"/>
        <w:rPr>
          <w:b/>
          <w:sz w:val="26"/>
          <w:szCs w:val="26"/>
        </w:rPr>
      </w:pPr>
      <w:r w:rsidRPr="000353D2">
        <w:rPr>
          <w:b/>
          <w:sz w:val="26"/>
          <w:szCs w:val="26"/>
        </w:rPr>
        <w:t>Муниципальная котельная АТП</w:t>
      </w:r>
    </w:p>
    <w:p w14:paraId="31C4ADFB" w14:textId="77777777" w:rsidR="00850805" w:rsidRPr="00DB5BD7" w:rsidRDefault="00850805" w:rsidP="00850805">
      <w:pPr>
        <w:spacing w:line="276" w:lineRule="auto"/>
        <w:ind w:firstLine="720"/>
        <w:jc w:val="both"/>
        <w:rPr>
          <w:sz w:val="28"/>
          <w:szCs w:val="28"/>
        </w:rPr>
      </w:pPr>
      <w:r w:rsidRPr="00DB5BD7">
        <w:rPr>
          <w:sz w:val="28"/>
          <w:szCs w:val="28"/>
        </w:rPr>
        <w:lastRenderedPageBreak/>
        <w:t>Протяженность тепловых сетей (в двухтрубном исчислении). в том числе:</w:t>
      </w:r>
    </w:p>
    <w:p w14:paraId="615350B2" w14:textId="77777777" w:rsidR="00850805" w:rsidRPr="00DB5BD7" w:rsidRDefault="00850805" w:rsidP="00850805">
      <w:pPr>
        <w:spacing w:line="276" w:lineRule="auto"/>
        <w:ind w:firstLine="720"/>
        <w:jc w:val="both"/>
        <w:rPr>
          <w:sz w:val="28"/>
          <w:szCs w:val="28"/>
        </w:rPr>
      </w:pPr>
      <w:r w:rsidRPr="00DB5BD7">
        <w:rPr>
          <w:sz w:val="28"/>
          <w:szCs w:val="28"/>
        </w:rPr>
        <w:t xml:space="preserve">диаметром до </w:t>
      </w:r>
      <w:smartTag w:uri="urn:schemas-microsoft-com:office:smarttags" w:element="metricconverter">
        <w:smartTagPr>
          <w:attr w:name="ProductID" w:val="300 мм"/>
        </w:smartTagPr>
        <w:r w:rsidRPr="00DB5BD7">
          <w:rPr>
            <w:sz w:val="28"/>
            <w:szCs w:val="28"/>
          </w:rPr>
          <w:t>300 мм</w:t>
        </w:r>
      </w:smartTag>
      <w:r w:rsidRPr="00DB5BD7">
        <w:rPr>
          <w:sz w:val="28"/>
          <w:szCs w:val="28"/>
        </w:rPr>
        <w:t xml:space="preserve"> – </w:t>
      </w:r>
      <w:smartTag w:uri="urn:schemas-microsoft-com:office:smarttags" w:element="metricconverter">
        <w:smartTagPr>
          <w:attr w:name="ProductID" w:val="3,6564 км"/>
        </w:smartTagPr>
        <w:r w:rsidRPr="00DB5BD7">
          <w:rPr>
            <w:sz w:val="28"/>
            <w:szCs w:val="28"/>
          </w:rPr>
          <w:t>3,6564 км</w:t>
        </w:r>
      </w:smartTag>
      <w:r w:rsidRPr="00DB5BD7">
        <w:rPr>
          <w:sz w:val="28"/>
          <w:szCs w:val="28"/>
        </w:rPr>
        <w:t>;</w:t>
      </w:r>
    </w:p>
    <w:p w14:paraId="544BA6B0" w14:textId="77777777" w:rsidR="00850805" w:rsidRPr="00DB5BD7" w:rsidRDefault="00850805" w:rsidP="00850805">
      <w:pPr>
        <w:spacing w:line="276" w:lineRule="auto"/>
        <w:ind w:firstLine="720"/>
        <w:jc w:val="both"/>
        <w:rPr>
          <w:sz w:val="28"/>
          <w:szCs w:val="28"/>
        </w:rPr>
      </w:pPr>
      <w:r w:rsidRPr="00DB5BD7">
        <w:rPr>
          <w:sz w:val="28"/>
          <w:szCs w:val="28"/>
        </w:rPr>
        <w:t xml:space="preserve">диаметром свыше </w:t>
      </w:r>
      <w:smartTag w:uri="urn:schemas-microsoft-com:office:smarttags" w:element="metricconverter">
        <w:smartTagPr>
          <w:attr w:name="ProductID" w:val="300 мм"/>
        </w:smartTagPr>
        <w:r w:rsidRPr="00DB5BD7">
          <w:rPr>
            <w:sz w:val="28"/>
            <w:szCs w:val="28"/>
          </w:rPr>
          <w:t>300 мм</w:t>
        </w:r>
      </w:smartTag>
      <w:r w:rsidRPr="00DB5BD7">
        <w:rPr>
          <w:sz w:val="28"/>
          <w:szCs w:val="28"/>
        </w:rPr>
        <w:t xml:space="preserve"> – нет.</w:t>
      </w:r>
    </w:p>
    <w:p w14:paraId="75468899" w14:textId="77777777" w:rsidR="00850805" w:rsidRPr="00DB5BD7" w:rsidRDefault="00850805" w:rsidP="00850805">
      <w:pPr>
        <w:spacing w:line="276" w:lineRule="auto"/>
        <w:ind w:firstLine="720"/>
        <w:jc w:val="both"/>
        <w:rPr>
          <w:sz w:val="28"/>
          <w:szCs w:val="28"/>
        </w:rPr>
      </w:pPr>
      <w:r w:rsidRPr="00DB5BD7">
        <w:rPr>
          <w:sz w:val="28"/>
          <w:szCs w:val="28"/>
        </w:rPr>
        <w:t xml:space="preserve">Объем тепловой сети – </w:t>
      </w:r>
      <w:smartTag w:uri="urn:schemas-microsoft-com:office:smarttags" w:element="metricconverter">
        <w:smartTagPr>
          <w:attr w:name="ProductID" w:val="63 м3"/>
        </w:smartTagPr>
        <w:r w:rsidRPr="00DB5BD7">
          <w:rPr>
            <w:sz w:val="28"/>
            <w:szCs w:val="28"/>
          </w:rPr>
          <w:t>63 м3</w:t>
        </w:r>
      </w:smartTag>
      <w:r w:rsidRPr="00DB5BD7">
        <w:rPr>
          <w:sz w:val="28"/>
          <w:szCs w:val="28"/>
        </w:rPr>
        <w:t>.</w:t>
      </w:r>
    </w:p>
    <w:p w14:paraId="2DF34D8B" w14:textId="77777777" w:rsidR="00850805" w:rsidRPr="000353D2" w:rsidRDefault="00850805" w:rsidP="00850805">
      <w:pPr>
        <w:spacing w:line="276" w:lineRule="auto"/>
        <w:ind w:firstLine="720"/>
        <w:jc w:val="both"/>
        <w:rPr>
          <w:b/>
          <w:sz w:val="26"/>
          <w:szCs w:val="26"/>
        </w:rPr>
      </w:pPr>
      <w:r w:rsidRPr="000353D2">
        <w:rPr>
          <w:b/>
          <w:sz w:val="26"/>
          <w:szCs w:val="26"/>
        </w:rPr>
        <w:t>Муниципальная котельная МК-147</w:t>
      </w:r>
    </w:p>
    <w:p w14:paraId="69F29FFD" w14:textId="77777777" w:rsidR="00850805" w:rsidRPr="00DB5BD7" w:rsidRDefault="00850805" w:rsidP="00850805">
      <w:pPr>
        <w:spacing w:line="276" w:lineRule="auto"/>
        <w:ind w:firstLine="720"/>
        <w:jc w:val="both"/>
        <w:rPr>
          <w:sz w:val="28"/>
          <w:szCs w:val="28"/>
        </w:rPr>
      </w:pPr>
      <w:r w:rsidRPr="00DB5BD7">
        <w:rPr>
          <w:sz w:val="28"/>
          <w:szCs w:val="28"/>
        </w:rPr>
        <w:t>Протяженность тепловых сетей (в двухтрубном исчислении). в том числе:</w:t>
      </w:r>
    </w:p>
    <w:p w14:paraId="1BF0AC97" w14:textId="77777777" w:rsidR="00850805" w:rsidRPr="00DB5BD7" w:rsidRDefault="00850805" w:rsidP="00850805">
      <w:pPr>
        <w:spacing w:line="276" w:lineRule="auto"/>
        <w:ind w:firstLine="720"/>
        <w:jc w:val="both"/>
        <w:rPr>
          <w:sz w:val="28"/>
          <w:szCs w:val="28"/>
        </w:rPr>
      </w:pPr>
      <w:r w:rsidRPr="00DB5BD7">
        <w:rPr>
          <w:sz w:val="28"/>
          <w:szCs w:val="28"/>
        </w:rPr>
        <w:t xml:space="preserve">диаметром до </w:t>
      </w:r>
      <w:smartTag w:uri="urn:schemas-microsoft-com:office:smarttags" w:element="metricconverter">
        <w:smartTagPr>
          <w:attr w:name="ProductID" w:val="300 мм"/>
        </w:smartTagPr>
        <w:r w:rsidRPr="00DB5BD7">
          <w:rPr>
            <w:sz w:val="28"/>
            <w:szCs w:val="28"/>
          </w:rPr>
          <w:t>300 мм</w:t>
        </w:r>
      </w:smartTag>
      <w:r w:rsidRPr="00DB5BD7">
        <w:rPr>
          <w:sz w:val="28"/>
          <w:szCs w:val="28"/>
        </w:rPr>
        <w:t xml:space="preserve"> – </w:t>
      </w:r>
      <w:smartTag w:uri="urn:schemas-microsoft-com:office:smarttags" w:element="metricconverter">
        <w:smartTagPr>
          <w:attr w:name="ProductID" w:val="6,571 км"/>
        </w:smartTagPr>
        <w:r w:rsidRPr="00DB5BD7">
          <w:rPr>
            <w:sz w:val="28"/>
            <w:szCs w:val="28"/>
          </w:rPr>
          <w:t>6,571 км</w:t>
        </w:r>
      </w:smartTag>
      <w:r w:rsidRPr="00DB5BD7">
        <w:rPr>
          <w:sz w:val="28"/>
          <w:szCs w:val="28"/>
        </w:rPr>
        <w:t>;</w:t>
      </w:r>
    </w:p>
    <w:p w14:paraId="7B19E41C" w14:textId="77777777" w:rsidR="00850805" w:rsidRPr="00DB5BD7" w:rsidRDefault="00850805" w:rsidP="00850805">
      <w:pPr>
        <w:spacing w:line="276" w:lineRule="auto"/>
        <w:ind w:firstLine="720"/>
        <w:jc w:val="both"/>
        <w:rPr>
          <w:sz w:val="28"/>
          <w:szCs w:val="28"/>
        </w:rPr>
      </w:pPr>
      <w:r w:rsidRPr="00DB5BD7">
        <w:rPr>
          <w:sz w:val="28"/>
          <w:szCs w:val="28"/>
        </w:rPr>
        <w:t xml:space="preserve">диаметром свыше </w:t>
      </w:r>
      <w:smartTag w:uri="urn:schemas-microsoft-com:office:smarttags" w:element="metricconverter">
        <w:smartTagPr>
          <w:attr w:name="ProductID" w:val="300 мм"/>
        </w:smartTagPr>
        <w:r w:rsidRPr="00DB5BD7">
          <w:rPr>
            <w:sz w:val="28"/>
            <w:szCs w:val="28"/>
          </w:rPr>
          <w:t>300 мм</w:t>
        </w:r>
      </w:smartTag>
      <w:r w:rsidRPr="00DB5BD7">
        <w:rPr>
          <w:sz w:val="28"/>
          <w:szCs w:val="28"/>
        </w:rPr>
        <w:t xml:space="preserve"> – нет.</w:t>
      </w:r>
    </w:p>
    <w:p w14:paraId="2B50FC69" w14:textId="77777777" w:rsidR="00850805" w:rsidRPr="00DB5BD7" w:rsidRDefault="00850805" w:rsidP="00850805">
      <w:pPr>
        <w:spacing w:line="276" w:lineRule="auto"/>
        <w:ind w:firstLine="720"/>
        <w:jc w:val="both"/>
        <w:rPr>
          <w:sz w:val="28"/>
          <w:szCs w:val="28"/>
        </w:rPr>
      </w:pPr>
      <w:r w:rsidRPr="00DB5BD7">
        <w:rPr>
          <w:sz w:val="28"/>
          <w:szCs w:val="28"/>
        </w:rPr>
        <w:t>тепловых вводов – 100шт.</w:t>
      </w:r>
    </w:p>
    <w:p w14:paraId="5CF013E5" w14:textId="77777777" w:rsidR="00850805" w:rsidRPr="00DB5BD7" w:rsidRDefault="00850805" w:rsidP="00850805">
      <w:pPr>
        <w:spacing w:line="276" w:lineRule="auto"/>
        <w:ind w:firstLine="720"/>
        <w:jc w:val="both"/>
        <w:rPr>
          <w:sz w:val="28"/>
          <w:szCs w:val="28"/>
        </w:rPr>
      </w:pPr>
      <w:r w:rsidRPr="00DB5BD7">
        <w:rPr>
          <w:sz w:val="28"/>
          <w:szCs w:val="28"/>
        </w:rPr>
        <w:t xml:space="preserve">Объем тепловой сети – </w:t>
      </w:r>
      <w:smartTag w:uri="urn:schemas-microsoft-com:office:smarttags" w:element="metricconverter">
        <w:smartTagPr>
          <w:attr w:name="ProductID" w:val="99 м3"/>
        </w:smartTagPr>
        <w:r w:rsidRPr="00DB5BD7">
          <w:rPr>
            <w:sz w:val="28"/>
            <w:szCs w:val="28"/>
          </w:rPr>
          <w:t>99 м3</w:t>
        </w:r>
      </w:smartTag>
      <w:r w:rsidRPr="00DB5BD7">
        <w:rPr>
          <w:sz w:val="28"/>
          <w:szCs w:val="28"/>
        </w:rPr>
        <w:t>.</w:t>
      </w:r>
    </w:p>
    <w:p w14:paraId="01382A89" w14:textId="77777777" w:rsidR="00850805" w:rsidRPr="00DB5BD7" w:rsidRDefault="00850805" w:rsidP="00850805">
      <w:pPr>
        <w:spacing w:line="276" w:lineRule="auto"/>
        <w:ind w:firstLine="720"/>
        <w:jc w:val="both"/>
        <w:rPr>
          <w:sz w:val="28"/>
          <w:szCs w:val="28"/>
        </w:rPr>
      </w:pPr>
      <w:r w:rsidRPr="00DB5BD7">
        <w:rPr>
          <w:sz w:val="28"/>
          <w:szCs w:val="28"/>
        </w:rPr>
        <w:t xml:space="preserve">Протяженность сетей теплоснабжения в двухтрубном исчислении </w:t>
      </w:r>
      <w:smartTag w:uri="urn:schemas-microsoft-com:office:smarttags" w:element="metricconverter">
        <w:smartTagPr>
          <w:attr w:name="ProductID" w:val="177,7 км"/>
        </w:smartTagPr>
        <w:r w:rsidRPr="00DB5BD7">
          <w:rPr>
            <w:sz w:val="28"/>
            <w:szCs w:val="28"/>
          </w:rPr>
          <w:t>177,7 км</w:t>
        </w:r>
      </w:smartTag>
      <w:r w:rsidRPr="00DB5BD7">
        <w:rPr>
          <w:sz w:val="28"/>
          <w:szCs w:val="28"/>
        </w:rPr>
        <w:t xml:space="preserve">. Количество ЦТП – 46. </w:t>
      </w:r>
    </w:p>
    <w:p w14:paraId="62C48449" w14:textId="77777777" w:rsidR="00850805" w:rsidRPr="00DB5BD7" w:rsidRDefault="00850805" w:rsidP="00850805">
      <w:pPr>
        <w:spacing w:line="276" w:lineRule="auto"/>
        <w:ind w:firstLine="720"/>
        <w:jc w:val="both"/>
        <w:rPr>
          <w:sz w:val="28"/>
          <w:szCs w:val="28"/>
        </w:rPr>
      </w:pPr>
      <w:r w:rsidRPr="00DB5BD7">
        <w:rPr>
          <w:sz w:val="28"/>
          <w:szCs w:val="28"/>
        </w:rPr>
        <w:t>Данные по сетям первого контура по участкам сетей ТВС  от ЦТП   представлены в таблице 3.1.1. Температурный график тепловых сетей первого контура от КВТК 100 - 150-70ºС</w:t>
      </w:r>
    </w:p>
    <w:p w14:paraId="2813DF68" w14:textId="77777777" w:rsidR="009B0E89" w:rsidRDefault="009B0E89" w:rsidP="00C46F01">
      <w:pPr>
        <w:spacing w:line="276" w:lineRule="auto"/>
        <w:ind w:firstLine="720"/>
        <w:rPr>
          <w:sz w:val="26"/>
          <w:szCs w:val="26"/>
        </w:rPr>
      </w:pPr>
    </w:p>
    <w:p w14:paraId="1D6E5387" w14:textId="77777777" w:rsidR="00850805" w:rsidRPr="000353D2" w:rsidRDefault="00850805" w:rsidP="00C46F01">
      <w:pPr>
        <w:spacing w:line="276" w:lineRule="auto"/>
        <w:ind w:firstLine="720"/>
        <w:rPr>
          <w:sz w:val="26"/>
          <w:szCs w:val="26"/>
        </w:rPr>
      </w:pPr>
      <w:r w:rsidRPr="000353D2">
        <w:rPr>
          <w:sz w:val="26"/>
          <w:szCs w:val="26"/>
        </w:rPr>
        <w:t>Таблица 3.1.1.</w:t>
      </w:r>
    </w:p>
    <w:tbl>
      <w:tblPr>
        <w:tblW w:w="9646" w:type="dxa"/>
        <w:tblInd w:w="93" w:type="dxa"/>
        <w:tblLook w:val="04A0" w:firstRow="1" w:lastRow="0" w:firstColumn="1" w:lastColumn="0" w:noHBand="0" w:noVBand="1"/>
      </w:tblPr>
      <w:tblGrid>
        <w:gridCol w:w="932"/>
        <w:gridCol w:w="3458"/>
        <w:gridCol w:w="3749"/>
        <w:gridCol w:w="1507"/>
      </w:tblGrid>
      <w:tr w:rsidR="00850805" w:rsidRPr="000353D2" w14:paraId="6440B95F" w14:textId="77777777">
        <w:trPr>
          <w:trHeight w:val="191"/>
        </w:trPr>
        <w:tc>
          <w:tcPr>
            <w:tcW w:w="9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C87251B" w14:textId="77777777" w:rsidR="00850805" w:rsidRPr="000353D2" w:rsidRDefault="00850805" w:rsidP="00543F0E">
            <w:pPr>
              <w:widowControl/>
              <w:autoSpaceDE/>
              <w:autoSpaceDN/>
              <w:adjustRightInd/>
              <w:jc w:val="center"/>
            </w:pPr>
            <w:r w:rsidRPr="000353D2">
              <w:t>№ п/п</w:t>
            </w:r>
          </w:p>
        </w:tc>
        <w:tc>
          <w:tcPr>
            <w:tcW w:w="7207" w:type="dxa"/>
            <w:gridSpan w:val="2"/>
            <w:tcBorders>
              <w:top w:val="single" w:sz="4" w:space="0" w:color="auto"/>
              <w:left w:val="nil"/>
              <w:bottom w:val="single" w:sz="4" w:space="0" w:color="auto"/>
              <w:right w:val="single" w:sz="4" w:space="0" w:color="000000"/>
            </w:tcBorders>
            <w:shd w:val="clear" w:color="auto" w:fill="auto"/>
            <w:noWrap/>
            <w:vAlign w:val="center"/>
          </w:tcPr>
          <w:p w14:paraId="57A74616" w14:textId="77777777" w:rsidR="00850805" w:rsidRPr="000353D2" w:rsidRDefault="00850805" w:rsidP="00543F0E">
            <w:pPr>
              <w:widowControl/>
              <w:autoSpaceDE/>
              <w:autoSpaceDN/>
              <w:adjustRightInd/>
              <w:jc w:val="center"/>
            </w:pPr>
            <w:r w:rsidRPr="000353D2">
              <w:t xml:space="preserve">   Границы участка</w:t>
            </w:r>
          </w:p>
        </w:tc>
        <w:tc>
          <w:tcPr>
            <w:tcW w:w="15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738AC8F" w14:textId="77777777" w:rsidR="00850805" w:rsidRPr="000353D2" w:rsidRDefault="00850805" w:rsidP="00543F0E">
            <w:pPr>
              <w:widowControl/>
              <w:autoSpaceDE/>
              <w:autoSpaceDN/>
              <w:adjustRightInd/>
              <w:jc w:val="center"/>
            </w:pPr>
            <w:r w:rsidRPr="000353D2">
              <w:t>Длина,м</w:t>
            </w:r>
          </w:p>
        </w:tc>
      </w:tr>
      <w:tr w:rsidR="00850805" w:rsidRPr="000353D2" w14:paraId="4ADF5218" w14:textId="77777777">
        <w:trPr>
          <w:trHeight w:val="191"/>
        </w:trPr>
        <w:tc>
          <w:tcPr>
            <w:tcW w:w="932" w:type="dxa"/>
            <w:vMerge/>
            <w:tcBorders>
              <w:top w:val="single" w:sz="4" w:space="0" w:color="auto"/>
              <w:left w:val="single" w:sz="4" w:space="0" w:color="auto"/>
              <w:bottom w:val="single" w:sz="4" w:space="0" w:color="000000"/>
              <w:right w:val="single" w:sz="4" w:space="0" w:color="auto"/>
            </w:tcBorders>
            <w:vAlign w:val="center"/>
          </w:tcPr>
          <w:p w14:paraId="22146008" w14:textId="77777777" w:rsidR="00850805" w:rsidRPr="000353D2" w:rsidRDefault="00850805" w:rsidP="00543F0E">
            <w:pPr>
              <w:widowControl/>
              <w:autoSpaceDE/>
              <w:autoSpaceDN/>
              <w:adjustRightInd/>
            </w:pPr>
          </w:p>
        </w:tc>
        <w:tc>
          <w:tcPr>
            <w:tcW w:w="3458" w:type="dxa"/>
            <w:tcBorders>
              <w:top w:val="nil"/>
              <w:left w:val="nil"/>
              <w:bottom w:val="single" w:sz="4" w:space="0" w:color="auto"/>
              <w:right w:val="single" w:sz="4" w:space="0" w:color="auto"/>
            </w:tcBorders>
            <w:shd w:val="clear" w:color="auto" w:fill="auto"/>
            <w:noWrap/>
            <w:vAlign w:val="center"/>
          </w:tcPr>
          <w:p w14:paraId="02B4E9AD" w14:textId="77777777" w:rsidR="00850805" w:rsidRPr="000353D2" w:rsidRDefault="00850805" w:rsidP="00543F0E">
            <w:pPr>
              <w:widowControl/>
              <w:autoSpaceDE/>
              <w:autoSpaceDN/>
              <w:adjustRightInd/>
              <w:jc w:val="center"/>
            </w:pPr>
            <w:r w:rsidRPr="000353D2">
              <w:t>начало</w:t>
            </w:r>
          </w:p>
        </w:tc>
        <w:tc>
          <w:tcPr>
            <w:tcW w:w="3749" w:type="dxa"/>
            <w:tcBorders>
              <w:top w:val="nil"/>
              <w:left w:val="nil"/>
              <w:bottom w:val="single" w:sz="4" w:space="0" w:color="auto"/>
              <w:right w:val="single" w:sz="4" w:space="0" w:color="auto"/>
            </w:tcBorders>
            <w:shd w:val="clear" w:color="auto" w:fill="auto"/>
            <w:noWrap/>
            <w:vAlign w:val="center"/>
          </w:tcPr>
          <w:p w14:paraId="7175525C" w14:textId="77777777" w:rsidR="00850805" w:rsidRPr="000353D2" w:rsidRDefault="00850805" w:rsidP="00543F0E">
            <w:pPr>
              <w:widowControl/>
              <w:autoSpaceDE/>
              <w:autoSpaceDN/>
              <w:adjustRightInd/>
              <w:jc w:val="center"/>
            </w:pPr>
            <w:r w:rsidRPr="000353D2">
              <w:t>конец</w:t>
            </w:r>
          </w:p>
        </w:tc>
        <w:tc>
          <w:tcPr>
            <w:tcW w:w="1507" w:type="dxa"/>
            <w:vMerge/>
            <w:tcBorders>
              <w:top w:val="single" w:sz="4" w:space="0" w:color="auto"/>
              <w:left w:val="single" w:sz="4" w:space="0" w:color="auto"/>
              <w:bottom w:val="single" w:sz="4" w:space="0" w:color="000000"/>
              <w:right w:val="single" w:sz="4" w:space="0" w:color="auto"/>
            </w:tcBorders>
            <w:vAlign w:val="center"/>
          </w:tcPr>
          <w:p w14:paraId="3CE57C53" w14:textId="77777777" w:rsidR="00850805" w:rsidRPr="000353D2" w:rsidRDefault="00850805" w:rsidP="00543F0E">
            <w:pPr>
              <w:widowControl/>
              <w:autoSpaceDE/>
              <w:autoSpaceDN/>
              <w:adjustRightInd/>
            </w:pPr>
          </w:p>
        </w:tc>
      </w:tr>
      <w:tr w:rsidR="00850805" w:rsidRPr="000353D2" w14:paraId="5B69EBE8" w14:textId="77777777">
        <w:trPr>
          <w:trHeight w:val="191"/>
        </w:trPr>
        <w:tc>
          <w:tcPr>
            <w:tcW w:w="932" w:type="dxa"/>
            <w:tcBorders>
              <w:top w:val="nil"/>
              <w:left w:val="single" w:sz="4" w:space="0" w:color="auto"/>
              <w:bottom w:val="single" w:sz="4" w:space="0" w:color="auto"/>
              <w:right w:val="single" w:sz="4" w:space="0" w:color="auto"/>
            </w:tcBorders>
            <w:shd w:val="clear" w:color="auto" w:fill="auto"/>
            <w:noWrap/>
            <w:vAlign w:val="center"/>
          </w:tcPr>
          <w:p w14:paraId="745D49AB" w14:textId="77777777" w:rsidR="00850805" w:rsidRPr="000353D2" w:rsidRDefault="00850805" w:rsidP="00543F0E">
            <w:pPr>
              <w:widowControl/>
              <w:autoSpaceDE/>
              <w:autoSpaceDN/>
              <w:adjustRightInd/>
              <w:jc w:val="center"/>
            </w:pPr>
            <w:r w:rsidRPr="000353D2">
              <w:t>1</w:t>
            </w:r>
          </w:p>
        </w:tc>
        <w:tc>
          <w:tcPr>
            <w:tcW w:w="3458" w:type="dxa"/>
            <w:tcBorders>
              <w:top w:val="nil"/>
              <w:left w:val="nil"/>
              <w:bottom w:val="single" w:sz="4" w:space="0" w:color="auto"/>
              <w:right w:val="single" w:sz="4" w:space="0" w:color="auto"/>
            </w:tcBorders>
            <w:shd w:val="clear" w:color="auto" w:fill="auto"/>
            <w:noWrap/>
            <w:vAlign w:val="center"/>
          </w:tcPr>
          <w:p w14:paraId="39E014FD" w14:textId="77777777" w:rsidR="00850805" w:rsidRPr="000353D2" w:rsidRDefault="00850805" w:rsidP="00543F0E">
            <w:pPr>
              <w:widowControl/>
              <w:autoSpaceDE/>
              <w:autoSpaceDN/>
              <w:adjustRightInd/>
              <w:jc w:val="center"/>
            </w:pPr>
            <w:r w:rsidRPr="000353D2">
              <w:t>ТК №1 ул. Спортивная</w:t>
            </w:r>
          </w:p>
        </w:tc>
        <w:tc>
          <w:tcPr>
            <w:tcW w:w="3749" w:type="dxa"/>
            <w:tcBorders>
              <w:top w:val="nil"/>
              <w:left w:val="nil"/>
              <w:bottom w:val="nil"/>
              <w:right w:val="single" w:sz="4" w:space="0" w:color="auto"/>
            </w:tcBorders>
            <w:shd w:val="clear" w:color="auto" w:fill="auto"/>
            <w:noWrap/>
            <w:vAlign w:val="center"/>
          </w:tcPr>
          <w:p w14:paraId="64920F17" w14:textId="77777777" w:rsidR="00850805" w:rsidRPr="000353D2" w:rsidRDefault="00850805" w:rsidP="00543F0E">
            <w:pPr>
              <w:widowControl/>
              <w:autoSpaceDE/>
              <w:autoSpaceDN/>
              <w:adjustRightInd/>
              <w:jc w:val="center"/>
            </w:pPr>
            <w:r w:rsidRPr="000353D2">
              <w:t>ЦТП 63</w:t>
            </w:r>
          </w:p>
        </w:tc>
        <w:tc>
          <w:tcPr>
            <w:tcW w:w="1507" w:type="dxa"/>
            <w:tcBorders>
              <w:top w:val="nil"/>
              <w:left w:val="nil"/>
              <w:bottom w:val="single" w:sz="4" w:space="0" w:color="auto"/>
              <w:right w:val="single" w:sz="4" w:space="0" w:color="auto"/>
            </w:tcBorders>
            <w:shd w:val="clear" w:color="auto" w:fill="auto"/>
            <w:noWrap/>
            <w:vAlign w:val="center"/>
          </w:tcPr>
          <w:p w14:paraId="5259D5BF" w14:textId="77777777" w:rsidR="00850805" w:rsidRPr="000353D2" w:rsidRDefault="00850805" w:rsidP="00543F0E">
            <w:pPr>
              <w:widowControl/>
              <w:autoSpaceDE/>
              <w:autoSpaceDN/>
              <w:adjustRightInd/>
              <w:jc w:val="center"/>
              <w:rPr>
                <w:bCs/>
              </w:rPr>
            </w:pPr>
            <w:r w:rsidRPr="000353D2">
              <w:rPr>
                <w:bCs/>
              </w:rPr>
              <w:t>1039,5</w:t>
            </w:r>
          </w:p>
        </w:tc>
      </w:tr>
      <w:tr w:rsidR="00850805" w:rsidRPr="000353D2" w14:paraId="064F42B3" w14:textId="77777777">
        <w:trPr>
          <w:trHeight w:val="573"/>
        </w:trPr>
        <w:tc>
          <w:tcPr>
            <w:tcW w:w="932" w:type="dxa"/>
            <w:tcBorders>
              <w:top w:val="nil"/>
              <w:left w:val="single" w:sz="4" w:space="0" w:color="auto"/>
              <w:bottom w:val="single" w:sz="4" w:space="0" w:color="auto"/>
              <w:right w:val="single" w:sz="4" w:space="0" w:color="auto"/>
            </w:tcBorders>
            <w:shd w:val="clear" w:color="auto" w:fill="auto"/>
            <w:noWrap/>
            <w:vAlign w:val="center"/>
          </w:tcPr>
          <w:p w14:paraId="098C163A" w14:textId="77777777" w:rsidR="00850805" w:rsidRPr="000353D2" w:rsidRDefault="00850805" w:rsidP="00543F0E">
            <w:pPr>
              <w:widowControl/>
              <w:autoSpaceDE/>
              <w:autoSpaceDN/>
              <w:adjustRightInd/>
              <w:jc w:val="center"/>
            </w:pPr>
            <w:r w:rsidRPr="000353D2">
              <w:t>2</w:t>
            </w:r>
          </w:p>
        </w:tc>
        <w:tc>
          <w:tcPr>
            <w:tcW w:w="3458" w:type="dxa"/>
            <w:tcBorders>
              <w:top w:val="nil"/>
              <w:left w:val="nil"/>
              <w:bottom w:val="single" w:sz="4" w:space="0" w:color="auto"/>
              <w:right w:val="single" w:sz="4" w:space="0" w:color="auto"/>
            </w:tcBorders>
            <w:shd w:val="clear" w:color="auto" w:fill="auto"/>
            <w:vAlign w:val="center"/>
          </w:tcPr>
          <w:p w14:paraId="5E3D549C" w14:textId="77777777" w:rsidR="00850805" w:rsidRPr="000353D2" w:rsidRDefault="00850805" w:rsidP="00543F0E">
            <w:pPr>
              <w:widowControl/>
              <w:autoSpaceDE/>
              <w:autoSpaceDN/>
              <w:adjustRightInd/>
              <w:jc w:val="center"/>
            </w:pPr>
            <w:r w:rsidRPr="000353D2">
              <w:t>ЦРП ( центральный распределительный пункт)</w:t>
            </w:r>
          </w:p>
        </w:tc>
        <w:tc>
          <w:tcPr>
            <w:tcW w:w="3749" w:type="dxa"/>
            <w:tcBorders>
              <w:top w:val="single" w:sz="4" w:space="0" w:color="auto"/>
              <w:left w:val="nil"/>
              <w:bottom w:val="single" w:sz="4" w:space="0" w:color="auto"/>
              <w:right w:val="single" w:sz="4" w:space="0" w:color="auto"/>
            </w:tcBorders>
            <w:shd w:val="clear" w:color="auto" w:fill="auto"/>
            <w:vAlign w:val="center"/>
          </w:tcPr>
          <w:p w14:paraId="71E3BE95" w14:textId="77777777" w:rsidR="00850805" w:rsidRPr="000353D2" w:rsidRDefault="00850805" w:rsidP="00543F0E">
            <w:pPr>
              <w:widowControl/>
              <w:autoSpaceDE/>
              <w:autoSpaceDN/>
              <w:adjustRightInd/>
              <w:jc w:val="center"/>
            </w:pPr>
            <w:r w:rsidRPr="000353D2">
              <w:t>КОС (комплекс очистных сооружений)</w:t>
            </w:r>
          </w:p>
        </w:tc>
        <w:tc>
          <w:tcPr>
            <w:tcW w:w="1507" w:type="dxa"/>
            <w:tcBorders>
              <w:top w:val="nil"/>
              <w:left w:val="nil"/>
              <w:bottom w:val="single" w:sz="4" w:space="0" w:color="auto"/>
              <w:right w:val="single" w:sz="4" w:space="0" w:color="auto"/>
            </w:tcBorders>
            <w:shd w:val="clear" w:color="auto" w:fill="auto"/>
            <w:noWrap/>
            <w:vAlign w:val="center"/>
          </w:tcPr>
          <w:p w14:paraId="49135922" w14:textId="77777777" w:rsidR="00850805" w:rsidRPr="000353D2" w:rsidRDefault="00850805" w:rsidP="00543F0E">
            <w:pPr>
              <w:widowControl/>
              <w:autoSpaceDE/>
              <w:autoSpaceDN/>
              <w:adjustRightInd/>
              <w:jc w:val="center"/>
              <w:rPr>
                <w:bCs/>
              </w:rPr>
            </w:pPr>
            <w:r w:rsidRPr="000353D2">
              <w:rPr>
                <w:bCs/>
              </w:rPr>
              <w:t>1194</w:t>
            </w:r>
          </w:p>
        </w:tc>
      </w:tr>
      <w:tr w:rsidR="00850805" w:rsidRPr="000353D2" w14:paraId="495F2AFB" w14:textId="77777777">
        <w:trPr>
          <w:trHeight w:val="383"/>
        </w:trPr>
        <w:tc>
          <w:tcPr>
            <w:tcW w:w="932" w:type="dxa"/>
            <w:tcBorders>
              <w:top w:val="nil"/>
              <w:left w:val="single" w:sz="4" w:space="0" w:color="auto"/>
              <w:bottom w:val="single" w:sz="4" w:space="0" w:color="auto"/>
              <w:right w:val="single" w:sz="4" w:space="0" w:color="auto"/>
            </w:tcBorders>
            <w:shd w:val="clear" w:color="auto" w:fill="auto"/>
            <w:noWrap/>
            <w:vAlign w:val="center"/>
          </w:tcPr>
          <w:p w14:paraId="29BE7C3C" w14:textId="77777777" w:rsidR="00850805" w:rsidRPr="000353D2" w:rsidRDefault="00850805" w:rsidP="00543F0E">
            <w:pPr>
              <w:widowControl/>
              <w:autoSpaceDE/>
              <w:autoSpaceDN/>
              <w:adjustRightInd/>
              <w:jc w:val="center"/>
            </w:pPr>
            <w:r w:rsidRPr="000353D2">
              <w:t>3</w:t>
            </w:r>
          </w:p>
        </w:tc>
        <w:tc>
          <w:tcPr>
            <w:tcW w:w="3458" w:type="dxa"/>
            <w:tcBorders>
              <w:top w:val="nil"/>
              <w:left w:val="nil"/>
              <w:bottom w:val="single" w:sz="4" w:space="0" w:color="auto"/>
              <w:right w:val="single" w:sz="4" w:space="0" w:color="auto"/>
            </w:tcBorders>
            <w:shd w:val="clear" w:color="auto" w:fill="auto"/>
            <w:vAlign w:val="center"/>
          </w:tcPr>
          <w:p w14:paraId="0BB0CDE9" w14:textId="77777777" w:rsidR="00850805" w:rsidRPr="000353D2" w:rsidRDefault="00850805" w:rsidP="00543F0E">
            <w:pPr>
              <w:widowControl/>
              <w:autoSpaceDE/>
              <w:autoSpaceDN/>
              <w:adjustRightInd/>
              <w:jc w:val="center"/>
            </w:pPr>
            <w:r w:rsidRPr="000353D2">
              <w:t>Точка врезки в ТС  1 крнтура (ЦРП-КОС)</w:t>
            </w:r>
          </w:p>
        </w:tc>
        <w:tc>
          <w:tcPr>
            <w:tcW w:w="3749" w:type="dxa"/>
            <w:tcBorders>
              <w:top w:val="nil"/>
              <w:left w:val="nil"/>
              <w:bottom w:val="single" w:sz="4" w:space="0" w:color="auto"/>
              <w:right w:val="single" w:sz="4" w:space="0" w:color="auto"/>
            </w:tcBorders>
            <w:shd w:val="clear" w:color="auto" w:fill="auto"/>
            <w:vAlign w:val="center"/>
          </w:tcPr>
          <w:p w14:paraId="18D81B65" w14:textId="77777777" w:rsidR="00850805" w:rsidRPr="000353D2" w:rsidRDefault="00850805" w:rsidP="00543F0E">
            <w:pPr>
              <w:widowControl/>
              <w:autoSpaceDE/>
              <w:autoSpaceDN/>
              <w:adjustRightInd/>
              <w:jc w:val="center"/>
            </w:pPr>
            <w:r w:rsidRPr="000353D2">
              <w:t>ЦТП 35</w:t>
            </w:r>
          </w:p>
        </w:tc>
        <w:tc>
          <w:tcPr>
            <w:tcW w:w="1507" w:type="dxa"/>
            <w:tcBorders>
              <w:top w:val="nil"/>
              <w:left w:val="nil"/>
              <w:bottom w:val="single" w:sz="4" w:space="0" w:color="auto"/>
              <w:right w:val="single" w:sz="4" w:space="0" w:color="auto"/>
            </w:tcBorders>
            <w:shd w:val="clear" w:color="auto" w:fill="auto"/>
            <w:noWrap/>
            <w:vAlign w:val="center"/>
          </w:tcPr>
          <w:p w14:paraId="359FAA90" w14:textId="77777777" w:rsidR="00850805" w:rsidRPr="000353D2" w:rsidRDefault="00850805" w:rsidP="00543F0E">
            <w:pPr>
              <w:widowControl/>
              <w:autoSpaceDE/>
              <w:autoSpaceDN/>
              <w:adjustRightInd/>
              <w:jc w:val="center"/>
              <w:rPr>
                <w:bCs/>
              </w:rPr>
            </w:pPr>
            <w:r w:rsidRPr="000353D2">
              <w:rPr>
                <w:bCs/>
              </w:rPr>
              <w:t>61</w:t>
            </w:r>
          </w:p>
        </w:tc>
      </w:tr>
      <w:tr w:rsidR="00850805" w:rsidRPr="000353D2" w14:paraId="4FCA2491" w14:textId="77777777">
        <w:trPr>
          <w:trHeight w:val="191"/>
        </w:trPr>
        <w:tc>
          <w:tcPr>
            <w:tcW w:w="932" w:type="dxa"/>
            <w:tcBorders>
              <w:top w:val="nil"/>
              <w:left w:val="single" w:sz="4" w:space="0" w:color="auto"/>
              <w:bottom w:val="single" w:sz="4" w:space="0" w:color="auto"/>
              <w:right w:val="single" w:sz="4" w:space="0" w:color="auto"/>
            </w:tcBorders>
            <w:shd w:val="clear" w:color="auto" w:fill="auto"/>
            <w:noWrap/>
            <w:vAlign w:val="center"/>
          </w:tcPr>
          <w:p w14:paraId="6300C2C3" w14:textId="77777777" w:rsidR="00850805" w:rsidRPr="000353D2" w:rsidRDefault="00850805" w:rsidP="00543F0E">
            <w:pPr>
              <w:widowControl/>
              <w:autoSpaceDE/>
              <w:autoSpaceDN/>
              <w:adjustRightInd/>
              <w:jc w:val="center"/>
            </w:pPr>
            <w:r w:rsidRPr="000353D2">
              <w:t>4</w:t>
            </w:r>
          </w:p>
        </w:tc>
        <w:tc>
          <w:tcPr>
            <w:tcW w:w="3458" w:type="dxa"/>
            <w:tcBorders>
              <w:top w:val="nil"/>
              <w:left w:val="nil"/>
              <w:bottom w:val="single" w:sz="4" w:space="0" w:color="auto"/>
              <w:right w:val="single" w:sz="4" w:space="0" w:color="auto"/>
            </w:tcBorders>
            <w:shd w:val="clear" w:color="auto" w:fill="auto"/>
            <w:vAlign w:val="center"/>
          </w:tcPr>
          <w:p w14:paraId="2F3C9C0A" w14:textId="77777777" w:rsidR="00850805" w:rsidRPr="000353D2" w:rsidRDefault="00850805" w:rsidP="00543F0E">
            <w:pPr>
              <w:widowControl/>
              <w:autoSpaceDE/>
              <w:autoSpaceDN/>
              <w:adjustRightInd/>
              <w:jc w:val="center"/>
            </w:pPr>
            <w:r w:rsidRPr="000353D2">
              <w:t>Врезка в сети ДТС</w:t>
            </w:r>
          </w:p>
        </w:tc>
        <w:tc>
          <w:tcPr>
            <w:tcW w:w="3749" w:type="dxa"/>
            <w:tcBorders>
              <w:top w:val="nil"/>
              <w:left w:val="nil"/>
              <w:bottom w:val="single" w:sz="4" w:space="0" w:color="auto"/>
              <w:right w:val="single" w:sz="4" w:space="0" w:color="auto"/>
            </w:tcBorders>
            <w:shd w:val="clear" w:color="auto" w:fill="auto"/>
            <w:noWrap/>
            <w:vAlign w:val="center"/>
          </w:tcPr>
          <w:p w14:paraId="433B065F" w14:textId="77777777" w:rsidR="00850805" w:rsidRPr="000353D2" w:rsidRDefault="00850805" w:rsidP="00543F0E">
            <w:pPr>
              <w:widowControl/>
              <w:autoSpaceDE/>
              <w:autoSpaceDN/>
              <w:adjustRightInd/>
              <w:jc w:val="center"/>
            </w:pPr>
            <w:r w:rsidRPr="000353D2">
              <w:t>ЦТП 60 (ДРСУ)</w:t>
            </w:r>
          </w:p>
        </w:tc>
        <w:tc>
          <w:tcPr>
            <w:tcW w:w="1507" w:type="dxa"/>
            <w:tcBorders>
              <w:top w:val="nil"/>
              <w:left w:val="nil"/>
              <w:bottom w:val="single" w:sz="4" w:space="0" w:color="auto"/>
              <w:right w:val="single" w:sz="4" w:space="0" w:color="auto"/>
            </w:tcBorders>
            <w:shd w:val="clear" w:color="auto" w:fill="auto"/>
            <w:noWrap/>
            <w:vAlign w:val="center"/>
          </w:tcPr>
          <w:p w14:paraId="4A704314" w14:textId="77777777" w:rsidR="00850805" w:rsidRPr="000353D2" w:rsidRDefault="00850805" w:rsidP="00543F0E">
            <w:pPr>
              <w:widowControl/>
              <w:autoSpaceDE/>
              <w:autoSpaceDN/>
              <w:adjustRightInd/>
              <w:jc w:val="center"/>
              <w:rPr>
                <w:bCs/>
              </w:rPr>
            </w:pPr>
            <w:r w:rsidRPr="000353D2">
              <w:rPr>
                <w:bCs/>
              </w:rPr>
              <w:t>435</w:t>
            </w:r>
          </w:p>
        </w:tc>
      </w:tr>
      <w:tr w:rsidR="00850805" w:rsidRPr="000353D2" w14:paraId="36B41269" w14:textId="77777777">
        <w:trPr>
          <w:trHeight w:val="383"/>
        </w:trPr>
        <w:tc>
          <w:tcPr>
            <w:tcW w:w="932" w:type="dxa"/>
            <w:tcBorders>
              <w:top w:val="nil"/>
              <w:left w:val="single" w:sz="4" w:space="0" w:color="auto"/>
              <w:bottom w:val="single" w:sz="4" w:space="0" w:color="auto"/>
              <w:right w:val="single" w:sz="4" w:space="0" w:color="auto"/>
            </w:tcBorders>
            <w:shd w:val="clear" w:color="auto" w:fill="auto"/>
            <w:noWrap/>
            <w:vAlign w:val="center"/>
          </w:tcPr>
          <w:p w14:paraId="18E9A166" w14:textId="77777777" w:rsidR="00850805" w:rsidRPr="000353D2" w:rsidRDefault="00850805" w:rsidP="00543F0E">
            <w:pPr>
              <w:widowControl/>
              <w:autoSpaceDE/>
              <w:autoSpaceDN/>
              <w:adjustRightInd/>
              <w:jc w:val="center"/>
            </w:pPr>
            <w:r w:rsidRPr="000353D2">
              <w:t>5</w:t>
            </w:r>
          </w:p>
        </w:tc>
        <w:tc>
          <w:tcPr>
            <w:tcW w:w="3458" w:type="dxa"/>
            <w:tcBorders>
              <w:top w:val="nil"/>
              <w:left w:val="nil"/>
              <w:bottom w:val="single" w:sz="4" w:space="0" w:color="auto"/>
              <w:right w:val="single" w:sz="4" w:space="0" w:color="auto"/>
            </w:tcBorders>
            <w:shd w:val="clear" w:color="auto" w:fill="auto"/>
            <w:vAlign w:val="center"/>
          </w:tcPr>
          <w:p w14:paraId="55E18DE9" w14:textId="77777777" w:rsidR="00850805" w:rsidRPr="000353D2" w:rsidRDefault="00850805" w:rsidP="00543F0E">
            <w:pPr>
              <w:widowControl/>
              <w:autoSpaceDE/>
              <w:autoSpaceDN/>
              <w:adjustRightInd/>
              <w:jc w:val="center"/>
            </w:pPr>
            <w:r w:rsidRPr="000353D2">
              <w:t>УТ 37 (ул. студентческий проезд)</w:t>
            </w:r>
          </w:p>
        </w:tc>
        <w:tc>
          <w:tcPr>
            <w:tcW w:w="3749" w:type="dxa"/>
            <w:tcBorders>
              <w:top w:val="nil"/>
              <w:left w:val="nil"/>
              <w:bottom w:val="single" w:sz="4" w:space="0" w:color="auto"/>
              <w:right w:val="single" w:sz="4" w:space="0" w:color="auto"/>
            </w:tcBorders>
            <w:shd w:val="clear" w:color="auto" w:fill="auto"/>
            <w:noWrap/>
            <w:vAlign w:val="center"/>
          </w:tcPr>
          <w:p w14:paraId="490E04E7" w14:textId="77777777" w:rsidR="00850805" w:rsidRPr="000353D2" w:rsidRDefault="00850805" w:rsidP="00543F0E">
            <w:pPr>
              <w:widowControl/>
              <w:autoSpaceDE/>
              <w:autoSpaceDN/>
              <w:adjustRightInd/>
              <w:jc w:val="center"/>
            </w:pPr>
            <w:r w:rsidRPr="000353D2">
              <w:t>ПНС</w:t>
            </w:r>
          </w:p>
        </w:tc>
        <w:tc>
          <w:tcPr>
            <w:tcW w:w="1507" w:type="dxa"/>
            <w:tcBorders>
              <w:top w:val="nil"/>
              <w:left w:val="nil"/>
              <w:bottom w:val="single" w:sz="4" w:space="0" w:color="auto"/>
              <w:right w:val="single" w:sz="4" w:space="0" w:color="auto"/>
            </w:tcBorders>
            <w:shd w:val="clear" w:color="auto" w:fill="auto"/>
            <w:noWrap/>
            <w:vAlign w:val="center"/>
          </w:tcPr>
          <w:p w14:paraId="39DEE2EB" w14:textId="77777777" w:rsidR="00850805" w:rsidRPr="000353D2" w:rsidRDefault="00850805" w:rsidP="00543F0E">
            <w:pPr>
              <w:widowControl/>
              <w:autoSpaceDE/>
              <w:autoSpaceDN/>
              <w:adjustRightInd/>
              <w:jc w:val="center"/>
              <w:rPr>
                <w:bCs/>
              </w:rPr>
            </w:pPr>
            <w:r w:rsidRPr="000353D2">
              <w:rPr>
                <w:bCs/>
              </w:rPr>
              <w:t>1800</w:t>
            </w:r>
          </w:p>
        </w:tc>
      </w:tr>
      <w:tr w:rsidR="00850805" w:rsidRPr="000353D2" w14:paraId="4A5F1BF7" w14:textId="77777777">
        <w:trPr>
          <w:trHeight w:val="191"/>
        </w:trPr>
        <w:tc>
          <w:tcPr>
            <w:tcW w:w="932" w:type="dxa"/>
            <w:tcBorders>
              <w:top w:val="nil"/>
              <w:left w:val="single" w:sz="4" w:space="0" w:color="auto"/>
              <w:bottom w:val="single" w:sz="4" w:space="0" w:color="auto"/>
              <w:right w:val="single" w:sz="4" w:space="0" w:color="auto"/>
            </w:tcBorders>
            <w:shd w:val="clear" w:color="auto" w:fill="auto"/>
            <w:noWrap/>
            <w:vAlign w:val="center"/>
          </w:tcPr>
          <w:p w14:paraId="35331319" w14:textId="77777777" w:rsidR="00850805" w:rsidRPr="000353D2" w:rsidRDefault="00850805" w:rsidP="00543F0E">
            <w:pPr>
              <w:widowControl/>
              <w:autoSpaceDE/>
              <w:autoSpaceDN/>
              <w:adjustRightInd/>
              <w:jc w:val="center"/>
            </w:pPr>
            <w:r w:rsidRPr="000353D2">
              <w:t>6</w:t>
            </w:r>
          </w:p>
        </w:tc>
        <w:tc>
          <w:tcPr>
            <w:tcW w:w="3458" w:type="dxa"/>
            <w:tcBorders>
              <w:top w:val="nil"/>
              <w:left w:val="nil"/>
              <w:bottom w:val="single" w:sz="4" w:space="0" w:color="auto"/>
              <w:right w:val="single" w:sz="4" w:space="0" w:color="auto"/>
            </w:tcBorders>
            <w:shd w:val="clear" w:color="auto" w:fill="auto"/>
            <w:vAlign w:val="center"/>
          </w:tcPr>
          <w:p w14:paraId="03706E77" w14:textId="77777777" w:rsidR="00850805" w:rsidRPr="000353D2" w:rsidRDefault="00850805" w:rsidP="00543F0E">
            <w:pPr>
              <w:widowControl/>
              <w:autoSpaceDE/>
              <w:autoSpaceDN/>
              <w:adjustRightInd/>
              <w:jc w:val="center"/>
            </w:pPr>
            <w:r w:rsidRPr="000353D2">
              <w:t>Коллектор ДТС</w:t>
            </w:r>
          </w:p>
        </w:tc>
        <w:tc>
          <w:tcPr>
            <w:tcW w:w="3749" w:type="dxa"/>
            <w:tcBorders>
              <w:top w:val="nil"/>
              <w:left w:val="nil"/>
              <w:bottom w:val="single" w:sz="4" w:space="0" w:color="auto"/>
              <w:right w:val="single" w:sz="4" w:space="0" w:color="auto"/>
            </w:tcBorders>
            <w:shd w:val="clear" w:color="auto" w:fill="auto"/>
            <w:noWrap/>
            <w:vAlign w:val="center"/>
          </w:tcPr>
          <w:p w14:paraId="0B4A908B" w14:textId="77777777" w:rsidR="00850805" w:rsidRPr="000353D2" w:rsidRDefault="00850805" w:rsidP="00543F0E">
            <w:pPr>
              <w:widowControl/>
              <w:autoSpaceDE/>
              <w:autoSpaceDN/>
              <w:adjustRightInd/>
              <w:jc w:val="center"/>
            </w:pPr>
            <w:r w:rsidRPr="000353D2">
              <w:t>ЦТП 21</w:t>
            </w:r>
          </w:p>
        </w:tc>
        <w:tc>
          <w:tcPr>
            <w:tcW w:w="1507" w:type="dxa"/>
            <w:tcBorders>
              <w:top w:val="nil"/>
              <w:left w:val="nil"/>
              <w:bottom w:val="single" w:sz="4" w:space="0" w:color="auto"/>
              <w:right w:val="single" w:sz="4" w:space="0" w:color="auto"/>
            </w:tcBorders>
            <w:shd w:val="clear" w:color="auto" w:fill="auto"/>
            <w:noWrap/>
            <w:vAlign w:val="center"/>
          </w:tcPr>
          <w:p w14:paraId="4697D8A5" w14:textId="77777777" w:rsidR="00850805" w:rsidRPr="000353D2" w:rsidRDefault="00850805" w:rsidP="00543F0E">
            <w:pPr>
              <w:widowControl/>
              <w:autoSpaceDE/>
              <w:autoSpaceDN/>
              <w:adjustRightInd/>
              <w:jc w:val="center"/>
              <w:rPr>
                <w:bCs/>
              </w:rPr>
            </w:pPr>
            <w:r w:rsidRPr="000353D2">
              <w:rPr>
                <w:bCs/>
              </w:rPr>
              <w:t>52,5</w:t>
            </w:r>
          </w:p>
        </w:tc>
      </w:tr>
      <w:tr w:rsidR="00850805" w:rsidRPr="000353D2" w14:paraId="643930F3" w14:textId="77777777">
        <w:trPr>
          <w:trHeight w:val="214"/>
        </w:trPr>
        <w:tc>
          <w:tcPr>
            <w:tcW w:w="932" w:type="dxa"/>
            <w:tcBorders>
              <w:top w:val="nil"/>
              <w:left w:val="single" w:sz="4" w:space="0" w:color="auto"/>
              <w:bottom w:val="single" w:sz="4" w:space="0" w:color="auto"/>
              <w:right w:val="single" w:sz="4" w:space="0" w:color="auto"/>
            </w:tcBorders>
            <w:shd w:val="clear" w:color="auto" w:fill="auto"/>
            <w:noWrap/>
            <w:vAlign w:val="center"/>
          </w:tcPr>
          <w:p w14:paraId="3DC0AD65" w14:textId="77777777" w:rsidR="00850805" w:rsidRPr="000353D2" w:rsidRDefault="00850805" w:rsidP="00543F0E">
            <w:pPr>
              <w:widowControl/>
              <w:autoSpaceDE/>
              <w:autoSpaceDN/>
              <w:adjustRightInd/>
              <w:jc w:val="center"/>
            </w:pPr>
            <w:r w:rsidRPr="000353D2">
              <w:t>7</w:t>
            </w:r>
          </w:p>
        </w:tc>
        <w:tc>
          <w:tcPr>
            <w:tcW w:w="3458" w:type="dxa"/>
            <w:tcBorders>
              <w:top w:val="nil"/>
              <w:left w:val="nil"/>
              <w:bottom w:val="single" w:sz="4" w:space="0" w:color="auto"/>
              <w:right w:val="single" w:sz="4" w:space="0" w:color="auto"/>
            </w:tcBorders>
            <w:shd w:val="clear" w:color="auto" w:fill="auto"/>
            <w:vAlign w:val="center"/>
          </w:tcPr>
          <w:p w14:paraId="23C8CD4A" w14:textId="77777777" w:rsidR="00850805" w:rsidRPr="000353D2" w:rsidRDefault="00850805" w:rsidP="00543F0E">
            <w:pPr>
              <w:widowControl/>
              <w:autoSpaceDE/>
              <w:autoSpaceDN/>
              <w:adjustRightInd/>
              <w:jc w:val="center"/>
            </w:pPr>
            <w:r w:rsidRPr="000353D2">
              <w:t xml:space="preserve">ТК 19 (Тепловая камера) </w:t>
            </w:r>
          </w:p>
        </w:tc>
        <w:tc>
          <w:tcPr>
            <w:tcW w:w="3749" w:type="dxa"/>
            <w:tcBorders>
              <w:top w:val="nil"/>
              <w:left w:val="nil"/>
              <w:bottom w:val="single" w:sz="4" w:space="0" w:color="auto"/>
              <w:right w:val="single" w:sz="4" w:space="0" w:color="auto"/>
            </w:tcBorders>
            <w:shd w:val="clear" w:color="auto" w:fill="auto"/>
            <w:noWrap/>
            <w:vAlign w:val="center"/>
          </w:tcPr>
          <w:p w14:paraId="6978624D" w14:textId="77777777" w:rsidR="00850805" w:rsidRPr="000353D2" w:rsidRDefault="00850805" w:rsidP="00543F0E">
            <w:pPr>
              <w:widowControl/>
              <w:autoSpaceDE/>
              <w:autoSpaceDN/>
              <w:adjustRightInd/>
              <w:jc w:val="center"/>
            </w:pPr>
            <w:r w:rsidRPr="000353D2">
              <w:t>ЦТП 51</w:t>
            </w:r>
          </w:p>
        </w:tc>
        <w:tc>
          <w:tcPr>
            <w:tcW w:w="1507" w:type="dxa"/>
            <w:tcBorders>
              <w:top w:val="nil"/>
              <w:left w:val="nil"/>
              <w:bottom w:val="single" w:sz="4" w:space="0" w:color="auto"/>
              <w:right w:val="single" w:sz="4" w:space="0" w:color="auto"/>
            </w:tcBorders>
            <w:shd w:val="clear" w:color="auto" w:fill="auto"/>
            <w:noWrap/>
            <w:vAlign w:val="center"/>
          </w:tcPr>
          <w:p w14:paraId="4A601CAF" w14:textId="77777777" w:rsidR="00850805" w:rsidRPr="000353D2" w:rsidRDefault="00850805" w:rsidP="00543F0E">
            <w:pPr>
              <w:widowControl/>
              <w:autoSpaceDE/>
              <w:autoSpaceDN/>
              <w:adjustRightInd/>
              <w:jc w:val="center"/>
              <w:rPr>
                <w:bCs/>
              </w:rPr>
            </w:pPr>
            <w:r w:rsidRPr="000353D2">
              <w:rPr>
                <w:bCs/>
              </w:rPr>
              <w:t>50</w:t>
            </w:r>
          </w:p>
        </w:tc>
      </w:tr>
      <w:tr w:rsidR="00850805" w:rsidRPr="000353D2" w14:paraId="0998C435" w14:textId="77777777">
        <w:trPr>
          <w:trHeight w:val="180"/>
        </w:trPr>
        <w:tc>
          <w:tcPr>
            <w:tcW w:w="9646" w:type="dxa"/>
            <w:gridSpan w:val="4"/>
            <w:tcBorders>
              <w:top w:val="nil"/>
              <w:left w:val="nil"/>
              <w:bottom w:val="nil"/>
              <w:right w:val="nil"/>
            </w:tcBorders>
            <w:shd w:val="clear" w:color="auto" w:fill="auto"/>
            <w:noWrap/>
            <w:vAlign w:val="bottom"/>
          </w:tcPr>
          <w:p w14:paraId="0117D025" w14:textId="77777777" w:rsidR="00850805" w:rsidRPr="000353D2" w:rsidRDefault="00850805" w:rsidP="00543F0E">
            <w:pPr>
              <w:widowControl/>
              <w:autoSpaceDE/>
              <w:autoSpaceDN/>
              <w:adjustRightInd/>
              <w:jc w:val="center"/>
            </w:pPr>
          </w:p>
        </w:tc>
      </w:tr>
      <w:tr w:rsidR="00850805" w:rsidRPr="000353D2" w14:paraId="58819B1F" w14:textId="77777777">
        <w:trPr>
          <w:trHeight w:val="191"/>
        </w:trPr>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ABD18A" w14:textId="77777777" w:rsidR="00850805" w:rsidRPr="000353D2" w:rsidRDefault="00850805" w:rsidP="00543F0E">
            <w:pPr>
              <w:widowControl/>
              <w:autoSpaceDE/>
              <w:autoSpaceDN/>
              <w:adjustRightInd/>
              <w:jc w:val="center"/>
            </w:pPr>
            <w:r w:rsidRPr="000353D2">
              <w:t>1</w:t>
            </w:r>
          </w:p>
        </w:tc>
        <w:tc>
          <w:tcPr>
            <w:tcW w:w="3458" w:type="dxa"/>
            <w:tcBorders>
              <w:top w:val="single" w:sz="4" w:space="0" w:color="auto"/>
              <w:left w:val="nil"/>
              <w:bottom w:val="single" w:sz="4" w:space="0" w:color="auto"/>
              <w:right w:val="single" w:sz="4" w:space="0" w:color="auto"/>
            </w:tcBorders>
            <w:shd w:val="clear" w:color="auto" w:fill="auto"/>
            <w:noWrap/>
            <w:vAlign w:val="center"/>
          </w:tcPr>
          <w:p w14:paraId="0E926787" w14:textId="77777777" w:rsidR="00850805" w:rsidRPr="000353D2" w:rsidRDefault="00850805" w:rsidP="00543F0E">
            <w:pPr>
              <w:widowControl/>
              <w:autoSpaceDE/>
              <w:autoSpaceDN/>
              <w:adjustRightInd/>
              <w:jc w:val="center"/>
            </w:pPr>
            <w:r w:rsidRPr="000353D2">
              <w:t>ТК №1 ул. Спортивная</w:t>
            </w:r>
          </w:p>
        </w:tc>
        <w:tc>
          <w:tcPr>
            <w:tcW w:w="3749" w:type="dxa"/>
            <w:tcBorders>
              <w:top w:val="single" w:sz="4" w:space="0" w:color="auto"/>
              <w:left w:val="nil"/>
              <w:bottom w:val="single" w:sz="4" w:space="0" w:color="auto"/>
              <w:right w:val="single" w:sz="4" w:space="0" w:color="auto"/>
            </w:tcBorders>
            <w:shd w:val="clear" w:color="auto" w:fill="auto"/>
            <w:noWrap/>
            <w:vAlign w:val="center"/>
          </w:tcPr>
          <w:p w14:paraId="219A4D4F" w14:textId="77777777" w:rsidR="00850805" w:rsidRPr="000353D2" w:rsidRDefault="00850805" w:rsidP="00543F0E">
            <w:pPr>
              <w:widowControl/>
              <w:autoSpaceDE/>
              <w:autoSpaceDN/>
              <w:adjustRightInd/>
              <w:jc w:val="center"/>
            </w:pPr>
            <w:r w:rsidRPr="000353D2">
              <w:t>УТ 1</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37948A12" w14:textId="77777777" w:rsidR="00850805" w:rsidRPr="000353D2" w:rsidRDefault="00850805" w:rsidP="00543F0E">
            <w:pPr>
              <w:widowControl/>
              <w:autoSpaceDE/>
              <w:autoSpaceDN/>
              <w:adjustRightInd/>
              <w:jc w:val="center"/>
            </w:pPr>
            <w:r w:rsidRPr="000353D2">
              <w:t>988,5</w:t>
            </w:r>
          </w:p>
        </w:tc>
      </w:tr>
      <w:tr w:rsidR="00850805" w:rsidRPr="000353D2" w14:paraId="01BE75DB" w14:textId="77777777">
        <w:trPr>
          <w:trHeight w:val="191"/>
        </w:trPr>
        <w:tc>
          <w:tcPr>
            <w:tcW w:w="932" w:type="dxa"/>
            <w:vMerge/>
            <w:tcBorders>
              <w:top w:val="single" w:sz="4" w:space="0" w:color="auto"/>
              <w:left w:val="single" w:sz="4" w:space="0" w:color="auto"/>
              <w:bottom w:val="single" w:sz="4" w:space="0" w:color="auto"/>
              <w:right w:val="single" w:sz="4" w:space="0" w:color="auto"/>
            </w:tcBorders>
            <w:vAlign w:val="center"/>
          </w:tcPr>
          <w:p w14:paraId="7F28D225" w14:textId="77777777" w:rsidR="00850805" w:rsidRPr="000353D2" w:rsidRDefault="00850805" w:rsidP="00543F0E">
            <w:pPr>
              <w:widowControl/>
              <w:autoSpaceDE/>
              <w:autoSpaceDN/>
              <w:adjustRightInd/>
            </w:pPr>
          </w:p>
        </w:tc>
        <w:tc>
          <w:tcPr>
            <w:tcW w:w="3458" w:type="dxa"/>
            <w:tcBorders>
              <w:top w:val="nil"/>
              <w:left w:val="nil"/>
              <w:bottom w:val="single" w:sz="4" w:space="0" w:color="auto"/>
              <w:right w:val="single" w:sz="4" w:space="0" w:color="auto"/>
            </w:tcBorders>
            <w:shd w:val="clear" w:color="auto" w:fill="auto"/>
            <w:noWrap/>
            <w:vAlign w:val="center"/>
          </w:tcPr>
          <w:p w14:paraId="5C12C622" w14:textId="77777777" w:rsidR="00850805" w:rsidRPr="000353D2" w:rsidRDefault="00850805" w:rsidP="00543F0E">
            <w:pPr>
              <w:widowControl/>
              <w:autoSpaceDE/>
              <w:autoSpaceDN/>
              <w:adjustRightInd/>
              <w:jc w:val="center"/>
            </w:pPr>
            <w:r w:rsidRPr="000353D2">
              <w:t>УТ 1</w:t>
            </w:r>
          </w:p>
        </w:tc>
        <w:tc>
          <w:tcPr>
            <w:tcW w:w="3749" w:type="dxa"/>
            <w:tcBorders>
              <w:top w:val="nil"/>
              <w:left w:val="nil"/>
              <w:bottom w:val="single" w:sz="4" w:space="0" w:color="auto"/>
              <w:right w:val="single" w:sz="4" w:space="0" w:color="auto"/>
            </w:tcBorders>
            <w:shd w:val="clear" w:color="auto" w:fill="auto"/>
            <w:noWrap/>
            <w:vAlign w:val="center"/>
          </w:tcPr>
          <w:p w14:paraId="5747E762" w14:textId="77777777" w:rsidR="00850805" w:rsidRPr="000353D2" w:rsidRDefault="00850805" w:rsidP="00543F0E">
            <w:pPr>
              <w:widowControl/>
              <w:autoSpaceDE/>
              <w:autoSpaceDN/>
              <w:adjustRightInd/>
              <w:jc w:val="center"/>
            </w:pPr>
            <w:r w:rsidRPr="000353D2">
              <w:t>ЦТП 63</w:t>
            </w:r>
          </w:p>
        </w:tc>
        <w:tc>
          <w:tcPr>
            <w:tcW w:w="1507" w:type="dxa"/>
            <w:tcBorders>
              <w:top w:val="nil"/>
              <w:left w:val="nil"/>
              <w:bottom w:val="single" w:sz="4" w:space="0" w:color="auto"/>
              <w:right w:val="single" w:sz="4" w:space="0" w:color="auto"/>
            </w:tcBorders>
            <w:shd w:val="clear" w:color="auto" w:fill="auto"/>
            <w:noWrap/>
            <w:vAlign w:val="center"/>
          </w:tcPr>
          <w:p w14:paraId="7C847D0E" w14:textId="77777777" w:rsidR="00850805" w:rsidRPr="000353D2" w:rsidRDefault="00850805" w:rsidP="00543F0E">
            <w:pPr>
              <w:widowControl/>
              <w:autoSpaceDE/>
              <w:autoSpaceDN/>
              <w:adjustRightInd/>
              <w:jc w:val="center"/>
            </w:pPr>
            <w:r w:rsidRPr="000353D2">
              <w:t>51</w:t>
            </w:r>
          </w:p>
        </w:tc>
      </w:tr>
      <w:tr w:rsidR="00850805" w:rsidRPr="000353D2" w14:paraId="06930496" w14:textId="77777777">
        <w:trPr>
          <w:trHeight w:val="573"/>
        </w:trPr>
        <w:tc>
          <w:tcPr>
            <w:tcW w:w="932" w:type="dxa"/>
            <w:tcBorders>
              <w:top w:val="nil"/>
              <w:left w:val="single" w:sz="4" w:space="0" w:color="auto"/>
              <w:bottom w:val="single" w:sz="4" w:space="0" w:color="auto"/>
              <w:right w:val="single" w:sz="4" w:space="0" w:color="auto"/>
            </w:tcBorders>
            <w:shd w:val="clear" w:color="auto" w:fill="auto"/>
            <w:vAlign w:val="center"/>
          </w:tcPr>
          <w:p w14:paraId="02BBF81A" w14:textId="77777777" w:rsidR="00850805" w:rsidRPr="000353D2" w:rsidRDefault="00850805" w:rsidP="00543F0E">
            <w:pPr>
              <w:widowControl/>
              <w:autoSpaceDE/>
              <w:autoSpaceDN/>
              <w:adjustRightInd/>
              <w:jc w:val="center"/>
            </w:pPr>
            <w:r w:rsidRPr="000353D2">
              <w:t>2</w:t>
            </w:r>
          </w:p>
        </w:tc>
        <w:tc>
          <w:tcPr>
            <w:tcW w:w="3458" w:type="dxa"/>
            <w:tcBorders>
              <w:top w:val="nil"/>
              <w:left w:val="nil"/>
              <w:bottom w:val="single" w:sz="4" w:space="0" w:color="auto"/>
              <w:right w:val="single" w:sz="4" w:space="0" w:color="auto"/>
            </w:tcBorders>
            <w:shd w:val="clear" w:color="auto" w:fill="auto"/>
            <w:vAlign w:val="center"/>
          </w:tcPr>
          <w:p w14:paraId="0029B101" w14:textId="77777777" w:rsidR="00850805" w:rsidRPr="000353D2" w:rsidRDefault="00850805" w:rsidP="00543F0E">
            <w:pPr>
              <w:widowControl/>
              <w:autoSpaceDE/>
              <w:autoSpaceDN/>
              <w:adjustRightInd/>
              <w:jc w:val="center"/>
            </w:pPr>
            <w:r w:rsidRPr="000353D2">
              <w:t>ЦРП ( центральный распределительный пункт)</w:t>
            </w:r>
          </w:p>
        </w:tc>
        <w:tc>
          <w:tcPr>
            <w:tcW w:w="3749" w:type="dxa"/>
            <w:tcBorders>
              <w:top w:val="nil"/>
              <w:left w:val="nil"/>
              <w:bottom w:val="single" w:sz="4" w:space="0" w:color="auto"/>
              <w:right w:val="single" w:sz="4" w:space="0" w:color="auto"/>
            </w:tcBorders>
            <w:shd w:val="clear" w:color="auto" w:fill="auto"/>
            <w:vAlign w:val="center"/>
          </w:tcPr>
          <w:p w14:paraId="5A781646" w14:textId="77777777" w:rsidR="00850805" w:rsidRPr="000353D2" w:rsidRDefault="00850805" w:rsidP="00543F0E">
            <w:pPr>
              <w:widowControl/>
              <w:autoSpaceDE/>
              <w:autoSpaceDN/>
              <w:adjustRightInd/>
              <w:jc w:val="center"/>
            </w:pPr>
            <w:r w:rsidRPr="000353D2">
              <w:t>КОС (комплекс очистных сооружений)</w:t>
            </w:r>
          </w:p>
        </w:tc>
        <w:tc>
          <w:tcPr>
            <w:tcW w:w="1507" w:type="dxa"/>
            <w:tcBorders>
              <w:top w:val="nil"/>
              <w:left w:val="nil"/>
              <w:bottom w:val="single" w:sz="4" w:space="0" w:color="auto"/>
              <w:right w:val="single" w:sz="4" w:space="0" w:color="auto"/>
            </w:tcBorders>
            <w:shd w:val="clear" w:color="auto" w:fill="auto"/>
            <w:noWrap/>
            <w:vAlign w:val="center"/>
          </w:tcPr>
          <w:p w14:paraId="4BFB665E" w14:textId="77777777" w:rsidR="00850805" w:rsidRPr="000353D2" w:rsidRDefault="00850805" w:rsidP="00543F0E">
            <w:pPr>
              <w:widowControl/>
              <w:autoSpaceDE/>
              <w:autoSpaceDN/>
              <w:adjustRightInd/>
              <w:jc w:val="center"/>
            </w:pPr>
            <w:r w:rsidRPr="000353D2">
              <w:t>1194</w:t>
            </w:r>
          </w:p>
        </w:tc>
      </w:tr>
      <w:tr w:rsidR="00850805" w:rsidRPr="000353D2" w14:paraId="2813E3FF" w14:textId="77777777">
        <w:trPr>
          <w:trHeight w:val="383"/>
        </w:trPr>
        <w:tc>
          <w:tcPr>
            <w:tcW w:w="932" w:type="dxa"/>
            <w:tcBorders>
              <w:top w:val="nil"/>
              <w:left w:val="single" w:sz="4" w:space="0" w:color="auto"/>
              <w:bottom w:val="nil"/>
              <w:right w:val="single" w:sz="4" w:space="0" w:color="auto"/>
            </w:tcBorders>
            <w:shd w:val="clear" w:color="auto" w:fill="auto"/>
            <w:vAlign w:val="center"/>
          </w:tcPr>
          <w:p w14:paraId="51239933" w14:textId="77777777" w:rsidR="00850805" w:rsidRPr="000353D2" w:rsidRDefault="00850805" w:rsidP="00543F0E">
            <w:pPr>
              <w:widowControl/>
              <w:autoSpaceDE/>
              <w:autoSpaceDN/>
              <w:adjustRightInd/>
              <w:jc w:val="center"/>
            </w:pPr>
            <w:r w:rsidRPr="000353D2">
              <w:t>3</w:t>
            </w:r>
          </w:p>
        </w:tc>
        <w:tc>
          <w:tcPr>
            <w:tcW w:w="3458" w:type="dxa"/>
            <w:tcBorders>
              <w:top w:val="nil"/>
              <w:left w:val="nil"/>
              <w:bottom w:val="single" w:sz="4" w:space="0" w:color="auto"/>
              <w:right w:val="single" w:sz="4" w:space="0" w:color="auto"/>
            </w:tcBorders>
            <w:shd w:val="clear" w:color="auto" w:fill="auto"/>
            <w:vAlign w:val="center"/>
          </w:tcPr>
          <w:p w14:paraId="5DB927E5" w14:textId="77777777" w:rsidR="00850805" w:rsidRPr="000353D2" w:rsidRDefault="00850805" w:rsidP="00543F0E">
            <w:pPr>
              <w:widowControl/>
              <w:autoSpaceDE/>
              <w:autoSpaceDN/>
              <w:adjustRightInd/>
              <w:jc w:val="center"/>
            </w:pPr>
            <w:r w:rsidRPr="000353D2">
              <w:t>Точка врезки в ТС  1 крнтура ( ЦРП- КОС)</w:t>
            </w:r>
          </w:p>
        </w:tc>
        <w:tc>
          <w:tcPr>
            <w:tcW w:w="3749" w:type="dxa"/>
            <w:tcBorders>
              <w:top w:val="nil"/>
              <w:left w:val="nil"/>
              <w:bottom w:val="single" w:sz="4" w:space="0" w:color="auto"/>
              <w:right w:val="single" w:sz="4" w:space="0" w:color="auto"/>
            </w:tcBorders>
            <w:shd w:val="clear" w:color="auto" w:fill="auto"/>
            <w:vAlign w:val="center"/>
          </w:tcPr>
          <w:p w14:paraId="233C6B63" w14:textId="77777777" w:rsidR="00850805" w:rsidRPr="000353D2" w:rsidRDefault="00850805" w:rsidP="00543F0E">
            <w:pPr>
              <w:widowControl/>
              <w:autoSpaceDE/>
              <w:autoSpaceDN/>
              <w:adjustRightInd/>
              <w:jc w:val="center"/>
            </w:pPr>
            <w:r w:rsidRPr="000353D2">
              <w:t>ЦТП 35</w:t>
            </w:r>
          </w:p>
        </w:tc>
        <w:tc>
          <w:tcPr>
            <w:tcW w:w="1507" w:type="dxa"/>
            <w:tcBorders>
              <w:top w:val="nil"/>
              <w:left w:val="nil"/>
              <w:bottom w:val="single" w:sz="4" w:space="0" w:color="auto"/>
              <w:right w:val="single" w:sz="4" w:space="0" w:color="auto"/>
            </w:tcBorders>
            <w:shd w:val="clear" w:color="auto" w:fill="auto"/>
            <w:noWrap/>
            <w:vAlign w:val="center"/>
          </w:tcPr>
          <w:p w14:paraId="5FF07DB8" w14:textId="77777777" w:rsidR="00850805" w:rsidRPr="000353D2" w:rsidRDefault="00850805" w:rsidP="00543F0E">
            <w:pPr>
              <w:widowControl/>
              <w:autoSpaceDE/>
              <w:autoSpaceDN/>
              <w:adjustRightInd/>
              <w:jc w:val="center"/>
            </w:pPr>
            <w:r w:rsidRPr="000353D2">
              <w:t>61</w:t>
            </w:r>
          </w:p>
        </w:tc>
      </w:tr>
      <w:tr w:rsidR="00850805" w:rsidRPr="000353D2" w14:paraId="38E33726" w14:textId="77777777">
        <w:trPr>
          <w:trHeight w:val="765"/>
        </w:trPr>
        <w:tc>
          <w:tcPr>
            <w:tcW w:w="932" w:type="dxa"/>
            <w:tcBorders>
              <w:top w:val="nil"/>
              <w:left w:val="single" w:sz="4" w:space="0" w:color="auto"/>
              <w:bottom w:val="single" w:sz="4" w:space="0" w:color="auto"/>
              <w:right w:val="single" w:sz="4" w:space="0" w:color="auto"/>
            </w:tcBorders>
            <w:shd w:val="clear" w:color="auto" w:fill="auto"/>
            <w:vAlign w:val="center"/>
          </w:tcPr>
          <w:p w14:paraId="1E1E738C" w14:textId="77777777" w:rsidR="00850805" w:rsidRPr="000353D2" w:rsidRDefault="00850805" w:rsidP="00543F0E">
            <w:pPr>
              <w:widowControl/>
              <w:autoSpaceDE/>
              <w:autoSpaceDN/>
              <w:adjustRightInd/>
              <w:jc w:val="center"/>
            </w:pPr>
            <w:r w:rsidRPr="000353D2">
              <w:t>4</w:t>
            </w:r>
          </w:p>
        </w:tc>
        <w:tc>
          <w:tcPr>
            <w:tcW w:w="3458" w:type="dxa"/>
            <w:tcBorders>
              <w:top w:val="nil"/>
              <w:left w:val="nil"/>
              <w:bottom w:val="single" w:sz="4" w:space="0" w:color="auto"/>
              <w:right w:val="single" w:sz="4" w:space="0" w:color="auto"/>
            </w:tcBorders>
            <w:shd w:val="clear" w:color="auto" w:fill="auto"/>
            <w:vAlign w:val="center"/>
          </w:tcPr>
          <w:p w14:paraId="11438765" w14:textId="77777777" w:rsidR="00850805" w:rsidRPr="000353D2" w:rsidRDefault="00850805" w:rsidP="00543F0E">
            <w:pPr>
              <w:widowControl/>
              <w:autoSpaceDE/>
              <w:autoSpaceDN/>
              <w:adjustRightInd/>
              <w:jc w:val="center"/>
            </w:pPr>
            <w:r w:rsidRPr="000353D2">
              <w:t>Ответный фланец запорной арматуры на ответвлении в сторону ЦТП 60 от сетей ДТС</w:t>
            </w:r>
          </w:p>
        </w:tc>
        <w:tc>
          <w:tcPr>
            <w:tcW w:w="3749" w:type="dxa"/>
            <w:tcBorders>
              <w:top w:val="nil"/>
              <w:left w:val="nil"/>
              <w:bottom w:val="single" w:sz="4" w:space="0" w:color="auto"/>
              <w:right w:val="single" w:sz="4" w:space="0" w:color="auto"/>
            </w:tcBorders>
            <w:shd w:val="clear" w:color="auto" w:fill="auto"/>
            <w:vAlign w:val="center"/>
          </w:tcPr>
          <w:p w14:paraId="66ADF6BF" w14:textId="77777777" w:rsidR="00850805" w:rsidRPr="000353D2" w:rsidRDefault="00850805" w:rsidP="00543F0E">
            <w:pPr>
              <w:widowControl/>
              <w:autoSpaceDE/>
              <w:autoSpaceDN/>
              <w:adjustRightInd/>
              <w:jc w:val="center"/>
            </w:pPr>
            <w:r w:rsidRPr="000353D2">
              <w:t>ЦТП 60 (ДРСУ)</w:t>
            </w:r>
          </w:p>
        </w:tc>
        <w:tc>
          <w:tcPr>
            <w:tcW w:w="1507" w:type="dxa"/>
            <w:tcBorders>
              <w:top w:val="nil"/>
              <w:left w:val="nil"/>
              <w:bottom w:val="single" w:sz="4" w:space="0" w:color="auto"/>
              <w:right w:val="single" w:sz="4" w:space="0" w:color="auto"/>
            </w:tcBorders>
            <w:shd w:val="clear" w:color="auto" w:fill="auto"/>
            <w:noWrap/>
            <w:vAlign w:val="center"/>
          </w:tcPr>
          <w:p w14:paraId="3ADFDB0C" w14:textId="77777777" w:rsidR="00850805" w:rsidRPr="000353D2" w:rsidRDefault="00850805" w:rsidP="00543F0E">
            <w:pPr>
              <w:widowControl/>
              <w:autoSpaceDE/>
              <w:autoSpaceDN/>
              <w:adjustRightInd/>
              <w:jc w:val="center"/>
            </w:pPr>
            <w:r w:rsidRPr="000353D2">
              <w:t>435</w:t>
            </w:r>
          </w:p>
        </w:tc>
      </w:tr>
      <w:tr w:rsidR="00850805" w:rsidRPr="000353D2" w14:paraId="4718DEAD" w14:textId="77777777">
        <w:trPr>
          <w:trHeight w:val="383"/>
        </w:trPr>
        <w:tc>
          <w:tcPr>
            <w:tcW w:w="932" w:type="dxa"/>
            <w:tcBorders>
              <w:top w:val="nil"/>
              <w:left w:val="single" w:sz="4" w:space="0" w:color="auto"/>
              <w:bottom w:val="single" w:sz="4" w:space="0" w:color="auto"/>
              <w:right w:val="single" w:sz="4" w:space="0" w:color="auto"/>
            </w:tcBorders>
            <w:shd w:val="clear" w:color="auto" w:fill="auto"/>
            <w:vAlign w:val="center"/>
          </w:tcPr>
          <w:p w14:paraId="7FC773D5" w14:textId="77777777" w:rsidR="00850805" w:rsidRPr="000353D2" w:rsidRDefault="00850805" w:rsidP="00543F0E">
            <w:pPr>
              <w:widowControl/>
              <w:autoSpaceDE/>
              <w:autoSpaceDN/>
              <w:adjustRightInd/>
              <w:jc w:val="center"/>
            </w:pPr>
            <w:r w:rsidRPr="000353D2">
              <w:t>5</w:t>
            </w:r>
          </w:p>
        </w:tc>
        <w:tc>
          <w:tcPr>
            <w:tcW w:w="3458" w:type="dxa"/>
            <w:tcBorders>
              <w:top w:val="nil"/>
              <w:left w:val="nil"/>
              <w:bottom w:val="single" w:sz="4" w:space="0" w:color="auto"/>
              <w:right w:val="single" w:sz="4" w:space="0" w:color="auto"/>
            </w:tcBorders>
            <w:shd w:val="clear" w:color="auto" w:fill="auto"/>
            <w:vAlign w:val="center"/>
          </w:tcPr>
          <w:p w14:paraId="21B3BA14" w14:textId="77777777" w:rsidR="00850805" w:rsidRPr="000353D2" w:rsidRDefault="00850805" w:rsidP="00543F0E">
            <w:pPr>
              <w:widowControl/>
              <w:autoSpaceDE/>
              <w:autoSpaceDN/>
              <w:adjustRightInd/>
              <w:jc w:val="center"/>
            </w:pPr>
            <w:r w:rsidRPr="000353D2">
              <w:t>УТ 37 (ул. студентческий проезд)</w:t>
            </w:r>
          </w:p>
        </w:tc>
        <w:tc>
          <w:tcPr>
            <w:tcW w:w="3749" w:type="dxa"/>
            <w:tcBorders>
              <w:top w:val="nil"/>
              <w:left w:val="nil"/>
              <w:bottom w:val="single" w:sz="4" w:space="0" w:color="auto"/>
              <w:right w:val="single" w:sz="4" w:space="0" w:color="auto"/>
            </w:tcBorders>
            <w:shd w:val="clear" w:color="auto" w:fill="auto"/>
            <w:vAlign w:val="center"/>
          </w:tcPr>
          <w:p w14:paraId="06F642F2" w14:textId="77777777" w:rsidR="00850805" w:rsidRPr="000353D2" w:rsidRDefault="00850805" w:rsidP="00543F0E">
            <w:pPr>
              <w:widowControl/>
              <w:autoSpaceDE/>
              <w:autoSpaceDN/>
              <w:adjustRightInd/>
              <w:jc w:val="center"/>
            </w:pPr>
            <w:r w:rsidRPr="000353D2">
              <w:t>ПНС (Нижний Шахтаум)</w:t>
            </w:r>
          </w:p>
        </w:tc>
        <w:tc>
          <w:tcPr>
            <w:tcW w:w="1507" w:type="dxa"/>
            <w:tcBorders>
              <w:top w:val="nil"/>
              <w:left w:val="nil"/>
              <w:bottom w:val="single" w:sz="4" w:space="0" w:color="auto"/>
              <w:right w:val="single" w:sz="4" w:space="0" w:color="auto"/>
            </w:tcBorders>
            <w:shd w:val="clear" w:color="auto" w:fill="auto"/>
            <w:vAlign w:val="center"/>
          </w:tcPr>
          <w:p w14:paraId="307301CD" w14:textId="77777777" w:rsidR="00850805" w:rsidRPr="000353D2" w:rsidRDefault="00850805" w:rsidP="00543F0E">
            <w:pPr>
              <w:widowControl/>
              <w:autoSpaceDE/>
              <w:autoSpaceDN/>
              <w:adjustRightInd/>
              <w:jc w:val="center"/>
            </w:pPr>
            <w:r w:rsidRPr="000353D2">
              <w:t>1800</w:t>
            </w:r>
          </w:p>
        </w:tc>
      </w:tr>
      <w:tr w:rsidR="00850805" w:rsidRPr="000353D2" w14:paraId="2EE23CD7" w14:textId="77777777">
        <w:trPr>
          <w:trHeight w:val="191"/>
        </w:trPr>
        <w:tc>
          <w:tcPr>
            <w:tcW w:w="932" w:type="dxa"/>
            <w:tcBorders>
              <w:top w:val="nil"/>
              <w:left w:val="single" w:sz="4" w:space="0" w:color="auto"/>
              <w:bottom w:val="single" w:sz="4" w:space="0" w:color="auto"/>
              <w:right w:val="single" w:sz="4" w:space="0" w:color="auto"/>
            </w:tcBorders>
            <w:shd w:val="clear" w:color="auto" w:fill="auto"/>
            <w:vAlign w:val="center"/>
          </w:tcPr>
          <w:p w14:paraId="20237E72" w14:textId="77777777" w:rsidR="00850805" w:rsidRPr="000353D2" w:rsidRDefault="00850805" w:rsidP="00543F0E">
            <w:pPr>
              <w:widowControl/>
              <w:autoSpaceDE/>
              <w:autoSpaceDN/>
              <w:adjustRightInd/>
              <w:jc w:val="center"/>
            </w:pPr>
            <w:r w:rsidRPr="000353D2">
              <w:t>6</w:t>
            </w:r>
          </w:p>
        </w:tc>
        <w:tc>
          <w:tcPr>
            <w:tcW w:w="3458" w:type="dxa"/>
            <w:tcBorders>
              <w:top w:val="nil"/>
              <w:left w:val="nil"/>
              <w:bottom w:val="single" w:sz="4" w:space="0" w:color="auto"/>
              <w:right w:val="single" w:sz="4" w:space="0" w:color="auto"/>
            </w:tcBorders>
            <w:shd w:val="clear" w:color="auto" w:fill="auto"/>
            <w:vAlign w:val="center"/>
          </w:tcPr>
          <w:p w14:paraId="0CB6AEF6" w14:textId="77777777" w:rsidR="00850805" w:rsidRPr="000353D2" w:rsidRDefault="00850805" w:rsidP="00543F0E">
            <w:pPr>
              <w:widowControl/>
              <w:autoSpaceDE/>
              <w:autoSpaceDN/>
              <w:adjustRightInd/>
              <w:jc w:val="center"/>
            </w:pPr>
            <w:r w:rsidRPr="000353D2">
              <w:t>Коллектор ДТС</w:t>
            </w:r>
          </w:p>
        </w:tc>
        <w:tc>
          <w:tcPr>
            <w:tcW w:w="3749" w:type="dxa"/>
            <w:tcBorders>
              <w:top w:val="nil"/>
              <w:left w:val="nil"/>
              <w:bottom w:val="single" w:sz="4" w:space="0" w:color="auto"/>
              <w:right w:val="single" w:sz="4" w:space="0" w:color="auto"/>
            </w:tcBorders>
            <w:shd w:val="clear" w:color="auto" w:fill="auto"/>
            <w:noWrap/>
            <w:vAlign w:val="center"/>
          </w:tcPr>
          <w:p w14:paraId="5762DB26" w14:textId="77777777" w:rsidR="00850805" w:rsidRPr="000353D2" w:rsidRDefault="00850805" w:rsidP="00543F0E">
            <w:pPr>
              <w:widowControl/>
              <w:autoSpaceDE/>
              <w:autoSpaceDN/>
              <w:adjustRightInd/>
              <w:jc w:val="center"/>
            </w:pPr>
            <w:r w:rsidRPr="000353D2">
              <w:t>ЦТП № 21</w:t>
            </w:r>
          </w:p>
        </w:tc>
        <w:tc>
          <w:tcPr>
            <w:tcW w:w="1507" w:type="dxa"/>
            <w:tcBorders>
              <w:top w:val="nil"/>
              <w:left w:val="nil"/>
              <w:bottom w:val="single" w:sz="4" w:space="0" w:color="auto"/>
              <w:right w:val="single" w:sz="4" w:space="0" w:color="auto"/>
            </w:tcBorders>
            <w:shd w:val="clear" w:color="auto" w:fill="auto"/>
            <w:vAlign w:val="center"/>
          </w:tcPr>
          <w:p w14:paraId="067E1B19" w14:textId="77777777" w:rsidR="00850805" w:rsidRPr="000353D2" w:rsidRDefault="00850805" w:rsidP="00543F0E">
            <w:pPr>
              <w:widowControl/>
              <w:autoSpaceDE/>
              <w:autoSpaceDN/>
              <w:adjustRightInd/>
              <w:jc w:val="center"/>
            </w:pPr>
            <w:r w:rsidRPr="000353D2">
              <w:t>52,5</w:t>
            </w:r>
          </w:p>
        </w:tc>
      </w:tr>
      <w:tr w:rsidR="00850805" w:rsidRPr="000353D2" w14:paraId="79FF3348" w14:textId="77777777">
        <w:trPr>
          <w:trHeight w:val="383"/>
        </w:trPr>
        <w:tc>
          <w:tcPr>
            <w:tcW w:w="932" w:type="dxa"/>
            <w:tcBorders>
              <w:top w:val="nil"/>
              <w:left w:val="single" w:sz="4" w:space="0" w:color="auto"/>
              <w:bottom w:val="single" w:sz="4" w:space="0" w:color="auto"/>
              <w:right w:val="single" w:sz="4" w:space="0" w:color="auto"/>
            </w:tcBorders>
            <w:shd w:val="clear" w:color="auto" w:fill="auto"/>
            <w:vAlign w:val="center"/>
          </w:tcPr>
          <w:p w14:paraId="3844C4C5" w14:textId="77777777" w:rsidR="00850805" w:rsidRPr="000353D2" w:rsidRDefault="00850805" w:rsidP="00543F0E">
            <w:pPr>
              <w:widowControl/>
              <w:autoSpaceDE/>
              <w:autoSpaceDN/>
              <w:adjustRightInd/>
              <w:jc w:val="center"/>
            </w:pPr>
            <w:r w:rsidRPr="000353D2">
              <w:t>7</w:t>
            </w:r>
          </w:p>
        </w:tc>
        <w:tc>
          <w:tcPr>
            <w:tcW w:w="3458" w:type="dxa"/>
            <w:tcBorders>
              <w:top w:val="nil"/>
              <w:left w:val="nil"/>
              <w:bottom w:val="single" w:sz="4" w:space="0" w:color="auto"/>
              <w:right w:val="single" w:sz="4" w:space="0" w:color="auto"/>
            </w:tcBorders>
            <w:shd w:val="clear" w:color="000000" w:fill="FFFFFF"/>
            <w:vAlign w:val="center"/>
          </w:tcPr>
          <w:p w14:paraId="413D8A0A" w14:textId="77777777" w:rsidR="00850805" w:rsidRPr="000353D2" w:rsidRDefault="00850805" w:rsidP="00543F0E">
            <w:pPr>
              <w:widowControl/>
              <w:autoSpaceDE/>
              <w:autoSpaceDN/>
              <w:adjustRightInd/>
              <w:jc w:val="center"/>
            </w:pPr>
            <w:r w:rsidRPr="000353D2">
              <w:t>ТК № 19 (тепловая камера)</w:t>
            </w:r>
          </w:p>
        </w:tc>
        <w:tc>
          <w:tcPr>
            <w:tcW w:w="3749" w:type="dxa"/>
            <w:tcBorders>
              <w:top w:val="nil"/>
              <w:left w:val="nil"/>
              <w:bottom w:val="single" w:sz="4" w:space="0" w:color="auto"/>
              <w:right w:val="single" w:sz="4" w:space="0" w:color="auto"/>
            </w:tcBorders>
            <w:shd w:val="clear" w:color="000000" w:fill="FFFFFF"/>
            <w:noWrap/>
            <w:vAlign w:val="center"/>
          </w:tcPr>
          <w:p w14:paraId="70E57E9E" w14:textId="77777777" w:rsidR="00850805" w:rsidRPr="000353D2" w:rsidRDefault="00850805" w:rsidP="00543F0E">
            <w:pPr>
              <w:widowControl/>
              <w:autoSpaceDE/>
              <w:autoSpaceDN/>
              <w:adjustRightInd/>
              <w:jc w:val="center"/>
            </w:pPr>
            <w:r w:rsidRPr="000353D2">
              <w:t>ЦТП № 51</w:t>
            </w:r>
          </w:p>
        </w:tc>
        <w:tc>
          <w:tcPr>
            <w:tcW w:w="1507" w:type="dxa"/>
            <w:tcBorders>
              <w:top w:val="nil"/>
              <w:left w:val="nil"/>
              <w:bottom w:val="single" w:sz="4" w:space="0" w:color="auto"/>
              <w:right w:val="single" w:sz="4" w:space="0" w:color="auto"/>
            </w:tcBorders>
            <w:shd w:val="clear" w:color="000000" w:fill="FFFFFF"/>
            <w:vAlign w:val="center"/>
          </w:tcPr>
          <w:p w14:paraId="2F375D33" w14:textId="77777777" w:rsidR="00850805" w:rsidRPr="000353D2" w:rsidRDefault="00850805" w:rsidP="00543F0E">
            <w:pPr>
              <w:widowControl/>
              <w:autoSpaceDE/>
              <w:autoSpaceDN/>
              <w:adjustRightInd/>
              <w:jc w:val="center"/>
            </w:pPr>
            <w:r w:rsidRPr="000353D2">
              <w:t>50</w:t>
            </w:r>
          </w:p>
        </w:tc>
      </w:tr>
    </w:tbl>
    <w:p w14:paraId="4E5F557B" w14:textId="77777777" w:rsidR="00E51C23" w:rsidRDefault="00E51C23" w:rsidP="00850805">
      <w:pPr>
        <w:spacing w:line="276" w:lineRule="auto"/>
        <w:ind w:firstLine="720"/>
        <w:jc w:val="both"/>
        <w:rPr>
          <w:sz w:val="26"/>
          <w:szCs w:val="26"/>
        </w:rPr>
      </w:pPr>
    </w:p>
    <w:p w14:paraId="3A5F2122" w14:textId="77777777" w:rsidR="00E51C23" w:rsidRDefault="00E51C23" w:rsidP="00850805">
      <w:pPr>
        <w:spacing w:line="276" w:lineRule="auto"/>
        <w:ind w:firstLine="720"/>
        <w:jc w:val="both"/>
        <w:rPr>
          <w:sz w:val="26"/>
          <w:szCs w:val="26"/>
        </w:rPr>
      </w:pPr>
    </w:p>
    <w:p w14:paraId="6E86D9D5" w14:textId="77777777" w:rsidR="00850805" w:rsidRPr="000353D2" w:rsidRDefault="00850805" w:rsidP="00850805">
      <w:pPr>
        <w:spacing w:line="276" w:lineRule="auto"/>
        <w:ind w:firstLine="720"/>
        <w:jc w:val="both"/>
        <w:rPr>
          <w:sz w:val="26"/>
          <w:szCs w:val="26"/>
        </w:rPr>
      </w:pPr>
      <w:r w:rsidRPr="000353D2">
        <w:rPr>
          <w:sz w:val="26"/>
          <w:szCs w:val="26"/>
        </w:rPr>
        <w:t>Перечень сетей ЦТП представлен в таблице 3.1.2.</w:t>
      </w:r>
    </w:p>
    <w:p w14:paraId="465FC155" w14:textId="77777777" w:rsidR="009B0E89" w:rsidRDefault="009B0E89" w:rsidP="00C46F01">
      <w:pPr>
        <w:spacing w:line="276" w:lineRule="auto"/>
        <w:ind w:firstLine="720"/>
        <w:rPr>
          <w:sz w:val="26"/>
          <w:szCs w:val="26"/>
        </w:rPr>
      </w:pPr>
    </w:p>
    <w:p w14:paraId="6288A495" w14:textId="77777777" w:rsidR="00850805" w:rsidRPr="000353D2" w:rsidRDefault="00850805" w:rsidP="00C46F01">
      <w:pPr>
        <w:spacing w:line="276" w:lineRule="auto"/>
        <w:ind w:firstLine="720"/>
        <w:rPr>
          <w:sz w:val="26"/>
          <w:szCs w:val="26"/>
        </w:rPr>
      </w:pPr>
      <w:r w:rsidRPr="000353D2">
        <w:rPr>
          <w:sz w:val="26"/>
          <w:szCs w:val="26"/>
        </w:rPr>
        <w:t>Таблица 3.1.2.</w:t>
      </w:r>
    </w:p>
    <w:tbl>
      <w:tblPr>
        <w:tblW w:w="9730" w:type="dxa"/>
        <w:tblInd w:w="89" w:type="dxa"/>
        <w:tblLook w:val="04A0" w:firstRow="1" w:lastRow="0" w:firstColumn="1" w:lastColumn="0" w:noHBand="0" w:noVBand="1"/>
      </w:tblPr>
      <w:tblGrid>
        <w:gridCol w:w="1150"/>
        <w:gridCol w:w="3815"/>
        <w:gridCol w:w="1412"/>
        <w:gridCol w:w="1413"/>
        <w:gridCol w:w="970"/>
        <w:gridCol w:w="970"/>
      </w:tblGrid>
      <w:tr w:rsidR="00B753E6" w:rsidRPr="00D35A39" w14:paraId="383E4109" w14:textId="77777777">
        <w:trPr>
          <w:trHeight w:val="309"/>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bookmarkEnd w:id="85"/>
          <w:p w14:paraId="2F1EC5A4" w14:textId="77777777" w:rsidR="00B753E6" w:rsidRPr="00D35A39" w:rsidRDefault="00B753E6" w:rsidP="00543F0E">
            <w:pPr>
              <w:widowControl/>
              <w:autoSpaceDE/>
              <w:autoSpaceDN/>
              <w:adjustRightInd/>
              <w:jc w:val="center"/>
            </w:pPr>
            <w:r w:rsidRPr="00D35A39">
              <w:t>№ п./п.</w:t>
            </w:r>
          </w:p>
        </w:tc>
        <w:tc>
          <w:tcPr>
            <w:tcW w:w="3815" w:type="dxa"/>
            <w:tcBorders>
              <w:top w:val="single" w:sz="4" w:space="0" w:color="auto"/>
              <w:left w:val="nil"/>
              <w:bottom w:val="single" w:sz="4" w:space="0" w:color="auto"/>
              <w:right w:val="single" w:sz="4" w:space="0" w:color="auto"/>
            </w:tcBorders>
            <w:shd w:val="clear" w:color="auto" w:fill="auto"/>
            <w:noWrap/>
            <w:vAlign w:val="center"/>
          </w:tcPr>
          <w:p w14:paraId="4A90F26E" w14:textId="77777777" w:rsidR="00B753E6" w:rsidRPr="00D35A39" w:rsidRDefault="00B753E6" w:rsidP="00543F0E">
            <w:pPr>
              <w:widowControl/>
              <w:autoSpaceDE/>
              <w:autoSpaceDN/>
              <w:adjustRightInd/>
              <w:jc w:val="center"/>
            </w:pPr>
            <w:r w:rsidRPr="00D35A39">
              <w:t>Уч. трубопроводов</w:t>
            </w:r>
          </w:p>
        </w:tc>
        <w:tc>
          <w:tcPr>
            <w:tcW w:w="1412" w:type="dxa"/>
            <w:tcBorders>
              <w:top w:val="single" w:sz="4" w:space="0" w:color="auto"/>
              <w:left w:val="nil"/>
              <w:bottom w:val="single" w:sz="4" w:space="0" w:color="auto"/>
              <w:right w:val="single" w:sz="4" w:space="0" w:color="auto"/>
            </w:tcBorders>
            <w:shd w:val="clear" w:color="auto" w:fill="auto"/>
            <w:noWrap/>
            <w:vAlign w:val="center"/>
          </w:tcPr>
          <w:p w14:paraId="35B1353C" w14:textId="77777777" w:rsidR="00B753E6" w:rsidRPr="00D35A39" w:rsidRDefault="00B753E6" w:rsidP="00543F0E">
            <w:pPr>
              <w:widowControl/>
              <w:autoSpaceDE/>
              <w:autoSpaceDN/>
              <w:adjustRightInd/>
              <w:jc w:val="center"/>
            </w:pPr>
            <w:r w:rsidRPr="00D35A39">
              <w:t>вид</w:t>
            </w:r>
          </w:p>
        </w:tc>
        <w:tc>
          <w:tcPr>
            <w:tcW w:w="1413" w:type="dxa"/>
            <w:tcBorders>
              <w:top w:val="single" w:sz="4" w:space="0" w:color="auto"/>
              <w:left w:val="nil"/>
              <w:bottom w:val="single" w:sz="4" w:space="0" w:color="auto"/>
              <w:right w:val="single" w:sz="4" w:space="0" w:color="auto"/>
            </w:tcBorders>
            <w:shd w:val="clear" w:color="auto" w:fill="auto"/>
            <w:vAlign w:val="center"/>
          </w:tcPr>
          <w:p w14:paraId="6A541F61" w14:textId="77777777" w:rsidR="00B753E6" w:rsidRPr="00D35A39" w:rsidRDefault="00B753E6" w:rsidP="00543F0E">
            <w:pPr>
              <w:widowControl/>
              <w:autoSpaceDE/>
              <w:autoSpaceDN/>
              <w:adjustRightInd/>
              <w:jc w:val="center"/>
            </w:pPr>
            <w:r w:rsidRPr="00D35A39">
              <w:t>длина участка</w:t>
            </w:r>
          </w:p>
        </w:tc>
        <w:tc>
          <w:tcPr>
            <w:tcW w:w="970" w:type="dxa"/>
            <w:tcBorders>
              <w:top w:val="single" w:sz="4" w:space="0" w:color="auto"/>
              <w:left w:val="nil"/>
              <w:bottom w:val="single" w:sz="4" w:space="0" w:color="auto"/>
              <w:right w:val="single" w:sz="4" w:space="0" w:color="auto"/>
            </w:tcBorders>
          </w:tcPr>
          <w:p w14:paraId="3844AB40" w14:textId="77777777" w:rsidR="00B753E6" w:rsidRPr="00D35A39" w:rsidRDefault="00B753E6" w:rsidP="00543F0E">
            <w:pPr>
              <w:widowControl/>
              <w:autoSpaceDE/>
              <w:autoSpaceDN/>
              <w:adjustRightInd/>
              <w:jc w:val="center"/>
            </w:pPr>
            <w:r>
              <w:t xml:space="preserve">Год ввода </w:t>
            </w:r>
          </w:p>
        </w:tc>
        <w:tc>
          <w:tcPr>
            <w:tcW w:w="970" w:type="dxa"/>
            <w:tcBorders>
              <w:top w:val="single" w:sz="4" w:space="0" w:color="auto"/>
              <w:left w:val="nil"/>
              <w:bottom w:val="single" w:sz="4" w:space="0" w:color="auto"/>
              <w:right w:val="single" w:sz="4" w:space="0" w:color="auto"/>
            </w:tcBorders>
          </w:tcPr>
          <w:p w14:paraId="3D6A7604" w14:textId="77777777" w:rsidR="00B753E6" w:rsidRPr="00D35A39" w:rsidRDefault="00B753E6" w:rsidP="00543F0E">
            <w:pPr>
              <w:widowControl/>
              <w:autoSpaceDE/>
              <w:autoSpaceDN/>
              <w:adjustRightInd/>
              <w:jc w:val="center"/>
            </w:pPr>
            <w:r>
              <w:t>%  износа</w:t>
            </w:r>
          </w:p>
        </w:tc>
      </w:tr>
      <w:tr w:rsidR="00B753E6" w:rsidRPr="00D35A39" w14:paraId="1327628B" w14:textId="77777777">
        <w:trPr>
          <w:trHeight w:val="194"/>
        </w:trPr>
        <w:tc>
          <w:tcPr>
            <w:tcW w:w="1150" w:type="dxa"/>
            <w:vMerge w:val="restart"/>
            <w:tcBorders>
              <w:top w:val="nil"/>
              <w:left w:val="single" w:sz="4" w:space="0" w:color="auto"/>
              <w:bottom w:val="nil"/>
              <w:right w:val="single" w:sz="4" w:space="0" w:color="auto"/>
            </w:tcBorders>
            <w:shd w:val="clear" w:color="auto" w:fill="auto"/>
            <w:noWrap/>
            <w:vAlign w:val="center"/>
          </w:tcPr>
          <w:p w14:paraId="4751B7FB" w14:textId="77777777" w:rsidR="00B753E6" w:rsidRPr="00D35A39" w:rsidRDefault="00B753E6" w:rsidP="00543F0E">
            <w:pPr>
              <w:widowControl/>
              <w:autoSpaceDE/>
              <w:autoSpaceDN/>
              <w:adjustRightInd/>
              <w:jc w:val="center"/>
            </w:pPr>
            <w:r w:rsidRPr="00D35A39">
              <w:t>1</w:t>
            </w:r>
          </w:p>
        </w:tc>
        <w:tc>
          <w:tcPr>
            <w:tcW w:w="3815" w:type="dxa"/>
            <w:vMerge w:val="restart"/>
            <w:tcBorders>
              <w:top w:val="nil"/>
              <w:left w:val="single" w:sz="4" w:space="0" w:color="auto"/>
              <w:bottom w:val="nil"/>
              <w:right w:val="single" w:sz="4" w:space="0" w:color="auto"/>
            </w:tcBorders>
            <w:shd w:val="clear" w:color="auto" w:fill="auto"/>
            <w:vAlign w:val="center"/>
          </w:tcPr>
          <w:p w14:paraId="250BFD7D" w14:textId="77777777" w:rsidR="00B753E6" w:rsidRPr="00D35A39" w:rsidRDefault="00B753E6" w:rsidP="00543F0E">
            <w:pPr>
              <w:widowControl/>
              <w:autoSpaceDE/>
              <w:autoSpaceDN/>
              <w:adjustRightInd/>
              <w:jc w:val="center"/>
            </w:pPr>
            <w:r w:rsidRPr="00D35A39">
              <w:t>Сети от ЦТП 1 по ул. Профсоюзная 2, 4, 6, 8, Гимназия и Дет сад</w:t>
            </w:r>
          </w:p>
        </w:tc>
        <w:tc>
          <w:tcPr>
            <w:tcW w:w="1412" w:type="dxa"/>
            <w:tcBorders>
              <w:top w:val="nil"/>
              <w:left w:val="nil"/>
              <w:bottom w:val="single" w:sz="4" w:space="0" w:color="auto"/>
              <w:right w:val="single" w:sz="4" w:space="0" w:color="auto"/>
            </w:tcBorders>
            <w:shd w:val="clear" w:color="auto" w:fill="auto"/>
            <w:noWrap/>
            <w:vAlign w:val="center"/>
          </w:tcPr>
          <w:p w14:paraId="58086E10" w14:textId="77777777" w:rsidR="00B753E6" w:rsidRPr="00D35A39" w:rsidRDefault="00B753E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56734ADB" w14:textId="77777777" w:rsidR="00B753E6" w:rsidRPr="00D35A39" w:rsidRDefault="00B753E6" w:rsidP="00543F0E">
            <w:pPr>
              <w:widowControl/>
              <w:autoSpaceDE/>
              <w:autoSpaceDN/>
              <w:adjustRightInd/>
              <w:jc w:val="center"/>
            </w:pPr>
            <w:r w:rsidRPr="00D35A39">
              <w:t>702</w:t>
            </w:r>
          </w:p>
        </w:tc>
        <w:tc>
          <w:tcPr>
            <w:tcW w:w="970" w:type="dxa"/>
            <w:vMerge w:val="restart"/>
            <w:tcBorders>
              <w:top w:val="nil"/>
              <w:left w:val="nil"/>
              <w:right w:val="single" w:sz="4" w:space="0" w:color="auto"/>
            </w:tcBorders>
            <w:vAlign w:val="center"/>
          </w:tcPr>
          <w:p w14:paraId="200B94BE" w14:textId="77777777" w:rsidR="00B753E6" w:rsidRPr="00AC5A6D" w:rsidRDefault="00B753E6" w:rsidP="00B753E6">
            <w:pPr>
              <w:autoSpaceDE/>
              <w:autoSpaceDN/>
              <w:adjustRightInd/>
              <w:jc w:val="center"/>
            </w:pPr>
            <w:r w:rsidRPr="00AC5A6D">
              <w:t>1981</w:t>
            </w:r>
          </w:p>
        </w:tc>
        <w:tc>
          <w:tcPr>
            <w:tcW w:w="970" w:type="dxa"/>
            <w:vMerge w:val="restart"/>
            <w:tcBorders>
              <w:top w:val="nil"/>
              <w:left w:val="nil"/>
              <w:right w:val="single" w:sz="4" w:space="0" w:color="auto"/>
            </w:tcBorders>
          </w:tcPr>
          <w:p w14:paraId="7756070D" w14:textId="77777777" w:rsidR="00B753E6" w:rsidRDefault="00B753E6" w:rsidP="00543F0E">
            <w:pPr>
              <w:widowControl/>
              <w:autoSpaceDE/>
              <w:autoSpaceDN/>
              <w:adjustRightInd/>
              <w:jc w:val="center"/>
            </w:pPr>
          </w:p>
          <w:p w14:paraId="3A59693F" w14:textId="77777777" w:rsidR="00B753E6" w:rsidRPr="00D35A39" w:rsidRDefault="00B753E6" w:rsidP="00543F0E">
            <w:pPr>
              <w:widowControl/>
              <w:autoSpaceDE/>
              <w:autoSpaceDN/>
              <w:adjustRightInd/>
              <w:jc w:val="center"/>
            </w:pPr>
            <w:r>
              <w:t>82</w:t>
            </w:r>
          </w:p>
        </w:tc>
      </w:tr>
      <w:tr w:rsidR="00B753E6" w:rsidRPr="00D35A39" w14:paraId="23DFDB46" w14:textId="77777777">
        <w:trPr>
          <w:trHeight w:val="194"/>
        </w:trPr>
        <w:tc>
          <w:tcPr>
            <w:tcW w:w="1150" w:type="dxa"/>
            <w:vMerge/>
            <w:tcBorders>
              <w:top w:val="nil"/>
              <w:left w:val="single" w:sz="4" w:space="0" w:color="auto"/>
              <w:bottom w:val="nil"/>
              <w:right w:val="single" w:sz="4" w:space="0" w:color="auto"/>
            </w:tcBorders>
            <w:shd w:val="clear" w:color="auto" w:fill="auto"/>
            <w:vAlign w:val="center"/>
          </w:tcPr>
          <w:p w14:paraId="68FC1B00" w14:textId="77777777" w:rsidR="00B753E6" w:rsidRPr="00D35A39" w:rsidRDefault="00B753E6" w:rsidP="00543F0E">
            <w:pPr>
              <w:widowControl/>
              <w:autoSpaceDE/>
              <w:autoSpaceDN/>
              <w:adjustRightInd/>
              <w:jc w:val="center"/>
            </w:pPr>
          </w:p>
        </w:tc>
        <w:tc>
          <w:tcPr>
            <w:tcW w:w="3815" w:type="dxa"/>
            <w:vMerge/>
            <w:tcBorders>
              <w:top w:val="nil"/>
              <w:left w:val="single" w:sz="4" w:space="0" w:color="auto"/>
              <w:bottom w:val="nil"/>
              <w:right w:val="single" w:sz="4" w:space="0" w:color="auto"/>
            </w:tcBorders>
            <w:shd w:val="clear" w:color="auto" w:fill="auto"/>
            <w:vAlign w:val="center"/>
          </w:tcPr>
          <w:p w14:paraId="2AA4CB28"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0F12968D" w14:textId="77777777" w:rsidR="00B753E6" w:rsidRPr="00D35A39" w:rsidRDefault="00B753E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noWrap/>
            <w:vAlign w:val="center"/>
          </w:tcPr>
          <w:p w14:paraId="57264A9B" w14:textId="77777777" w:rsidR="00B753E6" w:rsidRPr="00D35A39" w:rsidRDefault="00B753E6" w:rsidP="00543F0E">
            <w:pPr>
              <w:widowControl/>
              <w:autoSpaceDE/>
              <w:autoSpaceDN/>
              <w:adjustRightInd/>
              <w:jc w:val="center"/>
            </w:pPr>
            <w:r w:rsidRPr="00D35A39">
              <w:t>182</w:t>
            </w:r>
          </w:p>
        </w:tc>
        <w:tc>
          <w:tcPr>
            <w:tcW w:w="970" w:type="dxa"/>
            <w:vMerge/>
            <w:tcBorders>
              <w:left w:val="nil"/>
              <w:right w:val="single" w:sz="4" w:space="0" w:color="auto"/>
            </w:tcBorders>
            <w:vAlign w:val="center"/>
          </w:tcPr>
          <w:p w14:paraId="7308FCAA" w14:textId="77777777" w:rsidR="00B753E6" w:rsidRPr="00D35A39" w:rsidRDefault="00B753E6" w:rsidP="00543F0E">
            <w:pPr>
              <w:widowControl/>
              <w:autoSpaceDE/>
              <w:autoSpaceDN/>
              <w:adjustRightInd/>
              <w:jc w:val="center"/>
            </w:pPr>
          </w:p>
        </w:tc>
        <w:tc>
          <w:tcPr>
            <w:tcW w:w="970" w:type="dxa"/>
            <w:vMerge/>
            <w:tcBorders>
              <w:left w:val="nil"/>
              <w:right w:val="single" w:sz="4" w:space="0" w:color="auto"/>
            </w:tcBorders>
          </w:tcPr>
          <w:p w14:paraId="3AD1F63A" w14:textId="77777777" w:rsidR="00B753E6" w:rsidRPr="00D35A39" w:rsidRDefault="00B753E6" w:rsidP="00543F0E">
            <w:pPr>
              <w:widowControl/>
              <w:autoSpaceDE/>
              <w:autoSpaceDN/>
              <w:adjustRightInd/>
              <w:jc w:val="center"/>
            </w:pPr>
          </w:p>
        </w:tc>
      </w:tr>
      <w:tr w:rsidR="00B753E6" w:rsidRPr="00D35A39" w14:paraId="4FFBB7D0" w14:textId="77777777">
        <w:trPr>
          <w:trHeight w:val="194"/>
        </w:trPr>
        <w:tc>
          <w:tcPr>
            <w:tcW w:w="1150" w:type="dxa"/>
            <w:vMerge/>
            <w:tcBorders>
              <w:top w:val="nil"/>
              <w:left w:val="single" w:sz="4" w:space="0" w:color="auto"/>
              <w:bottom w:val="nil"/>
              <w:right w:val="single" w:sz="4" w:space="0" w:color="auto"/>
            </w:tcBorders>
            <w:shd w:val="clear" w:color="auto" w:fill="auto"/>
            <w:vAlign w:val="center"/>
          </w:tcPr>
          <w:p w14:paraId="5DEBDBDA" w14:textId="77777777" w:rsidR="00B753E6" w:rsidRPr="00D35A39" w:rsidRDefault="00B753E6" w:rsidP="00543F0E">
            <w:pPr>
              <w:widowControl/>
              <w:autoSpaceDE/>
              <w:autoSpaceDN/>
              <w:adjustRightInd/>
              <w:jc w:val="center"/>
            </w:pPr>
          </w:p>
        </w:tc>
        <w:tc>
          <w:tcPr>
            <w:tcW w:w="3815" w:type="dxa"/>
            <w:vMerge/>
            <w:tcBorders>
              <w:top w:val="nil"/>
              <w:left w:val="single" w:sz="4" w:space="0" w:color="auto"/>
              <w:bottom w:val="nil"/>
              <w:right w:val="single" w:sz="4" w:space="0" w:color="auto"/>
            </w:tcBorders>
            <w:shd w:val="clear" w:color="auto" w:fill="auto"/>
            <w:vAlign w:val="center"/>
          </w:tcPr>
          <w:p w14:paraId="3C5E28B7"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034CCB40" w14:textId="77777777" w:rsidR="00B753E6" w:rsidRPr="00D35A39" w:rsidRDefault="00B753E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341E16C4" w14:textId="77777777" w:rsidR="00B753E6" w:rsidRPr="00D35A39" w:rsidRDefault="00B753E6" w:rsidP="00543F0E">
            <w:pPr>
              <w:widowControl/>
              <w:autoSpaceDE/>
              <w:autoSpaceDN/>
              <w:adjustRightInd/>
              <w:jc w:val="center"/>
            </w:pPr>
            <w:r w:rsidRPr="00D35A39">
              <w:t>702</w:t>
            </w:r>
          </w:p>
        </w:tc>
        <w:tc>
          <w:tcPr>
            <w:tcW w:w="970" w:type="dxa"/>
            <w:vMerge/>
            <w:tcBorders>
              <w:left w:val="nil"/>
              <w:bottom w:val="single" w:sz="4" w:space="0" w:color="auto"/>
              <w:right w:val="single" w:sz="4" w:space="0" w:color="auto"/>
            </w:tcBorders>
            <w:vAlign w:val="center"/>
          </w:tcPr>
          <w:p w14:paraId="015C1FBF" w14:textId="77777777" w:rsidR="00B753E6" w:rsidRPr="00D35A39" w:rsidRDefault="00B753E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463A91E4" w14:textId="77777777" w:rsidR="00B753E6" w:rsidRPr="00D35A39" w:rsidRDefault="00B753E6" w:rsidP="00543F0E">
            <w:pPr>
              <w:widowControl/>
              <w:autoSpaceDE/>
              <w:autoSpaceDN/>
              <w:adjustRightInd/>
              <w:jc w:val="center"/>
            </w:pPr>
          </w:p>
        </w:tc>
      </w:tr>
      <w:tr w:rsidR="00B753E6" w:rsidRPr="00D35A39" w14:paraId="43695E08"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06C77FA8" w14:textId="77777777" w:rsidR="00B753E6" w:rsidRPr="00D35A39" w:rsidRDefault="00B753E6" w:rsidP="00543F0E">
            <w:pPr>
              <w:widowControl/>
              <w:autoSpaceDE/>
              <w:autoSpaceDN/>
              <w:adjustRightInd/>
              <w:jc w:val="center"/>
            </w:pPr>
            <w:r w:rsidRPr="00D35A39">
              <w:t>2</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2E790262" w14:textId="77777777" w:rsidR="00B753E6" w:rsidRPr="00D35A39" w:rsidRDefault="00B753E6" w:rsidP="00543F0E">
            <w:pPr>
              <w:widowControl/>
              <w:autoSpaceDE/>
              <w:autoSpaceDN/>
              <w:adjustRightInd/>
              <w:jc w:val="center"/>
            </w:pPr>
            <w:r w:rsidRPr="00D35A39">
              <w:t>Сети ТВС от ЦТП 2 по ул. Школьная, Кр. Пресня 7, 9, 11, 13, Школа 7, Дет.сад.</w:t>
            </w:r>
          </w:p>
        </w:tc>
        <w:tc>
          <w:tcPr>
            <w:tcW w:w="1412" w:type="dxa"/>
            <w:tcBorders>
              <w:top w:val="nil"/>
              <w:left w:val="nil"/>
              <w:bottom w:val="single" w:sz="4" w:space="0" w:color="auto"/>
              <w:right w:val="single" w:sz="4" w:space="0" w:color="auto"/>
            </w:tcBorders>
            <w:shd w:val="clear" w:color="auto" w:fill="auto"/>
            <w:noWrap/>
            <w:vAlign w:val="center"/>
          </w:tcPr>
          <w:p w14:paraId="735D45D6" w14:textId="77777777" w:rsidR="00B753E6" w:rsidRPr="00D35A39" w:rsidRDefault="00B753E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5C4D1395" w14:textId="77777777" w:rsidR="00B753E6" w:rsidRPr="00D35A39" w:rsidRDefault="00B753E6" w:rsidP="00543F0E">
            <w:pPr>
              <w:widowControl/>
              <w:autoSpaceDE/>
              <w:autoSpaceDN/>
              <w:adjustRightInd/>
              <w:jc w:val="center"/>
            </w:pPr>
            <w:r w:rsidRPr="00D35A39">
              <w:t>771</w:t>
            </w:r>
          </w:p>
        </w:tc>
        <w:tc>
          <w:tcPr>
            <w:tcW w:w="970" w:type="dxa"/>
            <w:vMerge w:val="restart"/>
            <w:tcBorders>
              <w:top w:val="nil"/>
              <w:left w:val="nil"/>
              <w:right w:val="single" w:sz="4" w:space="0" w:color="auto"/>
            </w:tcBorders>
            <w:vAlign w:val="center"/>
          </w:tcPr>
          <w:p w14:paraId="13F52A40" w14:textId="77777777" w:rsidR="00B753E6" w:rsidRPr="00AC5A6D" w:rsidRDefault="00B753E6" w:rsidP="00B753E6">
            <w:pPr>
              <w:autoSpaceDE/>
              <w:autoSpaceDN/>
              <w:adjustRightInd/>
              <w:jc w:val="center"/>
            </w:pPr>
            <w:r w:rsidRPr="00AC5A6D">
              <w:t>1983</w:t>
            </w:r>
          </w:p>
        </w:tc>
        <w:tc>
          <w:tcPr>
            <w:tcW w:w="970" w:type="dxa"/>
            <w:vMerge w:val="restart"/>
            <w:tcBorders>
              <w:top w:val="nil"/>
              <w:left w:val="nil"/>
              <w:right w:val="single" w:sz="4" w:space="0" w:color="auto"/>
            </w:tcBorders>
          </w:tcPr>
          <w:p w14:paraId="3F629B0A" w14:textId="77777777" w:rsidR="00B753E6" w:rsidRDefault="00B753E6" w:rsidP="00543F0E">
            <w:pPr>
              <w:widowControl/>
              <w:autoSpaceDE/>
              <w:autoSpaceDN/>
              <w:adjustRightInd/>
              <w:jc w:val="center"/>
            </w:pPr>
          </w:p>
          <w:p w14:paraId="44E2948A" w14:textId="77777777" w:rsidR="00B753E6" w:rsidRPr="00D35A39" w:rsidRDefault="00B753E6" w:rsidP="00543F0E">
            <w:pPr>
              <w:widowControl/>
              <w:autoSpaceDE/>
              <w:autoSpaceDN/>
              <w:adjustRightInd/>
              <w:jc w:val="center"/>
            </w:pPr>
            <w:r>
              <w:t>75</w:t>
            </w:r>
          </w:p>
        </w:tc>
      </w:tr>
      <w:tr w:rsidR="00B753E6" w:rsidRPr="00D35A39" w14:paraId="67470A4C"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3C4921F6"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5CA8B807"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4FA8C054" w14:textId="77777777" w:rsidR="00B753E6" w:rsidRPr="00D35A39" w:rsidRDefault="00B753E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noWrap/>
            <w:vAlign w:val="center"/>
          </w:tcPr>
          <w:p w14:paraId="17E743EA" w14:textId="77777777" w:rsidR="00B753E6" w:rsidRPr="00D35A39" w:rsidRDefault="00B753E6" w:rsidP="00543F0E">
            <w:pPr>
              <w:widowControl/>
              <w:autoSpaceDE/>
              <w:autoSpaceDN/>
              <w:adjustRightInd/>
              <w:jc w:val="center"/>
            </w:pPr>
            <w:r w:rsidRPr="00D35A39">
              <w:t>204</w:t>
            </w:r>
          </w:p>
        </w:tc>
        <w:tc>
          <w:tcPr>
            <w:tcW w:w="970" w:type="dxa"/>
            <w:vMerge/>
            <w:tcBorders>
              <w:left w:val="nil"/>
              <w:right w:val="single" w:sz="4" w:space="0" w:color="auto"/>
            </w:tcBorders>
            <w:vAlign w:val="center"/>
          </w:tcPr>
          <w:p w14:paraId="1E2522FB" w14:textId="77777777" w:rsidR="00B753E6" w:rsidRPr="00D35A39" w:rsidRDefault="00B753E6" w:rsidP="00543F0E">
            <w:pPr>
              <w:widowControl/>
              <w:autoSpaceDE/>
              <w:autoSpaceDN/>
              <w:adjustRightInd/>
              <w:jc w:val="center"/>
            </w:pPr>
          </w:p>
        </w:tc>
        <w:tc>
          <w:tcPr>
            <w:tcW w:w="970" w:type="dxa"/>
            <w:vMerge/>
            <w:tcBorders>
              <w:left w:val="nil"/>
              <w:right w:val="single" w:sz="4" w:space="0" w:color="auto"/>
            </w:tcBorders>
          </w:tcPr>
          <w:p w14:paraId="11BBA8CA" w14:textId="77777777" w:rsidR="00B753E6" w:rsidRPr="00D35A39" w:rsidRDefault="00B753E6" w:rsidP="00543F0E">
            <w:pPr>
              <w:widowControl/>
              <w:autoSpaceDE/>
              <w:autoSpaceDN/>
              <w:adjustRightInd/>
              <w:jc w:val="center"/>
            </w:pPr>
          </w:p>
        </w:tc>
      </w:tr>
      <w:tr w:rsidR="00B753E6" w:rsidRPr="00D35A39" w14:paraId="46078986"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2B62F94D"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0F02C3D6"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781F9971" w14:textId="77777777" w:rsidR="00B753E6" w:rsidRPr="00D35A39" w:rsidRDefault="00B753E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6F4E86CC" w14:textId="77777777" w:rsidR="00B753E6" w:rsidRPr="00D35A39" w:rsidRDefault="00B753E6" w:rsidP="00543F0E">
            <w:pPr>
              <w:widowControl/>
              <w:autoSpaceDE/>
              <w:autoSpaceDN/>
              <w:adjustRightInd/>
              <w:jc w:val="center"/>
            </w:pPr>
            <w:r w:rsidRPr="00D35A39">
              <w:t>771</w:t>
            </w:r>
          </w:p>
        </w:tc>
        <w:tc>
          <w:tcPr>
            <w:tcW w:w="970" w:type="dxa"/>
            <w:vMerge/>
            <w:tcBorders>
              <w:left w:val="nil"/>
              <w:bottom w:val="single" w:sz="4" w:space="0" w:color="auto"/>
              <w:right w:val="single" w:sz="4" w:space="0" w:color="auto"/>
            </w:tcBorders>
            <w:vAlign w:val="center"/>
          </w:tcPr>
          <w:p w14:paraId="32963EF7" w14:textId="77777777" w:rsidR="00B753E6" w:rsidRPr="00D35A39" w:rsidRDefault="00B753E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48FA5123" w14:textId="77777777" w:rsidR="00B753E6" w:rsidRPr="00D35A39" w:rsidRDefault="00B753E6" w:rsidP="00543F0E">
            <w:pPr>
              <w:widowControl/>
              <w:autoSpaceDE/>
              <w:autoSpaceDN/>
              <w:adjustRightInd/>
              <w:jc w:val="center"/>
            </w:pPr>
          </w:p>
        </w:tc>
      </w:tr>
      <w:tr w:rsidR="00B753E6" w:rsidRPr="00D35A39" w14:paraId="6B558FE7"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2A33C368" w14:textId="77777777" w:rsidR="00B753E6" w:rsidRPr="00D35A39" w:rsidRDefault="00B753E6" w:rsidP="00543F0E">
            <w:pPr>
              <w:widowControl/>
              <w:autoSpaceDE/>
              <w:autoSpaceDN/>
              <w:adjustRightInd/>
              <w:jc w:val="center"/>
            </w:pPr>
            <w:r w:rsidRPr="00D35A39">
              <w:t>3</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1EDC2B93" w14:textId="77777777" w:rsidR="00B753E6" w:rsidRPr="00D35A39" w:rsidRDefault="00B753E6" w:rsidP="00543F0E">
            <w:pPr>
              <w:widowControl/>
              <w:autoSpaceDE/>
              <w:autoSpaceDN/>
              <w:adjustRightInd/>
              <w:jc w:val="center"/>
            </w:pPr>
            <w:r w:rsidRPr="00D35A39">
              <w:t>Сети от ЦТП 3 по ул. Профсоюзная 7, библиотека. Кинотеатр, Храм,</w:t>
            </w:r>
          </w:p>
        </w:tc>
        <w:tc>
          <w:tcPr>
            <w:tcW w:w="1412" w:type="dxa"/>
            <w:tcBorders>
              <w:top w:val="nil"/>
              <w:left w:val="nil"/>
              <w:bottom w:val="single" w:sz="4" w:space="0" w:color="auto"/>
              <w:right w:val="single" w:sz="4" w:space="0" w:color="auto"/>
            </w:tcBorders>
            <w:shd w:val="clear" w:color="auto" w:fill="auto"/>
            <w:noWrap/>
            <w:vAlign w:val="center"/>
          </w:tcPr>
          <w:p w14:paraId="7F80621E" w14:textId="77777777" w:rsidR="00B753E6" w:rsidRPr="00D35A39" w:rsidRDefault="00B753E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7B41102E" w14:textId="77777777" w:rsidR="00B753E6" w:rsidRPr="00D35A39" w:rsidRDefault="00B753E6" w:rsidP="00543F0E">
            <w:pPr>
              <w:widowControl/>
              <w:autoSpaceDE/>
              <w:autoSpaceDN/>
              <w:adjustRightInd/>
              <w:jc w:val="center"/>
            </w:pPr>
            <w:r w:rsidRPr="00D35A39">
              <w:t>1030</w:t>
            </w:r>
          </w:p>
        </w:tc>
        <w:tc>
          <w:tcPr>
            <w:tcW w:w="970" w:type="dxa"/>
            <w:vMerge w:val="restart"/>
            <w:tcBorders>
              <w:top w:val="nil"/>
              <w:left w:val="nil"/>
              <w:right w:val="single" w:sz="4" w:space="0" w:color="auto"/>
            </w:tcBorders>
            <w:vAlign w:val="center"/>
          </w:tcPr>
          <w:p w14:paraId="0A16BB83" w14:textId="77777777" w:rsidR="00B753E6" w:rsidRPr="00AC5A6D" w:rsidRDefault="00B753E6" w:rsidP="00B753E6">
            <w:pPr>
              <w:autoSpaceDE/>
              <w:autoSpaceDN/>
              <w:adjustRightInd/>
              <w:jc w:val="center"/>
            </w:pPr>
            <w:r w:rsidRPr="00AC5A6D">
              <w:t>1994</w:t>
            </w:r>
          </w:p>
        </w:tc>
        <w:tc>
          <w:tcPr>
            <w:tcW w:w="970" w:type="dxa"/>
            <w:vMerge w:val="restart"/>
            <w:tcBorders>
              <w:top w:val="nil"/>
              <w:left w:val="nil"/>
              <w:right w:val="single" w:sz="4" w:space="0" w:color="auto"/>
            </w:tcBorders>
          </w:tcPr>
          <w:p w14:paraId="25243B60" w14:textId="77777777" w:rsidR="00B753E6" w:rsidRDefault="00B753E6" w:rsidP="00543F0E">
            <w:pPr>
              <w:widowControl/>
              <w:autoSpaceDE/>
              <w:autoSpaceDN/>
              <w:adjustRightInd/>
              <w:jc w:val="center"/>
            </w:pPr>
          </w:p>
          <w:p w14:paraId="7A06A0D9" w14:textId="77777777" w:rsidR="00B753E6" w:rsidRPr="00D35A39" w:rsidRDefault="00B753E6" w:rsidP="00543F0E">
            <w:pPr>
              <w:widowControl/>
              <w:autoSpaceDE/>
              <w:autoSpaceDN/>
              <w:adjustRightInd/>
              <w:jc w:val="center"/>
            </w:pPr>
            <w:r>
              <w:t>50</w:t>
            </w:r>
          </w:p>
        </w:tc>
      </w:tr>
      <w:tr w:rsidR="00B753E6" w:rsidRPr="00D35A39" w14:paraId="1F9B04E4"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4C7E807C"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2C1400B8"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166C6D5C" w14:textId="77777777" w:rsidR="00B753E6" w:rsidRPr="00D35A39" w:rsidRDefault="00B753E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noWrap/>
            <w:vAlign w:val="center"/>
          </w:tcPr>
          <w:p w14:paraId="58AC2615" w14:textId="77777777" w:rsidR="00B753E6" w:rsidRPr="00D35A39" w:rsidRDefault="00B753E6" w:rsidP="00543F0E">
            <w:pPr>
              <w:widowControl/>
              <w:autoSpaceDE/>
              <w:autoSpaceDN/>
              <w:adjustRightInd/>
              <w:jc w:val="center"/>
            </w:pPr>
            <w:r w:rsidRPr="00D35A39">
              <w:t>312</w:t>
            </w:r>
          </w:p>
        </w:tc>
        <w:tc>
          <w:tcPr>
            <w:tcW w:w="970" w:type="dxa"/>
            <w:vMerge/>
            <w:tcBorders>
              <w:left w:val="nil"/>
              <w:right w:val="single" w:sz="4" w:space="0" w:color="auto"/>
            </w:tcBorders>
            <w:vAlign w:val="center"/>
          </w:tcPr>
          <w:p w14:paraId="5F3DCE4A" w14:textId="77777777" w:rsidR="00B753E6" w:rsidRPr="00D35A39" w:rsidRDefault="00B753E6" w:rsidP="00543F0E">
            <w:pPr>
              <w:widowControl/>
              <w:autoSpaceDE/>
              <w:autoSpaceDN/>
              <w:adjustRightInd/>
              <w:jc w:val="center"/>
            </w:pPr>
          </w:p>
        </w:tc>
        <w:tc>
          <w:tcPr>
            <w:tcW w:w="970" w:type="dxa"/>
            <w:vMerge/>
            <w:tcBorders>
              <w:left w:val="nil"/>
              <w:right w:val="single" w:sz="4" w:space="0" w:color="auto"/>
            </w:tcBorders>
          </w:tcPr>
          <w:p w14:paraId="611FE4D7" w14:textId="77777777" w:rsidR="00B753E6" w:rsidRPr="00D35A39" w:rsidRDefault="00B753E6" w:rsidP="00543F0E">
            <w:pPr>
              <w:widowControl/>
              <w:autoSpaceDE/>
              <w:autoSpaceDN/>
              <w:adjustRightInd/>
              <w:jc w:val="center"/>
            </w:pPr>
          </w:p>
        </w:tc>
      </w:tr>
      <w:tr w:rsidR="00B753E6" w:rsidRPr="00D35A39" w14:paraId="11E4B181"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1917712D"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335D96BA"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286C2D12" w14:textId="77777777" w:rsidR="00B753E6" w:rsidRPr="00D35A39" w:rsidRDefault="00B753E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5909DAAA" w14:textId="77777777" w:rsidR="00B753E6" w:rsidRPr="00D35A39" w:rsidRDefault="00B753E6" w:rsidP="00543F0E">
            <w:pPr>
              <w:widowControl/>
              <w:autoSpaceDE/>
              <w:autoSpaceDN/>
              <w:adjustRightInd/>
              <w:jc w:val="center"/>
            </w:pPr>
            <w:r w:rsidRPr="00D35A39">
              <w:t>886</w:t>
            </w:r>
          </w:p>
        </w:tc>
        <w:tc>
          <w:tcPr>
            <w:tcW w:w="970" w:type="dxa"/>
            <w:vMerge/>
            <w:tcBorders>
              <w:left w:val="nil"/>
              <w:bottom w:val="single" w:sz="4" w:space="0" w:color="auto"/>
              <w:right w:val="single" w:sz="4" w:space="0" w:color="auto"/>
            </w:tcBorders>
            <w:vAlign w:val="center"/>
          </w:tcPr>
          <w:p w14:paraId="6A167E67" w14:textId="77777777" w:rsidR="00B753E6" w:rsidRPr="00D35A39" w:rsidRDefault="00B753E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7BFC1CAA" w14:textId="77777777" w:rsidR="00B753E6" w:rsidRPr="00D35A39" w:rsidRDefault="00B753E6" w:rsidP="00543F0E">
            <w:pPr>
              <w:widowControl/>
              <w:autoSpaceDE/>
              <w:autoSpaceDN/>
              <w:adjustRightInd/>
              <w:jc w:val="center"/>
            </w:pPr>
          </w:p>
        </w:tc>
      </w:tr>
      <w:tr w:rsidR="00B753E6" w:rsidRPr="00D35A39" w14:paraId="0A569DED"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0D7A4C34" w14:textId="77777777" w:rsidR="00B753E6" w:rsidRPr="00D35A39" w:rsidRDefault="00B753E6" w:rsidP="00543F0E">
            <w:pPr>
              <w:widowControl/>
              <w:autoSpaceDE/>
              <w:autoSpaceDN/>
              <w:adjustRightInd/>
              <w:jc w:val="center"/>
            </w:pPr>
            <w:r w:rsidRPr="00D35A39">
              <w:t>4</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27CA0C0F" w14:textId="77777777" w:rsidR="00B753E6" w:rsidRPr="00D35A39" w:rsidRDefault="00B753E6" w:rsidP="00543F0E">
            <w:pPr>
              <w:widowControl/>
              <w:autoSpaceDE/>
              <w:autoSpaceDN/>
              <w:adjustRightInd/>
              <w:jc w:val="center"/>
            </w:pPr>
            <w:r w:rsidRPr="00D35A39">
              <w:t>Сети от ЦТП 4 по ул. Кр. Пресня 31, 35, 39, 41,</w:t>
            </w:r>
          </w:p>
        </w:tc>
        <w:tc>
          <w:tcPr>
            <w:tcW w:w="1412" w:type="dxa"/>
            <w:tcBorders>
              <w:top w:val="nil"/>
              <w:left w:val="nil"/>
              <w:bottom w:val="single" w:sz="4" w:space="0" w:color="auto"/>
              <w:right w:val="single" w:sz="4" w:space="0" w:color="auto"/>
            </w:tcBorders>
            <w:shd w:val="clear" w:color="auto" w:fill="auto"/>
            <w:noWrap/>
            <w:vAlign w:val="center"/>
          </w:tcPr>
          <w:p w14:paraId="0D3D5286" w14:textId="77777777" w:rsidR="00B753E6" w:rsidRPr="00D35A39" w:rsidRDefault="00B753E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0493A591" w14:textId="77777777" w:rsidR="00B753E6" w:rsidRPr="00D35A39" w:rsidRDefault="00B753E6" w:rsidP="00543F0E">
            <w:pPr>
              <w:widowControl/>
              <w:autoSpaceDE/>
              <w:autoSpaceDN/>
              <w:adjustRightInd/>
              <w:jc w:val="center"/>
            </w:pPr>
            <w:r w:rsidRPr="00D35A39">
              <w:t>116</w:t>
            </w:r>
          </w:p>
        </w:tc>
        <w:tc>
          <w:tcPr>
            <w:tcW w:w="970" w:type="dxa"/>
            <w:vMerge w:val="restart"/>
            <w:tcBorders>
              <w:top w:val="nil"/>
              <w:left w:val="nil"/>
              <w:right w:val="single" w:sz="4" w:space="0" w:color="auto"/>
            </w:tcBorders>
            <w:vAlign w:val="center"/>
          </w:tcPr>
          <w:p w14:paraId="2F4358B6" w14:textId="77777777" w:rsidR="00B753E6" w:rsidRPr="00AC5A6D" w:rsidRDefault="00B753E6" w:rsidP="00B753E6">
            <w:pPr>
              <w:autoSpaceDE/>
              <w:autoSpaceDN/>
              <w:adjustRightInd/>
              <w:jc w:val="center"/>
            </w:pPr>
            <w:r w:rsidRPr="00AC5A6D">
              <w:t>1985</w:t>
            </w:r>
          </w:p>
        </w:tc>
        <w:tc>
          <w:tcPr>
            <w:tcW w:w="970" w:type="dxa"/>
            <w:vMerge w:val="restart"/>
            <w:tcBorders>
              <w:top w:val="nil"/>
              <w:left w:val="nil"/>
              <w:right w:val="single" w:sz="4" w:space="0" w:color="auto"/>
            </w:tcBorders>
          </w:tcPr>
          <w:p w14:paraId="45AEF7F6" w14:textId="77777777" w:rsidR="00B753E6" w:rsidRDefault="00B753E6" w:rsidP="00543F0E">
            <w:pPr>
              <w:widowControl/>
              <w:autoSpaceDE/>
              <w:autoSpaceDN/>
              <w:adjustRightInd/>
              <w:jc w:val="center"/>
            </w:pPr>
          </w:p>
          <w:p w14:paraId="646B7AE5" w14:textId="77777777" w:rsidR="00B753E6" w:rsidRPr="00D35A39" w:rsidRDefault="00B753E6" w:rsidP="00543F0E">
            <w:pPr>
              <w:widowControl/>
              <w:autoSpaceDE/>
              <w:autoSpaceDN/>
              <w:adjustRightInd/>
              <w:jc w:val="center"/>
            </w:pPr>
            <w:r>
              <w:t>70</w:t>
            </w:r>
          </w:p>
        </w:tc>
      </w:tr>
      <w:tr w:rsidR="00B753E6" w:rsidRPr="00D35A39" w14:paraId="677F704D"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37F554CE"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59C33628"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310175C6" w14:textId="77777777" w:rsidR="00B753E6" w:rsidRPr="00D35A39" w:rsidRDefault="00B753E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noWrap/>
            <w:vAlign w:val="center"/>
          </w:tcPr>
          <w:p w14:paraId="200FED38" w14:textId="77777777" w:rsidR="00B753E6" w:rsidRPr="00D35A39" w:rsidRDefault="00B753E6" w:rsidP="00543F0E">
            <w:pPr>
              <w:widowControl/>
              <w:autoSpaceDE/>
              <w:autoSpaceDN/>
              <w:adjustRightInd/>
              <w:jc w:val="center"/>
            </w:pPr>
            <w:r w:rsidRPr="00D35A39">
              <w:t>0</w:t>
            </w:r>
          </w:p>
        </w:tc>
        <w:tc>
          <w:tcPr>
            <w:tcW w:w="970" w:type="dxa"/>
            <w:vMerge/>
            <w:tcBorders>
              <w:left w:val="nil"/>
              <w:right w:val="single" w:sz="4" w:space="0" w:color="auto"/>
            </w:tcBorders>
            <w:vAlign w:val="center"/>
          </w:tcPr>
          <w:p w14:paraId="1E0C5157" w14:textId="77777777" w:rsidR="00B753E6" w:rsidRPr="00D35A39" w:rsidRDefault="00B753E6" w:rsidP="00543F0E">
            <w:pPr>
              <w:widowControl/>
              <w:autoSpaceDE/>
              <w:autoSpaceDN/>
              <w:adjustRightInd/>
              <w:jc w:val="center"/>
            </w:pPr>
          </w:p>
        </w:tc>
        <w:tc>
          <w:tcPr>
            <w:tcW w:w="970" w:type="dxa"/>
            <w:vMerge/>
            <w:tcBorders>
              <w:left w:val="nil"/>
              <w:right w:val="single" w:sz="4" w:space="0" w:color="auto"/>
            </w:tcBorders>
          </w:tcPr>
          <w:p w14:paraId="599941D5" w14:textId="77777777" w:rsidR="00B753E6" w:rsidRPr="00D35A39" w:rsidRDefault="00B753E6" w:rsidP="00543F0E">
            <w:pPr>
              <w:widowControl/>
              <w:autoSpaceDE/>
              <w:autoSpaceDN/>
              <w:adjustRightInd/>
              <w:jc w:val="center"/>
            </w:pPr>
          </w:p>
        </w:tc>
      </w:tr>
      <w:tr w:rsidR="00B753E6" w:rsidRPr="00D35A39" w14:paraId="5A35818B"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1F0437B4"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7FD9C649"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6098CCD0" w14:textId="77777777" w:rsidR="00B753E6" w:rsidRPr="00D35A39" w:rsidRDefault="00B753E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60F62FC9" w14:textId="77777777" w:rsidR="00B753E6" w:rsidRPr="00D35A39" w:rsidRDefault="00B753E6" w:rsidP="00543F0E">
            <w:pPr>
              <w:widowControl/>
              <w:autoSpaceDE/>
              <w:autoSpaceDN/>
              <w:adjustRightInd/>
              <w:jc w:val="center"/>
            </w:pPr>
            <w:r w:rsidRPr="00D35A39">
              <w:t>116</w:t>
            </w:r>
          </w:p>
        </w:tc>
        <w:tc>
          <w:tcPr>
            <w:tcW w:w="970" w:type="dxa"/>
            <w:vMerge/>
            <w:tcBorders>
              <w:left w:val="nil"/>
              <w:bottom w:val="single" w:sz="4" w:space="0" w:color="auto"/>
              <w:right w:val="single" w:sz="4" w:space="0" w:color="auto"/>
            </w:tcBorders>
            <w:vAlign w:val="center"/>
          </w:tcPr>
          <w:p w14:paraId="5F942542" w14:textId="77777777" w:rsidR="00B753E6" w:rsidRPr="00D35A39" w:rsidRDefault="00B753E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51663CC0" w14:textId="77777777" w:rsidR="00B753E6" w:rsidRPr="00D35A39" w:rsidRDefault="00B753E6" w:rsidP="00543F0E">
            <w:pPr>
              <w:widowControl/>
              <w:autoSpaceDE/>
              <w:autoSpaceDN/>
              <w:adjustRightInd/>
              <w:jc w:val="center"/>
            </w:pPr>
          </w:p>
        </w:tc>
      </w:tr>
      <w:tr w:rsidR="00B753E6" w:rsidRPr="00D35A39" w14:paraId="4F4298F8"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51B78BA2" w14:textId="77777777" w:rsidR="00B753E6" w:rsidRPr="00D35A39" w:rsidRDefault="00B753E6" w:rsidP="00543F0E">
            <w:pPr>
              <w:widowControl/>
              <w:autoSpaceDE/>
              <w:autoSpaceDN/>
              <w:adjustRightInd/>
              <w:jc w:val="center"/>
            </w:pPr>
            <w:r w:rsidRPr="00D35A39">
              <w:t>5</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0974B366" w14:textId="77777777" w:rsidR="00B753E6" w:rsidRPr="00D35A39" w:rsidRDefault="00B753E6" w:rsidP="00543F0E">
            <w:pPr>
              <w:widowControl/>
              <w:autoSpaceDE/>
              <w:autoSpaceDN/>
              <w:adjustRightInd/>
              <w:jc w:val="center"/>
            </w:pPr>
            <w:r w:rsidRPr="00D35A39">
              <w:t>Сети от ЦТП 5 по ул. Кр. Пресня 36, 38,  40, 42, 46</w:t>
            </w:r>
          </w:p>
        </w:tc>
        <w:tc>
          <w:tcPr>
            <w:tcW w:w="1412" w:type="dxa"/>
            <w:tcBorders>
              <w:top w:val="nil"/>
              <w:left w:val="nil"/>
              <w:bottom w:val="single" w:sz="4" w:space="0" w:color="auto"/>
              <w:right w:val="single" w:sz="4" w:space="0" w:color="auto"/>
            </w:tcBorders>
            <w:shd w:val="clear" w:color="auto" w:fill="auto"/>
            <w:noWrap/>
            <w:vAlign w:val="center"/>
          </w:tcPr>
          <w:p w14:paraId="5D1318F5" w14:textId="77777777" w:rsidR="00B753E6" w:rsidRPr="00D35A39" w:rsidRDefault="00B753E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40B16517" w14:textId="77777777" w:rsidR="00B753E6" w:rsidRPr="00D35A39" w:rsidRDefault="00B753E6" w:rsidP="00543F0E">
            <w:pPr>
              <w:widowControl/>
              <w:autoSpaceDE/>
              <w:autoSpaceDN/>
              <w:adjustRightInd/>
              <w:jc w:val="center"/>
            </w:pPr>
            <w:r w:rsidRPr="00D35A39">
              <w:t>209</w:t>
            </w:r>
          </w:p>
        </w:tc>
        <w:tc>
          <w:tcPr>
            <w:tcW w:w="970" w:type="dxa"/>
            <w:vMerge w:val="restart"/>
            <w:tcBorders>
              <w:top w:val="nil"/>
              <w:left w:val="nil"/>
              <w:right w:val="single" w:sz="4" w:space="0" w:color="auto"/>
            </w:tcBorders>
            <w:vAlign w:val="center"/>
          </w:tcPr>
          <w:p w14:paraId="70800762" w14:textId="77777777" w:rsidR="00B753E6" w:rsidRPr="00AC5A6D" w:rsidRDefault="00B753E6" w:rsidP="00B753E6">
            <w:pPr>
              <w:autoSpaceDE/>
              <w:autoSpaceDN/>
              <w:adjustRightInd/>
              <w:jc w:val="center"/>
            </w:pPr>
            <w:r w:rsidRPr="00AC5A6D">
              <w:t>1982</w:t>
            </w:r>
          </w:p>
        </w:tc>
        <w:tc>
          <w:tcPr>
            <w:tcW w:w="970" w:type="dxa"/>
            <w:vMerge w:val="restart"/>
            <w:tcBorders>
              <w:top w:val="nil"/>
              <w:left w:val="nil"/>
              <w:right w:val="single" w:sz="4" w:space="0" w:color="auto"/>
            </w:tcBorders>
          </w:tcPr>
          <w:p w14:paraId="7AA8273F" w14:textId="77777777" w:rsidR="00B753E6" w:rsidRDefault="00B753E6" w:rsidP="00543F0E">
            <w:pPr>
              <w:widowControl/>
              <w:autoSpaceDE/>
              <w:autoSpaceDN/>
              <w:adjustRightInd/>
              <w:jc w:val="center"/>
            </w:pPr>
          </w:p>
          <w:p w14:paraId="1FF6846A" w14:textId="77777777" w:rsidR="00B753E6" w:rsidRPr="00D35A39" w:rsidRDefault="00B753E6" w:rsidP="00543F0E">
            <w:pPr>
              <w:widowControl/>
              <w:autoSpaceDE/>
              <w:autoSpaceDN/>
              <w:adjustRightInd/>
              <w:jc w:val="center"/>
            </w:pPr>
            <w:r>
              <w:t>80</w:t>
            </w:r>
          </w:p>
        </w:tc>
      </w:tr>
      <w:tr w:rsidR="00B753E6" w:rsidRPr="00D35A39" w14:paraId="4F7FC5BD"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48F3405A"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36F8A9DE"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7C997612" w14:textId="77777777" w:rsidR="00B753E6" w:rsidRPr="00D35A39" w:rsidRDefault="00B753E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noWrap/>
            <w:vAlign w:val="center"/>
          </w:tcPr>
          <w:p w14:paraId="26539B3C" w14:textId="77777777" w:rsidR="00B753E6" w:rsidRPr="00D35A39" w:rsidRDefault="00B753E6" w:rsidP="00543F0E">
            <w:pPr>
              <w:widowControl/>
              <w:autoSpaceDE/>
              <w:autoSpaceDN/>
              <w:adjustRightInd/>
              <w:jc w:val="center"/>
            </w:pPr>
            <w:r w:rsidRPr="00D35A39">
              <w:t>0</w:t>
            </w:r>
          </w:p>
        </w:tc>
        <w:tc>
          <w:tcPr>
            <w:tcW w:w="970" w:type="dxa"/>
            <w:vMerge/>
            <w:tcBorders>
              <w:left w:val="nil"/>
              <w:right w:val="single" w:sz="4" w:space="0" w:color="auto"/>
            </w:tcBorders>
            <w:vAlign w:val="center"/>
          </w:tcPr>
          <w:p w14:paraId="707708A9" w14:textId="77777777" w:rsidR="00B753E6" w:rsidRPr="00D35A39" w:rsidRDefault="00B753E6" w:rsidP="00543F0E">
            <w:pPr>
              <w:widowControl/>
              <w:autoSpaceDE/>
              <w:autoSpaceDN/>
              <w:adjustRightInd/>
              <w:jc w:val="center"/>
            </w:pPr>
          </w:p>
        </w:tc>
        <w:tc>
          <w:tcPr>
            <w:tcW w:w="970" w:type="dxa"/>
            <w:vMerge/>
            <w:tcBorders>
              <w:left w:val="nil"/>
              <w:right w:val="single" w:sz="4" w:space="0" w:color="auto"/>
            </w:tcBorders>
          </w:tcPr>
          <w:p w14:paraId="2194409F" w14:textId="77777777" w:rsidR="00B753E6" w:rsidRPr="00D35A39" w:rsidRDefault="00B753E6" w:rsidP="00543F0E">
            <w:pPr>
              <w:widowControl/>
              <w:autoSpaceDE/>
              <w:autoSpaceDN/>
              <w:adjustRightInd/>
              <w:jc w:val="center"/>
            </w:pPr>
          </w:p>
        </w:tc>
      </w:tr>
      <w:tr w:rsidR="00B753E6" w:rsidRPr="00D35A39" w14:paraId="5ACEAD77"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73D1C36A"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5142BEF4"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08A483D1" w14:textId="77777777" w:rsidR="00B753E6" w:rsidRPr="00D35A39" w:rsidRDefault="00B753E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2A618EFE" w14:textId="77777777" w:rsidR="00B753E6" w:rsidRPr="00D35A39" w:rsidRDefault="00B753E6" w:rsidP="00543F0E">
            <w:pPr>
              <w:widowControl/>
              <w:autoSpaceDE/>
              <w:autoSpaceDN/>
              <w:adjustRightInd/>
              <w:jc w:val="center"/>
            </w:pPr>
            <w:r w:rsidRPr="00D35A39">
              <w:t>209</w:t>
            </w:r>
          </w:p>
        </w:tc>
        <w:tc>
          <w:tcPr>
            <w:tcW w:w="970" w:type="dxa"/>
            <w:vMerge/>
            <w:tcBorders>
              <w:left w:val="nil"/>
              <w:bottom w:val="single" w:sz="4" w:space="0" w:color="auto"/>
              <w:right w:val="single" w:sz="4" w:space="0" w:color="auto"/>
            </w:tcBorders>
            <w:vAlign w:val="center"/>
          </w:tcPr>
          <w:p w14:paraId="7BB7643C" w14:textId="77777777" w:rsidR="00B753E6" w:rsidRPr="00D35A39" w:rsidRDefault="00B753E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458D5A51" w14:textId="77777777" w:rsidR="00B753E6" w:rsidRPr="00D35A39" w:rsidRDefault="00B753E6" w:rsidP="00543F0E">
            <w:pPr>
              <w:widowControl/>
              <w:autoSpaceDE/>
              <w:autoSpaceDN/>
              <w:adjustRightInd/>
              <w:jc w:val="center"/>
            </w:pPr>
          </w:p>
        </w:tc>
      </w:tr>
      <w:tr w:rsidR="00B753E6" w:rsidRPr="00D35A39" w14:paraId="7FC8BDB7"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45E1987B" w14:textId="77777777" w:rsidR="00B753E6" w:rsidRPr="00D35A39" w:rsidRDefault="00B753E6" w:rsidP="00543F0E">
            <w:pPr>
              <w:widowControl/>
              <w:autoSpaceDE/>
              <w:autoSpaceDN/>
              <w:adjustRightInd/>
              <w:jc w:val="center"/>
            </w:pPr>
            <w:r w:rsidRPr="00D35A39">
              <w:t>6</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7AA36FE3" w14:textId="77777777" w:rsidR="00B753E6" w:rsidRPr="00D35A39" w:rsidRDefault="00B753E6" w:rsidP="00543F0E">
            <w:pPr>
              <w:widowControl/>
              <w:autoSpaceDE/>
              <w:autoSpaceDN/>
              <w:adjustRightInd/>
              <w:jc w:val="center"/>
            </w:pPr>
            <w:r w:rsidRPr="00D35A39">
              <w:t>Сети от ЦТП 6 по ул. Кр. Пресня 60-50  и ул. У. Илимская 3,5.</w:t>
            </w:r>
          </w:p>
        </w:tc>
        <w:tc>
          <w:tcPr>
            <w:tcW w:w="1412" w:type="dxa"/>
            <w:tcBorders>
              <w:top w:val="nil"/>
              <w:left w:val="nil"/>
              <w:bottom w:val="single" w:sz="4" w:space="0" w:color="auto"/>
              <w:right w:val="single" w:sz="4" w:space="0" w:color="auto"/>
            </w:tcBorders>
            <w:shd w:val="clear" w:color="auto" w:fill="auto"/>
            <w:noWrap/>
            <w:vAlign w:val="center"/>
          </w:tcPr>
          <w:p w14:paraId="6B08430F" w14:textId="77777777" w:rsidR="00B753E6" w:rsidRPr="00D35A39" w:rsidRDefault="00B753E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3701905C" w14:textId="77777777" w:rsidR="00B753E6" w:rsidRPr="00D35A39" w:rsidRDefault="00B753E6" w:rsidP="00543F0E">
            <w:pPr>
              <w:widowControl/>
              <w:autoSpaceDE/>
              <w:autoSpaceDN/>
              <w:adjustRightInd/>
              <w:jc w:val="center"/>
            </w:pPr>
            <w:r w:rsidRPr="00D35A39">
              <w:t>208</w:t>
            </w:r>
          </w:p>
        </w:tc>
        <w:tc>
          <w:tcPr>
            <w:tcW w:w="970" w:type="dxa"/>
            <w:vMerge w:val="restart"/>
            <w:tcBorders>
              <w:top w:val="nil"/>
              <w:left w:val="nil"/>
              <w:right w:val="single" w:sz="4" w:space="0" w:color="auto"/>
            </w:tcBorders>
            <w:vAlign w:val="center"/>
          </w:tcPr>
          <w:p w14:paraId="520BE147" w14:textId="77777777" w:rsidR="00B753E6" w:rsidRPr="00AC5A6D" w:rsidRDefault="00B753E6" w:rsidP="00B753E6">
            <w:pPr>
              <w:autoSpaceDE/>
              <w:autoSpaceDN/>
              <w:adjustRightInd/>
              <w:jc w:val="center"/>
            </w:pPr>
            <w:r w:rsidRPr="00AC5A6D">
              <w:t>1982</w:t>
            </w:r>
          </w:p>
        </w:tc>
        <w:tc>
          <w:tcPr>
            <w:tcW w:w="970" w:type="dxa"/>
            <w:vMerge w:val="restart"/>
            <w:tcBorders>
              <w:top w:val="nil"/>
              <w:left w:val="nil"/>
              <w:right w:val="single" w:sz="4" w:space="0" w:color="auto"/>
            </w:tcBorders>
          </w:tcPr>
          <w:p w14:paraId="2CCE420D" w14:textId="77777777" w:rsidR="00B753E6" w:rsidRPr="00D35A39" w:rsidRDefault="00B753E6" w:rsidP="00543F0E">
            <w:pPr>
              <w:widowControl/>
              <w:autoSpaceDE/>
              <w:autoSpaceDN/>
              <w:adjustRightInd/>
              <w:jc w:val="center"/>
            </w:pPr>
            <w:r>
              <w:t>80</w:t>
            </w:r>
          </w:p>
        </w:tc>
      </w:tr>
      <w:tr w:rsidR="00B753E6" w:rsidRPr="00D35A39" w14:paraId="0975324C" w14:textId="77777777">
        <w:trPr>
          <w:trHeight w:val="229"/>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5323233E"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060BF4D8"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13BCA47D" w14:textId="77777777" w:rsidR="00B753E6" w:rsidRPr="00D35A39" w:rsidRDefault="00B753E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46FF14B8" w14:textId="77777777" w:rsidR="00B753E6" w:rsidRPr="00D35A39" w:rsidRDefault="00B753E6" w:rsidP="00543F0E">
            <w:pPr>
              <w:widowControl/>
              <w:autoSpaceDE/>
              <w:autoSpaceDN/>
              <w:adjustRightInd/>
              <w:jc w:val="center"/>
            </w:pPr>
            <w:r w:rsidRPr="00D35A39">
              <w:t>208</w:t>
            </w:r>
          </w:p>
        </w:tc>
        <w:tc>
          <w:tcPr>
            <w:tcW w:w="970" w:type="dxa"/>
            <w:vMerge/>
            <w:tcBorders>
              <w:left w:val="nil"/>
              <w:bottom w:val="single" w:sz="4" w:space="0" w:color="auto"/>
              <w:right w:val="single" w:sz="4" w:space="0" w:color="auto"/>
            </w:tcBorders>
            <w:vAlign w:val="center"/>
          </w:tcPr>
          <w:p w14:paraId="42CAB15B" w14:textId="77777777" w:rsidR="00B753E6" w:rsidRPr="00D35A39" w:rsidRDefault="00B753E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7502DA14" w14:textId="77777777" w:rsidR="00B753E6" w:rsidRPr="00D35A39" w:rsidRDefault="00B753E6" w:rsidP="00543F0E">
            <w:pPr>
              <w:widowControl/>
              <w:autoSpaceDE/>
              <w:autoSpaceDN/>
              <w:adjustRightInd/>
              <w:jc w:val="center"/>
            </w:pPr>
          </w:p>
        </w:tc>
      </w:tr>
      <w:tr w:rsidR="00B753E6" w:rsidRPr="00D35A39" w14:paraId="24FCEAA0"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701738FE" w14:textId="77777777" w:rsidR="00B753E6" w:rsidRPr="00D35A39" w:rsidRDefault="00B753E6" w:rsidP="00543F0E">
            <w:pPr>
              <w:widowControl/>
              <w:autoSpaceDE/>
              <w:autoSpaceDN/>
              <w:adjustRightInd/>
              <w:jc w:val="center"/>
            </w:pPr>
            <w:r w:rsidRPr="00D35A39">
              <w:t>7</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45F248A2" w14:textId="77777777" w:rsidR="00B753E6" w:rsidRPr="00D35A39" w:rsidRDefault="00B753E6" w:rsidP="00543F0E">
            <w:pPr>
              <w:widowControl/>
              <w:autoSpaceDE/>
              <w:autoSpaceDN/>
              <w:adjustRightInd/>
              <w:jc w:val="center"/>
            </w:pPr>
            <w:r w:rsidRPr="00D35A39">
              <w:t>Сети от ЦТП 7/11 по ул. Кр. Пресня 66, Мохортова 3, 3а, 5. Лицей 8</w:t>
            </w:r>
          </w:p>
        </w:tc>
        <w:tc>
          <w:tcPr>
            <w:tcW w:w="1412" w:type="dxa"/>
            <w:tcBorders>
              <w:top w:val="nil"/>
              <w:left w:val="nil"/>
              <w:bottom w:val="single" w:sz="4" w:space="0" w:color="auto"/>
              <w:right w:val="single" w:sz="4" w:space="0" w:color="auto"/>
            </w:tcBorders>
            <w:shd w:val="clear" w:color="auto" w:fill="auto"/>
            <w:noWrap/>
            <w:vAlign w:val="center"/>
          </w:tcPr>
          <w:p w14:paraId="7AD9391A" w14:textId="77777777" w:rsidR="00B753E6" w:rsidRPr="00D35A39" w:rsidRDefault="00B753E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7A709ADF" w14:textId="77777777" w:rsidR="00B753E6" w:rsidRPr="00D35A39" w:rsidRDefault="00B753E6" w:rsidP="00543F0E">
            <w:pPr>
              <w:widowControl/>
              <w:autoSpaceDE/>
              <w:autoSpaceDN/>
              <w:adjustRightInd/>
              <w:jc w:val="center"/>
            </w:pPr>
            <w:r w:rsidRPr="00D35A39">
              <w:t>210</w:t>
            </w:r>
          </w:p>
        </w:tc>
        <w:tc>
          <w:tcPr>
            <w:tcW w:w="970" w:type="dxa"/>
            <w:vMerge w:val="restart"/>
            <w:tcBorders>
              <w:top w:val="nil"/>
              <w:left w:val="nil"/>
              <w:right w:val="single" w:sz="4" w:space="0" w:color="auto"/>
            </w:tcBorders>
            <w:vAlign w:val="center"/>
          </w:tcPr>
          <w:p w14:paraId="4CF243BD" w14:textId="77777777" w:rsidR="00B753E6" w:rsidRPr="00AC5A6D" w:rsidRDefault="00B753E6" w:rsidP="00B753E6">
            <w:pPr>
              <w:autoSpaceDE/>
              <w:autoSpaceDN/>
              <w:adjustRightInd/>
              <w:jc w:val="center"/>
            </w:pPr>
            <w:r w:rsidRPr="00AC5A6D">
              <w:t>1982</w:t>
            </w:r>
          </w:p>
        </w:tc>
        <w:tc>
          <w:tcPr>
            <w:tcW w:w="970" w:type="dxa"/>
            <w:vMerge w:val="restart"/>
            <w:tcBorders>
              <w:top w:val="nil"/>
              <w:left w:val="nil"/>
              <w:right w:val="single" w:sz="4" w:space="0" w:color="auto"/>
            </w:tcBorders>
          </w:tcPr>
          <w:p w14:paraId="051D84B4" w14:textId="77777777" w:rsidR="00B753E6" w:rsidRDefault="00B753E6" w:rsidP="00543F0E">
            <w:pPr>
              <w:widowControl/>
              <w:autoSpaceDE/>
              <w:autoSpaceDN/>
              <w:adjustRightInd/>
              <w:jc w:val="center"/>
            </w:pPr>
          </w:p>
          <w:p w14:paraId="5878951A" w14:textId="77777777" w:rsidR="00B753E6" w:rsidRPr="00D35A39" w:rsidRDefault="00B753E6" w:rsidP="00543F0E">
            <w:pPr>
              <w:widowControl/>
              <w:autoSpaceDE/>
              <w:autoSpaceDN/>
              <w:adjustRightInd/>
              <w:jc w:val="center"/>
            </w:pPr>
            <w:r>
              <w:t>80</w:t>
            </w:r>
          </w:p>
        </w:tc>
      </w:tr>
      <w:tr w:rsidR="00B753E6" w:rsidRPr="00D35A39" w14:paraId="37D851C8"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15C1D059"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4762A01A"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2DA4E102" w14:textId="77777777" w:rsidR="00B753E6" w:rsidRPr="00D35A39" w:rsidRDefault="00B753E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noWrap/>
            <w:vAlign w:val="center"/>
          </w:tcPr>
          <w:p w14:paraId="2958E238" w14:textId="77777777" w:rsidR="00B753E6" w:rsidRPr="00D35A39" w:rsidRDefault="00B753E6" w:rsidP="00543F0E">
            <w:pPr>
              <w:widowControl/>
              <w:autoSpaceDE/>
              <w:autoSpaceDN/>
              <w:adjustRightInd/>
              <w:jc w:val="center"/>
            </w:pPr>
            <w:r w:rsidRPr="00D35A39">
              <w:t>0</w:t>
            </w:r>
          </w:p>
        </w:tc>
        <w:tc>
          <w:tcPr>
            <w:tcW w:w="970" w:type="dxa"/>
            <w:vMerge/>
            <w:tcBorders>
              <w:left w:val="nil"/>
              <w:right w:val="single" w:sz="4" w:space="0" w:color="auto"/>
            </w:tcBorders>
            <w:vAlign w:val="center"/>
          </w:tcPr>
          <w:p w14:paraId="51EB45AD" w14:textId="77777777" w:rsidR="00B753E6" w:rsidRPr="00D35A39" w:rsidRDefault="00B753E6" w:rsidP="00543F0E">
            <w:pPr>
              <w:widowControl/>
              <w:autoSpaceDE/>
              <w:autoSpaceDN/>
              <w:adjustRightInd/>
              <w:jc w:val="center"/>
            </w:pPr>
          </w:p>
        </w:tc>
        <w:tc>
          <w:tcPr>
            <w:tcW w:w="970" w:type="dxa"/>
            <w:vMerge/>
            <w:tcBorders>
              <w:left w:val="nil"/>
              <w:right w:val="single" w:sz="4" w:space="0" w:color="auto"/>
            </w:tcBorders>
          </w:tcPr>
          <w:p w14:paraId="49DCD4B0" w14:textId="77777777" w:rsidR="00B753E6" w:rsidRPr="00D35A39" w:rsidRDefault="00B753E6" w:rsidP="00543F0E">
            <w:pPr>
              <w:widowControl/>
              <w:autoSpaceDE/>
              <w:autoSpaceDN/>
              <w:adjustRightInd/>
              <w:jc w:val="center"/>
            </w:pPr>
          </w:p>
        </w:tc>
      </w:tr>
      <w:tr w:rsidR="00B753E6" w:rsidRPr="00D35A39" w14:paraId="2E32F139"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00C64A70"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522269ED"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0D468EA1" w14:textId="77777777" w:rsidR="00B753E6" w:rsidRPr="00D35A39" w:rsidRDefault="00B753E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66DA7A26" w14:textId="77777777" w:rsidR="00B753E6" w:rsidRPr="00D35A39" w:rsidRDefault="00B753E6" w:rsidP="00543F0E">
            <w:pPr>
              <w:widowControl/>
              <w:autoSpaceDE/>
              <w:autoSpaceDN/>
              <w:adjustRightInd/>
              <w:jc w:val="center"/>
            </w:pPr>
            <w:r w:rsidRPr="00D35A39">
              <w:t>210</w:t>
            </w:r>
          </w:p>
        </w:tc>
        <w:tc>
          <w:tcPr>
            <w:tcW w:w="970" w:type="dxa"/>
            <w:vMerge/>
            <w:tcBorders>
              <w:left w:val="nil"/>
              <w:bottom w:val="single" w:sz="4" w:space="0" w:color="auto"/>
              <w:right w:val="single" w:sz="4" w:space="0" w:color="auto"/>
            </w:tcBorders>
            <w:vAlign w:val="center"/>
          </w:tcPr>
          <w:p w14:paraId="668CDE77" w14:textId="77777777" w:rsidR="00B753E6" w:rsidRPr="00D35A39" w:rsidRDefault="00B753E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453F7331" w14:textId="77777777" w:rsidR="00B753E6" w:rsidRPr="00D35A39" w:rsidRDefault="00B753E6" w:rsidP="00543F0E">
            <w:pPr>
              <w:widowControl/>
              <w:autoSpaceDE/>
              <w:autoSpaceDN/>
              <w:adjustRightInd/>
              <w:jc w:val="center"/>
            </w:pPr>
          </w:p>
        </w:tc>
      </w:tr>
      <w:tr w:rsidR="00B753E6" w:rsidRPr="00D35A39" w14:paraId="6FC72B64"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735CEA0D" w14:textId="77777777" w:rsidR="00B753E6" w:rsidRPr="00D35A39" w:rsidRDefault="00B753E6" w:rsidP="00543F0E">
            <w:pPr>
              <w:widowControl/>
              <w:autoSpaceDE/>
              <w:autoSpaceDN/>
              <w:adjustRightInd/>
              <w:jc w:val="center"/>
            </w:pPr>
            <w:r w:rsidRPr="00D35A39">
              <w:t>8</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4E8BE677" w14:textId="77777777" w:rsidR="00B753E6" w:rsidRPr="00D35A39" w:rsidRDefault="00B753E6" w:rsidP="00543F0E">
            <w:pPr>
              <w:widowControl/>
              <w:autoSpaceDE/>
              <w:autoSpaceDN/>
              <w:adjustRightInd/>
              <w:jc w:val="center"/>
            </w:pPr>
            <w:r w:rsidRPr="00D35A39">
              <w:t>Сети ТВС от ЦТП 8 по Кр. Пресня 17, 19, 21,13, 25, зд. Мэрии</w:t>
            </w:r>
          </w:p>
        </w:tc>
        <w:tc>
          <w:tcPr>
            <w:tcW w:w="1412" w:type="dxa"/>
            <w:tcBorders>
              <w:top w:val="nil"/>
              <w:left w:val="nil"/>
              <w:bottom w:val="single" w:sz="4" w:space="0" w:color="auto"/>
              <w:right w:val="single" w:sz="4" w:space="0" w:color="auto"/>
            </w:tcBorders>
            <w:shd w:val="clear" w:color="auto" w:fill="auto"/>
            <w:noWrap/>
            <w:vAlign w:val="center"/>
          </w:tcPr>
          <w:p w14:paraId="681532E1" w14:textId="77777777" w:rsidR="00B753E6" w:rsidRPr="00D35A39" w:rsidRDefault="00B753E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104DBECD" w14:textId="77777777" w:rsidR="00B753E6" w:rsidRPr="00D35A39" w:rsidRDefault="00B753E6" w:rsidP="00543F0E">
            <w:pPr>
              <w:widowControl/>
              <w:autoSpaceDE/>
              <w:autoSpaceDN/>
              <w:adjustRightInd/>
              <w:jc w:val="center"/>
            </w:pPr>
            <w:r w:rsidRPr="00D35A39">
              <w:t>485</w:t>
            </w:r>
          </w:p>
        </w:tc>
        <w:tc>
          <w:tcPr>
            <w:tcW w:w="970" w:type="dxa"/>
            <w:vMerge w:val="restart"/>
            <w:tcBorders>
              <w:top w:val="nil"/>
              <w:left w:val="nil"/>
              <w:right w:val="single" w:sz="4" w:space="0" w:color="auto"/>
            </w:tcBorders>
            <w:vAlign w:val="center"/>
          </w:tcPr>
          <w:p w14:paraId="119D88E1" w14:textId="77777777" w:rsidR="00B753E6" w:rsidRPr="00AC5A6D" w:rsidRDefault="00B753E6" w:rsidP="00B753E6">
            <w:pPr>
              <w:autoSpaceDE/>
              <w:autoSpaceDN/>
              <w:adjustRightInd/>
              <w:jc w:val="center"/>
            </w:pPr>
            <w:r w:rsidRPr="00AC5A6D">
              <w:t>1979</w:t>
            </w:r>
          </w:p>
        </w:tc>
        <w:tc>
          <w:tcPr>
            <w:tcW w:w="970" w:type="dxa"/>
            <w:vMerge w:val="restart"/>
            <w:tcBorders>
              <w:top w:val="nil"/>
              <w:left w:val="nil"/>
              <w:right w:val="single" w:sz="4" w:space="0" w:color="auto"/>
            </w:tcBorders>
          </w:tcPr>
          <w:p w14:paraId="6398E160" w14:textId="77777777" w:rsidR="00B753E6" w:rsidRDefault="00B753E6" w:rsidP="00543F0E">
            <w:pPr>
              <w:widowControl/>
              <w:autoSpaceDE/>
              <w:autoSpaceDN/>
              <w:adjustRightInd/>
              <w:jc w:val="center"/>
            </w:pPr>
          </w:p>
          <w:p w14:paraId="7B0AFE35" w14:textId="77777777" w:rsidR="00B753E6" w:rsidRPr="00D35A39" w:rsidRDefault="00555106" w:rsidP="00543F0E">
            <w:pPr>
              <w:widowControl/>
              <w:autoSpaceDE/>
              <w:autoSpaceDN/>
              <w:adjustRightInd/>
              <w:jc w:val="center"/>
            </w:pPr>
            <w:r>
              <w:t>85</w:t>
            </w:r>
          </w:p>
        </w:tc>
      </w:tr>
      <w:tr w:rsidR="00B753E6" w:rsidRPr="00D35A39" w14:paraId="073737C0"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46D88A26"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7C38A027"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2364FBE5" w14:textId="77777777" w:rsidR="00B753E6" w:rsidRPr="00D35A39" w:rsidRDefault="00B753E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vAlign w:val="center"/>
          </w:tcPr>
          <w:p w14:paraId="74204041" w14:textId="77777777" w:rsidR="00B753E6" w:rsidRPr="00D35A39" w:rsidRDefault="00B753E6" w:rsidP="00543F0E">
            <w:pPr>
              <w:widowControl/>
              <w:autoSpaceDE/>
              <w:autoSpaceDN/>
              <w:adjustRightInd/>
              <w:jc w:val="center"/>
            </w:pPr>
            <w:r w:rsidRPr="00D35A39">
              <w:t>125</w:t>
            </w:r>
          </w:p>
        </w:tc>
        <w:tc>
          <w:tcPr>
            <w:tcW w:w="970" w:type="dxa"/>
            <w:vMerge/>
            <w:tcBorders>
              <w:left w:val="nil"/>
              <w:right w:val="single" w:sz="4" w:space="0" w:color="auto"/>
            </w:tcBorders>
            <w:vAlign w:val="center"/>
          </w:tcPr>
          <w:p w14:paraId="144DE312" w14:textId="77777777" w:rsidR="00B753E6" w:rsidRPr="00D35A39" w:rsidRDefault="00B753E6" w:rsidP="00543F0E">
            <w:pPr>
              <w:widowControl/>
              <w:autoSpaceDE/>
              <w:autoSpaceDN/>
              <w:adjustRightInd/>
              <w:jc w:val="center"/>
            </w:pPr>
          </w:p>
        </w:tc>
        <w:tc>
          <w:tcPr>
            <w:tcW w:w="970" w:type="dxa"/>
            <w:vMerge/>
            <w:tcBorders>
              <w:left w:val="nil"/>
              <w:right w:val="single" w:sz="4" w:space="0" w:color="auto"/>
            </w:tcBorders>
          </w:tcPr>
          <w:p w14:paraId="0B0CDAEC" w14:textId="77777777" w:rsidR="00B753E6" w:rsidRPr="00D35A39" w:rsidRDefault="00B753E6" w:rsidP="00543F0E">
            <w:pPr>
              <w:widowControl/>
              <w:autoSpaceDE/>
              <w:autoSpaceDN/>
              <w:adjustRightInd/>
              <w:jc w:val="center"/>
            </w:pPr>
          </w:p>
        </w:tc>
      </w:tr>
      <w:tr w:rsidR="00B753E6" w:rsidRPr="00D35A39" w14:paraId="63D80199"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6C627413" w14:textId="77777777" w:rsidR="00B753E6" w:rsidRPr="00D35A39" w:rsidRDefault="00B753E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180BE701" w14:textId="77777777" w:rsidR="00B753E6" w:rsidRPr="00D35A39" w:rsidRDefault="00B753E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1BA9CCA2" w14:textId="77777777" w:rsidR="00B753E6" w:rsidRPr="00D35A39" w:rsidRDefault="00B753E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5C1C3053" w14:textId="77777777" w:rsidR="00B753E6" w:rsidRPr="00D35A39" w:rsidRDefault="00B753E6" w:rsidP="00543F0E">
            <w:pPr>
              <w:widowControl/>
              <w:autoSpaceDE/>
              <w:autoSpaceDN/>
              <w:adjustRightInd/>
              <w:jc w:val="center"/>
            </w:pPr>
            <w:r w:rsidRPr="00D35A39">
              <w:t>485</w:t>
            </w:r>
          </w:p>
        </w:tc>
        <w:tc>
          <w:tcPr>
            <w:tcW w:w="970" w:type="dxa"/>
            <w:vMerge/>
            <w:tcBorders>
              <w:left w:val="nil"/>
              <w:bottom w:val="single" w:sz="4" w:space="0" w:color="auto"/>
              <w:right w:val="single" w:sz="4" w:space="0" w:color="auto"/>
            </w:tcBorders>
            <w:vAlign w:val="center"/>
          </w:tcPr>
          <w:p w14:paraId="4076D950" w14:textId="77777777" w:rsidR="00B753E6" w:rsidRPr="00D35A39" w:rsidRDefault="00B753E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2A7BA0E4" w14:textId="77777777" w:rsidR="00B753E6" w:rsidRPr="00D35A39" w:rsidRDefault="00B753E6" w:rsidP="00543F0E">
            <w:pPr>
              <w:widowControl/>
              <w:autoSpaceDE/>
              <w:autoSpaceDN/>
              <w:adjustRightInd/>
              <w:jc w:val="center"/>
            </w:pPr>
          </w:p>
        </w:tc>
      </w:tr>
      <w:tr w:rsidR="00555106" w:rsidRPr="00D35A39" w14:paraId="39388F41"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70C24251" w14:textId="77777777" w:rsidR="00555106" w:rsidRPr="00D35A39" w:rsidRDefault="00555106" w:rsidP="00543F0E">
            <w:pPr>
              <w:widowControl/>
              <w:autoSpaceDE/>
              <w:autoSpaceDN/>
              <w:adjustRightInd/>
              <w:jc w:val="center"/>
            </w:pPr>
            <w:r w:rsidRPr="00D35A39">
              <w:t>9</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6777014E" w14:textId="77777777" w:rsidR="00555106" w:rsidRPr="00D35A39" w:rsidRDefault="00555106" w:rsidP="00543F0E">
            <w:pPr>
              <w:widowControl/>
              <w:autoSpaceDE/>
              <w:autoSpaceDN/>
              <w:adjustRightInd/>
              <w:jc w:val="center"/>
            </w:pPr>
            <w:r w:rsidRPr="00D35A39">
              <w:t>Сети ТВС от ЦТП 9 по ул. М. Бульвар 1-9,  Дет сад</w:t>
            </w:r>
          </w:p>
        </w:tc>
        <w:tc>
          <w:tcPr>
            <w:tcW w:w="1412" w:type="dxa"/>
            <w:tcBorders>
              <w:top w:val="nil"/>
              <w:left w:val="nil"/>
              <w:bottom w:val="single" w:sz="4" w:space="0" w:color="auto"/>
              <w:right w:val="single" w:sz="4" w:space="0" w:color="auto"/>
            </w:tcBorders>
            <w:shd w:val="clear" w:color="auto" w:fill="auto"/>
            <w:noWrap/>
            <w:vAlign w:val="center"/>
          </w:tcPr>
          <w:p w14:paraId="5B79EC1E" w14:textId="77777777" w:rsidR="00555106" w:rsidRPr="00D35A39" w:rsidRDefault="0055510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6F64327B" w14:textId="77777777" w:rsidR="00555106" w:rsidRPr="00D35A39" w:rsidRDefault="00555106" w:rsidP="00543F0E">
            <w:pPr>
              <w:widowControl/>
              <w:autoSpaceDE/>
              <w:autoSpaceDN/>
              <w:adjustRightInd/>
              <w:jc w:val="center"/>
            </w:pPr>
            <w:r w:rsidRPr="00D35A39">
              <w:t>253</w:t>
            </w:r>
          </w:p>
        </w:tc>
        <w:tc>
          <w:tcPr>
            <w:tcW w:w="970" w:type="dxa"/>
            <w:vMerge w:val="restart"/>
            <w:tcBorders>
              <w:top w:val="nil"/>
              <w:left w:val="nil"/>
              <w:right w:val="single" w:sz="4" w:space="0" w:color="auto"/>
            </w:tcBorders>
            <w:vAlign w:val="center"/>
          </w:tcPr>
          <w:p w14:paraId="71F194FD" w14:textId="77777777" w:rsidR="00555106" w:rsidRPr="00AC5A6D" w:rsidRDefault="00555106" w:rsidP="00B753E6">
            <w:pPr>
              <w:autoSpaceDE/>
              <w:autoSpaceDN/>
              <w:adjustRightInd/>
              <w:jc w:val="center"/>
            </w:pPr>
            <w:r w:rsidRPr="00AC5A6D">
              <w:t>1978</w:t>
            </w:r>
          </w:p>
        </w:tc>
        <w:tc>
          <w:tcPr>
            <w:tcW w:w="970" w:type="dxa"/>
            <w:vMerge w:val="restart"/>
            <w:tcBorders>
              <w:top w:val="nil"/>
              <w:left w:val="nil"/>
              <w:right w:val="single" w:sz="4" w:space="0" w:color="auto"/>
            </w:tcBorders>
          </w:tcPr>
          <w:p w14:paraId="5BED94EF" w14:textId="77777777" w:rsidR="00555106" w:rsidRDefault="00555106" w:rsidP="00543F0E">
            <w:pPr>
              <w:widowControl/>
              <w:autoSpaceDE/>
              <w:autoSpaceDN/>
              <w:adjustRightInd/>
              <w:jc w:val="center"/>
            </w:pPr>
          </w:p>
          <w:p w14:paraId="44778BBC" w14:textId="77777777" w:rsidR="00555106" w:rsidRPr="00D35A39" w:rsidRDefault="00555106" w:rsidP="00543F0E">
            <w:pPr>
              <w:widowControl/>
              <w:autoSpaceDE/>
              <w:autoSpaceDN/>
              <w:adjustRightInd/>
              <w:jc w:val="center"/>
            </w:pPr>
            <w:r>
              <w:t>87</w:t>
            </w:r>
          </w:p>
        </w:tc>
      </w:tr>
      <w:tr w:rsidR="00555106" w:rsidRPr="00D35A39" w14:paraId="3E6D16E5"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49DC6FED"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28BEC398"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396278A8" w14:textId="77777777" w:rsidR="00555106" w:rsidRPr="00D35A39" w:rsidRDefault="0055510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vAlign w:val="center"/>
          </w:tcPr>
          <w:p w14:paraId="11BBA817" w14:textId="77777777" w:rsidR="00555106" w:rsidRPr="00D35A39" w:rsidRDefault="00555106" w:rsidP="00543F0E">
            <w:pPr>
              <w:widowControl/>
              <w:autoSpaceDE/>
              <w:autoSpaceDN/>
              <w:adjustRightInd/>
              <w:jc w:val="center"/>
            </w:pPr>
            <w:r w:rsidRPr="00D35A39">
              <w:t>0</w:t>
            </w:r>
          </w:p>
        </w:tc>
        <w:tc>
          <w:tcPr>
            <w:tcW w:w="970" w:type="dxa"/>
            <w:vMerge/>
            <w:tcBorders>
              <w:left w:val="nil"/>
              <w:right w:val="single" w:sz="4" w:space="0" w:color="auto"/>
            </w:tcBorders>
            <w:vAlign w:val="center"/>
          </w:tcPr>
          <w:p w14:paraId="672C32C6" w14:textId="77777777" w:rsidR="00555106" w:rsidRPr="00D35A39" w:rsidRDefault="00555106" w:rsidP="00543F0E">
            <w:pPr>
              <w:widowControl/>
              <w:autoSpaceDE/>
              <w:autoSpaceDN/>
              <w:adjustRightInd/>
              <w:jc w:val="center"/>
            </w:pPr>
          </w:p>
        </w:tc>
        <w:tc>
          <w:tcPr>
            <w:tcW w:w="970" w:type="dxa"/>
            <w:vMerge/>
            <w:tcBorders>
              <w:left w:val="nil"/>
              <w:right w:val="single" w:sz="4" w:space="0" w:color="auto"/>
            </w:tcBorders>
          </w:tcPr>
          <w:p w14:paraId="25A4CD84" w14:textId="77777777" w:rsidR="00555106" w:rsidRPr="00D35A39" w:rsidRDefault="00555106" w:rsidP="00543F0E">
            <w:pPr>
              <w:widowControl/>
              <w:autoSpaceDE/>
              <w:autoSpaceDN/>
              <w:adjustRightInd/>
              <w:jc w:val="center"/>
            </w:pPr>
          </w:p>
        </w:tc>
      </w:tr>
      <w:tr w:rsidR="00555106" w:rsidRPr="00D35A39" w14:paraId="57660CA1"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7A143624"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746DF2F1"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390E0F19" w14:textId="77777777" w:rsidR="00555106" w:rsidRPr="00D35A39" w:rsidRDefault="0055510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6B65FC2F" w14:textId="77777777" w:rsidR="00555106" w:rsidRPr="00D35A39" w:rsidRDefault="00555106" w:rsidP="00543F0E">
            <w:pPr>
              <w:widowControl/>
              <w:autoSpaceDE/>
              <w:autoSpaceDN/>
              <w:adjustRightInd/>
              <w:jc w:val="center"/>
            </w:pPr>
            <w:r w:rsidRPr="00D35A39">
              <w:t>253</w:t>
            </w:r>
          </w:p>
        </w:tc>
        <w:tc>
          <w:tcPr>
            <w:tcW w:w="970" w:type="dxa"/>
            <w:vMerge/>
            <w:tcBorders>
              <w:left w:val="nil"/>
              <w:bottom w:val="single" w:sz="4" w:space="0" w:color="auto"/>
              <w:right w:val="single" w:sz="4" w:space="0" w:color="auto"/>
            </w:tcBorders>
            <w:vAlign w:val="center"/>
          </w:tcPr>
          <w:p w14:paraId="42888991" w14:textId="77777777" w:rsidR="00555106" w:rsidRPr="00D35A39" w:rsidRDefault="0055510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0B124823" w14:textId="77777777" w:rsidR="00555106" w:rsidRPr="00D35A39" w:rsidRDefault="00555106" w:rsidP="00543F0E">
            <w:pPr>
              <w:widowControl/>
              <w:autoSpaceDE/>
              <w:autoSpaceDN/>
              <w:adjustRightInd/>
              <w:jc w:val="center"/>
            </w:pPr>
          </w:p>
        </w:tc>
      </w:tr>
      <w:tr w:rsidR="00555106" w:rsidRPr="00D35A39" w14:paraId="51D5D34A"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00FF52E3" w14:textId="77777777" w:rsidR="00555106" w:rsidRPr="00D35A39" w:rsidRDefault="00555106" w:rsidP="00543F0E">
            <w:pPr>
              <w:widowControl/>
              <w:autoSpaceDE/>
              <w:autoSpaceDN/>
              <w:adjustRightInd/>
              <w:jc w:val="center"/>
            </w:pPr>
            <w:r w:rsidRPr="00D35A39">
              <w:t>10</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5E1B6C23" w14:textId="77777777" w:rsidR="00555106" w:rsidRPr="00D35A39" w:rsidRDefault="00555106" w:rsidP="00543F0E">
            <w:pPr>
              <w:widowControl/>
              <w:autoSpaceDE/>
              <w:autoSpaceDN/>
              <w:adjustRightInd/>
              <w:jc w:val="center"/>
            </w:pPr>
            <w:r w:rsidRPr="00D35A39">
              <w:t>Сети ТВС от ЦТП 10/38 по М. Строителей, Школа № 1 и Дет сад</w:t>
            </w:r>
          </w:p>
        </w:tc>
        <w:tc>
          <w:tcPr>
            <w:tcW w:w="1412" w:type="dxa"/>
            <w:tcBorders>
              <w:top w:val="nil"/>
              <w:left w:val="nil"/>
              <w:bottom w:val="single" w:sz="4" w:space="0" w:color="auto"/>
              <w:right w:val="single" w:sz="4" w:space="0" w:color="auto"/>
            </w:tcBorders>
            <w:shd w:val="clear" w:color="auto" w:fill="auto"/>
            <w:noWrap/>
            <w:vAlign w:val="center"/>
          </w:tcPr>
          <w:p w14:paraId="5D1051DB" w14:textId="77777777" w:rsidR="00555106" w:rsidRPr="00D35A39" w:rsidRDefault="0055510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56212D60" w14:textId="77777777" w:rsidR="00555106" w:rsidRPr="00D35A39" w:rsidRDefault="00555106" w:rsidP="00543F0E">
            <w:pPr>
              <w:widowControl/>
              <w:autoSpaceDE/>
              <w:autoSpaceDN/>
              <w:adjustRightInd/>
              <w:jc w:val="center"/>
            </w:pPr>
            <w:r w:rsidRPr="00D35A39">
              <w:t>326</w:t>
            </w:r>
          </w:p>
        </w:tc>
        <w:tc>
          <w:tcPr>
            <w:tcW w:w="970" w:type="dxa"/>
            <w:vMerge w:val="restart"/>
            <w:tcBorders>
              <w:top w:val="nil"/>
              <w:left w:val="nil"/>
              <w:right w:val="single" w:sz="4" w:space="0" w:color="auto"/>
            </w:tcBorders>
            <w:vAlign w:val="center"/>
          </w:tcPr>
          <w:p w14:paraId="51D6AE84" w14:textId="77777777" w:rsidR="00555106" w:rsidRPr="00AC5A6D" w:rsidRDefault="00555106" w:rsidP="00B753E6">
            <w:pPr>
              <w:autoSpaceDE/>
              <w:autoSpaceDN/>
              <w:adjustRightInd/>
              <w:jc w:val="center"/>
            </w:pPr>
            <w:r w:rsidRPr="00AC5A6D">
              <w:t>1976</w:t>
            </w:r>
          </w:p>
        </w:tc>
        <w:tc>
          <w:tcPr>
            <w:tcW w:w="970" w:type="dxa"/>
            <w:vMerge w:val="restart"/>
            <w:tcBorders>
              <w:top w:val="nil"/>
              <w:left w:val="nil"/>
              <w:right w:val="single" w:sz="4" w:space="0" w:color="auto"/>
            </w:tcBorders>
          </w:tcPr>
          <w:p w14:paraId="33F1D459" w14:textId="77777777" w:rsidR="00555106" w:rsidRDefault="00555106" w:rsidP="00543F0E">
            <w:pPr>
              <w:widowControl/>
              <w:autoSpaceDE/>
              <w:autoSpaceDN/>
              <w:adjustRightInd/>
              <w:jc w:val="center"/>
            </w:pPr>
          </w:p>
          <w:p w14:paraId="5F6C1E5E" w14:textId="77777777" w:rsidR="00555106" w:rsidRPr="00D35A39" w:rsidRDefault="00555106" w:rsidP="00543F0E">
            <w:pPr>
              <w:widowControl/>
              <w:autoSpaceDE/>
              <w:autoSpaceDN/>
              <w:adjustRightInd/>
              <w:jc w:val="center"/>
            </w:pPr>
            <w:r>
              <w:t>92</w:t>
            </w:r>
          </w:p>
        </w:tc>
      </w:tr>
      <w:tr w:rsidR="00555106" w:rsidRPr="00D35A39" w14:paraId="02CF886F"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1317A13E"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0C917575"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4353CA3E" w14:textId="77777777" w:rsidR="00555106" w:rsidRPr="00D35A39" w:rsidRDefault="0055510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vAlign w:val="center"/>
          </w:tcPr>
          <w:p w14:paraId="008283F8" w14:textId="77777777" w:rsidR="00555106" w:rsidRPr="00D35A39" w:rsidRDefault="00555106" w:rsidP="00543F0E">
            <w:pPr>
              <w:widowControl/>
              <w:autoSpaceDE/>
              <w:autoSpaceDN/>
              <w:adjustRightInd/>
              <w:jc w:val="center"/>
            </w:pPr>
            <w:r w:rsidRPr="00D35A39">
              <w:t>0</w:t>
            </w:r>
          </w:p>
        </w:tc>
        <w:tc>
          <w:tcPr>
            <w:tcW w:w="970" w:type="dxa"/>
            <w:vMerge/>
            <w:tcBorders>
              <w:left w:val="nil"/>
              <w:right w:val="single" w:sz="4" w:space="0" w:color="auto"/>
            </w:tcBorders>
            <w:vAlign w:val="center"/>
          </w:tcPr>
          <w:p w14:paraId="2A0D7399" w14:textId="77777777" w:rsidR="00555106" w:rsidRPr="00D35A39" w:rsidRDefault="00555106" w:rsidP="00543F0E">
            <w:pPr>
              <w:widowControl/>
              <w:autoSpaceDE/>
              <w:autoSpaceDN/>
              <w:adjustRightInd/>
              <w:jc w:val="center"/>
            </w:pPr>
          </w:p>
        </w:tc>
        <w:tc>
          <w:tcPr>
            <w:tcW w:w="970" w:type="dxa"/>
            <w:vMerge/>
            <w:tcBorders>
              <w:left w:val="nil"/>
              <w:right w:val="single" w:sz="4" w:space="0" w:color="auto"/>
            </w:tcBorders>
          </w:tcPr>
          <w:p w14:paraId="61187864" w14:textId="77777777" w:rsidR="00555106" w:rsidRPr="00D35A39" w:rsidRDefault="00555106" w:rsidP="00543F0E">
            <w:pPr>
              <w:widowControl/>
              <w:autoSpaceDE/>
              <w:autoSpaceDN/>
              <w:adjustRightInd/>
              <w:jc w:val="center"/>
            </w:pPr>
          </w:p>
        </w:tc>
      </w:tr>
      <w:tr w:rsidR="00555106" w:rsidRPr="00D35A39" w14:paraId="4AC1A3AF"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6EB1BBED"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33835662"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5095AB91" w14:textId="77777777" w:rsidR="00555106" w:rsidRPr="00D35A39" w:rsidRDefault="0055510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18E3BBD6" w14:textId="77777777" w:rsidR="00555106" w:rsidRPr="00D35A39" w:rsidRDefault="00555106" w:rsidP="00543F0E">
            <w:pPr>
              <w:widowControl/>
              <w:autoSpaceDE/>
              <w:autoSpaceDN/>
              <w:adjustRightInd/>
              <w:jc w:val="center"/>
            </w:pPr>
            <w:r w:rsidRPr="00D35A39">
              <w:t>242</w:t>
            </w:r>
          </w:p>
        </w:tc>
        <w:tc>
          <w:tcPr>
            <w:tcW w:w="970" w:type="dxa"/>
            <w:vMerge/>
            <w:tcBorders>
              <w:left w:val="nil"/>
              <w:bottom w:val="single" w:sz="4" w:space="0" w:color="auto"/>
              <w:right w:val="single" w:sz="4" w:space="0" w:color="auto"/>
            </w:tcBorders>
            <w:vAlign w:val="center"/>
          </w:tcPr>
          <w:p w14:paraId="73A9B244" w14:textId="77777777" w:rsidR="00555106" w:rsidRPr="00D35A39" w:rsidRDefault="0055510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5028DD61" w14:textId="77777777" w:rsidR="00555106" w:rsidRPr="00D35A39" w:rsidRDefault="00555106" w:rsidP="00543F0E">
            <w:pPr>
              <w:widowControl/>
              <w:autoSpaceDE/>
              <w:autoSpaceDN/>
              <w:adjustRightInd/>
              <w:jc w:val="center"/>
            </w:pPr>
          </w:p>
        </w:tc>
      </w:tr>
      <w:tr w:rsidR="00555106" w:rsidRPr="00D35A39" w14:paraId="7E5EDFF4"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01B15B6D" w14:textId="77777777" w:rsidR="00555106" w:rsidRPr="00D35A39" w:rsidRDefault="00555106" w:rsidP="00543F0E">
            <w:pPr>
              <w:widowControl/>
              <w:autoSpaceDE/>
              <w:autoSpaceDN/>
              <w:adjustRightInd/>
              <w:jc w:val="center"/>
            </w:pPr>
            <w:r w:rsidRPr="00D35A39">
              <w:t>11i</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0C0D18D4" w14:textId="77777777" w:rsidR="00555106" w:rsidRPr="00D35A39" w:rsidRDefault="00555106" w:rsidP="00543F0E">
            <w:pPr>
              <w:widowControl/>
              <w:autoSpaceDE/>
              <w:autoSpaceDN/>
              <w:adjustRightInd/>
              <w:jc w:val="center"/>
            </w:pPr>
            <w:r w:rsidRPr="00D35A39">
              <w:t>ул. Миитовская, Воронежская, Одесская, Южная, Донецкая.</w:t>
            </w:r>
          </w:p>
        </w:tc>
        <w:tc>
          <w:tcPr>
            <w:tcW w:w="1412" w:type="dxa"/>
            <w:tcBorders>
              <w:top w:val="nil"/>
              <w:left w:val="nil"/>
              <w:bottom w:val="single" w:sz="4" w:space="0" w:color="auto"/>
              <w:right w:val="single" w:sz="4" w:space="0" w:color="auto"/>
            </w:tcBorders>
            <w:shd w:val="clear" w:color="auto" w:fill="auto"/>
            <w:noWrap/>
            <w:vAlign w:val="center"/>
          </w:tcPr>
          <w:p w14:paraId="6D7E2148" w14:textId="77777777" w:rsidR="00555106" w:rsidRPr="00D35A39" w:rsidRDefault="0055510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1ACFB4B2" w14:textId="77777777" w:rsidR="00555106" w:rsidRPr="00D35A39" w:rsidRDefault="00555106" w:rsidP="00543F0E">
            <w:pPr>
              <w:widowControl/>
              <w:autoSpaceDE/>
              <w:autoSpaceDN/>
              <w:adjustRightInd/>
              <w:jc w:val="center"/>
            </w:pPr>
            <w:r w:rsidRPr="00D35A39">
              <w:t>2555</w:t>
            </w:r>
          </w:p>
        </w:tc>
        <w:tc>
          <w:tcPr>
            <w:tcW w:w="970" w:type="dxa"/>
            <w:vMerge w:val="restart"/>
            <w:tcBorders>
              <w:top w:val="nil"/>
              <w:left w:val="nil"/>
              <w:right w:val="single" w:sz="4" w:space="0" w:color="auto"/>
            </w:tcBorders>
            <w:vAlign w:val="center"/>
          </w:tcPr>
          <w:p w14:paraId="2D53CA6F" w14:textId="77777777" w:rsidR="00555106" w:rsidRPr="00AC5A6D" w:rsidRDefault="00555106" w:rsidP="00B753E6">
            <w:pPr>
              <w:autoSpaceDE/>
              <w:autoSpaceDN/>
              <w:adjustRightInd/>
              <w:jc w:val="center"/>
            </w:pPr>
            <w:r w:rsidRPr="00AC5A6D">
              <w:t>1976</w:t>
            </w:r>
          </w:p>
        </w:tc>
        <w:tc>
          <w:tcPr>
            <w:tcW w:w="970" w:type="dxa"/>
            <w:vMerge w:val="restart"/>
            <w:tcBorders>
              <w:top w:val="nil"/>
              <w:left w:val="nil"/>
              <w:right w:val="single" w:sz="4" w:space="0" w:color="auto"/>
            </w:tcBorders>
          </w:tcPr>
          <w:p w14:paraId="0289DFE4" w14:textId="77777777" w:rsidR="00555106" w:rsidRPr="00D35A39" w:rsidRDefault="00555106" w:rsidP="00543F0E">
            <w:pPr>
              <w:widowControl/>
              <w:autoSpaceDE/>
              <w:autoSpaceDN/>
              <w:adjustRightInd/>
              <w:jc w:val="center"/>
            </w:pPr>
            <w:r>
              <w:t>92</w:t>
            </w:r>
          </w:p>
        </w:tc>
      </w:tr>
      <w:tr w:rsidR="00555106" w:rsidRPr="00D35A39" w14:paraId="7EC6B1C6"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18C28157"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78E8AE29"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116E46A5" w14:textId="77777777" w:rsidR="00555106" w:rsidRPr="00D35A39" w:rsidRDefault="0055510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4E98E336" w14:textId="77777777" w:rsidR="00555106" w:rsidRPr="00D35A39" w:rsidRDefault="00555106" w:rsidP="00543F0E">
            <w:pPr>
              <w:widowControl/>
              <w:autoSpaceDE/>
              <w:autoSpaceDN/>
              <w:adjustRightInd/>
              <w:jc w:val="center"/>
            </w:pPr>
            <w:r w:rsidRPr="00D35A39">
              <w:t>0</w:t>
            </w:r>
          </w:p>
        </w:tc>
        <w:tc>
          <w:tcPr>
            <w:tcW w:w="970" w:type="dxa"/>
            <w:vMerge/>
            <w:tcBorders>
              <w:left w:val="nil"/>
              <w:bottom w:val="single" w:sz="4" w:space="0" w:color="auto"/>
              <w:right w:val="single" w:sz="4" w:space="0" w:color="auto"/>
            </w:tcBorders>
          </w:tcPr>
          <w:p w14:paraId="5A515C17" w14:textId="77777777" w:rsidR="00555106" w:rsidRPr="00D35A39" w:rsidRDefault="0055510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7E46D783" w14:textId="77777777" w:rsidR="00555106" w:rsidRPr="00D35A39" w:rsidRDefault="00555106" w:rsidP="00543F0E">
            <w:pPr>
              <w:widowControl/>
              <w:autoSpaceDE/>
              <w:autoSpaceDN/>
              <w:adjustRightInd/>
              <w:jc w:val="center"/>
            </w:pPr>
          </w:p>
        </w:tc>
      </w:tr>
      <w:tr w:rsidR="00555106" w:rsidRPr="00D35A39" w14:paraId="0DA573D7"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279EFC6E" w14:textId="77777777" w:rsidR="00555106" w:rsidRPr="00D35A39" w:rsidRDefault="00555106" w:rsidP="00543F0E">
            <w:pPr>
              <w:widowControl/>
              <w:autoSpaceDE/>
              <w:autoSpaceDN/>
              <w:adjustRightInd/>
              <w:jc w:val="center"/>
            </w:pPr>
            <w:r w:rsidRPr="00D35A39">
              <w:t>11</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1946D969" w14:textId="77777777" w:rsidR="00555106" w:rsidRPr="00D35A39" w:rsidRDefault="00555106" w:rsidP="00543F0E">
            <w:pPr>
              <w:widowControl/>
              <w:autoSpaceDE/>
              <w:autoSpaceDN/>
              <w:adjustRightInd/>
              <w:jc w:val="center"/>
            </w:pPr>
            <w:r w:rsidRPr="00D35A39">
              <w:t>Сети от ЦТП 13 по ул. Школьная и Депутатская, дет сад</w:t>
            </w:r>
          </w:p>
        </w:tc>
        <w:tc>
          <w:tcPr>
            <w:tcW w:w="1412" w:type="dxa"/>
            <w:tcBorders>
              <w:top w:val="nil"/>
              <w:left w:val="nil"/>
              <w:bottom w:val="single" w:sz="4" w:space="0" w:color="auto"/>
              <w:right w:val="single" w:sz="4" w:space="0" w:color="auto"/>
            </w:tcBorders>
            <w:shd w:val="clear" w:color="auto" w:fill="auto"/>
            <w:noWrap/>
            <w:vAlign w:val="center"/>
          </w:tcPr>
          <w:p w14:paraId="4E0F55A1" w14:textId="77777777" w:rsidR="00555106" w:rsidRPr="00D35A39" w:rsidRDefault="0055510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3D54DC14" w14:textId="77777777" w:rsidR="00555106" w:rsidRPr="00D35A39" w:rsidRDefault="00555106" w:rsidP="00543F0E">
            <w:pPr>
              <w:widowControl/>
              <w:autoSpaceDE/>
              <w:autoSpaceDN/>
              <w:adjustRightInd/>
              <w:jc w:val="center"/>
            </w:pPr>
            <w:r w:rsidRPr="00D35A39">
              <w:t>553</w:t>
            </w:r>
          </w:p>
        </w:tc>
        <w:tc>
          <w:tcPr>
            <w:tcW w:w="970" w:type="dxa"/>
            <w:vMerge w:val="restart"/>
            <w:tcBorders>
              <w:top w:val="nil"/>
              <w:left w:val="nil"/>
              <w:right w:val="single" w:sz="4" w:space="0" w:color="auto"/>
            </w:tcBorders>
            <w:vAlign w:val="center"/>
          </w:tcPr>
          <w:p w14:paraId="7B8BB5E4" w14:textId="77777777" w:rsidR="00555106" w:rsidRPr="00AC5A6D" w:rsidRDefault="00555106" w:rsidP="00B753E6">
            <w:pPr>
              <w:autoSpaceDE/>
              <w:autoSpaceDN/>
              <w:adjustRightInd/>
              <w:jc w:val="center"/>
            </w:pPr>
            <w:r w:rsidRPr="00AC5A6D">
              <w:t>1984</w:t>
            </w:r>
          </w:p>
        </w:tc>
        <w:tc>
          <w:tcPr>
            <w:tcW w:w="970" w:type="dxa"/>
            <w:vMerge w:val="restart"/>
            <w:tcBorders>
              <w:top w:val="nil"/>
              <w:left w:val="nil"/>
              <w:right w:val="single" w:sz="4" w:space="0" w:color="auto"/>
            </w:tcBorders>
          </w:tcPr>
          <w:p w14:paraId="39CDE8BC" w14:textId="77777777" w:rsidR="00555106" w:rsidRDefault="00555106" w:rsidP="00543F0E">
            <w:pPr>
              <w:widowControl/>
              <w:autoSpaceDE/>
              <w:autoSpaceDN/>
              <w:adjustRightInd/>
              <w:jc w:val="center"/>
            </w:pPr>
          </w:p>
          <w:p w14:paraId="2B664658" w14:textId="77777777" w:rsidR="00555106" w:rsidRPr="00D35A39" w:rsidRDefault="00555106" w:rsidP="00543F0E">
            <w:pPr>
              <w:widowControl/>
              <w:autoSpaceDE/>
              <w:autoSpaceDN/>
              <w:adjustRightInd/>
              <w:jc w:val="center"/>
            </w:pPr>
            <w:r>
              <w:t>72</w:t>
            </w:r>
          </w:p>
        </w:tc>
      </w:tr>
      <w:tr w:rsidR="00555106" w:rsidRPr="00D35A39" w14:paraId="0CBD1577"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1F59B8BA"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50108532"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24D2AFE6" w14:textId="77777777" w:rsidR="00555106" w:rsidRPr="00D35A39" w:rsidRDefault="0055510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noWrap/>
            <w:vAlign w:val="center"/>
          </w:tcPr>
          <w:p w14:paraId="41B2D123" w14:textId="77777777" w:rsidR="00555106" w:rsidRPr="00D35A39" w:rsidRDefault="00555106" w:rsidP="00543F0E">
            <w:pPr>
              <w:widowControl/>
              <w:autoSpaceDE/>
              <w:autoSpaceDN/>
              <w:adjustRightInd/>
              <w:jc w:val="center"/>
            </w:pPr>
            <w:r w:rsidRPr="00D35A39">
              <w:t>0</w:t>
            </w:r>
          </w:p>
        </w:tc>
        <w:tc>
          <w:tcPr>
            <w:tcW w:w="970" w:type="dxa"/>
            <w:vMerge/>
            <w:tcBorders>
              <w:left w:val="nil"/>
              <w:right w:val="single" w:sz="4" w:space="0" w:color="auto"/>
            </w:tcBorders>
            <w:vAlign w:val="center"/>
          </w:tcPr>
          <w:p w14:paraId="040E099B" w14:textId="77777777" w:rsidR="00555106" w:rsidRPr="00D35A39" w:rsidRDefault="00555106" w:rsidP="00543F0E">
            <w:pPr>
              <w:widowControl/>
              <w:autoSpaceDE/>
              <w:autoSpaceDN/>
              <w:adjustRightInd/>
              <w:jc w:val="center"/>
            </w:pPr>
          </w:p>
        </w:tc>
        <w:tc>
          <w:tcPr>
            <w:tcW w:w="970" w:type="dxa"/>
            <w:vMerge/>
            <w:tcBorders>
              <w:left w:val="nil"/>
              <w:right w:val="single" w:sz="4" w:space="0" w:color="auto"/>
            </w:tcBorders>
          </w:tcPr>
          <w:p w14:paraId="29932347" w14:textId="77777777" w:rsidR="00555106" w:rsidRPr="00D35A39" w:rsidRDefault="00555106" w:rsidP="00543F0E">
            <w:pPr>
              <w:widowControl/>
              <w:autoSpaceDE/>
              <w:autoSpaceDN/>
              <w:adjustRightInd/>
              <w:jc w:val="center"/>
            </w:pPr>
          </w:p>
        </w:tc>
      </w:tr>
      <w:tr w:rsidR="00555106" w:rsidRPr="00D35A39" w14:paraId="12403C6E"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4CED3253"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42B0678E"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04817E6B" w14:textId="77777777" w:rsidR="00555106" w:rsidRPr="00D35A39" w:rsidRDefault="0055510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76DB7B73" w14:textId="77777777" w:rsidR="00555106" w:rsidRPr="00D35A39" w:rsidRDefault="00555106" w:rsidP="00543F0E">
            <w:pPr>
              <w:widowControl/>
              <w:autoSpaceDE/>
              <w:autoSpaceDN/>
              <w:adjustRightInd/>
              <w:jc w:val="center"/>
            </w:pPr>
            <w:r w:rsidRPr="00D35A39">
              <w:t>553</w:t>
            </w:r>
          </w:p>
        </w:tc>
        <w:tc>
          <w:tcPr>
            <w:tcW w:w="970" w:type="dxa"/>
            <w:vMerge/>
            <w:tcBorders>
              <w:left w:val="nil"/>
              <w:bottom w:val="single" w:sz="4" w:space="0" w:color="auto"/>
              <w:right w:val="single" w:sz="4" w:space="0" w:color="auto"/>
            </w:tcBorders>
            <w:vAlign w:val="center"/>
          </w:tcPr>
          <w:p w14:paraId="5D1BEDE7" w14:textId="77777777" w:rsidR="00555106" w:rsidRPr="00D35A39" w:rsidRDefault="0055510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13828BF7" w14:textId="77777777" w:rsidR="00555106" w:rsidRPr="00D35A39" w:rsidRDefault="00555106" w:rsidP="00543F0E">
            <w:pPr>
              <w:widowControl/>
              <w:autoSpaceDE/>
              <w:autoSpaceDN/>
              <w:adjustRightInd/>
              <w:jc w:val="center"/>
            </w:pPr>
          </w:p>
        </w:tc>
      </w:tr>
      <w:tr w:rsidR="00555106" w:rsidRPr="00D35A39" w14:paraId="3FB5150D"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455AF631" w14:textId="77777777" w:rsidR="00555106" w:rsidRPr="00D35A39" w:rsidRDefault="00555106" w:rsidP="00543F0E">
            <w:pPr>
              <w:widowControl/>
              <w:autoSpaceDE/>
              <w:autoSpaceDN/>
              <w:adjustRightInd/>
              <w:jc w:val="center"/>
            </w:pPr>
            <w:r w:rsidRPr="00D35A39">
              <w:t>12</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4DA39269" w14:textId="77777777" w:rsidR="00555106" w:rsidRPr="00D35A39" w:rsidRDefault="00555106" w:rsidP="00543F0E">
            <w:pPr>
              <w:widowControl/>
              <w:autoSpaceDE/>
              <w:autoSpaceDN/>
              <w:adjustRightInd/>
              <w:jc w:val="center"/>
            </w:pPr>
            <w:r w:rsidRPr="00D35A39">
              <w:t>Сети от ЦТП 14                                ул. Кр. Пресня 51, и  Гостиница</w:t>
            </w:r>
          </w:p>
        </w:tc>
        <w:tc>
          <w:tcPr>
            <w:tcW w:w="1412" w:type="dxa"/>
            <w:tcBorders>
              <w:top w:val="nil"/>
              <w:left w:val="nil"/>
              <w:bottom w:val="single" w:sz="4" w:space="0" w:color="auto"/>
              <w:right w:val="single" w:sz="4" w:space="0" w:color="auto"/>
            </w:tcBorders>
            <w:shd w:val="clear" w:color="auto" w:fill="auto"/>
            <w:noWrap/>
            <w:vAlign w:val="center"/>
          </w:tcPr>
          <w:p w14:paraId="1734B378" w14:textId="77777777" w:rsidR="00555106" w:rsidRPr="00D35A39" w:rsidRDefault="0055510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5BD5B698" w14:textId="77777777" w:rsidR="00555106" w:rsidRPr="00D35A39" w:rsidRDefault="00555106" w:rsidP="00543F0E">
            <w:pPr>
              <w:widowControl/>
              <w:autoSpaceDE/>
              <w:autoSpaceDN/>
              <w:adjustRightInd/>
              <w:jc w:val="center"/>
            </w:pPr>
            <w:r w:rsidRPr="00D35A39">
              <w:t>264</w:t>
            </w:r>
          </w:p>
        </w:tc>
        <w:tc>
          <w:tcPr>
            <w:tcW w:w="970" w:type="dxa"/>
            <w:vMerge w:val="restart"/>
            <w:tcBorders>
              <w:top w:val="nil"/>
              <w:left w:val="nil"/>
              <w:right w:val="single" w:sz="4" w:space="0" w:color="auto"/>
            </w:tcBorders>
            <w:vAlign w:val="center"/>
          </w:tcPr>
          <w:p w14:paraId="30CAC14F" w14:textId="77777777" w:rsidR="00555106" w:rsidRPr="00AC5A6D" w:rsidRDefault="00555106" w:rsidP="00B753E6">
            <w:pPr>
              <w:autoSpaceDE/>
              <w:autoSpaceDN/>
              <w:adjustRightInd/>
              <w:jc w:val="center"/>
            </w:pPr>
            <w:r w:rsidRPr="00AC5A6D">
              <w:t>1986</w:t>
            </w:r>
          </w:p>
        </w:tc>
        <w:tc>
          <w:tcPr>
            <w:tcW w:w="970" w:type="dxa"/>
            <w:vMerge w:val="restart"/>
            <w:tcBorders>
              <w:top w:val="nil"/>
              <w:left w:val="nil"/>
              <w:right w:val="single" w:sz="4" w:space="0" w:color="auto"/>
            </w:tcBorders>
          </w:tcPr>
          <w:p w14:paraId="6D66B03D" w14:textId="77777777" w:rsidR="00555106" w:rsidRDefault="00555106" w:rsidP="00543F0E">
            <w:pPr>
              <w:widowControl/>
              <w:autoSpaceDE/>
              <w:autoSpaceDN/>
              <w:adjustRightInd/>
              <w:jc w:val="center"/>
            </w:pPr>
          </w:p>
          <w:p w14:paraId="17840B60" w14:textId="77777777" w:rsidR="00555106" w:rsidRPr="00D35A39" w:rsidRDefault="00555106" w:rsidP="00543F0E">
            <w:pPr>
              <w:widowControl/>
              <w:autoSpaceDE/>
              <w:autoSpaceDN/>
              <w:adjustRightInd/>
              <w:jc w:val="center"/>
            </w:pPr>
            <w:r>
              <w:t>67</w:t>
            </w:r>
          </w:p>
        </w:tc>
      </w:tr>
      <w:tr w:rsidR="00555106" w:rsidRPr="00D35A39" w14:paraId="1E93FC88"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20F56FE3"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02D21AFB"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5161B58C" w14:textId="77777777" w:rsidR="00555106" w:rsidRPr="00D35A39" w:rsidRDefault="0055510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noWrap/>
            <w:vAlign w:val="center"/>
          </w:tcPr>
          <w:p w14:paraId="2C7E95B4" w14:textId="77777777" w:rsidR="00555106" w:rsidRPr="00D35A39" w:rsidRDefault="00555106" w:rsidP="00543F0E">
            <w:pPr>
              <w:widowControl/>
              <w:autoSpaceDE/>
              <w:autoSpaceDN/>
              <w:adjustRightInd/>
              <w:jc w:val="center"/>
            </w:pPr>
            <w:r w:rsidRPr="00D35A39">
              <w:t>162</w:t>
            </w:r>
          </w:p>
        </w:tc>
        <w:tc>
          <w:tcPr>
            <w:tcW w:w="970" w:type="dxa"/>
            <w:vMerge/>
            <w:tcBorders>
              <w:left w:val="nil"/>
              <w:right w:val="single" w:sz="4" w:space="0" w:color="auto"/>
            </w:tcBorders>
            <w:vAlign w:val="center"/>
          </w:tcPr>
          <w:p w14:paraId="0F41DCB5" w14:textId="77777777" w:rsidR="00555106" w:rsidRPr="00D35A39" w:rsidRDefault="00555106" w:rsidP="00543F0E">
            <w:pPr>
              <w:widowControl/>
              <w:autoSpaceDE/>
              <w:autoSpaceDN/>
              <w:adjustRightInd/>
              <w:jc w:val="center"/>
            </w:pPr>
          </w:p>
        </w:tc>
        <w:tc>
          <w:tcPr>
            <w:tcW w:w="970" w:type="dxa"/>
            <w:vMerge/>
            <w:tcBorders>
              <w:left w:val="nil"/>
              <w:right w:val="single" w:sz="4" w:space="0" w:color="auto"/>
            </w:tcBorders>
          </w:tcPr>
          <w:p w14:paraId="6CBCB5B6" w14:textId="77777777" w:rsidR="00555106" w:rsidRPr="00D35A39" w:rsidRDefault="00555106" w:rsidP="00543F0E">
            <w:pPr>
              <w:widowControl/>
              <w:autoSpaceDE/>
              <w:autoSpaceDN/>
              <w:adjustRightInd/>
              <w:jc w:val="center"/>
            </w:pPr>
          </w:p>
        </w:tc>
      </w:tr>
      <w:tr w:rsidR="00555106" w:rsidRPr="00D35A39" w14:paraId="179A9083"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2E4BB929"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2A0B25E0"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08B8BCE6" w14:textId="77777777" w:rsidR="00555106" w:rsidRPr="00D35A39" w:rsidRDefault="0055510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323371B6" w14:textId="77777777" w:rsidR="00555106" w:rsidRPr="00D35A39" w:rsidRDefault="00555106" w:rsidP="00543F0E">
            <w:pPr>
              <w:widowControl/>
              <w:autoSpaceDE/>
              <w:autoSpaceDN/>
              <w:adjustRightInd/>
              <w:jc w:val="center"/>
            </w:pPr>
            <w:r w:rsidRPr="00D35A39">
              <w:t>233</w:t>
            </w:r>
          </w:p>
        </w:tc>
        <w:tc>
          <w:tcPr>
            <w:tcW w:w="970" w:type="dxa"/>
            <w:vMerge/>
            <w:tcBorders>
              <w:left w:val="nil"/>
              <w:bottom w:val="single" w:sz="4" w:space="0" w:color="auto"/>
              <w:right w:val="single" w:sz="4" w:space="0" w:color="auto"/>
            </w:tcBorders>
            <w:vAlign w:val="center"/>
          </w:tcPr>
          <w:p w14:paraId="7A9E28C2" w14:textId="77777777" w:rsidR="00555106" w:rsidRPr="00D35A39" w:rsidRDefault="0055510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208E8BEC" w14:textId="77777777" w:rsidR="00555106" w:rsidRPr="00D35A39" w:rsidRDefault="00555106" w:rsidP="00543F0E">
            <w:pPr>
              <w:widowControl/>
              <w:autoSpaceDE/>
              <w:autoSpaceDN/>
              <w:adjustRightInd/>
              <w:jc w:val="center"/>
            </w:pPr>
          </w:p>
        </w:tc>
      </w:tr>
      <w:tr w:rsidR="00555106" w:rsidRPr="00D35A39" w14:paraId="4172EDDB"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1FA6B8C6" w14:textId="77777777" w:rsidR="00555106" w:rsidRPr="00D35A39" w:rsidRDefault="00555106" w:rsidP="00543F0E">
            <w:pPr>
              <w:widowControl/>
              <w:autoSpaceDE/>
              <w:autoSpaceDN/>
              <w:adjustRightInd/>
              <w:jc w:val="center"/>
            </w:pPr>
            <w:r w:rsidRPr="00D35A39">
              <w:t>13</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5A0B4CD5" w14:textId="77777777" w:rsidR="00555106" w:rsidRPr="00D35A39" w:rsidRDefault="00555106" w:rsidP="00543F0E">
            <w:pPr>
              <w:widowControl/>
              <w:autoSpaceDE/>
              <w:autoSpaceDN/>
              <w:adjustRightInd/>
              <w:jc w:val="center"/>
            </w:pPr>
            <w:r w:rsidRPr="00D35A39">
              <w:t>Сети ТВС от ЦТП 15 по ул. Школьная  9, 11, 13,15, 17, 19. Дет сад</w:t>
            </w:r>
          </w:p>
        </w:tc>
        <w:tc>
          <w:tcPr>
            <w:tcW w:w="1412" w:type="dxa"/>
            <w:tcBorders>
              <w:top w:val="nil"/>
              <w:left w:val="nil"/>
              <w:bottom w:val="single" w:sz="4" w:space="0" w:color="auto"/>
              <w:right w:val="single" w:sz="4" w:space="0" w:color="auto"/>
            </w:tcBorders>
            <w:shd w:val="clear" w:color="auto" w:fill="auto"/>
            <w:noWrap/>
            <w:vAlign w:val="center"/>
          </w:tcPr>
          <w:p w14:paraId="7E8F7D76" w14:textId="77777777" w:rsidR="00555106" w:rsidRPr="00D35A39" w:rsidRDefault="0055510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61CD2242" w14:textId="77777777" w:rsidR="00555106" w:rsidRPr="00D35A39" w:rsidRDefault="00555106" w:rsidP="00543F0E">
            <w:pPr>
              <w:widowControl/>
              <w:autoSpaceDE/>
              <w:autoSpaceDN/>
              <w:adjustRightInd/>
              <w:jc w:val="center"/>
            </w:pPr>
            <w:r w:rsidRPr="00D35A39">
              <w:t>658</w:t>
            </w:r>
          </w:p>
        </w:tc>
        <w:tc>
          <w:tcPr>
            <w:tcW w:w="970" w:type="dxa"/>
            <w:vMerge w:val="restart"/>
            <w:tcBorders>
              <w:top w:val="nil"/>
              <w:left w:val="nil"/>
              <w:right w:val="single" w:sz="4" w:space="0" w:color="auto"/>
            </w:tcBorders>
            <w:vAlign w:val="center"/>
          </w:tcPr>
          <w:p w14:paraId="15A82AB3" w14:textId="77777777" w:rsidR="00555106" w:rsidRPr="00AC5A6D" w:rsidRDefault="00555106" w:rsidP="00B753E6">
            <w:pPr>
              <w:autoSpaceDE/>
              <w:autoSpaceDN/>
              <w:adjustRightInd/>
              <w:jc w:val="center"/>
            </w:pPr>
            <w:r w:rsidRPr="00AC5A6D">
              <w:t>1985</w:t>
            </w:r>
          </w:p>
        </w:tc>
        <w:tc>
          <w:tcPr>
            <w:tcW w:w="970" w:type="dxa"/>
            <w:vMerge w:val="restart"/>
            <w:tcBorders>
              <w:top w:val="nil"/>
              <w:left w:val="nil"/>
              <w:right w:val="single" w:sz="4" w:space="0" w:color="auto"/>
            </w:tcBorders>
          </w:tcPr>
          <w:p w14:paraId="6F7ADE01" w14:textId="77777777" w:rsidR="00555106" w:rsidRDefault="00555106" w:rsidP="00543F0E">
            <w:pPr>
              <w:widowControl/>
              <w:autoSpaceDE/>
              <w:autoSpaceDN/>
              <w:adjustRightInd/>
              <w:jc w:val="center"/>
            </w:pPr>
          </w:p>
          <w:p w14:paraId="57A3C96B" w14:textId="77777777" w:rsidR="00555106" w:rsidRPr="00D35A39" w:rsidRDefault="00555106" w:rsidP="00543F0E">
            <w:pPr>
              <w:widowControl/>
              <w:autoSpaceDE/>
              <w:autoSpaceDN/>
              <w:adjustRightInd/>
              <w:jc w:val="center"/>
            </w:pPr>
            <w:r>
              <w:t>65</w:t>
            </w:r>
          </w:p>
        </w:tc>
      </w:tr>
      <w:tr w:rsidR="00555106" w:rsidRPr="00D35A39" w14:paraId="1D11682F"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711BB82E"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4F75C3CE"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73E5A2DB" w14:textId="77777777" w:rsidR="00555106" w:rsidRPr="00D35A39" w:rsidRDefault="0055510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vAlign w:val="center"/>
          </w:tcPr>
          <w:p w14:paraId="4BA59069" w14:textId="77777777" w:rsidR="00555106" w:rsidRPr="00D35A39" w:rsidRDefault="00555106" w:rsidP="00543F0E">
            <w:pPr>
              <w:widowControl/>
              <w:autoSpaceDE/>
              <w:autoSpaceDN/>
              <w:adjustRightInd/>
              <w:jc w:val="center"/>
            </w:pPr>
            <w:r w:rsidRPr="00D35A39">
              <w:t>162</w:t>
            </w:r>
          </w:p>
        </w:tc>
        <w:tc>
          <w:tcPr>
            <w:tcW w:w="970" w:type="dxa"/>
            <w:vMerge/>
            <w:tcBorders>
              <w:left w:val="nil"/>
              <w:right w:val="single" w:sz="4" w:space="0" w:color="auto"/>
            </w:tcBorders>
            <w:vAlign w:val="center"/>
          </w:tcPr>
          <w:p w14:paraId="29A1F8DE" w14:textId="77777777" w:rsidR="00555106" w:rsidRPr="00D35A39" w:rsidRDefault="00555106" w:rsidP="00543F0E">
            <w:pPr>
              <w:widowControl/>
              <w:autoSpaceDE/>
              <w:autoSpaceDN/>
              <w:adjustRightInd/>
              <w:jc w:val="center"/>
            </w:pPr>
          </w:p>
        </w:tc>
        <w:tc>
          <w:tcPr>
            <w:tcW w:w="970" w:type="dxa"/>
            <w:vMerge/>
            <w:tcBorders>
              <w:left w:val="nil"/>
              <w:right w:val="single" w:sz="4" w:space="0" w:color="auto"/>
            </w:tcBorders>
          </w:tcPr>
          <w:p w14:paraId="45D525A1" w14:textId="77777777" w:rsidR="00555106" w:rsidRPr="00D35A39" w:rsidRDefault="00555106" w:rsidP="00543F0E">
            <w:pPr>
              <w:widowControl/>
              <w:autoSpaceDE/>
              <w:autoSpaceDN/>
              <w:adjustRightInd/>
              <w:jc w:val="center"/>
            </w:pPr>
          </w:p>
        </w:tc>
      </w:tr>
      <w:tr w:rsidR="00555106" w:rsidRPr="00D35A39" w14:paraId="69EA8899"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3FD68C9F"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24DD766C"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5F14CBB9" w14:textId="77777777" w:rsidR="00555106" w:rsidRPr="00D35A39" w:rsidRDefault="0055510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3BD864C7" w14:textId="77777777" w:rsidR="00555106" w:rsidRPr="00D35A39" w:rsidRDefault="00555106" w:rsidP="00543F0E">
            <w:pPr>
              <w:widowControl/>
              <w:autoSpaceDE/>
              <w:autoSpaceDN/>
              <w:adjustRightInd/>
              <w:jc w:val="center"/>
            </w:pPr>
            <w:r w:rsidRPr="00D35A39">
              <w:t>658</w:t>
            </w:r>
          </w:p>
        </w:tc>
        <w:tc>
          <w:tcPr>
            <w:tcW w:w="970" w:type="dxa"/>
            <w:vMerge/>
            <w:tcBorders>
              <w:left w:val="nil"/>
              <w:bottom w:val="single" w:sz="4" w:space="0" w:color="auto"/>
              <w:right w:val="single" w:sz="4" w:space="0" w:color="auto"/>
            </w:tcBorders>
            <w:vAlign w:val="center"/>
          </w:tcPr>
          <w:p w14:paraId="779F07B2" w14:textId="77777777" w:rsidR="00555106" w:rsidRPr="00D35A39" w:rsidRDefault="0055510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2AF73CF7" w14:textId="77777777" w:rsidR="00555106" w:rsidRPr="00D35A39" w:rsidRDefault="00555106" w:rsidP="00543F0E">
            <w:pPr>
              <w:widowControl/>
              <w:autoSpaceDE/>
              <w:autoSpaceDN/>
              <w:adjustRightInd/>
              <w:jc w:val="center"/>
            </w:pPr>
          </w:p>
        </w:tc>
      </w:tr>
      <w:tr w:rsidR="00555106" w:rsidRPr="00D35A39" w14:paraId="4BC9A233" w14:textId="77777777">
        <w:trPr>
          <w:trHeight w:val="263"/>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6587509D" w14:textId="77777777" w:rsidR="00555106" w:rsidRPr="00D35A39" w:rsidRDefault="00555106" w:rsidP="00543F0E">
            <w:pPr>
              <w:widowControl/>
              <w:autoSpaceDE/>
              <w:autoSpaceDN/>
              <w:adjustRightInd/>
              <w:jc w:val="center"/>
            </w:pPr>
            <w:r w:rsidRPr="00D35A39">
              <w:t>14</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132C7A9E" w14:textId="77777777" w:rsidR="00555106" w:rsidRPr="00D35A39" w:rsidRDefault="00555106" w:rsidP="00543F0E">
            <w:pPr>
              <w:widowControl/>
              <w:autoSpaceDE/>
              <w:autoSpaceDN/>
              <w:adjustRightInd/>
              <w:jc w:val="center"/>
            </w:pPr>
            <w:r w:rsidRPr="00D35A39">
              <w:t>Сети от ЦТП 16 по ул. Спортивная 16, 18,  20, Кр. Пр. 4, 6, Дет сад, Музей.</w:t>
            </w:r>
          </w:p>
        </w:tc>
        <w:tc>
          <w:tcPr>
            <w:tcW w:w="1412" w:type="dxa"/>
            <w:tcBorders>
              <w:top w:val="nil"/>
              <w:left w:val="nil"/>
              <w:bottom w:val="single" w:sz="4" w:space="0" w:color="auto"/>
              <w:right w:val="single" w:sz="4" w:space="0" w:color="auto"/>
            </w:tcBorders>
            <w:shd w:val="clear" w:color="auto" w:fill="auto"/>
            <w:noWrap/>
            <w:vAlign w:val="center"/>
          </w:tcPr>
          <w:p w14:paraId="2C68C23C" w14:textId="77777777" w:rsidR="00555106" w:rsidRPr="00D35A39" w:rsidRDefault="0055510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49F05289" w14:textId="77777777" w:rsidR="00555106" w:rsidRPr="00D35A39" w:rsidRDefault="00555106" w:rsidP="00543F0E">
            <w:pPr>
              <w:widowControl/>
              <w:autoSpaceDE/>
              <w:autoSpaceDN/>
              <w:adjustRightInd/>
              <w:jc w:val="center"/>
            </w:pPr>
            <w:r w:rsidRPr="00D35A39">
              <w:t>1076</w:t>
            </w:r>
          </w:p>
        </w:tc>
        <w:tc>
          <w:tcPr>
            <w:tcW w:w="970" w:type="dxa"/>
            <w:vMerge w:val="restart"/>
            <w:tcBorders>
              <w:top w:val="nil"/>
              <w:left w:val="nil"/>
              <w:right w:val="single" w:sz="4" w:space="0" w:color="auto"/>
            </w:tcBorders>
            <w:vAlign w:val="center"/>
          </w:tcPr>
          <w:p w14:paraId="239B2A56" w14:textId="77777777" w:rsidR="00555106" w:rsidRPr="00AC5A6D" w:rsidRDefault="00555106" w:rsidP="00B753E6">
            <w:pPr>
              <w:autoSpaceDE/>
              <w:autoSpaceDN/>
              <w:adjustRightInd/>
              <w:jc w:val="center"/>
            </w:pPr>
            <w:r w:rsidRPr="00AC5A6D">
              <w:t>1978</w:t>
            </w:r>
          </w:p>
        </w:tc>
        <w:tc>
          <w:tcPr>
            <w:tcW w:w="970" w:type="dxa"/>
            <w:vMerge w:val="restart"/>
            <w:tcBorders>
              <w:top w:val="nil"/>
              <w:left w:val="nil"/>
              <w:right w:val="single" w:sz="4" w:space="0" w:color="auto"/>
            </w:tcBorders>
          </w:tcPr>
          <w:p w14:paraId="12B3F38C" w14:textId="77777777" w:rsidR="00555106" w:rsidRDefault="00555106" w:rsidP="00543F0E">
            <w:pPr>
              <w:widowControl/>
              <w:autoSpaceDE/>
              <w:autoSpaceDN/>
              <w:adjustRightInd/>
              <w:jc w:val="center"/>
            </w:pPr>
          </w:p>
          <w:p w14:paraId="1C92EE38" w14:textId="77777777" w:rsidR="00555106" w:rsidRPr="00D35A39" w:rsidRDefault="00555106" w:rsidP="00543F0E">
            <w:pPr>
              <w:widowControl/>
              <w:autoSpaceDE/>
              <w:autoSpaceDN/>
              <w:adjustRightInd/>
              <w:jc w:val="center"/>
            </w:pPr>
            <w:r>
              <w:lastRenderedPageBreak/>
              <w:t>87</w:t>
            </w:r>
          </w:p>
        </w:tc>
      </w:tr>
      <w:tr w:rsidR="00555106" w:rsidRPr="00D35A39" w14:paraId="0FEA1876" w14:textId="77777777">
        <w:trPr>
          <w:trHeight w:val="27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11605FCA"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39477305"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051447DC" w14:textId="77777777" w:rsidR="00555106" w:rsidRPr="00D35A39" w:rsidRDefault="0055510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76156982" w14:textId="77777777" w:rsidR="00555106" w:rsidRPr="00D35A39" w:rsidRDefault="00555106" w:rsidP="00543F0E">
            <w:pPr>
              <w:widowControl/>
              <w:autoSpaceDE/>
              <w:autoSpaceDN/>
              <w:adjustRightInd/>
              <w:jc w:val="center"/>
            </w:pPr>
            <w:r w:rsidRPr="00D35A39">
              <w:t>811</w:t>
            </w:r>
          </w:p>
        </w:tc>
        <w:tc>
          <w:tcPr>
            <w:tcW w:w="970" w:type="dxa"/>
            <w:vMerge/>
            <w:tcBorders>
              <w:left w:val="nil"/>
              <w:bottom w:val="single" w:sz="4" w:space="0" w:color="auto"/>
              <w:right w:val="single" w:sz="4" w:space="0" w:color="auto"/>
            </w:tcBorders>
            <w:vAlign w:val="center"/>
          </w:tcPr>
          <w:p w14:paraId="2E7D8EF9" w14:textId="77777777" w:rsidR="00555106" w:rsidRPr="00D35A39" w:rsidRDefault="0055510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21E2ABEB" w14:textId="77777777" w:rsidR="00555106" w:rsidRPr="00D35A39" w:rsidRDefault="00555106" w:rsidP="00543F0E">
            <w:pPr>
              <w:widowControl/>
              <w:autoSpaceDE/>
              <w:autoSpaceDN/>
              <w:adjustRightInd/>
              <w:jc w:val="center"/>
            </w:pPr>
          </w:p>
        </w:tc>
      </w:tr>
      <w:tr w:rsidR="00555106" w:rsidRPr="00D35A39" w14:paraId="3B9DAB36"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22B9224A" w14:textId="77777777" w:rsidR="00555106" w:rsidRPr="00D35A39" w:rsidRDefault="00555106" w:rsidP="00543F0E">
            <w:pPr>
              <w:widowControl/>
              <w:autoSpaceDE/>
              <w:autoSpaceDN/>
              <w:adjustRightInd/>
              <w:jc w:val="center"/>
            </w:pPr>
            <w:r w:rsidRPr="00D35A39">
              <w:t>15</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336525EF" w14:textId="77777777" w:rsidR="00555106" w:rsidRPr="00D35A39" w:rsidRDefault="00555106" w:rsidP="00543F0E">
            <w:pPr>
              <w:widowControl/>
              <w:autoSpaceDE/>
              <w:autoSpaceDN/>
              <w:adjustRightInd/>
              <w:jc w:val="center"/>
            </w:pPr>
            <w:r w:rsidRPr="00D35A39">
              <w:t>Сети от ЦТП 17 по ул. Спортивная 2, 4,  6, 8, 10, 12.</w:t>
            </w:r>
          </w:p>
        </w:tc>
        <w:tc>
          <w:tcPr>
            <w:tcW w:w="1412" w:type="dxa"/>
            <w:tcBorders>
              <w:top w:val="nil"/>
              <w:left w:val="nil"/>
              <w:bottom w:val="single" w:sz="4" w:space="0" w:color="auto"/>
              <w:right w:val="single" w:sz="4" w:space="0" w:color="auto"/>
            </w:tcBorders>
            <w:shd w:val="clear" w:color="auto" w:fill="auto"/>
            <w:noWrap/>
            <w:vAlign w:val="center"/>
          </w:tcPr>
          <w:p w14:paraId="4A6D0C61" w14:textId="77777777" w:rsidR="00555106" w:rsidRPr="00D35A39" w:rsidRDefault="0055510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5480B4D0" w14:textId="77777777" w:rsidR="00555106" w:rsidRPr="00D35A39" w:rsidRDefault="00555106" w:rsidP="00543F0E">
            <w:pPr>
              <w:widowControl/>
              <w:autoSpaceDE/>
              <w:autoSpaceDN/>
              <w:adjustRightInd/>
              <w:jc w:val="center"/>
            </w:pPr>
            <w:r w:rsidRPr="00D35A39">
              <w:t>239</w:t>
            </w:r>
          </w:p>
        </w:tc>
        <w:tc>
          <w:tcPr>
            <w:tcW w:w="970" w:type="dxa"/>
            <w:vMerge w:val="restart"/>
            <w:tcBorders>
              <w:top w:val="nil"/>
              <w:left w:val="nil"/>
              <w:right w:val="single" w:sz="4" w:space="0" w:color="auto"/>
            </w:tcBorders>
            <w:vAlign w:val="center"/>
          </w:tcPr>
          <w:p w14:paraId="68A565A7" w14:textId="77777777" w:rsidR="00555106" w:rsidRPr="00AC5A6D" w:rsidRDefault="00555106" w:rsidP="00B753E6">
            <w:pPr>
              <w:autoSpaceDE/>
              <w:autoSpaceDN/>
              <w:adjustRightInd/>
              <w:jc w:val="center"/>
            </w:pPr>
            <w:r w:rsidRPr="00AC5A6D">
              <w:t>1988</w:t>
            </w:r>
          </w:p>
        </w:tc>
        <w:tc>
          <w:tcPr>
            <w:tcW w:w="970" w:type="dxa"/>
            <w:vMerge w:val="restart"/>
            <w:tcBorders>
              <w:top w:val="nil"/>
              <w:left w:val="nil"/>
              <w:right w:val="single" w:sz="4" w:space="0" w:color="auto"/>
            </w:tcBorders>
          </w:tcPr>
          <w:p w14:paraId="2C39AC8F" w14:textId="77777777" w:rsidR="00555106" w:rsidRPr="00D35A39" w:rsidRDefault="00555106" w:rsidP="00543F0E">
            <w:pPr>
              <w:widowControl/>
              <w:autoSpaceDE/>
              <w:autoSpaceDN/>
              <w:adjustRightInd/>
              <w:jc w:val="center"/>
            </w:pPr>
            <w:r>
              <w:t>70</w:t>
            </w:r>
          </w:p>
        </w:tc>
      </w:tr>
      <w:tr w:rsidR="00555106" w:rsidRPr="00D35A39" w14:paraId="00370434"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2ABE187A"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59BDBC56"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5EEF1C09" w14:textId="77777777" w:rsidR="00555106" w:rsidRPr="00D35A39" w:rsidRDefault="0055510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16137B96" w14:textId="77777777" w:rsidR="00555106" w:rsidRPr="00D35A39" w:rsidRDefault="00555106" w:rsidP="00543F0E">
            <w:pPr>
              <w:widowControl/>
              <w:autoSpaceDE/>
              <w:autoSpaceDN/>
              <w:adjustRightInd/>
              <w:jc w:val="center"/>
            </w:pPr>
            <w:r w:rsidRPr="00D35A39">
              <w:t>239</w:t>
            </w:r>
          </w:p>
        </w:tc>
        <w:tc>
          <w:tcPr>
            <w:tcW w:w="970" w:type="dxa"/>
            <w:vMerge/>
            <w:tcBorders>
              <w:left w:val="nil"/>
              <w:bottom w:val="single" w:sz="4" w:space="0" w:color="auto"/>
              <w:right w:val="single" w:sz="4" w:space="0" w:color="auto"/>
            </w:tcBorders>
            <w:vAlign w:val="center"/>
          </w:tcPr>
          <w:p w14:paraId="0478D5B4" w14:textId="77777777" w:rsidR="00555106" w:rsidRPr="00D35A39" w:rsidRDefault="0055510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2AAB1450" w14:textId="77777777" w:rsidR="00555106" w:rsidRPr="00D35A39" w:rsidRDefault="00555106" w:rsidP="00543F0E">
            <w:pPr>
              <w:widowControl/>
              <w:autoSpaceDE/>
              <w:autoSpaceDN/>
              <w:adjustRightInd/>
              <w:jc w:val="center"/>
            </w:pPr>
          </w:p>
        </w:tc>
      </w:tr>
      <w:tr w:rsidR="00555106" w:rsidRPr="00D35A39" w14:paraId="597888BC"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59A8E8C6" w14:textId="77777777" w:rsidR="00555106" w:rsidRPr="00D35A39" w:rsidRDefault="00555106" w:rsidP="00543F0E">
            <w:pPr>
              <w:widowControl/>
              <w:autoSpaceDE/>
              <w:autoSpaceDN/>
              <w:adjustRightInd/>
              <w:jc w:val="center"/>
            </w:pPr>
            <w:r w:rsidRPr="00D35A39">
              <w:t>16</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3FF6E260" w14:textId="77777777" w:rsidR="00555106" w:rsidRPr="00D35A39" w:rsidRDefault="00555106" w:rsidP="00543F0E">
            <w:pPr>
              <w:widowControl/>
              <w:autoSpaceDE/>
              <w:autoSpaceDN/>
              <w:adjustRightInd/>
              <w:jc w:val="center"/>
            </w:pPr>
            <w:r w:rsidRPr="00D35A39">
              <w:t>Сети ТВС от ЦТП 18/26 по ул. Школьная  23, 25, 27, 29, Окт.20, 22, 24, 26,</w:t>
            </w:r>
          </w:p>
        </w:tc>
        <w:tc>
          <w:tcPr>
            <w:tcW w:w="1412" w:type="dxa"/>
            <w:tcBorders>
              <w:top w:val="nil"/>
              <w:left w:val="nil"/>
              <w:bottom w:val="single" w:sz="4" w:space="0" w:color="auto"/>
              <w:right w:val="single" w:sz="4" w:space="0" w:color="auto"/>
            </w:tcBorders>
            <w:shd w:val="clear" w:color="auto" w:fill="auto"/>
            <w:noWrap/>
            <w:vAlign w:val="center"/>
          </w:tcPr>
          <w:p w14:paraId="7D575B0E" w14:textId="77777777" w:rsidR="00555106" w:rsidRPr="00D35A39" w:rsidRDefault="00555106"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1B4D34A7" w14:textId="77777777" w:rsidR="00555106" w:rsidRPr="00D35A39" w:rsidRDefault="00555106" w:rsidP="00543F0E">
            <w:pPr>
              <w:widowControl/>
              <w:autoSpaceDE/>
              <w:autoSpaceDN/>
              <w:adjustRightInd/>
              <w:jc w:val="center"/>
            </w:pPr>
            <w:r w:rsidRPr="00D35A39">
              <w:t>1235</w:t>
            </w:r>
          </w:p>
        </w:tc>
        <w:tc>
          <w:tcPr>
            <w:tcW w:w="970" w:type="dxa"/>
            <w:vMerge w:val="restart"/>
            <w:tcBorders>
              <w:top w:val="nil"/>
              <w:left w:val="nil"/>
              <w:right w:val="single" w:sz="4" w:space="0" w:color="auto"/>
            </w:tcBorders>
            <w:vAlign w:val="center"/>
          </w:tcPr>
          <w:p w14:paraId="7BE9BB36" w14:textId="77777777" w:rsidR="00555106" w:rsidRPr="00AC5A6D" w:rsidRDefault="00555106" w:rsidP="00B753E6">
            <w:pPr>
              <w:autoSpaceDE/>
              <w:autoSpaceDN/>
              <w:adjustRightInd/>
              <w:jc w:val="center"/>
            </w:pPr>
            <w:r w:rsidRPr="00AC5A6D">
              <w:t>1986</w:t>
            </w:r>
          </w:p>
        </w:tc>
        <w:tc>
          <w:tcPr>
            <w:tcW w:w="970" w:type="dxa"/>
            <w:vMerge w:val="restart"/>
            <w:tcBorders>
              <w:top w:val="nil"/>
              <w:left w:val="nil"/>
              <w:right w:val="single" w:sz="4" w:space="0" w:color="auto"/>
            </w:tcBorders>
          </w:tcPr>
          <w:p w14:paraId="50C010EF" w14:textId="77777777" w:rsidR="00555106" w:rsidRDefault="00555106" w:rsidP="00543F0E">
            <w:pPr>
              <w:widowControl/>
              <w:autoSpaceDE/>
              <w:autoSpaceDN/>
              <w:adjustRightInd/>
              <w:jc w:val="center"/>
            </w:pPr>
          </w:p>
          <w:p w14:paraId="735686A6" w14:textId="77777777" w:rsidR="00555106" w:rsidRPr="00D35A39" w:rsidRDefault="00555106" w:rsidP="00543F0E">
            <w:pPr>
              <w:widowControl/>
              <w:autoSpaceDE/>
              <w:autoSpaceDN/>
              <w:adjustRightInd/>
              <w:jc w:val="center"/>
            </w:pPr>
            <w:r>
              <w:t>67</w:t>
            </w:r>
          </w:p>
        </w:tc>
      </w:tr>
      <w:tr w:rsidR="00555106" w:rsidRPr="00D35A39" w14:paraId="537F801A"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00228D03"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4888511B"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309C484F" w14:textId="77777777" w:rsidR="00555106" w:rsidRPr="00D35A39" w:rsidRDefault="00555106"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vAlign w:val="center"/>
          </w:tcPr>
          <w:p w14:paraId="768EDC35" w14:textId="77777777" w:rsidR="00555106" w:rsidRPr="00D35A39" w:rsidRDefault="00555106" w:rsidP="00543F0E">
            <w:pPr>
              <w:widowControl/>
              <w:autoSpaceDE/>
              <w:autoSpaceDN/>
              <w:adjustRightInd/>
              <w:jc w:val="center"/>
            </w:pPr>
            <w:r w:rsidRPr="00D35A39">
              <w:t>0</w:t>
            </w:r>
          </w:p>
        </w:tc>
        <w:tc>
          <w:tcPr>
            <w:tcW w:w="970" w:type="dxa"/>
            <w:vMerge/>
            <w:tcBorders>
              <w:left w:val="nil"/>
              <w:right w:val="single" w:sz="4" w:space="0" w:color="auto"/>
            </w:tcBorders>
          </w:tcPr>
          <w:p w14:paraId="61A2D177" w14:textId="77777777" w:rsidR="00555106" w:rsidRPr="00D35A39" w:rsidRDefault="00555106" w:rsidP="00543F0E">
            <w:pPr>
              <w:widowControl/>
              <w:autoSpaceDE/>
              <w:autoSpaceDN/>
              <w:adjustRightInd/>
              <w:jc w:val="center"/>
            </w:pPr>
          </w:p>
        </w:tc>
        <w:tc>
          <w:tcPr>
            <w:tcW w:w="970" w:type="dxa"/>
            <w:vMerge/>
            <w:tcBorders>
              <w:left w:val="nil"/>
              <w:right w:val="single" w:sz="4" w:space="0" w:color="auto"/>
            </w:tcBorders>
          </w:tcPr>
          <w:p w14:paraId="3E4AB7F1" w14:textId="77777777" w:rsidR="00555106" w:rsidRPr="00D35A39" w:rsidRDefault="00555106" w:rsidP="00543F0E">
            <w:pPr>
              <w:widowControl/>
              <w:autoSpaceDE/>
              <w:autoSpaceDN/>
              <w:adjustRightInd/>
              <w:jc w:val="center"/>
            </w:pPr>
          </w:p>
        </w:tc>
      </w:tr>
      <w:tr w:rsidR="00555106" w:rsidRPr="00D35A39" w14:paraId="65E60889"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5D624055" w14:textId="77777777" w:rsidR="00555106" w:rsidRPr="00D35A39" w:rsidRDefault="00555106"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1D4AE362" w14:textId="77777777" w:rsidR="00555106" w:rsidRPr="00D35A39" w:rsidRDefault="00555106"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5D01ECA8" w14:textId="77777777" w:rsidR="00555106" w:rsidRPr="00D35A39" w:rsidRDefault="00555106"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2DE0E2DE" w14:textId="77777777" w:rsidR="00555106" w:rsidRPr="00D35A39" w:rsidRDefault="00555106" w:rsidP="00543F0E">
            <w:pPr>
              <w:widowControl/>
              <w:autoSpaceDE/>
              <w:autoSpaceDN/>
              <w:adjustRightInd/>
              <w:jc w:val="center"/>
            </w:pPr>
            <w:r w:rsidRPr="00D35A39">
              <w:t>1235</w:t>
            </w:r>
          </w:p>
        </w:tc>
        <w:tc>
          <w:tcPr>
            <w:tcW w:w="970" w:type="dxa"/>
            <w:vMerge/>
            <w:tcBorders>
              <w:left w:val="nil"/>
              <w:bottom w:val="single" w:sz="4" w:space="0" w:color="auto"/>
              <w:right w:val="single" w:sz="4" w:space="0" w:color="auto"/>
            </w:tcBorders>
          </w:tcPr>
          <w:p w14:paraId="276C1F77" w14:textId="77777777" w:rsidR="00555106" w:rsidRPr="00D35A39" w:rsidRDefault="00555106"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79FFD046" w14:textId="77777777" w:rsidR="00555106" w:rsidRPr="00D35A39" w:rsidRDefault="00555106" w:rsidP="00543F0E">
            <w:pPr>
              <w:widowControl/>
              <w:autoSpaceDE/>
              <w:autoSpaceDN/>
              <w:adjustRightInd/>
              <w:jc w:val="center"/>
            </w:pPr>
          </w:p>
        </w:tc>
      </w:tr>
      <w:tr w:rsidR="006F5719" w:rsidRPr="00D35A39" w14:paraId="01EF1B15"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44E25A64" w14:textId="77777777" w:rsidR="006F5719" w:rsidRPr="00D35A39" w:rsidRDefault="006F5719" w:rsidP="00543F0E">
            <w:pPr>
              <w:widowControl/>
              <w:autoSpaceDE/>
              <w:autoSpaceDN/>
              <w:adjustRightInd/>
              <w:jc w:val="center"/>
            </w:pPr>
            <w:r w:rsidRPr="00D35A39">
              <w:t>17</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3AB29A60" w14:textId="77777777" w:rsidR="006F5719" w:rsidRPr="00D35A39" w:rsidRDefault="006F5719" w:rsidP="00543F0E">
            <w:pPr>
              <w:widowControl/>
              <w:autoSpaceDE/>
              <w:autoSpaceDN/>
              <w:adjustRightInd/>
              <w:jc w:val="center"/>
            </w:pPr>
            <w:r w:rsidRPr="00D35A39">
              <w:t>Сети ТВС от ЦТП 19   по ул. Кр. Пресня 3,  Окт. 2, 8, 10, 12,</w:t>
            </w:r>
          </w:p>
        </w:tc>
        <w:tc>
          <w:tcPr>
            <w:tcW w:w="1412" w:type="dxa"/>
            <w:tcBorders>
              <w:top w:val="nil"/>
              <w:left w:val="nil"/>
              <w:bottom w:val="single" w:sz="4" w:space="0" w:color="auto"/>
              <w:right w:val="single" w:sz="4" w:space="0" w:color="auto"/>
            </w:tcBorders>
            <w:shd w:val="clear" w:color="auto" w:fill="auto"/>
            <w:noWrap/>
            <w:vAlign w:val="center"/>
          </w:tcPr>
          <w:p w14:paraId="70D92BDD"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5674B911" w14:textId="77777777" w:rsidR="006F5719" w:rsidRPr="00D35A39" w:rsidRDefault="006F5719" w:rsidP="00543F0E">
            <w:pPr>
              <w:widowControl/>
              <w:autoSpaceDE/>
              <w:autoSpaceDN/>
              <w:adjustRightInd/>
              <w:jc w:val="center"/>
            </w:pPr>
            <w:r w:rsidRPr="00D35A39">
              <w:t>730</w:t>
            </w:r>
          </w:p>
        </w:tc>
        <w:tc>
          <w:tcPr>
            <w:tcW w:w="970" w:type="dxa"/>
            <w:vMerge w:val="restart"/>
            <w:tcBorders>
              <w:top w:val="nil"/>
              <w:left w:val="nil"/>
              <w:right w:val="single" w:sz="4" w:space="0" w:color="auto"/>
            </w:tcBorders>
            <w:vAlign w:val="center"/>
          </w:tcPr>
          <w:p w14:paraId="56EC9DB6" w14:textId="77777777" w:rsidR="006F5719" w:rsidRPr="00AC5A6D" w:rsidRDefault="006F5719" w:rsidP="00B753E6">
            <w:pPr>
              <w:autoSpaceDE/>
              <w:autoSpaceDN/>
              <w:adjustRightInd/>
              <w:jc w:val="center"/>
            </w:pPr>
            <w:r w:rsidRPr="00AC5A6D">
              <w:t>1987</w:t>
            </w:r>
          </w:p>
        </w:tc>
        <w:tc>
          <w:tcPr>
            <w:tcW w:w="970" w:type="dxa"/>
            <w:vMerge w:val="restart"/>
            <w:tcBorders>
              <w:top w:val="nil"/>
              <w:left w:val="nil"/>
              <w:right w:val="single" w:sz="4" w:space="0" w:color="auto"/>
            </w:tcBorders>
            <w:vAlign w:val="center"/>
          </w:tcPr>
          <w:p w14:paraId="4E6B3578" w14:textId="77777777" w:rsidR="006F5719" w:rsidRPr="00D35A39" w:rsidRDefault="006F5719" w:rsidP="006F5719">
            <w:pPr>
              <w:widowControl/>
              <w:autoSpaceDE/>
              <w:autoSpaceDN/>
              <w:adjustRightInd/>
              <w:jc w:val="center"/>
            </w:pPr>
            <w:r>
              <w:t>72</w:t>
            </w:r>
          </w:p>
        </w:tc>
      </w:tr>
      <w:tr w:rsidR="006F5719" w:rsidRPr="00D35A39" w14:paraId="6CF3BD4D"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4CEEA9FA"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7AFBC23F"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2757E758"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7252E991" w14:textId="77777777" w:rsidR="006F5719" w:rsidRPr="00D35A39" w:rsidRDefault="006F5719" w:rsidP="00543F0E">
            <w:pPr>
              <w:widowControl/>
              <w:autoSpaceDE/>
              <w:autoSpaceDN/>
              <w:adjustRightInd/>
              <w:jc w:val="center"/>
            </w:pPr>
            <w:r w:rsidRPr="00D35A39">
              <w:t>694</w:t>
            </w:r>
          </w:p>
        </w:tc>
        <w:tc>
          <w:tcPr>
            <w:tcW w:w="970" w:type="dxa"/>
            <w:vMerge/>
            <w:tcBorders>
              <w:left w:val="nil"/>
              <w:bottom w:val="single" w:sz="4" w:space="0" w:color="auto"/>
              <w:right w:val="single" w:sz="4" w:space="0" w:color="auto"/>
            </w:tcBorders>
            <w:vAlign w:val="center"/>
          </w:tcPr>
          <w:p w14:paraId="71D74E44"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6BE28ACD" w14:textId="77777777" w:rsidR="006F5719" w:rsidRPr="00D35A39" w:rsidRDefault="006F5719" w:rsidP="00543F0E">
            <w:pPr>
              <w:widowControl/>
              <w:autoSpaceDE/>
              <w:autoSpaceDN/>
              <w:adjustRightInd/>
              <w:jc w:val="center"/>
            </w:pPr>
          </w:p>
        </w:tc>
      </w:tr>
      <w:tr w:rsidR="006F5719" w:rsidRPr="00D35A39" w14:paraId="24F2CF8E" w14:textId="77777777">
        <w:trPr>
          <w:trHeight w:val="263"/>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5DB2234A" w14:textId="77777777" w:rsidR="006F5719" w:rsidRPr="00D35A39" w:rsidRDefault="006F5719" w:rsidP="00543F0E">
            <w:pPr>
              <w:widowControl/>
              <w:autoSpaceDE/>
              <w:autoSpaceDN/>
              <w:adjustRightInd/>
              <w:jc w:val="center"/>
            </w:pPr>
            <w:r w:rsidRPr="00D35A39">
              <w:t>18</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1600B284" w14:textId="77777777" w:rsidR="006F5719" w:rsidRPr="00D35A39" w:rsidRDefault="006F5719" w:rsidP="00543F0E">
            <w:pPr>
              <w:widowControl/>
              <w:autoSpaceDE/>
              <w:autoSpaceDN/>
              <w:adjustRightInd/>
              <w:jc w:val="center"/>
            </w:pPr>
            <w:r w:rsidRPr="00D35A39">
              <w:t>Сети ТВС от ЦТП 20 по ул. Амурская 17, 19, 21, 23, 25, 27, 29, 31, 33, Фестивальная 5, 9,</w:t>
            </w:r>
          </w:p>
        </w:tc>
        <w:tc>
          <w:tcPr>
            <w:tcW w:w="1412" w:type="dxa"/>
            <w:tcBorders>
              <w:top w:val="nil"/>
              <w:left w:val="nil"/>
              <w:bottom w:val="single" w:sz="4" w:space="0" w:color="auto"/>
              <w:right w:val="single" w:sz="4" w:space="0" w:color="auto"/>
            </w:tcBorders>
            <w:shd w:val="clear" w:color="auto" w:fill="auto"/>
            <w:noWrap/>
            <w:vAlign w:val="center"/>
          </w:tcPr>
          <w:p w14:paraId="33CD2342"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5FCE6262" w14:textId="77777777" w:rsidR="006F5719" w:rsidRPr="00D35A39" w:rsidRDefault="006F5719" w:rsidP="00543F0E">
            <w:pPr>
              <w:widowControl/>
              <w:autoSpaceDE/>
              <w:autoSpaceDN/>
              <w:adjustRightInd/>
              <w:jc w:val="center"/>
            </w:pPr>
            <w:r w:rsidRPr="00D35A39">
              <w:t>1011</w:t>
            </w:r>
          </w:p>
        </w:tc>
        <w:tc>
          <w:tcPr>
            <w:tcW w:w="970" w:type="dxa"/>
            <w:vMerge w:val="restart"/>
            <w:tcBorders>
              <w:top w:val="nil"/>
              <w:left w:val="nil"/>
              <w:right w:val="single" w:sz="4" w:space="0" w:color="auto"/>
            </w:tcBorders>
            <w:vAlign w:val="center"/>
          </w:tcPr>
          <w:p w14:paraId="0BA1276A" w14:textId="77777777" w:rsidR="006F5719" w:rsidRPr="00AC5A6D" w:rsidRDefault="006F5719" w:rsidP="00B753E6">
            <w:pPr>
              <w:autoSpaceDE/>
              <w:autoSpaceDN/>
              <w:adjustRightInd/>
              <w:jc w:val="center"/>
            </w:pPr>
            <w:r w:rsidRPr="00AC5A6D">
              <w:t>1978</w:t>
            </w:r>
          </w:p>
        </w:tc>
        <w:tc>
          <w:tcPr>
            <w:tcW w:w="970" w:type="dxa"/>
            <w:vMerge w:val="restart"/>
            <w:tcBorders>
              <w:top w:val="nil"/>
              <w:left w:val="nil"/>
              <w:right w:val="single" w:sz="4" w:space="0" w:color="auto"/>
            </w:tcBorders>
          </w:tcPr>
          <w:p w14:paraId="4071D0DE" w14:textId="77777777" w:rsidR="006F5719" w:rsidRDefault="006F5719" w:rsidP="00543F0E">
            <w:pPr>
              <w:widowControl/>
              <w:autoSpaceDE/>
              <w:autoSpaceDN/>
              <w:adjustRightInd/>
              <w:jc w:val="center"/>
            </w:pPr>
          </w:p>
          <w:p w14:paraId="6966B9CD" w14:textId="77777777" w:rsidR="006F5719" w:rsidRPr="00D35A39" w:rsidRDefault="006F5719" w:rsidP="00543F0E">
            <w:pPr>
              <w:widowControl/>
              <w:autoSpaceDE/>
              <w:autoSpaceDN/>
              <w:adjustRightInd/>
              <w:jc w:val="center"/>
            </w:pPr>
            <w:r>
              <w:t>87</w:t>
            </w:r>
          </w:p>
        </w:tc>
      </w:tr>
      <w:tr w:rsidR="006F5719" w:rsidRPr="00D35A39" w14:paraId="06188483" w14:textId="77777777">
        <w:trPr>
          <w:trHeight w:val="252"/>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12114B83"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3C8A9AA9"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2C5C1678"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63D6C199" w14:textId="77777777" w:rsidR="006F5719" w:rsidRPr="00D35A39" w:rsidRDefault="006F5719" w:rsidP="00543F0E">
            <w:pPr>
              <w:widowControl/>
              <w:autoSpaceDE/>
              <w:autoSpaceDN/>
              <w:adjustRightInd/>
              <w:jc w:val="center"/>
            </w:pPr>
            <w:r w:rsidRPr="00D35A39">
              <w:t>1043</w:t>
            </w:r>
          </w:p>
        </w:tc>
        <w:tc>
          <w:tcPr>
            <w:tcW w:w="970" w:type="dxa"/>
            <w:vMerge/>
            <w:tcBorders>
              <w:left w:val="nil"/>
              <w:bottom w:val="single" w:sz="4" w:space="0" w:color="auto"/>
              <w:right w:val="single" w:sz="4" w:space="0" w:color="auto"/>
            </w:tcBorders>
            <w:vAlign w:val="center"/>
          </w:tcPr>
          <w:p w14:paraId="40CDF9C7"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38F4100D" w14:textId="77777777" w:rsidR="006F5719" w:rsidRPr="00D35A39" w:rsidRDefault="006F5719" w:rsidP="00543F0E">
            <w:pPr>
              <w:widowControl/>
              <w:autoSpaceDE/>
              <w:autoSpaceDN/>
              <w:adjustRightInd/>
              <w:jc w:val="center"/>
            </w:pPr>
          </w:p>
        </w:tc>
      </w:tr>
      <w:tr w:rsidR="006F5719" w:rsidRPr="00D35A39" w14:paraId="2B9DA0E7"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75A05B7F" w14:textId="77777777" w:rsidR="006F5719" w:rsidRPr="00D35A39" w:rsidRDefault="006F5719" w:rsidP="00543F0E">
            <w:pPr>
              <w:widowControl/>
              <w:autoSpaceDE/>
              <w:autoSpaceDN/>
              <w:adjustRightInd/>
              <w:jc w:val="center"/>
            </w:pPr>
            <w:r w:rsidRPr="00D35A39">
              <w:t>19</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23E30309" w14:textId="77777777" w:rsidR="006F5719" w:rsidRPr="00D35A39" w:rsidRDefault="006F5719" w:rsidP="00543F0E">
            <w:pPr>
              <w:widowControl/>
              <w:autoSpaceDE/>
              <w:autoSpaceDN/>
              <w:adjustRightInd/>
              <w:jc w:val="center"/>
            </w:pPr>
            <w:r w:rsidRPr="00D35A39">
              <w:t>Сети ТВС от ЦТП 21 промбаза по ул. В.Набережная</w:t>
            </w:r>
          </w:p>
        </w:tc>
        <w:tc>
          <w:tcPr>
            <w:tcW w:w="1412" w:type="dxa"/>
            <w:tcBorders>
              <w:top w:val="nil"/>
              <w:left w:val="nil"/>
              <w:bottom w:val="single" w:sz="4" w:space="0" w:color="auto"/>
              <w:right w:val="single" w:sz="4" w:space="0" w:color="auto"/>
            </w:tcBorders>
            <w:shd w:val="clear" w:color="auto" w:fill="auto"/>
            <w:noWrap/>
            <w:vAlign w:val="center"/>
          </w:tcPr>
          <w:p w14:paraId="56F83953"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0BBC02D1" w14:textId="77777777" w:rsidR="006F5719" w:rsidRPr="00D35A39" w:rsidRDefault="006F5719" w:rsidP="00543F0E">
            <w:pPr>
              <w:widowControl/>
              <w:autoSpaceDE/>
              <w:autoSpaceDN/>
              <w:adjustRightInd/>
              <w:jc w:val="center"/>
            </w:pPr>
            <w:r w:rsidRPr="00D35A39">
              <w:t>263</w:t>
            </w:r>
          </w:p>
        </w:tc>
        <w:tc>
          <w:tcPr>
            <w:tcW w:w="970" w:type="dxa"/>
            <w:vMerge w:val="restart"/>
            <w:tcBorders>
              <w:top w:val="nil"/>
              <w:left w:val="nil"/>
              <w:right w:val="single" w:sz="4" w:space="0" w:color="auto"/>
            </w:tcBorders>
            <w:vAlign w:val="center"/>
          </w:tcPr>
          <w:p w14:paraId="46C4C159" w14:textId="77777777" w:rsidR="006F5719" w:rsidRPr="00AC5A6D" w:rsidRDefault="006F5719" w:rsidP="00B753E6">
            <w:pPr>
              <w:autoSpaceDE/>
              <w:autoSpaceDN/>
              <w:adjustRightInd/>
              <w:jc w:val="center"/>
            </w:pPr>
            <w:r w:rsidRPr="00AC5A6D">
              <w:t>1977</w:t>
            </w:r>
          </w:p>
        </w:tc>
        <w:tc>
          <w:tcPr>
            <w:tcW w:w="970" w:type="dxa"/>
            <w:vMerge w:val="restart"/>
            <w:tcBorders>
              <w:top w:val="nil"/>
              <w:left w:val="nil"/>
              <w:right w:val="single" w:sz="4" w:space="0" w:color="auto"/>
            </w:tcBorders>
            <w:vAlign w:val="center"/>
          </w:tcPr>
          <w:p w14:paraId="053A60BB" w14:textId="77777777" w:rsidR="006F5719" w:rsidRPr="00D35A39" w:rsidRDefault="006F5719" w:rsidP="006F5719">
            <w:pPr>
              <w:widowControl/>
              <w:autoSpaceDE/>
              <w:autoSpaceDN/>
              <w:adjustRightInd/>
              <w:jc w:val="center"/>
            </w:pPr>
            <w:r>
              <w:t>90</w:t>
            </w:r>
          </w:p>
        </w:tc>
      </w:tr>
      <w:tr w:rsidR="006F5719" w:rsidRPr="00D35A39" w14:paraId="561E0017"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593295E2"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04ACE263"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777596ED"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752BED51" w14:textId="77777777" w:rsidR="006F5719" w:rsidRPr="00D35A39" w:rsidRDefault="006F5719" w:rsidP="00543F0E">
            <w:pPr>
              <w:widowControl/>
              <w:autoSpaceDE/>
              <w:autoSpaceDN/>
              <w:adjustRightInd/>
              <w:jc w:val="center"/>
            </w:pPr>
            <w:r w:rsidRPr="00D35A39">
              <w:t>0</w:t>
            </w:r>
          </w:p>
        </w:tc>
        <w:tc>
          <w:tcPr>
            <w:tcW w:w="970" w:type="dxa"/>
            <w:vMerge/>
            <w:tcBorders>
              <w:left w:val="nil"/>
              <w:bottom w:val="single" w:sz="4" w:space="0" w:color="auto"/>
              <w:right w:val="single" w:sz="4" w:space="0" w:color="auto"/>
            </w:tcBorders>
            <w:vAlign w:val="center"/>
          </w:tcPr>
          <w:p w14:paraId="313C39EF"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6E8742E3" w14:textId="77777777" w:rsidR="006F5719" w:rsidRPr="00D35A39" w:rsidRDefault="006F5719" w:rsidP="00543F0E">
            <w:pPr>
              <w:widowControl/>
              <w:autoSpaceDE/>
              <w:autoSpaceDN/>
              <w:adjustRightInd/>
              <w:jc w:val="center"/>
            </w:pPr>
          </w:p>
        </w:tc>
      </w:tr>
      <w:tr w:rsidR="006F5719" w:rsidRPr="00D35A39" w14:paraId="6CD02C47"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57F6557C" w14:textId="77777777" w:rsidR="006F5719" w:rsidRPr="00D35A39" w:rsidRDefault="006F5719" w:rsidP="00543F0E">
            <w:pPr>
              <w:widowControl/>
              <w:autoSpaceDE/>
              <w:autoSpaceDN/>
              <w:adjustRightInd/>
              <w:jc w:val="center"/>
            </w:pPr>
            <w:r w:rsidRPr="00D35A39">
              <w:t>20</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203A5BCD" w14:textId="77777777" w:rsidR="006F5719" w:rsidRPr="00D35A39" w:rsidRDefault="006F5719" w:rsidP="00543F0E">
            <w:pPr>
              <w:widowControl/>
              <w:autoSpaceDE/>
              <w:autoSpaceDN/>
              <w:adjustRightInd/>
              <w:jc w:val="center"/>
            </w:pPr>
            <w:r w:rsidRPr="00D35A39">
              <w:t>Сети ТВС от ЦТП 22  по ул. Чкалова (Сокольники)</w:t>
            </w:r>
          </w:p>
        </w:tc>
        <w:tc>
          <w:tcPr>
            <w:tcW w:w="1412" w:type="dxa"/>
            <w:tcBorders>
              <w:top w:val="nil"/>
              <w:left w:val="nil"/>
              <w:bottom w:val="single" w:sz="4" w:space="0" w:color="auto"/>
              <w:right w:val="single" w:sz="4" w:space="0" w:color="auto"/>
            </w:tcBorders>
            <w:shd w:val="clear" w:color="auto" w:fill="auto"/>
            <w:noWrap/>
            <w:vAlign w:val="center"/>
          </w:tcPr>
          <w:p w14:paraId="79E09492"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37B0A1B8" w14:textId="77777777" w:rsidR="006F5719" w:rsidRPr="00D35A39" w:rsidRDefault="006F5719" w:rsidP="00543F0E">
            <w:pPr>
              <w:widowControl/>
              <w:autoSpaceDE/>
              <w:autoSpaceDN/>
              <w:adjustRightInd/>
              <w:jc w:val="center"/>
            </w:pPr>
            <w:r w:rsidRPr="00D35A39">
              <w:t>631</w:t>
            </w:r>
          </w:p>
        </w:tc>
        <w:tc>
          <w:tcPr>
            <w:tcW w:w="970" w:type="dxa"/>
            <w:vMerge w:val="restart"/>
            <w:tcBorders>
              <w:top w:val="nil"/>
              <w:left w:val="nil"/>
              <w:right w:val="single" w:sz="4" w:space="0" w:color="auto"/>
            </w:tcBorders>
            <w:vAlign w:val="center"/>
          </w:tcPr>
          <w:p w14:paraId="0E38F347" w14:textId="77777777" w:rsidR="006F5719" w:rsidRPr="00AC5A6D" w:rsidRDefault="006F5719" w:rsidP="00B753E6">
            <w:pPr>
              <w:autoSpaceDE/>
              <w:autoSpaceDN/>
              <w:adjustRightInd/>
              <w:jc w:val="center"/>
            </w:pPr>
            <w:r w:rsidRPr="00AC5A6D">
              <w:t>1977</w:t>
            </w:r>
          </w:p>
        </w:tc>
        <w:tc>
          <w:tcPr>
            <w:tcW w:w="970" w:type="dxa"/>
            <w:vMerge w:val="restart"/>
            <w:tcBorders>
              <w:top w:val="nil"/>
              <w:left w:val="nil"/>
              <w:right w:val="single" w:sz="4" w:space="0" w:color="auto"/>
            </w:tcBorders>
            <w:vAlign w:val="center"/>
          </w:tcPr>
          <w:p w14:paraId="39D99FB1" w14:textId="77777777" w:rsidR="006F5719" w:rsidRPr="00D35A39" w:rsidRDefault="006F5719" w:rsidP="006F5719">
            <w:pPr>
              <w:widowControl/>
              <w:autoSpaceDE/>
              <w:autoSpaceDN/>
              <w:adjustRightInd/>
              <w:jc w:val="center"/>
            </w:pPr>
            <w:r>
              <w:t>90</w:t>
            </w:r>
          </w:p>
        </w:tc>
      </w:tr>
      <w:tr w:rsidR="006F5719" w:rsidRPr="00D35A39" w14:paraId="1D53940E"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093F9DFA"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689C2ECC"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4ABC440A"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338B1E1B" w14:textId="77777777" w:rsidR="006F5719" w:rsidRPr="00D35A39" w:rsidRDefault="006F5719" w:rsidP="00543F0E">
            <w:pPr>
              <w:widowControl/>
              <w:autoSpaceDE/>
              <w:autoSpaceDN/>
              <w:adjustRightInd/>
              <w:jc w:val="center"/>
            </w:pPr>
            <w:r w:rsidRPr="00D35A39">
              <w:t>511</w:t>
            </w:r>
          </w:p>
        </w:tc>
        <w:tc>
          <w:tcPr>
            <w:tcW w:w="970" w:type="dxa"/>
            <w:vMerge/>
            <w:tcBorders>
              <w:left w:val="nil"/>
              <w:bottom w:val="single" w:sz="4" w:space="0" w:color="auto"/>
              <w:right w:val="single" w:sz="4" w:space="0" w:color="auto"/>
            </w:tcBorders>
            <w:vAlign w:val="center"/>
          </w:tcPr>
          <w:p w14:paraId="7B0ECFEA"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024B499C" w14:textId="77777777" w:rsidR="006F5719" w:rsidRPr="00D35A39" w:rsidRDefault="006F5719" w:rsidP="00543F0E">
            <w:pPr>
              <w:widowControl/>
              <w:autoSpaceDE/>
              <w:autoSpaceDN/>
              <w:adjustRightInd/>
              <w:jc w:val="center"/>
            </w:pPr>
          </w:p>
        </w:tc>
      </w:tr>
      <w:tr w:rsidR="006F5719" w:rsidRPr="00D35A39" w14:paraId="1989A4E7"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2A63A146" w14:textId="77777777" w:rsidR="006F5719" w:rsidRPr="00D35A39" w:rsidRDefault="006F5719" w:rsidP="00543F0E">
            <w:pPr>
              <w:widowControl/>
              <w:autoSpaceDE/>
              <w:autoSpaceDN/>
              <w:adjustRightInd/>
              <w:jc w:val="center"/>
            </w:pPr>
            <w:r w:rsidRPr="00D35A39">
              <w:t>21</w:t>
            </w:r>
          </w:p>
        </w:tc>
        <w:tc>
          <w:tcPr>
            <w:tcW w:w="38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2ED026" w14:textId="77777777" w:rsidR="006F5719" w:rsidRPr="00D35A39" w:rsidRDefault="006F5719" w:rsidP="00543F0E">
            <w:pPr>
              <w:widowControl/>
              <w:autoSpaceDE/>
              <w:autoSpaceDN/>
              <w:adjustRightInd/>
              <w:jc w:val="center"/>
            </w:pPr>
            <w:r w:rsidRPr="00D35A39">
              <w:t>Сети ТВС от ЦТП 27  пос. МС 10</w:t>
            </w:r>
          </w:p>
        </w:tc>
        <w:tc>
          <w:tcPr>
            <w:tcW w:w="1412" w:type="dxa"/>
            <w:tcBorders>
              <w:top w:val="nil"/>
              <w:left w:val="nil"/>
              <w:bottom w:val="single" w:sz="4" w:space="0" w:color="auto"/>
              <w:right w:val="single" w:sz="4" w:space="0" w:color="auto"/>
            </w:tcBorders>
            <w:shd w:val="clear" w:color="auto" w:fill="auto"/>
            <w:noWrap/>
            <w:vAlign w:val="center"/>
          </w:tcPr>
          <w:p w14:paraId="5DF413DA"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77AA680F" w14:textId="77777777" w:rsidR="006F5719" w:rsidRPr="00D35A39" w:rsidRDefault="006F5719" w:rsidP="00543F0E">
            <w:pPr>
              <w:widowControl/>
              <w:autoSpaceDE/>
              <w:autoSpaceDN/>
              <w:adjustRightInd/>
              <w:jc w:val="center"/>
            </w:pPr>
            <w:r w:rsidRPr="00D35A39">
              <w:t>4863</w:t>
            </w:r>
          </w:p>
        </w:tc>
        <w:tc>
          <w:tcPr>
            <w:tcW w:w="970" w:type="dxa"/>
            <w:vMerge w:val="restart"/>
            <w:tcBorders>
              <w:top w:val="nil"/>
              <w:left w:val="nil"/>
              <w:right w:val="single" w:sz="4" w:space="0" w:color="auto"/>
            </w:tcBorders>
            <w:vAlign w:val="center"/>
          </w:tcPr>
          <w:p w14:paraId="5F670DCB" w14:textId="77777777" w:rsidR="006F5719" w:rsidRPr="00AC5A6D" w:rsidRDefault="006F5719" w:rsidP="00B753E6">
            <w:pPr>
              <w:autoSpaceDE/>
              <w:autoSpaceDN/>
              <w:adjustRightInd/>
              <w:jc w:val="center"/>
            </w:pPr>
            <w:r w:rsidRPr="00AC5A6D">
              <w:t>1986</w:t>
            </w:r>
          </w:p>
        </w:tc>
        <w:tc>
          <w:tcPr>
            <w:tcW w:w="970" w:type="dxa"/>
            <w:vMerge w:val="restart"/>
            <w:tcBorders>
              <w:top w:val="nil"/>
              <w:left w:val="nil"/>
              <w:right w:val="single" w:sz="4" w:space="0" w:color="auto"/>
            </w:tcBorders>
            <w:vAlign w:val="center"/>
          </w:tcPr>
          <w:p w14:paraId="0F8918D0" w14:textId="77777777" w:rsidR="006F5719" w:rsidRPr="00D35A39" w:rsidRDefault="006F5719" w:rsidP="006F5719">
            <w:pPr>
              <w:widowControl/>
              <w:autoSpaceDE/>
              <w:autoSpaceDN/>
              <w:adjustRightInd/>
              <w:jc w:val="center"/>
            </w:pPr>
            <w:r>
              <w:t>67</w:t>
            </w:r>
          </w:p>
        </w:tc>
      </w:tr>
      <w:tr w:rsidR="006F5719" w:rsidRPr="00D35A39" w14:paraId="452C7DDF"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5087F461"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B70B80"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2B40F44F"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75E94720" w14:textId="77777777" w:rsidR="006F5719" w:rsidRPr="00D35A39" w:rsidRDefault="006F5719" w:rsidP="00543F0E">
            <w:pPr>
              <w:widowControl/>
              <w:autoSpaceDE/>
              <w:autoSpaceDN/>
              <w:adjustRightInd/>
              <w:jc w:val="center"/>
            </w:pPr>
            <w:r w:rsidRPr="00D35A39">
              <w:t>4863</w:t>
            </w:r>
          </w:p>
        </w:tc>
        <w:tc>
          <w:tcPr>
            <w:tcW w:w="970" w:type="dxa"/>
            <w:vMerge/>
            <w:tcBorders>
              <w:left w:val="nil"/>
              <w:bottom w:val="single" w:sz="4" w:space="0" w:color="auto"/>
              <w:right w:val="single" w:sz="4" w:space="0" w:color="auto"/>
            </w:tcBorders>
            <w:vAlign w:val="center"/>
          </w:tcPr>
          <w:p w14:paraId="115A7AF5"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572BC4DF" w14:textId="77777777" w:rsidR="006F5719" w:rsidRPr="00D35A39" w:rsidRDefault="006F5719" w:rsidP="00543F0E">
            <w:pPr>
              <w:widowControl/>
              <w:autoSpaceDE/>
              <w:autoSpaceDN/>
              <w:adjustRightInd/>
              <w:jc w:val="center"/>
            </w:pPr>
          </w:p>
        </w:tc>
      </w:tr>
      <w:tr w:rsidR="006F5719" w:rsidRPr="00D35A39" w14:paraId="3F14E572" w14:textId="77777777">
        <w:trPr>
          <w:trHeight w:val="263"/>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56E5AC34" w14:textId="77777777" w:rsidR="006F5719" w:rsidRPr="00D35A39" w:rsidRDefault="006F5719" w:rsidP="00543F0E">
            <w:pPr>
              <w:widowControl/>
              <w:autoSpaceDE/>
              <w:autoSpaceDN/>
              <w:adjustRightInd/>
              <w:jc w:val="center"/>
            </w:pPr>
            <w:r w:rsidRPr="00D35A39">
              <w:t>22</w:t>
            </w:r>
          </w:p>
        </w:tc>
        <w:tc>
          <w:tcPr>
            <w:tcW w:w="3815" w:type="dxa"/>
            <w:vMerge w:val="restart"/>
            <w:tcBorders>
              <w:top w:val="nil"/>
              <w:left w:val="single" w:sz="4" w:space="0" w:color="auto"/>
              <w:bottom w:val="single" w:sz="4" w:space="0" w:color="auto"/>
              <w:right w:val="single" w:sz="4" w:space="0" w:color="auto"/>
            </w:tcBorders>
            <w:shd w:val="clear" w:color="auto" w:fill="auto"/>
            <w:vAlign w:val="center"/>
          </w:tcPr>
          <w:p w14:paraId="440C18B6" w14:textId="77777777" w:rsidR="006F5719" w:rsidRPr="00D35A39" w:rsidRDefault="006F5719" w:rsidP="00543F0E">
            <w:pPr>
              <w:widowControl/>
              <w:autoSpaceDE/>
              <w:autoSpaceDN/>
              <w:adjustRightInd/>
              <w:jc w:val="center"/>
            </w:pPr>
            <w:r w:rsidRPr="00D35A39">
              <w:t>Сети от ЦТП 28 до пос. Орбита, ул. Коммунистическая и Олимпийская, и до Семилетки 7.</w:t>
            </w:r>
          </w:p>
        </w:tc>
        <w:tc>
          <w:tcPr>
            <w:tcW w:w="1412" w:type="dxa"/>
            <w:tcBorders>
              <w:top w:val="nil"/>
              <w:left w:val="nil"/>
              <w:bottom w:val="single" w:sz="4" w:space="0" w:color="auto"/>
              <w:right w:val="single" w:sz="4" w:space="0" w:color="auto"/>
            </w:tcBorders>
            <w:shd w:val="clear" w:color="auto" w:fill="auto"/>
            <w:noWrap/>
            <w:vAlign w:val="center"/>
          </w:tcPr>
          <w:p w14:paraId="1F1CE572"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329B0C66" w14:textId="77777777" w:rsidR="006F5719" w:rsidRPr="00D35A39" w:rsidRDefault="006F5719" w:rsidP="00543F0E">
            <w:pPr>
              <w:widowControl/>
              <w:autoSpaceDE/>
              <w:autoSpaceDN/>
              <w:adjustRightInd/>
              <w:jc w:val="center"/>
            </w:pPr>
            <w:r w:rsidRPr="00D35A39">
              <w:t>1660</w:t>
            </w:r>
          </w:p>
        </w:tc>
        <w:tc>
          <w:tcPr>
            <w:tcW w:w="970" w:type="dxa"/>
            <w:vMerge w:val="restart"/>
            <w:tcBorders>
              <w:top w:val="nil"/>
              <w:left w:val="nil"/>
              <w:right w:val="single" w:sz="4" w:space="0" w:color="auto"/>
            </w:tcBorders>
            <w:vAlign w:val="center"/>
          </w:tcPr>
          <w:p w14:paraId="01377190" w14:textId="77777777" w:rsidR="006F5719" w:rsidRPr="00AC5A6D" w:rsidRDefault="006F5719" w:rsidP="00B753E6">
            <w:pPr>
              <w:autoSpaceDE/>
              <w:autoSpaceDN/>
              <w:adjustRightInd/>
              <w:jc w:val="center"/>
            </w:pPr>
            <w:r w:rsidRPr="00AC5A6D">
              <w:t>1976</w:t>
            </w:r>
          </w:p>
        </w:tc>
        <w:tc>
          <w:tcPr>
            <w:tcW w:w="970" w:type="dxa"/>
            <w:vMerge w:val="restart"/>
            <w:tcBorders>
              <w:top w:val="nil"/>
              <w:left w:val="nil"/>
              <w:right w:val="single" w:sz="4" w:space="0" w:color="auto"/>
            </w:tcBorders>
          </w:tcPr>
          <w:p w14:paraId="470C3FE2" w14:textId="77777777" w:rsidR="006F5719" w:rsidRDefault="006F5719" w:rsidP="00543F0E">
            <w:pPr>
              <w:widowControl/>
              <w:autoSpaceDE/>
              <w:autoSpaceDN/>
              <w:adjustRightInd/>
              <w:jc w:val="center"/>
            </w:pPr>
          </w:p>
          <w:p w14:paraId="3BFB9F23" w14:textId="77777777" w:rsidR="006F5719" w:rsidRPr="00D35A39" w:rsidRDefault="006F5719" w:rsidP="00543F0E">
            <w:pPr>
              <w:widowControl/>
              <w:autoSpaceDE/>
              <w:autoSpaceDN/>
              <w:adjustRightInd/>
              <w:jc w:val="center"/>
            </w:pPr>
            <w:r>
              <w:t>92</w:t>
            </w:r>
          </w:p>
        </w:tc>
      </w:tr>
      <w:tr w:rsidR="006F5719" w:rsidRPr="00D35A39" w14:paraId="2F81EBA6" w14:textId="77777777">
        <w:trPr>
          <w:trHeight w:val="240"/>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1FB31730" w14:textId="77777777" w:rsidR="006F5719" w:rsidRPr="00D35A39" w:rsidRDefault="006F5719" w:rsidP="00543F0E">
            <w:pPr>
              <w:widowControl/>
              <w:autoSpaceDE/>
              <w:autoSpaceDN/>
              <w:adjustRightInd/>
              <w:jc w:val="center"/>
            </w:pPr>
          </w:p>
        </w:tc>
        <w:tc>
          <w:tcPr>
            <w:tcW w:w="3815" w:type="dxa"/>
            <w:vMerge/>
            <w:tcBorders>
              <w:top w:val="nil"/>
              <w:left w:val="single" w:sz="4" w:space="0" w:color="auto"/>
              <w:bottom w:val="single" w:sz="4" w:space="0" w:color="auto"/>
              <w:right w:val="single" w:sz="4" w:space="0" w:color="auto"/>
            </w:tcBorders>
            <w:shd w:val="clear" w:color="auto" w:fill="auto"/>
            <w:vAlign w:val="center"/>
          </w:tcPr>
          <w:p w14:paraId="348D5EEF"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2E7FD024"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7860BC55" w14:textId="77777777" w:rsidR="006F5719" w:rsidRPr="00D35A39" w:rsidRDefault="006F5719" w:rsidP="00543F0E">
            <w:pPr>
              <w:widowControl/>
              <w:autoSpaceDE/>
              <w:autoSpaceDN/>
              <w:adjustRightInd/>
              <w:jc w:val="center"/>
            </w:pPr>
            <w:r w:rsidRPr="00D35A39">
              <w:t>593</w:t>
            </w:r>
          </w:p>
        </w:tc>
        <w:tc>
          <w:tcPr>
            <w:tcW w:w="970" w:type="dxa"/>
            <w:vMerge/>
            <w:tcBorders>
              <w:left w:val="nil"/>
              <w:bottom w:val="single" w:sz="4" w:space="0" w:color="auto"/>
              <w:right w:val="single" w:sz="4" w:space="0" w:color="auto"/>
            </w:tcBorders>
            <w:vAlign w:val="center"/>
          </w:tcPr>
          <w:p w14:paraId="3225FF1E"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76B8EDA6" w14:textId="77777777" w:rsidR="006F5719" w:rsidRPr="00D35A39" w:rsidRDefault="006F5719" w:rsidP="00543F0E">
            <w:pPr>
              <w:widowControl/>
              <w:autoSpaceDE/>
              <w:autoSpaceDN/>
              <w:adjustRightInd/>
              <w:jc w:val="center"/>
            </w:pPr>
          </w:p>
        </w:tc>
      </w:tr>
      <w:tr w:rsidR="006F5719" w:rsidRPr="00D35A39" w14:paraId="266E4C9B"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2639F9FA" w14:textId="77777777" w:rsidR="006F5719" w:rsidRPr="00D35A39" w:rsidRDefault="006F5719" w:rsidP="00543F0E">
            <w:pPr>
              <w:widowControl/>
              <w:autoSpaceDE/>
              <w:autoSpaceDN/>
              <w:adjustRightInd/>
              <w:jc w:val="center"/>
            </w:pPr>
            <w:r w:rsidRPr="00D35A39">
              <w:t>23</w:t>
            </w:r>
          </w:p>
        </w:tc>
        <w:tc>
          <w:tcPr>
            <w:tcW w:w="3815" w:type="dxa"/>
            <w:vMerge w:val="restart"/>
            <w:tcBorders>
              <w:top w:val="nil"/>
              <w:left w:val="single" w:sz="4" w:space="0" w:color="auto"/>
              <w:bottom w:val="nil"/>
              <w:right w:val="single" w:sz="4" w:space="0" w:color="auto"/>
            </w:tcBorders>
            <w:shd w:val="clear" w:color="auto" w:fill="auto"/>
            <w:vAlign w:val="center"/>
          </w:tcPr>
          <w:p w14:paraId="1937A7EA" w14:textId="77777777" w:rsidR="006F5719" w:rsidRPr="00D35A39" w:rsidRDefault="006F5719" w:rsidP="00543F0E">
            <w:pPr>
              <w:widowControl/>
              <w:autoSpaceDE/>
              <w:autoSpaceDN/>
              <w:adjustRightInd/>
              <w:jc w:val="center"/>
            </w:pPr>
            <w:r w:rsidRPr="00D35A39">
              <w:t>Сети от ЦТП 29 по ул. Кирова 2, 4, 6, Типография, Школа №6</w:t>
            </w:r>
          </w:p>
        </w:tc>
        <w:tc>
          <w:tcPr>
            <w:tcW w:w="1412" w:type="dxa"/>
            <w:tcBorders>
              <w:top w:val="nil"/>
              <w:left w:val="nil"/>
              <w:bottom w:val="single" w:sz="4" w:space="0" w:color="auto"/>
              <w:right w:val="single" w:sz="4" w:space="0" w:color="auto"/>
            </w:tcBorders>
            <w:shd w:val="clear" w:color="auto" w:fill="auto"/>
            <w:noWrap/>
            <w:vAlign w:val="center"/>
          </w:tcPr>
          <w:p w14:paraId="0731896A"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12714CFA" w14:textId="77777777" w:rsidR="006F5719" w:rsidRPr="00D35A39" w:rsidRDefault="006F5719" w:rsidP="00543F0E">
            <w:pPr>
              <w:widowControl/>
              <w:autoSpaceDE/>
              <w:autoSpaceDN/>
              <w:adjustRightInd/>
              <w:jc w:val="center"/>
            </w:pPr>
            <w:r w:rsidRPr="00D35A39">
              <w:t>2313</w:t>
            </w:r>
          </w:p>
        </w:tc>
        <w:tc>
          <w:tcPr>
            <w:tcW w:w="970" w:type="dxa"/>
            <w:vMerge w:val="restart"/>
            <w:tcBorders>
              <w:top w:val="nil"/>
              <w:left w:val="nil"/>
              <w:right w:val="single" w:sz="4" w:space="0" w:color="auto"/>
            </w:tcBorders>
            <w:vAlign w:val="center"/>
          </w:tcPr>
          <w:p w14:paraId="1FA2BF68" w14:textId="77777777" w:rsidR="006F5719" w:rsidRPr="00AC5A6D" w:rsidRDefault="006F5719" w:rsidP="00B753E6">
            <w:pPr>
              <w:autoSpaceDE/>
              <w:autoSpaceDN/>
              <w:adjustRightInd/>
              <w:jc w:val="center"/>
            </w:pPr>
            <w:r w:rsidRPr="00AC5A6D">
              <w:t>1985</w:t>
            </w:r>
          </w:p>
        </w:tc>
        <w:tc>
          <w:tcPr>
            <w:tcW w:w="970" w:type="dxa"/>
            <w:vMerge w:val="restart"/>
            <w:tcBorders>
              <w:top w:val="nil"/>
              <w:left w:val="nil"/>
              <w:right w:val="single" w:sz="4" w:space="0" w:color="auto"/>
            </w:tcBorders>
          </w:tcPr>
          <w:p w14:paraId="4195AF2E" w14:textId="77777777" w:rsidR="006F5719" w:rsidRPr="00D35A39" w:rsidRDefault="006F5719" w:rsidP="00543F0E">
            <w:pPr>
              <w:widowControl/>
              <w:autoSpaceDE/>
              <w:autoSpaceDN/>
              <w:adjustRightInd/>
              <w:jc w:val="center"/>
            </w:pPr>
            <w:r>
              <w:t>65</w:t>
            </w:r>
          </w:p>
        </w:tc>
      </w:tr>
      <w:tr w:rsidR="006F5719" w:rsidRPr="00D35A39" w14:paraId="143DA36B"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707DA86D" w14:textId="77777777" w:rsidR="006F5719" w:rsidRPr="00D35A39" w:rsidRDefault="006F5719" w:rsidP="00543F0E">
            <w:pPr>
              <w:widowControl/>
              <w:autoSpaceDE/>
              <w:autoSpaceDN/>
              <w:adjustRightInd/>
              <w:jc w:val="center"/>
            </w:pPr>
          </w:p>
        </w:tc>
        <w:tc>
          <w:tcPr>
            <w:tcW w:w="3815" w:type="dxa"/>
            <w:vMerge/>
            <w:tcBorders>
              <w:top w:val="nil"/>
              <w:left w:val="single" w:sz="4" w:space="0" w:color="auto"/>
              <w:bottom w:val="nil"/>
              <w:right w:val="single" w:sz="4" w:space="0" w:color="auto"/>
            </w:tcBorders>
            <w:shd w:val="clear" w:color="auto" w:fill="auto"/>
            <w:vAlign w:val="center"/>
          </w:tcPr>
          <w:p w14:paraId="1FB360CD"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3F954E0C"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5DDFF754" w14:textId="77777777" w:rsidR="006F5719" w:rsidRPr="00D35A39" w:rsidRDefault="006F5719" w:rsidP="00543F0E">
            <w:pPr>
              <w:widowControl/>
              <w:autoSpaceDE/>
              <w:autoSpaceDN/>
              <w:adjustRightInd/>
              <w:jc w:val="center"/>
            </w:pPr>
            <w:r w:rsidRPr="00D35A39">
              <w:t>1946</w:t>
            </w:r>
          </w:p>
        </w:tc>
        <w:tc>
          <w:tcPr>
            <w:tcW w:w="970" w:type="dxa"/>
            <w:vMerge/>
            <w:tcBorders>
              <w:left w:val="nil"/>
              <w:bottom w:val="single" w:sz="4" w:space="0" w:color="auto"/>
              <w:right w:val="single" w:sz="4" w:space="0" w:color="auto"/>
            </w:tcBorders>
            <w:vAlign w:val="center"/>
          </w:tcPr>
          <w:p w14:paraId="74202A9A"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110F5507" w14:textId="77777777" w:rsidR="006F5719" w:rsidRPr="00D35A39" w:rsidRDefault="006F5719" w:rsidP="00543F0E">
            <w:pPr>
              <w:widowControl/>
              <w:autoSpaceDE/>
              <w:autoSpaceDN/>
              <w:adjustRightInd/>
              <w:jc w:val="center"/>
            </w:pPr>
          </w:p>
        </w:tc>
      </w:tr>
      <w:tr w:rsidR="006F5719" w:rsidRPr="00D35A39" w14:paraId="39248B5B"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1BB30A5A" w14:textId="77777777" w:rsidR="006F5719" w:rsidRPr="00D35A39" w:rsidRDefault="006F5719" w:rsidP="00543F0E">
            <w:pPr>
              <w:widowControl/>
              <w:autoSpaceDE/>
              <w:autoSpaceDN/>
              <w:adjustRightInd/>
              <w:jc w:val="center"/>
            </w:pPr>
            <w:r w:rsidRPr="00D35A39">
              <w:t>24</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3EA0E74D" w14:textId="77777777" w:rsidR="006F5719" w:rsidRPr="00D35A39" w:rsidRDefault="006F5719" w:rsidP="00543F0E">
            <w:pPr>
              <w:widowControl/>
              <w:autoSpaceDE/>
              <w:autoSpaceDN/>
              <w:adjustRightInd/>
              <w:jc w:val="center"/>
            </w:pPr>
            <w:r w:rsidRPr="00D35A39">
              <w:t>Сети ТВС от ЦТП 30 по ул. Кр. Пресня 57</w:t>
            </w:r>
          </w:p>
        </w:tc>
        <w:tc>
          <w:tcPr>
            <w:tcW w:w="1412" w:type="dxa"/>
            <w:tcBorders>
              <w:top w:val="nil"/>
              <w:left w:val="nil"/>
              <w:bottom w:val="single" w:sz="4" w:space="0" w:color="auto"/>
              <w:right w:val="single" w:sz="4" w:space="0" w:color="auto"/>
            </w:tcBorders>
            <w:shd w:val="clear" w:color="auto" w:fill="auto"/>
            <w:noWrap/>
            <w:vAlign w:val="center"/>
          </w:tcPr>
          <w:p w14:paraId="3DD64F30"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61A8B296" w14:textId="77777777" w:rsidR="006F5719" w:rsidRPr="00D35A39" w:rsidRDefault="006F5719" w:rsidP="00543F0E">
            <w:pPr>
              <w:widowControl/>
              <w:autoSpaceDE/>
              <w:autoSpaceDN/>
              <w:adjustRightInd/>
              <w:jc w:val="center"/>
            </w:pPr>
            <w:r w:rsidRPr="00D35A39">
              <w:t>146</w:t>
            </w:r>
          </w:p>
        </w:tc>
        <w:tc>
          <w:tcPr>
            <w:tcW w:w="970" w:type="dxa"/>
            <w:vMerge w:val="restart"/>
            <w:tcBorders>
              <w:top w:val="nil"/>
              <w:left w:val="nil"/>
              <w:right w:val="single" w:sz="4" w:space="0" w:color="auto"/>
            </w:tcBorders>
            <w:vAlign w:val="center"/>
          </w:tcPr>
          <w:p w14:paraId="1FD80FA4" w14:textId="77777777" w:rsidR="006F5719" w:rsidRPr="00AC5A6D" w:rsidRDefault="006F5719" w:rsidP="00B753E6">
            <w:pPr>
              <w:autoSpaceDE/>
              <w:autoSpaceDN/>
              <w:adjustRightInd/>
              <w:jc w:val="center"/>
            </w:pPr>
            <w:r w:rsidRPr="00AC5A6D">
              <w:t>1985</w:t>
            </w:r>
          </w:p>
        </w:tc>
        <w:tc>
          <w:tcPr>
            <w:tcW w:w="970" w:type="dxa"/>
            <w:vMerge w:val="restart"/>
            <w:tcBorders>
              <w:top w:val="nil"/>
              <w:left w:val="nil"/>
              <w:right w:val="single" w:sz="4" w:space="0" w:color="auto"/>
            </w:tcBorders>
            <w:vAlign w:val="center"/>
          </w:tcPr>
          <w:p w14:paraId="3EDCD6AD" w14:textId="77777777" w:rsidR="006F5719" w:rsidRPr="00D35A39" w:rsidRDefault="006F5719" w:rsidP="006F5719">
            <w:pPr>
              <w:widowControl/>
              <w:autoSpaceDE/>
              <w:autoSpaceDN/>
              <w:adjustRightInd/>
              <w:jc w:val="center"/>
            </w:pPr>
            <w:r>
              <w:t>65</w:t>
            </w:r>
          </w:p>
        </w:tc>
      </w:tr>
      <w:tr w:rsidR="006F5719" w:rsidRPr="00D35A39" w14:paraId="72A0CE33"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4A02FA19"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6F417B54"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3E253516"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3472524D"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vAlign w:val="center"/>
          </w:tcPr>
          <w:p w14:paraId="20CC2E7D"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54203512" w14:textId="77777777" w:rsidR="006F5719" w:rsidRPr="00D35A39" w:rsidRDefault="006F5719" w:rsidP="00543F0E">
            <w:pPr>
              <w:widowControl/>
              <w:autoSpaceDE/>
              <w:autoSpaceDN/>
              <w:adjustRightInd/>
              <w:jc w:val="center"/>
            </w:pPr>
          </w:p>
        </w:tc>
      </w:tr>
      <w:tr w:rsidR="006F5719" w:rsidRPr="00D35A39" w14:paraId="1C14A680" w14:textId="77777777">
        <w:trPr>
          <w:trHeight w:val="240"/>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1E13727D" w14:textId="77777777" w:rsidR="006F5719" w:rsidRPr="00D35A39" w:rsidRDefault="006F5719" w:rsidP="00543F0E">
            <w:pPr>
              <w:widowControl/>
              <w:autoSpaceDE/>
              <w:autoSpaceDN/>
              <w:adjustRightInd/>
              <w:jc w:val="center"/>
            </w:pPr>
            <w:r w:rsidRPr="00D35A39">
              <w:t>25</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6B1BF7E7" w14:textId="77777777" w:rsidR="006F5719" w:rsidRPr="00D35A39" w:rsidRDefault="006F5719" w:rsidP="00543F0E">
            <w:pPr>
              <w:widowControl/>
              <w:autoSpaceDE/>
              <w:autoSpaceDN/>
              <w:adjustRightInd/>
              <w:jc w:val="center"/>
            </w:pPr>
            <w:r w:rsidRPr="00D35A39">
              <w:t>Сети ТВС  от ЦТП 31 по ул. Студенческий проезд (пос. ВП 78)</w:t>
            </w:r>
          </w:p>
        </w:tc>
        <w:tc>
          <w:tcPr>
            <w:tcW w:w="1412" w:type="dxa"/>
            <w:tcBorders>
              <w:top w:val="nil"/>
              <w:left w:val="nil"/>
              <w:bottom w:val="single" w:sz="4" w:space="0" w:color="auto"/>
              <w:right w:val="single" w:sz="4" w:space="0" w:color="auto"/>
            </w:tcBorders>
            <w:shd w:val="clear" w:color="auto" w:fill="auto"/>
            <w:noWrap/>
            <w:vAlign w:val="center"/>
          </w:tcPr>
          <w:p w14:paraId="2B025899"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140DACD8" w14:textId="77777777" w:rsidR="006F5719" w:rsidRPr="00D35A39" w:rsidRDefault="006F5719" w:rsidP="00543F0E">
            <w:pPr>
              <w:widowControl/>
              <w:autoSpaceDE/>
              <w:autoSpaceDN/>
              <w:adjustRightInd/>
              <w:jc w:val="center"/>
            </w:pPr>
            <w:r w:rsidRPr="00D35A39">
              <w:t>946</w:t>
            </w:r>
          </w:p>
        </w:tc>
        <w:tc>
          <w:tcPr>
            <w:tcW w:w="970" w:type="dxa"/>
            <w:vMerge w:val="restart"/>
            <w:tcBorders>
              <w:top w:val="nil"/>
              <w:left w:val="nil"/>
              <w:right w:val="single" w:sz="4" w:space="0" w:color="auto"/>
            </w:tcBorders>
            <w:vAlign w:val="center"/>
          </w:tcPr>
          <w:p w14:paraId="6BAC83FA" w14:textId="77777777" w:rsidR="006F5719" w:rsidRPr="00AC5A6D" w:rsidRDefault="006F5719" w:rsidP="00B753E6">
            <w:pPr>
              <w:autoSpaceDE/>
              <w:autoSpaceDN/>
              <w:adjustRightInd/>
              <w:jc w:val="center"/>
            </w:pPr>
            <w:r w:rsidRPr="00AC5A6D">
              <w:t>1980</w:t>
            </w:r>
          </w:p>
        </w:tc>
        <w:tc>
          <w:tcPr>
            <w:tcW w:w="970" w:type="dxa"/>
            <w:vMerge w:val="restart"/>
            <w:tcBorders>
              <w:top w:val="nil"/>
              <w:left w:val="nil"/>
              <w:right w:val="single" w:sz="4" w:space="0" w:color="auto"/>
            </w:tcBorders>
            <w:vAlign w:val="center"/>
          </w:tcPr>
          <w:p w14:paraId="544FFFC9" w14:textId="77777777" w:rsidR="006F5719" w:rsidRPr="00D35A39" w:rsidRDefault="006F5719" w:rsidP="006F5719">
            <w:pPr>
              <w:widowControl/>
              <w:autoSpaceDE/>
              <w:autoSpaceDN/>
              <w:adjustRightInd/>
              <w:jc w:val="center"/>
            </w:pPr>
            <w:r>
              <w:t>82</w:t>
            </w:r>
          </w:p>
        </w:tc>
      </w:tr>
      <w:tr w:rsidR="006F5719" w:rsidRPr="00D35A39" w14:paraId="506BC59C"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5F44463A"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59471515"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1700A3B1"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0E9487B5" w14:textId="77777777" w:rsidR="006F5719" w:rsidRPr="00D35A39" w:rsidRDefault="006F5719" w:rsidP="00543F0E">
            <w:pPr>
              <w:widowControl/>
              <w:autoSpaceDE/>
              <w:autoSpaceDN/>
              <w:adjustRightInd/>
              <w:jc w:val="center"/>
            </w:pPr>
            <w:r w:rsidRPr="00D35A39">
              <w:t>1096</w:t>
            </w:r>
          </w:p>
        </w:tc>
        <w:tc>
          <w:tcPr>
            <w:tcW w:w="970" w:type="dxa"/>
            <w:vMerge/>
            <w:tcBorders>
              <w:left w:val="nil"/>
              <w:bottom w:val="single" w:sz="4" w:space="0" w:color="auto"/>
              <w:right w:val="single" w:sz="4" w:space="0" w:color="auto"/>
            </w:tcBorders>
            <w:vAlign w:val="center"/>
          </w:tcPr>
          <w:p w14:paraId="7326EC63"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374796AA" w14:textId="77777777" w:rsidR="006F5719" w:rsidRPr="00D35A39" w:rsidRDefault="006F5719" w:rsidP="00543F0E">
            <w:pPr>
              <w:widowControl/>
              <w:autoSpaceDE/>
              <w:autoSpaceDN/>
              <w:adjustRightInd/>
              <w:jc w:val="center"/>
            </w:pPr>
          </w:p>
        </w:tc>
      </w:tr>
      <w:tr w:rsidR="006F5719" w:rsidRPr="00D35A39" w14:paraId="0DE95745"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5188C0F2" w14:textId="77777777" w:rsidR="006F5719" w:rsidRPr="00D35A39" w:rsidRDefault="006F5719" w:rsidP="00543F0E">
            <w:pPr>
              <w:widowControl/>
              <w:autoSpaceDE/>
              <w:autoSpaceDN/>
              <w:adjustRightInd/>
              <w:jc w:val="center"/>
            </w:pPr>
            <w:r w:rsidRPr="00D35A39">
              <w:t>26</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065EE480" w14:textId="77777777" w:rsidR="006F5719" w:rsidRPr="00D35A39" w:rsidRDefault="006F5719" w:rsidP="00543F0E">
            <w:pPr>
              <w:widowControl/>
              <w:autoSpaceDE/>
              <w:autoSpaceDN/>
              <w:adjustRightInd/>
              <w:jc w:val="center"/>
            </w:pPr>
            <w:r w:rsidRPr="00D35A39">
              <w:t>Сети ТВС от ЦТП 32  ГПТУ 7, Школа 3</w:t>
            </w:r>
          </w:p>
        </w:tc>
        <w:tc>
          <w:tcPr>
            <w:tcW w:w="1412" w:type="dxa"/>
            <w:tcBorders>
              <w:top w:val="nil"/>
              <w:left w:val="nil"/>
              <w:bottom w:val="single" w:sz="4" w:space="0" w:color="auto"/>
              <w:right w:val="single" w:sz="4" w:space="0" w:color="auto"/>
            </w:tcBorders>
            <w:shd w:val="clear" w:color="auto" w:fill="auto"/>
            <w:noWrap/>
            <w:vAlign w:val="center"/>
          </w:tcPr>
          <w:p w14:paraId="0170BB26"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5CC86091" w14:textId="77777777" w:rsidR="006F5719" w:rsidRPr="00D35A39" w:rsidRDefault="006F5719" w:rsidP="00543F0E">
            <w:pPr>
              <w:widowControl/>
              <w:autoSpaceDE/>
              <w:autoSpaceDN/>
              <w:adjustRightInd/>
              <w:jc w:val="center"/>
            </w:pPr>
            <w:r w:rsidRPr="00D35A39">
              <w:t>110</w:t>
            </w:r>
          </w:p>
        </w:tc>
        <w:tc>
          <w:tcPr>
            <w:tcW w:w="970" w:type="dxa"/>
            <w:vMerge w:val="restart"/>
            <w:tcBorders>
              <w:top w:val="nil"/>
              <w:left w:val="nil"/>
              <w:right w:val="single" w:sz="4" w:space="0" w:color="auto"/>
            </w:tcBorders>
            <w:vAlign w:val="center"/>
          </w:tcPr>
          <w:p w14:paraId="0E2D8AA0" w14:textId="77777777" w:rsidR="006F5719" w:rsidRPr="00AC5A6D" w:rsidRDefault="006F5719" w:rsidP="00B753E6">
            <w:pPr>
              <w:autoSpaceDE/>
              <w:autoSpaceDN/>
              <w:adjustRightInd/>
              <w:jc w:val="center"/>
            </w:pPr>
            <w:r w:rsidRPr="00AC5A6D">
              <w:t>1980</w:t>
            </w:r>
          </w:p>
        </w:tc>
        <w:tc>
          <w:tcPr>
            <w:tcW w:w="970" w:type="dxa"/>
            <w:vMerge w:val="restart"/>
            <w:tcBorders>
              <w:top w:val="nil"/>
              <w:left w:val="nil"/>
              <w:right w:val="single" w:sz="4" w:space="0" w:color="auto"/>
            </w:tcBorders>
          </w:tcPr>
          <w:p w14:paraId="042BC2F1" w14:textId="77777777" w:rsidR="006F5719" w:rsidRDefault="006F5719" w:rsidP="00543F0E">
            <w:pPr>
              <w:widowControl/>
              <w:autoSpaceDE/>
              <w:autoSpaceDN/>
              <w:adjustRightInd/>
              <w:jc w:val="center"/>
            </w:pPr>
          </w:p>
          <w:p w14:paraId="1DE24E7A" w14:textId="77777777" w:rsidR="006F5719" w:rsidRPr="00D35A39" w:rsidRDefault="006F5719" w:rsidP="00543F0E">
            <w:pPr>
              <w:widowControl/>
              <w:autoSpaceDE/>
              <w:autoSpaceDN/>
              <w:adjustRightInd/>
              <w:jc w:val="center"/>
            </w:pPr>
            <w:r>
              <w:t>82</w:t>
            </w:r>
          </w:p>
        </w:tc>
      </w:tr>
      <w:tr w:rsidR="006F5719" w:rsidRPr="00D35A39" w14:paraId="7B1676BA"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4BC5A757"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78B19410"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4F8A1363" w14:textId="77777777" w:rsidR="006F5719" w:rsidRPr="00D35A39" w:rsidRDefault="006F5719"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noWrap/>
            <w:vAlign w:val="center"/>
          </w:tcPr>
          <w:p w14:paraId="7F169441" w14:textId="77777777" w:rsidR="006F5719" w:rsidRPr="00D35A39" w:rsidRDefault="006F5719" w:rsidP="00543F0E">
            <w:pPr>
              <w:widowControl/>
              <w:autoSpaceDE/>
              <w:autoSpaceDN/>
              <w:adjustRightInd/>
              <w:jc w:val="center"/>
            </w:pPr>
            <w:r w:rsidRPr="00D35A39">
              <w:t>82</w:t>
            </w:r>
          </w:p>
        </w:tc>
        <w:tc>
          <w:tcPr>
            <w:tcW w:w="970" w:type="dxa"/>
            <w:vMerge/>
            <w:tcBorders>
              <w:left w:val="nil"/>
              <w:right w:val="single" w:sz="4" w:space="0" w:color="auto"/>
            </w:tcBorders>
          </w:tcPr>
          <w:p w14:paraId="204272E8" w14:textId="77777777" w:rsidR="006F5719" w:rsidRPr="00D35A39" w:rsidRDefault="006F5719" w:rsidP="00543F0E">
            <w:pPr>
              <w:widowControl/>
              <w:autoSpaceDE/>
              <w:autoSpaceDN/>
              <w:adjustRightInd/>
              <w:jc w:val="center"/>
            </w:pPr>
          </w:p>
        </w:tc>
        <w:tc>
          <w:tcPr>
            <w:tcW w:w="970" w:type="dxa"/>
            <w:vMerge/>
            <w:tcBorders>
              <w:left w:val="nil"/>
              <w:right w:val="single" w:sz="4" w:space="0" w:color="auto"/>
            </w:tcBorders>
          </w:tcPr>
          <w:p w14:paraId="303EFA56" w14:textId="77777777" w:rsidR="006F5719" w:rsidRPr="00D35A39" w:rsidRDefault="006F5719" w:rsidP="00543F0E">
            <w:pPr>
              <w:widowControl/>
              <w:autoSpaceDE/>
              <w:autoSpaceDN/>
              <w:adjustRightInd/>
              <w:jc w:val="center"/>
            </w:pPr>
          </w:p>
        </w:tc>
      </w:tr>
      <w:tr w:rsidR="006F5719" w:rsidRPr="00D35A39" w14:paraId="4DF12007"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27D5B455"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4C73F6F9"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17D67CFC"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1A8590D0" w14:textId="77777777" w:rsidR="006F5719" w:rsidRPr="00D35A39" w:rsidRDefault="006F5719" w:rsidP="00543F0E">
            <w:pPr>
              <w:widowControl/>
              <w:autoSpaceDE/>
              <w:autoSpaceDN/>
              <w:adjustRightInd/>
              <w:jc w:val="center"/>
            </w:pPr>
            <w:r w:rsidRPr="00D35A39">
              <w:t>82</w:t>
            </w:r>
          </w:p>
        </w:tc>
        <w:tc>
          <w:tcPr>
            <w:tcW w:w="970" w:type="dxa"/>
            <w:vMerge/>
            <w:tcBorders>
              <w:left w:val="nil"/>
              <w:bottom w:val="single" w:sz="4" w:space="0" w:color="auto"/>
              <w:right w:val="single" w:sz="4" w:space="0" w:color="auto"/>
            </w:tcBorders>
          </w:tcPr>
          <w:p w14:paraId="1111370F"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5C79F677" w14:textId="77777777" w:rsidR="006F5719" w:rsidRPr="00D35A39" w:rsidRDefault="006F5719" w:rsidP="00543F0E">
            <w:pPr>
              <w:widowControl/>
              <w:autoSpaceDE/>
              <w:autoSpaceDN/>
              <w:adjustRightInd/>
              <w:jc w:val="center"/>
            </w:pPr>
          </w:p>
        </w:tc>
      </w:tr>
      <w:tr w:rsidR="006F5719" w:rsidRPr="00D35A39" w14:paraId="22BC4799"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36667C7E" w14:textId="77777777" w:rsidR="006F5719" w:rsidRPr="00D35A39" w:rsidRDefault="006F5719" w:rsidP="00543F0E">
            <w:pPr>
              <w:widowControl/>
              <w:autoSpaceDE/>
              <w:autoSpaceDN/>
              <w:adjustRightInd/>
              <w:jc w:val="center"/>
            </w:pPr>
            <w:r w:rsidRPr="00D35A39">
              <w:t>27</w:t>
            </w:r>
          </w:p>
        </w:tc>
        <w:tc>
          <w:tcPr>
            <w:tcW w:w="38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C2C059" w14:textId="77777777" w:rsidR="006F5719" w:rsidRPr="00D35A39" w:rsidRDefault="006F5719" w:rsidP="00543F0E">
            <w:pPr>
              <w:widowControl/>
              <w:autoSpaceDE/>
              <w:autoSpaceDN/>
              <w:adjustRightInd/>
              <w:jc w:val="center"/>
            </w:pPr>
            <w:r w:rsidRPr="00D35A39">
              <w:t>Сети ТВС от ЦТП 33 по ул. Дружбы Мурманская, Перспективная , Оптимистов</w:t>
            </w:r>
          </w:p>
        </w:tc>
        <w:tc>
          <w:tcPr>
            <w:tcW w:w="1412" w:type="dxa"/>
            <w:tcBorders>
              <w:top w:val="nil"/>
              <w:left w:val="nil"/>
              <w:bottom w:val="single" w:sz="4" w:space="0" w:color="auto"/>
              <w:right w:val="single" w:sz="4" w:space="0" w:color="auto"/>
            </w:tcBorders>
            <w:shd w:val="clear" w:color="auto" w:fill="auto"/>
            <w:noWrap/>
            <w:vAlign w:val="center"/>
          </w:tcPr>
          <w:p w14:paraId="0E59D041"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269710C0" w14:textId="77777777" w:rsidR="006F5719" w:rsidRPr="00D35A39" w:rsidRDefault="006F5719" w:rsidP="00543F0E">
            <w:pPr>
              <w:widowControl/>
              <w:autoSpaceDE/>
              <w:autoSpaceDN/>
              <w:adjustRightInd/>
              <w:jc w:val="center"/>
            </w:pPr>
            <w:r w:rsidRPr="00D35A39">
              <w:t>1592</w:t>
            </w:r>
          </w:p>
        </w:tc>
        <w:tc>
          <w:tcPr>
            <w:tcW w:w="970" w:type="dxa"/>
            <w:vMerge w:val="restart"/>
            <w:tcBorders>
              <w:top w:val="nil"/>
              <w:left w:val="nil"/>
              <w:right w:val="single" w:sz="4" w:space="0" w:color="auto"/>
            </w:tcBorders>
            <w:vAlign w:val="center"/>
          </w:tcPr>
          <w:p w14:paraId="0C6A6600" w14:textId="77777777" w:rsidR="006F5719" w:rsidRPr="00AC5A6D" w:rsidRDefault="006F5719" w:rsidP="00B753E6">
            <w:pPr>
              <w:autoSpaceDE/>
              <w:autoSpaceDN/>
              <w:adjustRightInd/>
              <w:jc w:val="center"/>
            </w:pPr>
            <w:r w:rsidRPr="00AC5A6D">
              <w:t>1986</w:t>
            </w:r>
          </w:p>
        </w:tc>
        <w:tc>
          <w:tcPr>
            <w:tcW w:w="970" w:type="dxa"/>
            <w:vMerge w:val="restart"/>
            <w:tcBorders>
              <w:top w:val="nil"/>
              <w:left w:val="nil"/>
              <w:right w:val="single" w:sz="4" w:space="0" w:color="auto"/>
            </w:tcBorders>
          </w:tcPr>
          <w:p w14:paraId="68D7D614" w14:textId="77777777" w:rsidR="006F5719" w:rsidRDefault="006F5719" w:rsidP="00543F0E">
            <w:pPr>
              <w:widowControl/>
              <w:autoSpaceDE/>
              <w:autoSpaceDN/>
              <w:adjustRightInd/>
              <w:jc w:val="center"/>
            </w:pPr>
          </w:p>
          <w:p w14:paraId="3B3CB36E" w14:textId="77777777" w:rsidR="006F5719" w:rsidRPr="00D35A39" w:rsidRDefault="006F5719" w:rsidP="00543F0E">
            <w:pPr>
              <w:widowControl/>
              <w:autoSpaceDE/>
              <w:autoSpaceDN/>
              <w:adjustRightInd/>
              <w:jc w:val="center"/>
            </w:pPr>
            <w:r>
              <w:t>67</w:t>
            </w:r>
          </w:p>
        </w:tc>
      </w:tr>
      <w:tr w:rsidR="006F5719" w:rsidRPr="00D35A39" w14:paraId="53A3E07E"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2C137ABF"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58B3C7"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1FF58A39" w14:textId="77777777" w:rsidR="006F5719" w:rsidRPr="00D35A39" w:rsidRDefault="006F5719"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vAlign w:val="center"/>
          </w:tcPr>
          <w:p w14:paraId="29C477A4" w14:textId="77777777" w:rsidR="006F5719" w:rsidRPr="00D35A39" w:rsidRDefault="006F5719" w:rsidP="00543F0E">
            <w:pPr>
              <w:widowControl/>
              <w:autoSpaceDE/>
              <w:autoSpaceDN/>
              <w:adjustRightInd/>
              <w:jc w:val="center"/>
            </w:pPr>
            <w:r w:rsidRPr="00D35A39">
              <w:t>96</w:t>
            </w:r>
          </w:p>
        </w:tc>
        <w:tc>
          <w:tcPr>
            <w:tcW w:w="970" w:type="dxa"/>
            <w:vMerge/>
            <w:tcBorders>
              <w:left w:val="nil"/>
              <w:right w:val="single" w:sz="4" w:space="0" w:color="auto"/>
            </w:tcBorders>
            <w:vAlign w:val="center"/>
          </w:tcPr>
          <w:p w14:paraId="712E8B44" w14:textId="77777777" w:rsidR="006F5719" w:rsidRPr="00D35A39" w:rsidRDefault="006F5719" w:rsidP="00543F0E">
            <w:pPr>
              <w:widowControl/>
              <w:autoSpaceDE/>
              <w:autoSpaceDN/>
              <w:adjustRightInd/>
              <w:jc w:val="center"/>
            </w:pPr>
          </w:p>
        </w:tc>
        <w:tc>
          <w:tcPr>
            <w:tcW w:w="970" w:type="dxa"/>
            <w:vMerge/>
            <w:tcBorders>
              <w:left w:val="nil"/>
              <w:right w:val="single" w:sz="4" w:space="0" w:color="auto"/>
            </w:tcBorders>
          </w:tcPr>
          <w:p w14:paraId="21A1B4DA" w14:textId="77777777" w:rsidR="006F5719" w:rsidRPr="00D35A39" w:rsidRDefault="006F5719" w:rsidP="00543F0E">
            <w:pPr>
              <w:widowControl/>
              <w:autoSpaceDE/>
              <w:autoSpaceDN/>
              <w:adjustRightInd/>
              <w:jc w:val="center"/>
            </w:pPr>
          </w:p>
        </w:tc>
      </w:tr>
      <w:tr w:rsidR="006F5719" w:rsidRPr="00D35A39" w14:paraId="5A69B151"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50E81EAF"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EE0267"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0CDF19AA"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65E84621" w14:textId="77777777" w:rsidR="006F5719" w:rsidRPr="00D35A39" w:rsidRDefault="006F5719" w:rsidP="00543F0E">
            <w:pPr>
              <w:widowControl/>
              <w:autoSpaceDE/>
              <w:autoSpaceDN/>
              <w:adjustRightInd/>
              <w:jc w:val="center"/>
            </w:pPr>
            <w:r w:rsidRPr="00D35A39">
              <w:t>1051</w:t>
            </w:r>
          </w:p>
        </w:tc>
        <w:tc>
          <w:tcPr>
            <w:tcW w:w="970" w:type="dxa"/>
            <w:vMerge/>
            <w:tcBorders>
              <w:left w:val="nil"/>
              <w:bottom w:val="single" w:sz="4" w:space="0" w:color="auto"/>
              <w:right w:val="single" w:sz="4" w:space="0" w:color="auto"/>
            </w:tcBorders>
            <w:vAlign w:val="center"/>
          </w:tcPr>
          <w:p w14:paraId="1AD742BF"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4F285C4C" w14:textId="77777777" w:rsidR="006F5719" w:rsidRPr="00D35A39" w:rsidRDefault="006F5719" w:rsidP="00543F0E">
            <w:pPr>
              <w:widowControl/>
              <w:autoSpaceDE/>
              <w:autoSpaceDN/>
              <w:adjustRightInd/>
              <w:jc w:val="center"/>
            </w:pPr>
          </w:p>
        </w:tc>
      </w:tr>
      <w:tr w:rsidR="006F5719" w:rsidRPr="00D35A39" w14:paraId="458C9E86" w14:textId="77777777">
        <w:trPr>
          <w:trHeight w:val="263"/>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23C444DF" w14:textId="77777777" w:rsidR="006F5719" w:rsidRPr="00D35A39" w:rsidRDefault="006F5719" w:rsidP="00543F0E">
            <w:pPr>
              <w:widowControl/>
              <w:autoSpaceDE/>
              <w:autoSpaceDN/>
              <w:adjustRightInd/>
              <w:jc w:val="center"/>
            </w:pPr>
            <w:r w:rsidRPr="00D35A39">
              <w:t>28</w:t>
            </w:r>
          </w:p>
        </w:tc>
        <w:tc>
          <w:tcPr>
            <w:tcW w:w="3815" w:type="dxa"/>
            <w:vMerge w:val="restart"/>
            <w:tcBorders>
              <w:top w:val="nil"/>
              <w:left w:val="single" w:sz="4" w:space="0" w:color="auto"/>
              <w:bottom w:val="single" w:sz="4" w:space="0" w:color="auto"/>
              <w:right w:val="single" w:sz="4" w:space="0" w:color="auto"/>
            </w:tcBorders>
            <w:shd w:val="clear" w:color="auto" w:fill="auto"/>
            <w:vAlign w:val="center"/>
          </w:tcPr>
          <w:p w14:paraId="3B92EDB0" w14:textId="77777777" w:rsidR="006F5719" w:rsidRPr="00D35A39" w:rsidRDefault="006F5719" w:rsidP="00543F0E">
            <w:pPr>
              <w:widowControl/>
              <w:autoSpaceDE/>
              <w:autoSpaceDN/>
              <w:adjustRightInd/>
              <w:jc w:val="center"/>
            </w:pPr>
            <w:r w:rsidRPr="00D35A39">
              <w:t>Сети ТВС от ЦТП 34  мкр. Беленький, ул. Декабристов, Интернациональная,</w:t>
            </w:r>
          </w:p>
        </w:tc>
        <w:tc>
          <w:tcPr>
            <w:tcW w:w="1412" w:type="dxa"/>
            <w:tcBorders>
              <w:top w:val="nil"/>
              <w:left w:val="nil"/>
              <w:bottom w:val="single" w:sz="4" w:space="0" w:color="auto"/>
              <w:right w:val="single" w:sz="4" w:space="0" w:color="auto"/>
            </w:tcBorders>
            <w:shd w:val="clear" w:color="auto" w:fill="auto"/>
            <w:noWrap/>
            <w:vAlign w:val="center"/>
          </w:tcPr>
          <w:p w14:paraId="0EB54824"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5B9D4054" w14:textId="77777777" w:rsidR="006F5719" w:rsidRPr="00D35A39" w:rsidRDefault="006F5719" w:rsidP="00543F0E">
            <w:pPr>
              <w:widowControl/>
              <w:autoSpaceDE/>
              <w:autoSpaceDN/>
              <w:adjustRightInd/>
              <w:jc w:val="center"/>
            </w:pPr>
            <w:r w:rsidRPr="00D35A39">
              <w:t>2950</w:t>
            </w:r>
          </w:p>
        </w:tc>
        <w:tc>
          <w:tcPr>
            <w:tcW w:w="970" w:type="dxa"/>
            <w:vMerge w:val="restart"/>
            <w:tcBorders>
              <w:top w:val="nil"/>
              <w:left w:val="nil"/>
              <w:right w:val="single" w:sz="4" w:space="0" w:color="auto"/>
            </w:tcBorders>
            <w:vAlign w:val="center"/>
          </w:tcPr>
          <w:p w14:paraId="3AB9B9A5" w14:textId="77777777" w:rsidR="006F5719" w:rsidRPr="00AC5A6D" w:rsidRDefault="006F5719" w:rsidP="00B753E6">
            <w:pPr>
              <w:autoSpaceDE/>
              <w:autoSpaceDN/>
              <w:adjustRightInd/>
              <w:jc w:val="center"/>
            </w:pPr>
            <w:r w:rsidRPr="00AC5A6D">
              <w:t>1976</w:t>
            </w:r>
          </w:p>
        </w:tc>
        <w:tc>
          <w:tcPr>
            <w:tcW w:w="970" w:type="dxa"/>
            <w:vMerge w:val="restart"/>
            <w:tcBorders>
              <w:top w:val="nil"/>
              <w:left w:val="nil"/>
              <w:right w:val="single" w:sz="4" w:space="0" w:color="auto"/>
            </w:tcBorders>
          </w:tcPr>
          <w:p w14:paraId="0213D4B3" w14:textId="77777777" w:rsidR="006F5719" w:rsidRDefault="006F5719" w:rsidP="00543F0E">
            <w:pPr>
              <w:widowControl/>
              <w:autoSpaceDE/>
              <w:autoSpaceDN/>
              <w:adjustRightInd/>
              <w:jc w:val="center"/>
            </w:pPr>
          </w:p>
          <w:p w14:paraId="4DD37DC4" w14:textId="77777777" w:rsidR="006F5719" w:rsidRPr="00D35A39" w:rsidRDefault="006F5719" w:rsidP="00543F0E">
            <w:pPr>
              <w:widowControl/>
              <w:autoSpaceDE/>
              <w:autoSpaceDN/>
              <w:adjustRightInd/>
              <w:jc w:val="center"/>
            </w:pPr>
            <w:r>
              <w:t>92</w:t>
            </w:r>
          </w:p>
        </w:tc>
      </w:tr>
      <w:tr w:rsidR="006F5719" w:rsidRPr="00D35A39" w14:paraId="0EFC8D58" w14:textId="77777777">
        <w:trPr>
          <w:trHeight w:val="252"/>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3EAA4EC0" w14:textId="77777777" w:rsidR="006F5719" w:rsidRPr="00D35A39" w:rsidRDefault="006F5719" w:rsidP="00543F0E">
            <w:pPr>
              <w:widowControl/>
              <w:autoSpaceDE/>
              <w:autoSpaceDN/>
              <w:adjustRightInd/>
              <w:jc w:val="center"/>
            </w:pPr>
          </w:p>
        </w:tc>
        <w:tc>
          <w:tcPr>
            <w:tcW w:w="3815" w:type="dxa"/>
            <w:vMerge/>
            <w:tcBorders>
              <w:top w:val="nil"/>
              <w:left w:val="single" w:sz="4" w:space="0" w:color="auto"/>
              <w:bottom w:val="single" w:sz="4" w:space="0" w:color="auto"/>
              <w:right w:val="single" w:sz="4" w:space="0" w:color="auto"/>
            </w:tcBorders>
            <w:shd w:val="clear" w:color="auto" w:fill="auto"/>
            <w:vAlign w:val="center"/>
          </w:tcPr>
          <w:p w14:paraId="269BEDF3"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470440B8"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0933AA97" w14:textId="77777777" w:rsidR="006F5719" w:rsidRPr="00D35A39" w:rsidRDefault="006F5719" w:rsidP="00543F0E">
            <w:pPr>
              <w:widowControl/>
              <w:autoSpaceDE/>
              <w:autoSpaceDN/>
              <w:adjustRightInd/>
              <w:jc w:val="center"/>
            </w:pPr>
            <w:r w:rsidRPr="00D35A39">
              <w:t>150</w:t>
            </w:r>
          </w:p>
        </w:tc>
        <w:tc>
          <w:tcPr>
            <w:tcW w:w="970" w:type="dxa"/>
            <w:vMerge/>
            <w:tcBorders>
              <w:left w:val="nil"/>
              <w:bottom w:val="single" w:sz="4" w:space="0" w:color="auto"/>
              <w:right w:val="single" w:sz="4" w:space="0" w:color="auto"/>
            </w:tcBorders>
            <w:vAlign w:val="center"/>
          </w:tcPr>
          <w:p w14:paraId="1E240ADF"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67C1C056" w14:textId="77777777" w:rsidR="006F5719" w:rsidRPr="00D35A39" w:rsidRDefault="006F5719" w:rsidP="00543F0E">
            <w:pPr>
              <w:widowControl/>
              <w:autoSpaceDE/>
              <w:autoSpaceDN/>
              <w:adjustRightInd/>
              <w:jc w:val="center"/>
            </w:pPr>
          </w:p>
        </w:tc>
      </w:tr>
      <w:tr w:rsidR="006F5719" w:rsidRPr="00D35A39" w14:paraId="07097F72"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09C7243E" w14:textId="77777777" w:rsidR="006F5719" w:rsidRPr="00D35A39" w:rsidRDefault="006F5719" w:rsidP="00543F0E">
            <w:pPr>
              <w:widowControl/>
              <w:autoSpaceDE/>
              <w:autoSpaceDN/>
              <w:adjustRightInd/>
              <w:jc w:val="center"/>
            </w:pPr>
            <w:r w:rsidRPr="00D35A39">
              <w:t>29</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37C605A3" w14:textId="77777777" w:rsidR="006F5719" w:rsidRPr="00D35A39" w:rsidRDefault="006F5719" w:rsidP="00543F0E">
            <w:pPr>
              <w:widowControl/>
              <w:autoSpaceDE/>
              <w:autoSpaceDN/>
              <w:adjustRightInd/>
              <w:jc w:val="center"/>
            </w:pPr>
            <w:r w:rsidRPr="00D35A39">
              <w:t>Сети  ТВС от ЦТП 35  по ул. Дружная Белорусская,</w:t>
            </w:r>
          </w:p>
        </w:tc>
        <w:tc>
          <w:tcPr>
            <w:tcW w:w="1412" w:type="dxa"/>
            <w:tcBorders>
              <w:top w:val="nil"/>
              <w:left w:val="nil"/>
              <w:bottom w:val="single" w:sz="4" w:space="0" w:color="auto"/>
              <w:right w:val="single" w:sz="4" w:space="0" w:color="auto"/>
            </w:tcBorders>
            <w:shd w:val="clear" w:color="auto" w:fill="auto"/>
            <w:noWrap/>
            <w:vAlign w:val="center"/>
          </w:tcPr>
          <w:p w14:paraId="42D31103"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36406EEA" w14:textId="77777777" w:rsidR="006F5719" w:rsidRPr="00D35A39" w:rsidRDefault="006F5719" w:rsidP="00543F0E">
            <w:pPr>
              <w:widowControl/>
              <w:autoSpaceDE/>
              <w:autoSpaceDN/>
              <w:adjustRightInd/>
              <w:jc w:val="center"/>
            </w:pPr>
            <w:r w:rsidRPr="00D35A39">
              <w:t>1226</w:t>
            </w:r>
          </w:p>
        </w:tc>
        <w:tc>
          <w:tcPr>
            <w:tcW w:w="970" w:type="dxa"/>
            <w:vMerge w:val="restart"/>
            <w:tcBorders>
              <w:top w:val="nil"/>
              <w:left w:val="nil"/>
              <w:right w:val="single" w:sz="4" w:space="0" w:color="auto"/>
            </w:tcBorders>
            <w:vAlign w:val="center"/>
          </w:tcPr>
          <w:p w14:paraId="60EBE424" w14:textId="77777777" w:rsidR="006F5719" w:rsidRPr="00AC5A6D" w:rsidRDefault="006F5719" w:rsidP="00B753E6">
            <w:pPr>
              <w:autoSpaceDE/>
              <w:autoSpaceDN/>
              <w:adjustRightInd/>
              <w:jc w:val="center"/>
            </w:pPr>
            <w:r w:rsidRPr="00AC5A6D">
              <w:t>1987</w:t>
            </w:r>
          </w:p>
        </w:tc>
        <w:tc>
          <w:tcPr>
            <w:tcW w:w="970" w:type="dxa"/>
            <w:vMerge w:val="restart"/>
            <w:tcBorders>
              <w:top w:val="nil"/>
              <w:left w:val="nil"/>
              <w:right w:val="single" w:sz="4" w:space="0" w:color="auto"/>
            </w:tcBorders>
            <w:vAlign w:val="center"/>
          </w:tcPr>
          <w:p w14:paraId="549C30D0" w14:textId="77777777" w:rsidR="006F5719" w:rsidRPr="00D35A39" w:rsidRDefault="006F5719" w:rsidP="006F5719">
            <w:pPr>
              <w:widowControl/>
              <w:autoSpaceDE/>
              <w:autoSpaceDN/>
              <w:adjustRightInd/>
              <w:jc w:val="center"/>
            </w:pPr>
            <w:r>
              <w:t>6</w:t>
            </w:r>
            <w:r w:rsidR="00DF2BC0">
              <w:t>5</w:t>
            </w:r>
          </w:p>
        </w:tc>
      </w:tr>
      <w:tr w:rsidR="006F5719" w:rsidRPr="00D35A39" w14:paraId="55A61B8D"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126AF0C3"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2BA33318"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2EEBF9C9"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2DDA543C" w14:textId="77777777" w:rsidR="006F5719" w:rsidRPr="00D35A39" w:rsidRDefault="006F5719" w:rsidP="00543F0E">
            <w:pPr>
              <w:widowControl/>
              <w:autoSpaceDE/>
              <w:autoSpaceDN/>
              <w:adjustRightInd/>
              <w:jc w:val="center"/>
            </w:pPr>
            <w:r w:rsidRPr="00D35A39">
              <w:t>0</w:t>
            </w:r>
          </w:p>
        </w:tc>
        <w:tc>
          <w:tcPr>
            <w:tcW w:w="970" w:type="dxa"/>
            <w:vMerge/>
            <w:tcBorders>
              <w:left w:val="nil"/>
              <w:bottom w:val="single" w:sz="4" w:space="0" w:color="auto"/>
              <w:right w:val="single" w:sz="4" w:space="0" w:color="auto"/>
            </w:tcBorders>
            <w:vAlign w:val="center"/>
          </w:tcPr>
          <w:p w14:paraId="2BDE4ED3"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0A82C401" w14:textId="77777777" w:rsidR="006F5719" w:rsidRPr="00D35A39" w:rsidRDefault="006F5719" w:rsidP="00543F0E">
            <w:pPr>
              <w:widowControl/>
              <w:autoSpaceDE/>
              <w:autoSpaceDN/>
              <w:adjustRightInd/>
              <w:jc w:val="center"/>
            </w:pPr>
          </w:p>
        </w:tc>
      </w:tr>
      <w:tr w:rsidR="006F5719" w:rsidRPr="00D35A39" w14:paraId="2A4E25B8"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607BCB1C" w14:textId="77777777" w:rsidR="006F5719" w:rsidRPr="00D35A39" w:rsidRDefault="006F5719" w:rsidP="00543F0E">
            <w:pPr>
              <w:widowControl/>
              <w:autoSpaceDE/>
              <w:autoSpaceDN/>
              <w:adjustRightInd/>
              <w:jc w:val="center"/>
            </w:pPr>
            <w:r w:rsidRPr="00D35A39">
              <w:t>30</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082BD7AD" w14:textId="77777777" w:rsidR="006F5719" w:rsidRPr="00D35A39" w:rsidRDefault="006F5719" w:rsidP="00543F0E">
            <w:pPr>
              <w:widowControl/>
              <w:autoSpaceDE/>
              <w:autoSpaceDN/>
              <w:adjustRightInd/>
              <w:jc w:val="center"/>
            </w:pPr>
            <w:r w:rsidRPr="00D35A39">
              <w:t>Сети  ТВС от ЦТП  36                          п. Таежный. ул. Коралловая. 8 марта</w:t>
            </w:r>
          </w:p>
        </w:tc>
        <w:tc>
          <w:tcPr>
            <w:tcW w:w="1412" w:type="dxa"/>
            <w:tcBorders>
              <w:top w:val="nil"/>
              <w:left w:val="nil"/>
              <w:bottom w:val="single" w:sz="4" w:space="0" w:color="auto"/>
              <w:right w:val="single" w:sz="4" w:space="0" w:color="auto"/>
            </w:tcBorders>
            <w:shd w:val="clear" w:color="auto" w:fill="auto"/>
            <w:noWrap/>
            <w:vAlign w:val="center"/>
          </w:tcPr>
          <w:p w14:paraId="14FDCDE9"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67D110C0" w14:textId="77777777" w:rsidR="006F5719" w:rsidRPr="00D35A39" w:rsidRDefault="006F5719" w:rsidP="00543F0E">
            <w:pPr>
              <w:widowControl/>
              <w:autoSpaceDE/>
              <w:autoSpaceDN/>
              <w:adjustRightInd/>
              <w:jc w:val="center"/>
            </w:pPr>
            <w:r w:rsidRPr="00D35A39">
              <w:t>2460</w:t>
            </w:r>
          </w:p>
        </w:tc>
        <w:tc>
          <w:tcPr>
            <w:tcW w:w="970" w:type="dxa"/>
            <w:vMerge w:val="restart"/>
            <w:tcBorders>
              <w:top w:val="nil"/>
              <w:left w:val="nil"/>
              <w:right w:val="single" w:sz="4" w:space="0" w:color="auto"/>
            </w:tcBorders>
            <w:vAlign w:val="center"/>
          </w:tcPr>
          <w:p w14:paraId="5A7C7CED" w14:textId="77777777" w:rsidR="006F5719" w:rsidRPr="00AC5A6D" w:rsidRDefault="006F5719" w:rsidP="00B753E6">
            <w:pPr>
              <w:autoSpaceDE/>
              <w:autoSpaceDN/>
              <w:adjustRightInd/>
              <w:jc w:val="center"/>
            </w:pPr>
            <w:r w:rsidRPr="00AC5A6D">
              <w:t>1988</w:t>
            </w:r>
          </w:p>
        </w:tc>
        <w:tc>
          <w:tcPr>
            <w:tcW w:w="970" w:type="dxa"/>
            <w:vMerge w:val="restart"/>
            <w:tcBorders>
              <w:top w:val="nil"/>
              <w:left w:val="nil"/>
              <w:right w:val="single" w:sz="4" w:space="0" w:color="auto"/>
            </w:tcBorders>
          </w:tcPr>
          <w:p w14:paraId="74D16E81" w14:textId="77777777" w:rsidR="006F5719" w:rsidRDefault="006F5719" w:rsidP="00543F0E">
            <w:pPr>
              <w:widowControl/>
              <w:autoSpaceDE/>
              <w:autoSpaceDN/>
              <w:adjustRightInd/>
              <w:jc w:val="center"/>
            </w:pPr>
          </w:p>
          <w:p w14:paraId="218945F9" w14:textId="77777777" w:rsidR="006F5719" w:rsidRPr="00D35A39" w:rsidRDefault="006F5719" w:rsidP="00543F0E">
            <w:pPr>
              <w:widowControl/>
              <w:autoSpaceDE/>
              <w:autoSpaceDN/>
              <w:adjustRightInd/>
              <w:jc w:val="center"/>
            </w:pPr>
            <w:r>
              <w:t>58</w:t>
            </w:r>
          </w:p>
        </w:tc>
      </w:tr>
      <w:tr w:rsidR="006F5719" w:rsidRPr="00D35A39" w14:paraId="5A776D15"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1309C988"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79851708"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01D189B1" w14:textId="77777777" w:rsidR="006F5719" w:rsidRPr="00D35A39" w:rsidRDefault="006F5719"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vAlign w:val="center"/>
          </w:tcPr>
          <w:p w14:paraId="5E9C0179" w14:textId="77777777" w:rsidR="006F5719" w:rsidRPr="00D35A39" w:rsidRDefault="006F5719" w:rsidP="00543F0E">
            <w:pPr>
              <w:widowControl/>
              <w:autoSpaceDE/>
              <w:autoSpaceDN/>
              <w:adjustRightInd/>
              <w:jc w:val="center"/>
            </w:pPr>
          </w:p>
        </w:tc>
        <w:tc>
          <w:tcPr>
            <w:tcW w:w="970" w:type="dxa"/>
            <w:vMerge/>
            <w:tcBorders>
              <w:left w:val="nil"/>
              <w:right w:val="single" w:sz="4" w:space="0" w:color="auto"/>
            </w:tcBorders>
            <w:vAlign w:val="center"/>
          </w:tcPr>
          <w:p w14:paraId="21F16550" w14:textId="77777777" w:rsidR="006F5719" w:rsidRPr="00D35A39" w:rsidRDefault="006F5719" w:rsidP="00543F0E">
            <w:pPr>
              <w:widowControl/>
              <w:autoSpaceDE/>
              <w:autoSpaceDN/>
              <w:adjustRightInd/>
              <w:jc w:val="center"/>
            </w:pPr>
          </w:p>
        </w:tc>
        <w:tc>
          <w:tcPr>
            <w:tcW w:w="970" w:type="dxa"/>
            <w:vMerge/>
            <w:tcBorders>
              <w:left w:val="nil"/>
              <w:right w:val="single" w:sz="4" w:space="0" w:color="auto"/>
            </w:tcBorders>
          </w:tcPr>
          <w:p w14:paraId="44C87D30" w14:textId="77777777" w:rsidR="006F5719" w:rsidRPr="00D35A39" w:rsidRDefault="006F5719" w:rsidP="00543F0E">
            <w:pPr>
              <w:widowControl/>
              <w:autoSpaceDE/>
              <w:autoSpaceDN/>
              <w:adjustRightInd/>
              <w:jc w:val="center"/>
            </w:pPr>
          </w:p>
        </w:tc>
      </w:tr>
      <w:tr w:rsidR="006F5719" w:rsidRPr="00D35A39" w14:paraId="7F3DC79C"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32A0A5E2"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58088E1D"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5B40E585"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63B20A3D" w14:textId="77777777" w:rsidR="006F5719" w:rsidRPr="00D35A39" w:rsidRDefault="006F5719" w:rsidP="00543F0E">
            <w:pPr>
              <w:widowControl/>
              <w:autoSpaceDE/>
              <w:autoSpaceDN/>
              <w:adjustRightInd/>
              <w:jc w:val="center"/>
            </w:pPr>
            <w:r w:rsidRPr="00D35A39">
              <w:t>2240</w:t>
            </w:r>
          </w:p>
        </w:tc>
        <w:tc>
          <w:tcPr>
            <w:tcW w:w="970" w:type="dxa"/>
            <w:vMerge/>
            <w:tcBorders>
              <w:left w:val="nil"/>
              <w:bottom w:val="single" w:sz="4" w:space="0" w:color="auto"/>
              <w:right w:val="single" w:sz="4" w:space="0" w:color="auto"/>
            </w:tcBorders>
            <w:vAlign w:val="center"/>
          </w:tcPr>
          <w:p w14:paraId="403FA7B8"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65120459" w14:textId="77777777" w:rsidR="006F5719" w:rsidRPr="00D35A39" w:rsidRDefault="006F5719" w:rsidP="00543F0E">
            <w:pPr>
              <w:widowControl/>
              <w:autoSpaceDE/>
              <w:autoSpaceDN/>
              <w:adjustRightInd/>
              <w:jc w:val="center"/>
            </w:pPr>
          </w:p>
        </w:tc>
      </w:tr>
      <w:tr w:rsidR="006F5719" w:rsidRPr="00D35A39" w14:paraId="584751AC"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001FA07D" w14:textId="77777777" w:rsidR="006F5719" w:rsidRPr="00D35A39" w:rsidRDefault="006F5719" w:rsidP="00543F0E">
            <w:pPr>
              <w:widowControl/>
              <w:autoSpaceDE/>
              <w:autoSpaceDN/>
              <w:adjustRightInd/>
              <w:jc w:val="center"/>
            </w:pPr>
            <w:r w:rsidRPr="00D35A39">
              <w:t>31</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585C95C7" w14:textId="77777777" w:rsidR="006F5719" w:rsidRPr="00D35A39" w:rsidRDefault="006F5719" w:rsidP="00543F0E">
            <w:pPr>
              <w:widowControl/>
              <w:autoSpaceDE/>
              <w:autoSpaceDN/>
              <w:adjustRightInd/>
              <w:jc w:val="center"/>
            </w:pPr>
            <w:r w:rsidRPr="00D35A39">
              <w:t>Сети от ЦТП 37                                   ул. В.Набережная 17-37, ФОК, КНС</w:t>
            </w:r>
          </w:p>
        </w:tc>
        <w:tc>
          <w:tcPr>
            <w:tcW w:w="1412" w:type="dxa"/>
            <w:tcBorders>
              <w:top w:val="nil"/>
              <w:left w:val="nil"/>
              <w:bottom w:val="single" w:sz="4" w:space="0" w:color="auto"/>
              <w:right w:val="single" w:sz="4" w:space="0" w:color="auto"/>
            </w:tcBorders>
            <w:shd w:val="clear" w:color="auto" w:fill="auto"/>
            <w:noWrap/>
            <w:vAlign w:val="center"/>
          </w:tcPr>
          <w:p w14:paraId="72EAE03D"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37A9706F" w14:textId="77777777" w:rsidR="006F5719" w:rsidRPr="00D35A39" w:rsidRDefault="006F5719" w:rsidP="00543F0E">
            <w:pPr>
              <w:widowControl/>
              <w:autoSpaceDE/>
              <w:autoSpaceDN/>
              <w:adjustRightInd/>
              <w:jc w:val="center"/>
            </w:pPr>
            <w:r w:rsidRPr="00D35A39">
              <w:t>1039</w:t>
            </w:r>
          </w:p>
        </w:tc>
        <w:tc>
          <w:tcPr>
            <w:tcW w:w="970" w:type="dxa"/>
            <w:vMerge w:val="restart"/>
            <w:tcBorders>
              <w:top w:val="nil"/>
              <w:left w:val="nil"/>
              <w:right w:val="single" w:sz="4" w:space="0" w:color="auto"/>
            </w:tcBorders>
            <w:vAlign w:val="center"/>
          </w:tcPr>
          <w:p w14:paraId="7A4B17EE" w14:textId="77777777" w:rsidR="006F5719" w:rsidRPr="00AC5A6D" w:rsidRDefault="006F5719" w:rsidP="00B753E6">
            <w:pPr>
              <w:autoSpaceDE/>
              <w:autoSpaceDN/>
              <w:adjustRightInd/>
              <w:jc w:val="center"/>
            </w:pPr>
            <w:r w:rsidRPr="00AC5A6D">
              <w:t>1987</w:t>
            </w:r>
          </w:p>
        </w:tc>
        <w:tc>
          <w:tcPr>
            <w:tcW w:w="970" w:type="dxa"/>
            <w:vMerge w:val="restart"/>
            <w:tcBorders>
              <w:top w:val="nil"/>
              <w:left w:val="nil"/>
              <w:right w:val="single" w:sz="4" w:space="0" w:color="auto"/>
            </w:tcBorders>
          </w:tcPr>
          <w:p w14:paraId="2DE1FBD9" w14:textId="77777777" w:rsidR="006F5719" w:rsidRDefault="006F5719" w:rsidP="00543F0E">
            <w:pPr>
              <w:widowControl/>
              <w:autoSpaceDE/>
              <w:autoSpaceDN/>
              <w:adjustRightInd/>
              <w:jc w:val="center"/>
            </w:pPr>
          </w:p>
          <w:p w14:paraId="51878D5F" w14:textId="77777777" w:rsidR="006F5719" w:rsidRPr="00D35A39" w:rsidRDefault="006F5719" w:rsidP="00543F0E">
            <w:pPr>
              <w:widowControl/>
              <w:autoSpaceDE/>
              <w:autoSpaceDN/>
              <w:adjustRightInd/>
              <w:jc w:val="center"/>
            </w:pPr>
            <w:r>
              <w:t>60</w:t>
            </w:r>
          </w:p>
        </w:tc>
      </w:tr>
      <w:tr w:rsidR="006F5719" w:rsidRPr="00D35A39" w14:paraId="472C6668"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43151D5C"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1C141F27"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4AFBCEA5" w14:textId="77777777" w:rsidR="006F5719" w:rsidRPr="00D35A39" w:rsidRDefault="006F5719"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noWrap/>
            <w:vAlign w:val="center"/>
          </w:tcPr>
          <w:p w14:paraId="3933619D" w14:textId="77777777" w:rsidR="006F5719" w:rsidRPr="00D35A39" w:rsidRDefault="006F5719" w:rsidP="00543F0E">
            <w:pPr>
              <w:widowControl/>
              <w:autoSpaceDE/>
              <w:autoSpaceDN/>
              <w:adjustRightInd/>
              <w:jc w:val="center"/>
            </w:pPr>
          </w:p>
        </w:tc>
        <w:tc>
          <w:tcPr>
            <w:tcW w:w="970" w:type="dxa"/>
            <w:vMerge/>
            <w:tcBorders>
              <w:left w:val="nil"/>
              <w:right w:val="single" w:sz="4" w:space="0" w:color="auto"/>
            </w:tcBorders>
            <w:vAlign w:val="center"/>
          </w:tcPr>
          <w:p w14:paraId="03349D6E" w14:textId="77777777" w:rsidR="006F5719" w:rsidRPr="00D35A39" w:rsidRDefault="006F5719" w:rsidP="00543F0E">
            <w:pPr>
              <w:widowControl/>
              <w:autoSpaceDE/>
              <w:autoSpaceDN/>
              <w:adjustRightInd/>
              <w:jc w:val="center"/>
            </w:pPr>
          </w:p>
        </w:tc>
        <w:tc>
          <w:tcPr>
            <w:tcW w:w="970" w:type="dxa"/>
            <w:vMerge/>
            <w:tcBorders>
              <w:left w:val="nil"/>
              <w:right w:val="single" w:sz="4" w:space="0" w:color="auto"/>
            </w:tcBorders>
          </w:tcPr>
          <w:p w14:paraId="14882CD3" w14:textId="77777777" w:rsidR="006F5719" w:rsidRPr="00D35A39" w:rsidRDefault="006F5719" w:rsidP="00543F0E">
            <w:pPr>
              <w:widowControl/>
              <w:autoSpaceDE/>
              <w:autoSpaceDN/>
              <w:adjustRightInd/>
              <w:jc w:val="center"/>
            </w:pPr>
          </w:p>
        </w:tc>
      </w:tr>
      <w:tr w:rsidR="006F5719" w:rsidRPr="00D35A39" w14:paraId="53345FD2"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0D6186C4"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717BBEA7"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334E0860"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53A42084" w14:textId="77777777" w:rsidR="006F5719" w:rsidRPr="00D35A39" w:rsidRDefault="006F5719" w:rsidP="00543F0E">
            <w:pPr>
              <w:widowControl/>
              <w:autoSpaceDE/>
              <w:autoSpaceDN/>
              <w:adjustRightInd/>
              <w:jc w:val="center"/>
            </w:pPr>
            <w:r w:rsidRPr="00D35A39">
              <w:t>718</w:t>
            </w:r>
          </w:p>
        </w:tc>
        <w:tc>
          <w:tcPr>
            <w:tcW w:w="970" w:type="dxa"/>
            <w:vMerge/>
            <w:tcBorders>
              <w:left w:val="nil"/>
              <w:bottom w:val="single" w:sz="4" w:space="0" w:color="auto"/>
              <w:right w:val="single" w:sz="4" w:space="0" w:color="auto"/>
            </w:tcBorders>
            <w:vAlign w:val="center"/>
          </w:tcPr>
          <w:p w14:paraId="5A805965"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08F251AF" w14:textId="77777777" w:rsidR="006F5719" w:rsidRPr="00D35A39" w:rsidRDefault="006F5719" w:rsidP="00543F0E">
            <w:pPr>
              <w:widowControl/>
              <w:autoSpaceDE/>
              <w:autoSpaceDN/>
              <w:adjustRightInd/>
              <w:jc w:val="center"/>
            </w:pPr>
          </w:p>
        </w:tc>
      </w:tr>
      <w:tr w:rsidR="006F5719" w:rsidRPr="00D35A39" w14:paraId="0788E6C2"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1B4CCC70" w14:textId="77777777" w:rsidR="006F5719" w:rsidRPr="00D35A39" w:rsidRDefault="006F5719" w:rsidP="00543F0E">
            <w:pPr>
              <w:widowControl/>
              <w:autoSpaceDE/>
              <w:autoSpaceDN/>
              <w:adjustRightInd/>
              <w:jc w:val="center"/>
            </w:pPr>
            <w:r w:rsidRPr="00D35A39">
              <w:t>32</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6C4BB3A9" w14:textId="77777777" w:rsidR="006F5719" w:rsidRPr="00D35A39" w:rsidRDefault="006F5719" w:rsidP="00543F0E">
            <w:pPr>
              <w:widowControl/>
              <w:autoSpaceDE/>
              <w:autoSpaceDN/>
              <w:adjustRightInd/>
              <w:jc w:val="center"/>
            </w:pPr>
            <w:r w:rsidRPr="00D35A39">
              <w:t>Сети от ЦТП 39                                 ЦРБ, ул. Зеленая Сосновый бор.</w:t>
            </w:r>
          </w:p>
        </w:tc>
        <w:tc>
          <w:tcPr>
            <w:tcW w:w="1412" w:type="dxa"/>
            <w:tcBorders>
              <w:top w:val="nil"/>
              <w:left w:val="nil"/>
              <w:bottom w:val="single" w:sz="4" w:space="0" w:color="auto"/>
              <w:right w:val="single" w:sz="4" w:space="0" w:color="auto"/>
            </w:tcBorders>
            <w:shd w:val="clear" w:color="auto" w:fill="auto"/>
            <w:noWrap/>
            <w:vAlign w:val="center"/>
          </w:tcPr>
          <w:p w14:paraId="2F384578"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1CCDD5CD" w14:textId="77777777" w:rsidR="006F5719" w:rsidRPr="00D35A39" w:rsidRDefault="006F5719" w:rsidP="00543F0E">
            <w:pPr>
              <w:widowControl/>
              <w:autoSpaceDE/>
              <w:autoSpaceDN/>
              <w:adjustRightInd/>
              <w:jc w:val="center"/>
            </w:pPr>
            <w:r w:rsidRPr="00D35A39">
              <w:t>1862</w:t>
            </w:r>
          </w:p>
        </w:tc>
        <w:tc>
          <w:tcPr>
            <w:tcW w:w="970" w:type="dxa"/>
            <w:vMerge w:val="restart"/>
            <w:tcBorders>
              <w:top w:val="nil"/>
              <w:left w:val="nil"/>
              <w:right w:val="single" w:sz="4" w:space="0" w:color="auto"/>
            </w:tcBorders>
            <w:vAlign w:val="center"/>
          </w:tcPr>
          <w:p w14:paraId="1F8FDEB5" w14:textId="77777777" w:rsidR="006F5719" w:rsidRPr="00AC5A6D" w:rsidRDefault="006F5719" w:rsidP="00B753E6">
            <w:pPr>
              <w:autoSpaceDE/>
              <w:autoSpaceDN/>
              <w:adjustRightInd/>
              <w:jc w:val="center"/>
            </w:pPr>
            <w:r w:rsidRPr="00AC5A6D">
              <w:t>1978</w:t>
            </w:r>
          </w:p>
        </w:tc>
        <w:tc>
          <w:tcPr>
            <w:tcW w:w="970" w:type="dxa"/>
            <w:vMerge w:val="restart"/>
            <w:tcBorders>
              <w:top w:val="nil"/>
              <w:left w:val="nil"/>
              <w:right w:val="single" w:sz="4" w:space="0" w:color="auto"/>
            </w:tcBorders>
            <w:vAlign w:val="center"/>
          </w:tcPr>
          <w:p w14:paraId="6D5F994C" w14:textId="77777777" w:rsidR="006F5719" w:rsidRPr="00D35A39" w:rsidRDefault="006F5719" w:rsidP="006F5719">
            <w:pPr>
              <w:widowControl/>
              <w:autoSpaceDE/>
              <w:autoSpaceDN/>
              <w:adjustRightInd/>
              <w:jc w:val="center"/>
            </w:pPr>
            <w:r>
              <w:t>87</w:t>
            </w:r>
          </w:p>
        </w:tc>
      </w:tr>
      <w:tr w:rsidR="006F5719" w:rsidRPr="00D35A39" w14:paraId="415C7C4F"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2A09548E"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42FD8847"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1361EA95"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2E7100FD" w14:textId="77777777" w:rsidR="006F5719" w:rsidRPr="00D35A39" w:rsidRDefault="006F5719" w:rsidP="00543F0E">
            <w:pPr>
              <w:widowControl/>
              <w:autoSpaceDE/>
              <w:autoSpaceDN/>
              <w:adjustRightInd/>
              <w:jc w:val="center"/>
            </w:pPr>
            <w:r w:rsidRPr="00D35A39">
              <w:t>1672</w:t>
            </w:r>
          </w:p>
        </w:tc>
        <w:tc>
          <w:tcPr>
            <w:tcW w:w="970" w:type="dxa"/>
            <w:vMerge/>
            <w:tcBorders>
              <w:left w:val="nil"/>
              <w:bottom w:val="single" w:sz="4" w:space="0" w:color="auto"/>
              <w:right w:val="single" w:sz="4" w:space="0" w:color="auto"/>
            </w:tcBorders>
            <w:vAlign w:val="center"/>
          </w:tcPr>
          <w:p w14:paraId="403FBFDA"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68AFF525" w14:textId="77777777" w:rsidR="006F5719" w:rsidRPr="00D35A39" w:rsidRDefault="006F5719" w:rsidP="00543F0E">
            <w:pPr>
              <w:widowControl/>
              <w:autoSpaceDE/>
              <w:autoSpaceDN/>
              <w:adjustRightInd/>
              <w:jc w:val="center"/>
            </w:pPr>
          </w:p>
        </w:tc>
      </w:tr>
      <w:tr w:rsidR="006F5719" w:rsidRPr="00D35A39" w14:paraId="1A1560B5"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1419C3CF" w14:textId="77777777" w:rsidR="006F5719" w:rsidRPr="00D35A39" w:rsidRDefault="006F5719" w:rsidP="00543F0E">
            <w:pPr>
              <w:widowControl/>
              <w:autoSpaceDE/>
              <w:autoSpaceDN/>
              <w:adjustRightInd/>
              <w:jc w:val="center"/>
            </w:pPr>
            <w:r w:rsidRPr="00D35A39">
              <w:t>33</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3B799F43" w14:textId="77777777" w:rsidR="006F5719" w:rsidRPr="00D35A39" w:rsidRDefault="006F5719" w:rsidP="00543F0E">
            <w:pPr>
              <w:widowControl/>
              <w:autoSpaceDE/>
              <w:autoSpaceDN/>
              <w:adjustRightInd/>
              <w:jc w:val="center"/>
            </w:pPr>
            <w:r w:rsidRPr="00D35A39">
              <w:t>Сети  ТВС   к   ЦТП 41                        гор. Баня</w:t>
            </w:r>
          </w:p>
        </w:tc>
        <w:tc>
          <w:tcPr>
            <w:tcW w:w="1412" w:type="dxa"/>
            <w:tcBorders>
              <w:top w:val="nil"/>
              <w:left w:val="nil"/>
              <w:bottom w:val="single" w:sz="4" w:space="0" w:color="auto"/>
              <w:right w:val="single" w:sz="4" w:space="0" w:color="auto"/>
            </w:tcBorders>
            <w:shd w:val="clear" w:color="auto" w:fill="auto"/>
            <w:noWrap/>
            <w:vAlign w:val="center"/>
          </w:tcPr>
          <w:p w14:paraId="43DF969F"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73A21DF6" w14:textId="77777777" w:rsidR="006F5719" w:rsidRPr="00D35A39" w:rsidRDefault="006F5719" w:rsidP="00543F0E">
            <w:pPr>
              <w:widowControl/>
              <w:autoSpaceDE/>
              <w:autoSpaceDN/>
              <w:adjustRightInd/>
              <w:jc w:val="center"/>
            </w:pPr>
            <w:r w:rsidRPr="00D35A39">
              <w:t>0</w:t>
            </w:r>
          </w:p>
        </w:tc>
        <w:tc>
          <w:tcPr>
            <w:tcW w:w="970" w:type="dxa"/>
            <w:vMerge w:val="restart"/>
            <w:tcBorders>
              <w:top w:val="nil"/>
              <w:left w:val="nil"/>
              <w:right w:val="single" w:sz="4" w:space="0" w:color="auto"/>
            </w:tcBorders>
            <w:vAlign w:val="center"/>
          </w:tcPr>
          <w:p w14:paraId="2D645C28" w14:textId="77777777" w:rsidR="006F5719" w:rsidRPr="00AC5A6D" w:rsidRDefault="006F5719" w:rsidP="00B753E6">
            <w:pPr>
              <w:autoSpaceDE/>
              <w:autoSpaceDN/>
              <w:adjustRightInd/>
              <w:jc w:val="center"/>
            </w:pPr>
          </w:p>
        </w:tc>
        <w:tc>
          <w:tcPr>
            <w:tcW w:w="970" w:type="dxa"/>
            <w:vMerge w:val="restart"/>
            <w:tcBorders>
              <w:top w:val="nil"/>
              <w:left w:val="nil"/>
              <w:right w:val="single" w:sz="4" w:space="0" w:color="auto"/>
            </w:tcBorders>
          </w:tcPr>
          <w:p w14:paraId="7E3032AF" w14:textId="77777777" w:rsidR="006F5719" w:rsidRPr="00D35A39" w:rsidRDefault="006F5719" w:rsidP="00543F0E">
            <w:pPr>
              <w:widowControl/>
              <w:autoSpaceDE/>
              <w:autoSpaceDN/>
              <w:adjustRightInd/>
              <w:jc w:val="center"/>
            </w:pPr>
          </w:p>
        </w:tc>
      </w:tr>
      <w:tr w:rsidR="006F5719" w:rsidRPr="00D35A39" w14:paraId="4AA2AB2F"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412BC06B"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46819958"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74E4A1F4"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0225F772" w14:textId="77777777" w:rsidR="006F5719" w:rsidRPr="00D35A39" w:rsidRDefault="006F5719" w:rsidP="00543F0E">
            <w:pPr>
              <w:widowControl/>
              <w:autoSpaceDE/>
              <w:autoSpaceDN/>
              <w:adjustRightInd/>
              <w:jc w:val="center"/>
            </w:pPr>
            <w:r w:rsidRPr="00D35A39">
              <w:t>0</w:t>
            </w:r>
          </w:p>
        </w:tc>
        <w:tc>
          <w:tcPr>
            <w:tcW w:w="970" w:type="dxa"/>
            <w:vMerge/>
            <w:tcBorders>
              <w:left w:val="nil"/>
              <w:bottom w:val="single" w:sz="4" w:space="0" w:color="auto"/>
              <w:right w:val="single" w:sz="4" w:space="0" w:color="auto"/>
            </w:tcBorders>
            <w:vAlign w:val="center"/>
          </w:tcPr>
          <w:p w14:paraId="05926FD0"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5DD83629" w14:textId="77777777" w:rsidR="006F5719" w:rsidRPr="00D35A39" w:rsidRDefault="006F5719" w:rsidP="00543F0E">
            <w:pPr>
              <w:widowControl/>
              <w:autoSpaceDE/>
              <w:autoSpaceDN/>
              <w:adjustRightInd/>
              <w:jc w:val="center"/>
            </w:pPr>
          </w:p>
        </w:tc>
      </w:tr>
      <w:tr w:rsidR="006F5719" w:rsidRPr="00D35A39" w14:paraId="22C777D0" w14:textId="77777777">
        <w:trPr>
          <w:trHeight w:val="286"/>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5D8E14FF" w14:textId="77777777" w:rsidR="006F5719" w:rsidRPr="00D35A39" w:rsidRDefault="006F5719" w:rsidP="00543F0E">
            <w:pPr>
              <w:widowControl/>
              <w:autoSpaceDE/>
              <w:autoSpaceDN/>
              <w:adjustRightInd/>
              <w:jc w:val="center"/>
            </w:pPr>
            <w:r w:rsidRPr="00D35A39">
              <w:lastRenderedPageBreak/>
              <w:t>34</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2EC85C32" w14:textId="77777777" w:rsidR="006F5719" w:rsidRPr="00D35A39" w:rsidRDefault="006F5719" w:rsidP="00543F0E">
            <w:pPr>
              <w:widowControl/>
              <w:autoSpaceDE/>
              <w:autoSpaceDN/>
              <w:adjustRightInd/>
              <w:jc w:val="center"/>
            </w:pPr>
            <w:r w:rsidRPr="00D35A39">
              <w:t>Сети от ЦТП 51   ул. Советская, Семилетки, пос. Новый быт. ССМП 868, ПАТП, Полярная, Комарова,</w:t>
            </w:r>
          </w:p>
        </w:tc>
        <w:tc>
          <w:tcPr>
            <w:tcW w:w="1412" w:type="dxa"/>
            <w:tcBorders>
              <w:top w:val="nil"/>
              <w:left w:val="nil"/>
              <w:bottom w:val="single" w:sz="4" w:space="0" w:color="auto"/>
              <w:right w:val="single" w:sz="4" w:space="0" w:color="auto"/>
            </w:tcBorders>
            <w:shd w:val="clear" w:color="auto" w:fill="auto"/>
            <w:noWrap/>
            <w:vAlign w:val="center"/>
          </w:tcPr>
          <w:p w14:paraId="5785B0AC" w14:textId="77777777" w:rsidR="006F5719" w:rsidRPr="00D35A39" w:rsidRDefault="006F5719"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3ED78D67" w14:textId="77777777" w:rsidR="006F5719" w:rsidRPr="00D35A39" w:rsidRDefault="006F5719" w:rsidP="00543F0E">
            <w:pPr>
              <w:widowControl/>
              <w:autoSpaceDE/>
              <w:autoSpaceDN/>
              <w:adjustRightInd/>
              <w:jc w:val="center"/>
            </w:pPr>
            <w:r w:rsidRPr="00D35A39">
              <w:t>7203</w:t>
            </w:r>
          </w:p>
        </w:tc>
        <w:tc>
          <w:tcPr>
            <w:tcW w:w="970" w:type="dxa"/>
            <w:vMerge w:val="restart"/>
            <w:tcBorders>
              <w:top w:val="nil"/>
              <w:left w:val="nil"/>
              <w:right w:val="single" w:sz="4" w:space="0" w:color="auto"/>
            </w:tcBorders>
            <w:vAlign w:val="center"/>
          </w:tcPr>
          <w:p w14:paraId="6E5876DE" w14:textId="77777777" w:rsidR="006F5719" w:rsidRPr="00AC5A6D" w:rsidRDefault="006F5719" w:rsidP="00B753E6">
            <w:pPr>
              <w:autoSpaceDE/>
              <w:autoSpaceDN/>
              <w:adjustRightInd/>
              <w:jc w:val="center"/>
            </w:pPr>
            <w:r w:rsidRPr="00AC5A6D">
              <w:t>1989</w:t>
            </w:r>
          </w:p>
        </w:tc>
        <w:tc>
          <w:tcPr>
            <w:tcW w:w="970" w:type="dxa"/>
            <w:vMerge w:val="restart"/>
            <w:tcBorders>
              <w:top w:val="nil"/>
              <w:left w:val="nil"/>
              <w:right w:val="single" w:sz="4" w:space="0" w:color="auto"/>
            </w:tcBorders>
          </w:tcPr>
          <w:p w14:paraId="52D5034E" w14:textId="77777777" w:rsidR="006F5719" w:rsidRDefault="006F5719" w:rsidP="00543F0E">
            <w:pPr>
              <w:widowControl/>
              <w:autoSpaceDE/>
              <w:autoSpaceDN/>
              <w:adjustRightInd/>
              <w:jc w:val="center"/>
            </w:pPr>
          </w:p>
          <w:p w14:paraId="50ECAD76" w14:textId="77777777" w:rsidR="006F5719" w:rsidRPr="00D35A39" w:rsidRDefault="00DF2BC0" w:rsidP="00543F0E">
            <w:pPr>
              <w:widowControl/>
              <w:autoSpaceDE/>
              <w:autoSpaceDN/>
              <w:adjustRightInd/>
              <w:jc w:val="center"/>
            </w:pPr>
            <w:r>
              <w:t>60</w:t>
            </w:r>
          </w:p>
        </w:tc>
      </w:tr>
      <w:tr w:rsidR="006F5719" w:rsidRPr="00D35A39" w14:paraId="12025092" w14:textId="77777777">
        <w:trPr>
          <w:trHeight w:val="252"/>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594C2846" w14:textId="77777777" w:rsidR="006F5719" w:rsidRPr="00D35A39" w:rsidRDefault="006F5719"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59B1EABB" w14:textId="77777777" w:rsidR="006F5719" w:rsidRPr="00D35A39" w:rsidRDefault="006F5719"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1986F7F4" w14:textId="77777777" w:rsidR="006F5719" w:rsidRPr="00D35A39" w:rsidRDefault="006F5719"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69E31452" w14:textId="77777777" w:rsidR="006F5719" w:rsidRPr="00D35A39" w:rsidRDefault="006F5719" w:rsidP="00543F0E">
            <w:pPr>
              <w:widowControl/>
              <w:autoSpaceDE/>
              <w:autoSpaceDN/>
              <w:adjustRightInd/>
              <w:jc w:val="center"/>
            </w:pPr>
            <w:r w:rsidRPr="00D35A39">
              <w:t>0</w:t>
            </w:r>
          </w:p>
        </w:tc>
        <w:tc>
          <w:tcPr>
            <w:tcW w:w="970" w:type="dxa"/>
            <w:vMerge/>
            <w:tcBorders>
              <w:left w:val="nil"/>
              <w:bottom w:val="single" w:sz="4" w:space="0" w:color="auto"/>
              <w:right w:val="single" w:sz="4" w:space="0" w:color="auto"/>
            </w:tcBorders>
            <w:vAlign w:val="center"/>
          </w:tcPr>
          <w:p w14:paraId="478F6EF9" w14:textId="77777777" w:rsidR="006F5719" w:rsidRPr="00D35A39" w:rsidRDefault="006F5719"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64A1107C" w14:textId="77777777" w:rsidR="006F5719" w:rsidRPr="00D35A39" w:rsidRDefault="006F5719" w:rsidP="00543F0E">
            <w:pPr>
              <w:widowControl/>
              <w:autoSpaceDE/>
              <w:autoSpaceDN/>
              <w:adjustRightInd/>
              <w:jc w:val="center"/>
            </w:pPr>
          </w:p>
        </w:tc>
      </w:tr>
      <w:tr w:rsidR="00DF2BC0" w:rsidRPr="00D35A39" w14:paraId="0B1E841F"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7DD9BD9D" w14:textId="77777777" w:rsidR="00DF2BC0" w:rsidRPr="00D35A39" w:rsidRDefault="00DF2BC0" w:rsidP="00543F0E">
            <w:pPr>
              <w:widowControl/>
              <w:autoSpaceDE/>
              <w:autoSpaceDN/>
              <w:adjustRightInd/>
              <w:jc w:val="center"/>
            </w:pPr>
            <w:r w:rsidRPr="00D35A39">
              <w:t>35</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254C224E" w14:textId="77777777" w:rsidR="00DF2BC0" w:rsidRPr="00D35A39" w:rsidRDefault="00DF2BC0" w:rsidP="00543F0E">
            <w:pPr>
              <w:widowControl/>
              <w:autoSpaceDE/>
              <w:autoSpaceDN/>
              <w:adjustRightInd/>
              <w:jc w:val="center"/>
            </w:pPr>
            <w:r w:rsidRPr="00D35A39">
              <w:t>Сети ТВС от ЦТП 53                  пос. МК 94</w:t>
            </w:r>
          </w:p>
        </w:tc>
        <w:tc>
          <w:tcPr>
            <w:tcW w:w="1412" w:type="dxa"/>
            <w:tcBorders>
              <w:top w:val="nil"/>
              <w:left w:val="nil"/>
              <w:bottom w:val="single" w:sz="4" w:space="0" w:color="auto"/>
              <w:right w:val="single" w:sz="4" w:space="0" w:color="auto"/>
            </w:tcBorders>
            <w:shd w:val="clear" w:color="auto" w:fill="auto"/>
            <w:noWrap/>
            <w:vAlign w:val="center"/>
          </w:tcPr>
          <w:p w14:paraId="74CCBDF5" w14:textId="77777777" w:rsidR="00DF2BC0" w:rsidRPr="00D35A39" w:rsidRDefault="00DF2BC0"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6DA065F9" w14:textId="77777777" w:rsidR="00DF2BC0" w:rsidRPr="00D35A39" w:rsidRDefault="00DF2BC0" w:rsidP="00543F0E">
            <w:pPr>
              <w:widowControl/>
              <w:autoSpaceDE/>
              <w:autoSpaceDN/>
              <w:adjustRightInd/>
              <w:jc w:val="center"/>
            </w:pPr>
            <w:r w:rsidRPr="00D35A39">
              <w:t>4788</w:t>
            </w:r>
          </w:p>
        </w:tc>
        <w:tc>
          <w:tcPr>
            <w:tcW w:w="970" w:type="dxa"/>
            <w:vMerge w:val="restart"/>
            <w:tcBorders>
              <w:top w:val="nil"/>
              <w:left w:val="nil"/>
              <w:right w:val="single" w:sz="4" w:space="0" w:color="auto"/>
            </w:tcBorders>
            <w:vAlign w:val="center"/>
          </w:tcPr>
          <w:p w14:paraId="3D74F8F8" w14:textId="77777777" w:rsidR="00DF2BC0" w:rsidRPr="00AC5A6D" w:rsidRDefault="00DF2BC0" w:rsidP="00B753E6">
            <w:pPr>
              <w:autoSpaceDE/>
              <w:autoSpaceDN/>
              <w:adjustRightInd/>
              <w:jc w:val="center"/>
            </w:pPr>
            <w:r w:rsidRPr="00AC5A6D">
              <w:t>1989</w:t>
            </w:r>
          </w:p>
        </w:tc>
        <w:tc>
          <w:tcPr>
            <w:tcW w:w="970" w:type="dxa"/>
            <w:vMerge w:val="restart"/>
            <w:tcBorders>
              <w:top w:val="nil"/>
              <w:left w:val="nil"/>
              <w:right w:val="single" w:sz="4" w:space="0" w:color="auto"/>
            </w:tcBorders>
            <w:vAlign w:val="center"/>
          </w:tcPr>
          <w:p w14:paraId="4B801125" w14:textId="77777777" w:rsidR="00DF2BC0" w:rsidRPr="00D35A39" w:rsidRDefault="00DF2BC0" w:rsidP="00DF2BC0">
            <w:pPr>
              <w:widowControl/>
              <w:autoSpaceDE/>
              <w:autoSpaceDN/>
              <w:adjustRightInd/>
              <w:jc w:val="center"/>
            </w:pPr>
            <w:r>
              <w:t>60</w:t>
            </w:r>
          </w:p>
        </w:tc>
      </w:tr>
      <w:tr w:rsidR="00DF2BC0" w:rsidRPr="00D35A39" w14:paraId="50908EA0"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2CBF5E46" w14:textId="77777777" w:rsidR="00DF2BC0" w:rsidRPr="00D35A39" w:rsidRDefault="00DF2BC0"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44906212" w14:textId="77777777" w:rsidR="00DF2BC0" w:rsidRPr="00D35A39" w:rsidRDefault="00DF2BC0"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720F20AE" w14:textId="77777777" w:rsidR="00DF2BC0" w:rsidRPr="00D35A39" w:rsidRDefault="00DF2BC0"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4965B2BD" w14:textId="77777777" w:rsidR="00DF2BC0" w:rsidRPr="00D35A39" w:rsidRDefault="00DF2BC0" w:rsidP="00543F0E">
            <w:pPr>
              <w:widowControl/>
              <w:autoSpaceDE/>
              <w:autoSpaceDN/>
              <w:adjustRightInd/>
              <w:jc w:val="center"/>
            </w:pPr>
          </w:p>
        </w:tc>
        <w:tc>
          <w:tcPr>
            <w:tcW w:w="970" w:type="dxa"/>
            <w:vMerge/>
            <w:tcBorders>
              <w:left w:val="nil"/>
              <w:bottom w:val="single" w:sz="4" w:space="0" w:color="auto"/>
              <w:right w:val="single" w:sz="4" w:space="0" w:color="auto"/>
            </w:tcBorders>
            <w:vAlign w:val="center"/>
          </w:tcPr>
          <w:p w14:paraId="5D86DC7E" w14:textId="77777777" w:rsidR="00DF2BC0" w:rsidRPr="00D35A39" w:rsidRDefault="00DF2BC0"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19C5B3D4" w14:textId="77777777" w:rsidR="00DF2BC0" w:rsidRPr="00D35A39" w:rsidRDefault="00DF2BC0" w:rsidP="00543F0E">
            <w:pPr>
              <w:widowControl/>
              <w:autoSpaceDE/>
              <w:autoSpaceDN/>
              <w:adjustRightInd/>
              <w:jc w:val="center"/>
            </w:pPr>
          </w:p>
        </w:tc>
      </w:tr>
      <w:tr w:rsidR="00DF2BC0" w:rsidRPr="00D35A39" w14:paraId="529895D4" w14:textId="77777777">
        <w:trPr>
          <w:trHeight w:val="194"/>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54BC7C52" w14:textId="77777777" w:rsidR="00DF2BC0" w:rsidRPr="00D35A39" w:rsidRDefault="00DF2BC0" w:rsidP="00543F0E">
            <w:pPr>
              <w:widowControl/>
              <w:autoSpaceDE/>
              <w:autoSpaceDN/>
              <w:adjustRightInd/>
              <w:jc w:val="center"/>
            </w:pPr>
            <w:r w:rsidRPr="00D35A39">
              <w:t>36</w:t>
            </w:r>
          </w:p>
        </w:tc>
        <w:tc>
          <w:tcPr>
            <w:tcW w:w="3815" w:type="dxa"/>
            <w:vMerge w:val="restart"/>
            <w:tcBorders>
              <w:top w:val="single" w:sz="4" w:space="0" w:color="auto"/>
              <w:left w:val="single" w:sz="4" w:space="0" w:color="auto"/>
              <w:bottom w:val="nil"/>
              <w:right w:val="single" w:sz="4" w:space="0" w:color="auto"/>
            </w:tcBorders>
            <w:shd w:val="clear" w:color="auto" w:fill="auto"/>
            <w:vAlign w:val="center"/>
          </w:tcPr>
          <w:p w14:paraId="5DFA3AB7" w14:textId="77777777" w:rsidR="00DF2BC0" w:rsidRPr="00D35A39" w:rsidRDefault="00DF2BC0" w:rsidP="00543F0E">
            <w:pPr>
              <w:widowControl/>
              <w:autoSpaceDE/>
              <w:autoSpaceDN/>
              <w:adjustRightInd/>
              <w:jc w:val="center"/>
            </w:pPr>
            <w:r w:rsidRPr="00D35A39">
              <w:t>Сети ТВС  от ЦТП 54                            ул. Кр. Пресня 10, 14, 16, 18, Дет сад, Профсоюзная 9</w:t>
            </w:r>
          </w:p>
        </w:tc>
        <w:tc>
          <w:tcPr>
            <w:tcW w:w="1412" w:type="dxa"/>
            <w:tcBorders>
              <w:top w:val="nil"/>
              <w:left w:val="nil"/>
              <w:bottom w:val="single" w:sz="4" w:space="0" w:color="auto"/>
              <w:right w:val="single" w:sz="4" w:space="0" w:color="auto"/>
            </w:tcBorders>
            <w:shd w:val="clear" w:color="auto" w:fill="auto"/>
            <w:noWrap/>
            <w:vAlign w:val="center"/>
          </w:tcPr>
          <w:p w14:paraId="63AB7205" w14:textId="77777777" w:rsidR="00DF2BC0" w:rsidRPr="00D35A39" w:rsidRDefault="00DF2BC0"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4342071A" w14:textId="77777777" w:rsidR="00DF2BC0" w:rsidRPr="00D35A39" w:rsidRDefault="00DF2BC0" w:rsidP="00543F0E">
            <w:pPr>
              <w:widowControl/>
              <w:autoSpaceDE/>
              <w:autoSpaceDN/>
              <w:adjustRightInd/>
              <w:jc w:val="center"/>
            </w:pPr>
            <w:r w:rsidRPr="00D35A39">
              <w:t>508</w:t>
            </w:r>
          </w:p>
        </w:tc>
        <w:tc>
          <w:tcPr>
            <w:tcW w:w="970" w:type="dxa"/>
            <w:vMerge w:val="restart"/>
            <w:tcBorders>
              <w:top w:val="nil"/>
              <w:left w:val="nil"/>
              <w:right w:val="single" w:sz="4" w:space="0" w:color="auto"/>
            </w:tcBorders>
            <w:vAlign w:val="center"/>
          </w:tcPr>
          <w:p w14:paraId="57174FC1" w14:textId="77777777" w:rsidR="00DF2BC0" w:rsidRPr="00AC5A6D" w:rsidRDefault="00DF2BC0" w:rsidP="00B753E6">
            <w:pPr>
              <w:autoSpaceDE/>
              <w:autoSpaceDN/>
              <w:adjustRightInd/>
              <w:jc w:val="center"/>
            </w:pPr>
            <w:r w:rsidRPr="00AC5A6D">
              <w:t>1984</w:t>
            </w:r>
          </w:p>
        </w:tc>
        <w:tc>
          <w:tcPr>
            <w:tcW w:w="970" w:type="dxa"/>
            <w:vMerge w:val="restart"/>
            <w:tcBorders>
              <w:top w:val="nil"/>
              <w:left w:val="nil"/>
              <w:right w:val="single" w:sz="4" w:space="0" w:color="auto"/>
            </w:tcBorders>
          </w:tcPr>
          <w:p w14:paraId="345B7AC0" w14:textId="77777777" w:rsidR="00DF2BC0" w:rsidRDefault="00DF2BC0" w:rsidP="00543F0E">
            <w:pPr>
              <w:widowControl/>
              <w:autoSpaceDE/>
              <w:autoSpaceDN/>
              <w:adjustRightInd/>
              <w:jc w:val="center"/>
            </w:pPr>
          </w:p>
          <w:p w14:paraId="3480F736" w14:textId="77777777" w:rsidR="00DF2BC0" w:rsidRPr="00D35A39" w:rsidRDefault="00DF2BC0" w:rsidP="00543F0E">
            <w:pPr>
              <w:widowControl/>
              <w:autoSpaceDE/>
              <w:autoSpaceDN/>
              <w:adjustRightInd/>
              <w:jc w:val="center"/>
            </w:pPr>
            <w:r>
              <w:t>72</w:t>
            </w:r>
          </w:p>
        </w:tc>
      </w:tr>
      <w:tr w:rsidR="00DF2BC0" w:rsidRPr="00D35A39" w14:paraId="16F9B911"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42B8BD3B" w14:textId="77777777" w:rsidR="00DF2BC0" w:rsidRPr="00D35A39" w:rsidRDefault="00DF2BC0"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44406AC2" w14:textId="77777777" w:rsidR="00DF2BC0" w:rsidRPr="00D35A39" w:rsidRDefault="00DF2BC0"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764C64A6" w14:textId="77777777" w:rsidR="00DF2BC0" w:rsidRPr="00D35A39" w:rsidRDefault="00DF2BC0"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noWrap/>
            <w:vAlign w:val="center"/>
          </w:tcPr>
          <w:p w14:paraId="6BBE1BC7" w14:textId="77777777" w:rsidR="00DF2BC0" w:rsidRPr="00D35A39" w:rsidRDefault="00DF2BC0" w:rsidP="00543F0E">
            <w:pPr>
              <w:widowControl/>
              <w:autoSpaceDE/>
              <w:autoSpaceDN/>
              <w:adjustRightInd/>
              <w:jc w:val="center"/>
            </w:pPr>
          </w:p>
        </w:tc>
        <w:tc>
          <w:tcPr>
            <w:tcW w:w="970" w:type="dxa"/>
            <w:vMerge/>
            <w:tcBorders>
              <w:left w:val="nil"/>
              <w:right w:val="single" w:sz="4" w:space="0" w:color="auto"/>
            </w:tcBorders>
            <w:vAlign w:val="center"/>
          </w:tcPr>
          <w:p w14:paraId="773C9BA6" w14:textId="77777777" w:rsidR="00DF2BC0" w:rsidRPr="00D35A39" w:rsidRDefault="00DF2BC0" w:rsidP="00543F0E">
            <w:pPr>
              <w:widowControl/>
              <w:autoSpaceDE/>
              <w:autoSpaceDN/>
              <w:adjustRightInd/>
              <w:jc w:val="center"/>
            </w:pPr>
          </w:p>
        </w:tc>
        <w:tc>
          <w:tcPr>
            <w:tcW w:w="970" w:type="dxa"/>
            <w:vMerge/>
            <w:tcBorders>
              <w:left w:val="nil"/>
              <w:right w:val="single" w:sz="4" w:space="0" w:color="auto"/>
            </w:tcBorders>
          </w:tcPr>
          <w:p w14:paraId="6B2C20F8" w14:textId="77777777" w:rsidR="00DF2BC0" w:rsidRPr="00D35A39" w:rsidRDefault="00DF2BC0" w:rsidP="00543F0E">
            <w:pPr>
              <w:widowControl/>
              <w:autoSpaceDE/>
              <w:autoSpaceDN/>
              <w:adjustRightInd/>
              <w:jc w:val="center"/>
            </w:pPr>
          </w:p>
        </w:tc>
      </w:tr>
      <w:tr w:rsidR="00DF2BC0" w:rsidRPr="00D35A39" w14:paraId="2EDAA8F2" w14:textId="77777777">
        <w:trPr>
          <w:trHeight w:val="194"/>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053D751B" w14:textId="77777777" w:rsidR="00DF2BC0" w:rsidRPr="00D35A39" w:rsidRDefault="00DF2BC0" w:rsidP="00543F0E">
            <w:pPr>
              <w:widowControl/>
              <w:autoSpaceDE/>
              <w:autoSpaceDN/>
              <w:adjustRightInd/>
              <w:jc w:val="center"/>
            </w:pPr>
          </w:p>
        </w:tc>
        <w:tc>
          <w:tcPr>
            <w:tcW w:w="3815" w:type="dxa"/>
            <w:vMerge/>
            <w:tcBorders>
              <w:top w:val="single" w:sz="4" w:space="0" w:color="auto"/>
              <w:left w:val="single" w:sz="4" w:space="0" w:color="auto"/>
              <w:bottom w:val="nil"/>
              <w:right w:val="single" w:sz="4" w:space="0" w:color="auto"/>
            </w:tcBorders>
            <w:shd w:val="clear" w:color="auto" w:fill="auto"/>
            <w:vAlign w:val="center"/>
          </w:tcPr>
          <w:p w14:paraId="21C23B91" w14:textId="77777777" w:rsidR="00DF2BC0" w:rsidRPr="00D35A39" w:rsidRDefault="00DF2BC0"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3373EA57" w14:textId="77777777" w:rsidR="00DF2BC0" w:rsidRPr="00D35A39" w:rsidRDefault="00DF2BC0"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00F1DC15" w14:textId="77777777" w:rsidR="00DF2BC0" w:rsidRPr="00D35A39" w:rsidRDefault="00DF2BC0" w:rsidP="00543F0E">
            <w:pPr>
              <w:widowControl/>
              <w:autoSpaceDE/>
              <w:autoSpaceDN/>
              <w:adjustRightInd/>
              <w:jc w:val="center"/>
            </w:pPr>
            <w:r w:rsidRPr="00D35A39">
              <w:t>508</w:t>
            </w:r>
          </w:p>
        </w:tc>
        <w:tc>
          <w:tcPr>
            <w:tcW w:w="970" w:type="dxa"/>
            <w:vMerge/>
            <w:tcBorders>
              <w:left w:val="nil"/>
              <w:bottom w:val="single" w:sz="4" w:space="0" w:color="auto"/>
              <w:right w:val="single" w:sz="4" w:space="0" w:color="auto"/>
            </w:tcBorders>
            <w:vAlign w:val="center"/>
          </w:tcPr>
          <w:p w14:paraId="5994C840" w14:textId="77777777" w:rsidR="00DF2BC0" w:rsidRPr="00D35A39" w:rsidRDefault="00DF2BC0"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3BD3290D" w14:textId="77777777" w:rsidR="00DF2BC0" w:rsidRPr="00D35A39" w:rsidRDefault="00DF2BC0" w:rsidP="00543F0E">
            <w:pPr>
              <w:widowControl/>
              <w:autoSpaceDE/>
              <w:autoSpaceDN/>
              <w:adjustRightInd/>
              <w:jc w:val="center"/>
            </w:pPr>
          </w:p>
        </w:tc>
      </w:tr>
      <w:tr w:rsidR="00DF2BC0" w:rsidRPr="00D35A39" w14:paraId="24BAB53D" w14:textId="77777777">
        <w:trPr>
          <w:trHeight w:val="286"/>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159021DC" w14:textId="77777777" w:rsidR="00DF2BC0" w:rsidRPr="00D35A39" w:rsidRDefault="00DF2BC0" w:rsidP="00543F0E">
            <w:pPr>
              <w:widowControl/>
              <w:autoSpaceDE/>
              <w:autoSpaceDN/>
              <w:adjustRightInd/>
              <w:jc w:val="center"/>
            </w:pPr>
            <w:r w:rsidRPr="00D35A39">
              <w:t>37</w:t>
            </w:r>
          </w:p>
        </w:tc>
        <w:tc>
          <w:tcPr>
            <w:tcW w:w="38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6FB582" w14:textId="77777777" w:rsidR="00DF2BC0" w:rsidRPr="00D35A39" w:rsidRDefault="00DF2BC0" w:rsidP="00543F0E">
            <w:pPr>
              <w:widowControl/>
              <w:autoSpaceDE/>
              <w:autoSpaceDN/>
              <w:adjustRightInd/>
              <w:jc w:val="center"/>
            </w:pPr>
            <w:r w:rsidRPr="00D35A39">
              <w:t>Сети ТВС от ЦТП 60                            ул. Якутская, Первомайская, пер. Дорожный</w:t>
            </w:r>
          </w:p>
        </w:tc>
        <w:tc>
          <w:tcPr>
            <w:tcW w:w="1412" w:type="dxa"/>
            <w:tcBorders>
              <w:top w:val="nil"/>
              <w:left w:val="nil"/>
              <w:bottom w:val="single" w:sz="4" w:space="0" w:color="auto"/>
              <w:right w:val="single" w:sz="4" w:space="0" w:color="auto"/>
            </w:tcBorders>
            <w:shd w:val="clear" w:color="auto" w:fill="auto"/>
            <w:noWrap/>
            <w:vAlign w:val="center"/>
          </w:tcPr>
          <w:p w14:paraId="39932C18" w14:textId="77777777" w:rsidR="00DF2BC0" w:rsidRPr="00D35A39" w:rsidRDefault="00DF2BC0"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5E0F75D3" w14:textId="77777777" w:rsidR="00DF2BC0" w:rsidRPr="00D35A39" w:rsidRDefault="00DF2BC0" w:rsidP="00543F0E">
            <w:pPr>
              <w:widowControl/>
              <w:autoSpaceDE/>
              <w:autoSpaceDN/>
              <w:adjustRightInd/>
              <w:jc w:val="center"/>
            </w:pPr>
            <w:r w:rsidRPr="00D35A39">
              <w:t>4591</w:t>
            </w:r>
          </w:p>
        </w:tc>
        <w:tc>
          <w:tcPr>
            <w:tcW w:w="970" w:type="dxa"/>
            <w:vMerge w:val="restart"/>
            <w:tcBorders>
              <w:top w:val="nil"/>
              <w:left w:val="nil"/>
              <w:right w:val="single" w:sz="4" w:space="0" w:color="auto"/>
            </w:tcBorders>
            <w:vAlign w:val="center"/>
          </w:tcPr>
          <w:p w14:paraId="12280914" w14:textId="77777777" w:rsidR="00DF2BC0" w:rsidRPr="00AC5A6D" w:rsidRDefault="00DF2BC0" w:rsidP="00B753E6">
            <w:pPr>
              <w:autoSpaceDE/>
              <w:autoSpaceDN/>
              <w:adjustRightInd/>
              <w:jc w:val="center"/>
            </w:pPr>
            <w:r w:rsidRPr="00AC5A6D">
              <w:t>н/д</w:t>
            </w:r>
          </w:p>
        </w:tc>
        <w:tc>
          <w:tcPr>
            <w:tcW w:w="970" w:type="dxa"/>
            <w:vMerge w:val="restart"/>
            <w:tcBorders>
              <w:top w:val="nil"/>
              <w:left w:val="nil"/>
              <w:right w:val="single" w:sz="4" w:space="0" w:color="auto"/>
            </w:tcBorders>
          </w:tcPr>
          <w:p w14:paraId="24F10D8C" w14:textId="77777777" w:rsidR="00DF2BC0" w:rsidRDefault="00DF2BC0" w:rsidP="00543F0E">
            <w:pPr>
              <w:widowControl/>
              <w:autoSpaceDE/>
              <w:autoSpaceDN/>
              <w:adjustRightInd/>
              <w:jc w:val="center"/>
            </w:pPr>
          </w:p>
          <w:p w14:paraId="4EA18010" w14:textId="77777777" w:rsidR="00DF2BC0" w:rsidRPr="00D35A39" w:rsidRDefault="00DF2BC0" w:rsidP="00543F0E">
            <w:pPr>
              <w:widowControl/>
              <w:autoSpaceDE/>
              <w:autoSpaceDN/>
              <w:adjustRightInd/>
              <w:jc w:val="center"/>
            </w:pPr>
            <w:r>
              <w:t>н/д</w:t>
            </w:r>
          </w:p>
        </w:tc>
      </w:tr>
      <w:tr w:rsidR="00DF2BC0" w:rsidRPr="00D35A39" w14:paraId="40F644E3" w14:textId="77777777">
        <w:trPr>
          <w:trHeight w:val="229"/>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29C7AD51" w14:textId="77777777" w:rsidR="00DF2BC0" w:rsidRPr="00D35A39" w:rsidRDefault="00DF2BC0" w:rsidP="00543F0E">
            <w:pPr>
              <w:widowControl/>
              <w:autoSpaceDE/>
              <w:autoSpaceDN/>
              <w:adjustRightInd/>
              <w:jc w:val="center"/>
            </w:pPr>
          </w:p>
        </w:tc>
        <w:tc>
          <w:tcPr>
            <w:tcW w:w="3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50D331" w14:textId="77777777" w:rsidR="00DF2BC0" w:rsidRPr="00D35A39" w:rsidRDefault="00DF2BC0"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73C2E5AD" w14:textId="77777777" w:rsidR="00DF2BC0" w:rsidRPr="00D35A39" w:rsidRDefault="00DF2BC0"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16F206D3" w14:textId="77777777" w:rsidR="00DF2BC0" w:rsidRPr="00D35A39" w:rsidRDefault="00DF2BC0" w:rsidP="00543F0E">
            <w:pPr>
              <w:widowControl/>
              <w:autoSpaceDE/>
              <w:autoSpaceDN/>
              <w:adjustRightInd/>
              <w:jc w:val="center"/>
            </w:pPr>
            <w:r w:rsidRPr="00D35A39">
              <w:t>0</w:t>
            </w:r>
          </w:p>
        </w:tc>
        <w:tc>
          <w:tcPr>
            <w:tcW w:w="970" w:type="dxa"/>
            <w:vMerge/>
            <w:tcBorders>
              <w:left w:val="nil"/>
              <w:bottom w:val="single" w:sz="4" w:space="0" w:color="auto"/>
              <w:right w:val="single" w:sz="4" w:space="0" w:color="auto"/>
            </w:tcBorders>
            <w:vAlign w:val="center"/>
          </w:tcPr>
          <w:p w14:paraId="5DFC928F" w14:textId="77777777" w:rsidR="00DF2BC0" w:rsidRPr="00D35A39" w:rsidRDefault="00DF2BC0"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3D8F63D9" w14:textId="77777777" w:rsidR="00DF2BC0" w:rsidRPr="00D35A39" w:rsidRDefault="00DF2BC0" w:rsidP="00543F0E">
            <w:pPr>
              <w:widowControl/>
              <w:autoSpaceDE/>
              <w:autoSpaceDN/>
              <w:adjustRightInd/>
              <w:jc w:val="center"/>
            </w:pPr>
          </w:p>
        </w:tc>
      </w:tr>
      <w:tr w:rsidR="00DF2BC0" w:rsidRPr="00D35A39" w14:paraId="66DDF9D0" w14:textId="77777777">
        <w:trPr>
          <w:trHeight w:val="263"/>
        </w:trPr>
        <w:tc>
          <w:tcPr>
            <w:tcW w:w="1150" w:type="dxa"/>
            <w:vMerge w:val="restart"/>
            <w:tcBorders>
              <w:top w:val="single" w:sz="4" w:space="0" w:color="auto"/>
              <w:left w:val="single" w:sz="4" w:space="0" w:color="auto"/>
              <w:bottom w:val="nil"/>
              <w:right w:val="single" w:sz="4" w:space="0" w:color="auto"/>
            </w:tcBorders>
            <w:shd w:val="clear" w:color="auto" w:fill="auto"/>
            <w:noWrap/>
            <w:vAlign w:val="center"/>
          </w:tcPr>
          <w:p w14:paraId="42BD9620" w14:textId="77777777" w:rsidR="00DF2BC0" w:rsidRPr="00D35A39" w:rsidRDefault="00DF2BC0" w:rsidP="00543F0E">
            <w:pPr>
              <w:widowControl/>
              <w:autoSpaceDE/>
              <w:autoSpaceDN/>
              <w:adjustRightInd/>
              <w:jc w:val="center"/>
            </w:pPr>
            <w:r w:rsidRPr="00D35A39">
              <w:t>38</w:t>
            </w:r>
          </w:p>
        </w:tc>
        <w:tc>
          <w:tcPr>
            <w:tcW w:w="3815" w:type="dxa"/>
            <w:vMerge w:val="restart"/>
            <w:tcBorders>
              <w:top w:val="nil"/>
              <w:left w:val="single" w:sz="4" w:space="0" w:color="auto"/>
              <w:bottom w:val="nil"/>
              <w:right w:val="single" w:sz="4" w:space="0" w:color="auto"/>
            </w:tcBorders>
            <w:shd w:val="clear" w:color="auto" w:fill="auto"/>
            <w:vAlign w:val="center"/>
          </w:tcPr>
          <w:p w14:paraId="7E352569" w14:textId="77777777" w:rsidR="00DF2BC0" w:rsidRPr="00D35A39" w:rsidRDefault="00DF2BC0" w:rsidP="00543F0E">
            <w:pPr>
              <w:widowControl/>
              <w:autoSpaceDE/>
              <w:autoSpaceDN/>
              <w:adjustRightInd/>
              <w:jc w:val="center"/>
            </w:pPr>
            <w:r w:rsidRPr="00D35A39">
              <w:t>Сети ТВС от ЦТП 63                           ул. В. Набережная, Летная, Семилетки</w:t>
            </w:r>
          </w:p>
        </w:tc>
        <w:tc>
          <w:tcPr>
            <w:tcW w:w="1412" w:type="dxa"/>
            <w:tcBorders>
              <w:top w:val="nil"/>
              <w:left w:val="nil"/>
              <w:bottom w:val="single" w:sz="4" w:space="0" w:color="auto"/>
              <w:right w:val="single" w:sz="4" w:space="0" w:color="auto"/>
            </w:tcBorders>
            <w:shd w:val="clear" w:color="auto" w:fill="auto"/>
            <w:noWrap/>
            <w:vAlign w:val="center"/>
          </w:tcPr>
          <w:p w14:paraId="57E91A8A" w14:textId="77777777" w:rsidR="00DF2BC0" w:rsidRPr="00D35A39" w:rsidRDefault="00DF2BC0"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24AC0177" w14:textId="77777777" w:rsidR="00DF2BC0" w:rsidRPr="00D35A39" w:rsidRDefault="00DF2BC0" w:rsidP="00543F0E">
            <w:pPr>
              <w:widowControl/>
              <w:autoSpaceDE/>
              <w:autoSpaceDN/>
              <w:adjustRightInd/>
              <w:jc w:val="center"/>
            </w:pPr>
            <w:r w:rsidRPr="00D35A39">
              <w:t>2932</w:t>
            </w:r>
          </w:p>
        </w:tc>
        <w:tc>
          <w:tcPr>
            <w:tcW w:w="970" w:type="dxa"/>
            <w:vMerge w:val="restart"/>
            <w:tcBorders>
              <w:top w:val="nil"/>
              <w:left w:val="nil"/>
              <w:right w:val="single" w:sz="4" w:space="0" w:color="auto"/>
            </w:tcBorders>
            <w:vAlign w:val="center"/>
          </w:tcPr>
          <w:p w14:paraId="75C10A31" w14:textId="77777777" w:rsidR="00DF2BC0" w:rsidRPr="00AC5A6D" w:rsidRDefault="00DF2BC0" w:rsidP="00B753E6">
            <w:pPr>
              <w:autoSpaceDE/>
              <w:autoSpaceDN/>
              <w:adjustRightInd/>
              <w:jc w:val="center"/>
            </w:pPr>
            <w:r w:rsidRPr="00AC5A6D">
              <w:t>1980</w:t>
            </w:r>
          </w:p>
        </w:tc>
        <w:tc>
          <w:tcPr>
            <w:tcW w:w="970" w:type="dxa"/>
            <w:vMerge w:val="restart"/>
            <w:tcBorders>
              <w:top w:val="nil"/>
              <w:left w:val="nil"/>
              <w:right w:val="single" w:sz="4" w:space="0" w:color="auto"/>
            </w:tcBorders>
            <w:vAlign w:val="center"/>
          </w:tcPr>
          <w:p w14:paraId="09B10373" w14:textId="77777777" w:rsidR="00DF2BC0" w:rsidRPr="00D35A39" w:rsidRDefault="00DF2BC0" w:rsidP="00DF2BC0">
            <w:pPr>
              <w:widowControl/>
              <w:autoSpaceDE/>
              <w:autoSpaceDN/>
              <w:adjustRightInd/>
              <w:jc w:val="center"/>
            </w:pPr>
            <w:r>
              <w:t>82</w:t>
            </w:r>
          </w:p>
        </w:tc>
      </w:tr>
      <w:tr w:rsidR="00DF2BC0" w:rsidRPr="00D35A39" w14:paraId="3557C613" w14:textId="77777777">
        <w:trPr>
          <w:trHeight w:val="263"/>
        </w:trPr>
        <w:tc>
          <w:tcPr>
            <w:tcW w:w="1150" w:type="dxa"/>
            <w:vMerge/>
            <w:tcBorders>
              <w:top w:val="single" w:sz="4" w:space="0" w:color="auto"/>
              <w:left w:val="single" w:sz="4" w:space="0" w:color="auto"/>
              <w:bottom w:val="nil"/>
              <w:right w:val="single" w:sz="4" w:space="0" w:color="auto"/>
            </w:tcBorders>
            <w:shd w:val="clear" w:color="auto" w:fill="auto"/>
            <w:vAlign w:val="center"/>
          </w:tcPr>
          <w:p w14:paraId="6CC592C0" w14:textId="77777777" w:rsidR="00DF2BC0" w:rsidRPr="00D35A39" w:rsidRDefault="00DF2BC0" w:rsidP="00543F0E">
            <w:pPr>
              <w:widowControl/>
              <w:autoSpaceDE/>
              <w:autoSpaceDN/>
              <w:adjustRightInd/>
              <w:jc w:val="center"/>
            </w:pPr>
          </w:p>
        </w:tc>
        <w:tc>
          <w:tcPr>
            <w:tcW w:w="3815" w:type="dxa"/>
            <w:vMerge/>
            <w:tcBorders>
              <w:top w:val="nil"/>
              <w:left w:val="single" w:sz="4" w:space="0" w:color="auto"/>
              <w:bottom w:val="nil"/>
              <w:right w:val="single" w:sz="4" w:space="0" w:color="auto"/>
            </w:tcBorders>
            <w:shd w:val="clear" w:color="auto" w:fill="auto"/>
            <w:vAlign w:val="center"/>
          </w:tcPr>
          <w:p w14:paraId="729BC90E" w14:textId="77777777" w:rsidR="00DF2BC0" w:rsidRPr="00D35A39" w:rsidRDefault="00DF2BC0"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5D7D2149" w14:textId="77777777" w:rsidR="00DF2BC0" w:rsidRPr="00D35A39" w:rsidRDefault="00DF2BC0"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vAlign w:val="center"/>
          </w:tcPr>
          <w:p w14:paraId="2472C975" w14:textId="77777777" w:rsidR="00DF2BC0" w:rsidRPr="00D35A39" w:rsidRDefault="00DF2BC0" w:rsidP="00543F0E">
            <w:pPr>
              <w:widowControl/>
              <w:autoSpaceDE/>
              <w:autoSpaceDN/>
              <w:adjustRightInd/>
              <w:jc w:val="center"/>
            </w:pPr>
          </w:p>
        </w:tc>
        <w:tc>
          <w:tcPr>
            <w:tcW w:w="970" w:type="dxa"/>
            <w:vMerge/>
            <w:tcBorders>
              <w:left w:val="nil"/>
              <w:right w:val="single" w:sz="4" w:space="0" w:color="auto"/>
            </w:tcBorders>
          </w:tcPr>
          <w:p w14:paraId="62A76279" w14:textId="77777777" w:rsidR="00DF2BC0" w:rsidRPr="00D35A39" w:rsidRDefault="00DF2BC0" w:rsidP="00543F0E">
            <w:pPr>
              <w:widowControl/>
              <w:autoSpaceDE/>
              <w:autoSpaceDN/>
              <w:adjustRightInd/>
              <w:jc w:val="center"/>
            </w:pPr>
          </w:p>
        </w:tc>
        <w:tc>
          <w:tcPr>
            <w:tcW w:w="970" w:type="dxa"/>
            <w:vMerge/>
            <w:tcBorders>
              <w:left w:val="nil"/>
              <w:right w:val="single" w:sz="4" w:space="0" w:color="auto"/>
            </w:tcBorders>
          </w:tcPr>
          <w:p w14:paraId="4A79950C" w14:textId="77777777" w:rsidR="00DF2BC0" w:rsidRPr="00D35A39" w:rsidRDefault="00DF2BC0" w:rsidP="00543F0E">
            <w:pPr>
              <w:widowControl/>
              <w:autoSpaceDE/>
              <w:autoSpaceDN/>
              <w:adjustRightInd/>
              <w:jc w:val="center"/>
            </w:pPr>
          </w:p>
        </w:tc>
      </w:tr>
      <w:tr w:rsidR="00DF2BC0" w:rsidRPr="00D35A39" w14:paraId="2F311FBF" w14:textId="77777777">
        <w:trPr>
          <w:trHeight w:val="194"/>
        </w:trPr>
        <w:tc>
          <w:tcPr>
            <w:tcW w:w="1150" w:type="dxa"/>
            <w:tcBorders>
              <w:top w:val="nil"/>
              <w:left w:val="single" w:sz="4" w:space="0" w:color="auto"/>
              <w:bottom w:val="single" w:sz="4" w:space="0" w:color="auto"/>
              <w:right w:val="single" w:sz="4" w:space="0" w:color="auto"/>
            </w:tcBorders>
            <w:shd w:val="clear" w:color="auto" w:fill="auto"/>
            <w:noWrap/>
            <w:vAlign w:val="center"/>
          </w:tcPr>
          <w:p w14:paraId="0356A325" w14:textId="77777777" w:rsidR="00DF2BC0" w:rsidRPr="00D35A39" w:rsidRDefault="00DF2BC0" w:rsidP="00543F0E">
            <w:pPr>
              <w:widowControl/>
              <w:autoSpaceDE/>
              <w:autoSpaceDN/>
              <w:adjustRightInd/>
              <w:jc w:val="center"/>
            </w:pPr>
            <w:r w:rsidRPr="00D35A39">
              <w:t>39</w:t>
            </w:r>
          </w:p>
        </w:tc>
        <w:tc>
          <w:tcPr>
            <w:tcW w:w="3815" w:type="dxa"/>
            <w:tcBorders>
              <w:top w:val="nil"/>
              <w:left w:val="nil"/>
              <w:bottom w:val="single" w:sz="4" w:space="0" w:color="auto"/>
              <w:right w:val="single" w:sz="4" w:space="0" w:color="auto"/>
            </w:tcBorders>
            <w:shd w:val="clear" w:color="auto" w:fill="auto"/>
            <w:vAlign w:val="center"/>
          </w:tcPr>
          <w:p w14:paraId="2DBD668F" w14:textId="77777777" w:rsidR="00DF2BC0" w:rsidRPr="00D35A39" w:rsidRDefault="00DF2BC0" w:rsidP="00543F0E">
            <w:pPr>
              <w:widowControl/>
              <w:autoSpaceDE/>
              <w:autoSpaceDN/>
              <w:adjustRightInd/>
              <w:jc w:val="center"/>
            </w:pPr>
            <w:r w:rsidRPr="00D35A39">
              <w:t>Сети к ЦТП 58</w:t>
            </w:r>
          </w:p>
        </w:tc>
        <w:tc>
          <w:tcPr>
            <w:tcW w:w="1412" w:type="dxa"/>
            <w:tcBorders>
              <w:top w:val="nil"/>
              <w:left w:val="nil"/>
              <w:bottom w:val="single" w:sz="4" w:space="0" w:color="auto"/>
              <w:right w:val="single" w:sz="4" w:space="0" w:color="auto"/>
            </w:tcBorders>
            <w:shd w:val="clear" w:color="auto" w:fill="auto"/>
            <w:noWrap/>
            <w:vAlign w:val="center"/>
          </w:tcPr>
          <w:p w14:paraId="5614448E" w14:textId="77777777" w:rsidR="00DF2BC0" w:rsidRPr="00D35A39" w:rsidRDefault="00DF2BC0"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vAlign w:val="center"/>
          </w:tcPr>
          <w:p w14:paraId="6296D5CC" w14:textId="77777777" w:rsidR="00DF2BC0" w:rsidRPr="00D35A39" w:rsidRDefault="00DF2BC0" w:rsidP="00543F0E">
            <w:pPr>
              <w:widowControl/>
              <w:autoSpaceDE/>
              <w:autoSpaceDN/>
              <w:adjustRightInd/>
              <w:jc w:val="center"/>
            </w:pPr>
            <w:r w:rsidRPr="00D35A39">
              <w:t>1610</w:t>
            </w:r>
          </w:p>
        </w:tc>
        <w:tc>
          <w:tcPr>
            <w:tcW w:w="970" w:type="dxa"/>
            <w:vMerge/>
            <w:tcBorders>
              <w:left w:val="nil"/>
              <w:bottom w:val="single" w:sz="4" w:space="0" w:color="auto"/>
              <w:right w:val="single" w:sz="4" w:space="0" w:color="auto"/>
            </w:tcBorders>
          </w:tcPr>
          <w:p w14:paraId="4F94E79F" w14:textId="77777777" w:rsidR="00DF2BC0" w:rsidRPr="00D35A39" w:rsidRDefault="00DF2BC0"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1E86A9E9" w14:textId="77777777" w:rsidR="00DF2BC0" w:rsidRPr="00D35A39" w:rsidRDefault="00DF2BC0" w:rsidP="00543F0E">
            <w:pPr>
              <w:widowControl/>
              <w:autoSpaceDE/>
              <w:autoSpaceDN/>
              <w:adjustRightInd/>
              <w:jc w:val="center"/>
            </w:pPr>
          </w:p>
        </w:tc>
      </w:tr>
      <w:tr w:rsidR="00DF2BC0" w:rsidRPr="00D35A39" w14:paraId="4F167277" w14:textId="77777777">
        <w:trPr>
          <w:trHeight w:val="194"/>
        </w:trPr>
        <w:tc>
          <w:tcPr>
            <w:tcW w:w="1150" w:type="dxa"/>
            <w:vMerge w:val="restart"/>
            <w:tcBorders>
              <w:top w:val="nil"/>
              <w:left w:val="single" w:sz="4" w:space="0" w:color="auto"/>
              <w:bottom w:val="single" w:sz="4" w:space="0" w:color="000000"/>
              <w:right w:val="single" w:sz="4" w:space="0" w:color="auto"/>
            </w:tcBorders>
            <w:shd w:val="clear" w:color="auto" w:fill="auto"/>
            <w:noWrap/>
            <w:vAlign w:val="center"/>
          </w:tcPr>
          <w:p w14:paraId="0A9B9C89" w14:textId="77777777" w:rsidR="00DF2BC0" w:rsidRPr="00D35A39" w:rsidRDefault="00DF2BC0" w:rsidP="00543F0E">
            <w:pPr>
              <w:widowControl/>
              <w:autoSpaceDE/>
              <w:autoSpaceDN/>
              <w:adjustRightInd/>
              <w:jc w:val="center"/>
            </w:pPr>
          </w:p>
        </w:tc>
        <w:tc>
          <w:tcPr>
            <w:tcW w:w="3815" w:type="dxa"/>
            <w:vMerge w:val="restart"/>
            <w:tcBorders>
              <w:top w:val="nil"/>
              <w:left w:val="single" w:sz="4" w:space="0" w:color="auto"/>
              <w:bottom w:val="single" w:sz="4" w:space="0" w:color="000000"/>
              <w:right w:val="single" w:sz="4" w:space="0" w:color="auto"/>
            </w:tcBorders>
            <w:shd w:val="clear" w:color="auto" w:fill="auto"/>
            <w:noWrap/>
            <w:vAlign w:val="center"/>
          </w:tcPr>
          <w:p w14:paraId="0ED0E573" w14:textId="77777777" w:rsidR="00DF2BC0" w:rsidRPr="00D35A39" w:rsidRDefault="00DF2BC0" w:rsidP="00543F0E">
            <w:pPr>
              <w:widowControl/>
              <w:autoSpaceDE/>
              <w:autoSpaceDN/>
              <w:adjustRightInd/>
              <w:jc w:val="center"/>
            </w:pPr>
            <w:r w:rsidRPr="00D35A39">
              <w:t>Всего</w:t>
            </w:r>
          </w:p>
        </w:tc>
        <w:tc>
          <w:tcPr>
            <w:tcW w:w="1412" w:type="dxa"/>
            <w:tcBorders>
              <w:top w:val="nil"/>
              <w:left w:val="nil"/>
              <w:bottom w:val="single" w:sz="4" w:space="0" w:color="auto"/>
              <w:right w:val="single" w:sz="4" w:space="0" w:color="auto"/>
            </w:tcBorders>
            <w:shd w:val="clear" w:color="auto" w:fill="auto"/>
            <w:noWrap/>
            <w:vAlign w:val="center"/>
          </w:tcPr>
          <w:p w14:paraId="7EFF30A9" w14:textId="77777777" w:rsidR="00DF2BC0" w:rsidRPr="00D35A39" w:rsidRDefault="00DF2BC0" w:rsidP="00543F0E">
            <w:pPr>
              <w:widowControl/>
              <w:autoSpaceDE/>
              <w:autoSpaceDN/>
              <w:adjustRightInd/>
              <w:jc w:val="center"/>
            </w:pPr>
            <w:r w:rsidRPr="00D35A39">
              <w:t>от</w:t>
            </w:r>
          </w:p>
        </w:tc>
        <w:tc>
          <w:tcPr>
            <w:tcW w:w="1413" w:type="dxa"/>
            <w:tcBorders>
              <w:top w:val="nil"/>
              <w:left w:val="nil"/>
              <w:bottom w:val="single" w:sz="4" w:space="0" w:color="auto"/>
              <w:right w:val="single" w:sz="4" w:space="0" w:color="auto"/>
            </w:tcBorders>
            <w:shd w:val="clear" w:color="auto" w:fill="auto"/>
            <w:noWrap/>
            <w:vAlign w:val="center"/>
          </w:tcPr>
          <w:p w14:paraId="1EFAB2F7" w14:textId="77777777" w:rsidR="00DF2BC0" w:rsidRPr="00D35A39" w:rsidRDefault="00DF2BC0" w:rsidP="00543F0E">
            <w:pPr>
              <w:widowControl/>
              <w:autoSpaceDE/>
              <w:autoSpaceDN/>
              <w:adjustRightInd/>
              <w:jc w:val="center"/>
            </w:pPr>
            <w:r w:rsidRPr="00D35A39">
              <w:t>56324</w:t>
            </w:r>
          </w:p>
        </w:tc>
        <w:tc>
          <w:tcPr>
            <w:tcW w:w="970" w:type="dxa"/>
            <w:vMerge w:val="restart"/>
            <w:tcBorders>
              <w:top w:val="nil"/>
              <w:left w:val="nil"/>
              <w:right w:val="single" w:sz="4" w:space="0" w:color="auto"/>
            </w:tcBorders>
          </w:tcPr>
          <w:p w14:paraId="12B0730B" w14:textId="77777777" w:rsidR="00DF2BC0" w:rsidRPr="00D35A39" w:rsidRDefault="00DF2BC0" w:rsidP="00543F0E">
            <w:pPr>
              <w:widowControl/>
              <w:autoSpaceDE/>
              <w:autoSpaceDN/>
              <w:adjustRightInd/>
              <w:jc w:val="center"/>
            </w:pPr>
          </w:p>
        </w:tc>
        <w:tc>
          <w:tcPr>
            <w:tcW w:w="970" w:type="dxa"/>
            <w:vMerge w:val="restart"/>
            <w:tcBorders>
              <w:top w:val="nil"/>
              <w:left w:val="nil"/>
              <w:right w:val="single" w:sz="4" w:space="0" w:color="auto"/>
            </w:tcBorders>
          </w:tcPr>
          <w:p w14:paraId="163A2126" w14:textId="77777777" w:rsidR="00DF2BC0" w:rsidRPr="00D35A39" w:rsidRDefault="00DF2BC0" w:rsidP="00543F0E">
            <w:pPr>
              <w:widowControl/>
              <w:autoSpaceDE/>
              <w:autoSpaceDN/>
              <w:adjustRightInd/>
              <w:jc w:val="center"/>
            </w:pPr>
          </w:p>
        </w:tc>
      </w:tr>
      <w:tr w:rsidR="00DF2BC0" w:rsidRPr="00D35A39" w14:paraId="405A1C72" w14:textId="77777777">
        <w:trPr>
          <w:trHeight w:val="194"/>
        </w:trPr>
        <w:tc>
          <w:tcPr>
            <w:tcW w:w="1150" w:type="dxa"/>
            <w:vMerge/>
            <w:tcBorders>
              <w:top w:val="nil"/>
              <w:left w:val="single" w:sz="4" w:space="0" w:color="auto"/>
              <w:bottom w:val="single" w:sz="4" w:space="0" w:color="000000"/>
              <w:right w:val="single" w:sz="4" w:space="0" w:color="auto"/>
            </w:tcBorders>
            <w:shd w:val="clear" w:color="auto" w:fill="auto"/>
            <w:vAlign w:val="center"/>
          </w:tcPr>
          <w:p w14:paraId="2B3219E5" w14:textId="77777777" w:rsidR="00DF2BC0" w:rsidRPr="00D35A39" w:rsidRDefault="00DF2BC0" w:rsidP="00543F0E">
            <w:pPr>
              <w:widowControl/>
              <w:autoSpaceDE/>
              <w:autoSpaceDN/>
              <w:adjustRightInd/>
              <w:jc w:val="center"/>
            </w:pPr>
          </w:p>
        </w:tc>
        <w:tc>
          <w:tcPr>
            <w:tcW w:w="3815" w:type="dxa"/>
            <w:vMerge/>
            <w:tcBorders>
              <w:top w:val="nil"/>
              <w:left w:val="single" w:sz="4" w:space="0" w:color="auto"/>
              <w:bottom w:val="single" w:sz="4" w:space="0" w:color="000000"/>
              <w:right w:val="single" w:sz="4" w:space="0" w:color="auto"/>
            </w:tcBorders>
            <w:shd w:val="clear" w:color="auto" w:fill="auto"/>
            <w:vAlign w:val="center"/>
          </w:tcPr>
          <w:p w14:paraId="3C1837CA" w14:textId="77777777" w:rsidR="00DF2BC0" w:rsidRPr="00D35A39" w:rsidRDefault="00DF2BC0"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082112CF" w14:textId="77777777" w:rsidR="00DF2BC0" w:rsidRPr="00D35A39" w:rsidRDefault="00DF2BC0" w:rsidP="00543F0E">
            <w:pPr>
              <w:widowControl/>
              <w:autoSpaceDE/>
              <w:autoSpaceDN/>
              <w:adjustRightInd/>
              <w:jc w:val="center"/>
            </w:pPr>
            <w:r w:rsidRPr="00D35A39">
              <w:t>вент.</w:t>
            </w:r>
          </w:p>
        </w:tc>
        <w:tc>
          <w:tcPr>
            <w:tcW w:w="1413" w:type="dxa"/>
            <w:tcBorders>
              <w:top w:val="nil"/>
              <w:left w:val="nil"/>
              <w:bottom w:val="single" w:sz="4" w:space="0" w:color="auto"/>
              <w:right w:val="single" w:sz="4" w:space="0" w:color="auto"/>
            </w:tcBorders>
            <w:shd w:val="clear" w:color="auto" w:fill="auto"/>
            <w:noWrap/>
            <w:vAlign w:val="center"/>
          </w:tcPr>
          <w:p w14:paraId="77DB3B2E" w14:textId="77777777" w:rsidR="00DF2BC0" w:rsidRPr="00D35A39" w:rsidRDefault="00DF2BC0" w:rsidP="00543F0E">
            <w:pPr>
              <w:widowControl/>
              <w:autoSpaceDE/>
              <w:autoSpaceDN/>
              <w:adjustRightInd/>
              <w:jc w:val="center"/>
            </w:pPr>
            <w:r w:rsidRPr="00D35A39">
              <w:t>1325</w:t>
            </w:r>
          </w:p>
        </w:tc>
        <w:tc>
          <w:tcPr>
            <w:tcW w:w="970" w:type="dxa"/>
            <w:vMerge/>
            <w:tcBorders>
              <w:left w:val="nil"/>
              <w:right w:val="single" w:sz="4" w:space="0" w:color="auto"/>
            </w:tcBorders>
          </w:tcPr>
          <w:p w14:paraId="307A4574" w14:textId="77777777" w:rsidR="00DF2BC0" w:rsidRPr="00D35A39" w:rsidRDefault="00DF2BC0" w:rsidP="00543F0E">
            <w:pPr>
              <w:widowControl/>
              <w:autoSpaceDE/>
              <w:autoSpaceDN/>
              <w:adjustRightInd/>
              <w:jc w:val="center"/>
            </w:pPr>
          </w:p>
        </w:tc>
        <w:tc>
          <w:tcPr>
            <w:tcW w:w="970" w:type="dxa"/>
            <w:vMerge/>
            <w:tcBorders>
              <w:left w:val="nil"/>
              <w:right w:val="single" w:sz="4" w:space="0" w:color="auto"/>
            </w:tcBorders>
          </w:tcPr>
          <w:p w14:paraId="5DC742CA" w14:textId="77777777" w:rsidR="00DF2BC0" w:rsidRPr="00D35A39" w:rsidRDefault="00DF2BC0" w:rsidP="00543F0E">
            <w:pPr>
              <w:widowControl/>
              <w:autoSpaceDE/>
              <w:autoSpaceDN/>
              <w:adjustRightInd/>
              <w:jc w:val="center"/>
            </w:pPr>
          </w:p>
        </w:tc>
      </w:tr>
      <w:tr w:rsidR="00DF2BC0" w:rsidRPr="00D35A39" w14:paraId="24CBB58F" w14:textId="77777777">
        <w:trPr>
          <w:trHeight w:val="194"/>
        </w:trPr>
        <w:tc>
          <w:tcPr>
            <w:tcW w:w="1150" w:type="dxa"/>
            <w:vMerge/>
            <w:tcBorders>
              <w:top w:val="nil"/>
              <w:left w:val="single" w:sz="4" w:space="0" w:color="auto"/>
              <w:bottom w:val="single" w:sz="4" w:space="0" w:color="000000"/>
              <w:right w:val="single" w:sz="4" w:space="0" w:color="auto"/>
            </w:tcBorders>
            <w:shd w:val="clear" w:color="auto" w:fill="auto"/>
            <w:vAlign w:val="center"/>
          </w:tcPr>
          <w:p w14:paraId="5C020BD1" w14:textId="77777777" w:rsidR="00DF2BC0" w:rsidRPr="00D35A39" w:rsidRDefault="00DF2BC0" w:rsidP="00543F0E">
            <w:pPr>
              <w:widowControl/>
              <w:autoSpaceDE/>
              <w:autoSpaceDN/>
              <w:adjustRightInd/>
              <w:jc w:val="center"/>
            </w:pPr>
          </w:p>
        </w:tc>
        <w:tc>
          <w:tcPr>
            <w:tcW w:w="3815" w:type="dxa"/>
            <w:vMerge/>
            <w:tcBorders>
              <w:top w:val="nil"/>
              <w:left w:val="single" w:sz="4" w:space="0" w:color="auto"/>
              <w:bottom w:val="single" w:sz="4" w:space="0" w:color="000000"/>
              <w:right w:val="single" w:sz="4" w:space="0" w:color="auto"/>
            </w:tcBorders>
            <w:shd w:val="clear" w:color="auto" w:fill="auto"/>
            <w:vAlign w:val="center"/>
          </w:tcPr>
          <w:p w14:paraId="558C38ED" w14:textId="77777777" w:rsidR="00DF2BC0" w:rsidRPr="00D35A39" w:rsidRDefault="00DF2BC0" w:rsidP="00543F0E">
            <w:pPr>
              <w:widowControl/>
              <w:autoSpaceDE/>
              <w:autoSpaceDN/>
              <w:adjustRightInd/>
              <w:jc w:val="center"/>
            </w:pPr>
          </w:p>
        </w:tc>
        <w:tc>
          <w:tcPr>
            <w:tcW w:w="1412" w:type="dxa"/>
            <w:tcBorders>
              <w:top w:val="nil"/>
              <w:left w:val="nil"/>
              <w:bottom w:val="single" w:sz="4" w:space="0" w:color="auto"/>
              <w:right w:val="single" w:sz="4" w:space="0" w:color="auto"/>
            </w:tcBorders>
            <w:shd w:val="clear" w:color="auto" w:fill="auto"/>
            <w:noWrap/>
            <w:vAlign w:val="center"/>
          </w:tcPr>
          <w:p w14:paraId="7F70BA6E" w14:textId="77777777" w:rsidR="00DF2BC0" w:rsidRPr="00D35A39" w:rsidRDefault="00DF2BC0" w:rsidP="00543F0E">
            <w:pPr>
              <w:widowControl/>
              <w:autoSpaceDE/>
              <w:autoSpaceDN/>
              <w:adjustRightInd/>
              <w:jc w:val="center"/>
            </w:pPr>
            <w:r w:rsidRPr="00D35A39">
              <w:t>гвс</w:t>
            </w:r>
          </w:p>
        </w:tc>
        <w:tc>
          <w:tcPr>
            <w:tcW w:w="1413" w:type="dxa"/>
            <w:tcBorders>
              <w:top w:val="nil"/>
              <w:left w:val="nil"/>
              <w:bottom w:val="single" w:sz="4" w:space="0" w:color="auto"/>
              <w:right w:val="single" w:sz="4" w:space="0" w:color="auto"/>
            </w:tcBorders>
            <w:shd w:val="clear" w:color="auto" w:fill="auto"/>
            <w:noWrap/>
            <w:vAlign w:val="center"/>
          </w:tcPr>
          <w:p w14:paraId="22AD021A" w14:textId="77777777" w:rsidR="00DF2BC0" w:rsidRPr="00D35A39" w:rsidRDefault="00DF2BC0" w:rsidP="00543F0E">
            <w:pPr>
              <w:widowControl/>
              <w:autoSpaceDE/>
              <w:autoSpaceDN/>
              <w:adjustRightInd/>
              <w:jc w:val="center"/>
            </w:pPr>
            <w:r w:rsidRPr="00D35A39">
              <w:t>25386</w:t>
            </w:r>
          </w:p>
        </w:tc>
        <w:tc>
          <w:tcPr>
            <w:tcW w:w="970" w:type="dxa"/>
            <w:vMerge/>
            <w:tcBorders>
              <w:left w:val="nil"/>
              <w:bottom w:val="single" w:sz="4" w:space="0" w:color="auto"/>
              <w:right w:val="single" w:sz="4" w:space="0" w:color="auto"/>
            </w:tcBorders>
          </w:tcPr>
          <w:p w14:paraId="623667E6" w14:textId="77777777" w:rsidR="00DF2BC0" w:rsidRPr="00D35A39" w:rsidRDefault="00DF2BC0" w:rsidP="00543F0E">
            <w:pPr>
              <w:widowControl/>
              <w:autoSpaceDE/>
              <w:autoSpaceDN/>
              <w:adjustRightInd/>
              <w:jc w:val="center"/>
            </w:pPr>
          </w:p>
        </w:tc>
        <w:tc>
          <w:tcPr>
            <w:tcW w:w="970" w:type="dxa"/>
            <w:vMerge/>
            <w:tcBorders>
              <w:left w:val="nil"/>
              <w:bottom w:val="single" w:sz="4" w:space="0" w:color="auto"/>
              <w:right w:val="single" w:sz="4" w:space="0" w:color="auto"/>
            </w:tcBorders>
          </w:tcPr>
          <w:p w14:paraId="5C3CD532" w14:textId="77777777" w:rsidR="00DF2BC0" w:rsidRPr="00D35A39" w:rsidRDefault="00DF2BC0" w:rsidP="00543F0E">
            <w:pPr>
              <w:widowControl/>
              <w:autoSpaceDE/>
              <w:autoSpaceDN/>
              <w:adjustRightInd/>
              <w:jc w:val="center"/>
            </w:pPr>
          </w:p>
        </w:tc>
      </w:tr>
    </w:tbl>
    <w:p w14:paraId="3600F2FC" w14:textId="77777777" w:rsidR="00850805" w:rsidRPr="000353D2" w:rsidRDefault="00850805" w:rsidP="00850805">
      <w:pPr>
        <w:pStyle w:val="a5"/>
        <w:kinsoku w:val="0"/>
        <w:overflowPunct w:val="0"/>
        <w:spacing w:before="120" w:after="120" w:line="275" w:lineRule="auto"/>
        <w:ind w:right="102"/>
        <w:jc w:val="both"/>
        <w:outlineLvl w:val="1"/>
        <w:rPr>
          <w:rFonts w:ascii="Times New Roman" w:hAnsi="Times New Roman"/>
          <w:b/>
          <w:spacing w:val="-1"/>
          <w:sz w:val="28"/>
          <w:szCs w:val="28"/>
          <w:lang w:val="ru-RU"/>
        </w:rPr>
      </w:pPr>
    </w:p>
    <w:p w14:paraId="5D7684B0" w14:textId="77777777" w:rsidR="00DF2BC0" w:rsidRDefault="00DF2BC0" w:rsidP="00850805">
      <w:pPr>
        <w:pStyle w:val="a5"/>
        <w:kinsoku w:val="0"/>
        <w:overflowPunct w:val="0"/>
        <w:spacing w:before="120" w:after="120" w:line="275" w:lineRule="auto"/>
        <w:ind w:right="102"/>
        <w:jc w:val="both"/>
        <w:outlineLvl w:val="3"/>
        <w:rPr>
          <w:rFonts w:ascii="Times New Roman" w:hAnsi="Times New Roman"/>
          <w:b/>
          <w:spacing w:val="-1"/>
          <w:sz w:val="28"/>
          <w:szCs w:val="28"/>
          <w:lang w:val="ru-RU"/>
        </w:rPr>
      </w:pPr>
    </w:p>
    <w:p w14:paraId="26CD374B" w14:textId="77777777" w:rsidR="00726CB1" w:rsidRDefault="00726CB1" w:rsidP="00BD1AB6">
      <w:pPr>
        <w:pStyle w:val="a5"/>
        <w:kinsoku w:val="0"/>
        <w:overflowPunct w:val="0"/>
        <w:spacing w:line="275" w:lineRule="auto"/>
        <w:ind w:right="102" w:firstLine="709"/>
        <w:jc w:val="both"/>
        <w:outlineLvl w:val="3"/>
        <w:rPr>
          <w:rFonts w:ascii="Times New Roman" w:hAnsi="Times New Roman"/>
          <w:b/>
          <w:spacing w:val="-1"/>
          <w:sz w:val="28"/>
          <w:szCs w:val="28"/>
          <w:lang w:val="ru-RU"/>
        </w:rPr>
      </w:pPr>
      <w:bookmarkStart w:id="86" w:name="_Toc411953657"/>
    </w:p>
    <w:p w14:paraId="29CF0C8B" w14:textId="77777777" w:rsidR="00850805" w:rsidRPr="000353D2" w:rsidRDefault="00850805" w:rsidP="00087899">
      <w:pPr>
        <w:pStyle w:val="a5"/>
        <w:kinsoku w:val="0"/>
        <w:overflowPunct w:val="0"/>
        <w:spacing w:line="275" w:lineRule="auto"/>
        <w:ind w:right="102" w:firstLine="709"/>
        <w:jc w:val="both"/>
        <w:outlineLvl w:val="2"/>
        <w:rPr>
          <w:rFonts w:ascii="Times New Roman" w:hAnsi="Times New Roman"/>
          <w:b/>
          <w:spacing w:val="-1"/>
          <w:sz w:val="28"/>
          <w:szCs w:val="28"/>
        </w:rPr>
      </w:pPr>
      <w:bookmarkStart w:id="87" w:name="_Toc412028334"/>
      <w:r w:rsidRPr="000353D2">
        <w:rPr>
          <w:rFonts w:ascii="Times New Roman" w:hAnsi="Times New Roman"/>
          <w:b/>
          <w:spacing w:val="-1"/>
          <w:sz w:val="28"/>
          <w:szCs w:val="28"/>
        </w:rPr>
        <w:t>1.3.2. Электронные и (или) бумажные карты (схемы) тепловых сетей в зонах действия источников тепловой энергии.</w:t>
      </w:r>
      <w:bookmarkEnd w:id="86"/>
      <w:bookmarkEnd w:id="87"/>
    </w:p>
    <w:p w14:paraId="0720F13D" w14:textId="77777777" w:rsidR="00850805" w:rsidRPr="00365D5B" w:rsidRDefault="00850805" w:rsidP="00C46F01">
      <w:pPr>
        <w:spacing w:line="276" w:lineRule="auto"/>
        <w:ind w:firstLine="709"/>
        <w:jc w:val="both"/>
        <w:rPr>
          <w:sz w:val="28"/>
          <w:szCs w:val="28"/>
        </w:rPr>
      </w:pPr>
      <w:bookmarkStart w:id="88" w:name="_Toc408832556"/>
      <w:r w:rsidRPr="00DB5BD7">
        <w:rPr>
          <w:sz w:val="28"/>
          <w:szCs w:val="28"/>
        </w:rPr>
        <w:t>Схемы тепловых сетей города Тынды в зонах действия источников тепловой энергии представлены на рисунке 2</w:t>
      </w:r>
      <w:bookmarkEnd w:id="88"/>
      <w:r w:rsidR="00365D5B">
        <w:rPr>
          <w:sz w:val="28"/>
          <w:szCs w:val="28"/>
        </w:rPr>
        <w:t>, 3, 4, 5.</w:t>
      </w:r>
    </w:p>
    <w:p w14:paraId="15D3623E" w14:textId="77777777" w:rsidR="00850805" w:rsidRPr="00E53DE5" w:rsidRDefault="00850805" w:rsidP="00DB5BD7">
      <w:pPr>
        <w:spacing w:line="276" w:lineRule="auto"/>
        <w:ind w:firstLine="720"/>
        <w:jc w:val="both"/>
        <w:rPr>
          <w:sz w:val="28"/>
          <w:szCs w:val="28"/>
        </w:rPr>
      </w:pPr>
      <w:r w:rsidRPr="00DB5BD7">
        <w:rPr>
          <w:sz w:val="28"/>
          <w:szCs w:val="28"/>
        </w:rPr>
        <w:t>Графическая часть Муниципальных котельных представлены в приложении к отчету в формате pdf.</w:t>
      </w:r>
    </w:p>
    <w:p w14:paraId="696C9706" w14:textId="77777777" w:rsidR="00365D5B" w:rsidRPr="00E53DE5" w:rsidRDefault="00365D5B" w:rsidP="00DB5BD7">
      <w:pPr>
        <w:spacing w:line="276" w:lineRule="auto"/>
        <w:ind w:firstLine="720"/>
        <w:jc w:val="both"/>
        <w:rPr>
          <w:sz w:val="28"/>
          <w:szCs w:val="28"/>
        </w:rPr>
      </w:pPr>
    </w:p>
    <w:p w14:paraId="05EAAB5B" w14:textId="77777777" w:rsidR="00850805" w:rsidRDefault="00850805" w:rsidP="00365D5B">
      <w:pPr>
        <w:pStyle w:val="a5"/>
        <w:kinsoku w:val="0"/>
        <w:overflowPunct w:val="0"/>
        <w:spacing w:before="120" w:after="120" w:line="275" w:lineRule="auto"/>
        <w:ind w:left="-284" w:right="102"/>
        <w:jc w:val="both"/>
        <w:outlineLvl w:val="1"/>
        <w:rPr>
          <w:rFonts w:ascii="Times New Roman" w:hAnsi="Times New Roman"/>
          <w:i/>
          <w:spacing w:val="-1"/>
          <w:sz w:val="28"/>
          <w:szCs w:val="28"/>
          <w:lang w:val="ru-RU"/>
        </w:rPr>
      </w:pPr>
    </w:p>
    <w:p w14:paraId="16BC844C" w14:textId="77777777" w:rsidR="00CE5B4A" w:rsidRDefault="00CE5B4A" w:rsidP="00365D5B">
      <w:pPr>
        <w:pStyle w:val="a5"/>
        <w:kinsoku w:val="0"/>
        <w:overflowPunct w:val="0"/>
        <w:spacing w:before="120" w:after="120" w:line="275" w:lineRule="auto"/>
        <w:ind w:left="-284" w:right="102"/>
        <w:jc w:val="both"/>
        <w:outlineLvl w:val="1"/>
        <w:rPr>
          <w:rFonts w:ascii="Times New Roman" w:hAnsi="Times New Roman"/>
          <w:i/>
          <w:spacing w:val="-1"/>
          <w:sz w:val="28"/>
          <w:szCs w:val="28"/>
          <w:lang w:val="ru-RU"/>
        </w:rPr>
      </w:pPr>
    </w:p>
    <w:p w14:paraId="592C20F7" w14:textId="77777777" w:rsidR="00CE5B4A" w:rsidRDefault="00CE5B4A" w:rsidP="00365D5B">
      <w:pPr>
        <w:pStyle w:val="a5"/>
        <w:kinsoku w:val="0"/>
        <w:overflowPunct w:val="0"/>
        <w:spacing w:before="120" w:after="120" w:line="275" w:lineRule="auto"/>
        <w:ind w:left="-284" w:right="102"/>
        <w:jc w:val="both"/>
        <w:outlineLvl w:val="1"/>
        <w:rPr>
          <w:rFonts w:ascii="Times New Roman" w:hAnsi="Times New Roman"/>
          <w:i/>
          <w:spacing w:val="-1"/>
          <w:sz w:val="28"/>
          <w:szCs w:val="28"/>
          <w:lang w:val="ru-RU"/>
        </w:rPr>
      </w:pPr>
    </w:p>
    <w:p w14:paraId="0CF976E8" w14:textId="77777777" w:rsidR="00CE5B4A" w:rsidRDefault="00CE5B4A" w:rsidP="00365D5B">
      <w:pPr>
        <w:pStyle w:val="a5"/>
        <w:kinsoku w:val="0"/>
        <w:overflowPunct w:val="0"/>
        <w:spacing w:before="120" w:after="120" w:line="275" w:lineRule="auto"/>
        <w:ind w:left="-284" w:right="102"/>
        <w:jc w:val="both"/>
        <w:outlineLvl w:val="1"/>
        <w:rPr>
          <w:rFonts w:ascii="Times New Roman" w:hAnsi="Times New Roman"/>
          <w:i/>
          <w:spacing w:val="-1"/>
          <w:sz w:val="28"/>
          <w:szCs w:val="28"/>
          <w:lang w:val="ru-RU"/>
        </w:rPr>
      </w:pPr>
    </w:p>
    <w:p w14:paraId="59534738" w14:textId="77777777" w:rsidR="00CE5B4A" w:rsidRDefault="00CE5B4A" w:rsidP="00365D5B">
      <w:pPr>
        <w:pStyle w:val="a5"/>
        <w:kinsoku w:val="0"/>
        <w:overflowPunct w:val="0"/>
        <w:spacing w:before="120" w:after="120" w:line="275" w:lineRule="auto"/>
        <w:ind w:left="-284" w:right="102"/>
        <w:jc w:val="both"/>
        <w:outlineLvl w:val="1"/>
        <w:rPr>
          <w:rFonts w:ascii="Times New Roman" w:hAnsi="Times New Roman"/>
          <w:i/>
          <w:spacing w:val="-1"/>
          <w:sz w:val="28"/>
          <w:szCs w:val="28"/>
          <w:lang w:val="ru-RU"/>
        </w:rPr>
      </w:pPr>
    </w:p>
    <w:p w14:paraId="6AE01E3C" w14:textId="77777777" w:rsidR="00CE5B4A" w:rsidRDefault="00CE5B4A" w:rsidP="00365D5B">
      <w:pPr>
        <w:pStyle w:val="a5"/>
        <w:kinsoku w:val="0"/>
        <w:overflowPunct w:val="0"/>
        <w:spacing w:before="120" w:after="120" w:line="275" w:lineRule="auto"/>
        <w:ind w:left="-284" w:right="102"/>
        <w:jc w:val="both"/>
        <w:outlineLvl w:val="1"/>
        <w:rPr>
          <w:rFonts w:ascii="Times New Roman" w:hAnsi="Times New Roman"/>
          <w:i/>
          <w:spacing w:val="-1"/>
          <w:sz w:val="28"/>
          <w:szCs w:val="28"/>
          <w:lang w:val="ru-RU"/>
        </w:rPr>
      </w:pPr>
    </w:p>
    <w:p w14:paraId="32F4DD68" w14:textId="77777777" w:rsidR="00CE5B4A" w:rsidRDefault="00CE5B4A" w:rsidP="00365D5B">
      <w:pPr>
        <w:pStyle w:val="a5"/>
        <w:kinsoku w:val="0"/>
        <w:overflowPunct w:val="0"/>
        <w:spacing w:before="120" w:after="120" w:line="275" w:lineRule="auto"/>
        <w:ind w:left="-284" w:right="102"/>
        <w:jc w:val="both"/>
        <w:outlineLvl w:val="1"/>
        <w:rPr>
          <w:rFonts w:ascii="Times New Roman" w:hAnsi="Times New Roman"/>
          <w:i/>
          <w:spacing w:val="-1"/>
          <w:sz w:val="28"/>
          <w:szCs w:val="28"/>
          <w:lang w:val="ru-RU"/>
        </w:rPr>
      </w:pPr>
    </w:p>
    <w:p w14:paraId="76DEB120" w14:textId="384F1DA1" w:rsidR="00850805" w:rsidRDefault="0059374D"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pPr>
      <w:bookmarkStart w:id="89" w:name="_Toc412028336"/>
      <w:r>
        <w:rPr>
          <w:rFonts w:ascii="Times New Roman" w:hAnsi="Times New Roman"/>
          <w:spacing w:val="-1"/>
          <w:sz w:val="28"/>
          <w:szCs w:val="28"/>
          <w:lang w:val="ru-RU"/>
        </w:rPr>
        <w:t>Рис. 2. Схема тепловых сетей Центральной котельной.</w:t>
      </w:r>
      <w:bookmarkEnd w:id="89"/>
      <w:r w:rsidR="00CE5B4A" w:rsidRPr="00CE5B4A">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r w:rsidR="00754E48" w:rsidRPr="00CE5B4A">
        <w:rPr>
          <w:rFonts w:ascii="Times New Roman" w:hAnsi="Times New Roman"/>
          <w:noProof/>
          <w:spacing w:val="-1"/>
          <w:sz w:val="28"/>
          <w:szCs w:val="28"/>
          <w:lang w:val="ru-RU"/>
        </w:rPr>
        <w:lastRenderedPageBreak/>
        <w:drawing>
          <wp:inline distT="0" distB="0" distL="0" distR="0" wp14:anchorId="38D5DF39" wp14:editId="5F9D8047">
            <wp:extent cx="6626225" cy="8489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6225" cy="8489950"/>
                    </a:xfrm>
                    <a:prstGeom prst="rect">
                      <a:avLst/>
                    </a:prstGeom>
                    <a:noFill/>
                    <a:ln>
                      <a:noFill/>
                    </a:ln>
                  </pic:spPr>
                </pic:pic>
              </a:graphicData>
            </a:graphic>
          </wp:inline>
        </w:drawing>
      </w:r>
    </w:p>
    <w:p w14:paraId="583E0A5D" w14:textId="51A44860" w:rsidR="0059374D" w:rsidRDefault="00754E48"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pPr>
      <w:bookmarkStart w:id="90" w:name="_Toc412028337"/>
      <w:r>
        <w:rPr>
          <w:rFonts w:ascii="Times New Roman" w:hAnsi="Times New Roman"/>
          <w:noProof/>
          <w:spacing w:val="-1"/>
          <w:sz w:val="28"/>
          <w:szCs w:val="28"/>
          <w:lang w:val="ru-RU"/>
        </w:rPr>
        <w:lastRenderedPageBreak/>
        <w:drawing>
          <wp:inline distT="0" distB="0" distL="0" distR="0" wp14:anchorId="7FE15244" wp14:editId="2698DEB3">
            <wp:extent cx="6209665" cy="82353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9665" cy="8235315"/>
                    </a:xfrm>
                    <a:prstGeom prst="rect">
                      <a:avLst/>
                    </a:prstGeom>
                    <a:noFill/>
                    <a:ln>
                      <a:noFill/>
                    </a:ln>
                  </pic:spPr>
                </pic:pic>
              </a:graphicData>
            </a:graphic>
          </wp:inline>
        </w:drawing>
      </w:r>
      <w:bookmarkEnd w:id="90"/>
    </w:p>
    <w:p w14:paraId="5F2087CC" w14:textId="77777777" w:rsidR="00B271DA" w:rsidRDefault="00B271DA"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sectPr w:rsidR="00B271DA" w:rsidSect="00E51C23">
          <w:pgSz w:w="11906" w:h="16838"/>
          <w:pgMar w:top="993" w:right="991" w:bottom="1701" w:left="1418" w:header="708" w:footer="708" w:gutter="0"/>
          <w:cols w:space="708"/>
          <w:titlePg/>
          <w:docGrid w:linePitch="360"/>
        </w:sectPr>
      </w:pPr>
    </w:p>
    <w:p w14:paraId="7E067A2B" w14:textId="77777777" w:rsidR="009A7666" w:rsidRDefault="0059374D" w:rsidP="00B271DA">
      <w:pPr>
        <w:pStyle w:val="a5"/>
        <w:kinsoku w:val="0"/>
        <w:overflowPunct w:val="0"/>
        <w:spacing w:before="120" w:after="120" w:line="275" w:lineRule="auto"/>
        <w:ind w:right="102"/>
        <w:jc w:val="center"/>
        <w:outlineLvl w:val="1"/>
        <w:rPr>
          <w:rFonts w:ascii="Times New Roman" w:hAnsi="Times New Roman"/>
          <w:spacing w:val="-1"/>
          <w:sz w:val="28"/>
          <w:szCs w:val="28"/>
          <w:lang w:val="ru-RU"/>
        </w:rPr>
      </w:pPr>
      <w:bookmarkStart w:id="91" w:name="_Toc412028338"/>
      <w:r>
        <w:rPr>
          <w:rFonts w:ascii="Times New Roman" w:hAnsi="Times New Roman"/>
          <w:spacing w:val="-1"/>
          <w:sz w:val="28"/>
          <w:szCs w:val="28"/>
          <w:lang w:val="ru-RU"/>
        </w:rPr>
        <w:lastRenderedPageBreak/>
        <w:t>Рис. 3. Схема тепловых сетей муниципальной котельной ЦРММ.</w:t>
      </w:r>
      <w:bookmarkEnd w:id="91"/>
    </w:p>
    <w:p w14:paraId="5989B463" w14:textId="4E455751" w:rsidR="00B271DA" w:rsidRDefault="00754E48"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pPr>
      <w:r>
        <w:rPr>
          <w:rFonts w:ascii="Times New Roman" w:hAnsi="Times New Roman"/>
          <w:noProof/>
          <w:spacing w:val="-1"/>
          <w:sz w:val="28"/>
          <w:szCs w:val="28"/>
          <w:lang w:val="ru-RU"/>
        </w:rPr>
        <w:drawing>
          <wp:inline distT="0" distB="0" distL="0" distR="0" wp14:anchorId="021DF344" wp14:editId="6437DDD0">
            <wp:extent cx="8982075" cy="50406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82075" cy="5040630"/>
                    </a:xfrm>
                    <a:prstGeom prst="rect">
                      <a:avLst/>
                    </a:prstGeom>
                    <a:noFill/>
                    <a:ln>
                      <a:noFill/>
                    </a:ln>
                  </pic:spPr>
                </pic:pic>
              </a:graphicData>
            </a:graphic>
          </wp:inline>
        </w:drawing>
      </w:r>
    </w:p>
    <w:p w14:paraId="12DA220B" w14:textId="77777777" w:rsidR="00B271DA" w:rsidRDefault="00B271DA"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pPr>
    </w:p>
    <w:p w14:paraId="5558BEEF" w14:textId="77777777" w:rsidR="00B271DA" w:rsidRDefault="00B271DA"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pPr>
    </w:p>
    <w:p w14:paraId="48A1C6D8" w14:textId="77777777" w:rsidR="00B271DA" w:rsidRDefault="00B271DA"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pPr>
      <w:r>
        <w:rPr>
          <w:rFonts w:ascii="Times New Roman" w:hAnsi="Times New Roman"/>
          <w:spacing w:val="-1"/>
          <w:sz w:val="28"/>
          <w:szCs w:val="28"/>
          <w:lang w:val="ru-RU"/>
        </w:rPr>
        <w:lastRenderedPageBreak/>
        <w:t>Рис. 4. Схема тепловых сетей муниципальной котельной МК-147.</w:t>
      </w:r>
    </w:p>
    <w:p w14:paraId="01561527" w14:textId="25EB47FE" w:rsidR="00B271DA" w:rsidRDefault="00754E48"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pPr>
      <w:r>
        <w:rPr>
          <w:rFonts w:ascii="Times New Roman" w:hAnsi="Times New Roman"/>
          <w:noProof/>
          <w:spacing w:val="-1"/>
          <w:sz w:val="28"/>
          <w:szCs w:val="28"/>
          <w:lang w:val="ru-RU"/>
        </w:rPr>
        <w:drawing>
          <wp:inline distT="0" distB="0" distL="0" distR="0" wp14:anchorId="520A3538" wp14:editId="27EF6465">
            <wp:extent cx="9109075" cy="5318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09075" cy="5318760"/>
                    </a:xfrm>
                    <a:prstGeom prst="rect">
                      <a:avLst/>
                    </a:prstGeom>
                    <a:noFill/>
                    <a:ln>
                      <a:noFill/>
                    </a:ln>
                  </pic:spPr>
                </pic:pic>
              </a:graphicData>
            </a:graphic>
          </wp:inline>
        </w:drawing>
      </w:r>
    </w:p>
    <w:p w14:paraId="5E7633FC" w14:textId="77777777" w:rsidR="00B271DA" w:rsidRDefault="00B271DA"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pPr>
    </w:p>
    <w:p w14:paraId="77B53AF0" w14:textId="77777777" w:rsidR="00B271DA" w:rsidRDefault="00B271DA"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pPr>
      <w:r>
        <w:rPr>
          <w:rFonts w:ascii="Times New Roman" w:hAnsi="Times New Roman"/>
          <w:spacing w:val="-1"/>
          <w:sz w:val="28"/>
          <w:szCs w:val="28"/>
          <w:lang w:val="ru-RU"/>
        </w:rPr>
        <w:lastRenderedPageBreak/>
        <w:t>Рис. 5. Схема тепловых сетей муниципальной котельной АТП</w:t>
      </w:r>
    </w:p>
    <w:p w14:paraId="7EA3002C" w14:textId="11466ED5" w:rsidR="00B271DA" w:rsidRDefault="00754E48"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pPr>
      <w:r>
        <w:rPr>
          <w:rFonts w:ascii="Times New Roman" w:hAnsi="Times New Roman"/>
          <w:noProof/>
          <w:spacing w:val="-1"/>
          <w:sz w:val="28"/>
          <w:szCs w:val="28"/>
          <w:lang w:val="ru-RU"/>
        </w:rPr>
        <w:drawing>
          <wp:inline distT="0" distB="0" distL="0" distR="0" wp14:anchorId="6CA8840E" wp14:editId="6EAA2B27">
            <wp:extent cx="8982075" cy="50406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82075" cy="5040630"/>
                    </a:xfrm>
                    <a:prstGeom prst="rect">
                      <a:avLst/>
                    </a:prstGeom>
                    <a:noFill/>
                    <a:ln>
                      <a:noFill/>
                    </a:ln>
                  </pic:spPr>
                </pic:pic>
              </a:graphicData>
            </a:graphic>
          </wp:inline>
        </w:drawing>
      </w:r>
    </w:p>
    <w:p w14:paraId="4E4A82E8" w14:textId="77777777" w:rsidR="00B271DA" w:rsidRDefault="00B271DA"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pPr>
    </w:p>
    <w:p w14:paraId="1B8CDFEA" w14:textId="77777777" w:rsidR="00B271DA" w:rsidRDefault="00B271DA" w:rsidP="0059374D">
      <w:pPr>
        <w:pStyle w:val="a5"/>
        <w:kinsoku w:val="0"/>
        <w:overflowPunct w:val="0"/>
        <w:spacing w:before="120" w:after="120" w:line="275" w:lineRule="auto"/>
        <w:ind w:right="102"/>
        <w:jc w:val="center"/>
        <w:outlineLvl w:val="1"/>
        <w:rPr>
          <w:rFonts w:ascii="Times New Roman" w:hAnsi="Times New Roman"/>
          <w:spacing w:val="-1"/>
          <w:sz w:val="28"/>
          <w:szCs w:val="28"/>
          <w:lang w:val="ru-RU"/>
        </w:rPr>
        <w:sectPr w:rsidR="00B271DA" w:rsidSect="00B271DA">
          <w:pgSz w:w="16838" w:h="11906" w:orient="landscape"/>
          <w:pgMar w:top="1418" w:right="993" w:bottom="991" w:left="1701" w:header="708" w:footer="708" w:gutter="0"/>
          <w:cols w:space="708"/>
          <w:titlePg/>
          <w:docGrid w:linePitch="360"/>
        </w:sectPr>
      </w:pPr>
    </w:p>
    <w:p w14:paraId="0676E17D" w14:textId="77777777" w:rsidR="00850805" w:rsidRPr="009C59E3" w:rsidRDefault="00850805" w:rsidP="00087899">
      <w:pPr>
        <w:pStyle w:val="a5"/>
        <w:kinsoku w:val="0"/>
        <w:overflowPunct w:val="0"/>
        <w:ind w:right="102" w:firstLine="709"/>
        <w:jc w:val="both"/>
        <w:outlineLvl w:val="2"/>
        <w:rPr>
          <w:rFonts w:ascii="Times New Roman" w:hAnsi="Times New Roman"/>
          <w:b/>
          <w:spacing w:val="-1"/>
          <w:sz w:val="28"/>
          <w:szCs w:val="28"/>
          <w:lang w:val="ru-RU"/>
        </w:rPr>
      </w:pPr>
      <w:bookmarkStart w:id="92" w:name="_Toc393808197"/>
      <w:bookmarkStart w:id="93" w:name="_Toc411953660"/>
      <w:bookmarkStart w:id="94" w:name="_Toc412028343"/>
      <w:r w:rsidRPr="000353D2">
        <w:rPr>
          <w:rFonts w:ascii="Times New Roman" w:hAnsi="Times New Roman"/>
          <w:b/>
          <w:spacing w:val="-1"/>
          <w:sz w:val="28"/>
          <w:szCs w:val="28"/>
        </w:rPr>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92"/>
      <w:r w:rsidR="009C59E3">
        <w:rPr>
          <w:rFonts w:ascii="Times New Roman" w:hAnsi="Times New Roman"/>
          <w:b/>
          <w:spacing w:val="-1"/>
          <w:sz w:val="28"/>
          <w:szCs w:val="28"/>
          <w:lang w:val="ru-RU"/>
        </w:rPr>
        <w:t>.</w:t>
      </w:r>
      <w:bookmarkEnd w:id="93"/>
      <w:bookmarkEnd w:id="94"/>
    </w:p>
    <w:p w14:paraId="19B524D8" w14:textId="77777777" w:rsidR="009C59E3" w:rsidRPr="00DB5BD7" w:rsidRDefault="00CA3498" w:rsidP="00BD1AB6">
      <w:pPr>
        <w:spacing w:line="276" w:lineRule="auto"/>
        <w:ind w:firstLine="709"/>
        <w:jc w:val="both"/>
        <w:rPr>
          <w:sz w:val="28"/>
          <w:szCs w:val="28"/>
        </w:rPr>
      </w:pPr>
      <w:r w:rsidRPr="00DB5BD7">
        <w:rPr>
          <w:sz w:val="28"/>
          <w:szCs w:val="28"/>
        </w:rPr>
        <w:t>Краткой характеристикой грунтов можно отметить,  что наибольшая</w:t>
      </w:r>
      <w:r w:rsidR="009C59E3" w:rsidRPr="00DB5BD7">
        <w:rPr>
          <w:sz w:val="28"/>
          <w:szCs w:val="28"/>
        </w:rPr>
        <w:t xml:space="preserve"> глубина промерзания под не покрытой снегом поверхностью - </w:t>
      </w:r>
      <w:smartTag w:uri="urn:schemas-microsoft-com:office:smarttags" w:element="metricconverter">
        <w:smartTagPr>
          <w:attr w:name="ProductID" w:val="2,5 метра"/>
        </w:smartTagPr>
        <w:r w:rsidR="009C59E3" w:rsidRPr="00DB5BD7">
          <w:rPr>
            <w:sz w:val="28"/>
            <w:szCs w:val="28"/>
          </w:rPr>
          <w:t>2,5 метра</w:t>
        </w:r>
      </w:smartTag>
      <w:r w:rsidR="009C59E3" w:rsidRPr="00DB5BD7">
        <w:rPr>
          <w:sz w:val="28"/>
          <w:szCs w:val="28"/>
        </w:rPr>
        <w:t xml:space="preserve">, под естественным снежным покровом - </w:t>
      </w:r>
      <w:smartTag w:uri="urn:schemas-microsoft-com:office:smarttags" w:element="metricconverter">
        <w:smartTagPr>
          <w:attr w:name="ProductID" w:val="1,5 метра"/>
        </w:smartTagPr>
        <w:r w:rsidR="009C59E3" w:rsidRPr="00DB5BD7">
          <w:rPr>
            <w:sz w:val="28"/>
            <w:szCs w:val="28"/>
          </w:rPr>
          <w:t>1,5 метра</w:t>
        </w:r>
      </w:smartTag>
      <w:r w:rsidR="009C59E3" w:rsidRPr="00DB5BD7">
        <w:rPr>
          <w:sz w:val="28"/>
          <w:szCs w:val="28"/>
        </w:rPr>
        <w:t>. Полное оттаивание происходит в конце мая. Инженерно-геологическое строение грунтов рассматриваемой территории представлено песками, супесями, суглинками и глинами. По происхождению грунты относятся к аллювиальным отложениям I надпойменной террасы.</w:t>
      </w:r>
    </w:p>
    <w:p w14:paraId="5553414B" w14:textId="31268A10" w:rsidR="00850805" w:rsidRPr="00DB5BD7" w:rsidRDefault="00850805" w:rsidP="00BD1AB6">
      <w:pPr>
        <w:spacing w:line="276" w:lineRule="auto"/>
        <w:ind w:firstLine="709"/>
        <w:jc w:val="both"/>
        <w:rPr>
          <w:sz w:val="28"/>
          <w:szCs w:val="28"/>
        </w:rPr>
      </w:pPr>
      <w:bookmarkStart w:id="95" w:name="_Toc408832560"/>
      <w:r w:rsidRPr="00DB5BD7">
        <w:rPr>
          <w:sz w:val="28"/>
          <w:szCs w:val="28"/>
        </w:rPr>
        <w:t>Реестр тепловых сетей</w:t>
      </w:r>
      <w:r w:rsidR="001B19CE">
        <w:rPr>
          <w:sz w:val="28"/>
          <w:szCs w:val="28"/>
        </w:rPr>
        <w:t>, эксплуатируемых</w:t>
      </w:r>
      <w:r w:rsidRPr="00DB5BD7">
        <w:rPr>
          <w:sz w:val="28"/>
          <w:szCs w:val="28"/>
        </w:rPr>
        <w:t xml:space="preserve"> </w:t>
      </w:r>
      <w:r w:rsidR="00FA6F85">
        <w:rPr>
          <w:sz w:val="28"/>
          <w:szCs w:val="28"/>
        </w:rPr>
        <w:t>ООО «ЖДК-Энергоресурс»</w:t>
      </w:r>
      <w:r w:rsidR="001B19CE">
        <w:rPr>
          <w:sz w:val="28"/>
          <w:szCs w:val="28"/>
        </w:rPr>
        <w:t xml:space="preserve"> </w:t>
      </w:r>
      <w:r w:rsidRPr="00DB5BD7">
        <w:rPr>
          <w:sz w:val="28"/>
          <w:szCs w:val="28"/>
        </w:rPr>
        <w:t>представлен в таблице 3.3.1.</w:t>
      </w:r>
      <w:bookmarkEnd w:id="95"/>
    </w:p>
    <w:p w14:paraId="75FCB761" w14:textId="77777777" w:rsidR="00B271DA" w:rsidRDefault="00B271DA" w:rsidP="00C46F01">
      <w:pPr>
        <w:pStyle w:val="a5"/>
        <w:kinsoku w:val="0"/>
        <w:overflowPunct w:val="0"/>
        <w:spacing w:line="276" w:lineRule="auto"/>
        <w:ind w:right="102" w:firstLine="709"/>
        <w:outlineLvl w:val="1"/>
        <w:rPr>
          <w:rFonts w:ascii="Times New Roman" w:hAnsi="Times New Roman"/>
          <w:spacing w:val="-1"/>
          <w:sz w:val="28"/>
          <w:szCs w:val="28"/>
          <w:lang w:val="ru-RU"/>
        </w:rPr>
      </w:pPr>
      <w:bookmarkStart w:id="96" w:name="_Toc408832561"/>
      <w:bookmarkStart w:id="97" w:name="_Toc411953661"/>
      <w:bookmarkStart w:id="98" w:name="_Toc412028344"/>
    </w:p>
    <w:p w14:paraId="7B13FBF8" w14:textId="77777777" w:rsidR="00850805" w:rsidRPr="000353D2" w:rsidRDefault="00850805" w:rsidP="00C46F01">
      <w:pPr>
        <w:pStyle w:val="a5"/>
        <w:kinsoku w:val="0"/>
        <w:overflowPunct w:val="0"/>
        <w:spacing w:line="276" w:lineRule="auto"/>
        <w:ind w:right="102" w:firstLine="709"/>
        <w:outlineLvl w:val="1"/>
        <w:rPr>
          <w:rFonts w:ascii="Times New Roman" w:hAnsi="Times New Roman"/>
          <w:spacing w:val="-1"/>
          <w:sz w:val="28"/>
          <w:szCs w:val="28"/>
          <w:lang w:val="ru-RU"/>
        </w:rPr>
      </w:pPr>
      <w:r w:rsidRPr="000353D2">
        <w:rPr>
          <w:rFonts w:ascii="Times New Roman" w:hAnsi="Times New Roman"/>
          <w:spacing w:val="-1"/>
          <w:sz w:val="28"/>
          <w:szCs w:val="28"/>
          <w:lang w:val="ru-RU"/>
        </w:rPr>
        <w:t>Таблица 3.3.1.</w:t>
      </w:r>
      <w:bookmarkEnd w:id="96"/>
      <w:bookmarkEnd w:id="97"/>
      <w:bookmarkEnd w:id="98"/>
    </w:p>
    <w:tbl>
      <w:tblPr>
        <w:tblW w:w="10739" w:type="dxa"/>
        <w:tblInd w:w="-743" w:type="dxa"/>
        <w:shd w:val="clear" w:color="auto" w:fill="FFFFFF"/>
        <w:tblLayout w:type="fixed"/>
        <w:tblLook w:val="04A0" w:firstRow="1" w:lastRow="0" w:firstColumn="1" w:lastColumn="0" w:noHBand="0" w:noVBand="1"/>
      </w:tblPr>
      <w:tblGrid>
        <w:gridCol w:w="709"/>
        <w:gridCol w:w="770"/>
        <w:gridCol w:w="726"/>
        <w:gridCol w:w="2048"/>
        <w:gridCol w:w="1134"/>
        <w:gridCol w:w="144"/>
        <w:gridCol w:w="707"/>
        <w:gridCol w:w="850"/>
        <w:gridCol w:w="709"/>
        <w:gridCol w:w="992"/>
        <w:gridCol w:w="1134"/>
        <w:gridCol w:w="816"/>
      </w:tblGrid>
      <w:tr w:rsidR="00D05E9F" w:rsidRPr="000353D2" w14:paraId="16742466" w14:textId="77777777">
        <w:trPr>
          <w:trHeight w:val="1840"/>
        </w:trPr>
        <w:tc>
          <w:tcPr>
            <w:tcW w:w="709" w:type="dxa"/>
            <w:tcBorders>
              <w:top w:val="single" w:sz="4" w:space="0" w:color="auto"/>
              <w:left w:val="single" w:sz="4" w:space="0" w:color="auto"/>
              <w:right w:val="single" w:sz="4" w:space="0" w:color="auto"/>
            </w:tcBorders>
            <w:shd w:val="clear" w:color="auto" w:fill="FFFFFF"/>
            <w:vAlign w:val="center"/>
          </w:tcPr>
          <w:p w14:paraId="48B6637C" w14:textId="77777777" w:rsidR="00D05E9F" w:rsidRPr="00D05E9F" w:rsidRDefault="00D05E9F" w:rsidP="00D05E9F">
            <w:pPr>
              <w:widowControl/>
              <w:autoSpaceDE/>
              <w:autoSpaceDN/>
              <w:adjustRightInd/>
              <w:jc w:val="center"/>
              <w:rPr>
                <w:color w:val="000000"/>
                <w:sz w:val="20"/>
                <w:szCs w:val="20"/>
              </w:rPr>
            </w:pPr>
            <w:r>
              <w:rPr>
                <w:color w:val="000000"/>
                <w:sz w:val="20"/>
                <w:szCs w:val="20"/>
              </w:rPr>
              <w:t>Ввод в эксплуатацию</w:t>
            </w:r>
          </w:p>
        </w:tc>
        <w:tc>
          <w:tcPr>
            <w:tcW w:w="770" w:type="dxa"/>
            <w:tcBorders>
              <w:top w:val="single" w:sz="4" w:space="0" w:color="auto"/>
              <w:left w:val="single" w:sz="4" w:space="0" w:color="auto"/>
              <w:bottom w:val="single" w:sz="4" w:space="0" w:color="000000"/>
              <w:right w:val="single" w:sz="4" w:space="0" w:color="auto"/>
            </w:tcBorders>
            <w:shd w:val="clear" w:color="auto" w:fill="FFFFFF"/>
            <w:vAlign w:val="center"/>
          </w:tcPr>
          <w:p w14:paraId="181378C5" w14:textId="77777777" w:rsidR="00D05E9F" w:rsidRPr="000353D2" w:rsidRDefault="00D05E9F" w:rsidP="00543F0E">
            <w:pPr>
              <w:widowControl/>
              <w:autoSpaceDE/>
              <w:autoSpaceDN/>
              <w:adjustRightInd/>
              <w:jc w:val="center"/>
              <w:rPr>
                <w:color w:val="000000"/>
                <w:sz w:val="20"/>
                <w:szCs w:val="20"/>
              </w:rPr>
            </w:pPr>
            <w:r w:rsidRPr="000353D2">
              <w:rPr>
                <w:color w:val="000000"/>
                <w:sz w:val="20"/>
                <w:szCs w:val="20"/>
              </w:rPr>
              <w:t>Свиде-тельство                 о                          госрегист-рации</w:t>
            </w:r>
          </w:p>
        </w:tc>
        <w:tc>
          <w:tcPr>
            <w:tcW w:w="726" w:type="dxa"/>
            <w:tcBorders>
              <w:top w:val="single" w:sz="4" w:space="0" w:color="auto"/>
              <w:left w:val="single" w:sz="4" w:space="0" w:color="auto"/>
              <w:bottom w:val="single" w:sz="4" w:space="0" w:color="000000"/>
              <w:right w:val="single" w:sz="4" w:space="0" w:color="auto"/>
            </w:tcBorders>
            <w:shd w:val="clear" w:color="auto" w:fill="FFFFFF"/>
            <w:vAlign w:val="center"/>
          </w:tcPr>
          <w:p w14:paraId="3E0CE68C" w14:textId="77777777" w:rsidR="00D05E9F" w:rsidRPr="000353D2" w:rsidRDefault="00D05E9F" w:rsidP="00543F0E">
            <w:pPr>
              <w:widowControl/>
              <w:autoSpaceDE/>
              <w:autoSpaceDN/>
              <w:adjustRightInd/>
              <w:jc w:val="center"/>
              <w:rPr>
                <w:color w:val="000000"/>
                <w:sz w:val="20"/>
                <w:szCs w:val="20"/>
              </w:rPr>
            </w:pPr>
            <w:r w:rsidRPr="000353D2">
              <w:rPr>
                <w:color w:val="000000"/>
                <w:sz w:val="20"/>
                <w:szCs w:val="20"/>
              </w:rPr>
              <w:t>Инв.    номер</w:t>
            </w:r>
          </w:p>
        </w:tc>
        <w:tc>
          <w:tcPr>
            <w:tcW w:w="2048" w:type="dxa"/>
            <w:tcBorders>
              <w:top w:val="single" w:sz="4" w:space="0" w:color="auto"/>
              <w:left w:val="single" w:sz="4" w:space="0" w:color="auto"/>
              <w:bottom w:val="single" w:sz="4" w:space="0" w:color="000000"/>
              <w:right w:val="single" w:sz="4" w:space="0" w:color="auto"/>
            </w:tcBorders>
            <w:shd w:val="clear" w:color="auto" w:fill="FFFFFF"/>
            <w:vAlign w:val="center"/>
          </w:tcPr>
          <w:p w14:paraId="0FF55F8E" w14:textId="77777777" w:rsidR="00D05E9F" w:rsidRPr="000353D2" w:rsidRDefault="00D05E9F" w:rsidP="00543F0E">
            <w:pPr>
              <w:widowControl/>
              <w:autoSpaceDE/>
              <w:autoSpaceDN/>
              <w:adjustRightInd/>
              <w:jc w:val="center"/>
              <w:rPr>
                <w:sz w:val="20"/>
                <w:szCs w:val="20"/>
              </w:rPr>
            </w:pPr>
            <w:r w:rsidRPr="000353D2">
              <w:rPr>
                <w:sz w:val="20"/>
                <w:szCs w:val="20"/>
              </w:rPr>
              <w:t>Наименование участков  тепловой  сети</w:t>
            </w:r>
          </w:p>
        </w:tc>
        <w:tc>
          <w:tcPr>
            <w:tcW w:w="1134" w:type="dxa"/>
            <w:tcBorders>
              <w:top w:val="single" w:sz="4" w:space="0" w:color="auto"/>
              <w:left w:val="single" w:sz="4" w:space="0" w:color="auto"/>
              <w:bottom w:val="single" w:sz="4" w:space="0" w:color="000000"/>
              <w:right w:val="single" w:sz="4" w:space="0" w:color="auto"/>
            </w:tcBorders>
            <w:shd w:val="clear" w:color="auto" w:fill="FFFFFF"/>
            <w:vAlign w:val="center"/>
          </w:tcPr>
          <w:p w14:paraId="535F8421" w14:textId="77777777" w:rsidR="00D05E9F" w:rsidRPr="000353D2" w:rsidRDefault="00D05E9F" w:rsidP="00543F0E">
            <w:pPr>
              <w:widowControl/>
              <w:autoSpaceDE/>
              <w:autoSpaceDN/>
              <w:adjustRightInd/>
              <w:jc w:val="center"/>
              <w:rPr>
                <w:color w:val="000000"/>
                <w:sz w:val="20"/>
                <w:szCs w:val="20"/>
              </w:rPr>
            </w:pPr>
            <w:r w:rsidRPr="000353D2">
              <w:rPr>
                <w:color w:val="000000"/>
                <w:sz w:val="20"/>
                <w:szCs w:val="20"/>
              </w:rPr>
              <w:t>Назначение труб-ов, теплоноси- тель</w:t>
            </w:r>
          </w:p>
        </w:tc>
        <w:tc>
          <w:tcPr>
            <w:tcW w:w="851" w:type="dxa"/>
            <w:gridSpan w:val="2"/>
            <w:tcBorders>
              <w:top w:val="single" w:sz="4" w:space="0" w:color="auto"/>
              <w:left w:val="single" w:sz="4" w:space="0" w:color="auto"/>
              <w:bottom w:val="single" w:sz="4" w:space="0" w:color="000000"/>
              <w:right w:val="single" w:sz="4" w:space="0" w:color="auto"/>
            </w:tcBorders>
            <w:shd w:val="clear" w:color="auto" w:fill="FFFFFF"/>
            <w:vAlign w:val="center"/>
          </w:tcPr>
          <w:p w14:paraId="125CD303" w14:textId="77777777" w:rsidR="00D05E9F" w:rsidRPr="000353D2" w:rsidRDefault="00D05E9F" w:rsidP="00543F0E">
            <w:pPr>
              <w:widowControl/>
              <w:autoSpaceDE/>
              <w:autoSpaceDN/>
              <w:adjustRightInd/>
              <w:jc w:val="center"/>
              <w:rPr>
                <w:color w:val="000000"/>
                <w:sz w:val="20"/>
                <w:szCs w:val="20"/>
              </w:rPr>
            </w:pPr>
            <w:r w:rsidRPr="000353D2">
              <w:rPr>
                <w:color w:val="000000"/>
                <w:sz w:val="20"/>
                <w:szCs w:val="20"/>
              </w:rPr>
              <w:t>Диаметр труб-ов, мм</w:t>
            </w:r>
          </w:p>
        </w:tc>
        <w:tc>
          <w:tcPr>
            <w:tcW w:w="850" w:type="dxa"/>
            <w:tcBorders>
              <w:top w:val="single" w:sz="4" w:space="0" w:color="auto"/>
              <w:left w:val="single" w:sz="4" w:space="0" w:color="auto"/>
              <w:bottom w:val="single" w:sz="4" w:space="0" w:color="000000"/>
              <w:right w:val="single" w:sz="4" w:space="0" w:color="auto"/>
            </w:tcBorders>
            <w:shd w:val="clear" w:color="auto" w:fill="FFFFFF"/>
            <w:vAlign w:val="center"/>
          </w:tcPr>
          <w:p w14:paraId="0E17D895" w14:textId="77777777" w:rsidR="00D05E9F" w:rsidRPr="000353D2" w:rsidRDefault="00D05E9F" w:rsidP="00543F0E">
            <w:pPr>
              <w:widowControl/>
              <w:autoSpaceDE/>
              <w:autoSpaceDN/>
              <w:adjustRightInd/>
              <w:jc w:val="center"/>
              <w:rPr>
                <w:color w:val="000000"/>
                <w:sz w:val="20"/>
                <w:szCs w:val="20"/>
              </w:rPr>
            </w:pPr>
            <w:r w:rsidRPr="000353D2">
              <w:rPr>
                <w:color w:val="000000"/>
                <w:sz w:val="20"/>
                <w:szCs w:val="20"/>
              </w:rPr>
              <w:t>Протя-женность участка, м</w:t>
            </w:r>
          </w:p>
        </w:tc>
        <w:tc>
          <w:tcPr>
            <w:tcW w:w="709" w:type="dxa"/>
            <w:tcBorders>
              <w:top w:val="single" w:sz="4" w:space="0" w:color="auto"/>
              <w:left w:val="single" w:sz="4" w:space="0" w:color="auto"/>
              <w:bottom w:val="single" w:sz="4" w:space="0" w:color="000000"/>
              <w:right w:val="single" w:sz="4" w:space="0" w:color="auto"/>
            </w:tcBorders>
            <w:shd w:val="clear" w:color="auto" w:fill="FFFFFF"/>
            <w:vAlign w:val="center"/>
          </w:tcPr>
          <w:p w14:paraId="43DC9256" w14:textId="77777777" w:rsidR="00D05E9F" w:rsidRPr="000353D2" w:rsidRDefault="00D05E9F" w:rsidP="00543F0E">
            <w:pPr>
              <w:widowControl/>
              <w:autoSpaceDE/>
              <w:autoSpaceDN/>
              <w:adjustRightInd/>
              <w:jc w:val="center"/>
              <w:rPr>
                <w:color w:val="000000"/>
                <w:sz w:val="20"/>
                <w:szCs w:val="20"/>
              </w:rPr>
            </w:pPr>
            <w:r w:rsidRPr="000353D2">
              <w:rPr>
                <w:color w:val="000000"/>
                <w:sz w:val="20"/>
                <w:szCs w:val="20"/>
              </w:rPr>
              <w:t>Кол-во ниток, шт</w:t>
            </w:r>
          </w:p>
        </w:tc>
        <w:tc>
          <w:tcPr>
            <w:tcW w:w="992" w:type="dxa"/>
            <w:tcBorders>
              <w:top w:val="single" w:sz="4" w:space="0" w:color="auto"/>
              <w:left w:val="single" w:sz="4" w:space="0" w:color="auto"/>
              <w:bottom w:val="single" w:sz="4" w:space="0" w:color="000000"/>
              <w:right w:val="nil"/>
            </w:tcBorders>
            <w:shd w:val="clear" w:color="auto" w:fill="FFFFFF"/>
            <w:vAlign w:val="center"/>
          </w:tcPr>
          <w:p w14:paraId="7FE6CEA5" w14:textId="77777777" w:rsidR="00D05E9F" w:rsidRPr="000353D2" w:rsidRDefault="00D05E9F" w:rsidP="00543F0E">
            <w:pPr>
              <w:widowControl/>
              <w:autoSpaceDE/>
              <w:autoSpaceDN/>
              <w:adjustRightInd/>
              <w:jc w:val="center"/>
              <w:rPr>
                <w:color w:val="000000"/>
                <w:sz w:val="20"/>
                <w:szCs w:val="20"/>
              </w:rPr>
            </w:pPr>
            <w:r w:rsidRPr="000353D2">
              <w:rPr>
                <w:color w:val="000000"/>
                <w:sz w:val="20"/>
                <w:szCs w:val="20"/>
              </w:rPr>
              <w:t>Общая длина, м</w:t>
            </w:r>
          </w:p>
        </w:tc>
        <w:tc>
          <w:tcPr>
            <w:tcW w:w="1950" w:type="dxa"/>
            <w:gridSpan w:val="2"/>
            <w:tcBorders>
              <w:top w:val="single" w:sz="4" w:space="0" w:color="auto"/>
              <w:left w:val="single" w:sz="4" w:space="0" w:color="auto"/>
              <w:bottom w:val="single" w:sz="4" w:space="0" w:color="000000"/>
              <w:right w:val="single" w:sz="4" w:space="0" w:color="000000"/>
            </w:tcBorders>
            <w:shd w:val="clear" w:color="auto" w:fill="FFFFFF"/>
            <w:vAlign w:val="center"/>
          </w:tcPr>
          <w:p w14:paraId="5492953D" w14:textId="77777777" w:rsidR="00D05E9F" w:rsidRPr="000353D2" w:rsidRDefault="00D05E9F" w:rsidP="00543F0E">
            <w:pPr>
              <w:widowControl/>
              <w:autoSpaceDE/>
              <w:autoSpaceDN/>
              <w:adjustRightInd/>
              <w:jc w:val="center"/>
              <w:rPr>
                <w:color w:val="000000"/>
                <w:sz w:val="20"/>
                <w:szCs w:val="20"/>
              </w:rPr>
            </w:pPr>
            <w:r w:rsidRPr="000353D2">
              <w:rPr>
                <w:color w:val="000000"/>
                <w:sz w:val="20"/>
                <w:szCs w:val="20"/>
              </w:rPr>
              <w:t>Способ прокладки</w:t>
            </w:r>
          </w:p>
        </w:tc>
      </w:tr>
      <w:tr w:rsidR="00850805" w:rsidRPr="000353D2" w14:paraId="5029B947" w14:textId="77777777">
        <w:trPr>
          <w:trHeight w:val="240"/>
        </w:trPr>
        <w:tc>
          <w:tcPr>
            <w:tcW w:w="1479" w:type="dxa"/>
            <w:gridSpan w:val="2"/>
            <w:tcBorders>
              <w:top w:val="nil"/>
              <w:left w:val="single" w:sz="4" w:space="0" w:color="auto"/>
              <w:bottom w:val="single" w:sz="4" w:space="0" w:color="auto"/>
              <w:right w:val="single" w:sz="4" w:space="0" w:color="auto"/>
            </w:tcBorders>
            <w:shd w:val="clear" w:color="auto" w:fill="FFFFFF"/>
          </w:tcPr>
          <w:p w14:paraId="00A50B5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726" w:type="dxa"/>
            <w:tcBorders>
              <w:top w:val="nil"/>
              <w:left w:val="nil"/>
              <w:bottom w:val="single" w:sz="4" w:space="0" w:color="auto"/>
              <w:right w:val="single" w:sz="4" w:space="0" w:color="auto"/>
            </w:tcBorders>
            <w:shd w:val="clear" w:color="auto" w:fill="FFFFFF"/>
            <w:noWrap/>
            <w:vAlign w:val="center"/>
          </w:tcPr>
          <w:p w14:paraId="56B1AC0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w:t>
            </w:r>
          </w:p>
        </w:tc>
        <w:tc>
          <w:tcPr>
            <w:tcW w:w="2048" w:type="dxa"/>
            <w:tcBorders>
              <w:top w:val="nil"/>
              <w:left w:val="nil"/>
              <w:bottom w:val="single" w:sz="4" w:space="0" w:color="auto"/>
              <w:right w:val="single" w:sz="4" w:space="0" w:color="auto"/>
            </w:tcBorders>
            <w:shd w:val="clear" w:color="auto" w:fill="FFFFFF"/>
          </w:tcPr>
          <w:p w14:paraId="79206533" w14:textId="77777777" w:rsidR="00850805" w:rsidRPr="000353D2" w:rsidRDefault="00850805" w:rsidP="00543F0E">
            <w:pPr>
              <w:widowControl/>
              <w:autoSpaceDE/>
              <w:autoSpaceDN/>
              <w:adjustRightInd/>
              <w:jc w:val="center"/>
              <w:rPr>
                <w:sz w:val="20"/>
                <w:szCs w:val="20"/>
              </w:rPr>
            </w:pPr>
            <w:r w:rsidRPr="000353D2">
              <w:rPr>
                <w:sz w:val="20"/>
                <w:szCs w:val="20"/>
              </w:rPr>
              <w:t>4</w:t>
            </w:r>
          </w:p>
        </w:tc>
        <w:tc>
          <w:tcPr>
            <w:tcW w:w="1134" w:type="dxa"/>
            <w:tcBorders>
              <w:top w:val="nil"/>
              <w:left w:val="nil"/>
              <w:bottom w:val="single" w:sz="4" w:space="0" w:color="auto"/>
              <w:right w:val="single" w:sz="4" w:space="0" w:color="auto"/>
            </w:tcBorders>
            <w:shd w:val="clear" w:color="auto" w:fill="FFFFFF"/>
            <w:noWrap/>
            <w:vAlign w:val="bottom"/>
          </w:tcPr>
          <w:p w14:paraId="6AD73BB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w:t>
            </w:r>
          </w:p>
        </w:tc>
        <w:tc>
          <w:tcPr>
            <w:tcW w:w="851" w:type="dxa"/>
            <w:gridSpan w:val="2"/>
            <w:tcBorders>
              <w:top w:val="nil"/>
              <w:left w:val="nil"/>
              <w:bottom w:val="single" w:sz="4" w:space="0" w:color="auto"/>
              <w:right w:val="single" w:sz="4" w:space="0" w:color="auto"/>
            </w:tcBorders>
            <w:shd w:val="clear" w:color="auto" w:fill="FFFFFF"/>
            <w:noWrap/>
            <w:vAlign w:val="bottom"/>
          </w:tcPr>
          <w:p w14:paraId="5E1B45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w:t>
            </w:r>
          </w:p>
        </w:tc>
        <w:tc>
          <w:tcPr>
            <w:tcW w:w="850" w:type="dxa"/>
            <w:tcBorders>
              <w:top w:val="nil"/>
              <w:left w:val="nil"/>
              <w:bottom w:val="single" w:sz="4" w:space="0" w:color="auto"/>
              <w:right w:val="single" w:sz="4" w:space="0" w:color="auto"/>
            </w:tcBorders>
            <w:shd w:val="clear" w:color="auto" w:fill="FFFFFF"/>
            <w:noWrap/>
            <w:vAlign w:val="bottom"/>
          </w:tcPr>
          <w:p w14:paraId="574563B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w:t>
            </w:r>
          </w:p>
        </w:tc>
        <w:tc>
          <w:tcPr>
            <w:tcW w:w="709" w:type="dxa"/>
            <w:tcBorders>
              <w:top w:val="nil"/>
              <w:left w:val="nil"/>
              <w:bottom w:val="single" w:sz="4" w:space="0" w:color="auto"/>
              <w:right w:val="single" w:sz="4" w:space="0" w:color="auto"/>
            </w:tcBorders>
            <w:shd w:val="clear" w:color="auto" w:fill="FFFFFF"/>
            <w:noWrap/>
            <w:vAlign w:val="bottom"/>
          </w:tcPr>
          <w:p w14:paraId="1C0F29C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w:t>
            </w:r>
          </w:p>
        </w:tc>
        <w:tc>
          <w:tcPr>
            <w:tcW w:w="992" w:type="dxa"/>
            <w:tcBorders>
              <w:top w:val="nil"/>
              <w:left w:val="nil"/>
              <w:bottom w:val="single" w:sz="4" w:space="0" w:color="auto"/>
              <w:right w:val="single" w:sz="4" w:space="0" w:color="auto"/>
            </w:tcBorders>
            <w:shd w:val="clear" w:color="auto" w:fill="FFFFFF"/>
            <w:noWrap/>
            <w:vAlign w:val="bottom"/>
          </w:tcPr>
          <w:p w14:paraId="0CC206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w:t>
            </w:r>
          </w:p>
        </w:tc>
        <w:tc>
          <w:tcPr>
            <w:tcW w:w="1950" w:type="dxa"/>
            <w:gridSpan w:val="2"/>
            <w:tcBorders>
              <w:top w:val="single" w:sz="4" w:space="0" w:color="auto"/>
              <w:left w:val="nil"/>
              <w:bottom w:val="single" w:sz="4" w:space="0" w:color="auto"/>
              <w:right w:val="single" w:sz="4" w:space="0" w:color="000000"/>
            </w:tcBorders>
            <w:shd w:val="clear" w:color="auto" w:fill="FFFFFF"/>
            <w:noWrap/>
            <w:vAlign w:val="bottom"/>
          </w:tcPr>
          <w:p w14:paraId="0A7546C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w:t>
            </w:r>
          </w:p>
        </w:tc>
      </w:tr>
      <w:tr w:rsidR="00850805" w:rsidRPr="000353D2" w14:paraId="0294BD05" w14:textId="77777777">
        <w:trPr>
          <w:trHeight w:val="630"/>
        </w:trPr>
        <w:tc>
          <w:tcPr>
            <w:tcW w:w="10739" w:type="dxa"/>
            <w:gridSpan w:val="12"/>
            <w:tcBorders>
              <w:top w:val="nil"/>
              <w:left w:val="single" w:sz="4" w:space="0" w:color="auto"/>
              <w:bottom w:val="nil"/>
              <w:right w:val="single" w:sz="4" w:space="0" w:color="auto"/>
            </w:tcBorders>
            <w:shd w:val="clear" w:color="auto" w:fill="FFFFFF"/>
          </w:tcPr>
          <w:p w14:paraId="6BB5C95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p w14:paraId="37F9BB57" w14:textId="77777777" w:rsidR="00850805" w:rsidRPr="000353D2" w:rsidRDefault="00850805" w:rsidP="00543F0E">
            <w:pPr>
              <w:widowControl/>
              <w:autoSpaceDE/>
              <w:autoSpaceDN/>
              <w:adjustRightInd/>
              <w:jc w:val="center"/>
              <w:rPr>
                <w:sz w:val="20"/>
                <w:szCs w:val="20"/>
              </w:rPr>
            </w:pPr>
            <w:r w:rsidRPr="000353D2">
              <w:rPr>
                <w:b/>
                <w:bCs/>
                <w:sz w:val="20"/>
                <w:szCs w:val="20"/>
              </w:rPr>
              <w:t>Сети от котельной ст.Тында</w:t>
            </w:r>
          </w:p>
        </w:tc>
      </w:tr>
      <w:tr w:rsidR="00850805" w:rsidRPr="000353D2" w14:paraId="4432E4D7" w14:textId="77777777">
        <w:trPr>
          <w:trHeight w:val="420"/>
        </w:trPr>
        <w:tc>
          <w:tcPr>
            <w:tcW w:w="10739" w:type="dxa"/>
            <w:gridSpan w:val="12"/>
            <w:tcBorders>
              <w:top w:val="single" w:sz="4" w:space="0" w:color="auto"/>
              <w:left w:val="single" w:sz="4" w:space="0" w:color="auto"/>
              <w:bottom w:val="single" w:sz="4" w:space="0" w:color="auto"/>
              <w:right w:val="single" w:sz="4" w:space="0" w:color="auto"/>
            </w:tcBorders>
            <w:shd w:val="clear" w:color="auto" w:fill="FFFFFF"/>
          </w:tcPr>
          <w:p w14:paraId="1F241613" w14:textId="77777777" w:rsidR="00850805" w:rsidRPr="000353D2" w:rsidRDefault="00850805" w:rsidP="00543F0E">
            <w:pPr>
              <w:widowControl/>
              <w:autoSpaceDE/>
              <w:autoSpaceDN/>
              <w:adjustRightInd/>
              <w:jc w:val="center"/>
              <w:rPr>
                <w:b/>
                <w:bCs/>
                <w:color w:val="000000"/>
                <w:sz w:val="20"/>
                <w:szCs w:val="20"/>
              </w:rPr>
            </w:pPr>
            <w:r w:rsidRPr="000353D2">
              <w:rPr>
                <w:b/>
                <w:bCs/>
                <w:color w:val="000000"/>
                <w:sz w:val="20"/>
                <w:szCs w:val="20"/>
              </w:rPr>
              <w:t> </w:t>
            </w:r>
            <w:r w:rsidRPr="000353D2">
              <w:rPr>
                <w:b/>
                <w:bCs/>
                <w:sz w:val="20"/>
                <w:szCs w:val="20"/>
              </w:rPr>
              <w:t>Сети теплоснабжения городской зоны:</w:t>
            </w:r>
            <w:r w:rsidRPr="000353D2">
              <w:rPr>
                <w:b/>
                <w:bCs/>
                <w:color w:val="000000"/>
                <w:sz w:val="20"/>
                <w:szCs w:val="20"/>
              </w:rPr>
              <w:t> </w:t>
            </w:r>
          </w:p>
          <w:p w14:paraId="466FA5A7" w14:textId="77777777" w:rsidR="00850805" w:rsidRPr="000353D2" w:rsidRDefault="00850805" w:rsidP="00543F0E">
            <w:pPr>
              <w:widowControl/>
              <w:autoSpaceDE/>
              <w:autoSpaceDN/>
              <w:adjustRightInd/>
              <w:rPr>
                <w:b/>
                <w:bCs/>
                <w:sz w:val="20"/>
                <w:szCs w:val="20"/>
              </w:rPr>
            </w:pPr>
            <w:r w:rsidRPr="000353D2">
              <w:rPr>
                <w:b/>
                <w:bCs/>
                <w:sz w:val="20"/>
                <w:szCs w:val="20"/>
              </w:rPr>
              <w:t> </w:t>
            </w:r>
          </w:p>
        </w:tc>
      </w:tr>
      <w:tr w:rsidR="00850805" w:rsidRPr="000353D2" w14:paraId="3C456FDC" w14:textId="77777777">
        <w:trPr>
          <w:trHeight w:val="675"/>
        </w:trPr>
        <w:tc>
          <w:tcPr>
            <w:tcW w:w="709" w:type="dxa"/>
            <w:vMerge w:val="restart"/>
            <w:tcBorders>
              <w:top w:val="single" w:sz="4" w:space="0" w:color="auto"/>
              <w:left w:val="single" w:sz="4" w:space="0" w:color="auto"/>
              <w:right w:val="single" w:sz="4" w:space="0" w:color="auto"/>
            </w:tcBorders>
            <w:shd w:val="clear" w:color="auto" w:fill="FFFFFF"/>
            <w:vAlign w:val="center"/>
          </w:tcPr>
          <w:p w14:paraId="6F81D888" w14:textId="77777777" w:rsidR="00850805" w:rsidRPr="000353D2" w:rsidRDefault="00850805" w:rsidP="00543F0E">
            <w:pPr>
              <w:jc w:val="center"/>
              <w:rPr>
                <w:color w:val="000000"/>
                <w:sz w:val="20"/>
                <w:szCs w:val="20"/>
              </w:rPr>
            </w:pPr>
            <w:r w:rsidRPr="000353D2">
              <w:rPr>
                <w:color w:val="000000"/>
                <w:sz w:val="20"/>
                <w:szCs w:val="20"/>
              </w:rPr>
              <w:t>1998</w:t>
            </w:r>
          </w:p>
        </w:tc>
        <w:tc>
          <w:tcPr>
            <w:tcW w:w="77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14:paraId="635CBDB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101874</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77E7B78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630230</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0F7894E8" w14:textId="77777777" w:rsidR="00850805" w:rsidRPr="000353D2" w:rsidRDefault="00850805" w:rsidP="00543F0E">
            <w:pPr>
              <w:widowControl/>
              <w:autoSpaceDE/>
              <w:autoSpaceDN/>
              <w:adjustRightInd/>
              <w:rPr>
                <w:color w:val="000000"/>
                <w:sz w:val="20"/>
                <w:szCs w:val="20"/>
              </w:rPr>
            </w:pPr>
            <w:r w:rsidRPr="000353D2">
              <w:rPr>
                <w:color w:val="000000"/>
                <w:sz w:val="20"/>
                <w:szCs w:val="20"/>
              </w:rPr>
              <w:t>Теплотрасса (от ТК-19 до ЦТП №28)</w:t>
            </w:r>
          </w:p>
        </w:tc>
        <w:tc>
          <w:tcPr>
            <w:tcW w:w="1278" w:type="dxa"/>
            <w:gridSpan w:val="2"/>
            <w:tcBorders>
              <w:top w:val="nil"/>
              <w:left w:val="nil"/>
              <w:bottom w:val="single" w:sz="4" w:space="0" w:color="auto"/>
              <w:right w:val="single" w:sz="4" w:space="0" w:color="auto"/>
            </w:tcBorders>
            <w:shd w:val="clear" w:color="auto" w:fill="FFFFFF"/>
            <w:vAlign w:val="center"/>
          </w:tcPr>
          <w:p w14:paraId="1FF53A4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1DC8D5B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3CBC6C6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1174,35</w:t>
            </w:r>
          </w:p>
        </w:tc>
        <w:tc>
          <w:tcPr>
            <w:tcW w:w="709" w:type="dxa"/>
            <w:tcBorders>
              <w:top w:val="nil"/>
              <w:left w:val="nil"/>
              <w:bottom w:val="single" w:sz="4" w:space="0" w:color="auto"/>
              <w:right w:val="single" w:sz="4" w:space="0" w:color="auto"/>
            </w:tcBorders>
            <w:shd w:val="clear" w:color="auto" w:fill="FFFFFF"/>
            <w:vAlign w:val="center"/>
          </w:tcPr>
          <w:p w14:paraId="2396B25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74452B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2348,70</w:t>
            </w:r>
          </w:p>
        </w:tc>
        <w:tc>
          <w:tcPr>
            <w:tcW w:w="1134" w:type="dxa"/>
            <w:tcBorders>
              <w:top w:val="nil"/>
              <w:left w:val="nil"/>
              <w:bottom w:val="single" w:sz="4" w:space="0" w:color="auto"/>
              <w:right w:val="single" w:sz="4" w:space="0" w:color="auto"/>
            </w:tcBorders>
            <w:shd w:val="clear" w:color="auto" w:fill="FFFFFF"/>
            <w:vAlign w:val="center"/>
          </w:tcPr>
          <w:p w14:paraId="4325857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117E7B1B"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4A7F5F8D" w14:textId="77777777">
        <w:trPr>
          <w:trHeight w:val="675"/>
        </w:trPr>
        <w:tc>
          <w:tcPr>
            <w:tcW w:w="709" w:type="dxa"/>
            <w:vMerge/>
            <w:tcBorders>
              <w:left w:val="single" w:sz="4" w:space="0" w:color="auto"/>
              <w:bottom w:val="single" w:sz="4" w:space="0" w:color="000000"/>
              <w:right w:val="single" w:sz="4" w:space="0" w:color="auto"/>
            </w:tcBorders>
            <w:shd w:val="clear" w:color="auto" w:fill="FFFFFF"/>
            <w:vAlign w:val="center"/>
          </w:tcPr>
          <w:p w14:paraId="4EE1157A" w14:textId="77777777" w:rsidR="00850805" w:rsidRPr="000353D2" w:rsidRDefault="00850805" w:rsidP="00543F0E">
            <w:pPr>
              <w:rPr>
                <w:color w:val="000000"/>
                <w:sz w:val="20"/>
                <w:szCs w:val="20"/>
              </w:rPr>
            </w:pPr>
          </w:p>
        </w:tc>
        <w:tc>
          <w:tcPr>
            <w:tcW w:w="770" w:type="dxa"/>
            <w:vMerge/>
            <w:tcBorders>
              <w:top w:val="single" w:sz="4" w:space="0" w:color="auto"/>
              <w:left w:val="single" w:sz="4" w:space="0" w:color="auto"/>
              <w:bottom w:val="single" w:sz="4" w:space="0" w:color="000000"/>
              <w:right w:val="single" w:sz="4" w:space="0" w:color="auto"/>
            </w:tcBorders>
            <w:shd w:val="clear" w:color="auto" w:fill="FFFFFF"/>
            <w:vAlign w:val="center"/>
          </w:tcPr>
          <w:p w14:paraId="2C01B8E5"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91EFF48"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534620C" w14:textId="77777777" w:rsidR="00850805" w:rsidRPr="000353D2" w:rsidRDefault="00850805" w:rsidP="00543F0E">
            <w:pPr>
              <w:widowControl/>
              <w:autoSpaceDE/>
              <w:autoSpaceDN/>
              <w:adjustRightInd/>
              <w:rPr>
                <w:color w:val="000000"/>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5A227A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08D6E09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3673EFC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152,35</w:t>
            </w:r>
          </w:p>
        </w:tc>
        <w:tc>
          <w:tcPr>
            <w:tcW w:w="709" w:type="dxa"/>
            <w:tcBorders>
              <w:top w:val="nil"/>
              <w:left w:val="nil"/>
              <w:bottom w:val="single" w:sz="4" w:space="0" w:color="auto"/>
              <w:right w:val="single" w:sz="4" w:space="0" w:color="auto"/>
            </w:tcBorders>
            <w:shd w:val="clear" w:color="auto" w:fill="FFFFFF"/>
            <w:vAlign w:val="center"/>
          </w:tcPr>
          <w:p w14:paraId="18C2921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B6B4C4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304,70</w:t>
            </w:r>
          </w:p>
        </w:tc>
        <w:tc>
          <w:tcPr>
            <w:tcW w:w="1134" w:type="dxa"/>
            <w:tcBorders>
              <w:top w:val="nil"/>
              <w:left w:val="nil"/>
              <w:bottom w:val="single" w:sz="4" w:space="0" w:color="auto"/>
              <w:right w:val="single" w:sz="4" w:space="0" w:color="auto"/>
            </w:tcBorders>
            <w:shd w:val="clear" w:color="auto" w:fill="FFFFFF"/>
            <w:vAlign w:val="center"/>
          </w:tcPr>
          <w:p w14:paraId="5E5B1EE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8BD8AB6"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5A4EAA64" w14:textId="77777777">
        <w:trPr>
          <w:trHeight w:val="300"/>
        </w:trPr>
        <w:tc>
          <w:tcPr>
            <w:tcW w:w="709" w:type="dxa"/>
            <w:tcBorders>
              <w:top w:val="nil"/>
              <w:left w:val="single" w:sz="4" w:space="0" w:color="auto"/>
              <w:bottom w:val="single" w:sz="4" w:space="0" w:color="auto"/>
              <w:right w:val="single" w:sz="4" w:space="0" w:color="auto"/>
            </w:tcBorders>
            <w:shd w:val="clear" w:color="auto" w:fill="FFFFFF"/>
            <w:vAlign w:val="center"/>
          </w:tcPr>
          <w:p w14:paraId="13819298" w14:textId="77777777" w:rsidR="00850805" w:rsidRPr="000353D2" w:rsidRDefault="00850805" w:rsidP="00543F0E">
            <w:pPr>
              <w:jc w:val="center"/>
              <w:rPr>
                <w:color w:val="000000"/>
                <w:sz w:val="20"/>
                <w:szCs w:val="20"/>
              </w:rPr>
            </w:pPr>
            <w:r w:rsidRPr="000353D2">
              <w:rPr>
                <w:color w:val="000000"/>
                <w:sz w:val="20"/>
                <w:szCs w:val="20"/>
              </w:rPr>
              <w:t>1989</w:t>
            </w:r>
          </w:p>
        </w:tc>
        <w:tc>
          <w:tcPr>
            <w:tcW w:w="770" w:type="dxa"/>
            <w:tcBorders>
              <w:top w:val="nil"/>
              <w:left w:val="single" w:sz="4" w:space="0" w:color="auto"/>
              <w:bottom w:val="single" w:sz="4" w:space="0" w:color="auto"/>
              <w:right w:val="single" w:sz="4" w:space="0" w:color="auto"/>
            </w:tcBorders>
            <w:shd w:val="clear" w:color="auto" w:fill="FFFFFF"/>
            <w:vAlign w:val="center"/>
          </w:tcPr>
          <w:p w14:paraId="6CE19A0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101918</w:t>
            </w:r>
          </w:p>
        </w:tc>
        <w:tc>
          <w:tcPr>
            <w:tcW w:w="726" w:type="dxa"/>
            <w:tcBorders>
              <w:top w:val="nil"/>
              <w:left w:val="nil"/>
              <w:bottom w:val="single" w:sz="4" w:space="0" w:color="auto"/>
              <w:right w:val="single" w:sz="4" w:space="0" w:color="auto"/>
            </w:tcBorders>
            <w:shd w:val="clear" w:color="auto" w:fill="FFFFFF"/>
            <w:noWrap/>
            <w:vAlign w:val="center"/>
          </w:tcPr>
          <w:p w14:paraId="25DFAD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630261</w:t>
            </w:r>
          </w:p>
        </w:tc>
        <w:tc>
          <w:tcPr>
            <w:tcW w:w="2048" w:type="dxa"/>
            <w:tcBorders>
              <w:top w:val="nil"/>
              <w:left w:val="nil"/>
              <w:bottom w:val="single" w:sz="4" w:space="0" w:color="auto"/>
              <w:right w:val="single" w:sz="4" w:space="0" w:color="auto"/>
            </w:tcBorders>
            <w:shd w:val="clear" w:color="auto" w:fill="FFFFFF"/>
          </w:tcPr>
          <w:p w14:paraId="110F098C" w14:textId="77777777" w:rsidR="00850805" w:rsidRPr="000353D2" w:rsidRDefault="00850805" w:rsidP="00543F0E">
            <w:pPr>
              <w:widowControl/>
              <w:autoSpaceDE/>
              <w:autoSpaceDN/>
              <w:adjustRightInd/>
              <w:rPr>
                <w:color w:val="000000"/>
                <w:sz w:val="20"/>
                <w:szCs w:val="20"/>
              </w:rPr>
            </w:pPr>
            <w:r w:rsidRPr="000353D2">
              <w:rPr>
                <w:color w:val="000000"/>
                <w:sz w:val="20"/>
                <w:szCs w:val="20"/>
              </w:rPr>
              <w:t>Сети теплоснабжения (от ТК-19 до коллектора)</w:t>
            </w:r>
          </w:p>
        </w:tc>
        <w:tc>
          <w:tcPr>
            <w:tcW w:w="1278" w:type="dxa"/>
            <w:gridSpan w:val="2"/>
            <w:tcBorders>
              <w:top w:val="nil"/>
              <w:left w:val="nil"/>
              <w:bottom w:val="single" w:sz="4" w:space="0" w:color="auto"/>
              <w:right w:val="single" w:sz="4" w:space="0" w:color="auto"/>
            </w:tcBorders>
            <w:shd w:val="clear" w:color="auto" w:fill="FFFFFF"/>
            <w:vAlign w:val="center"/>
          </w:tcPr>
          <w:p w14:paraId="08EE0CB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2F6B701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47B7525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37,70</w:t>
            </w:r>
          </w:p>
        </w:tc>
        <w:tc>
          <w:tcPr>
            <w:tcW w:w="709" w:type="dxa"/>
            <w:tcBorders>
              <w:top w:val="nil"/>
              <w:left w:val="nil"/>
              <w:bottom w:val="single" w:sz="4" w:space="0" w:color="auto"/>
              <w:right w:val="single" w:sz="4" w:space="0" w:color="auto"/>
            </w:tcBorders>
            <w:shd w:val="clear" w:color="auto" w:fill="FFFFFF"/>
            <w:vAlign w:val="center"/>
          </w:tcPr>
          <w:p w14:paraId="5EDE610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43CC40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75,40</w:t>
            </w:r>
          </w:p>
        </w:tc>
        <w:tc>
          <w:tcPr>
            <w:tcW w:w="1134" w:type="dxa"/>
            <w:tcBorders>
              <w:top w:val="nil"/>
              <w:left w:val="nil"/>
              <w:bottom w:val="single" w:sz="4" w:space="0" w:color="auto"/>
              <w:right w:val="single" w:sz="4" w:space="0" w:color="auto"/>
            </w:tcBorders>
            <w:shd w:val="clear" w:color="auto" w:fill="FFFFFF"/>
            <w:vAlign w:val="center"/>
          </w:tcPr>
          <w:p w14:paraId="7A37FCE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0EE2001"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68B6E0D8" w14:textId="77777777">
        <w:trPr>
          <w:trHeight w:val="765"/>
        </w:trPr>
        <w:tc>
          <w:tcPr>
            <w:tcW w:w="709" w:type="dxa"/>
            <w:tcBorders>
              <w:top w:val="nil"/>
              <w:left w:val="single" w:sz="4" w:space="0" w:color="auto"/>
              <w:bottom w:val="single" w:sz="4" w:space="0" w:color="auto"/>
              <w:right w:val="single" w:sz="4" w:space="0" w:color="auto"/>
            </w:tcBorders>
            <w:shd w:val="clear" w:color="auto" w:fill="FFFFFF"/>
            <w:vAlign w:val="center"/>
          </w:tcPr>
          <w:p w14:paraId="16EBAAFA" w14:textId="77777777" w:rsidR="00850805" w:rsidRPr="000353D2" w:rsidRDefault="00850805" w:rsidP="00543F0E">
            <w:pPr>
              <w:jc w:val="center"/>
              <w:rPr>
                <w:color w:val="000000"/>
                <w:sz w:val="20"/>
                <w:szCs w:val="20"/>
              </w:rPr>
            </w:pPr>
            <w:r w:rsidRPr="000353D2">
              <w:rPr>
                <w:color w:val="000000"/>
                <w:sz w:val="20"/>
                <w:szCs w:val="20"/>
              </w:rPr>
              <w:t>1995</w:t>
            </w:r>
          </w:p>
        </w:tc>
        <w:tc>
          <w:tcPr>
            <w:tcW w:w="770" w:type="dxa"/>
            <w:tcBorders>
              <w:top w:val="nil"/>
              <w:left w:val="single" w:sz="4" w:space="0" w:color="auto"/>
              <w:bottom w:val="single" w:sz="4" w:space="0" w:color="auto"/>
              <w:right w:val="single" w:sz="4" w:space="0" w:color="auto"/>
            </w:tcBorders>
            <w:shd w:val="clear" w:color="auto" w:fill="FFFFFF"/>
            <w:vAlign w:val="center"/>
          </w:tcPr>
          <w:p w14:paraId="6A0AFAD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101728</w:t>
            </w:r>
          </w:p>
        </w:tc>
        <w:tc>
          <w:tcPr>
            <w:tcW w:w="726" w:type="dxa"/>
            <w:tcBorders>
              <w:top w:val="nil"/>
              <w:left w:val="nil"/>
              <w:bottom w:val="single" w:sz="4" w:space="0" w:color="auto"/>
              <w:right w:val="single" w:sz="4" w:space="0" w:color="auto"/>
            </w:tcBorders>
            <w:shd w:val="clear" w:color="auto" w:fill="FFFFFF"/>
            <w:noWrap/>
            <w:vAlign w:val="center"/>
          </w:tcPr>
          <w:p w14:paraId="4245983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630218</w:t>
            </w:r>
          </w:p>
        </w:tc>
        <w:tc>
          <w:tcPr>
            <w:tcW w:w="2048" w:type="dxa"/>
            <w:tcBorders>
              <w:top w:val="nil"/>
              <w:left w:val="nil"/>
              <w:bottom w:val="single" w:sz="4" w:space="0" w:color="auto"/>
              <w:right w:val="single" w:sz="4" w:space="0" w:color="auto"/>
            </w:tcBorders>
            <w:shd w:val="clear" w:color="auto" w:fill="FFFFFF"/>
          </w:tcPr>
          <w:p w14:paraId="02EC6F57" w14:textId="77777777" w:rsidR="00850805" w:rsidRPr="000353D2" w:rsidRDefault="00850805" w:rsidP="00543F0E">
            <w:pPr>
              <w:widowControl/>
              <w:autoSpaceDE/>
              <w:autoSpaceDN/>
              <w:adjustRightInd/>
              <w:rPr>
                <w:color w:val="000000"/>
                <w:sz w:val="20"/>
                <w:szCs w:val="20"/>
              </w:rPr>
            </w:pPr>
            <w:r w:rsidRPr="000353D2">
              <w:rPr>
                <w:color w:val="000000"/>
                <w:sz w:val="20"/>
                <w:szCs w:val="20"/>
              </w:rPr>
              <w:t>Магистральные сети тепловодоснабжения  ЦРБ (от дороги до ТК-17)</w:t>
            </w:r>
          </w:p>
        </w:tc>
        <w:tc>
          <w:tcPr>
            <w:tcW w:w="1278" w:type="dxa"/>
            <w:gridSpan w:val="2"/>
            <w:tcBorders>
              <w:top w:val="nil"/>
              <w:left w:val="nil"/>
              <w:bottom w:val="single" w:sz="4" w:space="0" w:color="auto"/>
              <w:right w:val="single" w:sz="4" w:space="0" w:color="auto"/>
            </w:tcBorders>
            <w:shd w:val="clear" w:color="auto" w:fill="FFFFFF"/>
            <w:vAlign w:val="center"/>
          </w:tcPr>
          <w:p w14:paraId="4378006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DB5025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5427523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303,25</w:t>
            </w:r>
          </w:p>
        </w:tc>
        <w:tc>
          <w:tcPr>
            <w:tcW w:w="709" w:type="dxa"/>
            <w:tcBorders>
              <w:top w:val="nil"/>
              <w:left w:val="nil"/>
              <w:bottom w:val="single" w:sz="4" w:space="0" w:color="auto"/>
              <w:right w:val="single" w:sz="4" w:space="0" w:color="auto"/>
            </w:tcBorders>
            <w:shd w:val="clear" w:color="auto" w:fill="FFFFFF"/>
            <w:vAlign w:val="center"/>
          </w:tcPr>
          <w:p w14:paraId="0389F20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E15EB0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606,50</w:t>
            </w:r>
          </w:p>
        </w:tc>
        <w:tc>
          <w:tcPr>
            <w:tcW w:w="1134" w:type="dxa"/>
            <w:tcBorders>
              <w:top w:val="nil"/>
              <w:left w:val="nil"/>
              <w:bottom w:val="single" w:sz="4" w:space="0" w:color="auto"/>
              <w:right w:val="single" w:sz="4" w:space="0" w:color="auto"/>
            </w:tcBorders>
            <w:shd w:val="clear" w:color="auto" w:fill="FFFFFF"/>
            <w:vAlign w:val="center"/>
          </w:tcPr>
          <w:p w14:paraId="09E63D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0C4607F"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3970707"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4ADCB036" w14:textId="77777777" w:rsidR="00850805" w:rsidRPr="000353D2" w:rsidRDefault="00850805" w:rsidP="00543F0E">
            <w:pPr>
              <w:jc w:val="center"/>
              <w:rPr>
                <w:color w:val="000000"/>
                <w:sz w:val="20"/>
                <w:szCs w:val="20"/>
              </w:rPr>
            </w:pPr>
            <w:r w:rsidRPr="000353D2">
              <w:rPr>
                <w:color w:val="000000"/>
                <w:sz w:val="20"/>
                <w:szCs w:val="20"/>
              </w:rPr>
              <w:t>1999</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0F60D71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101852</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1129690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630273</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7CAEDDD2" w14:textId="77777777" w:rsidR="00850805" w:rsidRPr="000353D2" w:rsidRDefault="00850805" w:rsidP="00543F0E">
            <w:pPr>
              <w:widowControl/>
              <w:autoSpaceDE/>
              <w:autoSpaceDN/>
              <w:adjustRightInd/>
              <w:rPr>
                <w:color w:val="000000"/>
                <w:sz w:val="20"/>
                <w:szCs w:val="20"/>
              </w:rPr>
            </w:pPr>
            <w:r w:rsidRPr="000353D2">
              <w:rPr>
                <w:color w:val="000000"/>
                <w:sz w:val="20"/>
                <w:szCs w:val="20"/>
              </w:rPr>
              <w:t>Коллектор от тепловой камеры (от ТК-16 до ЦТП №26)</w:t>
            </w:r>
          </w:p>
        </w:tc>
        <w:tc>
          <w:tcPr>
            <w:tcW w:w="1278" w:type="dxa"/>
            <w:gridSpan w:val="2"/>
            <w:tcBorders>
              <w:top w:val="nil"/>
              <w:left w:val="nil"/>
              <w:bottom w:val="single" w:sz="4" w:space="0" w:color="auto"/>
              <w:right w:val="single" w:sz="4" w:space="0" w:color="auto"/>
            </w:tcBorders>
            <w:shd w:val="clear" w:color="auto" w:fill="FFFFFF"/>
            <w:vAlign w:val="center"/>
          </w:tcPr>
          <w:p w14:paraId="5B80CEE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78E597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2B0A48F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74,27</w:t>
            </w:r>
          </w:p>
        </w:tc>
        <w:tc>
          <w:tcPr>
            <w:tcW w:w="709" w:type="dxa"/>
            <w:tcBorders>
              <w:top w:val="nil"/>
              <w:left w:val="nil"/>
              <w:bottom w:val="single" w:sz="4" w:space="0" w:color="auto"/>
              <w:right w:val="single" w:sz="4" w:space="0" w:color="auto"/>
            </w:tcBorders>
            <w:shd w:val="clear" w:color="auto" w:fill="FFFFFF"/>
            <w:vAlign w:val="center"/>
          </w:tcPr>
          <w:p w14:paraId="449E5B4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A20EFC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148,54</w:t>
            </w:r>
          </w:p>
        </w:tc>
        <w:tc>
          <w:tcPr>
            <w:tcW w:w="1134" w:type="dxa"/>
            <w:tcBorders>
              <w:top w:val="nil"/>
              <w:left w:val="nil"/>
              <w:bottom w:val="single" w:sz="4" w:space="0" w:color="auto"/>
              <w:right w:val="single" w:sz="4" w:space="0" w:color="auto"/>
            </w:tcBorders>
            <w:shd w:val="clear" w:color="auto" w:fill="FFFFFF"/>
            <w:vAlign w:val="center"/>
          </w:tcPr>
          <w:p w14:paraId="2C9AE96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DF9CF6A"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1F858716" w14:textId="77777777">
        <w:trPr>
          <w:trHeight w:val="300"/>
        </w:trPr>
        <w:tc>
          <w:tcPr>
            <w:tcW w:w="709" w:type="dxa"/>
            <w:vMerge/>
            <w:tcBorders>
              <w:left w:val="single" w:sz="4" w:space="0" w:color="auto"/>
              <w:right w:val="single" w:sz="4" w:space="0" w:color="auto"/>
            </w:tcBorders>
            <w:shd w:val="clear" w:color="auto" w:fill="FFFFFF"/>
            <w:vAlign w:val="center"/>
          </w:tcPr>
          <w:p w14:paraId="53F5522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55CE435"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7AB7069"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67045DF5" w14:textId="77777777" w:rsidR="00850805" w:rsidRPr="000353D2" w:rsidRDefault="00850805" w:rsidP="00543F0E">
            <w:pPr>
              <w:widowControl/>
              <w:autoSpaceDE/>
              <w:autoSpaceDN/>
              <w:adjustRightInd/>
              <w:rPr>
                <w:color w:val="000000"/>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D957CD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5AE2E8B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4E07BA6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74,27</w:t>
            </w:r>
          </w:p>
        </w:tc>
        <w:tc>
          <w:tcPr>
            <w:tcW w:w="709" w:type="dxa"/>
            <w:tcBorders>
              <w:top w:val="nil"/>
              <w:left w:val="nil"/>
              <w:bottom w:val="single" w:sz="4" w:space="0" w:color="auto"/>
              <w:right w:val="single" w:sz="4" w:space="0" w:color="auto"/>
            </w:tcBorders>
            <w:shd w:val="clear" w:color="auto" w:fill="FFFFFF"/>
            <w:vAlign w:val="center"/>
          </w:tcPr>
          <w:p w14:paraId="19870B8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CD1715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148,54</w:t>
            </w:r>
          </w:p>
        </w:tc>
        <w:tc>
          <w:tcPr>
            <w:tcW w:w="1134" w:type="dxa"/>
            <w:tcBorders>
              <w:top w:val="nil"/>
              <w:left w:val="nil"/>
              <w:bottom w:val="single" w:sz="4" w:space="0" w:color="auto"/>
              <w:right w:val="single" w:sz="4" w:space="0" w:color="auto"/>
            </w:tcBorders>
            <w:shd w:val="clear" w:color="auto" w:fill="FFFFFF"/>
            <w:vAlign w:val="center"/>
          </w:tcPr>
          <w:p w14:paraId="39F6CF4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C7AD68C"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AD02F60" w14:textId="77777777">
        <w:trPr>
          <w:trHeight w:val="300"/>
        </w:trPr>
        <w:tc>
          <w:tcPr>
            <w:tcW w:w="709" w:type="dxa"/>
            <w:vMerge/>
            <w:tcBorders>
              <w:left w:val="single" w:sz="4" w:space="0" w:color="auto"/>
              <w:right w:val="single" w:sz="4" w:space="0" w:color="auto"/>
            </w:tcBorders>
            <w:shd w:val="clear" w:color="auto" w:fill="FFFFFF"/>
            <w:vAlign w:val="center"/>
          </w:tcPr>
          <w:p w14:paraId="609C22BE"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0EDC55D"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CB961AB"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EE4B1A5" w14:textId="77777777" w:rsidR="00850805" w:rsidRPr="000353D2" w:rsidRDefault="00850805" w:rsidP="00543F0E">
            <w:pPr>
              <w:widowControl/>
              <w:autoSpaceDE/>
              <w:autoSpaceDN/>
              <w:adjustRightInd/>
              <w:rPr>
                <w:color w:val="000000"/>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67FB6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1C7E73C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3A2CC02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74,27</w:t>
            </w:r>
          </w:p>
        </w:tc>
        <w:tc>
          <w:tcPr>
            <w:tcW w:w="709" w:type="dxa"/>
            <w:tcBorders>
              <w:top w:val="nil"/>
              <w:left w:val="nil"/>
              <w:bottom w:val="single" w:sz="4" w:space="0" w:color="auto"/>
              <w:right w:val="single" w:sz="4" w:space="0" w:color="auto"/>
            </w:tcBorders>
            <w:shd w:val="clear" w:color="auto" w:fill="FFFFFF"/>
            <w:vAlign w:val="center"/>
          </w:tcPr>
          <w:p w14:paraId="61D4AC1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36DA442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74,27</w:t>
            </w:r>
          </w:p>
        </w:tc>
        <w:tc>
          <w:tcPr>
            <w:tcW w:w="1134" w:type="dxa"/>
            <w:tcBorders>
              <w:top w:val="nil"/>
              <w:left w:val="nil"/>
              <w:bottom w:val="single" w:sz="4" w:space="0" w:color="auto"/>
              <w:right w:val="single" w:sz="4" w:space="0" w:color="auto"/>
            </w:tcBorders>
            <w:shd w:val="clear" w:color="auto" w:fill="FFFFFF"/>
            <w:vAlign w:val="center"/>
          </w:tcPr>
          <w:p w14:paraId="6E761BB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411D2C9"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1A544087"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1FB66539"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355EC30"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252B4EC"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9F38026" w14:textId="77777777" w:rsidR="00850805" w:rsidRPr="000353D2" w:rsidRDefault="00850805" w:rsidP="00543F0E">
            <w:pPr>
              <w:widowControl/>
              <w:autoSpaceDE/>
              <w:autoSpaceDN/>
              <w:adjustRightInd/>
              <w:rPr>
                <w:color w:val="000000"/>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D88176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78F6ED4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33FAEB8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74,27</w:t>
            </w:r>
          </w:p>
        </w:tc>
        <w:tc>
          <w:tcPr>
            <w:tcW w:w="709" w:type="dxa"/>
            <w:tcBorders>
              <w:top w:val="nil"/>
              <w:left w:val="nil"/>
              <w:bottom w:val="single" w:sz="4" w:space="0" w:color="auto"/>
              <w:right w:val="single" w:sz="4" w:space="0" w:color="auto"/>
            </w:tcBorders>
            <w:shd w:val="clear" w:color="auto" w:fill="FFFFFF"/>
            <w:vAlign w:val="center"/>
          </w:tcPr>
          <w:p w14:paraId="3C2B8A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6D60567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74,27</w:t>
            </w:r>
          </w:p>
        </w:tc>
        <w:tc>
          <w:tcPr>
            <w:tcW w:w="1134" w:type="dxa"/>
            <w:tcBorders>
              <w:top w:val="nil"/>
              <w:left w:val="nil"/>
              <w:bottom w:val="single" w:sz="4" w:space="0" w:color="auto"/>
              <w:right w:val="single" w:sz="4" w:space="0" w:color="auto"/>
            </w:tcBorders>
            <w:shd w:val="clear" w:color="auto" w:fill="FFFFFF"/>
            <w:vAlign w:val="center"/>
          </w:tcPr>
          <w:p w14:paraId="23E1A13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1F3A02A"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408FE87"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2D3C49A5" w14:textId="77777777" w:rsidR="00850805" w:rsidRPr="000353D2" w:rsidRDefault="00850805" w:rsidP="00543F0E">
            <w:pPr>
              <w:jc w:val="center"/>
              <w:rPr>
                <w:color w:val="000000"/>
                <w:sz w:val="20"/>
                <w:szCs w:val="20"/>
              </w:rPr>
            </w:pPr>
            <w:r w:rsidRPr="000353D2">
              <w:rPr>
                <w:color w:val="000000"/>
                <w:sz w:val="20"/>
                <w:szCs w:val="20"/>
              </w:rPr>
              <w:t>1990</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7CE207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101865</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063A00B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630178</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7A3A75AC" w14:textId="77777777" w:rsidR="00850805" w:rsidRPr="000353D2" w:rsidRDefault="00850805" w:rsidP="00543F0E">
            <w:pPr>
              <w:widowControl/>
              <w:autoSpaceDE/>
              <w:autoSpaceDN/>
              <w:adjustRightInd/>
              <w:rPr>
                <w:color w:val="000000"/>
                <w:sz w:val="20"/>
                <w:szCs w:val="20"/>
              </w:rPr>
            </w:pPr>
            <w:r w:rsidRPr="000353D2">
              <w:rPr>
                <w:color w:val="000000"/>
                <w:sz w:val="20"/>
                <w:szCs w:val="20"/>
              </w:rPr>
              <w:t>Теплотрасса  (от ТК-12 до ЦТП №39)</w:t>
            </w:r>
          </w:p>
        </w:tc>
        <w:tc>
          <w:tcPr>
            <w:tcW w:w="1278" w:type="dxa"/>
            <w:gridSpan w:val="2"/>
            <w:tcBorders>
              <w:top w:val="nil"/>
              <w:left w:val="nil"/>
              <w:bottom w:val="single" w:sz="4" w:space="0" w:color="auto"/>
              <w:right w:val="single" w:sz="4" w:space="0" w:color="auto"/>
            </w:tcBorders>
            <w:shd w:val="clear" w:color="auto" w:fill="FFFFFF"/>
            <w:vAlign w:val="center"/>
          </w:tcPr>
          <w:p w14:paraId="2FC137B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2283B84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32426B1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417,17</w:t>
            </w:r>
          </w:p>
        </w:tc>
        <w:tc>
          <w:tcPr>
            <w:tcW w:w="709" w:type="dxa"/>
            <w:tcBorders>
              <w:top w:val="nil"/>
              <w:left w:val="nil"/>
              <w:bottom w:val="single" w:sz="4" w:space="0" w:color="auto"/>
              <w:right w:val="single" w:sz="4" w:space="0" w:color="auto"/>
            </w:tcBorders>
            <w:shd w:val="clear" w:color="auto" w:fill="FFFFFF"/>
            <w:vAlign w:val="center"/>
          </w:tcPr>
          <w:p w14:paraId="39133AA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1BD143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834,34</w:t>
            </w:r>
          </w:p>
        </w:tc>
        <w:tc>
          <w:tcPr>
            <w:tcW w:w="1134" w:type="dxa"/>
            <w:tcBorders>
              <w:top w:val="nil"/>
              <w:left w:val="nil"/>
              <w:bottom w:val="single" w:sz="4" w:space="0" w:color="auto"/>
              <w:right w:val="single" w:sz="4" w:space="0" w:color="auto"/>
            </w:tcBorders>
            <w:shd w:val="clear" w:color="auto" w:fill="FFFFFF"/>
            <w:vAlign w:val="center"/>
          </w:tcPr>
          <w:p w14:paraId="3DBC969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6EAAD5A"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3F33780" w14:textId="77777777">
        <w:trPr>
          <w:trHeight w:val="300"/>
        </w:trPr>
        <w:tc>
          <w:tcPr>
            <w:tcW w:w="709" w:type="dxa"/>
            <w:vMerge/>
            <w:tcBorders>
              <w:left w:val="single" w:sz="4" w:space="0" w:color="auto"/>
              <w:right w:val="single" w:sz="4" w:space="0" w:color="auto"/>
            </w:tcBorders>
            <w:shd w:val="clear" w:color="auto" w:fill="FFFFFF"/>
            <w:vAlign w:val="center"/>
          </w:tcPr>
          <w:p w14:paraId="18198106"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5777FF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4744CA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CAE0939" w14:textId="77777777" w:rsidR="00850805" w:rsidRPr="000353D2" w:rsidRDefault="00850805" w:rsidP="00543F0E">
            <w:pPr>
              <w:widowControl/>
              <w:autoSpaceDE/>
              <w:autoSpaceDN/>
              <w:adjustRightInd/>
              <w:rPr>
                <w:color w:val="000000"/>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BA4A61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684F77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250</w:t>
            </w:r>
          </w:p>
        </w:tc>
        <w:tc>
          <w:tcPr>
            <w:tcW w:w="850" w:type="dxa"/>
            <w:tcBorders>
              <w:top w:val="nil"/>
              <w:left w:val="nil"/>
              <w:bottom w:val="single" w:sz="4" w:space="0" w:color="auto"/>
              <w:right w:val="single" w:sz="4" w:space="0" w:color="auto"/>
            </w:tcBorders>
            <w:shd w:val="clear" w:color="auto" w:fill="FFFFFF"/>
            <w:vAlign w:val="center"/>
          </w:tcPr>
          <w:p w14:paraId="161700D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343,18</w:t>
            </w:r>
          </w:p>
        </w:tc>
        <w:tc>
          <w:tcPr>
            <w:tcW w:w="709" w:type="dxa"/>
            <w:tcBorders>
              <w:top w:val="nil"/>
              <w:left w:val="nil"/>
              <w:bottom w:val="single" w:sz="4" w:space="0" w:color="auto"/>
              <w:right w:val="single" w:sz="4" w:space="0" w:color="auto"/>
            </w:tcBorders>
            <w:shd w:val="clear" w:color="auto" w:fill="FFFFFF"/>
            <w:vAlign w:val="center"/>
          </w:tcPr>
          <w:p w14:paraId="0B87820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8935B0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686,36</w:t>
            </w:r>
          </w:p>
        </w:tc>
        <w:tc>
          <w:tcPr>
            <w:tcW w:w="1134" w:type="dxa"/>
            <w:tcBorders>
              <w:top w:val="nil"/>
              <w:left w:val="nil"/>
              <w:bottom w:val="single" w:sz="4" w:space="0" w:color="auto"/>
              <w:right w:val="single" w:sz="4" w:space="0" w:color="auto"/>
            </w:tcBorders>
            <w:shd w:val="clear" w:color="auto" w:fill="FFFFFF"/>
            <w:vAlign w:val="center"/>
          </w:tcPr>
          <w:p w14:paraId="7817B5E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0AACFD0"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D1B3C67" w14:textId="77777777">
        <w:trPr>
          <w:trHeight w:val="300"/>
        </w:trPr>
        <w:tc>
          <w:tcPr>
            <w:tcW w:w="709" w:type="dxa"/>
            <w:vMerge/>
            <w:tcBorders>
              <w:left w:val="single" w:sz="4" w:space="0" w:color="auto"/>
              <w:right w:val="single" w:sz="4" w:space="0" w:color="auto"/>
            </w:tcBorders>
            <w:shd w:val="clear" w:color="auto" w:fill="FFFFFF"/>
            <w:vAlign w:val="center"/>
          </w:tcPr>
          <w:p w14:paraId="54A51AA4"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5CFBEA35"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754CAEB"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AF98725" w14:textId="77777777" w:rsidR="00850805" w:rsidRPr="000353D2" w:rsidRDefault="00850805" w:rsidP="00543F0E">
            <w:pPr>
              <w:widowControl/>
              <w:autoSpaceDE/>
              <w:autoSpaceDN/>
              <w:adjustRightInd/>
              <w:rPr>
                <w:color w:val="000000"/>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1C24DE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4632E73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29DC01A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595,62</w:t>
            </w:r>
          </w:p>
        </w:tc>
        <w:tc>
          <w:tcPr>
            <w:tcW w:w="709" w:type="dxa"/>
            <w:tcBorders>
              <w:top w:val="nil"/>
              <w:left w:val="nil"/>
              <w:bottom w:val="single" w:sz="4" w:space="0" w:color="auto"/>
              <w:right w:val="single" w:sz="4" w:space="0" w:color="auto"/>
            </w:tcBorders>
            <w:shd w:val="clear" w:color="auto" w:fill="FFFFFF"/>
            <w:vAlign w:val="center"/>
          </w:tcPr>
          <w:p w14:paraId="7838BFC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423350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1191,24</w:t>
            </w:r>
          </w:p>
        </w:tc>
        <w:tc>
          <w:tcPr>
            <w:tcW w:w="1134" w:type="dxa"/>
            <w:tcBorders>
              <w:top w:val="nil"/>
              <w:left w:val="nil"/>
              <w:bottom w:val="single" w:sz="4" w:space="0" w:color="auto"/>
              <w:right w:val="single" w:sz="4" w:space="0" w:color="auto"/>
            </w:tcBorders>
            <w:shd w:val="clear" w:color="auto" w:fill="FFFFFF"/>
            <w:vAlign w:val="center"/>
          </w:tcPr>
          <w:p w14:paraId="45B521E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0E1AF9F"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898DB95"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18E92CDD"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446ACE10"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07002FE"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42FB98A" w14:textId="77777777" w:rsidR="00850805" w:rsidRPr="000353D2" w:rsidRDefault="00850805" w:rsidP="00543F0E">
            <w:pPr>
              <w:widowControl/>
              <w:autoSpaceDE/>
              <w:autoSpaceDN/>
              <w:adjustRightInd/>
              <w:rPr>
                <w:color w:val="000000"/>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5EDD9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70B31D5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227AB22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595,62</w:t>
            </w:r>
          </w:p>
        </w:tc>
        <w:tc>
          <w:tcPr>
            <w:tcW w:w="709" w:type="dxa"/>
            <w:tcBorders>
              <w:top w:val="nil"/>
              <w:left w:val="nil"/>
              <w:bottom w:val="single" w:sz="4" w:space="0" w:color="auto"/>
              <w:right w:val="single" w:sz="4" w:space="0" w:color="auto"/>
            </w:tcBorders>
            <w:shd w:val="clear" w:color="auto" w:fill="FFFFFF"/>
            <w:vAlign w:val="center"/>
          </w:tcPr>
          <w:p w14:paraId="5811910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4F6AED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1191,24</w:t>
            </w:r>
          </w:p>
        </w:tc>
        <w:tc>
          <w:tcPr>
            <w:tcW w:w="1134" w:type="dxa"/>
            <w:tcBorders>
              <w:top w:val="nil"/>
              <w:left w:val="nil"/>
              <w:bottom w:val="single" w:sz="4" w:space="0" w:color="auto"/>
              <w:right w:val="single" w:sz="4" w:space="0" w:color="auto"/>
            </w:tcBorders>
            <w:shd w:val="clear" w:color="auto" w:fill="FFFFFF"/>
            <w:vAlign w:val="center"/>
          </w:tcPr>
          <w:p w14:paraId="769E1F0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B196733"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D98B8BE"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6B2CA49D" w14:textId="77777777" w:rsidR="00850805" w:rsidRPr="000353D2" w:rsidRDefault="00850805" w:rsidP="00543F0E">
            <w:pPr>
              <w:jc w:val="center"/>
              <w:rPr>
                <w:color w:val="000000"/>
                <w:sz w:val="20"/>
                <w:szCs w:val="20"/>
              </w:rPr>
            </w:pPr>
            <w:r w:rsidRPr="000353D2">
              <w:rPr>
                <w:color w:val="000000"/>
                <w:sz w:val="20"/>
                <w:szCs w:val="20"/>
              </w:rPr>
              <w:t>1990</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2AB411C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101850</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591B953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630151</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1237BA6B" w14:textId="77777777" w:rsidR="00850805" w:rsidRPr="000353D2" w:rsidRDefault="00850805" w:rsidP="00543F0E">
            <w:pPr>
              <w:widowControl/>
              <w:autoSpaceDE/>
              <w:autoSpaceDN/>
              <w:adjustRightInd/>
              <w:rPr>
                <w:color w:val="000000"/>
                <w:sz w:val="20"/>
                <w:szCs w:val="20"/>
              </w:rPr>
            </w:pPr>
            <w:r w:rsidRPr="000353D2">
              <w:rPr>
                <w:color w:val="000000"/>
                <w:sz w:val="20"/>
                <w:szCs w:val="20"/>
              </w:rPr>
              <w:t>Коллектор  (от ТК-12 до ЦТП №18)</w:t>
            </w:r>
          </w:p>
        </w:tc>
        <w:tc>
          <w:tcPr>
            <w:tcW w:w="1278" w:type="dxa"/>
            <w:gridSpan w:val="2"/>
            <w:tcBorders>
              <w:top w:val="nil"/>
              <w:left w:val="nil"/>
              <w:bottom w:val="single" w:sz="4" w:space="0" w:color="auto"/>
              <w:right w:val="single" w:sz="4" w:space="0" w:color="auto"/>
            </w:tcBorders>
            <w:shd w:val="clear" w:color="auto" w:fill="FFFFFF"/>
            <w:vAlign w:val="center"/>
          </w:tcPr>
          <w:p w14:paraId="7EF75C2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296663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219</w:t>
            </w:r>
          </w:p>
        </w:tc>
        <w:tc>
          <w:tcPr>
            <w:tcW w:w="850" w:type="dxa"/>
            <w:tcBorders>
              <w:top w:val="nil"/>
              <w:left w:val="nil"/>
              <w:bottom w:val="single" w:sz="4" w:space="0" w:color="auto"/>
              <w:right w:val="single" w:sz="4" w:space="0" w:color="auto"/>
            </w:tcBorders>
            <w:shd w:val="clear" w:color="auto" w:fill="FFFFFF"/>
            <w:vAlign w:val="center"/>
          </w:tcPr>
          <w:p w14:paraId="0EDBE1C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119,17</w:t>
            </w:r>
          </w:p>
        </w:tc>
        <w:tc>
          <w:tcPr>
            <w:tcW w:w="709" w:type="dxa"/>
            <w:tcBorders>
              <w:top w:val="nil"/>
              <w:left w:val="nil"/>
              <w:bottom w:val="single" w:sz="4" w:space="0" w:color="auto"/>
              <w:right w:val="single" w:sz="4" w:space="0" w:color="auto"/>
            </w:tcBorders>
            <w:shd w:val="clear" w:color="auto" w:fill="FFFFFF"/>
            <w:vAlign w:val="center"/>
          </w:tcPr>
          <w:p w14:paraId="2471B07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88B93E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238,34</w:t>
            </w:r>
          </w:p>
        </w:tc>
        <w:tc>
          <w:tcPr>
            <w:tcW w:w="1134" w:type="dxa"/>
            <w:tcBorders>
              <w:top w:val="nil"/>
              <w:left w:val="nil"/>
              <w:bottom w:val="single" w:sz="4" w:space="0" w:color="auto"/>
              <w:right w:val="single" w:sz="4" w:space="0" w:color="auto"/>
            </w:tcBorders>
            <w:shd w:val="clear" w:color="auto" w:fill="FFFFFF"/>
            <w:vAlign w:val="center"/>
          </w:tcPr>
          <w:p w14:paraId="5DB5FA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9571A4D"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D1ABFBC" w14:textId="77777777">
        <w:trPr>
          <w:trHeight w:val="300"/>
        </w:trPr>
        <w:tc>
          <w:tcPr>
            <w:tcW w:w="709" w:type="dxa"/>
            <w:vMerge/>
            <w:tcBorders>
              <w:left w:val="single" w:sz="4" w:space="0" w:color="auto"/>
              <w:right w:val="single" w:sz="4" w:space="0" w:color="auto"/>
            </w:tcBorders>
            <w:shd w:val="clear" w:color="auto" w:fill="FFFFFF"/>
            <w:vAlign w:val="center"/>
          </w:tcPr>
          <w:p w14:paraId="36F4106A"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4C267F9C"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BFA59FC"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E5B2257" w14:textId="77777777" w:rsidR="00850805" w:rsidRPr="000353D2" w:rsidRDefault="00850805" w:rsidP="00543F0E">
            <w:pPr>
              <w:widowControl/>
              <w:autoSpaceDE/>
              <w:autoSpaceDN/>
              <w:adjustRightInd/>
              <w:rPr>
                <w:color w:val="000000"/>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9413EF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77188D7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250</w:t>
            </w:r>
          </w:p>
        </w:tc>
        <w:tc>
          <w:tcPr>
            <w:tcW w:w="850" w:type="dxa"/>
            <w:tcBorders>
              <w:top w:val="nil"/>
              <w:left w:val="nil"/>
              <w:bottom w:val="single" w:sz="4" w:space="0" w:color="auto"/>
              <w:right w:val="single" w:sz="4" w:space="0" w:color="auto"/>
            </w:tcBorders>
            <w:shd w:val="clear" w:color="auto" w:fill="FFFFFF"/>
            <w:vAlign w:val="center"/>
          </w:tcPr>
          <w:p w14:paraId="03F93B3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119,17</w:t>
            </w:r>
          </w:p>
        </w:tc>
        <w:tc>
          <w:tcPr>
            <w:tcW w:w="709" w:type="dxa"/>
            <w:tcBorders>
              <w:top w:val="nil"/>
              <w:left w:val="nil"/>
              <w:bottom w:val="single" w:sz="4" w:space="0" w:color="auto"/>
              <w:right w:val="single" w:sz="4" w:space="0" w:color="auto"/>
            </w:tcBorders>
            <w:shd w:val="clear" w:color="auto" w:fill="FFFFFF"/>
            <w:vAlign w:val="center"/>
          </w:tcPr>
          <w:p w14:paraId="0B60C2F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A240A0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238,34</w:t>
            </w:r>
          </w:p>
        </w:tc>
        <w:tc>
          <w:tcPr>
            <w:tcW w:w="1134" w:type="dxa"/>
            <w:tcBorders>
              <w:top w:val="nil"/>
              <w:left w:val="nil"/>
              <w:bottom w:val="single" w:sz="4" w:space="0" w:color="auto"/>
              <w:right w:val="single" w:sz="4" w:space="0" w:color="auto"/>
            </w:tcBorders>
            <w:shd w:val="clear" w:color="auto" w:fill="FFFFFF"/>
            <w:vAlign w:val="center"/>
          </w:tcPr>
          <w:p w14:paraId="73A1338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A43FBAD"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00683EE" w14:textId="77777777">
        <w:trPr>
          <w:trHeight w:val="300"/>
        </w:trPr>
        <w:tc>
          <w:tcPr>
            <w:tcW w:w="709" w:type="dxa"/>
            <w:vMerge/>
            <w:tcBorders>
              <w:left w:val="single" w:sz="4" w:space="0" w:color="auto"/>
              <w:right w:val="single" w:sz="4" w:space="0" w:color="auto"/>
            </w:tcBorders>
            <w:shd w:val="clear" w:color="auto" w:fill="FFFFFF"/>
            <w:vAlign w:val="center"/>
          </w:tcPr>
          <w:p w14:paraId="363A8FBA"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FA892EE"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119B5CB"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25FCDA4" w14:textId="77777777" w:rsidR="00850805" w:rsidRPr="000353D2" w:rsidRDefault="00850805" w:rsidP="00543F0E">
            <w:pPr>
              <w:widowControl/>
              <w:autoSpaceDE/>
              <w:autoSpaceDN/>
              <w:adjustRightInd/>
              <w:rPr>
                <w:color w:val="000000"/>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060DC7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5EF6253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23FE3EA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119,17</w:t>
            </w:r>
          </w:p>
        </w:tc>
        <w:tc>
          <w:tcPr>
            <w:tcW w:w="709" w:type="dxa"/>
            <w:tcBorders>
              <w:top w:val="nil"/>
              <w:left w:val="nil"/>
              <w:bottom w:val="single" w:sz="4" w:space="0" w:color="auto"/>
              <w:right w:val="single" w:sz="4" w:space="0" w:color="auto"/>
            </w:tcBorders>
            <w:shd w:val="clear" w:color="auto" w:fill="FFFFFF"/>
            <w:vAlign w:val="center"/>
          </w:tcPr>
          <w:p w14:paraId="6BB5F1F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3E11840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119,17</w:t>
            </w:r>
          </w:p>
        </w:tc>
        <w:tc>
          <w:tcPr>
            <w:tcW w:w="1134" w:type="dxa"/>
            <w:tcBorders>
              <w:top w:val="nil"/>
              <w:left w:val="nil"/>
              <w:bottom w:val="single" w:sz="4" w:space="0" w:color="auto"/>
              <w:right w:val="single" w:sz="4" w:space="0" w:color="auto"/>
            </w:tcBorders>
            <w:shd w:val="clear" w:color="auto" w:fill="FFFFFF"/>
            <w:vAlign w:val="center"/>
          </w:tcPr>
          <w:p w14:paraId="4101CF0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D7080B4"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0860D98"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75003C1E"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50F3200"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2FE017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58A24EA" w14:textId="77777777" w:rsidR="00850805" w:rsidRPr="000353D2" w:rsidRDefault="00850805" w:rsidP="00543F0E">
            <w:pPr>
              <w:widowControl/>
              <w:autoSpaceDE/>
              <w:autoSpaceDN/>
              <w:adjustRightInd/>
              <w:rPr>
                <w:color w:val="000000"/>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FB70F2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CCE406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4F88E64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119,17</w:t>
            </w:r>
          </w:p>
        </w:tc>
        <w:tc>
          <w:tcPr>
            <w:tcW w:w="709" w:type="dxa"/>
            <w:tcBorders>
              <w:top w:val="nil"/>
              <w:left w:val="nil"/>
              <w:bottom w:val="single" w:sz="4" w:space="0" w:color="auto"/>
              <w:right w:val="single" w:sz="4" w:space="0" w:color="auto"/>
            </w:tcBorders>
            <w:shd w:val="clear" w:color="auto" w:fill="FFFFFF"/>
            <w:vAlign w:val="center"/>
          </w:tcPr>
          <w:p w14:paraId="51F773E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1D27638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119,17</w:t>
            </w:r>
          </w:p>
        </w:tc>
        <w:tc>
          <w:tcPr>
            <w:tcW w:w="1134" w:type="dxa"/>
            <w:tcBorders>
              <w:top w:val="nil"/>
              <w:left w:val="nil"/>
              <w:bottom w:val="single" w:sz="4" w:space="0" w:color="auto"/>
              <w:right w:val="single" w:sz="4" w:space="0" w:color="auto"/>
            </w:tcBorders>
            <w:shd w:val="clear" w:color="auto" w:fill="FFFFFF"/>
            <w:vAlign w:val="center"/>
          </w:tcPr>
          <w:p w14:paraId="0B2110E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E912005"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C173D1E" w14:textId="77777777">
        <w:trPr>
          <w:trHeight w:val="300"/>
        </w:trPr>
        <w:tc>
          <w:tcPr>
            <w:tcW w:w="709" w:type="dxa"/>
            <w:tcBorders>
              <w:top w:val="nil"/>
              <w:left w:val="single" w:sz="4" w:space="0" w:color="auto"/>
              <w:bottom w:val="single" w:sz="4" w:space="0" w:color="auto"/>
              <w:right w:val="single" w:sz="4" w:space="0" w:color="auto"/>
            </w:tcBorders>
            <w:shd w:val="clear" w:color="auto" w:fill="FFFFFF"/>
            <w:vAlign w:val="center"/>
          </w:tcPr>
          <w:p w14:paraId="61C47FBF" w14:textId="77777777" w:rsidR="00850805" w:rsidRPr="000353D2" w:rsidRDefault="00850805" w:rsidP="00543F0E">
            <w:pPr>
              <w:jc w:val="center"/>
              <w:rPr>
                <w:color w:val="000000"/>
                <w:sz w:val="20"/>
                <w:szCs w:val="20"/>
              </w:rPr>
            </w:pPr>
            <w:r w:rsidRPr="000353D2">
              <w:rPr>
                <w:color w:val="000000"/>
                <w:sz w:val="20"/>
                <w:szCs w:val="20"/>
              </w:rPr>
              <w:t>1990</w:t>
            </w:r>
          </w:p>
        </w:tc>
        <w:tc>
          <w:tcPr>
            <w:tcW w:w="770" w:type="dxa"/>
            <w:tcBorders>
              <w:top w:val="nil"/>
              <w:left w:val="single" w:sz="4" w:space="0" w:color="auto"/>
              <w:bottom w:val="single" w:sz="4" w:space="0" w:color="auto"/>
              <w:right w:val="single" w:sz="4" w:space="0" w:color="auto"/>
            </w:tcBorders>
            <w:shd w:val="clear" w:color="auto" w:fill="FFFFFF"/>
            <w:vAlign w:val="center"/>
          </w:tcPr>
          <w:p w14:paraId="4A65A2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101703</w:t>
            </w:r>
          </w:p>
        </w:tc>
        <w:tc>
          <w:tcPr>
            <w:tcW w:w="726" w:type="dxa"/>
            <w:tcBorders>
              <w:top w:val="nil"/>
              <w:left w:val="nil"/>
              <w:bottom w:val="single" w:sz="4" w:space="0" w:color="auto"/>
              <w:right w:val="single" w:sz="4" w:space="0" w:color="auto"/>
            </w:tcBorders>
            <w:shd w:val="clear" w:color="auto" w:fill="FFFFFF"/>
            <w:noWrap/>
            <w:vAlign w:val="center"/>
          </w:tcPr>
          <w:p w14:paraId="380D246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630150</w:t>
            </w:r>
          </w:p>
        </w:tc>
        <w:tc>
          <w:tcPr>
            <w:tcW w:w="2048" w:type="dxa"/>
            <w:tcBorders>
              <w:top w:val="nil"/>
              <w:left w:val="nil"/>
              <w:bottom w:val="single" w:sz="4" w:space="0" w:color="auto"/>
              <w:right w:val="single" w:sz="4" w:space="0" w:color="auto"/>
            </w:tcBorders>
            <w:shd w:val="clear" w:color="auto" w:fill="FFFFFF"/>
          </w:tcPr>
          <w:p w14:paraId="6B3A1FAA" w14:textId="77777777" w:rsidR="00850805" w:rsidRPr="000353D2" w:rsidRDefault="00850805" w:rsidP="00543F0E">
            <w:pPr>
              <w:widowControl/>
              <w:autoSpaceDE/>
              <w:autoSpaceDN/>
              <w:adjustRightInd/>
              <w:rPr>
                <w:color w:val="000000"/>
                <w:sz w:val="20"/>
                <w:szCs w:val="20"/>
              </w:rPr>
            </w:pPr>
            <w:r w:rsidRPr="000353D2">
              <w:rPr>
                <w:color w:val="000000"/>
                <w:sz w:val="20"/>
                <w:szCs w:val="20"/>
              </w:rPr>
              <w:t>Коллектор  (от ТК-12 до ТК-10)</w:t>
            </w:r>
          </w:p>
        </w:tc>
        <w:tc>
          <w:tcPr>
            <w:tcW w:w="1278" w:type="dxa"/>
            <w:gridSpan w:val="2"/>
            <w:tcBorders>
              <w:top w:val="nil"/>
              <w:left w:val="nil"/>
              <w:bottom w:val="single" w:sz="4" w:space="0" w:color="auto"/>
              <w:right w:val="single" w:sz="4" w:space="0" w:color="auto"/>
            </w:tcBorders>
            <w:shd w:val="clear" w:color="auto" w:fill="FFFFFF"/>
            <w:vAlign w:val="center"/>
          </w:tcPr>
          <w:p w14:paraId="2FDDA8F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5A77D9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6589173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491,44</w:t>
            </w:r>
          </w:p>
        </w:tc>
        <w:tc>
          <w:tcPr>
            <w:tcW w:w="709" w:type="dxa"/>
            <w:tcBorders>
              <w:top w:val="nil"/>
              <w:left w:val="nil"/>
              <w:bottom w:val="single" w:sz="4" w:space="0" w:color="auto"/>
              <w:right w:val="single" w:sz="4" w:space="0" w:color="auto"/>
            </w:tcBorders>
            <w:shd w:val="clear" w:color="auto" w:fill="FFFFFF"/>
            <w:vAlign w:val="center"/>
          </w:tcPr>
          <w:p w14:paraId="574C764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B61EE0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982,88</w:t>
            </w:r>
          </w:p>
        </w:tc>
        <w:tc>
          <w:tcPr>
            <w:tcW w:w="1134" w:type="dxa"/>
            <w:tcBorders>
              <w:top w:val="nil"/>
              <w:left w:val="nil"/>
              <w:bottom w:val="single" w:sz="4" w:space="0" w:color="auto"/>
              <w:right w:val="single" w:sz="4" w:space="0" w:color="auto"/>
            </w:tcBorders>
            <w:shd w:val="clear" w:color="auto" w:fill="FFFFFF"/>
            <w:vAlign w:val="center"/>
          </w:tcPr>
          <w:p w14:paraId="66F4C4B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72BF307"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0C2D26F" w14:textId="77777777">
        <w:trPr>
          <w:trHeight w:val="300"/>
        </w:trPr>
        <w:tc>
          <w:tcPr>
            <w:tcW w:w="709" w:type="dxa"/>
            <w:tcBorders>
              <w:top w:val="nil"/>
              <w:left w:val="single" w:sz="4" w:space="0" w:color="auto"/>
              <w:bottom w:val="single" w:sz="4" w:space="0" w:color="auto"/>
              <w:right w:val="single" w:sz="4" w:space="0" w:color="auto"/>
            </w:tcBorders>
            <w:shd w:val="clear" w:color="auto" w:fill="FFFFFF"/>
            <w:vAlign w:val="center"/>
          </w:tcPr>
          <w:p w14:paraId="32907F1E" w14:textId="77777777" w:rsidR="00850805" w:rsidRPr="000353D2" w:rsidRDefault="00850805" w:rsidP="00543F0E">
            <w:pPr>
              <w:jc w:val="center"/>
              <w:rPr>
                <w:color w:val="000000"/>
                <w:sz w:val="20"/>
                <w:szCs w:val="20"/>
              </w:rPr>
            </w:pPr>
            <w:r w:rsidRPr="000353D2">
              <w:rPr>
                <w:color w:val="000000"/>
                <w:sz w:val="20"/>
                <w:szCs w:val="20"/>
              </w:rPr>
              <w:t>1987</w:t>
            </w:r>
          </w:p>
        </w:tc>
        <w:tc>
          <w:tcPr>
            <w:tcW w:w="770" w:type="dxa"/>
            <w:tcBorders>
              <w:top w:val="nil"/>
              <w:left w:val="single" w:sz="4" w:space="0" w:color="auto"/>
              <w:bottom w:val="single" w:sz="4" w:space="0" w:color="auto"/>
              <w:right w:val="single" w:sz="4" w:space="0" w:color="auto"/>
            </w:tcBorders>
            <w:shd w:val="clear" w:color="auto" w:fill="FFFFFF"/>
            <w:vAlign w:val="center"/>
          </w:tcPr>
          <w:p w14:paraId="6C6965D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101726</w:t>
            </w:r>
          </w:p>
        </w:tc>
        <w:tc>
          <w:tcPr>
            <w:tcW w:w="726" w:type="dxa"/>
            <w:tcBorders>
              <w:top w:val="nil"/>
              <w:left w:val="nil"/>
              <w:bottom w:val="single" w:sz="4" w:space="0" w:color="auto"/>
              <w:right w:val="single" w:sz="4" w:space="0" w:color="auto"/>
            </w:tcBorders>
            <w:shd w:val="clear" w:color="auto" w:fill="FFFFFF"/>
            <w:noWrap/>
            <w:vAlign w:val="center"/>
          </w:tcPr>
          <w:p w14:paraId="2275791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630179</w:t>
            </w:r>
          </w:p>
        </w:tc>
        <w:tc>
          <w:tcPr>
            <w:tcW w:w="2048" w:type="dxa"/>
            <w:tcBorders>
              <w:top w:val="nil"/>
              <w:left w:val="nil"/>
              <w:bottom w:val="single" w:sz="4" w:space="0" w:color="auto"/>
              <w:right w:val="single" w:sz="4" w:space="0" w:color="auto"/>
            </w:tcBorders>
            <w:shd w:val="clear" w:color="auto" w:fill="FFFFFF"/>
          </w:tcPr>
          <w:p w14:paraId="0FB37559" w14:textId="77777777" w:rsidR="00850805" w:rsidRPr="000353D2" w:rsidRDefault="00850805" w:rsidP="00543F0E">
            <w:pPr>
              <w:widowControl/>
              <w:autoSpaceDE/>
              <w:autoSpaceDN/>
              <w:adjustRightInd/>
              <w:rPr>
                <w:color w:val="000000"/>
                <w:sz w:val="20"/>
                <w:szCs w:val="20"/>
              </w:rPr>
            </w:pPr>
            <w:r w:rsidRPr="000353D2">
              <w:rPr>
                <w:color w:val="000000"/>
                <w:sz w:val="20"/>
                <w:szCs w:val="20"/>
              </w:rPr>
              <w:t>Наружные  сети  (от ТК-11 до ЦТП №15)</w:t>
            </w:r>
          </w:p>
        </w:tc>
        <w:tc>
          <w:tcPr>
            <w:tcW w:w="1278" w:type="dxa"/>
            <w:gridSpan w:val="2"/>
            <w:tcBorders>
              <w:top w:val="nil"/>
              <w:left w:val="nil"/>
              <w:bottom w:val="single" w:sz="4" w:space="0" w:color="auto"/>
              <w:right w:val="single" w:sz="4" w:space="0" w:color="auto"/>
            </w:tcBorders>
            <w:shd w:val="clear" w:color="auto" w:fill="FFFFFF"/>
            <w:vAlign w:val="center"/>
          </w:tcPr>
          <w:p w14:paraId="72A992D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E728B0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250</w:t>
            </w:r>
          </w:p>
        </w:tc>
        <w:tc>
          <w:tcPr>
            <w:tcW w:w="850" w:type="dxa"/>
            <w:tcBorders>
              <w:top w:val="nil"/>
              <w:left w:val="nil"/>
              <w:bottom w:val="single" w:sz="4" w:space="0" w:color="auto"/>
              <w:right w:val="single" w:sz="4" w:space="0" w:color="auto"/>
            </w:tcBorders>
            <w:shd w:val="clear" w:color="auto" w:fill="FFFFFF"/>
            <w:vAlign w:val="center"/>
          </w:tcPr>
          <w:p w14:paraId="3B4C9EC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83,24</w:t>
            </w:r>
          </w:p>
        </w:tc>
        <w:tc>
          <w:tcPr>
            <w:tcW w:w="709" w:type="dxa"/>
            <w:tcBorders>
              <w:top w:val="nil"/>
              <w:left w:val="nil"/>
              <w:bottom w:val="single" w:sz="4" w:space="0" w:color="auto"/>
              <w:right w:val="single" w:sz="4" w:space="0" w:color="auto"/>
            </w:tcBorders>
            <w:shd w:val="clear" w:color="auto" w:fill="FFFFFF"/>
            <w:vAlign w:val="center"/>
          </w:tcPr>
          <w:p w14:paraId="05740F4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07B38F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166,48</w:t>
            </w:r>
          </w:p>
        </w:tc>
        <w:tc>
          <w:tcPr>
            <w:tcW w:w="1134" w:type="dxa"/>
            <w:tcBorders>
              <w:top w:val="nil"/>
              <w:left w:val="nil"/>
              <w:bottom w:val="single" w:sz="4" w:space="0" w:color="auto"/>
              <w:right w:val="single" w:sz="4" w:space="0" w:color="auto"/>
            </w:tcBorders>
            <w:shd w:val="clear" w:color="auto" w:fill="FFFFFF"/>
            <w:vAlign w:val="center"/>
          </w:tcPr>
          <w:p w14:paraId="22442BB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C4E3E90"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0C4DAFDF"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5D0FC809" w14:textId="77777777" w:rsidR="00850805" w:rsidRPr="000353D2" w:rsidRDefault="00850805" w:rsidP="00543F0E">
            <w:pPr>
              <w:jc w:val="center"/>
              <w:rPr>
                <w:color w:val="000000"/>
                <w:sz w:val="20"/>
                <w:szCs w:val="20"/>
              </w:rPr>
            </w:pPr>
            <w:r w:rsidRPr="000353D2">
              <w:rPr>
                <w:color w:val="000000"/>
                <w:sz w:val="20"/>
                <w:szCs w:val="20"/>
              </w:rPr>
              <w:t>1986</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4179E7B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101877</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7CBA7D1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630146</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195EBF7E" w14:textId="77777777" w:rsidR="00850805" w:rsidRPr="000353D2" w:rsidRDefault="00850805" w:rsidP="00543F0E">
            <w:pPr>
              <w:widowControl/>
              <w:autoSpaceDE/>
              <w:autoSpaceDN/>
              <w:adjustRightInd/>
              <w:rPr>
                <w:sz w:val="20"/>
                <w:szCs w:val="20"/>
              </w:rPr>
            </w:pPr>
            <w:r w:rsidRPr="000353D2">
              <w:rPr>
                <w:sz w:val="20"/>
                <w:szCs w:val="20"/>
              </w:rPr>
              <w:t>Коллектор  (от ТК-10 до Нагорных резервуаров)</w:t>
            </w:r>
          </w:p>
        </w:tc>
        <w:tc>
          <w:tcPr>
            <w:tcW w:w="1278" w:type="dxa"/>
            <w:gridSpan w:val="2"/>
            <w:tcBorders>
              <w:top w:val="nil"/>
              <w:left w:val="nil"/>
              <w:bottom w:val="single" w:sz="4" w:space="0" w:color="auto"/>
              <w:right w:val="single" w:sz="4" w:space="0" w:color="auto"/>
            </w:tcBorders>
            <w:shd w:val="clear" w:color="auto" w:fill="FFFFFF"/>
            <w:vAlign w:val="center"/>
          </w:tcPr>
          <w:p w14:paraId="62E5054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0708AA6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727EB01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565,96</w:t>
            </w:r>
          </w:p>
        </w:tc>
        <w:tc>
          <w:tcPr>
            <w:tcW w:w="709" w:type="dxa"/>
            <w:tcBorders>
              <w:top w:val="nil"/>
              <w:left w:val="nil"/>
              <w:bottom w:val="single" w:sz="4" w:space="0" w:color="auto"/>
              <w:right w:val="single" w:sz="4" w:space="0" w:color="auto"/>
            </w:tcBorders>
            <w:shd w:val="clear" w:color="auto" w:fill="FFFFFF"/>
            <w:vAlign w:val="center"/>
          </w:tcPr>
          <w:p w14:paraId="0136982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6771D4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1131,92</w:t>
            </w:r>
          </w:p>
        </w:tc>
        <w:tc>
          <w:tcPr>
            <w:tcW w:w="1134" w:type="dxa"/>
            <w:tcBorders>
              <w:top w:val="nil"/>
              <w:left w:val="nil"/>
              <w:bottom w:val="single" w:sz="4" w:space="0" w:color="auto"/>
              <w:right w:val="single" w:sz="4" w:space="0" w:color="auto"/>
            </w:tcBorders>
            <w:shd w:val="clear" w:color="auto" w:fill="FFFFFF"/>
            <w:vAlign w:val="center"/>
          </w:tcPr>
          <w:p w14:paraId="42AC01B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5BCAC0A7"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31C2E8CC"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1B60B264"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7A8588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05927B5"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7551D7A"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758992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CF9349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7F63EF4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420,15</w:t>
            </w:r>
          </w:p>
        </w:tc>
        <w:tc>
          <w:tcPr>
            <w:tcW w:w="709" w:type="dxa"/>
            <w:tcBorders>
              <w:top w:val="nil"/>
              <w:left w:val="nil"/>
              <w:bottom w:val="single" w:sz="4" w:space="0" w:color="auto"/>
              <w:right w:val="single" w:sz="4" w:space="0" w:color="auto"/>
            </w:tcBorders>
            <w:shd w:val="clear" w:color="auto" w:fill="FFFFFF"/>
            <w:vAlign w:val="center"/>
          </w:tcPr>
          <w:p w14:paraId="37E06AD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76E818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840,3</w:t>
            </w:r>
          </w:p>
        </w:tc>
        <w:tc>
          <w:tcPr>
            <w:tcW w:w="1134" w:type="dxa"/>
            <w:tcBorders>
              <w:top w:val="nil"/>
              <w:left w:val="nil"/>
              <w:bottom w:val="single" w:sz="4" w:space="0" w:color="auto"/>
              <w:right w:val="single" w:sz="4" w:space="0" w:color="auto"/>
            </w:tcBorders>
            <w:shd w:val="clear" w:color="auto" w:fill="FFFFFF"/>
            <w:vAlign w:val="center"/>
          </w:tcPr>
          <w:p w14:paraId="256D162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4F8A445"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127268A4"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1D69AC02"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79F890A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101866</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4FD2654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630166</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558361ED" w14:textId="77777777" w:rsidR="00850805" w:rsidRPr="000353D2" w:rsidRDefault="00850805" w:rsidP="00543F0E">
            <w:pPr>
              <w:widowControl/>
              <w:autoSpaceDE/>
              <w:autoSpaceDN/>
              <w:adjustRightInd/>
              <w:rPr>
                <w:sz w:val="20"/>
                <w:szCs w:val="20"/>
              </w:rPr>
            </w:pPr>
            <w:r w:rsidRPr="000353D2">
              <w:rPr>
                <w:sz w:val="20"/>
                <w:szCs w:val="20"/>
              </w:rPr>
              <w:t>Трубопровод в коллекторе (от ЦТП №9 до д/с 8)</w:t>
            </w:r>
          </w:p>
        </w:tc>
        <w:tc>
          <w:tcPr>
            <w:tcW w:w="1278" w:type="dxa"/>
            <w:gridSpan w:val="2"/>
            <w:tcBorders>
              <w:top w:val="nil"/>
              <w:left w:val="nil"/>
              <w:bottom w:val="single" w:sz="4" w:space="0" w:color="auto"/>
              <w:right w:val="single" w:sz="4" w:space="0" w:color="auto"/>
            </w:tcBorders>
            <w:shd w:val="clear" w:color="auto" w:fill="FFFFFF"/>
            <w:vAlign w:val="center"/>
          </w:tcPr>
          <w:p w14:paraId="2C50AFD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2E76B6C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1B4ECAC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144,50</w:t>
            </w:r>
          </w:p>
        </w:tc>
        <w:tc>
          <w:tcPr>
            <w:tcW w:w="709" w:type="dxa"/>
            <w:tcBorders>
              <w:top w:val="nil"/>
              <w:left w:val="nil"/>
              <w:bottom w:val="single" w:sz="4" w:space="0" w:color="auto"/>
              <w:right w:val="single" w:sz="4" w:space="0" w:color="auto"/>
            </w:tcBorders>
            <w:shd w:val="clear" w:color="auto" w:fill="FFFFFF"/>
            <w:vAlign w:val="center"/>
          </w:tcPr>
          <w:p w14:paraId="38C72AD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BC4149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289</w:t>
            </w:r>
          </w:p>
        </w:tc>
        <w:tc>
          <w:tcPr>
            <w:tcW w:w="1134" w:type="dxa"/>
            <w:tcBorders>
              <w:top w:val="nil"/>
              <w:left w:val="nil"/>
              <w:bottom w:val="single" w:sz="4" w:space="0" w:color="auto"/>
              <w:right w:val="single" w:sz="4" w:space="0" w:color="auto"/>
            </w:tcBorders>
            <w:shd w:val="clear" w:color="auto" w:fill="FFFFFF"/>
            <w:vAlign w:val="center"/>
          </w:tcPr>
          <w:p w14:paraId="3C56901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FE294C6"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9D73E95" w14:textId="77777777">
        <w:trPr>
          <w:trHeight w:val="450"/>
        </w:trPr>
        <w:tc>
          <w:tcPr>
            <w:tcW w:w="709" w:type="dxa"/>
            <w:vMerge/>
            <w:tcBorders>
              <w:left w:val="single" w:sz="4" w:space="0" w:color="auto"/>
              <w:right w:val="single" w:sz="4" w:space="0" w:color="auto"/>
            </w:tcBorders>
            <w:shd w:val="clear" w:color="auto" w:fill="FFFFFF"/>
            <w:vAlign w:val="center"/>
          </w:tcPr>
          <w:p w14:paraId="4A2526F5"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E545482"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43AA7FD"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694B678E"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CD099D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9AA8C1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5ECE51E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144,50</w:t>
            </w:r>
          </w:p>
        </w:tc>
        <w:tc>
          <w:tcPr>
            <w:tcW w:w="709" w:type="dxa"/>
            <w:tcBorders>
              <w:top w:val="nil"/>
              <w:left w:val="nil"/>
              <w:bottom w:val="single" w:sz="4" w:space="0" w:color="auto"/>
              <w:right w:val="single" w:sz="4" w:space="0" w:color="auto"/>
            </w:tcBorders>
            <w:shd w:val="clear" w:color="auto" w:fill="FFFFFF"/>
            <w:vAlign w:val="center"/>
          </w:tcPr>
          <w:p w14:paraId="2C28360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DAD65B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289</w:t>
            </w:r>
          </w:p>
        </w:tc>
        <w:tc>
          <w:tcPr>
            <w:tcW w:w="1134" w:type="dxa"/>
            <w:tcBorders>
              <w:top w:val="nil"/>
              <w:left w:val="nil"/>
              <w:bottom w:val="single" w:sz="4" w:space="0" w:color="auto"/>
              <w:right w:val="single" w:sz="4" w:space="0" w:color="auto"/>
            </w:tcBorders>
            <w:shd w:val="clear" w:color="auto" w:fill="FFFFFF"/>
            <w:vAlign w:val="center"/>
          </w:tcPr>
          <w:p w14:paraId="2024CA2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E6CAA8A"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7D3E5D7"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0188BACA"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57296FE"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81796A5"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BFB0D6F"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93F3ED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вентил.,вода</w:t>
            </w:r>
          </w:p>
        </w:tc>
        <w:tc>
          <w:tcPr>
            <w:tcW w:w="707" w:type="dxa"/>
            <w:tcBorders>
              <w:top w:val="nil"/>
              <w:left w:val="nil"/>
              <w:bottom w:val="single" w:sz="4" w:space="0" w:color="auto"/>
              <w:right w:val="single" w:sz="4" w:space="0" w:color="auto"/>
            </w:tcBorders>
            <w:shd w:val="clear" w:color="auto" w:fill="FFFFFF"/>
            <w:vAlign w:val="center"/>
          </w:tcPr>
          <w:p w14:paraId="0A5A2D4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4086A8D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144,50</w:t>
            </w:r>
          </w:p>
        </w:tc>
        <w:tc>
          <w:tcPr>
            <w:tcW w:w="709" w:type="dxa"/>
            <w:tcBorders>
              <w:top w:val="nil"/>
              <w:left w:val="nil"/>
              <w:bottom w:val="single" w:sz="4" w:space="0" w:color="auto"/>
              <w:right w:val="single" w:sz="4" w:space="0" w:color="auto"/>
            </w:tcBorders>
            <w:shd w:val="clear" w:color="auto" w:fill="FFFFFF"/>
            <w:vAlign w:val="center"/>
          </w:tcPr>
          <w:p w14:paraId="09075F7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AE58C7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289</w:t>
            </w:r>
          </w:p>
        </w:tc>
        <w:tc>
          <w:tcPr>
            <w:tcW w:w="1134" w:type="dxa"/>
            <w:tcBorders>
              <w:top w:val="nil"/>
              <w:left w:val="nil"/>
              <w:bottom w:val="single" w:sz="4" w:space="0" w:color="auto"/>
              <w:right w:val="single" w:sz="4" w:space="0" w:color="auto"/>
            </w:tcBorders>
            <w:shd w:val="clear" w:color="auto" w:fill="FFFFFF"/>
            <w:vAlign w:val="center"/>
          </w:tcPr>
          <w:p w14:paraId="534B0C0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11904A5"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9C7398D"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57252FEA" w14:textId="77777777" w:rsidR="00850805" w:rsidRPr="000353D2" w:rsidRDefault="00850805" w:rsidP="00543F0E">
            <w:pPr>
              <w:jc w:val="center"/>
              <w:rPr>
                <w:color w:val="000000"/>
                <w:sz w:val="20"/>
                <w:szCs w:val="20"/>
              </w:rPr>
            </w:pPr>
            <w:r w:rsidRPr="000353D2">
              <w:rPr>
                <w:color w:val="000000"/>
                <w:sz w:val="20"/>
                <w:szCs w:val="20"/>
              </w:rPr>
              <w:t>1993</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48ABFBE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101895</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08EB82D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630193</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4E085018" w14:textId="77777777" w:rsidR="00850805" w:rsidRPr="000353D2" w:rsidRDefault="00850805" w:rsidP="00543F0E">
            <w:pPr>
              <w:widowControl/>
              <w:autoSpaceDE/>
              <w:autoSpaceDN/>
              <w:adjustRightInd/>
              <w:rPr>
                <w:sz w:val="20"/>
                <w:szCs w:val="20"/>
              </w:rPr>
            </w:pPr>
            <w:r w:rsidRPr="000353D2">
              <w:rPr>
                <w:sz w:val="20"/>
                <w:szCs w:val="20"/>
              </w:rPr>
              <w:t>Коллектор тепловодоснабжения (от ЦТП №38 до ТК 21)</w:t>
            </w:r>
          </w:p>
        </w:tc>
        <w:tc>
          <w:tcPr>
            <w:tcW w:w="1278" w:type="dxa"/>
            <w:gridSpan w:val="2"/>
            <w:tcBorders>
              <w:top w:val="nil"/>
              <w:left w:val="nil"/>
              <w:bottom w:val="single" w:sz="4" w:space="0" w:color="auto"/>
              <w:right w:val="single" w:sz="4" w:space="0" w:color="auto"/>
            </w:tcBorders>
            <w:shd w:val="clear" w:color="auto" w:fill="FFFFFF"/>
            <w:vAlign w:val="center"/>
          </w:tcPr>
          <w:p w14:paraId="2FF5939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B2AFC4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250</w:t>
            </w:r>
          </w:p>
        </w:tc>
        <w:tc>
          <w:tcPr>
            <w:tcW w:w="850" w:type="dxa"/>
            <w:tcBorders>
              <w:top w:val="nil"/>
              <w:left w:val="nil"/>
              <w:bottom w:val="single" w:sz="4" w:space="0" w:color="auto"/>
              <w:right w:val="single" w:sz="4" w:space="0" w:color="auto"/>
            </w:tcBorders>
            <w:shd w:val="clear" w:color="auto" w:fill="FFFFFF"/>
            <w:vAlign w:val="center"/>
          </w:tcPr>
          <w:p w14:paraId="3B1C875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227,73</w:t>
            </w:r>
          </w:p>
        </w:tc>
        <w:tc>
          <w:tcPr>
            <w:tcW w:w="709" w:type="dxa"/>
            <w:tcBorders>
              <w:top w:val="nil"/>
              <w:left w:val="nil"/>
              <w:bottom w:val="single" w:sz="4" w:space="0" w:color="auto"/>
              <w:right w:val="single" w:sz="4" w:space="0" w:color="auto"/>
            </w:tcBorders>
            <w:shd w:val="clear" w:color="auto" w:fill="FFFFFF"/>
            <w:vAlign w:val="center"/>
          </w:tcPr>
          <w:p w14:paraId="50809E6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14A673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455,46</w:t>
            </w:r>
          </w:p>
        </w:tc>
        <w:tc>
          <w:tcPr>
            <w:tcW w:w="1134" w:type="dxa"/>
            <w:tcBorders>
              <w:top w:val="nil"/>
              <w:left w:val="nil"/>
              <w:bottom w:val="single" w:sz="4" w:space="0" w:color="auto"/>
              <w:right w:val="single" w:sz="4" w:space="0" w:color="auto"/>
            </w:tcBorders>
            <w:shd w:val="clear" w:color="auto" w:fill="FFFFFF"/>
            <w:vAlign w:val="center"/>
          </w:tcPr>
          <w:p w14:paraId="4E662B2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0925B59"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7E2BD44" w14:textId="77777777">
        <w:trPr>
          <w:trHeight w:val="300"/>
        </w:trPr>
        <w:tc>
          <w:tcPr>
            <w:tcW w:w="709" w:type="dxa"/>
            <w:vMerge/>
            <w:tcBorders>
              <w:left w:val="single" w:sz="4" w:space="0" w:color="auto"/>
              <w:right w:val="single" w:sz="4" w:space="0" w:color="auto"/>
            </w:tcBorders>
            <w:shd w:val="clear" w:color="auto" w:fill="FFFFFF"/>
            <w:vAlign w:val="center"/>
          </w:tcPr>
          <w:p w14:paraId="7AF7B65A"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C1B9CA0"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A545868"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0D03CB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FB4FA8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1CFC485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1570F58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227,73</w:t>
            </w:r>
          </w:p>
        </w:tc>
        <w:tc>
          <w:tcPr>
            <w:tcW w:w="709" w:type="dxa"/>
            <w:tcBorders>
              <w:top w:val="nil"/>
              <w:left w:val="nil"/>
              <w:bottom w:val="single" w:sz="4" w:space="0" w:color="auto"/>
              <w:right w:val="single" w:sz="4" w:space="0" w:color="auto"/>
            </w:tcBorders>
            <w:shd w:val="clear" w:color="auto" w:fill="FFFFFF"/>
            <w:vAlign w:val="center"/>
          </w:tcPr>
          <w:p w14:paraId="2987D21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A92E5D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455,46</w:t>
            </w:r>
          </w:p>
        </w:tc>
        <w:tc>
          <w:tcPr>
            <w:tcW w:w="1134" w:type="dxa"/>
            <w:tcBorders>
              <w:top w:val="nil"/>
              <w:left w:val="nil"/>
              <w:bottom w:val="single" w:sz="4" w:space="0" w:color="auto"/>
              <w:right w:val="single" w:sz="4" w:space="0" w:color="auto"/>
            </w:tcBorders>
            <w:shd w:val="clear" w:color="auto" w:fill="FFFFFF"/>
            <w:vAlign w:val="center"/>
          </w:tcPr>
          <w:p w14:paraId="50873E4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F6CB182"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D18EF06" w14:textId="77777777">
        <w:trPr>
          <w:trHeight w:val="300"/>
        </w:trPr>
        <w:tc>
          <w:tcPr>
            <w:tcW w:w="709" w:type="dxa"/>
            <w:vMerge/>
            <w:tcBorders>
              <w:left w:val="single" w:sz="4" w:space="0" w:color="auto"/>
              <w:right w:val="single" w:sz="4" w:space="0" w:color="auto"/>
            </w:tcBorders>
            <w:shd w:val="clear" w:color="auto" w:fill="FFFFFF"/>
            <w:vAlign w:val="center"/>
          </w:tcPr>
          <w:p w14:paraId="1083A90E"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5F93F4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65FD3B5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ED978EE"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801088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1AB0A9C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066E6B3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227,73</w:t>
            </w:r>
          </w:p>
        </w:tc>
        <w:tc>
          <w:tcPr>
            <w:tcW w:w="709" w:type="dxa"/>
            <w:tcBorders>
              <w:top w:val="nil"/>
              <w:left w:val="nil"/>
              <w:bottom w:val="single" w:sz="4" w:space="0" w:color="auto"/>
              <w:right w:val="single" w:sz="4" w:space="0" w:color="auto"/>
            </w:tcBorders>
            <w:shd w:val="clear" w:color="auto" w:fill="FFFFFF"/>
            <w:vAlign w:val="center"/>
          </w:tcPr>
          <w:p w14:paraId="55133B9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5DE14B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227,73</w:t>
            </w:r>
          </w:p>
        </w:tc>
        <w:tc>
          <w:tcPr>
            <w:tcW w:w="1134" w:type="dxa"/>
            <w:tcBorders>
              <w:top w:val="nil"/>
              <w:left w:val="nil"/>
              <w:bottom w:val="single" w:sz="4" w:space="0" w:color="auto"/>
              <w:right w:val="single" w:sz="4" w:space="0" w:color="auto"/>
            </w:tcBorders>
            <w:shd w:val="clear" w:color="auto" w:fill="FFFFFF"/>
            <w:vAlign w:val="center"/>
          </w:tcPr>
          <w:p w14:paraId="270CB4F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D8832FD"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BEF140C"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20968E3A"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4ADB00C4"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EB933CC"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204F5B9"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35381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58F029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4A6469D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227,73</w:t>
            </w:r>
          </w:p>
        </w:tc>
        <w:tc>
          <w:tcPr>
            <w:tcW w:w="709" w:type="dxa"/>
            <w:tcBorders>
              <w:top w:val="nil"/>
              <w:left w:val="nil"/>
              <w:bottom w:val="single" w:sz="4" w:space="0" w:color="auto"/>
              <w:right w:val="single" w:sz="4" w:space="0" w:color="auto"/>
            </w:tcBorders>
            <w:shd w:val="clear" w:color="auto" w:fill="FFFFFF"/>
            <w:vAlign w:val="center"/>
          </w:tcPr>
          <w:p w14:paraId="093DA3B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1CBF77C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227,73</w:t>
            </w:r>
          </w:p>
        </w:tc>
        <w:tc>
          <w:tcPr>
            <w:tcW w:w="1134" w:type="dxa"/>
            <w:tcBorders>
              <w:top w:val="nil"/>
              <w:left w:val="nil"/>
              <w:bottom w:val="single" w:sz="4" w:space="0" w:color="auto"/>
              <w:right w:val="single" w:sz="4" w:space="0" w:color="auto"/>
            </w:tcBorders>
            <w:shd w:val="clear" w:color="auto" w:fill="FFFFFF"/>
            <w:vAlign w:val="center"/>
          </w:tcPr>
          <w:p w14:paraId="7863F41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D9944BF"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99A5285"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4DE10732" w14:textId="77777777" w:rsidR="00850805" w:rsidRPr="000353D2" w:rsidRDefault="00850805" w:rsidP="00543F0E">
            <w:pPr>
              <w:jc w:val="center"/>
              <w:rPr>
                <w:color w:val="000000"/>
                <w:sz w:val="20"/>
                <w:szCs w:val="20"/>
              </w:rPr>
            </w:pPr>
            <w:r w:rsidRPr="000353D2">
              <w:rPr>
                <w:color w:val="000000"/>
                <w:sz w:val="20"/>
                <w:szCs w:val="20"/>
              </w:rPr>
              <w:t>1977</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4CDDE64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101849</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77D8E95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630136</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577CB8D9" w14:textId="77777777" w:rsidR="00850805" w:rsidRPr="000353D2" w:rsidRDefault="00850805" w:rsidP="00543F0E">
            <w:pPr>
              <w:widowControl/>
              <w:autoSpaceDE/>
              <w:autoSpaceDN/>
              <w:adjustRightInd/>
              <w:rPr>
                <w:sz w:val="20"/>
                <w:szCs w:val="20"/>
              </w:rPr>
            </w:pPr>
            <w:r w:rsidRPr="000353D2">
              <w:rPr>
                <w:sz w:val="20"/>
                <w:szCs w:val="20"/>
              </w:rPr>
              <w:t xml:space="preserve">Коллектор (от школы №1 до ЦТП №38)  </w:t>
            </w:r>
          </w:p>
        </w:tc>
        <w:tc>
          <w:tcPr>
            <w:tcW w:w="1278" w:type="dxa"/>
            <w:gridSpan w:val="2"/>
            <w:tcBorders>
              <w:top w:val="nil"/>
              <w:left w:val="nil"/>
              <w:bottom w:val="single" w:sz="4" w:space="0" w:color="auto"/>
              <w:right w:val="single" w:sz="4" w:space="0" w:color="auto"/>
            </w:tcBorders>
            <w:shd w:val="clear" w:color="auto" w:fill="FFFFFF"/>
            <w:vAlign w:val="center"/>
          </w:tcPr>
          <w:p w14:paraId="66CC3B9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4417ED9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6503C2B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184,67</w:t>
            </w:r>
          </w:p>
        </w:tc>
        <w:tc>
          <w:tcPr>
            <w:tcW w:w="709" w:type="dxa"/>
            <w:tcBorders>
              <w:top w:val="nil"/>
              <w:left w:val="nil"/>
              <w:bottom w:val="single" w:sz="4" w:space="0" w:color="auto"/>
              <w:right w:val="single" w:sz="4" w:space="0" w:color="auto"/>
            </w:tcBorders>
            <w:shd w:val="clear" w:color="auto" w:fill="FFFFFF"/>
            <w:vAlign w:val="center"/>
          </w:tcPr>
          <w:p w14:paraId="5C515A5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803AB7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369,34</w:t>
            </w:r>
          </w:p>
        </w:tc>
        <w:tc>
          <w:tcPr>
            <w:tcW w:w="1134" w:type="dxa"/>
            <w:tcBorders>
              <w:top w:val="nil"/>
              <w:left w:val="nil"/>
              <w:bottom w:val="single" w:sz="4" w:space="0" w:color="auto"/>
              <w:right w:val="single" w:sz="4" w:space="0" w:color="auto"/>
            </w:tcBorders>
            <w:shd w:val="clear" w:color="auto" w:fill="FFFFFF"/>
            <w:vAlign w:val="center"/>
          </w:tcPr>
          <w:p w14:paraId="7FD6220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4E5A93C"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3E49CA2" w14:textId="77777777">
        <w:trPr>
          <w:trHeight w:val="300"/>
        </w:trPr>
        <w:tc>
          <w:tcPr>
            <w:tcW w:w="709" w:type="dxa"/>
            <w:vMerge/>
            <w:tcBorders>
              <w:left w:val="single" w:sz="4" w:space="0" w:color="auto"/>
              <w:right w:val="single" w:sz="4" w:space="0" w:color="auto"/>
            </w:tcBorders>
            <w:shd w:val="clear" w:color="auto" w:fill="FFFFFF"/>
            <w:vAlign w:val="center"/>
          </w:tcPr>
          <w:p w14:paraId="005C6521"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3A047ED"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66F43DFE"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2FB1AE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64403C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6A50FC4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3FEAD84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184,67</w:t>
            </w:r>
          </w:p>
        </w:tc>
        <w:tc>
          <w:tcPr>
            <w:tcW w:w="709" w:type="dxa"/>
            <w:tcBorders>
              <w:top w:val="nil"/>
              <w:left w:val="nil"/>
              <w:bottom w:val="single" w:sz="4" w:space="0" w:color="auto"/>
              <w:right w:val="single" w:sz="4" w:space="0" w:color="auto"/>
            </w:tcBorders>
            <w:shd w:val="clear" w:color="auto" w:fill="FFFFFF"/>
            <w:vAlign w:val="center"/>
          </w:tcPr>
          <w:p w14:paraId="2F7712C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617212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369,34</w:t>
            </w:r>
          </w:p>
        </w:tc>
        <w:tc>
          <w:tcPr>
            <w:tcW w:w="1134" w:type="dxa"/>
            <w:tcBorders>
              <w:top w:val="nil"/>
              <w:left w:val="nil"/>
              <w:bottom w:val="single" w:sz="4" w:space="0" w:color="auto"/>
              <w:right w:val="single" w:sz="4" w:space="0" w:color="auto"/>
            </w:tcBorders>
            <w:shd w:val="clear" w:color="auto" w:fill="FFFFFF"/>
            <w:vAlign w:val="center"/>
          </w:tcPr>
          <w:p w14:paraId="405E862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54CF1CB"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70F8457" w14:textId="77777777">
        <w:trPr>
          <w:trHeight w:val="300"/>
        </w:trPr>
        <w:tc>
          <w:tcPr>
            <w:tcW w:w="709" w:type="dxa"/>
            <w:vMerge/>
            <w:tcBorders>
              <w:left w:val="single" w:sz="4" w:space="0" w:color="auto"/>
              <w:right w:val="single" w:sz="4" w:space="0" w:color="auto"/>
            </w:tcBorders>
            <w:shd w:val="clear" w:color="auto" w:fill="FFFFFF"/>
            <w:vAlign w:val="center"/>
          </w:tcPr>
          <w:p w14:paraId="2459F348"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9D6D185"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130B648"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4CDAF44"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1C985A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B18B86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3E67EAE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184,67</w:t>
            </w:r>
          </w:p>
        </w:tc>
        <w:tc>
          <w:tcPr>
            <w:tcW w:w="709" w:type="dxa"/>
            <w:tcBorders>
              <w:top w:val="nil"/>
              <w:left w:val="nil"/>
              <w:bottom w:val="single" w:sz="4" w:space="0" w:color="auto"/>
              <w:right w:val="single" w:sz="4" w:space="0" w:color="auto"/>
            </w:tcBorders>
            <w:shd w:val="clear" w:color="auto" w:fill="FFFFFF"/>
            <w:vAlign w:val="center"/>
          </w:tcPr>
          <w:p w14:paraId="33AAF6A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0C47B7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369,34</w:t>
            </w:r>
          </w:p>
        </w:tc>
        <w:tc>
          <w:tcPr>
            <w:tcW w:w="1134" w:type="dxa"/>
            <w:tcBorders>
              <w:top w:val="nil"/>
              <w:left w:val="nil"/>
              <w:bottom w:val="single" w:sz="4" w:space="0" w:color="auto"/>
              <w:right w:val="single" w:sz="4" w:space="0" w:color="auto"/>
            </w:tcBorders>
            <w:shd w:val="clear" w:color="auto" w:fill="FFFFFF"/>
            <w:vAlign w:val="center"/>
          </w:tcPr>
          <w:p w14:paraId="4CC1838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6DFE98D"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273419E"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3954C756"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46FFDE5"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76BF0E3"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6305253B"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772306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вент,вода</w:t>
            </w:r>
          </w:p>
        </w:tc>
        <w:tc>
          <w:tcPr>
            <w:tcW w:w="707" w:type="dxa"/>
            <w:tcBorders>
              <w:top w:val="nil"/>
              <w:left w:val="nil"/>
              <w:bottom w:val="single" w:sz="4" w:space="0" w:color="auto"/>
              <w:right w:val="single" w:sz="4" w:space="0" w:color="auto"/>
            </w:tcBorders>
            <w:shd w:val="clear" w:color="auto" w:fill="FFFFFF"/>
            <w:vAlign w:val="center"/>
          </w:tcPr>
          <w:p w14:paraId="52B8F0A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1BF5512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184,67</w:t>
            </w:r>
          </w:p>
        </w:tc>
        <w:tc>
          <w:tcPr>
            <w:tcW w:w="709" w:type="dxa"/>
            <w:tcBorders>
              <w:top w:val="nil"/>
              <w:left w:val="nil"/>
              <w:bottom w:val="single" w:sz="4" w:space="0" w:color="auto"/>
              <w:right w:val="single" w:sz="4" w:space="0" w:color="auto"/>
            </w:tcBorders>
            <w:shd w:val="clear" w:color="auto" w:fill="FFFFFF"/>
            <w:vAlign w:val="center"/>
          </w:tcPr>
          <w:p w14:paraId="2D37CD4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0CB749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369,34</w:t>
            </w:r>
          </w:p>
        </w:tc>
        <w:tc>
          <w:tcPr>
            <w:tcW w:w="1134" w:type="dxa"/>
            <w:tcBorders>
              <w:top w:val="nil"/>
              <w:left w:val="nil"/>
              <w:bottom w:val="single" w:sz="4" w:space="0" w:color="auto"/>
              <w:right w:val="single" w:sz="4" w:space="0" w:color="auto"/>
            </w:tcBorders>
            <w:shd w:val="clear" w:color="auto" w:fill="FFFFFF"/>
            <w:vAlign w:val="center"/>
          </w:tcPr>
          <w:p w14:paraId="28447D2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6811E46"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60BC3C4"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1AA90A3D" w14:textId="77777777" w:rsidR="00850805" w:rsidRPr="000353D2" w:rsidRDefault="00850805" w:rsidP="00543F0E">
            <w:pPr>
              <w:jc w:val="center"/>
              <w:rPr>
                <w:color w:val="000000"/>
                <w:sz w:val="20"/>
                <w:szCs w:val="20"/>
              </w:rPr>
            </w:pPr>
            <w:r w:rsidRPr="000353D2">
              <w:rPr>
                <w:color w:val="000000"/>
                <w:sz w:val="20"/>
                <w:szCs w:val="20"/>
              </w:rPr>
              <w:t>1992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61FA96B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101889</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657498B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630168</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45135ABB" w14:textId="77777777" w:rsidR="00850805" w:rsidRPr="000353D2" w:rsidRDefault="00850805" w:rsidP="00543F0E">
            <w:pPr>
              <w:widowControl/>
              <w:autoSpaceDE/>
              <w:autoSpaceDN/>
              <w:adjustRightInd/>
              <w:rPr>
                <w:sz w:val="20"/>
                <w:szCs w:val="20"/>
              </w:rPr>
            </w:pPr>
            <w:r w:rsidRPr="000353D2">
              <w:rPr>
                <w:sz w:val="20"/>
                <w:szCs w:val="20"/>
              </w:rPr>
              <w:t>Теплотрасса (от Московских стр. №17 до Московских стр. №21)</w:t>
            </w:r>
          </w:p>
        </w:tc>
        <w:tc>
          <w:tcPr>
            <w:tcW w:w="1278" w:type="dxa"/>
            <w:gridSpan w:val="2"/>
            <w:tcBorders>
              <w:top w:val="nil"/>
              <w:left w:val="nil"/>
              <w:bottom w:val="single" w:sz="4" w:space="0" w:color="auto"/>
              <w:right w:val="single" w:sz="4" w:space="0" w:color="auto"/>
            </w:tcBorders>
            <w:shd w:val="clear" w:color="auto" w:fill="FFFFFF"/>
            <w:vAlign w:val="center"/>
          </w:tcPr>
          <w:p w14:paraId="128C7EE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32ECCB3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413BF2E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57,07</w:t>
            </w:r>
          </w:p>
        </w:tc>
        <w:tc>
          <w:tcPr>
            <w:tcW w:w="709" w:type="dxa"/>
            <w:tcBorders>
              <w:top w:val="nil"/>
              <w:left w:val="nil"/>
              <w:bottom w:val="single" w:sz="4" w:space="0" w:color="auto"/>
              <w:right w:val="single" w:sz="4" w:space="0" w:color="auto"/>
            </w:tcBorders>
            <w:shd w:val="clear" w:color="auto" w:fill="FFFFFF"/>
            <w:vAlign w:val="center"/>
          </w:tcPr>
          <w:p w14:paraId="33E1D15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929FA5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114,14</w:t>
            </w:r>
          </w:p>
        </w:tc>
        <w:tc>
          <w:tcPr>
            <w:tcW w:w="1134" w:type="dxa"/>
            <w:tcBorders>
              <w:top w:val="nil"/>
              <w:left w:val="nil"/>
              <w:bottom w:val="single" w:sz="4" w:space="0" w:color="auto"/>
              <w:right w:val="single" w:sz="4" w:space="0" w:color="auto"/>
            </w:tcBorders>
            <w:shd w:val="clear" w:color="auto" w:fill="FFFFFF"/>
            <w:vAlign w:val="center"/>
          </w:tcPr>
          <w:p w14:paraId="5A7674E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0D6EFDD0"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522AC892" w14:textId="77777777">
        <w:trPr>
          <w:trHeight w:val="300"/>
        </w:trPr>
        <w:tc>
          <w:tcPr>
            <w:tcW w:w="709" w:type="dxa"/>
            <w:vMerge/>
            <w:tcBorders>
              <w:left w:val="single" w:sz="4" w:space="0" w:color="auto"/>
              <w:right w:val="single" w:sz="4" w:space="0" w:color="auto"/>
            </w:tcBorders>
            <w:shd w:val="clear" w:color="auto" w:fill="FFFFFF"/>
            <w:vAlign w:val="center"/>
          </w:tcPr>
          <w:p w14:paraId="3C6220AD"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B8C6B09"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4F2F81B"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8251AB9"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27EE8E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49B89FA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4AD1D86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57,07</w:t>
            </w:r>
          </w:p>
        </w:tc>
        <w:tc>
          <w:tcPr>
            <w:tcW w:w="709" w:type="dxa"/>
            <w:tcBorders>
              <w:top w:val="nil"/>
              <w:left w:val="nil"/>
              <w:bottom w:val="single" w:sz="4" w:space="0" w:color="auto"/>
              <w:right w:val="single" w:sz="4" w:space="0" w:color="auto"/>
            </w:tcBorders>
            <w:shd w:val="clear" w:color="auto" w:fill="FFFFFF"/>
            <w:vAlign w:val="center"/>
          </w:tcPr>
          <w:p w14:paraId="6F67E89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052EEC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114,14</w:t>
            </w:r>
          </w:p>
        </w:tc>
        <w:tc>
          <w:tcPr>
            <w:tcW w:w="1134" w:type="dxa"/>
            <w:tcBorders>
              <w:top w:val="nil"/>
              <w:left w:val="nil"/>
              <w:bottom w:val="single" w:sz="4" w:space="0" w:color="auto"/>
              <w:right w:val="single" w:sz="4" w:space="0" w:color="auto"/>
            </w:tcBorders>
            <w:shd w:val="clear" w:color="auto" w:fill="FFFFFF"/>
            <w:vAlign w:val="center"/>
          </w:tcPr>
          <w:p w14:paraId="089E2C5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3718EC37"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5FF1CFC4" w14:textId="77777777">
        <w:trPr>
          <w:trHeight w:val="300"/>
        </w:trPr>
        <w:tc>
          <w:tcPr>
            <w:tcW w:w="709" w:type="dxa"/>
            <w:vMerge/>
            <w:tcBorders>
              <w:left w:val="single" w:sz="4" w:space="0" w:color="auto"/>
              <w:right w:val="single" w:sz="4" w:space="0" w:color="auto"/>
            </w:tcBorders>
            <w:shd w:val="clear" w:color="auto" w:fill="FFFFFF"/>
            <w:vAlign w:val="center"/>
          </w:tcPr>
          <w:p w14:paraId="4E5D6859"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078F9F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6C1A7E8D"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F75D0F2"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5DDB92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5614832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6BF755F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52,70</w:t>
            </w:r>
          </w:p>
        </w:tc>
        <w:tc>
          <w:tcPr>
            <w:tcW w:w="709" w:type="dxa"/>
            <w:tcBorders>
              <w:top w:val="nil"/>
              <w:left w:val="nil"/>
              <w:bottom w:val="single" w:sz="4" w:space="0" w:color="auto"/>
              <w:right w:val="single" w:sz="4" w:space="0" w:color="auto"/>
            </w:tcBorders>
            <w:shd w:val="clear" w:color="auto" w:fill="FFFFFF"/>
            <w:vAlign w:val="center"/>
          </w:tcPr>
          <w:p w14:paraId="0AA8C6E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7E4844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105,4</w:t>
            </w:r>
          </w:p>
        </w:tc>
        <w:tc>
          <w:tcPr>
            <w:tcW w:w="1134" w:type="dxa"/>
            <w:tcBorders>
              <w:top w:val="nil"/>
              <w:left w:val="nil"/>
              <w:bottom w:val="single" w:sz="4" w:space="0" w:color="auto"/>
              <w:right w:val="single" w:sz="4" w:space="0" w:color="auto"/>
            </w:tcBorders>
            <w:shd w:val="clear" w:color="auto" w:fill="FFFFFF"/>
            <w:vAlign w:val="center"/>
          </w:tcPr>
          <w:p w14:paraId="64B3A69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B0B6A17"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E3367AA"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5ABC831E"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CFF0BD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2F75E6D6"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9256E44"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C040E5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12A68E6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1AB0B4E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52,70</w:t>
            </w:r>
          </w:p>
        </w:tc>
        <w:tc>
          <w:tcPr>
            <w:tcW w:w="709" w:type="dxa"/>
            <w:tcBorders>
              <w:top w:val="nil"/>
              <w:left w:val="nil"/>
              <w:bottom w:val="single" w:sz="4" w:space="0" w:color="auto"/>
              <w:right w:val="single" w:sz="4" w:space="0" w:color="auto"/>
            </w:tcBorders>
            <w:shd w:val="clear" w:color="auto" w:fill="FFFFFF"/>
            <w:vAlign w:val="center"/>
          </w:tcPr>
          <w:p w14:paraId="08187BA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E4B791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105,4</w:t>
            </w:r>
          </w:p>
        </w:tc>
        <w:tc>
          <w:tcPr>
            <w:tcW w:w="1134" w:type="dxa"/>
            <w:tcBorders>
              <w:top w:val="nil"/>
              <w:left w:val="nil"/>
              <w:bottom w:val="single" w:sz="4" w:space="0" w:color="auto"/>
              <w:right w:val="single" w:sz="4" w:space="0" w:color="auto"/>
            </w:tcBorders>
            <w:shd w:val="clear" w:color="auto" w:fill="FFFFFF"/>
            <w:vAlign w:val="center"/>
          </w:tcPr>
          <w:p w14:paraId="2070A07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BC9223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BF5B6C8"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651C8EA4" w14:textId="77777777" w:rsidR="00850805" w:rsidRPr="000353D2" w:rsidRDefault="00850805" w:rsidP="00543F0E">
            <w:pPr>
              <w:jc w:val="center"/>
              <w:rPr>
                <w:color w:val="000000"/>
                <w:sz w:val="20"/>
                <w:szCs w:val="20"/>
              </w:rPr>
            </w:pPr>
            <w:r w:rsidRPr="000353D2">
              <w:rPr>
                <w:color w:val="000000"/>
                <w:sz w:val="20"/>
                <w:szCs w:val="20"/>
              </w:rPr>
              <w:t>1977</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1399180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101730</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733B6DF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630137</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49F6FAD1" w14:textId="77777777" w:rsidR="00850805" w:rsidRPr="000353D2" w:rsidRDefault="00850805" w:rsidP="00543F0E">
            <w:pPr>
              <w:widowControl/>
              <w:autoSpaceDE/>
              <w:autoSpaceDN/>
              <w:adjustRightInd/>
              <w:rPr>
                <w:sz w:val="20"/>
                <w:szCs w:val="20"/>
              </w:rPr>
            </w:pPr>
            <w:r w:rsidRPr="000353D2">
              <w:rPr>
                <w:sz w:val="20"/>
                <w:szCs w:val="20"/>
              </w:rPr>
              <w:t>Коллектор (от ЦТП №38 до Московских строит. №9 и  №13)</w:t>
            </w:r>
          </w:p>
        </w:tc>
        <w:tc>
          <w:tcPr>
            <w:tcW w:w="1278" w:type="dxa"/>
            <w:gridSpan w:val="2"/>
            <w:tcBorders>
              <w:top w:val="nil"/>
              <w:left w:val="nil"/>
              <w:bottom w:val="single" w:sz="4" w:space="0" w:color="auto"/>
              <w:right w:val="single" w:sz="4" w:space="0" w:color="auto"/>
            </w:tcBorders>
            <w:shd w:val="clear" w:color="auto" w:fill="FFFFFF"/>
            <w:vAlign w:val="center"/>
          </w:tcPr>
          <w:p w14:paraId="23010C7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7A47808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250</w:t>
            </w:r>
          </w:p>
        </w:tc>
        <w:tc>
          <w:tcPr>
            <w:tcW w:w="850" w:type="dxa"/>
            <w:tcBorders>
              <w:top w:val="nil"/>
              <w:left w:val="nil"/>
              <w:bottom w:val="single" w:sz="4" w:space="0" w:color="auto"/>
              <w:right w:val="single" w:sz="4" w:space="0" w:color="auto"/>
            </w:tcBorders>
            <w:shd w:val="clear" w:color="auto" w:fill="FFFFFF"/>
            <w:vAlign w:val="center"/>
          </w:tcPr>
          <w:p w14:paraId="241A925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125,03</w:t>
            </w:r>
          </w:p>
        </w:tc>
        <w:tc>
          <w:tcPr>
            <w:tcW w:w="709" w:type="dxa"/>
            <w:tcBorders>
              <w:top w:val="nil"/>
              <w:left w:val="nil"/>
              <w:bottom w:val="single" w:sz="4" w:space="0" w:color="auto"/>
              <w:right w:val="single" w:sz="4" w:space="0" w:color="auto"/>
            </w:tcBorders>
            <w:shd w:val="clear" w:color="auto" w:fill="FFFFFF"/>
            <w:vAlign w:val="center"/>
          </w:tcPr>
          <w:p w14:paraId="2A6CB83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7E51BE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250,06</w:t>
            </w:r>
          </w:p>
        </w:tc>
        <w:tc>
          <w:tcPr>
            <w:tcW w:w="1134" w:type="dxa"/>
            <w:tcBorders>
              <w:top w:val="nil"/>
              <w:left w:val="nil"/>
              <w:bottom w:val="single" w:sz="4" w:space="0" w:color="auto"/>
              <w:right w:val="single" w:sz="4" w:space="0" w:color="auto"/>
            </w:tcBorders>
            <w:shd w:val="clear" w:color="auto" w:fill="FFFFFF"/>
            <w:vAlign w:val="center"/>
          </w:tcPr>
          <w:p w14:paraId="1B6C770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B1E7EDD"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A03197D" w14:textId="77777777">
        <w:trPr>
          <w:trHeight w:val="300"/>
        </w:trPr>
        <w:tc>
          <w:tcPr>
            <w:tcW w:w="709" w:type="dxa"/>
            <w:vMerge/>
            <w:tcBorders>
              <w:left w:val="single" w:sz="4" w:space="0" w:color="auto"/>
              <w:right w:val="single" w:sz="4" w:space="0" w:color="auto"/>
            </w:tcBorders>
            <w:shd w:val="clear" w:color="auto" w:fill="FFFFFF"/>
            <w:vAlign w:val="center"/>
          </w:tcPr>
          <w:p w14:paraId="2C71EFF9"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A0FEAB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FAC3E5B"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DE0F4A9"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A16DBC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69FB0A3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5EC4739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125,03</w:t>
            </w:r>
          </w:p>
        </w:tc>
        <w:tc>
          <w:tcPr>
            <w:tcW w:w="709" w:type="dxa"/>
            <w:tcBorders>
              <w:top w:val="nil"/>
              <w:left w:val="nil"/>
              <w:bottom w:val="single" w:sz="4" w:space="0" w:color="auto"/>
              <w:right w:val="single" w:sz="4" w:space="0" w:color="auto"/>
            </w:tcBorders>
            <w:shd w:val="clear" w:color="auto" w:fill="FFFFFF"/>
            <w:vAlign w:val="center"/>
          </w:tcPr>
          <w:p w14:paraId="31925E5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573AE3B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125,03</w:t>
            </w:r>
          </w:p>
        </w:tc>
        <w:tc>
          <w:tcPr>
            <w:tcW w:w="1134" w:type="dxa"/>
            <w:tcBorders>
              <w:top w:val="nil"/>
              <w:left w:val="nil"/>
              <w:bottom w:val="single" w:sz="4" w:space="0" w:color="auto"/>
              <w:right w:val="single" w:sz="4" w:space="0" w:color="auto"/>
            </w:tcBorders>
            <w:shd w:val="clear" w:color="auto" w:fill="FFFFFF"/>
            <w:vAlign w:val="center"/>
          </w:tcPr>
          <w:p w14:paraId="093E935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0A80CE2"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398D587"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33F58CA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E21BE0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F831650"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2FBCEE9"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13D7DF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7F1529F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69F8E2E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125,03</w:t>
            </w:r>
          </w:p>
        </w:tc>
        <w:tc>
          <w:tcPr>
            <w:tcW w:w="709" w:type="dxa"/>
            <w:tcBorders>
              <w:top w:val="nil"/>
              <w:left w:val="nil"/>
              <w:bottom w:val="single" w:sz="4" w:space="0" w:color="auto"/>
              <w:right w:val="single" w:sz="4" w:space="0" w:color="auto"/>
            </w:tcBorders>
            <w:shd w:val="clear" w:color="auto" w:fill="FFFFFF"/>
            <w:vAlign w:val="center"/>
          </w:tcPr>
          <w:p w14:paraId="0C253B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0B5AA6A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125,03</w:t>
            </w:r>
          </w:p>
        </w:tc>
        <w:tc>
          <w:tcPr>
            <w:tcW w:w="1134" w:type="dxa"/>
            <w:tcBorders>
              <w:top w:val="nil"/>
              <w:left w:val="nil"/>
              <w:bottom w:val="single" w:sz="4" w:space="0" w:color="auto"/>
              <w:right w:val="single" w:sz="4" w:space="0" w:color="auto"/>
            </w:tcBorders>
            <w:shd w:val="clear" w:color="auto" w:fill="FFFFFF"/>
            <w:vAlign w:val="center"/>
          </w:tcPr>
          <w:p w14:paraId="2FB80E9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31479F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C1415AA" w14:textId="77777777">
        <w:trPr>
          <w:trHeight w:val="315"/>
        </w:trPr>
        <w:tc>
          <w:tcPr>
            <w:tcW w:w="709" w:type="dxa"/>
            <w:vMerge w:val="restart"/>
            <w:tcBorders>
              <w:top w:val="nil"/>
              <w:left w:val="single" w:sz="4" w:space="0" w:color="auto"/>
              <w:right w:val="single" w:sz="4" w:space="0" w:color="auto"/>
            </w:tcBorders>
            <w:shd w:val="clear" w:color="auto" w:fill="FFFFFF"/>
            <w:vAlign w:val="center"/>
          </w:tcPr>
          <w:p w14:paraId="19443DC3" w14:textId="77777777" w:rsidR="00850805" w:rsidRPr="000353D2" w:rsidRDefault="00850805" w:rsidP="00543F0E">
            <w:pPr>
              <w:jc w:val="center"/>
              <w:rPr>
                <w:color w:val="000000"/>
                <w:sz w:val="20"/>
                <w:szCs w:val="20"/>
              </w:rPr>
            </w:pPr>
            <w:r w:rsidRPr="000353D2">
              <w:rPr>
                <w:color w:val="000000"/>
                <w:sz w:val="20"/>
                <w:szCs w:val="20"/>
              </w:rPr>
              <w:t>1986</w:t>
            </w:r>
          </w:p>
        </w:tc>
        <w:tc>
          <w:tcPr>
            <w:tcW w:w="770" w:type="dxa"/>
            <w:vMerge w:val="restart"/>
            <w:tcBorders>
              <w:top w:val="nil"/>
              <w:left w:val="single" w:sz="4" w:space="0" w:color="auto"/>
              <w:bottom w:val="nil"/>
              <w:right w:val="single" w:sz="4" w:space="0" w:color="auto"/>
            </w:tcBorders>
            <w:shd w:val="clear" w:color="auto" w:fill="FFFFFF"/>
            <w:vAlign w:val="center"/>
          </w:tcPr>
          <w:p w14:paraId="6A0231A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101729</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7137253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630160</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6B9B7124" w14:textId="77777777" w:rsidR="00850805" w:rsidRPr="000353D2" w:rsidRDefault="00850805" w:rsidP="00543F0E">
            <w:pPr>
              <w:widowControl/>
              <w:autoSpaceDE/>
              <w:autoSpaceDN/>
              <w:adjustRightInd/>
              <w:rPr>
                <w:sz w:val="20"/>
                <w:szCs w:val="20"/>
              </w:rPr>
            </w:pPr>
            <w:r w:rsidRPr="000353D2">
              <w:rPr>
                <w:sz w:val="20"/>
                <w:szCs w:val="20"/>
              </w:rPr>
              <w:t xml:space="preserve">Коллектор (от Московских строит. №11 до д/с 7)   </w:t>
            </w:r>
          </w:p>
        </w:tc>
        <w:tc>
          <w:tcPr>
            <w:tcW w:w="1278" w:type="dxa"/>
            <w:gridSpan w:val="2"/>
            <w:tcBorders>
              <w:top w:val="nil"/>
              <w:left w:val="nil"/>
              <w:bottom w:val="single" w:sz="4" w:space="0" w:color="auto"/>
              <w:right w:val="single" w:sz="4" w:space="0" w:color="auto"/>
            </w:tcBorders>
            <w:shd w:val="clear" w:color="auto" w:fill="FFFFFF"/>
            <w:vAlign w:val="center"/>
          </w:tcPr>
          <w:p w14:paraId="45505AE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36BC2E4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6C47416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68,45</w:t>
            </w:r>
          </w:p>
        </w:tc>
        <w:tc>
          <w:tcPr>
            <w:tcW w:w="709" w:type="dxa"/>
            <w:tcBorders>
              <w:top w:val="nil"/>
              <w:left w:val="nil"/>
              <w:bottom w:val="single" w:sz="4" w:space="0" w:color="auto"/>
              <w:right w:val="single" w:sz="4" w:space="0" w:color="auto"/>
            </w:tcBorders>
            <w:shd w:val="clear" w:color="auto" w:fill="FFFFFF"/>
            <w:vAlign w:val="center"/>
          </w:tcPr>
          <w:p w14:paraId="04A461A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w:t>
            </w:r>
          </w:p>
        </w:tc>
        <w:tc>
          <w:tcPr>
            <w:tcW w:w="992" w:type="dxa"/>
            <w:tcBorders>
              <w:top w:val="nil"/>
              <w:left w:val="nil"/>
              <w:bottom w:val="single" w:sz="4" w:space="0" w:color="auto"/>
              <w:right w:val="single" w:sz="4" w:space="0" w:color="auto"/>
            </w:tcBorders>
            <w:shd w:val="clear" w:color="auto" w:fill="FFFFFF"/>
            <w:vAlign w:val="center"/>
          </w:tcPr>
          <w:p w14:paraId="314268A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273,8</w:t>
            </w:r>
          </w:p>
        </w:tc>
        <w:tc>
          <w:tcPr>
            <w:tcW w:w="1134" w:type="dxa"/>
            <w:tcBorders>
              <w:top w:val="nil"/>
              <w:left w:val="nil"/>
              <w:bottom w:val="single" w:sz="4" w:space="0" w:color="auto"/>
              <w:right w:val="single" w:sz="4" w:space="0" w:color="auto"/>
            </w:tcBorders>
            <w:shd w:val="clear" w:color="auto" w:fill="FFFFFF"/>
            <w:vAlign w:val="center"/>
          </w:tcPr>
          <w:p w14:paraId="5BB4CE1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2532DE2"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C875175" w14:textId="77777777">
        <w:trPr>
          <w:trHeight w:val="300"/>
        </w:trPr>
        <w:tc>
          <w:tcPr>
            <w:tcW w:w="709" w:type="dxa"/>
            <w:vMerge/>
            <w:tcBorders>
              <w:left w:val="single" w:sz="4" w:space="0" w:color="auto"/>
              <w:bottom w:val="nil"/>
              <w:right w:val="single" w:sz="4" w:space="0" w:color="auto"/>
            </w:tcBorders>
            <w:shd w:val="clear" w:color="auto" w:fill="FFFFFF"/>
            <w:vAlign w:val="center"/>
          </w:tcPr>
          <w:p w14:paraId="798FD712" w14:textId="77777777" w:rsidR="00850805" w:rsidRPr="000353D2" w:rsidRDefault="00850805" w:rsidP="00543F0E">
            <w:pPr>
              <w:rPr>
                <w:color w:val="000000"/>
                <w:sz w:val="20"/>
                <w:szCs w:val="20"/>
              </w:rPr>
            </w:pPr>
          </w:p>
        </w:tc>
        <w:tc>
          <w:tcPr>
            <w:tcW w:w="770" w:type="dxa"/>
            <w:vMerge/>
            <w:tcBorders>
              <w:top w:val="nil"/>
              <w:left w:val="single" w:sz="4" w:space="0" w:color="auto"/>
              <w:bottom w:val="nil"/>
              <w:right w:val="single" w:sz="4" w:space="0" w:color="auto"/>
            </w:tcBorders>
            <w:shd w:val="clear" w:color="auto" w:fill="FFFFFF"/>
            <w:vAlign w:val="center"/>
          </w:tcPr>
          <w:p w14:paraId="1E3AD636"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2389515"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FBC1AB2"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E59173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4ADCC98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132B7E5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68,45</w:t>
            </w:r>
          </w:p>
        </w:tc>
        <w:tc>
          <w:tcPr>
            <w:tcW w:w="709" w:type="dxa"/>
            <w:tcBorders>
              <w:top w:val="nil"/>
              <w:left w:val="nil"/>
              <w:bottom w:val="single" w:sz="4" w:space="0" w:color="auto"/>
              <w:right w:val="single" w:sz="4" w:space="0" w:color="auto"/>
            </w:tcBorders>
            <w:shd w:val="clear" w:color="auto" w:fill="FFFFFF"/>
            <w:vAlign w:val="center"/>
          </w:tcPr>
          <w:p w14:paraId="069A514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92C044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136,9</w:t>
            </w:r>
          </w:p>
        </w:tc>
        <w:tc>
          <w:tcPr>
            <w:tcW w:w="1134" w:type="dxa"/>
            <w:tcBorders>
              <w:top w:val="nil"/>
              <w:left w:val="nil"/>
              <w:bottom w:val="single" w:sz="4" w:space="0" w:color="auto"/>
              <w:right w:val="single" w:sz="4" w:space="0" w:color="auto"/>
            </w:tcBorders>
            <w:shd w:val="clear" w:color="auto" w:fill="FFFFFF"/>
            <w:vAlign w:val="center"/>
          </w:tcPr>
          <w:p w14:paraId="58ADE81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2ACDC2C"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766AC68" w14:textId="77777777">
        <w:trPr>
          <w:trHeight w:val="300"/>
        </w:trPr>
        <w:tc>
          <w:tcPr>
            <w:tcW w:w="709" w:type="dxa"/>
            <w:vMerge w:val="restart"/>
            <w:tcBorders>
              <w:top w:val="single" w:sz="4" w:space="0" w:color="auto"/>
              <w:left w:val="single" w:sz="4" w:space="0" w:color="auto"/>
              <w:right w:val="single" w:sz="4" w:space="0" w:color="auto"/>
            </w:tcBorders>
            <w:shd w:val="clear" w:color="auto" w:fill="FFFFFF"/>
            <w:vAlign w:val="center"/>
          </w:tcPr>
          <w:p w14:paraId="4E4CEEAA" w14:textId="77777777" w:rsidR="00850805" w:rsidRPr="000353D2" w:rsidRDefault="00850805" w:rsidP="00543F0E">
            <w:pPr>
              <w:jc w:val="center"/>
              <w:rPr>
                <w:color w:val="000000"/>
                <w:sz w:val="20"/>
                <w:szCs w:val="20"/>
              </w:rPr>
            </w:pPr>
            <w:r w:rsidRPr="000353D2">
              <w:rPr>
                <w:color w:val="000000"/>
                <w:sz w:val="20"/>
                <w:szCs w:val="20"/>
              </w:rPr>
              <w:t>1977</w:t>
            </w:r>
          </w:p>
        </w:tc>
        <w:tc>
          <w:tcPr>
            <w:tcW w:w="77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14:paraId="786CBE9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101710</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7ED8374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630138</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47CCFD26" w14:textId="77777777" w:rsidR="00850805" w:rsidRPr="000353D2" w:rsidRDefault="00850805" w:rsidP="00543F0E">
            <w:pPr>
              <w:widowControl/>
              <w:autoSpaceDE/>
              <w:autoSpaceDN/>
              <w:adjustRightInd/>
              <w:rPr>
                <w:sz w:val="20"/>
                <w:szCs w:val="20"/>
              </w:rPr>
            </w:pPr>
            <w:r w:rsidRPr="000353D2">
              <w:rPr>
                <w:sz w:val="20"/>
                <w:szCs w:val="20"/>
              </w:rPr>
              <w:t>Коллектор (от Московских строителей №9 до №3)</w:t>
            </w:r>
          </w:p>
        </w:tc>
        <w:tc>
          <w:tcPr>
            <w:tcW w:w="1278" w:type="dxa"/>
            <w:gridSpan w:val="2"/>
            <w:tcBorders>
              <w:top w:val="nil"/>
              <w:left w:val="nil"/>
              <w:bottom w:val="single" w:sz="4" w:space="0" w:color="auto"/>
              <w:right w:val="single" w:sz="4" w:space="0" w:color="auto"/>
            </w:tcBorders>
            <w:shd w:val="clear" w:color="auto" w:fill="FFFFFF"/>
            <w:vAlign w:val="center"/>
          </w:tcPr>
          <w:p w14:paraId="1E1885B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2DCF122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7BF7427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67,28</w:t>
            </w:r>
          </w:p>
        </w:tc>
        <w:tc>
          <w:tcPr>
            <w:tcW w:w="709" w:type="dxa"/>
            <w:tcBorders>
              <w:top w:val="nil"/>
              <w:left w:val="nil"/>
              <w:bottom w:val="single" w:sz="4" w:space="0" w:color="auto"/>
              <w:right w:val="single" w:sz="4" w:space="0" w:color="auto"/>
            </w:tcBorders>
            <w:shd w:val="clear" w:color="auto" w:fill="FFFFFF"/>
            <w:vAlign w:val="center"/>
          </w:tcPr>
          <w:p w14:paraId="57BED90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F99BC8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134,56</w:t>
            </w:r>
          </w:p>
        </w:tc>
        <w:tc>
          <w:tcPr>
            <w:tcW w:w="1134" w:type="dxa"/>
            <w:tcBorders>
              <w:top w:val="nil"/>
              <w:left w:val="nil"/>
              <w:bottom w:val="single" w:sz="4" w:space="0" w:color="auto"/>
              <w:right w:val="single" w:sz="4" w:space="0" w:color="auto"/>
            </w:tcBorders>
            <w:shd w:val="clear" w:color="auto" w:fill="FFFFFF"/>
            <w:vAlign w:val="center"/>
          </w:tcPr>
          <w:p w14:paraId="57E2B46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F309F94"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EDDA56C"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38F10219" w14:textId="77777777" w:rsidR="00850805" w:rsidRPr="000353D2" w:rsidRDefault="00850805" w:rsidP="00543F0E">
            <w:pPr>
              <w:rPr>
                <w:color w:val="000000"/>
                <w:sz w:val="20"/>
                <w:szCs w:val="20"/>
              </w:rPr>
            </w:pPr>
          </w:p>
        </w:tc>
        <w:tc>
          <w:tcPr>
            <w:tcW w:w="770" w:type="dxa"/>
            <w:vMerge/>
            <w:tcBorders>
              <w:top w:val="single" w:sz="4" w:space="0" w:color="auto"/>
              <w:left w:val="single" w:sz="4" w:space="0" w:color="auto"/>
              <w:bottom w:val="single" w:sz="4" w:space="0" w:color="000000"/>
              <w:right w:val="single" w:sz="4" w:space="0" w:color="auto"/>
            </w:tcBorders>
            <w:shd w:val="clear" w:color="auto" w:fill="FFFFFF"/>
            <w:vAlign w:val="center"/>
          </w:tcPr>
          <w:p w14:paraId="10EA5DB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A19E6C9"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EB7746E"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EFA576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64F81A8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1D1DAC1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67,28</w:t>
            </w:r>
          </w:p>
        </w:tc>
        <w:tc>
          <w:tcPr>
            <w:tcW w:w="709" w:type="dxa"/>
            <w:tcBorders>
              <w:top w:val="nil"/>
              <w:left w:val="nil"/>
              <w:bottom w:val="single" w:sz="4" w:space="0" w:color="auto"/>
              <w:right w:val="single" w:sz="4" w:space="0" w:color="auto"/>
            </w:tcBorders>
            <w:shd w:val="clear" w:color="auto" w:fill="FFFFFF"/>
            <w:vAlign w:val="center"/>
          </w:tcPr>
          <w:p w14:paraId="165FD76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5D77D9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134,56</w:t>
            </w:r>
          </w:p>
        </w:tc>
        <w:tc>
          <w:tcPr>
            <w:tcW w:w="1134" w:type="dxa"/>
            <w:tcBorders>
              <w:top w:val="nil"/>
              <w:left w:val="nil"/>
              <w:bottom w:val="single" w:sz="4" w:space="0" w:color="auto"/>
              <w:right w:val="single" w:sz="4" w:space="0" w:color="auto"/>
            </w:tcBorders>
            <w:shd w:val="clear" w:color="auto" w:fill="FFFFFF"/>
            <w:vAlign w:val="center"/>
          </w:tcPr>
          <w:p w14:paraId="66F99DE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12CCDB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ABF8274" w14:textId="77777777">
        <w:trPr>
          <w:trHeight w:val="675"/>
        </w:trPr>
        <w:tc>
          <w:tcPr>
            <w:tcW w:w="709" w:type="dxa"/>
            <w:tcBorders>
              <w:top w:val="nil"/>
              <w:left w:val="single" w:sz="4" w:space="0" w:color="auto"/>
              <w:bottom w:val="single" w:sz="4" w:space="0" w:color="auto"/>
              <w:right w:val="single" w:sz="4" w:space="0" w:color="auto"/>
            </w:tcBorders>
            <w:shd w:val="clear" w:color="auto" w:fill="FFFFFF"/>
            <w:vAlign w:val="center"/>
          </w:tcPr>
          <w:p w14:paraId="1820114E" w14:textId="77777777" w:rsidR="00850805" w:rsidRPr="000353D2" w:rsidRDefault="00850805" w:rsidP="00543F0E">
            <w:pPr>
              <w:jc w:val="center"/>
              <w:rPr>
                <w:color w:val="000000"/>
                <w:sz w:val="20"/>
                <w:szCs w:val="20"/>
              </w:rPr>
            </w:pPr>
            <w:r w:rsidRPr="000353D2">
              <w:rPr>
                <w:color w:val="000000"/>
                <w:sz w:val="20"/>
                <w:szCs w:val="20"/>
              </w:rPr>
              <w:t>1977</w:t>
            </w:r>
          </w:p>
        </w:tc>
        <w:tc>
          <w:tcPr>
            <w:tcW w:w="770" w:type="dxa"/>
            <w:tcBorders>
              <w:top w:val="nil"/>
              <w:left w:val="single" w:sz="4" w:space="0" w:color="auto"/>
              <w:bottom w:val="single" w:sz="4" w:space="0" w:color="auto"/>
              <w:right w:val="single" w:sz="4" w:space="0" w:color="auto"/>
            </w:tcBorders>
            <w:shd w:val="clear" w:color="auto" w:fill="FFFFFF"/>
            <w:vAlign w:val="center"/>
          </w:tcPr>
          <w:p w14:paraId="2144948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101736</w:t>
            </w:r>
          </w:p>
        </w:tc>
        <w:tc>
          <w:tcPr>
            <w:tcW w:w="726" w:type="dxa"/>
            <w:tcBorders>
              <w:top w:val="nil"/>
              <w:left w:val="nil"/>
              <w:bottom w:val="single" w:sz="4" w:space="0" w:color="auto"/>
              <w:right w:val="single" w:sz="4" w:space="0" w:color="auto"/>
            </w:tcBorders>
            <w:shd w:val="clear" w:color="auto" w:fill="FFFFFF"/>
            <w:noWrap/>
            <w:vAlign w:val="center"/>
          </w:tcPr>
          <w:p w14:paraId="5F0406C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630139</w:t>
            </w:r>
          </w:p>
        </w:tc>
        <w:tc>
          <w:tcPr>
            <w:tcW w:w="2048" w:type="dxa"/>
            <w:tcBorders>
              <w:top w:val="nil"/>
              <w:left w:val="nil"/>
              <w:bottom w:val="single" w:sz="4" w:space="0" w:color="auto"/>
              <w:right w:val="single" w:sz="4" w:space="0" w:color="auto"/>
            </w:tcBorders>
            <w:shd w:val="clear" w:color="auto" w:fill="FFFFFF"/>
          </w:tcPr>
          <w:p w14:paraId="38847EB8" w14:textId="77777777" w:rsidR="00850805" w:rsidRPr="000353D2" w:rsidRDefault="00850805" w:rsidP="00543F0E">
            <w:pPr>
              <w:widowControl/>
              <w:autoSpaceDE/>
              <w:autoSpaceDN/>
              <w:adjustRightInd/>
              <w:rPr>
                <w:sz w:val="20"/>
                <w:szCs w:val="20"/>
              </w:rPr>
            </w:pPr>
            <w:r w:rsidRPr="000353D2">
              <w:rPr>
                <w:sz w:val="20"/>
                <w:szCs w:val="20"/>
              </w:rPr>
              <w:t xml:space="preserve">Коллектор (от ТК-51 до ЦТП №20) </w:t>
            </w:r>
          </w:p>
        </w:tc>
        <w:tc>
          <w:tcPr>
            <w:tcW w:w="1278" w:type="dxa"/>
            <w:gridSpan w:val="2"/>
            <w:tcBorders>
              <w:top w:val="nil"/>
              <w:left w:val="nil"/>
              <w:bottom w:val="single" w:sz="4" w:space="0" w:color="auto"/>
              <w:right w:val="single" w:sz="4" w:space="0" w:color="auto"/>
            </w:tcBorders>
            <w:shd w:val="clear" w:color="auto" w:fill="FFFFFF"/>
            <w:vAlign w:val="center"/>
          </w:tcPr>
          <w:p w14:paraId="4DFE39C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2CFC48F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6587D6E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109,06</w:t>
            </w:r>
          </w:p>
        </w:tc>
        <w:tc>
          <w:tcPr>
            <w:tcW w:w="709" w:type="dxa"/>
            <w:tcBorders>
              <w:top w:val="nil"/>
              <w:left w:val="nil"/>
              <w:bottom w:val="single" w:sz="4" w:space="0" w:color="auto"/>
              <w:right w:val="single" w:sz="4" w:space="0" w:color="auto"/>
            </w:tcBorders>
            <w:shd w:val="clear" w:color="auto" w:fill="FFFFFF"/>
            <w:vAlign w:val="center"/>
          </w:tcPr>
          <w:p w14:paraId="274BB44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E5004A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218,12</w:t>
            </w:r>
          </w:p>
        </w:tc>
        <w:tc>
          <w:tcPr>
            <w:tcW w:w="1134" w:type="dxa"/>
            <w:tcBorders>
              <w:top w:val="nil"/>
              <w:left w:val="nil"/>
              <w:bottom w:val="single" w:sz="4" w:space="0" w:color="auto"/>
              <w:right w:val="single" w:sz="4" w:space="0" w:color="auto"/>
            </w:tcBorders>
            <w:shd w:val="clear" w:color="auto" w:fill="FFFFFF"/>
            <w:vAlign w:val="center"/>
          </w:tcPr>
          <w:p w14:paraId="7ECE392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8727A02"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548C4AE" w14:textId="77777777">
        <w:trPr>
          <w:trHeight w:val="390"/>
        </w:trPr>
        <w:tc>
          <w:tcPr>
            <w:tcW w:w="709" w:type="dxa"/>
            <w:vMerge w:val="restart"/>
            <w:tcBorders>
              <w:top w:val="nil"/>
              <w:left w:val="single" w:sz="4" w:space="0" w:color="auto"/>
              <w:right w:val="single" w:sz="4" w:space="0" w:color="auto"/>
            </w:tcBorders>
            <w:shd w:val="clear" w:color="auto" w:fill="FFFFFF"/>
            <w:vAlign w:val="center"/>
          </w:tcPr>
          <w:p w14:paraId="4FFC9347" w14:textId="77777777" w:rsidR="00850805" w:rsidRPr="000353D2" w:rsidRDefault="00850805" w:rsidP="00543F0E">
            <w:pPr>
              <w:jc w:val="center"/>
              <w:rPr>
                <w:color w:val="000000"/>
                <w:sz w:val="20"/>
                <w:szCs w:val="20"/>
              </w:rPr>
            </w:pPr>
            <w:r w:rsidRPr="000353D2">
              <w:rPr>
                <w:color w:val="000000"/>
                <w:sz w:val="20"/>
                <w:szCs w:val="20"/>
              </w:rPr>
              <w:t>1993</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27AADD4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101735</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60F8393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630191</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2DB720C9" w14:textId="77777777" w:rsidR="00850805" w:rsidRPr="000353D2" w:rsidRDefault="00850805" w:rsidP="00543F0E">
            <w:pPr>
              <w:widowControl/>
              <w:autoSpaceDE/>
              <w:autoSpaceDN/>
              <w:adjustRightInd/>
              <w:rPr>
                <w:sz w:val="20"/>
                <w:szCs w:val="20"/>
              </w:rPr>
            </w:pPr>
            <w:r w:rsidRPr="000353D2">
              <w:rPr>
                <w:sz w:val="20"/>
                <w:szCs w:val="20"/>
              </w:rPr>
              <w:t>Наружные сети (от ЦТП №20 до Московских строителей №10)</w:t>
            </w:r>
          </w:p>
        </w:tc>
        <w:tc>
          <w:tcPr>
            <w:tcW w:w="1278" w:type="dxa"/>
            <w:gridSpan w:val="2"/>
            <w:tcBorders>
              <w:top w:val="nil"/>
              <w:left w:val="nil"/>
              <w:bottom w:val="single" w:sz="4" w:space="0" w:color="auto"/>
              <w:right w:val="single" w:sz="4" w:space="0" w:color="auto"/>
            </w:tcBorders>
            <w:shd w:val="clear" w:color="auto" w:fill="FFFFFF"/>
            <w:vAlign w:val="center"/>
          </w:tcPr>
          <w:p w14:paraId="65718EE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5083B2C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676EFA2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83,98</w:t>
            </w:r>
          </w:p>
        </w:tc>
        <w:tc>
          <w:tcPr>
            <w:tcW w:w="709" w:type="dxa"/>
            <w:tcBorders>
              <w:top w:val="nil"/>
              <w:left w:val="nil"/>
              <w:bottom w:val="single" w:sz="4" w:space="0" w:color="auto"/>
              <w:right w:val="single" w:sz="4" w:space="0" w:color="auto"/>
            </w:tcBorders>
            <w:shd w:val="clear" w:color="auto" w:fill="FFFFFF"/>
            <w:vAlign w:val="center"/>
          </w:tcPr>
          <w:p w14:paraId="277F6CE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E82BA3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167,96</w:t>
            </w:r>
          </w:p>
        </w:tc>
        <w:tc>
          <w:tcPr>
            <w:tcW w:w="1134" w:type="dxa"/>
            <w:tcBorders>
              <w:top w:val="nil"/>
              <w:left w:val="nil"/>
              <w:bottom w:val="single" w:sz="4" w:space="0" w:color="auto"/>
              <w:right w:val="single" w:sz="4" w:space="0" w:color="auto"/>
            </w:tcBorders>
            <w:shd w:val="clear" w:color="auto" w:fill="FFFFFF"/>
            <w:vAlign w:val="center"/>
          </w:tcPr>
          <w:p w14:paraId="582F461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8A1E130"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286D4C42" w14:textId="77777777">
        <w:trPr>
          <w:trHeight w:val="300"/>
        </w:trPr>
        <w:tc>
          <w:tcPr>
            <w:tcW w:w="709" w:type="dxa"/>
            <w:vMerge/>
            <w:tcBorders>
              <w:left w:val="single" w:sz="4" w:space="0" w:color="auto"/>
              <w:right w:val="single" w:sz="4" w:space="0" w:color="auto"/>
            </w:tcBorders>
            <w:shd w:val="clear" w:color="auto" w:fill="FFFFFF"/>
            <w:vAlign w:val="center"/>
          </w:tcPr>
          <w:p w14:paraId="33AE23AC"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A9B5CDE"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5469340"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F8BFFF4"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8E6F74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FAA1FA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7C8C81C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83,98</w:t>
            </w:r>
          </w:p>
        </w:tc>
        <w:tc>
          <w:tcPr>
            <w:tcW w:w="709" w:type="dxa"/>
            <w:tcBorders>
              <w:top w:val="nil"/>
              <w:left w:val="nil"/>
              <w:bottom w:val="single" w:sz="4" w:space="0" w:color="auto"/>
              <w:right w:val="single" w:sz="4" w:space="0" w:color="auto"/>
            </w:tcBorders>
            <w:shd w:val="clear" w:color="auto" w:fill="FFFFFF"/>
            <w:vAlign w:val="center"/>
          </w:tcPr>
          <w:p w14:paraId="355CDAF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4649C7E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83,98</w:t>
            </w:r>
          </w:p>
        </w:tc>
        <w:tc>
          <w:tcPr>
            <w:tcW w:w="1134" w:type="dxa"/>
            <w:tcBorders>
              <w:top w:val="nil"/>
              <w:left w:val="nil"/>
              <w:bottom w:val="single" w:sz="4" w:space="0" w:color="auto"/>
              <w:right w:val="single" w:sz="4" w:space="0" w:color="auto"/>
            </w:tcBorders>
            <w:shd w:val="clear" w:color="auto" w:fill="FFFFFF"/>
            <w:vAlign w:val="center"/>
          </w:tcPr>
          <w:p w14:paraId="1786679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A401B8A"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1752EBE2"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041352A0"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455850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FDCA979"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F5E314B"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B95D5C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E36EA5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5BC9DF1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83,98</w:t>
            </w:r>
          </w:p>
        </w:tc>
        <w:tc>
          <w:tcPr>
            <w:tcW w:w="709" w:type="dxa"/>
            <w:tcBorders>
              <w:top w:val="nil"/>
              <w:left w:val="nil"/>
              <w:bottom w:val="single" w:sz="4" w:space="0" w:color="auto"/>
              <w:right w:val="single" w:sz="4" w:space="0" w:color="auto"/>
            </w:tcBorders>
            <w:shd w:val="clear" w:color="auto" w:fill="FFFFFF"/>
            <w:vAlign w:val="center"/>
          </w:tcPr>
          <w:p w14:paraId="6A80E9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6E7E191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83,98</w:t>
            </w:r>
          </w:p>
        </w:tc>
        <w:tc>
          <w:tcPr>
            <w:tcW w:w="1134" w:type="dxa"/>
            <w:tcBorders>
              <w:top w:val="nil"/>
              <w:left w:val="nil"/>
              <w:bottom w:val="single" w:sz="4" w:space="0" w:color="auto"/>
              <w:right w:val="single" w:sz="4" w:space="0" w:color="auto"/>
            </w:tcBorders>
            <w:shd w:val="clear" w:color="auto" w:fill="FFFFFF"/>
            <w:vAlign w:val="center"/>
          </w:tcPr>
          <w:p w14:paraId="7694AA7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05BA843"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2B5D307C"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632FF2E6" w14:textId="77777777" w:rsidR="00850805" w:rsidRPr="000353D2" w:rsidRDefault="00850805" w:rsidP="00543F0E">
            <w:pPr>
              <w:jc w:val="center"/>
              <w:rPr>
                <w:color w:val="000000"/>
                <w:sz w:val="20"/>
                <w:szCs w:val="20"/>
              </w:rPr>
            </w:pPr>
            <w:r w:rsidRPr="000353D2">
              <w:rPr>
                <w:color w:val="000000"/>
                <w:sz w:val="20"/>
                <w:szCs w:val="20"/>
              </w:rPr>
              <w:t>1987</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41864B6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101770</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580887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630144</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5A4A44C6" w14:textId="77777777" w:rsidR="00850805" w:rsidRPr="000353D2" w:rsidRDefault="00850805" w:rsidP="00543F0E">
            <w:pPr>
              <w:widowControl/>
              <w:autoSpaceDE/>
              <w:autoSpaceDN/>
              <w:adjustRightInd/>
              <w:rPr>
                <w:sz w:val="20"/>
                <w:szCs w:val="20"/>
              </w:rPr>
            </w:pPr>
            <w:r w:rsidRPr="000353D2">
              <w:rPr>
                <w:sz w:val="20"/>
                <w:szCs w:val="20"/>
              </w:rPr>
              <w:t xml:space="preserve">Коллектор (от ТК-50 до ЦТП №14) </w:t>
            </w:r>
          </w:p>
        </w:tc>
        <w:tc>
          <w:tcPr>
            <w:tcW w:w="1278" w:type="dxa"/>
            <w:gridSpan w:val="2"/>
            <w:tcBorders>
              <w:top w:val="nil"/>
              <w:left w:val="nil"/>
              <w:bottom w:val="single" w:sz="4" w:space="0" w:color="auto"/>
              <w:right w:val="single" w:sz="4" w:space="0" w:color="auto"/>
            </w:tcBorders>
            <w:shd w:val="clear" w:color="auto" w:fill="FFFFFF"/>
            <w:vAlign w:val="center"/>
          </w:tcPr>
          <w:p w14:paraId="6E3D57F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4264781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23610B9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76,10</w:t>
            </w:r>
          </w:p>
        </w:tc>
        <w:tc>
          <w:tcPr>
            <w:tcW w:w="709" w:type="dxa"/>
            <w:tcBorders>
              <w:top w:val="nil"/>
              <w:left w:val="nil"/>
              <w:bottom w:val="single" w:sz="4" w:space="0" w:color="auto"/>
              <w:right w:val="single" w:sz="4" w:space="0" w:color="auto"/>
            </w:tcBorders>
            <w:shd w:val="clear" w:color="auto" w:fill="FFFFFF"/>
            <w:vAlign w:val="center"/>
          </w:tcPr>
          <w:p w14:paraId="5D05660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3282F2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152,2</w:t>
            </w:r>
          </w:p>
        </w:tc>
        <w:tc>
          <w:tcPr>
            <w:tcW w:w="1134" w:type="dxa"/>
            <w:tcBorders>
              <w:top w:val="nil"/>
              <w:left w:val="nil"/>
              <w:bottom w:val="single" w:sz="4" w:space="0" w:color="auto"/>
              <w:right w:val="single" w:sz="4" w:space="0" w:color="auto"/>
            </w:tcBorders>
            <w:shd w:val="clear" w:color="auto" w:fill="FFFFFF"/>
            <w:vAlign w:val="center"/>
          </w:tcPr>
          <w:p w14:paraId="27A4BFE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6621219"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CCD1096"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3119D200"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469A126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FBFFEE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3A30B29"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0EFE78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4E930D4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7A7021D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49,77</w:t>
            </w:r>
          </w:p>
        </w:tc>
        <w:tc>
          <w:tcPr>
            <w:tcW w:w="709" w:type="dxa"/>
            <w:tcBorders>
              <w:top w:val="nil"/>
              <w:left w:val="nil"/>
              <w:bottom w:val="single" w:sz="4" w:space="0" w:color="auto"/>
              <w:right w:val="single" w:sz="4" w:space="0" w:color="auto"/>
            </w:tcBorders>
            <w:shd w:val="clear" w:color="auto" w:fill="FFFFFF"/>
            <w:vAlign w:val="center"/>
          </w:tcPr>
          <w:p w14:paraId="3ACF544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EE013F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99,54</w:t>
            </w:r>
          </w:p>
        </w:tc>
        <w:tc>
          <w:tcPr>
            <w:tcW w:w="1134" w:type="dxa"/>
            <w:tcBorders>
              <w:top w:val="nil"/>
              <w:left w:val="nil"/>
              <w:bottom w:val="single" w:sz="4" w:space="0" w:color="auto"/>
              <w:right w:val="single" w:sz="4" w:space="0" w:color="auto"/>
            </w:tcBorders>
            <w:shd w:val="clear" w:color="auto" w:fill="FFFFFF"/>
            <w:vAlign w:val="center"/>
          </w:tcPr>
          <w:p w14:paraId="356A8FB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41961E2"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14D3B19" w14:textId="77777777">
        <w:trPr>
          <w:trHeight w:val="600"/>
        </w:trPr>
        <w:tc>
          <w:tcPr>
            <w:tcW w:w="709" w:type="dxa"/>
            <w:tcBorders>
              <w:top w:val="nil"/>
              <w:left w:val="single" w:sz="4" w:space="0" w:color="auto"/>
              <w:bottom w:val="single" w:sz="4" w:space="0" w:color="auto"/>
              <w:right w:val="single" w:sz="4" w:space="0" w:color="auto"/>
            </w:tcBorders>
            <w:shd w:val="clear" w:color="auto" w:fill="FFFFFF"/>
            <w:vAlign w:val="center"/>
          </w:tcPr>
          <w:p w14:paraId="12024381" w14:textId="77777777" w:rsidR="00850805" w:rsidRPr="000353D2" w:rsidRDefault="00850805" w:rsidP="00543F0E">
            <w:pPr>
              <w:jc w:val="center"/>
              <w:rPr>
                <w:color w:val="000000"/>
                <w:sz w:val="20"/>
                <w:szCs w:val="20"/>
              </w:rPr>
            </w:pPr>
            <w:r w:rsidRPr="000353D2">
              <w:rPr>
                <w:color w:val="000000"/>
                <w:sz w:val="20"/>
                <w:szCs w:val="20"/>
              </w:rPr>
              <w:lastRenderedPageBreak/>
              <w:t>1983</w:t>
            </w:r>
          </w:p>
        </w:tc>
        <w:tc>
          <w:tcPr>
            <w:tcW w:w="770" w:type="dxa"/>
            <w:tcBorders>
              <w:top w:val="nil"/>
              <w:left w:val="single" w:sz="4" w:space="0" w:color="auto"/>
              <w:bottom w:val="single" w:sz="4" w:space="0" w:color="auto"/>
              <w:right w:val="single" w:sz="4" w:space="0" w:color="auto"/>
            </w:tcBorders>
            <w:shd w:val="clear" w:color="auto" w:fill="FFFFFF"/>
            <w:vAlign w:val="center"/>
          </w:tcPr>
          <w:p w14:paraId="7BE46CD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101805</w:t>
            </w:r>
          </w:p>
        </w:tc>
        <w:tc>
          <w:tcPr>
            <w:tcW w:w="726" w:type="dxa"/>
            <w:tcBorders>
              <w:top w:val="nil"/>
              <w:left w:val="nil"/>
              <w:bottom w:val="single" w:sz="4" w:space="0" w:color="auto"/>
              <w:right w:val="single" w:sz="4" w:space="0" w:color="auto"/>
            </w:tcBorders>
            <w:shd w:val="clear" w:color="auto" w:fill="FFFFFF"/>
            <w:noWrap/>
            <w:vAlign w:val="center"/>
          </w:tcPr>
          <w:p w14:paraId="052FC70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630172</w:t>
            </w:r>
          </w:p>
        </w:tc>
        <w:tc>
          <w:tcPr>
            <w:tcW w:w="2048" w:type="dxa"/>
            <w:tcBorders>
              <w:top w:val="nil"/>
              <w:left w:val="nil"/>
              <w:bottom w:val="single" w:sz="4" w:space="0" w:color="auto"/>
              <w:right w:val="single" w:sz="4" w:space="0" w:color="auto"/>
            </w:tcBorders>
            <w:shd w:val="clear" w:color="auto" w:fill="FFFFFF"/>
          </w:tcPr>
          <w:p w14:paraId="14F217A8" w14:textId="77777777" w:rsidR="00850805" w:rsidRPr="000353D2" w:rsidRDefault="00850805" w:rsidP="00543F0E">
            <w:pPr>
              <w:widowControl/>
              <w:autoSpaceDE/>
              <w:autoSpaceDN/>
              <w:adjustRightInd/>
              <w:rPr>
                <w:sz w:val="20"/>
                <w:szCs w:val="20"/>
              </w:rPr>
            </w:pPr>
            <w:r w:rsidRPr="000353D2">
              <w:rPr>
                <w:sz w:val="20"/>
                <w:szCs w:val="20"/>
              </w:rPr>
              <w:t>Технологический теплопровод (от Нагорных резервуаров до ТК-30)</w:t>
            </w:r>
          </w:p>
        </w:tc>
        <w:tc>
          <w:tcPr>
            <w:tcW w:w="1278" w:type="dxa"/>
            <w:gridSpan w:val="2"/>
            <w:tcBorders>
              <w:top w:val="nil"/>
              <w:left w:val="nil"/>
              <w:bottom w:val="single" w:sz="4" w:space="0" w:color="auto"/>
              <w:right w:val="single" w:sz="4" w:space="0" w:color="auto"/>
            </w:tcBorders>
            <w:shd w:val="clear" w:color="auto" w:fill="FFFFFF"/>
            <w:vAlign w:val="center"/>
          </w:tcPr>
          <w:p w14:paraId="2682348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C2667E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186DC81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842,16</w:t>
            </w:r>
          </w:p>
        </w:tc>
        <w:tc>
          <w:tcPr>
            <w:tcW w:w="709" w:type="dxa"/>
            <w:tcBorders>
              <w:top w:val="nil"/>
              <w:left w:val="nil"/>
              <w:bottom w:val="single" w:sz="4" w:space="0" w:color="auto"/>
              <w:right w:val="single" w:sz="4" w:space="0" w:color="auto"/>
            </w:tcBorders>
            <w:shd w:val="clear" w:color="auto" w:fill="FFFFFF"/>
            <w:vAlign w:val="center"/>
          </w:tcPr>
          <w:p w14:paraId="46A2D24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F69F48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1684,32</w:t>
            </w:r>
          </w:p>
        </w:tc>
        <w:tc>
          <w:tcPr>
            <w:tcW w:w="1134" w:type="dxa"/>
            <w:tcBorders>
              <w:top w:val="nil"/>
              <w:left w:val="nil"/>
              <w:bottom w:val="single" w:sz="4" w:space="0" w:color="auto"/>
              <w:right w:val="single" w:sz="4" w:space="0" w:color="auto"/>
            </w:tcBorders>
            <w:shd w:val="clear" w:color="auto" w:fill="FFFFFF"/>
            <w:vAlign w:val="center"/>
          </w:tcPr>
          <w:p w14:paraId="4ED6360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AE4A9A8"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CA296D1"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0AE0CFE1"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6D939B2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101911</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52B3A67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630152</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5105A7CD" w14:textId="77777777" w:rsidR="00850805" w:rsidRPr="000353D2" w:rsidRDefault="00850805" w:rsidP="00543F0E">
            <w:pPr>
              <w:widowControl/>
              <w:autoSpaceDE/>
              <w:autoSpaceDN/>
              <w:adjustRightInd/>
              <w:rPr>
                <w:sz w:val="20"/>
                <w:szCs w:val="20"/>
              </w:rPr>
            </w:pPr>
            <w:r w:rsidRPr="000353D2">
              <w:rPr>
                <w:sz w:val="20"/>
                <w:szCs w:val="20"/>
              </w:rPr>
              <w:t>Транзитный  трубопровод (от ЦТП №7 до ТК-36)</w:t>
            </w:r>
          </w:p>
        </w:tc>
        <w:tc>
          <w:tcPr>
            <w:tcW w:w="1278" w:type="dxa"/>
            <w:gridSpan w:val="2"/>
            <w:tcBorders>
              <w:top w:val="nil"/>
              <w:left w:val="nil"/>
              <w:bottom w:val="single" w:sz="4" w:space="0" w:color="auto"/>
              <w:right w:val="single" w:sz="4" w:space="0" w:color="auto"/>
            </w:tcBorders>
            <w:shd w:val="clear" w:color="auto" w:fill="FFFFFF"/>
            <w:vAlign w:val="center"/>
          </w:tcPr>
          <w:p w14:paraId="6103406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54C9D26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5D9AB63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47,57</w:t>
            </w:r>
          </w:p>
        </w:tc>
        <w:tc>
          <w:tcPr>
            <w:tcW w:w="709" w:type="dxa"/>
            <w:tcBorders>
              <w:top w:val="nil"/>
              <w:left w:val="nil"/>
              <w:bottom w:val="single" w:sz="4" w:space="0" w:color="auto"/>
              <w:right w:val="single" w:sz="4" w:space="0" w:color="auto"/>
            </w:tcBorders>
            <w:shd w:val="clear" w:color="auto" w:fill="FFFFFF"/>
            <w:vAlign w:val="center"/>
          </w:tcPr>
          <w:p w14:paraId="134CC6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3670B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95,14</w:t>
            </w:r>
          </w:p>
        </w:tc>
        <w:tc>
          <w:tcPr>
            <w:tcW w:w="1134" w:type="dxa"/>
            <w:tcBorders>
              <w:top w:val="nil"/>
              <w:left w:val="nil"/>
              <w:bottom w:val="single" w:sz="4" w:space="0" w:color="auto"/>
              <w:right w:val="single" w:sz="4" w:space="0" w:color="auto"/>
            </w:tcBorders>
            <w:shd w:val="clear" w:color="auto" w:fill="FFFFFF"/>
            <w:vAlign w:val="center"/>
          </w:tcPr>
          <w:p w14:paraId="23232F3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7D7CB65"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646A676" w14:textId="77777777">
        <w:trPr>
          <w:trHeight w:val="300"/>
        </w:trPr>
        <w:tc>
          <w:tcPr>
            <w:tcW w:w="709" w:type="dxa"/>
            <w:vMerge/>
            <w:tcBorders>
              <w:left w:val="single" w:sz="4" w:space="0" w:color="auto"/>
              <w:right w:val="single" w:sz="4" w:space="0" w:color="auto"/>
            </w:tcBorders>
            <w:shd w:val="clear" w:color="auto" w:fill="FFFFFF"/>
            <w:vAlign w:val="center"/>
          </w:tcPr>
          <w:p w14:paraId="1480A17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5BE843B"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8E3A1E7"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6FC6E5EB"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C6F61C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18060CD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3B278B3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47,57</w:t>
            </w:r>
          </w:p>
        </w:tc>
        <w:tc>
          <w:tcPr>
            <w:tcW w:w="709" w:type="dxa"/>
            <w:tcBorders>
              <w:top w:val="nil"/>
              <w:left w:val="nil"/>
              <w:bottom w:val="single" w:sz="4" w:space="0" w:color="auto"/>
              <w:right w:val="single" w:sz="4" w:space="0" w:color="auto"/>
            </w:tcBorders>
            <w:shd w:val="clear" w:color="auto" w:fill="FFFFFF"/>
            <w:vAlign w:val="center"/>
          </w:tcPr>
          <w:p w14:paraId="77159C0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30F452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95,14</w:t>
            </w:r>
          </w:p>
        </w:tc>
        <w:tc>
          <w:tcPr>
            <w:tcW w:w="1134" w:type="dxa"/>
            <w:tcBorders>
              <w:top w:val="nil"/>
              <w:left w:val="nil"/>
              <w:bottom w:val="single" w:sz="4" w:space="0" w:color="auto"/>
              <w:right w:val="single" w:sz="4" w:space="0" w:color="auto"/>
            </w:tcBorders>
            <w:shd w:val="clear" w:color="auto" w:fill="FFFFFF"/>
            <w:vAlign w:val="center"/>
          </w:tcPr>
          <w:p w14:paraId="4BDBF09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FAA608B"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1278D0B9"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6F6CE145"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F0AFD3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23A014A6"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F44E19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08F746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A70D09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14FEBD1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47,57</w:t>
            </w:r>
          </w:p>
        </w:tc>
        <w:tc>
          <w:tcPr>
            <w:tcW w:w="709" w:type="dxa"/>
            <w:tcBorders>
              <w:top w:val="nil"/>
              <w:left w:val="nil"/>
              <w:bottom w:val="single" w:sz="4" w:space="0" w:color="auto"/>
              <w:right w:val="single" w:sz="4" w:space="0" w:color="auto"/>
            </w:tcBorders>
            <w:shd w:val="clear" w:color="auto" w:fill="FFFFFF"/>
            <w:vAlign w:val="center"/>
          </w:tcPr>
          <w:p w14:paraId="0BA8265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CD2D5E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95,14</w:t>
            </w:r>
          </w:p>
        </w:tc>
        <w:tc>
          <w:tcPr>
            <w:tcW w:w="1134" w:type="dxa"/>
            <w:tcBorders>
              <w:top w:val="nil"/>
              <w:left w:val="nil"/>
              <w:bottom w:val="single" w:sz="4" w:space="0" w:color="auto"/>
              <w:right w:val="single" w:sz="4" w:space="0" w:color="auto"/>
            </w:tcBorders>
            <w:shd w:val="clear" w:color="auto" w:fill="FFFFFF"/>
            <w:vAlign w:val="center"/>
          </w:tcPr>
          <w:p w14:paraId="4F64EF0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E3215BC"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26CD3B70"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3FEC13C3"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5EBEEF6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101861</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5DF38B9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630154</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633F6178" w14:textId="77777777" w:rsidR="00850805" w:rsidRPr="000353D2" w:rsidRDefault="00850805" w:rsidP="00543F0E">
            <w:pPr>
              <w:widowControl/>
              <w:autoSpaceDE/>
              <w:autoSpaceDN/>
              <w:adjustRightInd/>
              <w:rPr>
                <w:sz w:val="20"/>
                <w:szCs w:val="20"/>
              </w:rPr>
            </w:pPr>
            <w:r w:rsidRPr="000353D2">
              <w:rPr>
                <w:sz w:val="20"/>
                <w:szCs w:val="20"/>
              </w:rPr>
              <w:t>Трубопровод в коллекторе (от ЦТП №11 до ТК)</w:t>
            </w:r>
          </w:p>
        </w:tc>
        <w:tc>
          <w:tcPr>
            <w:tcW w:w="1278" w:type="dxa"/>
            <w:gridSpan w:val="2"/>
            <w:tcBorders>
              <w:top w:val="nil"/>
              <w:left w:val="nil"/>
              <w:bottom w:val="single" w:sz="4" w:space="0" w:color="auto"/>
              <w:right w:val="single" w:sz="4" w:space="0" w:color="auto"/>
            </w:tcBorders>
            <w:shd w:val="clear" w:color="auto" w:fill="FFFFFF"/>
            <w:vAlign w:val="center"/>
          </w:tcPr>
          <w:p w14:paraId="118B203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215FE63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770F14E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121,15</w:t>
            </w:r>
          </w:p>
        </w:tc>
        <w:tc>
          <w:tcPr>
            <w:tcW w:w="709" w:type="dxa"/>
            <w:tcBorders>
              <w:top w:val="nil"/>
              <w:left w:val="nil"/>
              <w:bottom w:val="single" w:sz="4" w:space="0" w:color="auto"/>
              <w:right w:val="single" w:sz="4" w:space="0" w:color="auto"/>
            </w:tcBorders>
            <w:shd w:val="clear" w:color="auto" w:fill="FFFFFF"/>
            <w:vAlign w:val="center"/>
          </w:tcPr>
          <w:p w14:paraId="18A1F51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843D0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242,3</w:t>
            </w:r>
          </w:p>
        </w:tc>
        <w:tc>
          <w:tcPr>
            <w:tcW w:w="1134" w:type="dxa"/>
            <w:tcBorders>
              <w:top w:val="nil"/>
              <w:left w:val="nil"/>
              <w:bottom w:val="single" w:sz="4" w:space="0" w:color="auto"/>
              <w:right w:val="single" w:sz="4" w:space="0" w:color="auto"/>
            </w:tcBorders>
            <w:shd w:val="clear" w:color="auto" w:fill="FFFFFF"/>
            <w:vAlign w:val="center"/>
          </w:tcPr>
          <w:p w14:paraId="7C97A08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FF72181"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32B12C2" w14:textId="77777777">
        <w:trPr>
          <w:trHeight w:val="300"/>
        </w:trPr>
        <w:tc>
          <w:tcPr>
            <w:tcW w:w="709" w:type="dxa"/>
            <w:vMerge/>
            <w:tcBorders>
              <w:left w:val="single" w:sz="4" w:space="0" w:color="auto"/>
              <w:right w:val="single" w:sz="4" w:space="0" w:color="auto"/>
            </w:tcBorders>
            <w:shd w:val="clear" w:color="auto" w:fill="FFFFFF"/>
            <w:vAlign w:val="center"/>
          </w:tcPr>
          <w:p w14:paraId="2A6E0EE8"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5B3E9E3D"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C4980B3"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ADB1423"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1A07CF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44E82D4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1A1D290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121,15</w:t>
            </w:r>
          </w:p>
        </w:tc>
        <w:tc>
          <w:tcPr>
            <w:tcW w:w="709" w:type="dxa"/>
            <w:tcBorders>
              <w:top w:val="nil"/>
              <w:left w:val="nil"/>
              <w:bottom w:val="single" w:sz="4" w:space="0" w:color="auto"/>
              <w:right w:val="single" w:sz="4" w:space="0" w:color="auto"/>
            </w:tcBorders>
            <w:shd w:val="clear" w:color="auto" w:fill="FFFFFF"/>
            <w:vAlign w:val="center"/>
          </w:tcPr>
          <w:p w14:paraId="6BBBA2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849476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242,3</w:t>
            </w:r>
          </w:p>
        </w:tc>
        <w:tc>
          <w:tcPr>
            <w:tcW w:w="1134" w:type="dxa"/>
            <w:tcBorders>
              <w:top w:val="nil"/>
              <w:left w:val="nil"/>
              <w:bottom w:val="single" w:sz="4" w:space="0" w:color="auto"/>
              <w:right w:val="single" w:sz="4" w:space="0" w:color="auto"/>
            </w:tcBorders>
            <w:shd w:val="clear" w:color="auto" w:fill="FFFFFF"/>
            <w:vAlign w:val="center"/>
          </w:tcPr>
          <w:p w14:paraId="4E4516F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B8E74F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DAB10FD" w14:textId="77777777">
        <w:trPr>
          <w:trHeight w:val="300"/>
        </w:trPr>
        <w:tc>
          <w:tcPr>
            <w:tcW w:w="709" w:type="dxa"/>
            <w:vMerge/>
            <w:tcBorders>
              <w:left w:val="single" w:sz="4" w:space="0" w:color="auto"/>
              <w:right w:val="single" w:sz="4" w:space="0" w:color="auto"/>
            </w:tcBorders>
            <w:shd w:val="clear" w:color="auto" w:fill="FFFFFF"/>
            <w:vAlign w:val="center"/>
          </w:tcPr>
          <w:p w14:paraId="167B7831"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9BEAFDE"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36D96BD"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E3CA84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80F860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669682A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371F2A0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121,15</w:t>
            </w:r>
          </w:p>
        </w:tc>
        <w:tc>
          <w:tcPr>
            <w:tcW w:w="709" w:type="dxa"/>
            <w:tcBorders>
              <w:top w:val="nil"/>
              <w:left w:val="nil"/>
              <w:bottom w:val="single" w:sz="4" w:space="0" w:color="auto"/>
              <w:right w:val="single" w:sz="4" w:space="0" w:color="auto"/>
            </w:tcBorders>
            <w:shd w:val="clear" w:color="auto" w:fill="FFFFFF"/>
            <w:vAlign w:val="center"/>
          </w:tcPr>
          <w:p w14:paraId="419BC42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FBFF65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242,3</w:t>
            </w:r>
          </w:p>
        </w:tc>
        <w:tc>
          <w:tcPr>
            <w:tcW w:w="1134" w:type="dxa"/>
            <w:tcBorders>
              <w:top w:val="nil"/>
              <w:left w:val="nil"/>
              <w:bottom w:val="single" w:sz="4" w:space="0" w:color="auto"/>
              <w:right w:val="single" w:sz="4" w:space="0" w:color="auto"/>
            </w:tcBorders>
            <w:shd w:val="clear" w:color="auto" w:fill="FFFFFF"/>
            <w:vAlign w:val="center"/>
          </w:tcPr>
          <w:p w14:paraId="52592A1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1B16637"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28DC4FC7"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36B79EEA"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D584B2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F47F054"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5DBCC91"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C43888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вент,вода</w:t>
            </w:r>
          </w:p>
        </w:tc>
        <w:tc>
          <w:tcPr>
            <w:tcW w:w="707" w:type="dxa"/>
            <w:tcBorders>
              <w:top w:val="nil"/>
              <w:left w:val="nil"/>
              <w:bottom w:val="single" w:sz="4" w:space="0" w:color="auto"/>
              <w:right w:val="single" w:sz="4" w:space="0" w:color="auto"/>
            </w:tcBorders>
            <w:shd w:val="clear" w:color="auto" w:fill="FFFFFF"/>
            <w:vAlign w:val="center"/>
          </w:tcPr>
          <w:p w14:paraId="25D88E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7FE6B6E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121,15</w:t>
            </w:r>
          </w:p>
        </w:tc>
        <w:tc>
          <w:tcPr>
            <w:tcW w:w="709" w:type="dxa"/>
            <w:tcBorders>
              <w:top w:val="nil"/>
              <w:left w:val="nil"/>
              <w:bottom w:val="single" w:sz="4" w:space="0" w:color="auto"/>
              <w:right w:val="single" w:sz="4" w:space="0" w:color="auto"/>
            </w:tcBorders>
            <w:shd w:val="clear" w:color="auto" w:fill="FFFFFF"/>
            <w:vAlign w:val="center"/>
          </w:tcPr>
          <w:p w14:paraId="510381E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E9B479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242,3</w:t>
            </w:r>
          </w:p>
        </w:tc>
        <w:tc>
          <w:tcPr>
            <w:tcW w:w="1134" w:type="dxa"/>
            <w:tcBorders>
              <w:top w:val="nil"/>
              <w:left w:val="nil"/>
              <w:bottom w:val="single" w:sz="4" w:space="0" w:color="auto"/>
              <w:right w:val="single" w:sz="4" w:space="0" w:color="auto"/>
            </w:tcBorders>
            <w:shd w:val="clear" w:color="auto" w:fill="FFFFFF"/>
            <w:vAlign w:val="center"/>
          </w:tcPr>
          <w:p w14:paraId="76157EE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1B28670"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5D61509"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26ED5E03"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7B3C4EF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101846</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53AE243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630167</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5AAFF45F" w14:textId="77777777" w:rsidR="00850805" w:rsidRPr="000353D2" w:rsidRDefault="00850805" w:rsidP="00543F0E">
            <w:pPr>
              <w:widowControl/>
              <w:autoSpaceDE/>
              <w:autoSpaceDN/>
              <w:adjustRightInd/>
              <w:rPr>
                <w:sz w:val="20"/>
                <w:szCs w:val="20"/>
              </w:rPr>
            </w:pPr>
            <w:r w:rsidRPr="000353D2">
              <w:rPr>
                <w:sz w:val="20"/>
                <w:szCs w:val="20"/>
              </w:rPr>
              <w:t xml:space="preserve">Коллектор подземных коммуникаций (от ТК-30 до ТК-41,ЦТП №7,баня) </w:t>
            </w:r>
          </w:p>
        </w:tc>
        <w:tc>
          <w:tcPr>
            <w:tcW w:w="1278" w:type="dxa"/>
            <w:gridSpan w:val="2"/>
            <w:tcBorders>
              <w:top w:val="nil"/>
              <w:left w:val="nil"/>
              <w:bottom w:val="single" w:sz="4" w:space="0" w:color="auto"/>
              <w:right w:val="single" w:sz="4" w:space="0" w:color="auto"/>
            </w:tcBorders>
            <w:shd w:val="clear" w:color="auto" w:fill="FFFFFF"/>
            <w:vAlign w:val="center"/>
          </w:tcPr>
          <w:p w14:paraId="2B3EC8A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22A4E7A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2B5850A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1074,58</w:t>
            </w:r>
          </w:p>
        </w:tc>
        <w:tc>
          <w:tcPr>
            <w:tcW w:w="709" w:type="dxa"/>
            <w:tcBorders>
              <w:top w:val="nil"/>
              <w:left w:val="nil"/>
              <w:bottom w:val="single" w:sz="4" w:space="0" w:color="auto"/>
              <w:right w:val="single" w:sz="4" w:space="0" w:color="auto"/>
            </w:tcBorders>
            <w:shd w:val="clear" w:color="auto" w:fill="FFFFFF"/>
            <w:vAlign w:val="center"/>
          </w:tcPr>
          <w:p w14:paraId="761B061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5C557A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2149,16</w:t>
            </w:r>
          </w:p>
        </w:tc>
        <w:tc>
          <w:tcPr>
            <w:tcW w:w="1134" w:type="dxa"/>
            <w:tcBorders>
              <w:top w:val="nil"/>
              <w:left w:val="nil"/>
              <w:bottom w:val="single" w:sz="4" w:space="0" w:color="auto"/>
              <w:right w:val="single" w:sz="4" w:space="0" w:color="auto"/>
            </w:tcBorders>
            <w:shd w:val="clear" w:color="auto" w:fill="FFFFFF"/>
            <w:vAlign w:val="center"/>
          </w:tcPr>
          <w:p w14:paraId="7EC07D9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99F7847"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CE8907F"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70F1BA8E"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48ED3F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665B637"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70C4AE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DA1469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5F1F140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465061D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177,31</w:t>
            </w:r>
          </w:p>
        </w:tc>
        <w:tc>
          <w:tcPr>
            <w:tcW w:w="709" w:type="dxa"/>
            <w:tcBorders>
              <w:top w:val="nil"/>
              <w:left w:val="nil"/>
              <w:bottom w:val="single" w:sz="4" w:space="0" w:color="auto"/>
              <w:right w:val="single" w:sz="4" w:space="0" w:color="auto"/>
            </w:tcBorders>
            <w:shd w:val="clear" w:color="auto" w:fill="FFFFFF"/>
            <w:vAlign w:val="center"/>
          </w:tcPr>
          <w:p w14:paraId="14C5E39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6B844E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354,62</w:t>
            </w:r>
          </w:p>
        </w:tc>
        <w:tc>
          <w:tcPr>
            <w:tcW w:w="1134" w:type="dxa"/>
            <w:tcBorders>
              <w:top w:val="nil"/>
              <w:left w:val="nil"/>
              <w:bottom w:val="single" w:sz="4" w:space="0" w:color="auto"/>
              <w:right w:val="single" w:sz="4" w:space="0" w:color="auto"/>
            </w:tcBorders>
            <w:shd w:val="clear" w:color="auto" w:fill="FFFFFF"/>
            <w:vAlign w:val="center"/>
          </w:tcPr>
          <w:p w14:paraId="6638758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F02E3C4"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88DEFE2" w14:textId="77777777">
        <w:trPr>
          <w:trHeight w:val="300"/>
        </w:trPr>
        <w:tc>
          <w:tcPr>
            <w:tcW w:w="709" w:type="dxa"/>
            <w:tcBorders>
              <w:top w:val="nil"/>
              <w:left w:val="single" w:sz="4" w:space="0" w:color="auto"/>
              <w:bottom w:val="single" w:sz="4" w:space="0" w:color="auto"/>
              <w:right w:val="single" w:sz="4" w:space="0" w:color="auto"/>
            </w:tcBorders>
            <w:shd w:val="clear" w:color="auto" w:fill="FFFFFF"/>
            <w:vAlign w:val="center"/>
          </w:tcPr>
          <w:p w14:paraId="10FC3E1E"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tcBorders>
              <w:top w:val="nil"/>
              <w:left w:val="single" w:sz="4" w:space="0" w:color="auto"/>
              <w:bottom w:val="single" w:sz="4" w:space="0" w:color="auto"/>
              <w:right w:val="single" w:sz="4" w:space="0" w:color="auto"/>
            </w:tcBorders>
            <w:shd w:val="clear" w:color="auto" w:fill="FFFFFF"/>
            <w:vAlign w:val="center"/>
          </w:tcPr>
          <w:p w14:paraId="37E7C08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101724</w:t>
            </w:r>
          </w:p>
        </w:tc>
        <w:tc>
          <w:tcPr>
            <w:tcW w:w="726" w:type="dxa"/>
            <w:tcBorders>
              <w:top w:val="nil"/>
              <w:left w:val="nil"/>
              <w:bottom w:val="single" w:sz="4" w:space="0" w:color="auto"/>
              <w:right w:val="single" w:sz="4" w:space="0" w:color="auto"/>
            </w:tcBorders>
            <w:shd w:val="clear" w:color="auto" w:fill="FFFFFF"/>
            <w:noWrap/>
            <w:vAlign w:val="center"/>
          </w:tcPr>
          <w:p w14:paraId="50D25E7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630176</w:t>
            </w:r>
          </w:p>
        </w:tc>
        <w:tc>
          <w:tcPr>
            <w:tcW w:w="2048" w:type="dxa"/>
            <w:tcBorders>
              <w:top w:val="nil"/>
              <w:left w:val="nil"/>
              <w:bottom w:val="single" w:sz="4" w:space="0" w:color="auto"/>
              <w:right w:val="single" w:sz="4" w:space="0" w:color="auto"/>
            </w:tcBorders>
            <w:shd w:val="clear" w:color="auto" w:fill="FFFFFF"/>
          </w:tcPr>
          <w:p w14:paraId="317E4655" w14:textId="77777777" w:rsidR="00850805" w:rsidRPr="000353D2" w:rsidRDefault="00850805" w:rsidP="00543F0E">
            <w:pPr>
              <w:widowControl/>
              <w:autoSpaceDE/>
              <w:autoSpaceDN/>
              <w:adjustRightInd/>
              <w:rPr>
                <w:sz w:val="20"/>
                <w:szCs w:val="20"/>
              </w:rPr>
            </w:pPr>
            <w:r w:rsidRPr="000353D2">
              <w:rPr>
                <w:sz w:val="20"/>
                <w:szCs w:val="20"/>
              </w:rPr>
              <w:t>Тепловые сети  (от ТК-30 до ТК-31)</w:t>
            </w:r>
          </w:p>
        </w:tc>
        <w:tc>
          <w:tcPr>
            <w:tcW w:w="1278" w:type="dxa"/>
            <w:gridSpan w:val="2"/>
            <w:tcBorders>
              <w:top w:val="nil"/>
              <w:left w:val="nil"/>
              <w:bottom w:val="single" w:sz="4" w:space="0" w:color="auto"/>
              <w:right w:val="single" w:sz="4" w:space="0" w:color="auto"/>
            </w:tcBorders>
            <w:shd w:val="clear" w:color="auto" w:fill="FFFFFF"/>
            <w:vAlign w:val="center"/>
          </w:tcPr>
          <w:p w14:paraId="545CFB9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0E2C284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4F12A2A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175,77</w:t>
            </w:r>
          </w:p>
        </w:tc>
        <w:tc>
          <w:tcPr>
            <w:tcW w:w="709" w:type="dxa"/>
            <w:tcBorders>
              <w:top w:val="nil"/>
              <w:left w:val="nil"/>
              <w:bottom w:val="single" w:sz="4" w:space="0" w:color="auto"/>
              <w:right w:val="single" w:sz="4" w:space="0" w:color="auto"/>
            </w:tcBorders>
            <w:shd w:val="clear" w:color="auto" w:fill="FFFFFF"/>
            <w:vAlign w:val="center"/>
          </w:tcPr>
          <w:p w14:paraId="18F7DA7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7848DE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351,54</w:t>
            </w:r>
          </w:p>
        </w:tc>
        <w:tc>
          <w:tcPr>
            <w:tcW w:w="1134" w:type="dxa"/>
            <w:tcBorders>
              <w:top w:val="nil"/>
              <w:left w:val="nil"/>
              <w:bottom w:val="single" w:sz="4" w:space="0" w:color="auto"/>
              <w:right w:val="single" w:sz="4" w:space="0" w:color="auto"/>
            </w:tcBorders>
            <w:shd w:val="clear" w:color="auto" w:fill="FFFFFF"/>
            <w:vAlign w:val="center"/>
          </w:tcPr>
          <w:p w14:paraId="334490C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8726B5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4C8C298"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483878CF" w14:textId="77777777" w:rsidR="00850805" w:rsidRPr="000353D2" w:rsidRDefault="00850805" w:rsidP="00543F0E">
            <w:pPr>
              <w:jc w:val="center"/>
              <w:rPr>
                <w:color w:val="000000"/>
                <w:sz w:val="20"/>
                <w:szCs w:val="20"/>
              </w:rPr>
            </w:pPr>
            <w:r w:rsidRPr="000353D2">
              <w:rPr>
                <w:color w:val="000000"/>
                <w:sz w:val="20"/>
                <w:szCs w:val="20"/>
              </w:rPr>
              <w:t>1990</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397F708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101851</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690C778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630180</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1E53693D" w14:textId="77777777" w:rsidR="00850805" w:rsidRPr="000353D2" w:rsidRDefault="00850805" w:rsidP="00543F0E">
            <w:pPr>
              <w:widowControl/>
              <w:autoSpaceDE/>
              <w:autoSpaceDN/>
              <w:adjustRightInd/>
              <w:rPr>
                <w:sz w:val="20"/>
                <w:szCs w:val="20"/>
              </w:rPr>
            </w:pPr>
            <w:r w:rsidRPr="000353D2">
              <w:rPr>
                <w:sz w:val="20"/>
                <w:szCs w:val="20"/>
              </w:rPr>
              <w:t xml:space="preserve">Наружные теплосети (от ТК-26 до ЦТП №33) </w:t>
            </w:r>
          </w:p>
        </w:tc>
        <w:tc>
          <w:tcPr>
            <w:tcW w:w="1278" w:type="dxa"/>
            <w:gridSpan w:val="2"/>
            <w:tcBorders>
              <w:top w:val="nil"/>
              <w:left w:val="nil"/>
              <w:bottom w:val="single" w:sz="4" w:space="0" w:color="auto"/>
              <w:right w:val="single" w:sz="4" w:space="0" w:color="auto"/>
            </w:tcBorders>
            <w:shd w:val="clear" w:color="auto" w:fill="FFFFFF"/>
            <w:vAlign w:val="center"/>
          </w:tcPr>
          <w:p w14:paraId="00F91D2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FE052C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0BD3C46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479,77</w:t>
            </w:r>
          </w:p>
        </w:tc>
        <w:tc>
          <w:tcPr>
            <w:tcW w:w="709" w:type="dxa"/>
            <w:tcBorders>
              <w:top w:val="nil"/>
              <w:left w:val="nil"/>
              <w:bottom w:val="single" w:sz="4" w:space="0" w:color="auto"/>
              <w:right w:val="single" w:sz="4" w:space="0" w:color="auto"/>
            </w:tcBorders>
            <w:shd w:val="clear" w:color="auto" w:fill="FFFFFF"/>
            <w:vAlign w:val="center"/>
          </w:tcPr>
          <w:p w14:paraId="5622866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58ACEE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959,54</w:t>
            </w:r>
          </w:p>
        </w:tc>
        <w:tc>
          <w:tcPr>
            <w:tcW w:w="1134" w:type="dxa"/>
            <w:tcBorders>
              <w:top w:val="nil"/>
              <w:left w:val="nil"/>
              <w:bottom w:val="single" w:sz="4" w:space="0" w:color="auto"/>
              <w:right w:val="single" w:sz="4" w:space="0" w:color="auto"/>
            </w:tcBorders>
            <w:shd w:val="clear" w:color="auto" w:fill="FFFFFF"/>
            <w:vAlign w:val="center"/>
          </w:tcPr>
          <w:p w14:paraId="392F165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E7976A0"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185B2A4"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54DE45B1"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E247688"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7E43A7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9A2BE6A"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36FDFA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05E38F7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0602950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479,77</w:t>
            </w:r>
          </w:p>
        </w:tc>
        <w:tc>
          <w:tcPr>
            <w:tcW w:w="709" w:type="dxa"/>
            <w:tcBorders>
              <w:top w:val="nil"/>
              <w:left w:val="nil"/>
              <w:bottom w:val="single" w:sz="4" w:space="0" w:color="auto"/>
              <w:right w:val="single" w:sz="4" w:space="0" w:color="auto"/>
            </w:tcBorders>
            <w:shd w:val="clear" w:color="auto" w:fill="FFFFFF"/>
            <w:vAlign w:val="center"/>
          </w:tcPr>
          <w:p w14:paraId="2C1B0E9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50CB9A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959,54</w:t>
            </w:r>
          </w:p>
        </w:tc>
        <w:tc>
          <w:tcPr>
            <w:tcW w:w="1134" w:type="dxa"/>
            <w:tcBorders>
              <w:top w:val="nil"/>
              <w:left w:val="nil"/>
              <w:bottom w:val="single" w:sz="4" w:space="0" w:color="auto"/>
              <w:right w:val="single" w:sz="4" w:space="0" w:color="auto"/>
            </w:tcBorders>
            <w:shd w:val="clear" w:color="auto" w:fill="FFFFFF"/>
            <w:vAlign w:val="center"/>
          </w:tcPr>
          <w:p w14:paraId="743A6DD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0093CF55"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1E18E4F5" w14:textId="77777777">
        <w:trPr>
          <w:trHeight w:val="300"/>
        </w:trPr>
        <w:tc>
          <w:tcPr>
            <w:tcW w:w="709" w:type="dxa"/>
            <w:tcBorders>
              <w:top w:val="nil"/>
              <w:left w:val="single" w:sz="4" w:space="0" w:color="auto"/>
              <w:bottom w:val="single" w:sz="4" w:space="0" w:color="auto"/>
              <w:right w:val="single" w:sz="4" w:space="0" w:color="auto"/>
            </w:tcBorders>
            <w:shd w:val="clear" w:color="auto" w:fill="FFFFFF"/>
            <w:vAlign w:val="center"/>
          </w:tcPr>
          <w:p w14:paraId="41231159" w14:textId="77777777" w:rsidR="00850805" w:rsidRPr="000353D2" w:rsidRDefault="00850805" w:rsidP="00543F0E">
            <w:pPr>
              <w:jc w:val="center"/>
              <w:rPr>
                <w:color w:val="000000"/>
                <w:sz w:val="20"/>
                <w:szCs w:val="20"/>
              </w:rPr>
            </w:pPr>
            <w:r w:rsidRPr="000353D2">
              <w:rPr>
                <w:color w:val="000000"/>
                <w:sz w:val="20"/>
                <w:szCs w:val="20"/>
              </w:rPr>
              <w:t>1979</w:t>
            </w:r>
          </w:p>
        </w:tc>
        <w:tc>
          <w:tcPr>
            <w:tcW w:w="770" w:type="dxa"/>
            <w:tcBorders>
              <w:top w:val="nil"/>
              <w:left w:val="single" w:sz="4" w:space="0" w:color="auto"/>
              <w:bottom w:val="single" w:sz="4" w:space="0" w:color="auto"/>
              <w:right w:val="single" w:sz="4" w:space="0" w:color="auto"/>
            </w:tcBorders>
            <w:shd w:val="clear" w:color="auto" w:fill="FFFFFF"/>
            <w:vAlign w:val="center"/>
          </w:tcPr>
          <w:p w14:paraId="795D6B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101721</w:t>
            </w:r>
          </w:p>
        </w:tc>
        <w:tc>
          <w:tcPr>
            <w:tcW w:w="726" w:type="dxa"/>
            <w:tcBorders>
              <w:top w:val="nil"/>
              <w:left w:val="nil"/>
              <w:bottom w:val="single" w:sz="4" w:space="0" w:color="auto"/>
              <w:right w:val="single" w:sz="4" w:space="0" w:color="auto"/>
            </w:tcBorders>
            <w:shd w:val="clear" w:color="auto" w:fill="FFFFFF"/>
            <w:noWrap/>
            <w:vAlign w:val="center"/>
          </w:tcPr>
          <w:p w14:paraId="0FF139F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630157</w:t>
            </w:r>
          </w:p>
        </w:tc>
        <w:tc>
          <w:tcPr>
            <w:tcW w:w="2048" w:type="dxa"/>
            <w:tcBorders>
              <w:top w:val="nil"/>
              <w:left w:val="nil"/>
              <w:bottom w:val="single" w:sz="4" w:space="0" w:color="auto"/>
              <w:right w:val="single" w:sz="4" w:space="0" w:color="auto"/>
            </w:tcBorders>
            <w:shd w:val="clear" w:color="auto" w:fill="FFFFFF"/>
          </w:tcPr>
          <w:p w14:paraId="3449319D" w14:textId="77777777" w:rsidR="00850805" w:rsidRPr="000353D2" w:rsidRDefault="00850805" w:rsidP="00543F0E">
            <w:pPr>
              <w:widowControl/>
              <w:autoSpaceDE/>
              <w:autoSpaceDN/>
              <w:adjustRightInd/>
              <w:rPr>
                <w:sz w:val="20"/>
                <w:szCs w:val="20"/>
              </w:rPr>
            </w:pPr>
            <w:r w:rsidRPr="000353D2">
              <w:rPr>
                <w:sz w:val="20"/>
                <w:szCs w:val="20"/>
              </w:rPr>
              <w:t>Теплопровод в коллекторе (от ТК-31 до ВК-98)</w:t>
            </w:r>
          </w:p>
        </w:tc>
        <w:tc>
          <w:tcPr>
            <w:tcW w:w="1278" w:type="dxa"/>
            <w:gridSpan w:val="2"/>
            <w:tcBorders>
              <w:top w:val="nil"/>
              <w:left w:val="nil"/>
              <w:bottom w:val="single" w:sz="4" w:space="0" w:color="auto"/>
              <w:right w:val="single" w:sz="4" w:space="0" w:color="auto"/>
            </w:tcBorders>
            <w:shd w:val="clear" w:color="auto" w:fill="FFFFFF"/>
            <w:vAlign w:val="center"/>
          </w:tcPr>
          <w:p w14:paraId="7701240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01D12CF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50B7C2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574,53</w:t>
            </w:r>
          </w:p>
        </w:tc>
        <w:tc>
          <w:tcPr>
            <w:tcW w:w="709" w:type="dxa"/>
            <w:tcBorders>
              <w:top w:val="nil"/>
              <w:left w:val="nil"/>
              <w:bottom w:val="single" w:sz="4" w:space="0" w:color="auto"/>
              <w:right w:val="single" w:sz="4" w:space="0" w:color="auto"/>
            </w:tcBorders>
            <w:shd w:val="clear" w:color="auto" w:fill="FFFFFF"/>
            <w:vAlign w:val="center"/>
          </w:tcPr>
          <w:p w14:paraId="349FF64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7B82E2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1149,06</w:t>
            </w:r>
          </w:p>
        </w:tc>
        <w:tc>
          <w:tcPr>
            <w:tcW w:w="1134" w:type="dxa"/>
            <w:tcBorders>
              <w:top w:val="nil"/>
              <w:left w:val="nil"/>
              <w:bottom w:val="single" w:sz="4" w:space="0" w:color="auto"/>
              <w:right w:val="single" w:sz="4" w:space="0" w:color="auto"/>
            </w:tcBorders>
            <w:shd w:val="clear" w:color="auto" w:fill="FFFFFF"/>
            <w:vAlign w:val="center"/>
          </w:tcPr>
          <w:p w14:paraId="6FCE792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F0A02C3"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DADEADF" w14:textId="77777777">
        <w:trPr>
          <w:trHeight w:val="300"/>
        </w:trPr>
        <w:tc>
          <w:tcPr>
            <w:tcW w:w="709" w:type="dxa"/>
            <w:tcBorders>
              <w:top w:val="nil"/>
              <w:left w:val="single" w:sz="4" w:space="0" w:color="auto"/>
              <w:bottom w:val="single" w:sz="4" w:space="0" w:color="auto"/>
              <w:right w:val="single" w:sz="4" w:space="0" w:color="auto"/>
            </w:tcBorders>
            <w:shd w:val="clear" w:color="auto" w:fill="FFFFFF"/>
            <w:vAlign w:val="center"/>
          </w:tcPr>
          <w:p w14:paraId="3C1456FB" w14:textId="77777777" w:rsidR="00850805" w:rsidRPr="000353D2" w:rsidRDefault="00850805" w:rsidP="00543F0E">
            <w:pPr>
              <w:jc w:val="center"/>
              <w:rPr>
                <w:color w:val="000000"/>
                <w:sz w:val="20"/>
                <w:szCs w:val="20"/>
              </w:rPr>
            </w:pPr>
            <w:r w:rsidRPr="000353D2">
              <w:rPr>
                <w:color w:val="000000"/>
                <w:sz w:val="20"/>
                <w:szCs w:val="20"/>
              </w:rPr>
              <w:t>1992</w:t>
            </w:r>
          </w:p>
        </w:tc>
        <w:tc>
          <w:tcPr>
            <w:tcW w:w="770" w:type="dxa"/>
            <w:tcBorders>
              <w:top w:val="nil"/>
              <w:left w:val="single" w:sz="4" w:space="0" w:color="auto"/>
              <w:bottom w:val="single" w:sz="4" w:space="0" w:color="auto"/>
              <w:right w:val="single" w:sz="4" w:space="0" w:color="auto"/>
            </w:tcBorders>
            <w:shd w:val="clear" w:color="auto" w:fill="FFFFFF"/>
            <w:vAlign w:val="center"/>
          </w:tcPr>
          <w:p w14:paraId="7359BC1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101702</w:t>
            </w:r>
          </w:p>
        </w:tc>
        <w:tc>
          <w:tcPr>
            <w:tcW w:w="726" w:type="dxa"/>
            <w:tcBorders>
              <w:top w:val="nil"/>
              <w:left w:val="nil"/>
              <w:bottom w:val="single" w:sz="4" w:space="0" w:color="auto"/>
              <w:right w:val="single" w:sz="4" w:space="0" w:color="auto"/>
            </w:tcBorders>
            <w:shd w:val="clear" w:color="auto" w:fill="FFFFFF"/>
            <w:noWrap/>
            <w:vAlign w:val="center"/>
          </w:tcPr>
          <w:p w14:paraId="5490ACB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630190</w:t>
            </w:r>
          </w:p>
        </w:tc>
        <w:tc>
          <w:tcPr>
            <w:tcW w:w="2048" w:type="dxa"/>
            <w:tcBorders>
              <w:top w:val="nil"/>
              <w:left w:val="nil"/>
              <w:bottom w:val="single" w:sz="4" w:space="0" w:color="auto"/>
              <w:right w:val="single" w:sz="4" w:space="0" w:color="auto"/>
            </w:tcBorders>
            <w:shd w:val="clear" w:color="auto" w:fill="FFFFFF"/>
          </w:tcPr>
          <w:p w14:paraId="4D3DFE4E" w14:textId="77777777" w:rsidR="00850805" w:rsidRPr="000353D2" w:rsidRDefault="00850805" w:rsidP="00543F0E">
            <w:pPr>
              <w:widowControl/>
              <w:autoSpaceDE/>
              <w:autoSpaceDN/>
              <w:adjustRightInd/>
              <w:rPr>
                <w:sz w:val="20"/>
                <w:szCs w:val="20"/>
              </w:rPr>
            </w:pPr>
            <w:r w:rsidRPr="000353D2">
              <w:rPr>
                <w:sz w:val="20"/>
                <w:szCs w:val="20"/>
              </w:rPr>
              <w:t>Наружные сети тепловодоснабжения (от ЦТП №33 до ТК-28)</w:t>
            </w:r>
          </w:p>
        </w:tc>
        <w:tc>
          <w:tcPr>
            <w:tcW w:w="1278" w:type="dxa"/>
            <w:gridSpan w:val="2"/>
            <w:tcBorders>
              <w:top w:val="nil"/>
              <w:left w:val="nil"/>
              <w:bottom w:val="single" w:sz="4" w:space="0" w:color="auto"/>
              <w:right w:val="single" w:sz="4" w:space="0" w:color="auto"/>
            </w:tcBorders>
            <w:shd w:val="clear" w:color="auto" w:fill="FFFFFF"/>
            <w:vAlign w:val="center"/>
          </w:tcPr>
          <w:p w14:paraId="5E51E7C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0735974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2DF984C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163,50</w:t>
            </w:r>
          </w:p>
        </w:tc>
        <w:tc>
          <w:tcPr>
            <w:tcW w:w="709" w:type="dxa"/>
            <w:tcBorders>
              <w:top w:val="nil"/>
              <w:left w:val="nil"/>
              <w:bottom w:val="single" w:sz="4" w:space="0" w:color="auto"/>
              <w:right w:val="single" w:sz="4" w:space="0" w:color="auto"/>
            </w:tcBorders>
            <w:shd w:val="clear" w:color="auto" w:fill="FFFFFF"/>
            <w:vAlign w:val="center"/>
          </w:tcPr>
          <w:p w14:paraId="5867245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7EA5FA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327</w:t>
            </w:r>
          </w:p>
        </w:tc>
        <w:tc>
          <w:tcPr>
            <w:tcW w:w="1134" w:type="dxa"/>
            <w:tcBorders>
              <w:top w:val="nil"/>
              <w:left w:val="nil"/>
              <w:bottom w:val="single" w:sz="4" w:space="0" w:color="auto"/>
              <w:right w:val="single" w:sz="4" w:space="0" w:color="auto"/>
            </w:tcBorders>
            <w:shd w:val="clear" w:color="auto" w:fill="FFFFFF"/>
            <w:vAlign w:val="center"/>
          </w:tcPr>
          <w:p w14:paraId="45650E3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0DE5D4B"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1172BD9" w14:textId="77777777">
        <w:trPr>
          <w:trHeight w:val="300"/>
        </w:trPr>
        <w:tc>
          <w:tcPr>
            <w:tcW w:w="709" w:type="dxa"/>
            <w:tcBorders>
              <w:top w:val="nil"/>
              <w:left w:val="single" w:sz="4" w:space="0" w:color="auto"/>
              <w:bottom w:val="single" w:sz="4" w:space="0" w:color="auto"/>
              <w:right w:val="single" w:sz="4" w:space="0" w:color="auto"/>
            </w:tcBorders>
            <w:shd w:val="clear" w:color="auto" w:fill="FFFFFF"/>
            <w:vAlign w:val="center"/>
          </w:tcPr>
          <w:p w14:paraId="14186B0B" w14:textId="77777777" w:rsidR="00850805" w:rsidRPr="000353D2" w:rsidRDefault="00850805" w:rsidP="00543F0E">
            <w:pPr>
              <w:jc w:val="center"/>
              <w:rPr>
                <w:color w:val="000000"/>
                <w:sz w:val="20"/>
                <w:szCs w:val="20"/>
              </w:rPr>
            </w:pPr>
            <w:r w:rsidRPr="000353D2">
              <w:rPr>
                <w:color w:val="000000"/>
                <w:sz w:val="20"/>
                <w:szCs w:val="20"/>
              </w:rPr>
              <w:t>1990</w:t>
            </w:r>
          </w:p>
        </w:tc>
        <w:tc>
          <w:tcPr>
            <w:tcW w:w="770" w:type="dxa"/>
            <w:tcBorders>
              <w:top w:val="nil"/>
              <w:left w:val="single" w:sz="4" w:space="0" w:color="auto"/>
              <w:bottom w:val="single" w:sz="4" w:space="0" w:color="auto"/>
              <w:right w:val="single" w:sz="4" w:space="0" w:color="auto"/>
            </w:tcBorders>
            <w:shd w:val="clear" w:color="auto" w:fill="FFFFFF"/>
            <w:vAlign w:val="center"/>
          </w:tcPr>
          <w:p w14:paraId="07CF4C8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101707</w:t>
            </w:r>
          </w:p>
        </w:tc>
        <w:tc>
          <w:tcPr>
            <w:tcW w:w="726" w:type="dxa"/>
            <w:tcBorders>
              <w:top w:val="nil"/>
              <w:left w:val="nil"/>
              <w:bottom w:val="single" w:sz="4" w:space="0" w:color="auto"/>
              <w:right w:val="single" w:sz="4" w:space="0" w:color="auto"/>
            </w:tcBorders>
            <w:shd w:val="clear" w:color="auto" w:fill="FFFFFF"/>
            <w:noWrap/>
            <w:vAlign w:val="center"/>
          </w:tcPr>
          <w:p w14:paraId="36B8A8F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630184</w:t>
            </w:r>
          </w:p>
        </w:tc>
        <w:tc>
          <w:tcPr>
            <w:tcW w:w="2048" w:type="dxa"/>
            <w:tcBorders>
              <w:top w:val="nil"/>
              <w:left w:val="nil"/>
              <w:bottom w:val="single" w:sz="4" w:space="0" w:color="auto"/>
              <w:right w:val="single" w:sz="4" w:space="0" w:color="auto"/>
            </w:tcBorders>
            <w:shd w:val="clear" w:color="auto" w:fill="FFFFFF"/>
          </w:tcPr>
          <w:p w14:paraId="65371393" w14:textId="77777777" w:rsidR="00850805" w:rsidRPr="000353D2" w:rsidRDefault="00850805" w:rsidP="00543F0E">
            <w:pPr>
              <w:widowControl/>
              <w:autoSpaceDE/>
              <w:autoSpaceDN/>
              <w:adjustRightInd/>
              <w:rPr>
                <w:sz w:val="20"/>
                <w:szCs w:val="20"/>
              </w:rPr>
            </w:pPr>
            <w:r w:rsidRPr="000353D2">
              <w:rPr>
                <w:sz w:val="20"/>
                <w:szCs w:val="20"/>
              </w:rPr>
              <w:t>Теплотрасса (от ПНС до ЦТП №34)</w:t>
            </w:r>
          </w:p>
        </w:tc>
        <w:tc>
          <w:tcPr>
            <w:tcW w:w="1278" w:type="dxa"/>
            <w:gridSpan w:val="2"/>
            <w:tcBorders>
              <w:top w:val="nil"/>
              <w:left w:val="nil"/>
              <w:bottom w:val="single" w:sz="4" w:space="0" w:color="auto"/>
              <w:right w:val="single" w:sz="4" w:space="0" w:color="auto"/>
            </w:tcBorders>
            <w:shd w:val="clear" w:color="auto" w:fill="FFFFFF"/>
            <w:vAlign w:val="center"/>
          </w:tcPr>
          <w:p w14:paraId="0CF6D44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43B8F5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250</w:t>
            </w:r>
          </w:p>
        </w:tc>
        <w:tc>
          <w:tcPr>
            <w:tcW w:w="850" w:type="dxa"/>
            <w:tcBorders>
              <w:top w:val="nil"/>
              <w:left w:val="nil"/>
              <w:bottom w:val="single" w:sz="4" w:space="0" w:color="auto"/>
              <w:right w:val="single" w:sz="4" w:space="0" w:color="auto"/>
            </w:tcBorders>
            <w:shd w:val="clear" w:color="auto" w:fill="FFFFFF"/>
            <w:vAlign w:val="center"/>
          </w:tcPr>
          <w:p w14:paraId="2BF823F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259,47</w:t>
            </w:r>
          </w:p>
        </w:tc>
        <w:tc>
          <w:tcPr>
            <w:tcW w:w="709" w:type="dxa"/>
            <w:tcBorders>
              <w:top w:val="nil"/>
              <w:left w:val="nil"/>
              <w:bottom w:val="single" w:sz="4" w:space="0" w:color="auto"/>
              <w:right w:val="single" w:sz="4" w:space="0" w:color="auto"/>
            </w:tcBorders>
            <w:shd w:val="clear" w:color="auto" w:fill="FFFFFF"/>
            <w:vAlign w:val="center"/>
          </w:tcPr>
          <w:p w14:paraId="6988059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24BED7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518,94</w:t>
            </w:r>
          </w:p>
        </w:tc>
        <w:tc>
          <w:tcPr>
            <w:tcW w:w="1134" w:type="dxa"/>
            <w:tcBorders>
              <w:top w:val="nil"/>
              <w:left w:val="nil"/>
              <w:bottom w:val="single" w:sz="4" w:space="0" w:color="auto"/>
              <w:right w:val="single" w:sz="4" w:space="0" w:color="auto"/>
            </w:tcBorders>
            <w:shd w:val="clear" w:color="auto" w:fill="FFFFFF"/>
            <w:vAlign w:val="center"/>
          </w:tcPr>
          <w:p w14:paraId="55E1C61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517A6F93"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63A55C3A"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50FA0EAE" w14:textId="77777777" w:rsidR="00850805" w:rsidRPr="000353D2" w:rsidRDefault="00850805" w:rsidP="00543F0E">
            <w:pPr>
              <w:jc w:val="center"/>
              <w:rPr>
                <w:color w:val="000000"/>
                <w:sz w:val="20"/>
                <w:szCs w:val="20"/>
              </w:rPr>
            </w:pPr>
            <w:r w:rsidRPr="000353D2">
              <w:rPr>
                <w:color w:val="000000"/>
                <w:sz w:val="20"/>
                <w:szCs w:val="20"/>
              </w:rPr>
              <w:t>1996</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241203C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101914</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62289A1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630220</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4AACADFD" w14:textId="77777777" w:rsidR="00850805" w:rsidRPr="000353D2" w:rsidRDefault="00850805" w:rsidP="00543F0E">
            <w:pPr>
              <w:widowControl/>
              <w:autoSpaceDE/>
              <w:autoSpaceDN/>
              <w:adjustRightInd/>
              <w:rPr>
                <w:sz w:val="20"/>
                <w:szCs w:val="20"/>
              </w:rPr>
            </w:pPr>
            <w:r w:rsidRPr="000353D2">
              <w:rPr>
                <w:sz w:val="20"/>
                <w:szCs w:val="20"/>
              </w:rPr>
              <w:t>Инженерные  сети (от ПНС до ЦТП №40)</w:t>
            </w:r>
          </w:p>
        </w:tc>
        <w:tc>
          <w:tcPr>
            <w:tcW w:w="1278" w:type="dxa"/>
            <w:gridSpan w:val="2"/>
            <w:tcBorders>
              <w:top w:val="nil"/>
              <w:left w:val="nil"/>
              <w:bottom w:val="single" w:sz="4" w:space="0" w:color="auto"/>
              <w:right w:val="single" w:sz="4" w:space="0" w:color="auto"/>
            </w:tcBorders>
            <w:shd w:val="clear" w:color="auto" w:fill="FFFFFF"/>
            <w:vAlign w:val="center"/>
          </w:tcPr>
          <w:p w14:paraId="5D9B94E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34AB710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301AF11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733,30</w:t>
            </w:r>
          </w:p>
        </w:tc>
        <w:tc>
          <w:tcPr>
            <w:tcW w:w="709" w:type="dxa"/>
            <w:tcBorders>
              <w:top w:val="nil"/>
              <w:left w:val="nil"/>
              <w:bottom w:val="single" w:sz="4" w:space="0" w:color="auto"/>
              <w:right w:val="single" w:sz="4" w:space="0" w:color="auto"/>
            </w:tcBorders>
            <w:shd w:val="clear" w:color="auto" w:fill="FFFFFF"/>
            <w:vAlign w:val="center"/>
          </w:tcPr>
          <w:p w14:paraId="14A0661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87831B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1466,6</w:t>
            </w:r>
          </w:p>
        </w:tc>
        <w:tc>
          <w:tcPr>
            <w:tcW w:w="1134" w:type="dxa"/>
            <w:tcBorders>
              <w:top w:val="nil"/>
              <w:left w:val="nil"/>
              <w:bottom w:val="single" w:sz="4" w:space="0" w:color="auto"/>
              <w:right w:val="single" w:sz="4" w:space="0" w:color="auto"/>
            </w:tcBorders>
            <w:shd w:val="clear" w:color="auto" w:fill="FFFFFF"/>
            <w:vAlign w:val="center"/>
          </w:tcPr>
          <w:p w14:paraId="6617A19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339E86C7"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1553DAB8"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59D0186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F45008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53153F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06E20CA"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BECAFD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222379E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4607FA0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733,30</w:t>
            </w:r>
          </w:p>
        </w:tc>
        <w:tc>
          <w:tcPr>
            <w:tcW w:w="709" w:type="dxa"/>
            <w:tcBorders>
              <w:top w:val="nil"/>
              <w:left w:val="nil"/>
              <w:bottom w:val="single" w:sz="4" w:space="0" w:color="auto"/>
              <w:right w:val="single" w:sz="4" w:space="0" w:color="auto"/>
            </w:tcBorders>
            <w:shd w:val="clear" w:color="auto" w:fill="FFFFFF"/>
            <w:vAlign w:val="center"/>
          </w:tcPr>
          <w:p w14:paraId="3B10462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A5FE49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1466,6</w:t>
            </w:r>
          </w:p>
        </w:tc>
        <w:tc>
          <w:tcPr>
            <w:tcW w:w="1134" w:type="dxa"/>
            <w:tcBorders>
              <w:top w:val="nil"/>
              <w:left w:val="nil"/>
              <w:bottom w:val="single" w:sz="4" w:space="0" w:color="auto"/>
              <w:right w:val="single" w:sz="4" w:space="0" w:color="auto"/>
            </w:tcBorders>
            <w:shd w:val="clear" w:color="auto" w:fill="FFFFFF"/>
            <w:vAlign w:val="center"/>
          </w:tcPr>
          <w:p w14:paraId="4BD144F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364F2539"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620C453C" w14:textId="77777777">
        <w:trPr>
          <w:trHeight w:val="300"/>
        </w:trPr>
        <w:tc>
          <w:tcPr>
            <w:tcW w:w="709" w:type="dxa"/>
            <w:tcBorders>
              <w:top w:val="nil"/>
              <w:left w:val="single" w:sz="4" w:space="0" w:color="auto"/>
              <w:bottom w:val="single" w:sz="4" w:space="0" w:color="auto"/>
              <w:right w:val="single" w:sz="4" w:space="0" w:color="auto"/>
            </w:tcBorders>
            <w:shd w:val="clear" w:color="auto" w:fill="FFFFFF"/>
            <w:vAlign w:val="center"/>
          </w:tcPr>
          <w:p w14:paraId="4CFA849B" w14:textId="77777777" w:rsidR="00850805" w:rsidRPr="000353D2" w:rsidRDefault="00850805" w:rsidP="00543F0E">
            <w:pPr>
              <w:jc w:val="center"/>
              <w:rPr>
                <w:color w:val="000000"/>
                <w:sz w:val="20"/>
                <w:szCs w:val="20"/>
              </w:rPr>
            </w:pPr>
            <w:r w:rsidRPr="000353D2">
              <w:rPr>
                <w:color w:val="000000"/>
                <w:sz w:val="20"/>
                <w:szCs w:val="20"/>
              </w:rPr>
              <w:t>1979</w:t>
            </w:r>
          </w:p>
        </w:tc>
        <w:tc>
          <w:tcPr>
            <w:tcW w:w="770" w:type="dxa"/>
            <w:tcBorders>
              <w:top w:val="nil"/>
              <w:left w:val="single" w:sz="4" w:space="0" w:color="auto"/>
              <w:bottom w:val="single" w:sz="4" w:space="0" w:color="auto"/>
              <w:right w:val="single" w:sz="4" w:space="0" w:color="auto"/>
            </w:tcBorders>
            <w:shd w:val="clear" w:color="auto" w:fill="FFFFFF"/>
            <w:vAlign w:val="center"/>
          </w:tcPr>
          <w:p w14:paraId="41BE1E4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101734</w:t>
            </w:r>
          </w:p>
        </w:tc>
        <w:tc>
          <w:tcPr>
            <w:tcW w:w="726" w:type="dxa"/>
            <w:tcBorders>
              <w:top w:val="nil"/>
              <w:left w:val="nil"/>
              <w:bottom w:val="single" w:sz="4" w:space="0" w:color="auto"/>
              <w:right w:val="single" w:sz="4" w:space="0" w:color="auto"/>
            </w:tcBorders>
            <w:shd w:val="clear" w:color="auto" w:fill="FFFFFF"/>
            <w:noWrap/>
            <w:vAlign w:val="center"/>
          </w:tcPr>
          <w:p w14:paraId="359B655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630143</w:t>
            </w:r>
          </w:p>
        </w:tc>
        <w:tc>
          <w:tcPr>
            <w:tcW w:w="2048" w:type="dxa"/>
            <w:tcBorders>
              <w:top w:val="nil"/>
              <w:left w:val="nil"/>
              <w:bottom w:val="single" w:sz="4" w:space="0" w:color="auto"/>
              <w:right w:val="single" w:sz="4" w:space="0" w:color="auto"/>
            </w:tcBorders>
            <w:shd w:val="clear" w:color="auto" w:fill="FFFFFF"/>
          </w:tcPr>
          <w:p w14:paraId="258B0675" w14:textId="77777777" w:rsidR="00850805" w:rsidRPr="000353D2" w:rsidRDefault="00850805" w:rsidP="00543F0E">
            <w:pPr>
              <w:widowControl/>
              <w:autoSpaceDE/>
              <w:autoSpaceDN/>
              <w:adjustRightInd/>
              <w:rPr>
                <w:sz w:val="20"/>
                <w:szCs w:val="20"/>
              </w:rPr>
            </w:pPr>
            <w:r w:rsidRPr="000353D2">
              <w:rPr>
                <w:sz w:val="20"/>
                <w:szCs w:val="20"/>
              </w:rPr>
              <w:t>Сети  в коллекторе  (от ВК-98  до ЦТП №31)</w:t>
            </w:r>
          </w:p>
        </w:tc>
        <w:tc>
          <w:tcPr>
            <w:tcW w:w="1278" w:type="dxa"/>
            <w:gridSpan w:val="2"/>
            <w:tcBorders>
              <w:top w:val="nil"/>
              <w:left w:val="nil"/>
              <w:bottom w:val="single" w:sz="4" w:space="0" w:color="auto"/>
              <w:right w:val="single" w:sz="4" w:space="0" w:color="auto"/>
            </w:tcBorders>
            <w:shd w:val="clear" w:color="auto" w:fill="FFFFFF"/>
            <w:vAlign w:val="center"/>
          </w:tcPr>
          <w:p w14:paraId="6183802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0CD86D9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65F0819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116,92</w:t>
            </w:r>
          </w:p>
        </w:tc>
        <w:tc>
          <w:tcPr>
            <w:tcW w:w="709" w:type="dxa"/>
            <w:tcBorders>
              <w:top w:val="nil"/>
              <w:left w:val="nil"/>
              <w:bottom w:val="single" w:sz="4" w:space="0" w:color="auto"/>
              <w:right w:val="single" w:sz="4" w:space="0" w:color="auto"/>
            </w:tcBorders>
            <w:shd w:val="clear" w:color="auto" w:fill="FFFFFF"/>
            <w:vAlign w:val="center"/>
          </w:tcPr>
          <w:p w14:paraId="56A8218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B1AD6D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233,84</w:t>
            </w:r>
          </w:p>
        </w:tc>
        <w:tc>
          <w:tcPr>
            <w:tcW w:w="1134" w:type="dxa"/>
            <w:tcBorders>
              <w:top w:val="nil"/>
              <w:left w:val="nil"/>
              <w:bottom w:val="single" w:sz="4" w:space="0" w:color="auto"/>
              <w:right w:val="single" w:sz="4" w:space="0" w:color="auto"/>
            </w:tcBorders>
            <w:shd w:val="clear" w:color="auto" w:fill="FFFFFF"/>
            <w:vAlign w:val="center"/>
          </w:tcPr>
          <w:p w14:paraId="1FB0C2A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B297F7A"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3C10692"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0BC8E771" w14:textId="77777777" w:rsidR="00850805" w:rsidRPr="000353D2" w:rsidRDefault="00850805" w:rsidP="00543F0E">
            <w:pPr>
              <w:jc w:val="center"/>
              <w:rPr>
                <w:color w:val="000000"/>
                <w:sz w:val="20"/>
                <w:szCs w:val="20"/>
              </w:rPr>
            </w:pPr>
            <w:r w:rsidRPr="000353D2">
              <w:rPr>
                <w:color w:val="000000"/>
                <w:sz w:val="20"/>
                <w:szCs w:val="20"/>
              </w:rPr>
              <w:t>1992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356388F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101890</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4689ED9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630189</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346D1B8A" w14:textId="77777777" w:rsidR="00850805" w:rsidRPr="000353D2" w:rsidRDefault="00850805" w:rsidP="00543F0E">
            <w:pPr>
              <w:widowControl/>
              <w:autoSpaceDE/>
              <w:autoSpaceDN/>
              <w:adjustRightInd/>
              <w:rPr>
                <w:sz w:val="20"/>
                <w:szCs w:val="20"/>
              </w:rPr>
            </w:pPr>
            <w:r w:rsidRPr="000353D2">
              <w:rPr>
                <w:sz w:val="20"/>
                <w:szCs w:val="20"/>
              </w:rPr>
              <w:t>Магистральные тепловые сети (от ПНС до ЦТП №36)</w:t>
            </w:r>
          </w:p>
        </w:tc>
        <w:tc>
          <w:tcPr>
            <w:tcW w:w="1278" w:type="dxa"/>
            <w:gridSpan w:val="2"/>
            <w:tcBorders>
              <w:top w:val="nil"/>
              <w:left w:val="nil"/>
              <w:bottom w:val="single" w:sz="4" w:space="0" w:color="auto"/>
              <w:right w:val="single" w:sz="4" w:space="0" w:color="auto"/>
            </w:tcBorders>
            <w:shd w:val="clear" w:color="auto" w:fill="FFFFFF"/>
            <w:vAlign w:val="center"/>
          </w:tcPr>
          <w:p w14:paraId="58C65AD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4C98D96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1ED92DB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1036,36</w:t>
            </w:r>
          </w:p>
        </w:tc>
        <w:tc>
          <w:tcPr>
            <w:tcW w:w="709" w:type="dxa"/>
            <w:tcBorders>
              <w:top w:val="nil"/>
              <w:left w:val="nil"/>
              <w:bottom w:val="single" w:sz="4" w:space="0" w:color="auto"/>
              <w:right w:val="single" w:sz="4" w:space="0" w:color="auto"/>
            </w:tcBorders>
            <w:shd w:val="clear" w:color="auto" w:fill="FFFFFF"/>
            <w:vAlign w:val="center"/>
          </w:tcPr>
          <w:p w14:paraId="0CBAC10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38B3E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2072,72</w:t>
            </w:r>
          </w:p>
        </w:tc>
        <w:tc>
          <w:tcPr>
            <w:tcW w:w="1134" w:type="dxa"/>
            <w:tcBorders>
              <w:top w:val="nil"/>
              <w:left w:val="nil"/>
              <w:bottom w:val="single" w:sz="4" w:space="0" w:color="auto"/>
              <w:right w:val="single" w:sz="4" w:space="0" w:color="auto"/>
            </w:tcBorders>
            <w:shd w:val="clear" w:color="auto" w:fill="FFFFFF"/>
            <w:vAlign w:val="center"/>
          </w:tcPr>
          <w:p w14:paraId="3FDCECA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196FDEBF"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6E626C26"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4F26104A"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24BCD7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3115F4E5"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3260C48B"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560E0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309891C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681CA6C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24,87</w:t>
            </w:r>
          </w:p>
        </w:tc>
        <w:tc>
          <w:tcPr>
            <w:tcW w:w="709" w:type="dxa"/>
            <w:tcBorders>
              <w:top w:val="nil"/>
              <w:left w:val="nil"/>
              <w:bottom w:val="single" w:sz="4" w:space="0" w:color="auto"/>
              <w:right w:val="single" w:sz="4" w:space="0" w:color="auto"/>
            </w:tcBorders>
            <w:shd w:val="clear" w:color="auto" w:fill="FFFFFF"/>
            <w:vAlign w:val="center"/>
          </w:tcPr>
          <w:p w14:paraId="2E37F2D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36B2EC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49,74</w:t>
            </w:r>
          </w:p>
        </w:tc>
        <w:tc>
          <w:tcPr>
            <w:tcW w:w="1134" w:type="dxa"/>
            <w:tcBorders>
              <w:top w:val="nil"/>
              <w:left w:val="nil"/>
              <w:bottom w:val="single" w:sz="4" w:space="0" w:color="auto"/>
              <w:right w:val="single" w:sz="4" w:space="0" w:color="auto"/>
            </w:tcBorders>
            <w:shd w:val="clear" w:color="auto" w:fill="FFFFFF"/>
            <w:vAlign w:val="center"/>
          </w:tcPr>
          <w:p w14:paraId="31EEE6A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5147F3F"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1F87A635"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50DBECF5" w14:textId="77777777" w:rsidR="00850805" w:rsidRPr="000353D2" w:rsidRDefault="00850805" w:rsidP="00543F0E">
            <w:pPr>
              <w:jc w:val="center"/>
              <w:rPr>
                <w:color w:val="000000"/>
                <w:sz w:val="20"/>
                <w:szCs w:val="20"/>
              </w:rPr>
            </w:pPr>
            <w:r w:rsidRPr="000353D2">
              <w:rPr>
                <w:color w:val="000000"/>
                <w:sz w:val="20"/>
                <w:szCs w:val="20"/>
              </w:rPr>
              <w:t>1992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201E564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101862</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46E0FBD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630187</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402A78B1" w14:textId="77777777" w:rsidR="00850805" w:rsidRPr="000353D2" w:rsidRDefault="00850805" w:rsidP="00543F0E">
            <w:pPr>
              <w:widowControl/>
              <w:autoSpaceDE/>
              <w:autoSpaceDN/>
              <w:adjustRightInd/>
              <w:rPr>
                <w:sz w:val="20"/>
                <w:szCs w:val="20"/>
              </w:rPr>
            </w:pPr>
            <w:r w:rsidRPr="000353D2">
              <w:rPr>
                <w:sz w:val="20"/>
                <w:szCs w:val="20"/>
              </w:rPr>
              <w:t>Наружные сети (от ЦТП №36 до ул.Д.Рида №8)</w:t>
            </w:r>
          </w:p>
        </w:tc>
        <w:tc>
          <w:tcPr>
            <w:tcW w:w="1278" w:type="dxa"/>
            <w:gridSpan w:val="2"/>
            <w:tcBorders>
              <w:top w:val="nil"/>
              <w:left w:val="nil"/>
              <w:bottom w:val="single" w:sz="4" w:space="0" w:color="auto"/>
              <w:right w:val="single" w:sz="4" w:space="0" w:color="auto"/>
            </w:tcBorders>
            <w:shd w:val="clear" w:color="auto" w:fill="FFFFFF"/>
            <w:vAlign w:val="center"/>
          </w:tcPr>
          <w:p w14:paraId="3864F55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1425F38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0EFCA73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135,25</w:t>
            </w:r>
          </w:p>
        </w:tc>
        <w:tc>
          <w:tcPr>
            <w:tcW w:w="709" w:type="dxa"/>
            <w:tcBorders>
              <w:top w:val="nil"/>
              <w:left w:val="nil"/>
              <w:bottom w:val="single" w:sz="4" w:space="0" w:color="auto"/>
              <w:right w:val="single" w:sz="4" w:space="0" w:color="auto"/>
            </w:tcBorders>
            <w:shd w:val="clear" w:color="auto" w:fill="FFFFFF"/>
            <w:vAlign w:val="center"/>
          </w:tcPr>
          <w:p w14:paraId="0DA69CC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BDA3F6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270,5</w:t>
            </w:r>
          </w:p>
        </w:tc>
        <w:tc>
          <w:tcPr>
            <w:tcW w:w="1134" w:type="dxa"/>
            <w:tcBorders>
              <w:top w:val="nil"/>
              <w:left w:val="nil"/>
              <w:bottom w:val="single" w:sz="4" w:space="0" w:color="auto"/>
              <w:right w:val="single" w:sz="4" w:space="0" w:color="auto"/>
            </w:tcBorders>
            <w:shd w:val="clear" w:color="auto" w:fill="FFFFFF"/>
            <w:vAlign w:val="center"/>
          </w:tcPr>
          <w:p w14:paraId="0EC072C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800BE0D"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06B875F2" w14:textId="77777777">
        <w:trPr>
          <w:trHeight w:val="300"/>
        </w:trPr>
        <w:tc>
          <w:tcPr>
            <w:tcW w:w="709" w:type="dxa"/>
            <w:vMerge/>
            <w:tcBorders>
              <w:left w:val="single" w:sz="4" w:space="0" w:color="auto"/>
              <w:right w:val="single" w:sz="4" w:space="0" w:color="auto"/>
            </w:tcBorders>
            <w:shd w:val="clear" w:color="auto" w:fill="FFFFFF"/>
            <w:vAlign w:val="center"/>
          </w:tcPr>
          <w:p w14:paraId="31FFFC8C"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448850AA"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C8B6060"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9FD1BD1"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E20EBB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1FFF3CD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1DCF00B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135,25</w:t>
            </w:r>
          </w:p>
        </w:tc>
        <w:tc>
          <w:tcPr>
            <w:tcW w:w="709" w:type="dxa"/>
            <w:tcBorders>
              <w:top w:val="nil"/>
              <w:left w:val="nil"/>
              <w:bottom w:val="single" w:sz="4" w:space="0" w:color="auto"/>
              <w:right w:val="single" w:sz="4" w:space="0" w:color="auto"/>
            </w:tcBorders>
            <w:shd w:val="clear" w:color="auto" w:fill="FFFFFF"/>
            <w:vAlign w:val="center"/>
          </w:tcPr>
          <w:p w14:paraId="295C48A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45CCB8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270,5</w:t>
            </w:r>
          </w:p>
        </w:tc>
        <w:tc>
          <w:tcPr>
            <w:tcW w:w="1134" w:type="dxa"/>
            <w:tcBorders>
              <w:top w:val="nil"/>
              <w:left w:val="nil"/>
              <w:bottom w:val="single" w:sz="4" w:space="0" w:color="auto"/>
              <w:right w:val="single" w:sz="4" w:space="0" w:color="auto"/>
            </w:tcBorders>
            <w:shd w:val="clear" w:color="auto" w:fill="FFFFFF"/>
            <w:vAlign w:val="center"/>
          </w:tcPr>
          <w:p w14:paraId="06F9844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D53E657"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3B51974F" w14:textId="77777777">
        <w:trPr>
          <w:trHeight w:val="300"/>
        </w:trPr>
        <w:tc>
          <w:tcPr>
            <w:tcW w:w="709" w:type="dxa"/>
            <w:vMerge/>
            <w:tcBorders>
              <w:left w:val="single" w:sz="4" w:space="0" w:color="auto"/>
              <w:right w:val="single" w:sz="4" w:space="0" w:color="auto"/>
            </w:tcBorders>
            <w:shd w:val="clear" w:color="auto" w:fill="FFFFFF"/>
            <w:vAlign w:val="center"/>
          </w:tcPr>
          <w:p w14:paraId="6D916C5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EF59AD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2F414F12"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78324DA"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D29AB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42AC7FB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6EAD58C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61,72</w:t>
            </w:r>
          </w:p>
        </w:tc>
        <w:tc>
          <w:tcPr>
            <w:tcW w:w="709" w:type="dxa"/>
            <w:tcBorders>
              <w:top w:val="nil"/>
              <w:left w:val="nil"/>
              <w:bottom w:val="single" w:sz="4" w:space="0" w:color="auto"/>
              <w:right w:val="single" w:sz="4" w:space="0" w:color="auto"/>
            </w:tcBorders>
            <w:shd w:val="clear" w:color="auto" w:fill="FFFFFF"/>
            <w:vAlign w:val="center"/>
          </w:tcPr>
          <w:p w14:paraId="0B34232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A34C2F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123,44</w:t>
            </w:r>
          </w:p>
        </w:tc>
        <w:tc>
          <w:tcPr>
            <w:tcW w:w="1134" w:type="dxa"/>
            <w:tcBorders>
              <w:top w:val="nil"/>
              <w:left w:val="nil"/>
              <w:bottom w:val="single" w:sz="4" w:space="0" w:color="auto"/>
              <w:right w:val="single" w:sz="4" w:space="0" w:color="auto"/>
            </w:tcBorders>
            <w:shd w:val="clear" w:color="auto" w:fill="FFFFFF"/>
            <w:vAlign w:val="center"/>
          </w:tcPr>
          <w:p w14:paraId="052861F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7943DBBB"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6525EB11"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44268DA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6147B30"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2AC6932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F088AFA"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5C84EB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107FCD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11EDCD0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61,72</w:t>
            </w:r>
          </w:p>
        </w:tc>
        <w:tc>
          <w:tcPr>
            <w:tcW w:w="709" w:type="dxa"/>
            <w:tcBorders>
              <w:top w:val="nil"/>
              <w:left w:val="nil"/>
              <w:bottom w:val="single" w:sz="4" w:space="0" w:color="auto"/>
              <w:right w:val="single" w:sz="4" w:space="0" w:color="auto"/>
            </w:tcBorders>
            <w:shd w:val="clear" w:color="auto" w:fill="FFFFFF"/>
            <w:vAlign w:val="center"/>
          </w:tcPr>
          <w:p w14:paraId="6AE01F9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328188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123,44</w:t>
            </w:r>
          </w:p>
        </w:tc>
        <w:tc>
          <w:tcPr>
            <w:tcW w:w="1134" w:type="dxa"/>
            <w:tcBorders>
              <w:top w:val="nil"/>
              <w:left w:val="nil"/>
              <w:bottom w:val="single" w:sz="4" w:space="0" w:color="auto"/>
              <w:right w:val="single" w:sz="4" w:space="0" w:color="auto"/>
            </w:tcBorders>
            <w:shd w:val="clear" w:color="auto" w:fill="FFFFFF"/>
            <w:vAlign w:val="center"/>
          </w:tcPr>
          <w:p w14:paraId="2442C47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3077207B"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53712785"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7AB7E9F4" w14:textId="77777777" w:rsidR="00850805" w:rsidRPr="000353D2" w:rsidRDefault="00850805" w:rsidP="00543F0E">
            <w:pPr>
              <w:jc w:val="center"/>
              <w:rPr>
                <w:color w:val="000000"/>
                <w:sz w:val="20"/>
                <w:szCs w:val="20"/>
              </w:rPr>
            </w:pPr>
            <w:r w:rsidRPr="000353D2">
              <w:rPr>
                <w:color w:val="000000"/>
                <w:sz w:val="20"/>
                <w:szCs w:val="20"/>
              </w:rPr>
              <w:t>1993</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7C971C5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101725</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4C281D3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630194</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39F48897" w14:textId="77777777" w:rsidR="00850805" w:rsidRPr="000353D2" w:rsidRDefault="00850805" w:rsidP="00543F0E">
            <w:pPr>
              <w:widowControl/>
              <w:autoSpaceDE/>
              <w:autoSpaceDN/>
              <w:adjustRightInd/>
              <w:rPr>
                <w:sz w:val="20"/>
                <w:szCs w:val="20"/>
              </w:rPr>
            </w:pPr>
            <w:r w:rsidRPr="000353D2">
              <w:rPr>
                <w:sz w:val="20"/>
                <w:szCs w:val="20"/>
              </w:rPr>
              <w:t>Теплосети (от ТК возле ЦТП №36 до д/с 10)</w:t>
            </w:r>
          </w:p>
        </w:tc>
        <w:tc>
          <w:tcPr>
            <w:tcW w:w="1278" w:type="dxa"/>
            <w:gridSpan w:val="2"/>
            <w:tcBorders>
              <w:top w:val="nil"/>
              <w:left w:val="nil"/>
              <w:bottom w:val="single" w:sz="4" w:space="0" w:color="auto"/>
              <w:right w:val="single" w:sz="4" w:space="0" w:color="auto"/>
            </w:tcBorders>
            <w:shd w:val="clear" w:color="auto" w:fill="FFFFFF"/>
            <w:vAlign w:val="center"/>
          </w:tcPr>
          <w:p w14:paraId="7528CDA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3965DCA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13CFB96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37,06</w:t>
            </w:r>
          </w:p>
        </w:tc>
        <w:tc>
          <w:tcPr>
            <w:tcW w:w="709" w:type="dxa"/>
            <w:tcBorders>
              <w:top w:val="nil"/>
              <w:left w:val="nil"/>
              <w:bottom w:val="single" w:sz="4" w:space="0" w:color="auto"/>
              <w:right w:val="single" w:sz="4" w:space="0" w:color="auto"/>
            </w:tcBorders>
            <w:shd w:val="clear" w:color="auto" w:fill="FFFFFF"/>
            <w:vAlign w:val="center"/>
          </w:tcPr>
          <w:p w14:paraId="23098FF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0E5033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74,12</w:t>
            </w:r>
          </w:p>
        </w:tc>
        <w:tc>
          <w:tcPr>
            <w:tcW w:w="1134" w:type="dxa"/>
            <w:tcBorders>
              <w:top w:val="nil"/>
              <w:left w:val="nil"/>
              <w:bottom w:val="single" w:sz="4" w:space="0" w:color="auto"/>
              <w:right w:val="single" w:sz="4" w:space="0" w:color="auto"/>
            </w:tcBorders>
            <w:shd w:val="clear" w:color="auto" w:fill="FFFFFF"/>
            <w:vAlign w:val="center"/>
          </w:tcPr>
          <w:p w14:paraId="2CB96B4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055B798"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01B54304" w14:textId="77777777">
        <w:trPr>
          <w:trHeight w:val="300"/>
        </w:trPr>
        <w:tc>
          <w:tcPr>
            <w:tcW w:w="709" w:type="dxa"/>
            <w:vMerge/>
            <w:tcBorders>
              <w:left w:val="single" w:sz="4" w:space="0" w:color="auto"/>
              <w:right w:val="single" w:sz="4" w:space="0" w:color="auto"/>
            </w:tcBorders>
            <w:shd w:val="clear" w:color="auto" w:fill="FFFFFF"/>
            <w:vAlign w:val="center"/>
          </w:tcPr>
          <w:p w14:paraId="37060956"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DA0F0EB"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22476EEB"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976F77A"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400CF7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E23373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680AC51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37,06</w:t>
            </w:r>
          </w:p>
        </w:tc>
        <w:tc>
          <w:tcPr>
            <w:tcW w:w="709" w:type="dxa"/>
            <w:tcBorders>
              <w:top w:val="nil"/>
              <w:left w:val="nil"/>
              <w:bottom w:val="single" w:sz="4" w:space="0" w:color="auto"/>
              <w:right w:val="single" w:sz="4" w:space="0" w:color="auto"/>
            </w:tcBorders>
            <w:shd w:val="clear" w:color="auto" w:fill="FFFFFF"/>
            <w:vAlign w:val="center"/>
          </w:tcPr>
          <w:p w14:paraId="0037404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2AA67A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74,12</w:t>
            </w:r>
          </w:p>
        </w:tc>
        <w:tc>
          <w:tcPr>
            <w:tcW w:w="1134" w:type="dxa"/>
            <w:tcBorders>
              <w:top w:val="nil"/>
              <w:left w:val="nil"/>
              <w:bottom w:val="single" w:sz="4" w:space="0" w:color="auto"/>
              <w:right w:val="single" w:sz="4" w:space="0" w:color="auto"/>
            </w:tcBorders>
            <w:shd w:val="clear" w:color="auto" w:fill="FFFFFF"/>
            <w:vAlign w:val="center"/>
          </w:tcPr>
          <w:p w14:paraId="3E56FC1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A11A35F"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4C4AC239"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21D8993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D7AA5A2"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530E96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0760A8D"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B7F94A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вент.,вода</w:t>
            </w:r>
          </w:p>
        </w:tc>
        <w:tc>
          <w:tcPr>
            <w:tcW w:w="707" w:type="dxa"/>
            <w:tcBorders>
              <w:top w:val="nil"/>
              <w:left w:val="nil"/>
              <w:bottom w:val="single" w:sz="4" w:space="0" w:color="auto"/>
              <w:right w:val="single" w:sz="4" w:space="0" w:color="auto"/>
            </w:tcBorders>
            <w:shd w:val="clear" w:color="auto" w:fill="FFFFFF"/>
            <w:vAlign w:val="center"/>
          </w:tcPr>
          <w:p w14:paraId="28774EF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041D5A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37,06</w:t>
            </w:r>
          </w:p>
        </w:tc>
        <w:tc>
          <w:tcPr>
            <w:tcW w:w="709" w:type="dxa"/>
            <w:tcBorders>
              <w:top w:val="nil"/>
              <w:left w:val="nil"/>
              <w:bottom w:val="single" w:sz="4" w:space="0" w:color="auto"/>
              <w:right w:val="single" w:sz="4" w:space="0" w:color="auto"/>
            </w:tcBorders>
            <w:shd w:val="clear" w:color="auto" w:fill="FFFFFF"/>
            <w:vAlign w:val="center"/>
          </w:tcPr>
          <w:p w14:paraId="752CB63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F56BF6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74,12</w:t>
            </w:r>
          </w:p>
        </w:tc>
        <w:tc>
          <w:tcPr>
            <w:tcW w:w="1134" w:type="dxa"/>
            <w:tcBorders>
              <w:top w:val="nil"/>
              <w:left w:val="nil"/>
              <w:bottom w:val="single" w:sz="4" w:space="0" w:color="auto"/>
              <w:right w:val="single" w:sz="4" w:space="0" w:color="auto"/>
            </w:tcBorders>
            <w:shd w:val="clear" w:color="auto" w:fill="FFFFFF"/>
            <w:vAlign w:val="center"/>
          </w:tcPr>
          <w:p w14:paraId="4DFAD75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B252D62"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394D1D59"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6B09D255" w14:textId="77777777" w:rsidR="00850805" w:rsidRPr="000353D2" w:rsidRDefault="00850805" w:rsidP="00543F0E">
            <w:pPr>
              <w:jc w:val="center"/>
              <w:rPr>
                <w:color w:val="000000"/>
                <w:sz w:val="20"/>
                <w:szCs w:val="20"/>
              </w:rPr>
            </w:pPr>
            <w:r w:rsidRPr="000353D2">
              <w:rPr>
                <w:color w:val="000000"/>
                <w:sz w:val="20"/>
                <w:szCs w:val="20"/>
              </w:rPr>
              <w:t>1994</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72D6E79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101709</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398038B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630198</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070BC33C" w14:textId="77777777" w:rsidR="00850805" w:rsidRPr="000353D2" w:rsidRDefault="00850805" w:rsidP="00543F0E">
            <w:pPr>
              <w:widowControl/>
              <w:autoSpaceDE/>
              <w:autoSpaceDN/>
              <w:adjustRightInd/>
              <w:rPr>
                <w:sz w:val="20"/>
                <w:szCs w:val="20"/>
              </w:rPr>
            </w:pPr>
            <w:r w:rsidRPr="000353D2">
              <w:rPr>
                <w:sz w:val="20"/>
                <w:szCs w:val="20"/>
              </w:rPr>
              <w:t>Трубопроводы от УТ-2 до центрального теплового пункта (ЦТП №36)</w:t>
            </w:r>
          </w:p>
        </w:tc>
        <w:tc>
          <w:tcPr>
            <w:tcW w:w="1278" w:type="dxa"/>
            <w:gridSpan w:val="2"/>
            <w:tcBorders>
              <w:top w:val="nil"/>
              <w:left w:val="nil"/>
              <w:bottom w:val="single" w:sz="4" w:space="0" w:color="auto"/>
              <w:right w:val="single" w:sz="4" w:space="0" w:color="auto"/>
            </w:tcBorders>
            <w:shd w:val="clear" w:color="auto" w:fill="FFFFFF"/>
            <w:vAlign w:val="center"/>
          </w:tcPr>
          <w:p w14:paraId="694D7B9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5C8BECF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219</w:t>
            </w:r>
          </w:p>
        </w:tc>
        <w:tc>
          <w:tcPr>
            <w:tcW w:w="850" w:type="dxa"/>
            <w:tcBorders>
              <w:top w:val="nil"/>
              <w:left w:val="nil"/>
              <w:bottom w:val="single" w:sz="4" w:space="0" w:color="auto"/>
              <w:right w:val="single" w:sz="4" w:space="0" w:color="auto"/>
            </w:tcBorders>
            <w:shd w:val="clear" w:color="auto" w:fill="FFFFFF"/>
            <w:vAlign w:val="center"/>
          </w:tcPr>
          <w:p w14:paraId="7F0E524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41,80</w:t>
            </w:r>
          </w:p>
        </w:tc>
        <w:tc>
          <w:tcPr>
            <w:tcW w:w="709" w:type="dxa"/>
            <w:tcBorders>
              <w:top w:val="nil"/>
              <w:left w:val="nil"/>
              <w:bottom w:val="single" w:sz="4" w:space="0" w:color="auto"/>
              <w:right w:val="single" w:sz="4" w:space="0" w:color="auto"/>
            </w:tcBorders>
            <w:shd w:val="clear" w:color="auto" w:fill="FFFFFF"/>
            <w:vAlign w:val="center"/>
          </w:tcPr>
          <w:p w14:paraId="6378A2B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6068C9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83,6</w:t>
            </w:r>
          </w:p>
        </w:tc>
        <w:tc>
          <w:tcPr>
            <w:tcW w:w="1134" w:type="dxa"/>
            <w:tcBorders>
              <w:top w:val="nil"/>
              <w:left w:val="nil"/>
              <w:bottom w:val="single" w:sz="4" w:space="0" w:color="auto"/>
              <w:right w:val="single" w:sz="4" w:space="0" w:color="auto"/>
            </w:tcBorders>
            <w:shd w:val="clear" w:color="auto" w:fill="FFFFFF"/>
            <w:vAlign w:val="center"/>
          </w:tcPr>
          <w:p w14:paraId="644B3A7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50FC6DF"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587C32DF" w14:textId="77777777">
        <w:trPr>
          <w:trHeight w:val="300"/>
        </w:trPr>
        <w:tc>
          <w:tcPr>
            <w:tcW w:w="709" w:type="dxa"/>
            <w:vMerge/>
            <w:tcBorders>
              <w:left w:val="single" w:sz="4" w:space="0" w:color="auto"/>
              <w:right w:val="single" w:sz="4" w:space="0" w:color="auto"/>
            </w:tcBorders>
            <w:shd w:val="clear" w:color="auto" w:fill="FFFFFF"/>
            <w:vAlign w:val="center"/>
          </w:tcPr>
          <w:p w14:paraId="5E6BABFB"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3B1B56A"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3899FA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1BF15C6"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AB31EA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24ACB33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1063C25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41,80</w:t>
            </w:r>
          </w:p>
        </w:tc>
        <w:tc>
          <w:tcPr>
            <w:tcW w:w="709" w:type="dxa"/>
            <w:tcBorders>
              <w:top w:val="nil"/>
              <w:left w:val="nil"/>
              <w:bottom w:val="single" w:sz="4" w:space="0" w:color="auto"/>
              <w:right w:val="single" w:sz="4" w:space="0" w:color="auto"/>
            </w:tcBorders>
            <w:shd w:val="clear" w:color="auto" w:fill="FFFFFF"/>
            <w:vAlign w:val="center"/>
          </w:tcPr>
          <w:p w14:paraId="5E240F8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8755CA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83,6</w:t>
            </w:r>
          </w:p>
        </w:tc>
        <w:tc>
          <w:tcPr>
            <w:tcW w:w="1134" w:type="dxa"/>
            <w:tcBorders>
              <w:top w:val="nil"/>
              <w:left w:val="nil"/>
              <w:bottom w:val="single" w:sz="4" w:space="0" w:color="auto"/>
              <w:right w:val="single" w:sz="4" w:space="0" w:color="auto"/>
            </w:tcBorders>
            <w:shd w:val="clear" w:color="auto" w:fill="FFFFFF"/>
            <w:vAlign w:val="center"/>
          </w:tcPr>
          <w:p w14:paraId="39714B7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A69D0CD"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632BDEAC"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2FB86C28"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5119F786"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6C39A3F9"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A546E8E"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4223B6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004D444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2F40D5D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41,80</w:t>
            </w:r>
          </w:p>
        </w:tc>
        <w:tc>
          <w:tcPr>
            <w:tcW w:w="709" w:type="dxa"/>
            <w:tcBorders>
              <w:top w:val="nil"/>
              <w:left w:val="nil"/>
              <w:bottom w:val="single" w:sz="4" w:space="0" w:color="auto"/>
              <w:right w:val="single" w:sz="4" w:space="0" w:color="auto"/>
            </w:tcBorders>
            <w:shd w:val="clear" w:color="auto" w:fill="FFFFFF"/>
            <w:vAlign w:val="center"/>
          </w:tcPr>
          <w:p w14:paraId="6558A3F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496796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83,6</w:t>
            </w:r>
          </w:p>
        </w:tc>
        <w:tc>
          <w:tcPr>
            <w:tcW w:w="1134" w:type="dxa"/>
            <w:tcBorders>
              <w:top w:val="nil"/>
              <w:left w:val="nil"/>
              <w:bottom w:val="single" w:sz="4" w:space="0" w:color="auto"/>
              <w:right w:val="single" w:sz="4" w:space="0" w:color="auto"/>
            </w:tcBorders>
            <w:shd w:val="clear" w:color="auto" w:fill="FFFFFF"/>
            <w:vAlign w:val="center"/>
          </w:tcPr>
          <w:p w14:paraId="6BBBE28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1EED9F2"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641A2ECB"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250A4A72" w14:textId="77777777" w:rsidR="00850805" w:rsidRPr="000353D2" w:rsidRDefault="00850805" w:rsidP="00543F0E">
            <w:pPr>
              <w:jc w:val="center"/>
              <w:rPr>
                <w:color w:val="000000"/>
                <w:sz w:val="20"/>
                <w:szCs w:val="20"/>
              </w:rPr>
            </w:pPr>
            <w:r w:rsidRPr="000353D2">
              <w:rPr>
                <w:color w:val="000000"/>
                <w:sz w:val="20"/>
                <w:szCs w:val="20"/>
              </w:rPr>
              <w:t>1991</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16D6C8B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101705</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48DECB0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630185</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261FAE60" w14:textId="77777777" w:rsidR="00850805" w:rsidRPr="000353D2" w:rsidRDefault="00850805" w:rsidP="00543F0E">
            <w:pPr>
              <w:widowControl/>
              <w:autoSpaceDE/>
              <w:autoSpaceDN/>
              <w:adjustRightInd/>
              <w:rPr>
                <w:sz w:val="20"/>
                <w:szCs w:val="20"/>
              </w:rPr>
            </w:pPr>
            <w:r w:rsidRPr="000353D2">
              <w:rPr>
                <w:sz w:val="20"/>
                <w:szCs w:val="20"/>
              </w:rPr>
              <w:t>Теплотрасса (от ул.Д.Рида №20 до ответвл.труб.)</w:t>
            </w:r>
          </w:p>
        </w:tc>
        <w:tc>
          <w:tcPr>
            <w:tcW w:w="1278" w:type="dxa"/>
            <w:gridSpan w:val="2"/>
            <w:tcBorders>
              <w:top w:val="nil"/>
              <w:left w:val="nil"/>
              <w:bottom w:val="single" w:sz="4" w:space="0" w:color="auto"/>
              <w:right w:val="single" w:sz="4" w:space="0" w:color="auto"/>
            </w:tcBorders>
            <w:shd w:val="clear" w:color="auto" w:fill="FFFFFF"/>
            <w:vAlign w:val="center"/>
          </w:tcPr>
          <w:p w14:paraId="287162C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20E663B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418B9ED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233,14</w:t>
            </w:r>
          </w:p>
        </w:tc>
        <w:tc>
          <w:tcPr>
            <w:tcW w:w="709" w:type="dxa"/>
            <w:tcBorders>
              <w:top w:val="nil"/>
              <w:left w:val="nil"/>
              <w:bottom w:val="single" w:sz="4" w:space="0" w:color="auto"/>
              <w:right w:val="single" w:sz="4" w:space="0" w:color="auto"/>
            </w:tcBorders>
            <w:shd w:val="clear" w:color="auto" w:fill="FFFFFF"/>
            <w:vAlign w:val="center"/>
          </w:tcPr>
          <w:p w14:paraId="2459B5F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0A7658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466,28</w:t>
            </w:r>
          </w:p>
        </w:tc>
        <w:tc>
          <w:tcPr>
            <w:tcW w:w="1134" w:type="dxa"/>
            <w:tcBorders>
              <w:top w:val="nil"/>
              <w:left w:val="nil"/>
              <w:bottom w:val="single" w:sz="4" w:space="0" w:color="auto"/>
              <w:right w:val="single" w:sz="4" w:space="0" w:color="auto"/>
            </w:tcBorders>
            <w:shd w:val="clear" w:color="auto" w:fill="FFFFFF"/>
            <w:vAlign w:val="center"/>
          </w:tcPr>
          <w:p w14:paraId="50EDE15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0EB0B37"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24C2B61F" w14:textId="77777777">
        <w:trPr>
          <w:trHeight w:val="675"/>
        </w:trPr>
        <w:tc>
          <w:tcPr>
            <w:tcW w:w="709" w:type="dxa"/>
            <w:vMerge/>
            <w:tcBorders>
              <w:left w:val="single" w:sz="4" w:space="0" w:color="auto"/>
              <w:bottom w:val="single" w:sz="4" w:space="0" w:color="000000"/>
              <w:right w:val="single" w:sz="4" w:space="0" w:color="auto"/>
            </w:tcBorders>
            <w:shd w:val="clear" w:color="auto" w:fill="FFFFFF"/>
            <w:vAlign w:val="center"/>
          </w:tcPr>
          <w:p w14:paraId="5B821E9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9DBDEC5"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2FDFE96"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51CA43A"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6D4EF8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1F6F40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69FD6BE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233,14</w:t>
            </w:r>
          </w:p>
        </w:tc>
        <w:tc>
          <w:tcPr>
            <w:tcW w:w="709" w:type="dxa"/>
            <w:tcBorders>
              <w:top w:val="nil"/>
              <w:left w:val="nil"/>
              <w:bottom w:val="single" w:sz="4" w:space="0" w:color="auto"/>
              <w:right w:val="single" w:sz="4" w:space="0" w:color="auto"/>
            </w:tcBorders>
            <w:shd w:val="clear" w:color="auto" w:fill="FFFFFF"/>
            <w:vAlign w:val="center"/>
          </w:tcPr>
          <w:p w14:paraId="3A21DE0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04E98B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466,28</w:t>
            </w:r>
          </w:p>
        </w:tc>
        <w:tc>
          <w:tcPr>
            <w:tcW w:w="1134" w:type="dxa"/>
            <w:tcBorders>
              <w:top w:val="nil"/>
              <w:left w:val="nil"/>
              <w:bottom w:val="single" w:sz="4" w:space="0" w:color="auto"/>
              <w:right w:val="single" w:sz="4" w:space="0" w:color="auto"/>
            </w:tcBorders>
            <w:shd w:val="clear" w:color="auto" w:fill="FFFFFF"/>
            <w:vAlign w:val="center"/>
          </w:tcPr>
          <w:p w14:paraId="224581D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F92FB62"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592982D8"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5CD17CBB" w14:textId="77777777" w:rsidR="00850805" w:rsidRPr="000353D2" w:rsidRDefault="00850805" w:rsidP="00543F0E">
            <w:pPr>
              <w:jc w:val="center"/>
              <w:rPr>
                <w:color w:val="000000"/>
                <w:sz w:val="20"/>
                <w:szCs w:val="20"/>
              </w:rPr>
            </w:pPr>
            <w:r w:rsidRPr="000353D2">
              <w:rPr>
                <w:color w:val="000000"/>
                <w:sz w:val="20"/>
                <w:szCs w:val="20"/>
              </w:rPr>
              <w:t>1995</w:t>
            </w:r>
          </w:p>
        </w:tc>
        <w:tc>
          <w:tcPr>
            <w:tcW w:w="770" w:type="dxa"/>
            <w:vMerge w:val="restart"/>
            <w:tcBorders>
              <w:top w:val="nil"/>
              <w:left w:val="single" w:sz="4" w:space="0" w:color="auto"/>
              <w:bottom w:val="single" w:sz="4" w:space="0" w:color="auto"/>
              <w:right w:val="single" w:sz="4" w:space="0" w:color="auto"/>
            </w:tcBorders>
            <w:shd w:val="clear" w:color="auto" w:fill="FFFFFF"/>
            <w:vAlign w:val="center"/>
          </w:tcPr>
          <w:p w14:paraId="6BAAF7F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101714</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18F8678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630217</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0CA84597" w14:textId="77777777" w:rsidR="00850805" w:rsidRPr="000353D2" w:rsidRDefault="00850805" w:rsidP="00543F0E">
            <w:pPr>
              <w:widowControl/>
              <w:autoSpaceDE/>
              <w:autoSpaceDN/>
              <w:adjustRightInd/>
              <w:rPr>
                <w:sz w:val="20"/>
                <w:szCs w:val="20"/>
              </w:rPr>
            </w:pPr>
            <w:r w:rsidRPr="000353D2">
              <w:rPr>
                <w:sz w:val="20"/>
                <w:szCs w:val="20"/>
              </w:rPr>
              <w:t>Сети тепловодоснабжения к жилому  дому (к ж.д.Д.Рида №20 и №22)</w:t>
            </w:r>
          </w:p>
        </w:tc>
        <w:tc>
          <w:tcPr>
            <w:tcW w:w="1278" w:type="dxa"/>
            <w:gridSpan w:val="2"/>
            <w:tcBorders>
              <w:top w:val="nil"/>
              <w:left w:val="nil"/>
              <w:bottom w:val="single" w:sz="4" w:space="0" w:color="auto"/>
              <w:right w:val="single" w:sz="4" w:space="0" w:color="auto"/>
            </w:tcBorders>
            <w:shd w:val="clear" w:color="auto" w:fill="FFFFFF"/>
            <w:vAlign w:val="center"/>
          </w:tcPr>
          <w:p w14:paraId="2E82776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5E2B006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32BA8D4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73,30</w:t>
            </w:r>
          </w:p>
        </w:tc>
        <w:tc>
          <w:tcPr>
            <w:tcW w:w="709" w:type="dxa"/>
            <w:tcBorders>
              <w:top w:val="nil"/>
              <w:left w:val="nil"/>
              <w:bottom w:val="single" w:sz="4" w:space="0" w:color="auto"/>
              <w:right w:val="single" w:sz="4" w:space="0" w:color="auto"/>
            </w:tcBorders>
            <w:shd w:val="clear" w:color="auto" w:fill="FFFFFF"/>
            <w:vAlign w:val="center"/>
          </w:tcPr>
          <w:p w14:paraId="39CA1F2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A18FC0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146,6</w:t>
            </w:r>
          </w:p>
        </w:tc>
        <w:tc>
          <w:tcPr>
            <w:tcW w:w="1134" w:type="dxa"/>
            <w:tcBorders>
              <w:top w:val="nil"/>
              <w:left w:val="nil"/>
              <w:bottom w:val="single" w:sz="4" w:space="0" w:color="auto"/>
              <w:right w:val="single" w:sz="4" w:space="0" w:color="auto"/>
            </w:tcBorders>
            <w:shd w:val="clear" w:color="auto" w:fill="FFFFFF"/>
            <w:vAlign w:val="center"/>
          </w:tcPr>
          <w:p w14:paraId="4B892D2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895E2C5"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68305F21" w14:textId="77777777">
        <w:trPr>
          <w:trHeight w:val="675"/>
        </w:trPr>
        <w:tc>
          <w:tcPr>
            <w:tcW w:w="709" w:type="dxa"/>
            <w:vMerge/>
            <w:tcBorders>
              <w:left w:val="single" w:sz="4" w:space="0" w:color="auto"/>
              <w:bottom w:val="single" w:sz="4" w:space="0" w:color="auto"/>
              <w:right w:val="single" w:sz="4" w:space="0" w:color="auto"/>
            </w:tcBorders>
            <w:shd w:val="clear" w:color="auto" w:fill="FFFFFF"/>
            <w:vAlign w:val="center"/>
          </w:tcPr>
          <w:p w14:paraId="288D8C29"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auto"/>
              <w:right w:val="single" w:sz="4" w:space="0" w:color="auto"/>
            </w:tcBorders>
            <w:shd w:val="clear" w:color="auto" w:fill="FFFFFF"/>
            <w:vAlign w:val="center"/>
          </w:tcPr>
          <w:p w14:paraId="5946C5C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0B1D542F"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F33451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CEEA87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1AC2F6D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4485575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73,30</w:t>
            </w:r>
          </w:p>
        </w:tc>
        <w:tc>
          <w:tcPr>
            <w:tcW w:w="709" w:type="dxa"/>
            <w:tcBorders>
              <w:top w:val="nil"/>
              <w:left w:val="nil"/>
              <w:bottom w:val="single" w:sz="4" w:space="0" w:color="auto"/>
              <w:right w:val="single" w:sz="4" w:space="0" w:color="auto"/>
            </w:tcBorders>
            <w:shd w:val="clear" w:color="auto" w:fill="FFFFFF"/>
            <w:vAlign w:val="center"/>
          </w:tcPr>
          <w:p w14:paraId="4A73D93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9616A4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146,6</w:t>
            </w:r>
          </w:p>
        </w:tc>
        <w:tc>
          <w:tcPr>
            <w:tcW w:w="1134" w:type="dxa"/>
            <w:tcBorders>
              <w:top w:val="nil"/>
              <w:left w:val="nil"/>
              <w:bottom w:val="single" w:sz="4" w:space="0" w:color="auto"/>
              <w:right w:val="single" w:sz="4" w:space="0" w:color="auto"/>
            </w:tcBorders>
            <w:shd w:val="clear" w:color="auto" w:fill="FFFFFF"/>
            <w:vAlign w:val="center"/>
          </w:tcPr>
          <w:p w14:paraId="0935ED7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4E3F4B9"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0CF72728" w14:textId="77777777">
        <w:trPr>
          <w:trHeight w:val="675"/>
        </w:trPr>
        <w:tc>
          <w:tcPr>
            <w:tcW w:w="709" w:type="dxa"/>
            <w:tcBorders>
              <w:top w:val="nil"/>
              <w:left w:val="single" w:sz="4" w:space="0" w:color="auto"/>
              <w:bottom w:val="single" w:sz="4" w:space="0" w:color="auto"/>
              <w:right w:val="single" w:sz="4" w:space="0" w:color="auto"/>
            </w:tcBorders>
            <w:shd w:val="clear" w:color="auto" w:fill="FFFFFF"/>
            <w:vAlign w:val="center"/>
          </w:tcPr>
          <w:p w14:paraId="22BE73FE" w14:textId="77777777" w:rsidR="00850805" w:rsidRPr="000353D2" w:rsidRDefault="00850805" w:rsidP="00543F0E">
            <w:pPr>
              <w:jc w:val="center"/>
              <w:rPr>
                <w:color w:val="000000"/>
                <w:sz w:val="20"/>
                <w:szCs w:val="20"/>
              </w:rPr>
            </w:pPr>
            <w:r w:rsidRPr="000353D2">
              <w:rPr>
                <w:color w:val="000000"/>
                <w:sz w:val="20"/>
                <w:szCs w:val="20"/>
              </w:rPr>
              <w:t>1996</w:t>
            </w:r>
          </w:p>
        </w:tc>
        <w:tc>
          <w:tcPr>
            <w:tcW w:w="770" w:type="dxa"/>
            <w:tcBorders>
              <w:top w:val="nil"/>
              <w:left w:val="single" w:sz="4" w:space="0" w:color="auto"/>
              <w:bottom w:val="single" w:sz="4" w:space="0" w:color="auto"/>
              <w:right w:val="single" w:sz="4" w:space="0" w:color="auto"/>
            </w:tcBorders>
            <w:shd w:val="clear" w:color="auto" w:fill="FFFFFF"/>
            <w:vAlign w:val="center"/>
          </w:tcPr>
          <w:p w14:paraId="7F74AC8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101880</w:t>
            </w:r>
          </w:p>
        </w:tc>
        <w:tc>
          <w:tcPr>
            <w:tcW w:w="726" w:type="dxa"/>
            <w:tcBorders>
              <w:top w:val="nil"/>
              <w:left w:val="nil"/>
              <w:bottom w:val="single" w:sz="4" w:space="0" w:color="auto"/>
              <w:right w:val="single" w:sz="4" w:space="0" w:color="auto"/>
            </w:tcBorders>
            <w:shd w:val="clear" w:color="auto" w:fill="FFFFFF"/>
            <w:noWrap/>
            <w:vAlign w:val="center"/>
          </w:tcPr>
          <w:p w14:paraId="3A0C1F1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630219</w:t>
            </w:r>
          </w:p>
        </w:tc>
        <w:tc>
          <w:tcPr>
            <w:tcW w:w="2048" w:type="dxa"/>
            <w:tcBorders>
              <w:top w:val="nil"/>
              <w:left w:val="nil"/>
              <w:bottom w:val="single" w:sz="4" w:space="0" w:color="auto"/>
              <w:right w:val="single" w:sz="4" w:space="0" w:color="auto"/>
            </w:tcBorders>
            <w:shd w:val="clear" w:color="auto" w:fill="FFFFFF"/>
          </w:tcPr>
          <w:p w14:paraId="7E11CA62" w14:textId="77777777" w:rsidR="00850805" w:rsidRPr="000353D2" w:rsidRDefault="00850805" w:rsidP="00543F0E">
            <w:pPr>
              <w:widowControl/>
              <w:autoSpaceDE/>
              <w:autoSpaceDN/>
              <w:adjustRightInd/>
              <w:rPr>
                <w:sz w:val="20"/>
                <w:szCs w:val="20"/>
              </w:rPr>
            </w:pPr>
            <w:r w:rsidRPr="000353D2">
              <w:rPr>
                <w:sz w:val="20"/>
                <w:szCs w:val="20"/>
              </w:rPr>
              <w:t>Теплотрасса (от ГКНС до ЦТП №27)</w:t>
            </w:r>
          </w:p>
        </w:tc>
        <w:tc>
          <w:tcPr>
            <w:tcW w:w="1278" w:type="dxa"/>
            <w:gridSpan w:val="2"/>
            <w:tcBorders>
              <w:top w:val="nil"/>
              <w:left w:val="nil"/>
              <w:bottom w:val="single" w:sz="4" w:space="0" w:color="auto"/>
              <w:right w:val="single" w:sz="4" w:space="0" w:color="auto"/>
            </w:tcBorders>
            <w:shd w:val="clear" w:color="auto" w:fill="FFFFFF"/>
            <w:vAlign w:val="center"/>
          </w:tcPr>
          <w:p w14:paraId="0B8E1CA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5EEAAC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101997C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505,35</w:t>
            </w:r>
          </w:p>
        </w:tc>
        <w:tc>
          <w:tcPr>
            <w:tcW w:w="709" w:type="dxa"/>
            <w:tcBorders>
              <w:top w:val="nil"/>
              <w:left w:val="nil"/>
              <w:bottom w:val="single" w:sz="4" w:space="0" w:color="auto"/>
              <w:right w:val="single" w:sz="4" w:space="0" w:color="auto"/>
            </w:tcBorders>
            <w:shd w:val="clear" w:color="auto" w:fill="FFFFFF"/>
            <w:vAlign w:val="center"/>
          </w:tcPr>
          <w:p w14:paraId="40DFF20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A54B66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1010,7</w:t>
            </w:r>
          </w:p>
        </w:tc>
        <w:tc>
          <w:tcPr>
            <w:tcW w:w="1134" w:type="dxa"/>
            <w:tcBorders>
              <w:top w:val="nil"/>
              <w:left w:val="nil"/>
              <w:bottom w:val="single" w:sz="4" w:space="0" w:color="auto"/>
              <w:right w:val="single" w:sz="4" w:space="0" w:color="auto"/>
            </w:tcBorders>
            <w:shd w:val="clear" w:color="auto" w:fill="FFFFFF"/>
            <w:vAlign w:val="center"/>
          </w:tcPr>
          <w:p w14:paraId="4EE59E2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59F0FBC2"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35297652" w14:textId="77777777">
        <w:trPr>
          <w:trHeight w:val="600"/>
        </w:trPr>
        <w:tc>
          <w:tcPr>
            <w:tcW w:w="709" w:type="dxa"/>
            <w:tcBorders>
              <w:top w:val="nil"/>
              <w:left w:val="single" w:sz="4" w:space="0" w:color="auto"/>
              <w:bottom w:val="single" w:sz="4" w:space="0" w:color="auto"/>
              <w:right w:val="single" w:sz="4" w:space="0" w:color="auto"/>
            </w:tcBorders>
            <w:shd w:val="clear" w:color="auto" w:fill="FFFFFF"/>
            <w:vAlign w:val="center"/>
          </w:tcPr>
          <w:p w14:paraId="00A5EFAB" w14:textId="77777777" w:rsidR="00850805" w:rsidRPr="000353D2" w:rsidRDefault="00850805" w:rsidP="00543F0E">
            <w:pPr>
              <w:jc w:val="center"/>
              <w:rPr>
                <w:color w:val="000000"/>
                <w:sz w:val="20"/>
                <w:szCs w:val="20"/>
              </w:rPr>
            </w:pPr>
            <w:r w:rsidRPr="000353D2">
              <w:rPr>
                <w:color w:val="000000"/>
                <w:sz w:val="20"/>
                <w:szCs w:val="20"/>
              </w:rPr>
              <w:t>1997</w:t>
            </w:r>
          </w:p>
        </w:tc>
        <w:tc>
          <w:tcPr>
            <w:tcW w:w="770" w:type="dxa"/>
            <w:tcBorders>
              <w:top w:val="nil"/>
              <w:left w:val="single" w:sz="4" w:space="0" w:color="auto"/>
              <w:bottom w:val="single" w:sz="4" w:space="0" w:color="auto"/>
              <w:right w:val="single" w:sz="4" w:space="0" w:color="auto"/>
            </w:tcBorders>
            <w:shd w:val="clear" w:color="auto" w:fill="FFFFFF"/>
            <w:vAlign w:val="center"/>
          </w:tcPr>
          <w:p w14:paraId="78E8273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101845</w:t>
            </w:r>
          </w:p>
        </w:tc>
        <w:tc>
          <w:tcPr>
            <w:tcW w:w="726" w:type="dxa"/>
            <w:tcBorders>
              <w:top w:val="nil"/>
              <w:left w:val="nil"/>
              <w:bottom w:val="single" w:sz="4" w:space="0" w:color="auto"/>
              <w:right w:val="single" w:sz="4" w:space="0" w:color="auto"/>
            </w:tcBorders>
            <w:shd w:val="clear" w:color="auto" w:fill="FFFFFF"/>
            <w:noWrap/>
            <w:vAlign w:val="center"/>
          </w:tcPr>
          <w:p w14:paraId="7D348C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630224</w:t>
            </w:r>
          </w:p>
        </w:tc>
        <w:tc>
          <w:tcPr>
            <w:tcW w:w="2048" w:type="dxa"/>
            <w:tcBorders>
              <w:top w:val="nil"/>
              <w:left w:val="nil"/>
              <w:bottom w:val="single" w:sz="4" w:space="0" w:color="auto"/>
              <w:right w:val="single" w:sz="4" w:space="0" w:color="auto"/>
            </w:tcBorders>
            <w:shd w:val="clear" w:color="auto" w:fill="FFFFFF"/>
          </w:tcPr>
          <w:p w14:paraId="63F42AAA" w14:textId="77777777" w:rsidR="00850805" w:rsidRPr="000353D2" w:rsidRDefault="00850805" w:rsidP="00543F0E">
            <w:pPr>
              <w:widowControl/>
              <w:autoSpaceDE/>
              <w:autoSpaceDN/>
              <w:adjustRightInd/>
              <w:rPr>
                <w:sz w:val="20"/>
                <w:szCs w:val="20"/>
              </w:rPr>
            </w:pPr>
            <w:r w:rsidRPr="000353D2">
              <w:rPr>
                <w:sz w:val="20"/>
                <w:szCs w:val="20"/>
              </w:rPr>
              <w:t>Инженерные сети тепловодоснабжения (от ЦТП №29 до коллектора на ГКНС)</w:t>
            </w:r>
          </w:p>
        </w:tc>
        <w:tc>
          <w:tcPr>
            <w:tcW w:w="1278" w:type="dxa"/>
            <w:gridSpan w:val="2"/>
            <w:tcBorders>
              <w:top w:val="nil"/>
              <w:left w:val="nil"/>
              <w:bottom w:val="single" w:sz="4" w:space="0" w:color="auto"/>
              <w:right w:val="single" w:sz="4" w:space="0" w:color="auto"/>
            </w:tcBorders>
            <w:shd w:val="clear" w:color="auto" w:fill="FFFFFF"/>
            <w:vAlign w:val="center"/>
          </w:tcPr>
          <w:p w14:paraId="2915B25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4068AE9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0AFECD0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362,84</w:t>
            </w:r>
          </w:p>
        </w:tc>
        <w:tc>
          <w:tcPr>
            <w:tcW w:w="709" w:type="dxa"/>
            <w:tcBorders>
              <w:top w:val="nil"/>
              <w:left w:val="nil"/>
              <w:bottom w:val="single" w:sz="4" w:space="0" w:color="auto"/>
              <w:right w:val="single" w:sz="4" w:space="0" w:color="auto"/>
            </w:tcBorders>
            <w:shd w:val="clear" w:color="auto" w:fill="FFFFFF"/>
            <w:vAlign w:val="center"/>
          </w:tcPr>
          <w:p w14:paraId="6C0BFD7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3070D4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725,68</w:t>
            </w:r>
          </w:p>
        </w:tc>
        <w:tc>
          <w:tcPr>
            <w:tcW w:w="1134" w:type="dxa"/>
            <w:tcBorders>
              <w:top w:val="nil"/>
              <w:left w:val="nil"/>
              <w:bottom w:val="single" w:sz="4" w:space="0" w:color="auto"/>
              <w:right w:val="single" w:sz="4" w:space="0" w:color="auto"/>
            </w:tcBorders>
            <w:shd w:val="clear" w:color="auto" w:fill="FFFFFF"/>
            <w:vAlign w:val="center"/>
          </w:tcPr>
          <w:p w14:paraId="60962BC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C1B0F5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2DEEB35"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12ACF44B" w14:textId="77777777" w:rsidR="00850805" w:rsidRPr="000353D2" w:rsidRDefault="00850805" w:rsidP="00543F0E">
            <w:pPr>
              <w:jc w:val="center"/>
              <w:rPr>
                <w:color w:val="000000"/>
                <w:sz w:val="20"/>
                <w:szCs w:val="20"/>
              </w:rPr>
            </w:pPr>
            <w:r w:rsidRPr="000353D2">
              <w:rPr>
                <w:color w:val="000000"/>
                <w:sz w:val="20"/>
                <w:szCs w:val="20"/>
              </w:rPr>
              <w:t>1985</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1024A62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101733</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690810B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630275</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757747A6" w14:textId="77777777" w:rsidR="00850805" w:rsidRPr="000353D2" w:rsidRDefault="00850805" w:rsidP="00543F0E">
            <w:pPr>
              <w:widowControl/>
              <w:autoSpaceDE/>
              <w:autoSpaceDN/>
              <w:adjustRightInd/>
              <w:rPr>
                <w:sz w:val="20"/>
                <w:szCs w:val="20"/>
              </w:rPr>
            </w:pPr>
            <w:r w:rsidRPr="000353D2">
              <w:rPr>
                <w:sz w:val="20"/>
                <w:szCs w:val="20"/>
              </w:rPr>
              <w:t>Теплотрасса  до  гостиницы  "Орбита"</w:t>
            </w:r>
          </w:p>
        </w:tc>
        <w:tc>
          <w:tcPr>
            <w:tcW w:w="1278" w:type="dxa"/>
            <w:gridSpan w:val="2"/>
            <w:tcBorders>
              <w:top w:val="nil"/>
              <w:left w:val="nil"/>
              <w:bottom w:val="single" w:sz="4" w:space="0" w:color="auto"/>
              <w:right w:val="single" w:sz="4" w:space="0" w:color="auto"/>
            </w:tcBorders>
            <w:shd w:val="clear" w:color="auto" w:fill="FFFFFF"/>
            <w:vAlign w:val="center"/>
          </w:tcPr>
          <w:p w14:paraId="7C04AA7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5A0C2DC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2045456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528,30</w:t>
            </w:r>
          </w:p>
        </w:tc>
        <w:tc>
          <w:tcPr>
            <w:tcW w:w="709" w:type="dxa"/>
            <w:tcBorders>
              <w:top w:val="nil"/>
              <w:left w:val="nil"/>
              <w:bottom w:val="single" w:sz="4" w:space="0" w:color="auto"/>
              <w:right w:val="single" w:sz="4" w:space="0" w:color="auto"/>
            </w:tcBorders>
            <w:shd w:val="clear" w:color="auto" w:fill="FFFFFF"/>
            <w:vAlign w:val="center"/>
          </w:tcPr>
          <w:p w14:paraId="1C850C1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72C94C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1056,6</w:t>
            </w:r>
          </w:p>
        </w:tc>
        <w:tc>
          <w:tcPr>
            <w:tcW w:w="1134" w:type="dxa"/>
            <w:tcBorders>
              <w:top w:val="nil"/>
              <w:left w:val="nil"/>
              <w:bottom w:val="single" w:sz="4" w:space="0" w:color="auto"/>
              <w:right w:val="single" w:sz="4" w:space="0" w:color="auto"/>
            </w:tcBorders>
            <w:shd w:val="clear" w:color="auto" w:fill="FFFFFF"/>
            <w:vAlign w:val="center"/>
          </w:tcPr>
          <w:p w14:paraId="4453B33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5A10000D"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2C47E583"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2CF22D1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1B8A73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3F3DD59"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D7F562E"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919FB0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54C101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0B62AAC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24,00</w:t>
            </w:r>
          </w:p>
        </w:tc>
        <w:tc>
          <w:tcPr>
            <w:tcW w:w="709" w:type="dxa"/>
            <w:tcBorders>
              <w:top w:val="nil"/>
              <w:left w:val="nil"/>
              <w:bottom w:val="single" w:sz="4" w:space="0" w:color="auto"/>
              <w:right w:val="single" w:sz="4" w:space="0" w:color="auto"/>
            </w:tcBorders>
            <w:shd w:val="clear" w:color="auto" w:fill="FFFFFF"/>
            <w:vAlign w:val="center"/>
          </w:tcPr>
          <w:p w14:paraId="633E0E4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EB7656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48</w:t>
            </w:r>
          </w:p>
        </w:tc>
        <w:tc>
          <w:tcPr>
            <w:tcW w:w="1134" w:type="dxa"/>
            <w:tcBorders>
              <w:top w:val="nil"/>
              <w:left w:val="nil"/>
              <w:bottom w:val="single" w:sz="4" w:space="0" w:color="auto"/>
              <w:right w:val="single" w:sz="4" w:space="0" w:color="auto"/>
            </w:tcBorders>
            <w:shd w:val="clear" w:color="auto" w:fill="FFFFFF"/>
            <w:vAlign w:val="center"/>
          </w:tcPr>
          <w:p w14:paraId="3CBB156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0313EEC"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47F4653B" w14:textId="77777777">
        <w:trPr>
          <w:trHeight w:val="450"/>
        </w:trPr>
        <w:tc>
          <w:tcPr>
            <w:tcW w:w="709" w:type="dxa"/>
            <w:vMerge w:val="restart"/>
            <w:tcBorders>
              <w:top w:val="nil"/>
              <w:left w:val="single" w:sz="4" w:space="0" w:color="auto"/>
              <w:right w:val="single" w:sz="4" w:space="0" w:color="auto"/>
            </w:tcBorders>
            <w:shd w:val="clear" w:color="auto" w:fill="FFFFFF"/>
            <w:vAlign w:val="center"/>
          </w:tcPr>
          <w:p w14:paraId="5D3C9D24" w14:textId="77777777" w:rsidR="00850805" w:rsidRPr="000353D2" w:rsidRDefault="00850805" w:rsidP="00543F0E">
            <w:pPr>
              <w:jc w:val="center"/>
              <w:rPr>
                <w:color w:val="000000"/>
                <w:sz w:val="20"/>
                <w:szCs w:val="20"/>
              </w:rPr>
            </w:pPr>
            <w:r w:rsidRPr="000353D2">
              <w:rPr>
                <w:color w:val="000000"/>
                <w:sz w:val="20"/>
                <w:szCs w:val="20"/>
              </w:rPr>
              <w:t>1985</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7965640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101732</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41BAC38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630274</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34ECA076" w14:textId="77777777" w:rsidR="00850805" w:rsidRPr="000353D2" w:rsidRDefault="00850805" w:rsidP="00543F0E">
            <w:pPr>
              <w:widowControl/>
              <w:autoSpaceDE/>
              <w:autoSpaceDN/>
              <w:adjustRightInd/>
              <w:rPr>
                <w:sz w:val="20"/>
                <w:szCs w:val="20"/>
              </w:rPr>
            </w:pPr>
            <w:r w:rsidRPr="000353D2">
              <w:rPr>
                <w:sz w:val="20"/>
                <w:szCs w:val="20"/>
              </w:rPr>
              <w:t>Теплотрасса (от ЦТП №28 до ул.Коммуннистическая)</w:t>
            </w:r>
          </w:p>
        </w:tc>
        <w:tc>
          <w:tcPr>
            <w:tcW w:w="1278" w:type="dxa"/>
            <w:gridSpan w:val="2"/>
            <w:tcBorders>
              <w:top w:val="nil"/>
              <w:left w:val="nil"/>
              <w:bottom w:val="single" w:sz="4" w:space="0" w:color="auto"/>
              <w:right w:val="single" w:sz="4" w:space="0" w:color="auto"/>
            </w:tcBorders>
            <w:shd w:val="clear" w:color="auto" w:fill="FFFFFF"/>
            <w:vAlign w:val="center"/>
          </w:tcPr>
          <w:p w14:paraId="74D4971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1AB577D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133</w:t>
            </w:r>
          </w:p>
        </w:tc>
        <w:tc>
          <w:tcPr>
            <w:tcW w:w="850" w:type="dxa"/>
            <w:tcBorders>
              <w:top w:val="nil"/>
              <w:left w:val="nil"/>
              <w:bottom w:val="single" w:sz="4" w:space="0" w:color="auto"/>
              <w:right w:val="single" w:sz="4" w:space="0" w:color="auto"/>
            </w:tcBorders>
            <w:shd w:val="clear" w:color="auto" w:fill="FFFFFF"/>
            <w:vAlign w:val="center"/>
          </w:tcPr>
          <w:p w14:paraId="3EC26FC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380,95</w:t>
            </w:r>
          </w:p>
        </w:tc>
        <w:tc>
          <w:tcPr>
            <w:tcW w:w="709" w:type="dxa"/>
            <w:tcBorders>
              <w:top w:val="nil"/>
              <w:left w:val="nil"/>
              <w:bottom w:val="single" w:sz="4" w:space="0" w:color="auto"/>
              <w:right w:val="single" w:sz="4" w:space="0" w:color="auto"/>
            </w:tcBorders>
            <w:shd w:val="clear" w:color="auto" w:fill="FFFFFF"/>
            <w:vAlign w:val="center"/>
          </w:tcPr>
          <w:p w14:paraId="44462F5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39393A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761,9</w:t>
            </w:r>
          </w:p>
        </w:tc>
        <w:tc>
          <w:tcPr>
            <w:tcW w:w="1134" w:type="dxa"/>
            <w:tcBorders>
              <w:top w:val="nil"/>
              <w:left w:val="nil"/>
              <w:bottom w:val="single" w:sz="4" w:space="0" w:color="auto"/>
              <w:right w:val="single" w:sz="4" w:space="0" w:color="auto"/>
            </w:tcBorders>
            <w:shd w:val="clear" w:color="auto" w:fill="FFFFFF"/>
            <w:vAlign w:val="center"/>
          </w:tcPr>
          <w:p w14:paraId="5F93F5C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4A4804FE"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398F3C3F" w14:textId="77777777">
        <w:trPr>
          <w:trHeight w:val="675"/>
        </w:trPr>
        <w:tc>
          <w:tcPr>
            <w:tcW w:w="709" w:type="dxa"/>
            <w:vMerge/>
            <w:tcBorders>
              <w:left w:val="single" w:sz="4" w:space="0" w:color="auto"/>
              <w:bottom w:val="single" w:sz="4" w:space="0" w:color="000000"/>
              <w:right w:val="single" w:sz="4" w:space="0" w:color="auto"/>
            </w:tcBorders>
            <w:shd w:val="clear" w:color="auto" w:fill="FFFFFF"/>
            <w:vAlign w:val="center"/>
          </w:tcPr>
          <w:p w14:paraId="05DC63ED"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2F2264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EB27D6E"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082BB81"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26015D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5B3281A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133</w:t>
            </w:r>
          </w:p>
        </w:tc>
        <w:tc>
          <w:tcPr>
            <w:tcW w:w="850" w:type="dxa"/>
            <w:tcBorders>
              <w:top w:val="nil"/>
              <w:left w:val="nil"/>
              <w:bottom w:val="single" w:sz="4" w:space="0" w:color="auto"/>
              <w:right w:val="single" w:sz="4" w:space="0" w:color="auto"/>
            </w:tcBorders>
            <w:shd w:val="clear" w:color="auto" w:fill="FFFFFF"/>
            <w:vAlign w:val="center"/>
          </w:tcPr>
          <w:p w14:paraId="3BA454A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26,95</w:t>
            </w:r>
          </w:p>
        </w:tc>
        <w:tc>
          <w:tcPr>
            <w:tcW w:w="709" w:type="dxa"/>
            <w:tcBorders>
              <w:top w:val="nil"/>
              <w:left w:val="nil"/>
              <w:bottom w:val="single" w:sz="4" w:space="0" w:color="auto"/>
              <w:right w:val="single" w:sz="4" w:space="0" w:color="auto"/>
            </w:tcBorders>
            <w:shd w:val="clear" w:color="auto" w:fill="FFFFFF"/>
            <w:vAlign w:val="center"/>
          </w:tcPr>
          <w:p w14:paraId="2A518AD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547A4E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53,9</w:t>
            </w:r>
          </w:p>
        </w:tc>
        <w:tc>
          <w:tcPr>
            <w:tcW w:w="1134" w:type="dxa"/>
            <w:tcBorders>
              <w:top w:val="nil"/>
              <w:left w:val="nil"/>
              <w:bottom w:val="single" w:sz="4" w:space="0" w:color="auto"/>
              <w:right w:val="single" w:sz="4" w:space="0" w:color="auto"/>
            </w:tcBorders>
            <w:shd w:val="clear" w:color="auto" w:fill="FFFFFF"/>
            <w:vAlign w:val="center"/>
          </w:tcPr>
          <w:p w14:paraId="788E337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2595E9C"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1A788B97"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470711DC" w14:textId="77777777" w:rsidR="00850805" w:rsidRPr="000353D2" w:rsidRDefault="00850805" w:rsidP="00543F0E">
            <w:pPr>
              <w:jc w:val="center"/>
              <w:rPr>
                <w:color w:val="000000"/>
                <w:sz w:val="20"/>
                <w:szCs w:val="20"/>
              </w:rPr>
            </w:pPr>
            <w:r w:rsidRPr="000353D2">
              <w:rPr>
                <w:color w:val="000000"/>
                <w:sz w:val="20"/>
                <w:szCs w:val="20"/>
              </w:rPr>
              <w:t>1990</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7544EEA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101920</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70844C5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630183</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1E709C90" w14:textId="77777777" w:rsidR="00850805" w:rsidRPr="000353D2" w:rsidRDefault="00850805" w:rsidP="00543F0E">
            <w:pPr>
              <w:widowControl/>
              <w:autoSpaceDE/>
              <w:autoSpaceDN/>
              <w:adjustRightInd/>
              <w:rPr>
                <w:sz w:val="20"/>
                <w:szCs w:val="20"/>
              </w:rPr>
            </w:pPr>
            <w:r w:rsidRPr="000353D2">
              <w:rPr>
                <w:sz w:val="20"/>
                <w:szCs w:val="20"/>
              </w:rPr>
              <w:t>Теплотрасса (от ЦТП №19 до ВК-77)</w:t>
            </w:r>
          </w:p>
        </w:tc>
        <w:tc>
          <w:tcPr>
            <w:tcW w:w="1278" w:type="dxa"/>
            <w:gridSpan w:val="2"/>
            <w:tcBorders>
              <w:top w:val="nil"/>
              <w:left w:val="nil"/>
              <w:bottom w:val="single" w:sz="4" w:space="0" w:color="auto"/>
              <w:right w:val="single" w:sz="4" w:space="0" w:color="auto"/>
            </w:tcBorders>
            <w:shd w:val="clear" w:color="auto" w:fill="FFFFFF"/>
            <w:vAlign w:val="center"/>
          </w:tcPr>
          <w:p w14:paraId="613311C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F3D2A5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688D8CB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91,95</w:t>
            </w:r>
          </w:p>
        </w:tc>
        <w:tc>
          <w:tcPr>
            <w:tcW w:w="709" w:type="dxa"/>
            <w:tcBorders>
              <w:top w:val="nil"/>
              <w:left w:val="nil"/>
              <w:bottom w:val="single" w:sz="4" w:space="0" w:color="auto"/>
              <w:right w:val="single" w:sz="4" w:space="0" w:color="auto"/>
            </w:tcBorders>
            <w:shd w:val="clear" w:color="auto" w:fill="FFFFFF"/>
            <w:vAlign w:val="center"/>
          </w:tcPr>
          <w:p w14:paraId="195D1FB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497001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183,9</w:t>
            </w:r>
          </w:p>
        </w:tc>
        <w:tc>
          <w:tcPr>
            <w:tcW w:w="1134" w:type="dxa"/>
            <w:tcBorders>
              <w:top w:val="nil"/>
              <w:left w:val="nil"/>
              <w:bottom w:val="single" w:sz="4" w:space="0" w:color="auto"/>
              <w:right w:val="single" w:sz="4" w:space="0" w:color="auto"/>
            </w:tcBorders>
            <w:shd w:val="clear" w:color="auto" w:fill="FFFFFF"/>
            <w:vAlign w:val="center"/>
          </w:tcPr>
          <w:p w14:paraId="4FEAF3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38B84F6"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13F6CB70" w14:textId="77777777">
        <w:trPr>
          <w:trHeight w:val="675"/>
        </w:trPr>
        <w:tc>
          <w:tcPr>
            <w:tcW w:w="709" w:type="dxa"/>
            <w:vMerge/>
            <w:tcBorders>
              <w:left w:val="single" w:sz="4" w:space="0" w:color="auto"/>
              <w:right w:val="single" w:sz="4" w:space="0" w:color="auto"/>
            </w:tcBorders>
            <w:shd w:val="clear" w:color="auto" w:fill="FFFFFF"/>
            <w:vAlign w:val="center"/>
          </w:tcPr>
          <w:p w14:paraId="1D8FD881"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2718CA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92CC61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5B7624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741168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170B0F3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219</w:t>
            </w:r>
          </w:p>
        </w:tc>
        <w:tc>
          <w:tcPr>
            <w:tcW w:w="850" w:type="dxa"/>
            <w:tcBorders>
              <w:top w:val="nil"/>
              <w:left w:val="nil"/>
              <w:bottom w:val="single" w:sz="4" w:space="0" w:color="auto"/>
              <w:right w:val="single" w:sz="4" w:space="0" w:color="auto"/>
            </w:tcBorders>
            <w:shd w:val="clear" w:color="auto" w:fill="FFFFFF"/>
            <w:vAlign w:val="center"/>
          </w:tcPr>
          <w:p w14:paraId="1E54864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124,53</w:t>
            </w:r>
          </w:p>
        </w:tc>
        <w:tc>
          <w:tcPr>
            <w:tcW w:w="709" w:type="dxa"/>
            <w:tcBorders>
              <w:top w:val="nil"/>
              <w:left w:val="nil"/>
              <w:bottom w:val="single" w:sz="4" w:space="0" w:color="auto"/>
              <w:right w:val="single" w:sz="4" w:space="0" w:color="auto"/>
            </w:tcBorders>
            <w:shd w:val="clear" w:color="auto" w:fill="FFFFFF"/>
            <w:vAlign w:val="center"/>
          </w:tcPr>
          <w:p w14:paraId="2BB039F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2ABBED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249,06</w:t>
            </w:r>
          </w:p>
        </w:tc>
        <w:tc>
          <w:tcPr>
            <w:tcW w:w="1134" w:type="dxa"/>
            <w:tcBorders>
              <w:top w:val="nil"/>
              <w:left w:val="nil"/>
              <w:bottom w:val="single" w:sz="4" w:space="0" w:color="auto"/>
              <w:right w:val="single" w:sz="4" w:space="0" w:color="auto"/>
            </w:tcBorders>
            <w:shd w:val="clear" w:color="auto" w:fill="FFFFFF"/>
            <w:vAlign w:val="center"/>
          </w:tcPr>
          <w:p w14:paraId="31C46A3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72A7C7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26344658" w14:textId="77777777">
        <w:trPr>
          <w:trHeight w:val="675"/>
        </w:trPr>
        <w:tc>
          <w:tcPr>
            <w:tcW w:w="709" w:type="dxa"/>
            <w:vMerge/>
            <w:tcBorders>
              <w:left w:val="single" w:sz="4" w:space="0" w:color="auto"/>
              <w:right w:val="single" w:sz="4" w:space="0" w:color="auto"/>
            </w:tcBorders>
            <w:shd w:val="clear" w:color="auto" w:fill="FFFFFF"/>
            <w:vAlign w:val="center"/>
          </w:tcPr>
          <w:p w14:paraId="7DE73D1C"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B204892"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08CC403"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34858B2"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97F619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6CF5E7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0C678A5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250,11</w:t>
            </w:r>
          </w:p>
        </w:tc>
        <w:tc>
          <w:tcPr>
            <w:tcW w:w="709" w:type="dxa"/>
            <w:tcBorders>
              <w:top w:val="nil"/>
              <w:left w:val="nil"/>
              <w:bottom w:val="single" w:sz="4" w:space="0" w:color="auto"/>
              <w:right w:val="single" w:sz="4" w:space="0" w:color="auto"/>
            </w:tcBorders>
            <w:shd w:val="clear" w:color="auto" w:fill="FFFFFF"/>
            <w:vAlign w:val="center"/>
          </w:tcPr>
          <w:p w14:paraId="7B33AA4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8189B9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500,22</w:t>
            </w:r>
          </w:p>
        </w:tc>
        <w:tc>
          <w:tcPr>
            <w:tcW w:w="1134" w:type="dxa"/>
            <w:tcBorders>
              <w:top w:val="nil"/>
              <w:left w:val="nil"/>
              <w:bottom w:val="single" w:sz="4" w:space="0" w:color="auto"/>
              <w:right w:val="single" w:sz="4" w:space="0" w:color="auto"/>
            </w:tcBorders>
            <w:shd w:val="clear" w:color="auto" w:fill="FFFFFF"/>
            <w:vAlign w:val="center"/>
          </w:tcPr>
          <w:p w14:paraId="3314FCF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73A64A7"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D9C5AE3" w14:textId="77777777">
        <w:trPr>
          <w:trHeight w:val="315"/>
        </w:trPr>
        <w:tc>
          <w:tcPr>
            <w:tcW w:w="709" w:type="dxa"/>
            <w:vMerge/>
            <w:tcBorders>
              <w:left w:val="single" w:sz="4" w:space="0" w:color="auto"/>
              <w:bottom w:val="single" w:sz="4" w:space="0" w:color="000000"/>
              <w:right w:val="single" w:sz="4" w:space="0" w:color="auto"/>
            </w:tcBorders>
            <w:shd w:val="clear" w:color="auto" w:fill="FFFFFF"/>
            <w:vAlign w:val="center"/>
          </w:tcPr>
          <w:p w14:paraId="3E7B521F"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C0A32ED"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E506266"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CDBB4A6"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3AE3D1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1E6A6DB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500</w:t>
            </w:r>
          </w:p>
        </w:tc>
        <w:tc>
          <w:tcPr>
            <w:tcW w:w="850" w:type="dxa"/>
            <w:tcBorders>
              <w:top w:val="nil"/>
              <w:left w:val="nil"/>
              <w:bottom w:val="single" w:sz="4" w:space="0" w:color="auto"/>
              <w:right w:val="single" w:sz="4" w:space="0" w:color="auto"/>
            </w:tcBorders>
            <w:shd w:val="clear" w:color="auto" w:fill="FFFFFF"/>
            <w:vAlign w:val="center"/>
          </w:tcPr>
          <w:p w14:paraId="73FF5DC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275,75</w:t>
            </w:r>
          </w:p>
        </w:tc>
        <w:tc>
          <w:tcPr>
            <w:tcW w:w="709" w:type="dxa"/>
            <w:tcBorders>
              <w:top w:val="nil"/>
              <w:left w:val="nil"/>
              <w:bottom w:val="single" w:sz="4" w:space="0" w:color="auto"/>
              <w:right w:val="single" w:sz="4" w:space="0" w:color="auto"/>
            </w:tcBorders>
            <w:shd w:val="clear" w:color="auto" w:fill="FFFFFF"/>
            <w:vAlign w:val="center"/>
          </w:tcPr>
          <w:p w14:paraId="26BD1E1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037416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551,5</w:t>
            </w:r>
          </w:p>
        </w:tc>
        <w:tc>
          <w:tcPr>
            <w:tcW w:w="1134" w:type="dxa"/>
            <w:tcBorders>
              <w:top w:val="nil"/>
              <w:left w:val="nil"/>
              <w:bottom w:val="single" w:sz="4" w:space="0" w:color="auto"/>
              <w:right w:val="single" w:sz="4" w:space="0" w:color="auto"/>
            </w:tcBorders>
            <w:shd w:val="clear" w:color="auto" w:fill="FFFFFF"/>
            <w:vAlign w:val="center"/>
          </w:tcPr>
          <w:p w14:paraId="22D3D97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44B738B"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354AC9F"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02578392" w14:textId="77777777" w:rsidR="00850805" w:rsidRPr="000353D2" w:rsidRDefault="00850805" w:rsidP="00543F0E">
            <w:pPr>
              <w:jc w:val="center"/>
              <w:rPr>
                <w:color w:val="000000"/>
                <w:sz w:val="20"/>
                <w:szCs w:val="20"/>
              </w:rPr>
            </w:pPr>
            <w:r w:rsidRPr="000353D2">
              <w:rPr>
                <w:color w:val="000000"/>
                <w:sz w:val="20"/>
                <w:szCs w:val="20"/>
              </w:rPr>
              <w:t>1988</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725F27F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101885</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478E1EB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630148</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323CD1A8" w14:textId="77777777" w:rsidR="00850805" w:rsidRPr="000353D2" w:rsidRDefault="00850805" w:rsidP="00543F0E">
            <w:pPr>
              <w:widowControl/>
              <w:autoSpaceDE/>
              <w:autoSpaceDN/>
              <w:adjustRightInd/>
              <w:rPr>
                <w:sz w:val="20"/>
                <w:szCs w:val="20"/>
              </w:rPr>
            </w:pPr>
            <w:r w:rsidRPr="000353D2">
              <w:rPr>
                <w:sz w:val="20"/>
                <w:szCs w:val="20"/>
              </w:rPr>
              <w:t>Коллектор (ТК 2 до ТК 4,ЦТП №54)</w:t>
            </w:r>
          </w:p>
        </w:tc>
        <w:tc>
          <w:tcPr>
            <w:tcW w:w="1278" w:type="dxa"/>
            <w:gridSpan w:val="2"/>
            <w:tcBorders>
              <w:top w:val="nil"/>
              <w:left w:val="nil"/>
              <w:bottom w:val="single" w:sz="4" w:space="0" w:color="auto"/>
              <w:right w:val="single" w:sz="4" w:space="0" w:color="auto"/>
            </w:tcBorders>
            <w:shd w:val="clear" w:color="auto" w:fill="FFFFFF"/>
            <w:vAlign w:val="center"/>
          </w:tcPr>
          <w:p w14:paraId="6243F3F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3F2638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64E213D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260,04</w:t>
            </w:r>
          </w:p>
        </w:tc>
        <w:tc>
          <w:tcPr>
            <w:tcW w:w="709" w:type="dxa"/>
            <w:tcBorders>
              <w:top w:val="nil"/>
              <w:left w:val="nil"/>
              <w:bottom w:val="single" w:sz="4" w:space="0" w:color="auto"/>
              <w:right w:val="single" w:sz="4" w:space="0" w:color="auto"/>
            </w:tcBorders>
            <w:shd w:val="clear" w:color="auto" w:fill="FFFFFF"/>
            <w:vAlign w:val="center"/>
          </w:tcPr>
          <w:p w14:paraId="5020872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AEDF82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520,08</w:t>
            </w:r>
          </w:p>
        </w:tc>
        <w:tc>
          <w:tcPr>
            <w:tcW w:w="1134" w:type="dxa"/>
            <w:tcBorders>
              <w:top w:val="nil"/>
              <w:left w:val="nil"/>
              <w:bottom w:val="single" w:sz="4" w:space="0" w:color="auto"/>
              <w:right w:val="single" w:sz="4" w:space="0" w:color="auto"/>
            </w:tcBorders>
            <w:shd w:val="clear" w:color="auto" w:fill="FFFFFF"/>
            <w:vAlign w:val="center"/>
          </w:tcPr>
          <w:p w14:paraId="6654C15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C8AC92D"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A1019AD" w14:textId="77777777">
        <w:trPr>
          <w:trHeight w:val="675"/>
        </w:trPr>
        <w:tc>
          <w:tcPr>
            <w:tcW w:w="709" w:type="dxa"/>
            <w:vMerge/>
            <w:tcBorders>
              <w:left w:val="single" w:sz="4" w:space="0" w:color="auto"/>
              <w:right w:val="single" w:sz="4" w:space="0" w:color="auto"/>
            </w:tcBorders>
            <w:shd w:val="clear" w:color="auto" w:fill="FFFFFF"/>
            <w:vAlign w:val="center"/>
          </w:tcPr>
          <w:p w14:paraId="726F317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EC99D0A"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79A5763"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71720C5"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D50FB0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06BC51F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01A0DFE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128,85</w:t>
            </w:r>
          </w:p>
        </w:tc>
        <w:tc>
          <w:tcPr>
            <w:tcW w:w="709" w:type="dxa"/>
            <w:tcBorders>
              <w:top w:val="nil"/>
              <w:left w:val="nil"/>
              <w:bottom w:val="single" w:sz="4" w:space="0" w:color="auto"/>
              <w:right w:val="single" w:sz="4" w:space="0" w:color="auto"/>
            </w:tcBorders>
            <w:shd w:val="clear" w:color="auto" w:fill="FFFFFF"/>
            <w:vAlign w:val="center"/>
          </w:tcPr>
          <w:p w14:paraId="13B94CE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6C6DF3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257,7</w:t>
            </w:r>
          </w:p>
        </w:tc>
        <w:tc>
          <w:tcPr>
            <w:tcW w:w="1134" w:type="dxa"/>
            <w:tcBorders>
              <w:top w:val="nil"/>
              <w:left w:val="nil"/>
              <w:bottom w:val="single" w:sz="4" w:space="0" w:color="auto"/>
              <w:right w:val="single" w:sz="4" w:space="0" w:color="auto"/>
            </w:tcBorders>
            <w:shd w:val="clear" w:color="auto" w:fill="FFFFFF"/>
            <w:vAlign w:val="center"/>
          </w:tcPr>
          <w:p w14:paraId="566DAB3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484E2C8E"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7E2B6F44" w14:textId="77777777">
        <w:trPr>
          <w:trHeight w:val="450"/>
        </w:trPr>
        <w:tc>
          <w:tcPr>
            <w:tcW w:w="709" w:type="dxa"/>
            <w:vMerge/>
            <w:tcBorders>
              <w:left w:val="single" w:sz="4" w:space="0" w:color="auto"/>
              <w:right w:val="single" w:sz="4" w:space="0" w:color="auto"/>
            </w:tcBorders>
            <w:shd w:val="clear" w:color="auto" w:fill="FFFFFF"/>
            <w:vAlign w:val="center"/>
          </w:tcPr>
          <w:p w14:paraId="56B5F6BC"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DC771ED"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76A4C98"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4091F3D"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D002D9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4AE1F0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58C7743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30,2</w:t>
            </w:r>
          </w:p>
        </w:tc>
        <w:tc>
          <w:tcPr>
            <w:tcW w:w="709" w:type="dxa"/>
            <w:tcBorders>
              <w:top w:val="nil"/>
              <w:left w:val="nil"/>
              <w:bottom w:val="single" w:sz="4" w:space="0" w:color="auto"/>
              <w:right w:val="single" w:sz="4" w:space="0" w:color="auto"/>
            </w:tcBorders>
            <w:shd w:val="clear" w:color="auto" w:fill="FFFFFF"/>
            <w:vAlign w:val="center"/>
          </w:tcPr>
          <w:p w14:paraId="76C15C1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2F67B2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60,4</w:t>
            </w:r>
          </w:p>
        </w:tc>
        <w:tc>
          <w:tcPr>
            <w:tcW w:w="1134" w:type="dxa"/>
            <w:tcBorders>
              <w:top w:val="nil"/>
              <w:left w:val="nil"/>
              <w:bottom w:val="single" w:sz="4" w:space="0" w:color="auto"/>
              <w:right w:val="single" w:sz="4" w:space="0" w:color="auto"/>
            </w:tcBorders>
            <w:shd w:val="clear" w:color="auto" w:fill="FFFFFF"/>
            <w:vAlign w:val="center"/>
          </w:tcPr>
          <w:p w14:paraId="74DE713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4AAF952"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DC88B5D" w14:textId="77777777">
        <w:trPr>
          <w:trHeight w:val="450"/>
        </w:trPr>
        <w:tc>
          <w:tcPr>
            <w:tcW w:w="709" w:type="dxa"/>
            <w:vMerge/>
            <w:tcBorders>
              <w:left w:val="single" w:sz="4" w:space="0" w:color="auto"/>
              <w:right w:val="single" w:sz="4" w:space="0" w:color="auto"/>
            </w:tcBorders>
            <w:shd w:val="clear" w:color="auto" w:fill="FFFFFF"/>
            <w:vAlign w:val="center"/>
          </w:tcPr>
          <w:p w14:paraId="6358718C"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5308ECC9"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870CE90"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AB1213C"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854DA1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2A40197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781D09D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30,2</w:t>
            </w:r>
          </w:p>
        </w:tc>
        <w:tc>
          <w:tcPr>
            <w:tcW w:w="709" w:type="dxa"/>
            <w:tcBorders>
              <w:top w:val="nil"/>
              <w:left w:val="nil"/>
              <w:bottom w:val="single" w:sz="4" w:space="0" w:color="auto"/>
              <w:right w:val="single" w:sz="4" w:space="0" w:color="auto"/>
            </w:tcBorders>
            <w:shd w:val="clear" w:color="auto" w:fill="FFFFFF"/>
            <w:vAlign w:val="center"/>
          </w:tcPr>
          <w:p w14:paraId="0D10999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50E0E6C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30,2</w:t>
            </w:r>
          </w:p>
        </w:tc>
        <w:tc>
          <w:tcPr>
            <w:tcW w:w="1134" w:type="dxa"/>
            <w:tcBorders>
              <w:top w:val="nil"/>
              <w:left w:val="nil"/>
              <w:bottom w:val="single" w:sz="4" w:space="0" w:color="auto"/>
              <w:right w:val="single" w:sz="4" w:space="0" w:color="auto"/>
            </w:tcBorders>
            <w:shd w:val="clear" w:color="auto" w:fill="FFFFFF"/>
            <w:vAlign w:val="center"/>
          </w:tcPr>
          <w:p w14:paraId="5F0277F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CC07154"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272F962E"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119765B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82541B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8560FF2"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8AE9F71"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E27747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5AAAC3F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642D3F1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30,2</w:t>
            </w:r>
          </w:p>
        </w:tc>
        <w:tc>
          <w:tcPr>
            <w:tcW w:w="709" w:type="dxa"/>
            <w:tcBorders>
              <w:top w:val="nil"/>
              <w:left w:val="nil"/>
              <w:bottom w:val="single" w:sz="4" w:space="0" w:color="auto"/>
              <w:right w:val="single" w:sz="4" w:space="0" w:color="auto"/>
            </w:tcBorders>
            <w:shd w:val="clear" w:color="auto" w:fill="FFFFFF"/>
            <w:vAlign w:val="center"/>
          </w:tcPr>
          <w:p w14:paraId="36DB079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0BBEED5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30,2</w:t>
            </w:r>
          </w:p>
        </w:tc>
        <w:tc>
          <w:tcPr>
            <w:tcW w:w="1134" w:type="dxa"/>
            <w:tcBorders>
              <w:top w:val="nil"/>
              <w:left w:val="nil"/>
              <w:bottom w:val="single" w:sz="4" w:space="0" w:color="auto"/>
              <w:right w:val="single" w:sz="4" w:space="0" w:color="auto"/>
            </w:tcBorders>
            <w:shd w:val="clear" w:color="auto" w:fill="FFFFFF"/>
            <w:vAlign w:val="center"/>
          </w:tcPr>
          <w:p w14:paraId="36A4195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06E012A"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9CD16E5"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67A12818" w14:textId="77777777" w:rsidR="00850805" w:rsidRPr="000353D2" w:rsidRDefault="00850805" w:rsidP="00543F0E">
            <w:pPr>
              <w:jc w:val="center"/>
              <w:rPr>
                <w:color w:val="000000"/>
                <w:sz w:val="20"/>
                <w:szCs w:val="20"/>
              </w:rPr>
            </w:pPr>
            <w:r w:rsidRPr="000353D2">
              <w:rPr>
                <w:color w:val="000000"/>
                <w:sz w:val="20"/>
                <w:szCs w:val="20"/>
              </w:rPr>
              <w:t>1993</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2C8C023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101713</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123D446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630195</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53770AFF" w14:textId="77777777" w:rsidR="00850805" w:rsidRPr="000353D2" w:rsidRDefault="00850805" w:rsidP="00543F0E">
            <w:pPr>
              <w:widowControl/>
              <w:autoSpaceDE/>
              <w:autoSpaceDN/>
              <w:adjustRightInd/>
              <w:rPr>
                <w:sz w:val="20"/>
                <w:szCs w:val="20"/>
              </w:rPr>
            </w:pPr>
            <w:r w:rsidRPr="000353D2">
              <w:rPr>
                <w:sz w:val="20"/>
                <w:szCs w:val="20"/>
              </w:rPr>
              <w:t>Наружные сети тепловодоснабжения (от ж д ул.Спортивная №20 до центр.коллектора)</w:t>
            </w:r>
          </w:p>
        </w:tc>
        <w:tc>
          <w:tcPr>
            <w:tcW w:w="1278" w:type="dxa"/>
            <w:gridSpan w:val="2"/>
            <w:tcBorders>
              <w:top w:val="nil"/>
              <w:left w:val="nil"/>
              <w:bottom w:val="single" w:sz="4" w:space="0" w:color="auto"/>
              <w:right w:val="single" w:sz="4" w:space="0" w:color="auto"/>
            </w:tcBorders>
            <w:shd w:val="clear" w:color="auto" w:fill="FFFFFF"/>
            <w:vAlign w:val="center"/>
          </w:tcPr>
          <w:p w14:paraId="18EDCD1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75E1361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5BE497D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14,42</w:t>
            </w:r>
          </w:p>
        </w:tc>
        <w:tc>
          <w:tcPr>
            <w:tcW w:w="709" w:type="dxa"/>
            <w:tcBorders>
              <w:top w:val="nil"/>
              <w:left w:val="nil"/>
              <w:bottom w:val="single" w:sz="4" w:space="0" w:color="auto"/>
              <w:right w:val="single" w:sz="4" w:space="0" w:color="auto"/>
            </w:tcBorders>
            <w:shd w:val="clear" w:color="auto" w:fill="FFFFFF"/>
            <w:vAlign w:val="center"/>
          </w:tcPr>
          <w:p w14:paraId="6BA23FF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A7CC24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28,84</w:t>
            </w:r>
          </w:p>
        </w:tc>
        <w:tc>
          <w:tcPr>
            <w:tcW w:w="1134" w:type="dxa"/>
            <w:tcBorders>
              <w:top w:val="nil"/>
              <w:left w:val="nil"/>
              <w:bottom w:val="single" w:sz="4" w:space="0" w:color="auto"/>
              <w:right w:val="single" w:sz="4" w:space="0" w:color="auto"/>
            </w:tcBorders>
            <w:shd w:val="clear" w:color="auto" w:fill="FFFFFF"/>
            <w:vAlign w:val="center"/>
          </w:tcPr>
          <w:p w14:paraId="2F368FE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B3ACCBB"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0F48EC8"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4BF43DC9"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3F325C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1FC3FDE"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52B1112"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03ACF2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1B2B0A4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5D36154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14,42</w:t>
            </w:r>
          </w:p>
        </w:tc>
        <w:tc>
          <w:tcPr>
            <w:tcW w:w="709" w:type="dxa"/>
            <w:tcBorders>
              <w:top w:val="nil"/>
              <w:left w:val="nil"/>
              <w:bottom w:val="single" w:sz="4" w:space="0" w:color="auto"/>
              <w:right w:val="single" w:sz="4" w:space="0" w:color="auto"/>
            </w:tcBorders>
            <w:shd w:val="clear" w:color="auto" w:fill="FFFFFF"/>
            <w:vAlign w:val="center"/>
          </w:tcPr>
          <w:p w14:paraId="7EDBAD5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C96E82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28,84</w:t>
            </w:r>
          </w:p>
        </w:tc>
        <w:tc>
          <w:tcPr>
            <w:tcW w:w="1134" w:type="dxa"/>
            <w:tcBorders>
              <w:top w:val="nil"/>
              <w:left w:val="nil"/>
              <w:bottom w:val="single" w:sz="4" w:space="0" w:color="auto"/>
              <w:right w:val="single" w:sz="4" w:space="0" w:color="auto"/>
            </w:tcBorders>
            <w:shd w:val="clear" w:color="auto" w:fill="FFFFFF"/>
            <w:vAlign w:val="center"/>
          </w:tcPr>
          <w:p w14:paraId="54552DD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2CD16E7"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1CE3D3F4"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711679F3" w14:textId="77777777" w:rsidR="00850805" w:rsidRPr="000353D2" w:rsidRDefault="00850805" w:rsidP="00543F0E">
            <w:pPr>
              <w:jc w:val="center"/>
              <w:rPr>
                <w:color w:val="000000"/>
                <w:sz w:val="20"/>
                <w:szCs w:val="20"/>
              </w:rPr>
            </w:pPr>
            <w:r w:rsidRPr="000353D2">
              <w:rPr>
                <w:color w:val="000000"/>
                <w:sz w:val="20"/>
                <w:szCs w:val="20"/>
              </w:rPr>
              <w:t>1993</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065163A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101844</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7B69BC2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630215</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22655D33" w14:textId="77777777" w:rsidR="00850805" w:rsidRPr="000353D2" w:rsidRDefault="00850805" w:rsidP="00543F0E">
            <w:pPr>
              <w:widowControl/>
              <w:autoSpaceDE/>
              <w:autoSpaceDN/>
              <w:adjustRightInd/>
              <w:rPr>
                <w:sz w:val="20"/>
                <w:szCs w:val="20"/>
              </w:rPr>
            </w:pPr>
            <w:r w:rsidRPr="000353D2">
              <w:rPr>
                <w:sz w:val="20"/>
                <w:szCs w:val="20"/>
              </w:rPr>
              <w:t>Внеплощадочные сети тепловодоснабжения (от ЦТП №16  до ТК-0)</w:t>
            </w:r>
          </w:p>
        </w:tc>
        <w:tc>
          <w:tcPr>
            <w:tcW w:w="1278" w:type="dxa"/>
            <w:gridSpan w:val="2"/>
            <w:tcBorders>
              <w:top w:val="nil"/>
              <w:left w:val="nil"/>
              <w:bottom w:val="single" w:sz="4" w:space="0" w:color="auto"/>
              <w:right w:val="single" w:sz="4" w:space="0" w:color="auto"/>
            </w:tcBorders>
            <w:shd w:val="clear" w:color="auto" w:fill="FFFFFF"/>
            <w:vAlign w:val="center"/>
          </w:tcPr>
          <w:p w14:paraId="25B5266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318EEBB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52F5FBC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306,85</w:t>
            </w:r>
          </w:p>
        </w:tc>
        <w:tc>
          <w:tcPr>
            <w:tcW w:w="709" w:type="dxa"/>
            <w:tcBorders>
              <w:top w:val="nil"/>
              <w:left w:val="nil"/>
              <w:bottom w:val="single" w:sz="4" w:space="0" w:color="auto"/>
              <w:right w:val="single" w:sz="4" w:space="0" w:color="auto"/>
            </w:tcBorders>
            <w:shd w:val="clear" w:color="auto" w:fill="FFFFFF"/>
            <w:vAlign w:val="center"/>
          </w:tcPr>
          <w:p w14:paraId="41C937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F583A1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613,7</w:t>
            </w:r>
          </w:p>
        </w:tc>
        <w:tc>
          <w:tcPr>
            <w:tcW w:w="1134" w:type="dxa"/>
            <w:tcBorders>
              <w:top w:val="nil"/>
              <w:left w:val="nil"/>
              <w:bottom w:val="single" w:sz="4" w:space="0" w:color="auto"/>
              <w:right w:val="single" w:sz="4" w:space="0" w:color="auto"/>
            </w:tcBorders>
            <w:shd w:val="clear" w:color="auto" w:fill="FFFFFF"/>
            <w:vAlign w:val="center"/>
          </w:tcPr>
          <w:p w14:paraId="56B9103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4AF1C78"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77A2803" w14:textId="77777777">
        <w:trPr>
          <w:trHeight w:val="300"/>
        </w:trPr>
        <w:tc>
          <w:tcPr>
            <w:tcW w:w="709" w:type="dxa"/>
            <w:vMerge/>
            <w:tcBorders>
              <w:left w:val="single" w:sz="4" w:space="0" w:color="auto"/>
              <w:right w:val="single" w:sz="4" w:space="0" w:color="auto"/>
            </w:tcBorders>
            <w:shd w:val="clear" w:color="auto" w:fill="FFFFFF"/>
            <w:vAlign w:val="center"/>
          </w:tcPr>
          <w:p w14:paraId="6B46FF7F"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DC48C65"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84ACFD7"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9143A15"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804FC5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22515EB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26AC36E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521,74</w:t>
            </w:r>
          </w:p>
        </w:tc>
        <w:tc>
          <w:tcPr>
            <w:tcW w:w="709" w:type="dxa"/>
            <w:tcBorders>
              <w:top w:val="nil"/>
              <w:left w:val="nil"/>
              <w:bottom w:val="single" w:sz="4" w:space="0" w:color="auto"/>
              <w:right w:val="single" w:sz="4" w:space="0" w:color="auto"/>
            </w:tcBorders>
            <w:shd w:val="clear" w:color="auto" w:fill="FFFFFF"/>
            <w:vAlign w:val="center"/>
          </w:tcPr>
          <w:p w14:paraId="37C3F9C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4519B9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1043,48</w:t>
            </w:r>
          </w:p>
        </w:tc>
        <w:tc>
          <w:tcPr>
            <w:tcW w:w="1134" w:type="dxa"/>
            <w:tcBorders>
              <w:top w:val="nil"/>
              <w:left w:val="nil"/>
              <w:bottom w:val="single" w:sz="4" w:space="0" w:color="auto"/>
              <w:right w:val="single" w:sz="4" w:space="0" w:color="auto"/>
            </w:tcBorders>
            <w:shd w:val="clear" w:color="auto" w:fill="FFFFFF"/>
            <w:vAlign w:val="center"/>
          </w:tcPr>
          <w:p w14:paraId="79CB8D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0FF9169"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7E14CFD" w14:textId="77777777">
        <w:trPr>
          <w:trHeight w:val="450"/>
        </w:trPr>
        <w:tc>
          <w:tcPr>
            <w:tcW w:w="709" w:type="dxa"/>
            <w:vMerge/>
            <w:tcBorders>
              <w:left w:val="single" w:sz="4" w:space="0" w:color="auto"/>
              <w:right w:val="single" w:sz="4" w:space="0" w:color="auto"/>
            </w:tcBorders>
            <w:shd w:val="clear" w:color="auto" w:fill="FFFFFF"/>
            <w:vAlign w:val="center"/>
          </w:tcPr>
          <w:p w14:paraId="645DBDC6"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B46481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248A186"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769859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636F1F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74EE1B3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6D9843C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306,85</w:t>
            </w:r>
          </w:p>
        </w:tc>
        <w:tc>
          <w:tcPr>
            <w:tcW w:w="709" w:type="dxa"/>
            <w:tcBorders>
              <w:top w:val="nil"/>
              <w:left w:val="nil"/>
              <w:bottom w:val="single" w:sz="4" w:space="0" w:color="auto"/>
              <w:right w:val="single" w:sz="4" w:space="0" w:color="auto"/>
            </w:tcBorders>
            <w:shd w:val="clear" w:color="auto" w:fill="FFFFFF"/>
            <w:vAlign w:val="center"/>
          </w:tcPr>
          <w:p w14:paraId="056C5DB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9531EA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613,7</w:t>
            </w:r>
          </w:p>
        </w:tc>
        <w:tc>
          <w:tcPr>
            <w:tcW w:w="1134" w:type="dxa"/>
            <w:tcBorders>
              <w:top w:val="nil"/>
              <w:left w:val="nil"/>
              <w:bottom w:val="single" w:sz="4" w:space="0" w:color="auto"/>
              <w:right w:val="single" w:sz="4" w:space="0" w:color="auto"/>
            </w:tcBorders>
            <w:shd w:val="clear" w:color="auto" w:fill="FFFFFF"/>
            <w:vAlign w:val="center"/>
          </w:tcPr>
          <w:p w14:paraId="74CBADD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4D98572"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9497B70" w14:textId="77777777">
        <w:trPr>
          <w:trHeight w:val="450"/>
        </w:trPr>
        <w:tc>
          <w:tcPr>
            <w:tcW w:w="709" w:type="dxa"/>
            <w:vMerge/>
            <w:tcBorders>
              <w:left w:val="single" w:sz="4" w:space="0" w:color="auto"/>
              <w:right w:val="single" w:sz="4" w:space="0" w:color="auto"/>
            </w:tcBorders>
            <w:shd w:val="clear" w:color="auto" w:fill="FFFFFF"/>
            <w:vAlign w:val="center"/>
          </w:tcPr>
          <w:p w14:paraId="4953794D"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2614E5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A068758"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782EF7F"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52A9B4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E93B8D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442756A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306,85</w:t>
            </w:r>
          </w:p>
        </w:tc>
        <w:tc>
          <w:tcPr>
            <w:tcW w:w="709" w:type="dxa"/>
            <w:tcBorders>
              <w:top w:val="nil"/>
              <w:left w:val="nil"/>
              <w:bottom w:val="single" w:sz="4" w:space="0" w:color="auto"/>
              <w:right w:val="single" w:sz="4" w:space="0" w:color="auto"/>
            </w:tcBorders>
            <w:shd w:val="clear" w:color="auto" w:fill="FFFFFF"/>
            <w:vAlign w:val="center"/>
          </w:tcPr>
          <w:p w14:paraId="34349EE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61C2153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306,85</w:t>
            </w:r>
          </w:p>
        </w:tc>
        <w:tc>
          <w:tcPr>
            <w:tcW w:w="1134" w:type="dxa"/>
            <w:tcBorders>
              <w:top w:val="nil"/>
              <w:left w:val="nil"/>
              <w:bottom w:val="single" w:sz="4" w:space="0" w:color="auto"/>
              <w:right w:val="single" w:sz="4" w:space="0" w:color="auto"/>
            </w:tcBorders>
            <w:shd w:val="clear" w:color="auto" w:fill="FFFFFF"/>
            <w:vAlign w:val="center"/>
          </w:tcPr>
          <w:p w14:paraId="6DB5738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51E5FA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2EB91E8B" w14:textId="77777777">
        <w:trPr>
          <w:trHeight w:val="450"/>
        </w:trPr>
        <w:tc>
          <w:tcPr>
            <w:tcW w:w="709" w:type="dxa"/>
            <w:vMerge/>
            <w:tcBorders>
              <w:left w:val="single" w:sz="4" w:space="0" w:color="auto"/>
              <w:right w:val="single" w:sz="4" w:space="0" w:color="auto"/>
            </w:tcBorders>
            <w:shd w:val="clear" w:color="auto" w:fill="FFFFFF"/>
            <w:vAlign w:val="center"/>
          </w:tcPr>
          <w:p w14:paraId="731160BC"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CB8FF75"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602D32BF"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100C45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579409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27AF5B1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0D46355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306,85</w:t>
            </w:r>
          </w:p>
        </w:tc>
        <w:tc>
          <w:tcPr>
            <w:tcW w:w="709" w:type="dxa"/>
            <w:tcBorders>
              <w:top w:val="nil"/>
              <w:left w:val="nil"/>
              <w:bottom w:val="single" w:sz="4" w:space="0" w:color="auto"/>
              <w:right w:val="single" w:sz="4" w:space="0" w:color="auto"/>
            </w:tcBorders>
            <w:shd w:val="clear" w:color="auto" w:fill="FFFFFF"/>
            <w:vAlign w:val="center"/>
          </w:tcPr>
          <w:p w14:paraId="5979C0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2ECD2E5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306,85</w:t>
            </w:r>
          </w:p>
        </w:tc>
        <w:tc>
          <w:tcPr>
            <w:tcW w:w="1134" w:type="dxa"/>
            <w:tcBorders>
              <w:top w:val="nil"/>
              <w:left w:val="nil"/>
              <w:bottom w:val="single" w:sz="4" w:space="0" w:color="auto"/>
              <w:right w:val="single" w:sz="4" w:space="0" w:color="auto"/>
            </w:tcBorders>
            <w:shd w:val="clear" w:color="auto" w:fill="FFFFFF"/>
            <w:vAlign w:val="center"/>
          </w:tcPr>
          <w:p w14:paraId="1077DD2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16D072C"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9DDA5F6"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0ED58222"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FEDF85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75CFEF7"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5AE3002"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674943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вент.,вода</w:t>
            </w:r>
          </w:p>
        </w:tc>
        <w:tc>
          <w:tcPr>
            <w:tcW w:w="707" w:type="dxa"/>
            <w:tcBorders>
              <w:top w:val="nil"/>
              <w:left w:val="nil"/>
              <w:bottom w:val="single" w:sz="4" w:space="0" w:color="auto"/>
              <w:right w:val="single" w:sz="4" w:space="0" w:color="auto"/>
            </w:tcBorders>
            <w:shd w:val="clear" w:color="auto" w:fill="FFFFFF"/>
            <w:vAlign w:val="center"/>
          </w:tcPr>
          <w:p w14:paraId="6167EE5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6B2FFF1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306,85</w:t>
            </w:r>
          </w:p>
        </w:tc>
        <w:tc>
          <w:tcPr>
            <w:tcW w:w="709" w:type="dxa"/>
            <w:tcBorders>
              <w:top w:val="nil"/>
              <w:left w:val="nil"/>
              <w:bottom w:val="single" w:sz="4" w:space="0" w:color="auto"/>
              <w:right w:val="single" w:sz="4" w:space="0" w:color="auto"/>
            </w:tcBorders>
            <w:shd w:val="clear" w:color="auto" w:fill="FFFFFF"/>
            <w:vAlign w:val="center"/>
          </w:tcPr>
          <w:p w14:paraId="2B5ABE2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33D7DB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613,7</w:t>
            </w:r>
          </w:p>
        </w:tc>
        <w:tc>
          <w:tcPr>
            <w:tcW w:w="1134" w:type="dxa"/>
            <w:tcBorders>
              <w:top w:val="nil"/>
              <w:left w:val="nil"/>
              <w:bottom w:val="single" w:sz="4" w:space="0" w:color="auto"/>
              <w:right w:val="single" w:sz="4" w:space="0" w:color="auto"/>
            </w:tcBorders>
            <w:shd w:val="clear" w:color="auto" w:fill="FFFFFF"/>
            <w:vAlign w:val="center"/>
          </w:tcPr>
          <w:p w14:paraId="790C9B0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3A3B181"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8DE8964"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7734B132" w14:textId="77777777" w:rsidR="00850805" w:rsidRPr="000353D2" w:rsidRDefault="00850805" w:rsidP="00543F0E">
            <w:pPr>
              <w:jc w:val="center"/>
              <w:rPr>
                <w:color w:val="000000"/>
                <w:sz w:val="20"/>
                <w:szCs w:val="20"/>
              </w:rPr>
            </w:pPr>
            <w:r w:rsidRPr="000353D2">
              <w:rPr>
                <w:color w:val="000000"/>
                <w:sz w:val="20"/>
                <w:szCs w:val="20"/>
              </w:rPr>
              <w:lastRenderedPageBreak/>
              <w:t>1988</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3B7EBB6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101683</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07E8628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630147</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791844B5" w14:textId="77777777" w:rsidR="00850805" w:rsidRPr="000353D2" w:rsidRDefault="00850805" w:rsidP="00543F0E">
            <w:pPr>
              <w:widowControl/>
              <w:autoSpaceDE/>
              <w:autoSpaceDN/>
              <w:adjustRightInd/>
              <w:rPr>
                <w:sz w:val="20"/>
                <w:szCs w:val="20"/>
              </w:rPr>
            </w:pPr>
            <w:r w:rsidRPr="000353D2">
              <w:rPr>
                <w:sz w:val="20"/>
                <w:szCs w:val="20"/>
              </w:rPr>
              <w:t>Коллектор (от ЦТП №17 до ж д ул.Спортивная №2)</w:t>
            </w:r>
          </w:p>
        </w:tc>
        <w:tc>
          <w:tcPr>
            <w:tcW w:w="1278" w:type="dxa"/>
            <w:gridSpan w:val="2"/>
            <w:tcBorders>
              <w:top w:val="nil"/>
              <w:left w:val="nil"/>
              <w:bottom w:val="single" w:sz="4" w:space="0" w:color="auto"/>
              <w:right w:val="single" w:sz="4" w:space="0" w:color="auto"/>
            </w:tcBorders>
            <w:shd w:val="clear" w:color="auto" w:fill="FFFFFF"/>
            <w:vAlign w:val="center"/>
          </w:tcPr>
          <w:p w14:paraId="3310BD0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2430975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772A269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57,50</w:t>
            </w:r>
          </w:p>
        </w:tc>
        <w:tc>
          <w:tcPr>
            <w:tcW w:w="709" w:type="dxa"/>
            <w:tcBorders>
              <w:top w:val="nil"/>
              <w:left w:val="nil"/>
              <w:bottom w:val="single" w:sz="4" w:space="0" w:color="auto"/>
              <w:right w:val="single" w:sz="4" w:space="0" w:color="auto"/>
            </w:tcBorders>
            <w:shd w:val="clear" w:color="auto" w:fill="FFFFFF"/>
            <w:vAlign w:val="center"/>
          </w:tcPr>
          <w:p w14:paraId="2716533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E83CE1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115</w:t>
            </w:r>
          </w:p>
        </w:tc>
        <w:tc>
          <w:tcPr>
            <w:tcW w:w="1134" w:type="dxa"/>
            <w:tcBorders>
              <w:top w:val="nil"/>
              <w:left w:val="nil"/>
              <w:bottom w:val="single" w:sz="4" w:space="0" w:color="auto"/>
              <w:right w:val="single" w:sz="4" w:space="0" w:color="auto"/>
            </w:tcBorders>
            <w:shd w:val="clear" w:color="auto" w:fill="FFFFFF"/>
            <w:vAlign w:val="center"/>
          </w:tcPr>
          <w:p w14:paraId="4185D8B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6D6C8B4"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F660CE0" w14:textId="77777777">
        <w:trPr>
          <w:trHeight w:val="450"/>
        </w:trPr>
        <w:tc>
          <w:tcPr>
            <w:tcW w:w="709" w:type="dxa"/>
            <w:vMerge/>
            <w:tcBorders>
              <w:left w:val="single" w:sz="4" w:space="0" w:color="auto"/>
              <w:right w:val="single" w:sz="4" w:space="0" w:color="auto"/>
            </w:tcBorders>
            <w:shd w:val="clear" w:color="auto" w:fill="FFFFFF"/>
            <w:vAlign w:val="center"/>
          </w:tcPr>
          <w:p w14:paraId="4C499FAA"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F7F0A89"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7C3F214"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32AA79C"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66CC3F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65A5DE3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274A3FB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57,50</w:t>
            </w:r>
          </w:p>
        </w:tc>
        <w:tc>
          <w:tcPr>
            <w:tcW w:w="709" w:type="dxa"/>
            <w:tcBorders>
              <w:top w:val="nil"/>
              <w:left w:val="nil"/>
              <w:bottom w:val="single" w:sz="4" w:space="0" w:color="auto"/>
              <w:right w:val="single" w:sz="4" w:space="0" w:color="auto"/>
            </w:tcBorders>
            <w:shd w:val="clear" w:color="auto" w:fill="FFFFFF"/>
            <w:vAlign w:val="center"/>
          </w:tcPr>
          <w:p w14:paraId="667B2C9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E6B7AC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115</w:t>
            </w:r>
          </w:p>
        </w:tc>
        <w:tc>
          <w:tcPr>
            <w:tcW w:w="1134" w:type="dxa"/>
            <w:tcBorders>
              <w:top w:val="nil"/>
              <w:left w:val="nil"/>
              <w:bottom w:val="single" w:sz="4" w:space="0" w:color="auto"/>
              <w:right w:val="single" w:sz="4" w:space="0" w:color="auto"/>
            </w:tcBorders>
            <w:shd w:val="clear" w:color="auto" w:fill="FFFFFF"/>
            <w:vAlign w:val="center"/>
          </w:tcPr>
          <w:p w14:paraId="1C51BB7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690E321"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184F8A1"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0908EDCE"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697B83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582577D"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46343E2"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F2FF71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E27EE5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1CEFABD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57,50</w:t>
            </w:r>
          </w:p>
        </w:tc>
        <w:tc>
          <w:tcPr>
            <w:tcW w:w="709" w:type="dxa"/>
            <w:tcBorders>
              <w:top w:val="nil"/>
              <w:left w:val="nil"/>
              <w:bottom w:val="single" w:sz="4" w:space="0" w:color="auto"/>
              <w:right w:val="single" w:sz="4" w:space="0" w:color="auto"/>
            </w:tcBorders>
            <w:shd w:val="clear" w:color="auto" w:fill="FFFFFF"/>
            <w:vAlign w:val="center"/>
          </w:tcPr>
          <w:p w14:paraId="31A12DD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F67F11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115</w:t>
            </w:r>
          </w:p>
        </w:tc>
        <w:tc>
          <w:tcPr>
            <w:tcW w:w="1134" w:type="dxa"/>
            <w:tcBorders>
              <w:top w:val="nil"/>
              <w:left w:val="nil"/>
              <w:bottom w:val="single" w:sz="4" w:space="0" w:color="auto"/>
              <w:right w:val="single" w:sz="4" w:space="0" w:color="auto"/>
            </w:tcBorders>
            <w:shd w:val="clear" w:color="auto" w:fill="FFFFFF"/>
            <w:vAlign w:val="center"/>
          </w:tcPr>
          <w:p w14:paraId="2199A9D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F169CAA"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B0ECE5C"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25430E48" w14:textId="77777777" w:rsidR="00850805" w:rsidRPr="000353D2" w:rsidRDefault="00850805" w:rsidP="00543F0E">
            <w:pPr>
              <w:jc w:val="center"/>
              <w:rPr>
                <w:color w:val="000000"/>
                <w:sz w:val="20"/>
                <w:szCs w:val="20"/>
              </w:rPr>
            </w:pPr>
            <w:r w:rsidRPr="000353D2">
              <w:rPr>
                <w:color w:val="000000"/>
                <w:sz w:val="20"/>
                <w:szCs w:val="20"/>
              </w:rPr>
              <w:t>1988</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1887B92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101712</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29D79EB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630276</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4FF14C4A" w14:textId="77777777" w:rsidR="00850805" w:rsidRPr="000353D2" w:rsidRDefault="00850805" w:rsidP="00543F0E">
            <w:pPr>
              <w:widowControl/>
              <w:autoSpaceDE/>
              <w:autoSpaceDN/>
              <w:adjustRightInd/>
              <w:rPr>
                <w:sz w:val="20"/>
                <w:szCs w:val="20"/>
              </w:rPr>
            </w:pPr>
            <w:r w:rsidRPr="000353D2">
              <w:rPr>
                <w:sz w:val="20"/>
                <w:szCs w:val="20"/>
              </w:rPr>
              <w:t>Напорный коллектор (от ЦТП №17 до центр.кол.)</w:t>
            </w:r>
          </w:p>
        </w:tc>
        <w:tc>
          <w:tcPr>
            <w:tcW w:w="1278" w:type="dxa"/>
            <w:gridSpan w:val="2"/>
            <w:tcBorders>
              <w:top w:val="nil"/>
              <w:left w:val="nil"/>
              <w:bottom w:val="single" w:sz="4" w:space="0" w:color="auto"/>
              <w:right w:val="single" w:sz="4" w:space="0" w:color="auto"/>
            </w:tcBorders>
            <w:shd w:val="clear" w:color="auto" w:fill="FFFFFF"/>
            <w:vAlign w:val="center"/>
          </w:tcPr>
          <w:p w14:paraId="7708A35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216F7FD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4D878A1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48,35</w:t>
            </w:r>
          </w:p>
        </w:tc>
        <w:tc>
          <w:tcPr>
            <w:tcW w:w="709" w:type="dxa"/>
            <w:tcBorders>
              <w:top w:val="nil"/>
              <w:left w:val="nil"/>
              <w:bottom w:val="single" w:sz="4" w:space="0" w:color="auto"/>
              <w:right w:val="single" w:sz="4" w:space="0" w:color="auto"/>
            </w:tcBorders>
            <w:shd w:val="clear" w:color="auto" w:fill="FFFFFF"/>
            <w:vAlign w:val="center"/>
          </w:tcPr>
          <w:p w14:paraId="63CA207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C4BB2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96,7</w:t>
            </w:r>
          </w:p>
        </w:tc>
        <w:tc>
          <w:tcPr>
            <w:tcW w:w="1134" w:type="dxa"/>
            <w:tcBorders>
              <w:top w:val="nil"/>
              <w:left w:val="nil"/>
              <w:bottom w:val="single" w:sz="4" w:space="0" w:color="auto"/>
              <w:right w:val="single" w:sz="4" w:space="0" w:color="auto"/>
            </w:tcBorders>
            <w:shd w:val="clear" w:color="auto" w:fill="FFFFFF"/>
            <w:vAlign w:val="center"/>
          </w:tcPr>
          <w:p w14:paraId="5EFF060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896C4F4"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406D8BA" w14:textId="77777777">
        <w:trPr>
          <w:trHeight w:val="450"/>
        </w:trPr>
        <w:tc>
          <w:tcPr>
            <w:tcW w:w="709" w:type="dxa"/>
            <w:vMerge/>
            <w:tcBorders>
              <w:left w:val="single" w:sz="4" w:space="0" w:color="auto"/>
              <w:right w:val="single" w:sz="4" w:space="0" w:color="auto"/>
            </w:tcBorders>
            <w:shd w:val="clear" w:color="auto" w:fill="FFFFFF"/>
            <w:vAlign w:val="center"/>
          </w:tcPr>
          <w:p w14:paraId="120F73DF"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5DCDA52"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34B0715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6FF96362"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D6690B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72CA04A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4B2194D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12,65</w:t>
            </w:r>
          </w:p>
        </w:tc>
        <w:tc>
          <w:tcPr>
            <w:tcW w:w="709" w:type="dxa"/>
            <w:tcBorders>
              <w:top w:val="nil"/>
              <w:left w:val="nil"/>
              <w:bottom w:val="single" w:sz="4" w:space="0" w:color="auto"/>
              <w:right w:val="single" w:sz="4" w:space="0" w:color="auto"/>
            </w:tcBorders>
            <w:shd w:val="clear" w:color="auto" w:fill="FFFFFF"/>
            <w:vAlign w:val="center"/>
          </w:tcPr>
          <w:p w14:paraId="625901F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BACF0C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25,3</w:t>
            </w:r>
          </w:p>
        </w:tc>
        <w:tc>
          <w:tcPr>
            <w:tcW w:w="1134" w:type="dxa"/>
            <w:tcBorders>
              <w:top w:val="nil"/>
              <w:left w:val="nil"/>
              <w:bottom w:val="single" w:sz="4" w:space="0" w:color="auto"/>
              <w:right w:val="single" w:sz="4" w:space="0" w:color="auto"/>
            </w:tcBorders>
            <w:shd w:val="clear" w:color="auto" w:fill="FFFFFF"/>
            <w:vAlign w:val="center"/>
          </w:tcPr>
          <w:p w14:paraId="049D641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515E535"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EA265F7" w14:textId="77777777">
        <w:trPr>
          <w:trHeight w:val="450"/>
        </w:trPr>
        <w:tc>
          <w:tcPr>
            <w:tcW w:w="709" w:type="dxa"/>
            <w:vMerge/>
            <w:tcBorders>
              <w:left w:val="single" w:sz="4" w:space="0" w:color="auto"/>
              <w:right w:val="single" w:sz="4" w:space="0" w:color="auto"/>
            </w:tcBorders>
            <w:shd w:val="clear" w:color="auto" w:fill="FFFFFF"/>
            <w:vAlign w:val="center"/>
          </w:tcPr>
          <w:p w14:paraId="25B5336F"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382F75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4257085D"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1FE8B021"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CB99B6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78ADD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65676FA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12,65</w:t>
            </w:r>
          </w:p>
        </w:tc>
        <w:tc>
          <w:tcPr>
            <w:tcW w:w="709" w:type="dxa"/>
            <w:tcBorders>
              <w:top w:val="nil"/>
              <w:left w:val="nil"/>
              <w:bottom w:val="single" w:sz="4" w:space="0" w:color="auto"/>
              <w:right w:val="single" w:sz="4" w:space="0" w:color="auto"/>
            </w:tcBorders>
            <w:shd w:val="clear" w:color="auto" w:fill="FFFFFF"/>
            <w:vAlign w:val="center"/>
          </w:tcPr>
          <w:p w14:paraId="4C33DEF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7CFCABF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12,65</w:t>
            </w:r>
          </w:p>
        </w:tc>
        <w:tc>
          <w:tcPr>
            <w:tcW w:w="1134" w:type="dxa"/>
            <w:tcBorders>
              <w:top w:val="nil"/>
              <w:left w:val="nil"/>
              <w:bottom w:val="single" w:sz="4" w:space="0" w:color="auto"/>
              <w:right w:val="single" w:sz="4" w:space="0" w:color="auto"/>
            </w:tcBorders>
            <w:shd w:val="clear" w:color="auto" w:fill="FFFFFF"/>
            <w:vAlign w:val="center"/>
          </w:tcPr>
          <w:p w14:paraId="045F5DC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99D9D24"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C38279D"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072E8030"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DF8618B"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5CC2DC7F"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3A91ED85"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B51EB0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noWrap/>
            <w:vAlign w:val="bottom"/>
          </w:tcPr>
          <w:p w14:paraId="60B2FC2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noWrap/>
            <w:vAlign w:val="bottom"/>
          </w:tcPr>
          <w:p w14:paraId="4D7F76D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12,65</w:t>
            </w:r>
          </w:p>
        </w:tc>
        <w:tc>
          <w:tcPr>
            <w:tcW w:w="709" w:type="dxa"/>
            <w:tcBorders>
              <w:top w:val="nil"/>
              <w:left w:val="nil"/>
              <w:bottom w:val="single" w:sz="4" w:space="0" w:color="auto"/>
              <w:right w:val="single" w:sz="4" w:space="0" w:color="auto"/>
            </w:tcBorders>
            <w:shd w:val="clear" w:color="auto" w:fill="FFFFFF"/>
            <w:noWrap/>
            <w:vAlign w:val="bottom"/>
          </w:tcPr>
          <w:p w14:paraId="2DFF3C2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noWrap/>
            <w:vAlign w:val="bottom"/>
          </w:tcPr>
          <w:p w14:paraId="33B3451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12,65</w:t>
            </w:r>
          </w:p>
        </w:tc>
        <w:tc>
          <w:tcPr>
            <w:tcW w:w="1134" w:type="dxa"/>
            <w:tcBorders>
              <w:top w:val="nil"/>
              <w:left w:val="nil"/>
              <w:bottom w:val="single" w:sz="4" w:space="0" w:color="auto"/>
              <w:right w:val="single" w:sz="4" w:space="0" w:color="auto"/>
            </w:tcBorders>
            <w:shd w:val="clear" w:color="auto" w:fill="FFFFFF"/>
            <w:vAlign w:val="center"/>
          </w:tcPr>
          <w:p w14:paraId="7F6D46A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E3D998B"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2019F83"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51547BC4" w14:textId="77777777" w:rsidR="00850805" w:rsidRPr="000353D2" w:rsidRDefault="00850805" w:rsidP="00543F0E">
            <w:pPr>
              <w:jc w:val="center"/>
              <w:rPr>
                <w:color w:val="000000"/>
                <w:sz w:val="20"/>
                <w:szCs w:val="20"/>
              </w:rPr>
            </w:pPr>
            <w:r w:rsidRPr="000353D2">
              <w:rPr>
                <w:color w:val="000000"/>
                <w:sz w:val="20"/>
                <w:szCs w:val="20"/>
              </w:rPr>
              <w:t>1984</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311CDDD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101854</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3B77D14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630128</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7EA39B60" w14:textId="77777777" w:rsidR="00850805" w:rsidRPr="000353D2" w:rsidRDefault="00850805" w:rsidP="00543F0E">
            <w:pPr>
              <w:widowControl/>
              <w:autoSpaceDE/>
              <w:autoSpaceDN/>
              <w:adjustRightInd/>
              <w:rPr>
                <w:sz w:val="20"/>
                <w:szCs w:val="20"/>
              </w:rPr>
            </w:pPr>
            <w:r w:rsidRPr="000353D2">
              <w:rPr>
                <w:sz w:val="20"/>
                <w:szCs w:val="20"/>
              </w:rPr>
              <w:t>Коллектор подземных коммуникаций (от  ТК-9 до ТК-5, до ЦТП №2)</w:t>
            </w:r>
          </w:p>
        </w:tc>
        <w:tc>
          <w:tcPr>
            <w:tcW w:w="1278" w:type="dxa"/>
            <w:gridSpan w:val="2"/>
            <w:tcBorders>
              <w:top w:val="nil"/>
              <w:left w:val="nil"/>
              <w:bottom w:val="single" w:sz="4" w:space="0" w:color="auto"/>
              <w:right w:val="single" w:sz="4" w:space="0" w:color="auto"/>
            </w:tcBorders>
            <w:shd w:val="clear" w:color="auto" w:fill="FFFFFF"/>
            <w:vAlign w:val="center"/>
          </w:tcPr>
          <w:p w14:paraId="658CC03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3B7C27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1BAD4FE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593,83</w:t>
            </w:r>
          </w:p>
        </w:tc>
        <w:tc>
          <w:tcPr>
            <w:tcW w:w="709" w:type="dxa"/>
            <w:tcBorders>
              <w:top w:val="nil"/>
              <w:left w:val="nil"/>
              <w:bottom w:val="single" w:sz="4" w:space="0" w:color="auto"/>
              <w:right w:val="single" w:sz="4" w:space="0" w:color="auto"/>
            </w:tcBorders>
            <w:shd w:val="clear" w:color="auto" w:fill="FFFFFF"/>
            <w:vAlign w:val="center"/>
          </w:tcPr>
          <w:p w14:paraId="62DF8C5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516BDC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1187,66</w:t>
            </w:r>
          </w:p>
        </w:tc>
        <w:tc>
          <w:tcPr>
            <w:tcW w:w="1134" w:type="dxa"/>
            <w:tcBorders>
              <w:top w:val="nil"/>
              <w:left w:val="nil"/>
              <w:bottom w:val="single" w:sz="4" w:space="0" w:color="auto"/>
              <w:right w:val="single" w:sz="4" w:space="0" w:color="auto"/>
            </w:tcBorders>
            <w:shd w:val="clear" w:color="auto" w:fill="FFFFFF"/>
            <w:vAlign w:val="center"/>
          </w:tcPr>
          <w:p w14:paraId="447AE6D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9F68964"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E5EDB1B" w14:textId="77777777">
        <w:trPr>
          <w:trHeight w:val="450"/>
        </w:trPr>
        <w:tc>
          <w:tcPr>
            <w:tcW w:w="709" w:type="dxa"/>
            <w:vMerge/>
            <w:tcBorders>
              <w:left w:val="single" w:sz="4" w:space="0" w:color="auto"/>
              <w:right w:val="single" w:sz="4" w:space="0" w:color="auto"/>
            </w:tcBorders>
            <w:shd w:val="clear" w:color="auto" w:fill="FFFFFF"/>
            <w:vAlign w:val="center"/>
          </w:tcPr>
          <w:p w14:paraId="53514ACB"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0AF1E4B"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92A0734"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C63155B"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037182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0CA57C3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4399FAF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225,0</w:t>
            </w:r>
          </w:p>
        </w:tc>
        <w:tc>
          <w:tcPr>
            <w:tcW w:w="709" w:type="dxa"/>
            <w:tcBorders>
              <w:top w:val="nil"/>
              <w:left w:val="nil"/>
              <w:bottom w:val="single" w:sz="4" w:space="0" w:color="auto"/>
              <w:right w:val="single" w:sz="4" w:space="0" w:color="auto"/>
            </w:tcBorders>
            <w:shd w:val="clear" w:color="auto" w:fill="FFFFFF"/>
            <w:vAlign w:val="center"/>
          </w:tcPr>
          <w:p w14:paraId="053D415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A00E3F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450</w:t>
            </w:r>
          </w:p>
        </w:tc>
        <w:tc>
          <w:tcPr>
            <w:tcW w:w="1134" w:type="dxa"/>
            <w:tcBorders>
              <w:top w:val="nil"/>
              <w:left w:val="nil"/>
              <w:bottom w:val="single" w:sz="4" w:space="0" w:color="auto"/>
              <w:right w:val="single" w:sz="4" w:space="0" w:color="auto"/>
            </w:tcBorders>
            <w:shd w:val="clear" w:color="auto" w:fill="FFFFFF"/>
            <w:vAlign w:val="center"/>
          </w:tcPr>
          <w:p w14:paraId="2F35BB5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B60DF2F"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585F560" w14:textId="77777777">
        <w:trPr>
          <w:trHeight w:val="450"/>
        </w:trPr>
        <w:tc>
          <w:tcPr>
            <w:tcW w:w="709" w:type="dxa"/>
            <w:vMerge/>
            <w:tcBorders>
              <w:left w:val="single" w:sz="4" w:space="0" w:color="auto"/>
              <w:right w:val="single" w:sz="4" w:space="0" w:color="auto"/>
            </w:tcBorders>
            <w:shd w:val="clear" w:color="auto" w:fill="FFFFFF"/>
            <w:vAlign w:val="center"/>
          </w:tcPr>
          <w:p w14:paraId="680843CB"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01DAA4D"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2D1B0080"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FEEEEA3"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C45CFA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6D3B73C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1CD4C7A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225,0</w:t>
            </w:r>
          </w:p>
        </w:tc>
        <w:tc>
          <w:tcPr>
            <w:tcW w:w="709" w:type="dxa"/>
            <w:tcBorders>
              <w:top w:val="nil"/>
              <w:left w:val="nil"/>
              <w:bottom w:val="single" w:sz="4" w:space="0" w:color="auto"/>
              <w:right w:val="single" w:sz="4" w:space="0" w:color="auto"/>
            </w:tcBorders>
            <w:shd w:val="clear" w:color="auto" w:fill="FFFFFF"/>
            <w:vAlign w:val="center"/>
          </w:tcPr>
          <w:p w14:paraId="29FAF93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1C36FC9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225</w:t>
            </w:r>
          </w:p>
        </w:tc>
        <w:tc>
          <w:tcPr>
            <w:tcW w:w="1134" w:type="dxa"/>
            <w:tcBorders>
              <w:top w:val="nil"/>
              <w:left w:val="nil"/>
              <w:bottom w:val="single" w:sz="4" w:space="0" w:color="auto"/>
              <w:right w:val="single" w:sz="4" w:space="0" w:color="auto"/>
            </w:tcBorders>
            <w:shd w:val="clear" w:color="auto" w:fill="FFFFFF"/>
            <w:vAlign w:val="center"/>
          </w:tcPr>
          <w:p w14:paraId="0484BEE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39CE83A"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476BA1E"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5F234AE6"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7FD5064"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C01E950"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0608BDC"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2E2630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01FE7B0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1AC2BA2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225,0</w:t>
            </w:r>
          </w:p>
        </w:tc>
        <w:tc>
          <w:tcPr>
            <w:tcW w:w="709" w:type="dxa"/>
            <w:tcBorders>
              <w:top w:val="nil"/>
              <w:left w:val="nil"/>
              <w:bottom w:val="single" w:sz="4" w:space="0" w:color="auto"/>
              <w:right w:val="single" w:sz="4" w:space="0" w:color="auto"/>
            </w:tcBorders>
            <w:shd w:val="clear" w:color="auto" w:fill="FFFFFF"/>
            <w:vAlign w:val="center"/>
          </w:tcPr>
          <w:p w14:paraId="3B6D02C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6010602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225</w:t>
            </w:r>
          </w:p>
        </w:tc>
        <w:tc>
          <w:tcPr>
            <w:tcW w:w="1134" w:type="dxa"/>
            <w:tcBorders>
              <w:top w:val="nil"/>
              <w:left w:val="nil"/>
              <w:bottom w:val="single" w:sz="4" w:space="0" w:color="auto"/>
              <w:right w:val="single" w:sz="4" w:space="0" w:color="auto"/>
            </w:tcBorders>
            <w:shd w:val="clear" w:color="auto" w:fill="FFFFFF"/>
            <w:vAlign w:val="center"/>
          </w:tcPr>
          <w:p w14:paraId="6F45025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578C051"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70E3545"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19CEF0CF" w14:textId="77777777" w:rsidR="00850805" w:rsidRPr="000353D2" w:rsidRDefault="00850805" w:rsidP="00543F0E">
            <w:pPr>
              <w:jc w:val="center"/>
              <w:rPr>
                <w:color w:val="000000"/>
                <w:sz w:val="20"/>
                <w:szCs w:val="20"/>
              </w:rPr>
            </w:pPr>
            <w:r w:rsidRPr="000353D2">
              <w:rPr>
                <w:color w:val="000000"/>
                <w:sz w:val="20"/>
                <w:szCs w:val="20"/>
              </w:rPr>
              <w:t>1986</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32F8FBD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101912</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14E2E56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630161</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5F87D9B7" w14:textId="77777777" w:rsidR="00850805" w:rsidRPr="000353D2" w:rsidRDefault="00850805" w:rsidP="00543F0E">
            <w:pPr>
              <w:widowControl/>
              <w:autoSpaceDE/>
              <w:autoSpaceDN/>
              <w:adjustRightInd/>
              <w:rPr>
                <w:sz w:val="20"/>
                <w:szCs w:val="20"/>
              </w:rPr>
            </w:pPr>
            <w:r w:rsidRPr="000353D2">
              <w:rPr>
                <w:sz w:val="20"/>
                <w:szCs w:val="20"/>
              </w:rPr>
              <w:t>Коллектор (от ТК-7 до ЦТП №13)</w:t>
            </w:r>
          </w:p>
        </w:tc>
        <w:tc>
          <w:tcPr>
            <w:tcW w:w="1278" w:type="dxa"/>
            <w:gridSpan w:val="2"/>
            <w:tcBorders>
              <w:top w:val="nil"/>
              <w:left w:val="nil"/>
              <w:bottom w:val="single" w:sz="4" w:space="0" w:color="auto"/>
              <w:right w:val="single" w:sz="4" w:space="0" w:color="auto"/>
            </w:tcBorders>
            <w:shd w:val="clear" w:color="auto" w:fill="FFFFFF"/>
            <w:vAlign w:val="center"/>
          </w:tcPr>
          <w:p w14:paraId="79B822E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281F3D6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250</w:t>
            </w:r>
          </w:p>
        </w:tc>
        <w:tc>
          <w:tcPr>
            <w:tcW w:w="850" w:type="dxa"/>
            <w:tcBorders>
              <w:top w:val="nil"/>
              <w:left w:val="nil"/>
              <w:bottom w:val="single" w:sz="4" w:space="0" w:color="auto"/>
              <w:right w:val="single" w:sz="4" w:space="0" w:color="auto"/>
            </w:tcBorders>
            <w:shd w:val="clear" w:color="auto" w:fill="FFFFFF"/>
            <w:vAlign w:val="center"/>
          </w:tcPr>
          <w:p w14:paraId="5183514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157,66</w:t>
            </w:r>
          </w:p>
        </w:tc>
        <w:tc>
          <w:tcPr>
            <w:tcW w:w="709" w:type="dxa"/>
            <w:tcBorders>
              <w:top w:val="nil"/>
              <w:left w:val="nil"/>
              <w:bottom w:val="single" w:sz="4" w:space="0" w:color="auto"/>
              <w:right w:val="single" w:sz="4" w:space="0" w:color="auto"/>
            </w:tcBorders>
            <w:shd w:val="clear" w:color="auto" w:fill="FFFFFF"/>
            <w:vAlign w:val="center"/>
          </w:tcPr>
          <w:p w14:paraId="35D2588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19BFCC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315,32</w:t>
            </w:r>
          </w:p>
        </w:tc>
        <w:tc>
          <w:tcPr>
            <w:tcW w:w="1134" w:type="dxa"/>
            <w:tcBorders>
              <w:top w:val="nil"/>
              <w:left w:val="nil"/>
              <w:bottom w:val="single" w:sz="4" w:space="0" w:color="auto"/>
              <w:right w:val="single" w:sz="4" w:space="0" w:color="auto"/>
            </w:tcBorders>
            <w:shd w:val="clear" w:color="auto" w:fill="FFFFFF"/>
            <w:vAlign w:val="center"/>
          </w:tcPr>
          <w:p w14:paraId="383E2DA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46AFA39"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1B324C7" w14:textId="77777777">
        <w:trPr>
          <w:trHeight w:val="300"/>
        </w:trPr>
        <w:tc>
          <w:tcPr>
            <w:tcW w:w="709" w:type="dxa"/>
            <w:vMerge/>
            <w:tcBorders>
              <w:left w:val="single" w:sz="4" w:space="0" w:color="auto"/>
              <w:right w:val="single" w:sz="4" w:space="0" w:color="auto"/>
            </w:tcBorders>
            <w:shd w:val="clear" w:color="auto" w:fill="FFFFFF"/>
            <w:vAlign w:val="center"/>
          </w:tcPr>
          <w:p w14:paraId="571E8CBB"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4A09B4A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716458E3"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31B2DDB9"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5F0D35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2E9190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737232F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89,65</w:t>
            </w:r>
          </w:p>
        </w:tc>
        <w:tc>
          <w:tcPr>
            <w:tcW w:w="709" w:type="dxa"/>
            <w:tcBorders>
              <w:top w:val="nil"/>
              <w:left w:val="nil"/>
              <w:bottom w:val="single" w:sz="4" w:space="0" w:color="auto"/>
              <w:right w:val="single" w:sz="4" w:space="0" w:color="auto"/>
            </w:tcBorders>
            <w:shd w:val="clear" w:color="auto" w:fill="FFFFFF"/>
            <w:vAlign w:val="center"/>
          </w:tcPr>
          <w:p w14:paraId="7F1A906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92211A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179,3</w:t>
            </w:r>
          </w:p>
        </w:tc>
        <w:tc>
          <w:tcPr>
            <w:tcW w:w="1134" w:type="dxa"/>
            <w:tcBorders>
              <w:top w:val="nil"/>
              <w:left w:val="nil"/>
              <w:bottom w:val="single" w:sz="4" w:space="0" w:color="auto"/>
              <w:right w:val="single" w:sz="4" w:space="0" w:color="auto"/>
            </w:tcBorders>
            <w:shd w:val="clear" w:color="auto" w:fill="FFFFFF"/>
            <w:vAlign w:val="center"/>
          </w:tcPr>
          <w:p w14:paraId="6B0B74C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18CCD77"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BBBF776" w14:textId="77777777">
        <w:trPr>
          <w:trHeight w:val="300"/>
        </w:trPr>
        <w:tc>
          <w:tcPr>
            <w:tcW w:w="709" w:type="dxa"/>
            <w:vMerge/>
            <w:tcBorders>
              <w:left w:val="single" w:sz="4" w:space="0" w:color="auto"/>
              <w:right w:val="single" w:sz="4" w:space="0" w:color="auto"/>
            </w:tcBorders>
            <w:shd w:val="clear" w:color="auto" w:fill="FFFFFF"/>
            <w:vAlign w:val="center"/>
          </w:tcPr>
          <w:p w14:paraId="509691E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B6819D2"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23B36209"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33C4B775"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CBEC23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5D2DB97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3E30928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254,93</w:t>
            </w:r>
          </w:p>
        </w:tc>
        <w:tc>
          <w:tcPr>
            <w:tcW w:w="709" w:type="dxa"/>
            <w:tcBorders>
              <w:top w:val="nil"/>
              <w:left w:val="nil"/>
              <w:bottom w:val="single" w:sz="4" w:space="0" w:color="auto"/>
              <w:right w:val="single" w:sz="4" w:space="0" w:color="auto"/>
            </w:tcBorders>
            <w:shd w:val="clear" w:color="auto" w:fill="FFFFFF"/>
            <w:vAlign w:val="center"/>
          </w:tcPr>
          <w:p w14:paraId="6872E4E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AC4DFF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509,86</w:t>
            </w:r>
          </w:p>
        </w:tc>
        <w:tc>
          <w:tcPr>
            <w:tcW w:w="1134" w:type="dxa"/>
            <w:tcBorders>
              <w:top w:val="nil"/>
              <w:left w:val="nil"/>
              <w:bottom w:val="single" w:sz="4" w:space="0" w:color="auto"/>
              <w:right w:val="single" w:sz="4" w:space="0" w:color="auto"/>
            </w:tcBorders>
            <w:shd w:val="clear" w:color="auto" w:fill="FFFFFF"/>
            <w:vAlign w:val="center"/>
          </w:tcPr>
          <w:p w14:paraId="0DD0E35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1AE6DE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358EBBB" w14:textId="77777777">
        <w:trPr>
          <w:trHeight w:val="300"/>
        </w:trPr>
        <w:tc>
          <w:tcPr>
            <w:tcW w:w="709" w:type="dxa"/>
            <w:vMerge/>
            <w:tcBorders>
              <w:left w:val="single" w:sz="4" w:space="0" w:color="auto"/>
              <w:right w:val="single" w:sz="4" w:space="0" w:color="auto"/>
            </w:tcBorders>
            <w:shd w:val="clear" w:color="auto" w:fill="FFFFFF"/>
            <w:vAlign w:val="center"/>
          </w:tcPr>
          <w:p w14:paraId="351145F4"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2B5848B"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38AABFB5"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09895C4C"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5A6856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1058D0A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nil"/>
              <w:right w:val="single" w:sz="4" w:space="0" w:color="auto"/>
            </w:tcBorders>
            <w:shd w:val="clear" w:color="auto" w:fill="FFFFFF"/>
            <w:vAlign w:val="center"/>
          </w:tcPr>
          <w:p w14:paraId="3A4989D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94,22</w:t>
            </w:r>
          </w:p>
        </w:tc>
        <w:tc>
          <w:tcPr>
            <w:tcW w:w="709" w:type="dxa"/>
            <w:tcBorders>
              <w:top w:val="nil"/>
              <w:left w:val="nil"/>
              <w:bottom w:val="single" w:sz="4" w:space="0" w:color="auto"/>
              <w:right w:val="single" w:sz="4" w:space="0" w:color="auto"/>
            </w:tcBorders>
            <w:shd w:val="clear" w:color="auto" w:fill="FFFFFF"/>
            <w:vAlign w:val="center"/>
          </w:tcPr>
          <w:p w14:paraId="3239913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583ABF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188,44</w:t>
            </w:r>
          </w:p>
        </w:tc>
        <w:tc>
          <w:tcPr>
            <w:tcW w:w="1134" w:type="dxa"/>
            <w:tcBorders>
              <w:top w:val="nil"/>
              <w:left w:val="nil"/>
              <w:bottom w:val="single" w:sz="4" w:space="0" w:color="auto"/>
              <w:right w:val="single" w:sz="4" w:space="0" w:color="auto"/>
            </w:tcBorders>
            <w:shd w:val="clear" w:color="auto" w:fill="FFFFFF"/>
            <w:vAlign w:val="center"/>
          </w:tcPr>
          <w:p w14:paraId="0769E2A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0429D18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90F305A"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15585926"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960D61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13019DD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40116CEB"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78C3A1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599DE34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924903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254,93</w:t>
            </w:r>
          </w:p>
        </w:tc>
        <w:tc>
          <w:tcPr>
            <w:tcW w:w="709" w:type="dxa"/>
            <w:tcBorders>
              <w:top w:val="nil"/>
              <w:left w:val="nil"/>
              <w:bottom w:val="single" w:sz="4" w:space="0" w:color="auto"/>
              <w:right w:val="single" w:sz="4" w:space="0" w:color="auto"/>
            </w:tcBorders>
            <w:shd w:val="clear" w:color="auto" w:fill="FFFFFF"/>
            <w:vAlign w:val="center"/>
          </w:tcPr>
          <w:p w14:paraId="2ABDE9D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2BFF49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509,86</w:t>
            </w:r>
          </w:p>
        </w:tc>
        <w:tc>
          <w:tcPr>
            <w:tcW w:w="1134" w:type="dxa"/>
            <w:tcBorders>
              <w:top w:val="nil"/>
              <w:left w:val="nil"/>
              <w:bottom w:val="single" w:sz="4" w:space="0" w:color="auto"/>
              <w:right w:val="single" w:sz="4" w:space="0" w:color="auto"/>
            </w:tcBorders>
            <w:shd w:val="clear" w:color="auto" w:fill="FFFFFF"/>
            <w:vAlign w:val="center"/>
          </w:tcPr>
          <w:p w14:paraId="2916C30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945E280"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1959A2C"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16BEBD19" w14:textId="77777777" w:rsidR="00850805" w:rsidRPr="000353D2" w:rsidRDefault="00850805" w:rsidP="00543F0E">
            <w:pPr>
              <w:jc w:val="center"/>
              <w:rPr>
                <w:color w:val="000000"/>
                <w:sz w:val="20"/>
                <w:szCs w:val="20"/>
              </w:rPr>
            </w:pPr>
            <w:r w:rsidRPr="000353D2">
              <w:rPr>
                <w:color w:val="000000"/>
                <w:sz w:val="20"/>
                <w:szCs w:val="20"/>
              </w:rPr>
              <w:t>1993</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2E6917B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101847</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10C075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630127</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425DAABA" w14:textId="77777777" w:rsidR="00850805" w:rsidRPr="000353D2" w:rsidRDefault="00850805" w:rsidP="00543F0E">
            <w:pPr>
              <w:widowControl/>
              <w:autoSpaceDE/>
              <w:autoSpaceDN/>
              <w:adjustRightInd/>
              <w:rPr>
                <w:sz w:val="20"/>
                <w:szCs w:val="20"/>
              </w:rPr>
            </w:pPr>
            <w:r w:rsidRPr="000353D2">
              <w:rPr>
                <w:sz w:val="20"/>
                <w:szCs w:val="20"/>
              </w:rPr>
              <w:t>Коллектор по ст.Тында (от ТК-6 до ТК-48)</w:t>
            </w:r>
          </w:p>
        </w:tc>
        <w:tc>
          <w:tcPr>
            <w:tcW w:w="1278" w:type="dxa"/>
            <w:gridSpan w:val="2"/>
            <w:tcBorders>
              <w:top w:val="nil"/>
              <w:left w:val="nil"/>
              <w:bottom w:val="single" w:sz="4" w:space="0" w:color="auto"/>
              <w:right w:val="single" w:sz="4" w:space="0" w:color="auto"/>
            </w:tcBorders>
            <w:shd w:val="clear" w:color="auto" w:fill="FFFFFF"/>
            <w:vAlign w:val="center"/>
          </w:tcPr>
          <w:p w14:paraId="1E6B830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1D8F6FA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22BA282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1349,14</w:t>
            </w:r>
          </w:p>
        </w:tc>
        <w:tc>
          <w:tcPr>
            <w:tcW w:w="709" w:type="dxa"/>
            <w:tcBorders>
              <w:top w:val="nil"/>
              <w:left w:val="nil"/>
              <w:bottom w:val="single" w:sz="4" w:space="0" w:color="auto"/>
              <w:right w:val="single" w:sz="4" w:space="0" w:color="auto"/>
            </w:tcBorders>
            <w:shd w:val="clear" w:color="auto" w:fill="FFFFFF"/>
            <w:vAlign w:val="center"/>
          </w:tcPr>
          <w:p w14:paraId="5AA3A15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2711E0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2698,28</w:t>
            </w:r>
          </w:p>
        </w:tc>
        <w:tc>
          <w:tcPr>
            <w:tcW w:w="1134" w:type="dxa"/>
            <w:tcBorders>
              <w:top w:val="nil"/>
              <w:left w:val="nil"/>
              <w:bottom w:val="single" w:sz="4" w:space="0" w:color="auto"/>
              <w:right w:val="single" w:sz="4" w:space="0" w:color="auto"/>
            </w:tcBorders>
            <w:shd w:val="clear" w:color="auto" w:fill="FFFFFF"/>
            <w:vAlign w:val="center"/>
          </w:tcPr>
          <w:p w14:paraId="589AF9A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C68F541"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FFAC07E" w14:textId="77777777">
        <w:trPr>
          <w:trHeight w:val="450"/>
        </w:trPr>
        <w:tc>
          <w:tcPr>
            <w:tcW w:w="709" w:type="dxa"/>
            <w:vMerge/>
            <w:tcBorders>
              <w:left w:val="single" w:sz="4" w:space="0" w:color="auto"/>
              <w:right w:val="single" w:sz="4" w:space="0" w:color="auto"/>
            </w:tcBorders>
            <w:shd w:val="clear" w:color="auto" w:fill="FFFFFF"/>
            <w:vAlign w:val="center"/>
          </w:tcPr>
          <w:p w14:paraId="134888D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0B6678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0ADEA66"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B0634C7"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8239B7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090F468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2A10472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721,63</w:t>
            </w:r>
          </w:p>
        </w:tc>
        <w:tc>
          <w:tcPr>
            <w:tcW w:w="709" w:type="dxa"/>
            <w:tcBorders>
              <w:top w:val="nil"/>
              <w:left w:val="nil"/>
              <w:bottom w:val="single" w:sz="4" w:space="0" w:color="auto"/>
              <w:right w:val="single" w:sz="4" w:space="0" w:color="auto"/>
            </w:tcBorders>
            <w:shd w:val="clear" w:color="auto" w:fill="FFFFFF"/>
            <w:vAlign w:val="center"/>
          </w:tcPr>
          <w:p w14:paraId="4D85CAC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0C01B1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1443,26</w:t>
            </w:r>
          </w:p>
        </w:tc>
        <w:tc>
          <w:tcPr>
            <w:tcW w:w="1134" w:type="dxa"/>
            <w:tcBorders>
              <w:top w:val="nil"/>
              <w:left w:val="nil"/>
              <w:bottom w:val="single" w:sz="4" w:space="0" w:color="auto"/>
              <w:right w:val="single" w:sz="4" w:space="0" w:color="auto"/>
            </w:tcBorders>
            <w:shd w:val="clear" w:color="auto" w:fill="FFFFFF"/>
            <w:vAlign w:val="center"/>
          </w:tcPr>
          <w:p w14:paraId="04DB238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5EFEA42"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4CD927D" w14:textId="77777777">
        <w:trPr>
          <w:trHeight w:val="450"/>
        </w:trPr>
        <w:tc>
          <w:tcPr>
            <w:tcW w:w="709" w:type="dxa"/>
            <w:vMerge/>
            <w:tcBorders>
              <w:left w:val="single" w:sz="4" w:space="0" w:color="auto"/>
              <w:right w:val="single" w:sz="4" w:space="0" w:color="auto"/>
            </w:tcBorders>
            <w:shd w:val="clear" w:color="auto" w:fill="FFFFFF"/>
            <w:vAlign w:val="center"/>
          </w:tcPr>
          <w:p w14:paraId="11B76570"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43BB2DFD"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EE0148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57F91A5"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A035FA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2E79551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7FC35CB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721,63</w:t>
            </w:r>
          </w:p>
        </w:tc>
        <w:tc>
          <w:tcPr>
            <w:tcW w:w="709" w:type="dxa"/>
            <w:tcBorders>
              <w:top w:val="nil"/>
              <w:left w:val="nil"/>
              <w:bottom w:val="single" w:sz="4" w:space="0" w:color="auto"/>
              <w:right w:val="single" w:sz="4" w:space="0" w:color="auto"/>
            </w:tcBorders>
            <w:shd w:val="clear" w:color="auto" w:fill="FFFFFF"/>
            <w:vAlign w:val="center"/>
          </w:tcPr>
          <w:p w14:paraId="04C93CF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3733964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721,63</w:t>
            </w:r>
          </w:p>
        </w:tc>
        <w:tc>
          <w:tcPr>
            <w:tcW w:w="1134" w:type="dxa"/>
            <w:tcBorders>
              <w:top w:val="nil"/>
              <w:left w:val="nil"/>
              <w:bottom w:val="single" w:sz="4" w:space="0" w:color="auto"/>
              <w:right w:val="single" w:sz="4" w:space="0" w:color="auto"/>
            </w:tcBorders>
            <w:shd w:val="clear" w:color="auto" w:fill="FFFFFF"/>
            <w:vAlign w:val="center"/>
          </w:tcPr>
          <w:p w14:paraId="511932D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EC0C836"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C9F905B"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6D799B3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D43F2E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62CA8007"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D9E6CFB"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1C783E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2E1BB03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77435D5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721,63</w:t>
            </w:r>
          </w:p>
        </w:tc>
        <w:tc>
          <w:tcPr>
            <w:tcW w:w="709" w:type="dxa"/>
            <w:tcBorders>
              <w:top w:val="nil"/>
              <w:left w:val="nil"/>
              <w:bottom w:val="single" w:sz="4" w:space="0" w:color="auto"/>
              <w:right w:val="single" w:sz="4" w:space="0" w:color="auto"/>
            </w:tcBorders>
            <w:shd w:val="clear" w:color="auto" w:fill="FFFFFF"/>
            <w:vAlign w:val="center"/>
          </w:tcPr>
          <w:p w14:paraId="6E615B2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27F3B59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721,63</w:t>
            </w:r>
          </w:p>
        </w:tc>
        <w:tc>
          <w:tcPr>
            <w:tcW w:w="1134" w:type="dxa"/>
            <w:tcBorders>
              <w:top w:val="nil"/>
              <w:left w:val="nil"/>
              <w:bottom w:val="single" w:sz="4" w:space="0" w:color="auto"/>
              <w:right w:val="single" w:sz="4" w:space="0" w:color="auto"/>
            </w:tcBorders>
            <w:shd w:val="clear" w:color="auto" w:fill="FFFFFF"/>
            <w:vAlign w:val="center"/>
          </w:tcPr>
          <w:p w14:paraId="4B89955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8338C70"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43DCB37"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4071F403" w14:textId="77777777" w:rsidR="00850805" w:rsidRPr="000353D2" w:rsidRDefault="00850805" w:rsidP="00543F0E">
            <w:pPr>
              <w:jc w:val="center"/>
              <w:rPr>
                <w:color w:val="000000"/>
                <w:sz w:val="20"/>
                <w:szCs w:val="20"/>
              </w:rPr>
            </w:pPr>
            <w:r w:rsidRPr="000353D2">
              <w:rPr>
                <w:color w:val="000000"/>
                <w:sz w:val="20"/>
                <w:szCs w:val="20"/>
              </w:rPr>
              <w:t>1978</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6EAAE1C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101858</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2CA5064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630162</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51EDDFD4" w14:textId="77777777" w:rsidR="00850805" w:rsidRPr="000353D2" w:rsidRDefault="00850805" w:rsidP="00543F0E">
            <w:pPr>
              <w:widowControl/>
              <w:autoSpaceDE/>
              <w:autoSpaceDN/>
              <w:adjustRightInd/>
              <w:rPr>
                <w:sz w:val="20"/>
                <w:szCs w:val="20"/>
              </w:rPr>
            </w:pPr>
            <w:r w:rsidRPr="000353D2">
              <w:rPr>
                <w:sz w:val="20"/>
                <w:szCs w:val="20"/>
              </w:rPr>
              <w:t>Транзитный трубопровод (от ЦТП №9 до Кр.Пр.25)</w:t>
            </w:r>
          </w:p>
        </w:tc>
        <w:tc>
          <w:tcPr>
            <w:tcW w:w="1278" w:type="dxa"/>
            <w:gridSpan w:val="2"/>
            <w:tcBorders>
              <w:top w:val="nil"/>
              <w:left w:val="nil"/>
              <w:bottom w:val="single" w:sz="4" w:space="0" w:color="auto"/>
              <w:right w:val="single" w:sz="4" w:space="0" w:color="auto"/>
            </w:tcBorders>
            <w:shd w:val="clear" w:color="auto" w:fill="FFFFFF"/>
            <w:vAlign w:val="center"/>
          </w:tcPr>
          <w:p w14:paraId="2DB0974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AA8D27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699EFE3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192,22</w:t>
            </w:r>
          </w:p>
        </w:tc>
        <w:tc>
          <w:tcPr>
            <w:tcW w:w="709" w:type="dxa"/>
            <w:tcBorders>
              <w:top w:val="nil"/>
              <w:left w:val="nil"/>
              <w:bottom w:val="single" w:sz="4" w:space="0" w:color="auto"/>
              <w:right w:val="single" w:sz="4" w:space="0" w:color="auto"/>
            </w:tcBorders>
            <w:shd w:val="clear" w:color="auto" w:fill="FFFFFF"/>
            <w:vAlign w:val="center"/>
          </w:tcPr>
          <w:p w14:paraId="138C504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8F0F07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384,44</w:t>
            </w:r>
          </w:p>
        </w:tc>
        <w:tc>
          <w:tcPr>
            <w:tcW w:w="1134" w:type="dxa"/>
            <w:tcBorders>
              <w:top w:val="nil"/>
              <w:left w:val="nil"/>
              <w:bottom w:val="single" w:sz="4" w:space="0" w:color="auto"/>
              <w:right w:val="single" w:sz="4" w:space="0" w:color="auto"/>
            </w:tcBorders>
            <w:shd w:val="clear" w:color="auto" w:fill="FFFFFF"/>
            <w:vAlign w:val="center"/>
          </w:tcPr>
          <w:p w14:paraId="1E45C6F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5EDF0DA"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0066F2D" w14:textId="77777777">
        <w:trPr>
          <w:trHeight w:val="450"/>
        </w:trPr>
        <w:tc>
          <w:tcPr>
            <w:tcW w:w="709" w:type="dxa"/>
            <w:vMerge/>
            <w:tcBorders>
              <w:left w:val="single" w:sz="4" w:space="0" w:color="auto"/>
              <w:right w:val="single" w:sz="4" w:space="0" w:color="auto"/>
            </w:tcBorders>
            <w:shd w:val="clear" w:color="auto" w:fill="FFFFFF"/>
            <w:vAlign w:val="center"/>
          </w:tcPr>
          <w:p w14:paraId="11A9C5BD"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913A57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1BEF2B0"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5710F7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D6B5E0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4B0276C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250</w:t>
            </w:r>
          </w:p>
        </w:tc>
        <w:tc>
          <w:tcPr>
            <w:tcW w:w="850" w:type="dxa"/>
            <w:tcBorders>
              <w:top w:val="nil"/>
              <w:left w:val="nil"/>
              <w:bottom w:val="single" w:sz="4" w:space="0" w:color="auto"/>
              <w:right w:val="single" w:sz="4" w:space="0" w:color="auto"/>
            </w:tcBorders>
            <w:shd w:val="clear" w:color="auto" w:fill="FFFFFF"/>
            <w:vAlign w:val="center"/>
          </w:tcPr>
          <w:p w14:paraId="38927F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192,22</w:t>
            </w:r>
          </w:p>
        </w:tc>
        <w:tc>
          <w:tcPr>
            <w:tcW w:w="709" w:type="dxa"/>
            <w:tcBorders>
              <w:top w:val="nil"/>
              <w:left w:val="nil"/>
              <w:bottom w:val="single" w:sz="4" w:space="0" w:color="auto"/>
              <w:right w:val="single" w:sz="4" w:space="0" w:color="auto"/>
            </w:tcBorders>
            <w:shd w:val="clear" w:color="auto" w:fill="FFFFFF"/>
            <w:vAlign w:val="center"/>
          </w:tcPr>
          <w:p w14:paraId="673957E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DEE386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384,44</w:t>
            </w:r>
          </w:p>
        </w:tc>
        <w:tc>
          <w:tcPr>
            <w:tcW w:w="1134" w:type="dxa"/>
            <w:tcBorders>
              <w:top w:val="nil"/>
              <w:left w:val="nil"/>
              <w:bottom w:val="single" w:sz="4" w:space="0" w:color="auto"/>
              <w:right w:val="single" w:sz="4" w:space="0" w:color="auto"/>
            </w:tcBorders>
            <w:shd w:val="clear" w:color="auto" w:fill="FFFFFF"/>
            <w:vAlign w:val="center"/>
          </w:tcPr>
          <w:p w14:paraId="56F56D3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06C264F"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143910C0"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41E40051"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2ECFDB6"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8CE2A9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845169B"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D812F2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0FFA7B6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175DEE7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192,22</w:t>
            </w:r>
          </w:p>
        </w:tc>
        <w:tc>
          <w:tcPr>
            <w:tcW w:w="709" w:type="dxa"/>
            <w:tcBorders>
              <w:top w:val="nil"/>
              <w:left w:val="nil"/>
              <w:bottom w:val="single" w:sz="4" w:space="0" w:color="auto"/>
              <w:right w:val="single" w:sz="4" w:space="0" w:color="auto"/>
            </w:tcBorders>
            <w:shd w:val="clear" w:color="auto" w:fill="FFFFFF"/>
            <w:vAlign w:val="center"/>
          </w:tcPr>
          <w:p w14:paraId="099264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02D676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384,44</w:t>
            </w:r>
          </w:p>
        </w:tc>
        <w:tc>
          <w:tcPr>
            <w:tcW w:w="1134" w:type="dxa"/>
            <w:tcBorders>
              <w:top w:val="nil"/>
              <w:left w:val="nil"/>
              <w:bottom w:val="single" w:sz="4" w:space="0" w:color="auto"/>
              <w:right w:val="single" w:sz="4" w:space="0" w:color="auto"/>
            </w:tcBorders>
            <w:shd w:val="clear" w:color="auto" w:fill="FFFFFF"/>
            <w:vAlign w:val="center"/>
          </w:tcPr>
          <w:p w14:paraId="78E51F2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8EA011B"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262BF612"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6C44421B"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11A8F40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101856</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19A691E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630149</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26371658" w14:textId="77777777" w:rsidR="00850805" w:rsidRPr="000353D2" w:rsidRDefault="00850805" w:rsidP="00543F0E">
            <w:pPr>
              <w:widowControl/>
              <w:autoSpaceDE/>
              <w:autoSpaceDN/>
              <w:adjustRightInd/>
              <w:rPr>
                <w:sz w:val="20"/>
                <w:szCs w:val="20"/>
              </w:rPr>
            </w:pPr>
            <w:r w:rsidRPr="000353D2">
              <w:rPr>
                <w:sz w:val="20"/>
                <w:szCs w:val="20"/>
              </w:rPr>
              <w:t>Водоснабжение (от ТК-43 до СШ №1, к жилым домам Московский бульвар)</w:t>
            </w:r>
          </w:p>
        </w:tc>
        <w:tc>
          <w:tcPr>
            <w:tcW w:w="1278" w:type="dxa"/>
            <w:gridSpan w:val="2"/>
            <w:tcBorders>
              <w:top w:val="nil"/>
              <w:left w:val="nil"/>
              <w:bottom w:val="single" w:sz="4" w:space="0" w:color="auto"/>
              <w:right w:val="single" w:sz="4" w:space="0" w:color="auto"/>
            </w:tcBorders>
            <w:shd w:val="clear" w:color="auto" w:fill="FFFFFF"/>
            <w:vAlign w:val="center"/>
          </w:tcPr>
          <w:p w14:paraId="2A60EAE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31FD3C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250</w:t>
            </w:r>
          </w:p>
        </w:tc>
        <w:tc>
          <w:tcPr>
            <w:tcW w:w="850" w:type="dxa"/>
            <w:tcBorders>
              <w:top w:val="nil"/>
              <w:left w:val="nil"/>
              <w:bottom w:val="single" w:sz="4" w:space="0" w:color="auto"/>
              <w:right w:val="single" w:sz="4" w:space="0" w:color="auto"/>
            </w:tcBorders>
            <w:shd w:val="clear" w:color="auto" w:fill="FFFFFF"/>
            <w:vAlign w:val="center"/>
          </w:tcPr>
          <w:p w14:paraId="570CD79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89,26</w:t>
            </w:r>
          </w:p>
        </w:tc>
        <w:tc>
          <w:tcPr>
            <w:tcW w:w="709" w:type="dxa"/>
            <w:tcBorders>
              <w:top w:val="nil"/>
              <w:left w:val="nil"/>
              <w:bottom w:val="single" w:sz="4" w:space="0" w:color="auto"/>
              <w:right w:val="single" w:sz="4" w:space="0" w:color="auto"/>
            </w:tcBorders>
            <w:shd w:val="clear" w:color="auto" w:fill="FFFFFF"/>
            <w:vAlign w:val="center"/>
          </w:tcPr>
          <w:p w14:paraId="22B82C6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E8B3B4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178,52</w:t>
            </w:r>
          </w:p>
        </w:tc>
        <w:tc>
          <w:tcPr>
            <w:tcW w:w="1134" w:type="dxa"/>
            <w:tcBorders>
              <w:top w:val="nil"/>
              <w:left w:val="nil"/>
              <w:bottom w:val="single" w:sz="4" w:space="0" w:color="auto"/>
              <w:right w:val="single" w:sz="4" w:space="0" w:color="auto"/>
            </w:tcBorders>
            <w:shd w:val="clear" w:color="auto" w:fill="FFFFFF"/>
            <w:vAlign w:val="center"/>
          </w:tcPr>
          <w:p w14:paraId="0E6D51C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2E63FD8" w14:textId="77777777" w:rsidR="00850805" w:rsidRPr="000353D2" w:rsidRDefault="00850805" w:rsidP="00543F0E">
            <w:pPr>
              <w:widowControl/>
              <w:autoSpaceDE/>
              <w:autoSpaceDN/>
              <w:adjustRightInd/>
              <w:rPr>
                <w:sz w:val="20"/>
                <w:szCs w:val="20"/>
              </w:rPr>
            </w:pPr>
            <w:r w:rsidRPr="000353D2">
              <w:rPr>
                <w:sz w:val="20"/>
                <w:szCs w:val="20"/>
              </w:rPr>
              <w:t>проходной коллектор</w:t>
            </w:r>
          </w:p>
        </w:tc>
      </w:tr>
      <w:tr w:rsidR="00850805" w:rsidRPr="000353D2" w14:paraId="0625C46D" w14:textId="77777777">
        <w:trPr>
          <w:trHeight w:val="450"/>
        </w:trPr>
        <w:tc>
          <w:tcPr>
            <w:tcW w:w="709" w:type="dxa"/>
            <w:vMerge/>
            <w:tcBorders>
              <w:left w:val="single" w:sz="4" w:space="0" w:color="auto"/>
              <w:right w:val="single" w:sz="4" w:space="0" w:color="auto"/>
            </w:tcBorders>
            <w:shd w:val="clear" w:color="auto" w:fill="FFFFFF"/>
            <w:vAlign w:val="center"/>
          </w:tcPr>
          <w:p w14:paraId="7F8BD7A4"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2DCBD3E"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954C75E"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47144CE"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8695CA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6D13D63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2D0D151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214,49</w:t>
            </w:r>
          </w:p>
        </w:tc>
        <w:tc>
          <w:tcPr>
            <w:tcW w:w="709" w:type="dxa"/>
            <w:tcBorders>
              <w:top w:val="nil"/>
              <w:left w:val="nil"/>
              <w:bottom w:val="single" w:sz="4" w:space="0" w:color="auto"/>
              <w:right w:val="single" w:sz="4" w:space="0" w:color="auto"/>
            </w:tcBorders>
            <w:shd w:val="clear" w:color="auto" w:fill="FFFFFF"/>
            <w:vAlign w:val="center"/>
          </w:tcPr>
          <w:p w14:paraId="69EF77A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2CE79D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428,98</w:t>
            </w:r>
          </w:p>
        </w:tc>
        <w:tc>
          <w:tcPr>
            <w:tcW w:w="1134" w:type="dxa"/>
            <w:tcBorders>
              <w:top w:val="nil"/>
              <w:left w:val="nil"/>
              <w:bottom w:val="single" w:sz="4" w:space="0" w:color="auto"/>
              <w:right w:val="single" w:sz="4" w:space="0" w:color="auto"/>
            </w:tcBorders>
            <w:shd w:val="clear" w:color="auto" w:fill="FFFFFF"/>
            <w:vAlign w:val="center"/>
          </w:tcPr>
          <w:p w14:paraId="6625191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83FE44A"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2A62457C"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71ED3F65"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5A5EF9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9E45A7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86FDB22"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6364E8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2C6FDDE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5AA08B4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214,49</w:t>
            </w:r>
          </w:p>
        </w:tc>
        <w:tc>
          <w:tcPr>
            <w:tcW w:w="709" w:type="dxa"/>
            <w:tcBorders>
              <w:top w:val="nil"/>
              <w:left w:val="nil"/>
              <w:bottom w:val="single" w:sz="4" w:space="0" w:color="auto"/>
              <w:right w:val="single" w:sz="4" w:space="0" w:color="auto"/>
            </w:tcBorders>
            <w:shd w:val="clear" w:color="auto" w:fill="FFFFFF"/>
            <w:vAlign w:val="center"/>
          </w:tcPr>
          <w:p w14:paraId="5C0B407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6B5C94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428,98</w:t>
            </w:r>
          </w:p>
        </w:tc>
        <w:tc>
          <w:tcPr>
            <w:tcW w:w="1134" w:type="dxa"/>
            <w:tcBorders>
              <w:top w:val="nil"/>
              <w:left w:val="nil"/>
              <w:bottom w:val="single" w:sz="4" w:space="0" w:color="auto"/>
              <w:right w:val="single" w:sz="4" w:space="0" w:color="auto"/>
            </w:tcBorders>
            <w:shd w:val="clear" w:color="auto" w:fill="FFFFFF"/>
            <w:vAlign w:val="center"/>
          </w:tcPr>
          <w:p w14:paraId="76F6DE9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7C70D9D"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C27BE4A"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17106CDB" w14:textId="77777777" w:rsidR="00850805" w:rsidRPr="000353D2" w:rsidRDefault="00850805" w:rsidP="00543F0E">
            <w:pPr>
              <w:jc w:val="center"/>
              <w:rPr>
                <w:color w:val="000000"/>
                <w:sz w:val="20"/>
                <w:szCs w:val="20"/>
              </w:rPr>
            </w:pPr>
            <w:r w:rsidRPr="000353D2">
              <w:rPr>
                <w:color w:val="000000"/>
                <w:sz w:val="20"/>
                <w:szCs w:val="20"/>
              </w:rPr>
              <w:t>1978</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6C2CD9F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101859</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0FB37CE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630132</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73CA7F9A" w14:textId="77777777" w:rsidR="00850805" w:rsidRPr="000353D2" w:rsidRDefault="00850805" w:rsidP="00543F0E">
            <w:pPr>
              <w:widowControl/>
              <w:autoSpaceDE/>
              <w:autoSpaceDN/>
              <w:adjustRightInd/>
              <w:rPr>
                <w:sz w:val="20"/>
                <w:szCs w:val="20"/>
              </w:rPr>
            </w:pPr>
            <w:r w:rsidRPr="000353D2">
              <w:rPr>
                <w:sz w:val="20"/>
                <w:szCs w:val="20"/>
              </w:rPr>
              <w:t>Теплопровод в коллекторе (от ЦТП №3 до лотка)</w:t>
            </w:r>
          </w:p>
        </w:tc>
        <w:tc>
          <w:tcPr>
            <w:tcW w:w="1278" w:type="dxa"/>
            <w:gridSpan w:val="2"/>
            <w:tcBorders>
              <w:top w:val="nil"/>
              <w:left w:val="nil"/>
              <w:bottom w:val="single" w:sz="4" w:space="0" w:color="auto"/>
              <w:right w:val="single" w:sz="4" w:space="0" w:color="auto"/>
            </w:tcBorders>
            <w:shd w:val="clear" w:color="auto" w:fill="FFFFFF"/>
            <w:vAlign w:val="center"/>
          </w:tcPr>
          <w:p w14:paraId="3A8E3C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DA715F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0E025E2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127,62</w:t>
            </w:r>
          </w:p>
        </w:tc>
        <w:tc>
          <w:tcPr>
            <w:tcW w:w="709" w:type="dxa"/>
            <w:tcBorders>
              <w:top w:val="nil"/>
              <w:left w:val="nil"/>
              <w:bottom w:val="single" w:sz="4" w:space="0" w:color="auto"/>
              <w:right w:val="single" w:sz="4" w:space="0" w:color="auto"/>
            </w:tcBorders>
            <w:shd w:val="clear" w:color="auto" w:fill="FFFFFF"/>
            <w:vAlign w:val="center"/>
          </w:tcPr>
          <w:p w14:paraId="0BE1D0D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1165C9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255,24</w:t>
            </w:r>
          </w:p>
        </w:tc>
        <w:tc>
          <w:tcPr>
            <w:tcW w:w="1134" w:type="dxa"/>
            <w:tcBorders>
              <w:top w:val="nil"/>
              <w:left w:val="nil"/>
              <w:bottom w:val="single" w:sz="4" w:space="0" w:color="auto"/>
              <w:right w:val="single" w:sz="4" w:space="0" w:color="auto"/>
            </w:tcBorders>
            <w:shd w:val="clear" w:color="auto" w:fill="FFFFFF"/>
            <w:vAlign w:val="center"/>
          </w:tcPr>
          <w:p w14:paraId="01EAF07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D16BB9A"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3C8BEEB" w14:textId="77777777">
        <w:trPr>
          <w:trHeight w:val="300"/>
        </w:trPr>
        <w:tc>
          <w:tcPr>
            <w:tcW w:w="709" w:type="dxa"/>
            <w:vMerge/>
            <w:tcBorders>
              <w:left w:val="single" w:sz="4" w:space="0" w:color="auto"/>
              <w:right w:val="single" w:sz="4" w:space="0" w:color="auto"/>
            </w:tcBorders>
            <w:shd w:val="clear" w:color="auto" w:fill="FFFFFF"/>
            <w:vAlign w:val="center"/>
          </w:tcPr>
          <w:p w14:paraId="7BBC0854"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7986A7C"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2D3A0D83"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72514D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49C283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05BF5F6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19BAFC2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173,06</w:t>
            </w:r>
          </w:p>
        </w:tc>
        <w:tc>
          <w:tcPr>
            <w:tcW w:w="709" w:type="dxa"/>
            <w:tcBorders>
              <w:top w:val="nil"/>
              <w:left w:val="nil"/>
              <w:bottom w:val="single" w:sz="4" w:space="0" w:color="auto"/>
              <w:right w:val="single" w:sz="4" w:space="0" w:color="auto"/>
            </w:tcBorders>
            <w:shd w:val="clear" w:color="auto" w:fill="FFFFFF"/>
            <w:vAlign w:val="center"/>
          </w:tcPr>
          <w:p w14:paraId="356958C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57FFC5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346,12</w:t>
            </w:r>
          </w:p>
        </w:tc>
        <w:tc>
          <w:tcPr>
            <w:tcW w:w="1134" w:type="dxa"/>
            <w:tcBorders>
              <w:top w:val="nil"/>
              <w:left w:val="nil"/>
              <w:bottom w:val="single" w:sz="4" w:space="0" w:color="auto"/>
              <w:right w:val="single" w:sz="4" w:space="0" w:color="auto"/>
            </w:tcBorders>
            <w:shd w:val="clear" w:color="auto" w:fill="FFFFFF"/>
            <w:vAlign w:val="center"/>
          </w:tcPr>
          <w:p w14:paraId="39FFC5C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4545EE2"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988ACA7" w14:textId="77777777">
        <w:trPr>
          <w:trHeight w:val="300"/>
        </w:trPr>
        <w:tc>
          <w:tcPr>
            <w:tcW w:w="709" w:type="dxa"/>
            <w:vMerge/>
            <w:tcBorders>
              <w:left w:val="single" w:sz="4" w:space="0" w:color="auto"/>
              <w:right w:val="single" w:sz="4" w:space="0" w:color="auto"/>
            </w:tcBorders>
            <w:shd w:val="clear" w:color="auto" w:fill="FFFFFF"/>
            <w:vAlign w:val="center"/>
          </w:tcPr>
          <w:p w14:paraId="57512DC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0557D5C"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AB7255D"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6F212CAF"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6BC35D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5D6AC4D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640E1B0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173,06</w:t>
            </w:r>
          </w:p>
        </w:tc>
        <w:tc>
          <w:tcPr>
            <w:tcW w:w="709" w:type="dxa"/>
            <w:tcBorders>
              <w:top w:val="nil"/>
              <w:left w:val="nil"/>
              <w:bottom w:val="single" w:sz="4" w:space="0" w:color="auto"/>
              <w:right w:val="single" w:sz="4" w:space="0" w:color="auto"/>
            </w:tcBorders>
            <w:shd w:val="clear" w:color="auto" w:fill="FFFFFF"/>
            <w:vAlign w:val="center"/>
          </w:tcPr>
          <w:p w14:paraId="0C2F10B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4A01E8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346,12</w:t>
            </w:r>
          </w:p>
        </w:tc>
        <w:tc>
          <w:tcPr>
            <w:tcW w:w="1134" w:type="dxa"/>
            <w:tcBorders>
              <w:top w:val="nil"/>
              <w:left w:val="nil"/>
              <w:bottom w:val="single" w:sz="4" w:space="0" w:color="auto"/>
              <w:right w:val="single" w:sz="4" w:space="0" w:color="auto"/>
            </w:tcBorders>
            <w:shd w:val="clear" w:color="auto" w:fill="FFFFFF"/>
            <w:vAlign w:val="center"/>
          </w:tcPr>
          <w:p w14:paraId="0DC025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F5DB8D6"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1015FF61" w14:textId="77777777">
        <w:trPr>
          <w:trHeight w:val="675"/>
        </w:trPr>
        <w:tc>
          <w:tcPr>
            <w:tcW w:w="709" w:type="dxa"/>
            <w:vMerge/>
            <w:tcBorders>
              <w:left w:val="single" w:sz="4" w:space="0" w:color="auto"/>
              <w:right w:val="single" w:sz="4" w:space="0" w:color="auto"/>
            </w:tcBorders>
            <w:shd w:val="clear" w:color="auto" w:fill="FFFFFF"/>
            <w:vAlign w:val="center"/>
          </w:tcPr>
          <w:p w14:paraId="3B546460"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F9B8B52"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D3C9776"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88B7F6F"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AA478A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52B5626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138CEB0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60,85</w:t>
            </w:r>
          </w:p>
        </w:tc>
        <w:tc>
          <w:tcPr>
            <w:tcW w:w="709" w:type="dxa"/>
            <w:tcBorders>
              <w:top w:val="nil"/>
              <w:left w:val="nil"/>
              <w:bottom w:val="single" w:sz="4" w:space="0" w:color="auto"/>
              <w:right w:val="single" w:sz="4" w:space="0" w:color="auto"/>
            </w:tcBorders>
            <w:shd w:val="clear" w:color="auto" w:fill="FFFFFF"/>
            <w:vAlign w:val="center"/>
          </w:tcPr>
          <w:p w14:paraId="20221F3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813BA5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121,7</w:t>
            </w:r>
          </w:p>
        </w:tc>
        <w:tc>
          <w:tcPr>
            <w:tcW w:w="1134" w:type="dxa"/>
            <w:tcBorders>
              <w:top w:val="nil"/>
              <w:left w:val="nil"/>
              <w:bottom w:val="single" w:sz="4" w:space="0" w:color="auto"/>
              <w:right w:val="single" w:sz="4" w:space="0" w:color="auto"/>
            </w:tcBorders>
            <w:shd w:val="clear" w:color="auto" w:fill="FFFFFF"/>
            <w:vAlign w:val="center"/>
          </w:tcPr>
          <w:p w14:paraId="07DFD0F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060E3F5"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728BB828" w14:textId="77777777">
        <w:trPr>
          <w:trHeight w:val="675"/>
        </w:trPr>
        <w:tc>
          <w:tcPr>
            <w:tcW w:w="709" w:type="dxa"/>
            <w:vMerge/>
            <w:tcBorders>
              <w:left w:val="single" w:sz="4" w:space="0" w:color="auto"/>
              <w:right w:val="single" w:sz="4" w:space="0" w:color="auto"/>
            </w:tcBorders>
            <w:shd w:val="clear" w:color="auto" w:fill="FFFFFF"/>
            <w:vAlign w:val="center"/>
          </w:tcPr>
          <w:p w14:paraId="36F2E9C1"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FFE6FD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F14BBE7"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9798D5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7304FB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036E3AA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36CBF99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60,85</w:t>
            </w:r>
          </w:p>
        </w:tc>
        <w:tc>
          <w:tcPr>
            <w:tcW w:w="709" w:type="dxa"/>
            <w:tcBorders>
              <w:top w:val="nil"/>
              <w:left w:val="nil"/>
              <w:bottom w:val="single" w:sz="4" w:space="0" w:color="auto"/>
              <w:right w:val="single" w:sz="4" w:space="0" w:color="auto"/>
            </w:tcBorders>
            <w:shd w:val="clear" w:color="auto" w:fill="FFFFFF"/>
            <w:vAlign w:val="center"/>
          </w:tcPr>
          <w:p w14:paraId="4A33248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270CD62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60,85</w:t>
            </w:r>
          </w:p>
        </w:tc>
        <w:tc>
          <w:tcPr>
            <w:tcW w:w="1134" w:type="dxa"/>
            <w:tcBorders>
              <w:top w:val="nil"/>
              <w:left w:val="nil"/>
              <w:bottom w:val="single" w:sz="4" w:space="0" w:color="auto"/>
              <w:right w:val="single" w:sz="4" w:space="0" w:color="auto"/>
            </w:tcBorders>
            <w:shd w:val="clear" w:color="auto" w:fill="FFFFFF"/>
            <w:vAlign w:val="center"/>
          </w:tcPr>
          <w:p w14:paraId="3280C68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14DD908"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705DE071" w14:textId="77777777">
        <w:trPr>
          <w:trHeight w:val="675"/>
        </w:trPr>
        <w:tc>
          <w:tcPr>
            <w:tcW w:w="709" w:type="dxa"/>
            <w:vMerge/>
            <w:tcBorders>
              <w:left w:val="single" w:sz="4" w:space="0" w:color="auto"/>
              <w:bottom w:val="single" w:sz="4" w:space="0" w:color="000000"/>
              <w:right w:val="single" w:sz="4" w:space="0" w:color="auto"/>
            </w:tcBorders>
            <w:shd w:val="clear" w:color="auto" w:fill="FFFFFF"/>
            <w:vAlign w:val="center"/>
          </w:tcPr>
          <w:p w14:paraId="7524D5D5"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12C3D99"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943DBBE"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B51D499"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D55E3D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312D5D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74A1B8E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60,85</w:t>
            </w:r>
          </w:p>
        </w:tc>
        <w:tc>
          <w:tcPr>
            <w:tcW w:w="709" w:type="dxa"/>
            <w:tcBorders>
              <w:top w:val="nil"/>
              <w:left w:val="nil"/>
              <w:bottom w:val="single" w:sz="4" w:space="0" w:color="auto"/>
              <w:right w:val="single" w:sz="4" w:space="0" w:color="auto"/>
            </w:tcBorders>
            <w:shd w:val="clear" w:color="auto" w:fill="FFFFFF"/>
            <w:vAlign w:val="center"/>
          </w:tcPr>
          <w:p w14:paraId="7B3F20B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3FD6687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60,85</w:t>
            </w:r>
          </w:p>
        </w:tc>
        <w:tc>
          <w:tcPr>
            <w:tcW w:w="1134" w:type="dxa"/>
            <w:tcBorders>
              <w:top w:val="nil"/>
              <w:left w:val="nil"/>
              <w:bottom w:val="single" w:sz="4" w:space="0" w:color="auto"/>
              <w:right w:val="single" w:sz="4" w:space="0" w:color="auto"/>
            </w:tcBorders>
            <w:shd w:val="clear" w:color="auto" w:fill="FFFFFF"/>
            <w:vAlign w:val="center"/>
          </w:tcPr>
          <w:p w14:paraId="1F7182C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0B3E4D0"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058ABD39"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5C7849EF" w14:textId="77777777" w:rsidR="00850805" w:rsidRPr="000353D2" w:rsidRDefault="00850805" w:rsidP="00543F0E">
            <w:pPr>
              <w:jc w:val="center"/>
              <w:rPr>
                <w:color w:val="000000"/>
                <w:sz w:val="20"/>
                <w:szCs w:val="20"/>
              </w:rPr>
            </w:pPr>
            <w:r w:rsidRPr="000353D2">
              <w:rPr>
                <w:color w:val="000000"/>
                <w:sz w:val="20"/>
                <w:szCs w:val="20"/>
              </w:rPr>
              <w:t>1979</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0DB92B7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101888</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13C565A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630170</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16DA517A" w14:textId="77777777" w:rsidR="00850805" w:rsidRPr="000353D2" w:rsidRDefault="00850805" w:rsidP="00543F0E">
            <w:pPr>
              <w:widowControl/>
              <w:autoSpaceDE/>
              <w:autoSpaceDN/>
              <w:adjustRightInd/>
              <w:rPr>
                <w:sz w:val="20"/>
                <w:szCs w:val="20"/>
              </w:rPr>
            </w:pPr>
            <w:r w:rsidRPr="000353D2">
              <w:rPr>
                <w:sz w:val="20"/>
                <w:szCs w:val="20"/>
              </w:rPr>
              <w:t>Теплопровод в коллекторе (от ТК-0 до ВК-77)</w:t>
            </w:r>
          </w:p>
        </w:tc>
        <w:tc>
          <w:tcPr>
            <w:tcW w:w="1278" w:type="dxa"/>
            <w:gridSpan w:val="2"/>
            <w:tcBorders>
              <w:top w:val="nil"/>
              <w:left w:val="nil"/>
              <w:bottom w:val="single" w:sz="4" w:space="0" w:color="auto"/>
              <w:right w:val="single" w:sz="4" w:space="0" w:color="auto"/>
            </w:tcBorders>
            <w:shd w:val="clear" w:color="auto" w:fill="FFFFFF"/>
            <w:vAlign w:val="center"/>
          </w:tcPr>
          <w:p w14:paraId="50746E9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1DC281D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49FB4AA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469,07</w:t>
            </w:r>
          </w:p>
        </w:tc>
        <w:tc>
          <w:tcPr>
            <w:tcW w:w="709" w:type="dxa"/>
            <w:tcBorders>
              <w:top w:val="nil"/>
              <w:left w:val="nil"/>
              <w:bottom w:val="single" w:sz="4" w:space="0" w:color="auto"/>
              <w:right w:val="single" w:sz="4" w:space="0" w:color="auto"/>
            </w:tcBorders>
            <w:shd w:val="clear" w:color="auto" w:fill="FFFFFF"/>
            <w:vAlign w:val="center"/>
          </w:tcPr>
          <w:p w14:paraId="486AC73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368B8A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938,14</w:t>
            </w:r>
          </w:p>
        </w:tc>
        <w:tc>
          <w:tcPr>
            <w:tcW w:w="1134" w:type="dxa"/>
            <w:tcBorders>
              <w:top w:val="nil"/>
              <w:left w:val="nil"/>
              <w:bottom w:val="single" w:sz="4" w:space="0" w:color="auto"/>
              <w:right w:val="single" w:sz="4" w:space="0" w:color="auto"/>
            </w:tcBorders>
            <w:shd w:val="clear" w:color="auto" w:fill="FFFFFF"/>
            <w:vAlign w:val="center"/>
          </w:tcPr>
          <w:p w14:paraId="2380E9A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390D010"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1ABDFF6" w14:textId="77777777">
        <w:trPr>
          <w:trHeight w:val="675"/>
        </w:trPr>
        <w:tc>
          <w:tcPr>
            <w:tcW w:w="709" w:type="dxa"/>
            <w:vMerge/>
            <w:tcBorders>
              <w:left w:val="single" w:sz="4" w:space="0" w:color="auto"/>
              <w:bottom w:val="single" w:sz="4" w:space="0" w:color="000000"/>
              <w:right w:val="single" w:sz="4" w:space="0" w:color="auto"/>
            </w:tcBorders>
            <w:shd w:val="clear" w:color="auto" w:fill="FFFFFF"/>
            <w:vAlign w:val="center"/>
          </w:tcPr>
          <w:p w14:paraId="3689EB28"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40F20E4"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36DAFFB"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2051245"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79A8BA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2EEB598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600</w:t>
            </w:r>
          </w:p>
        </w:tc>
        <w:tc>
          <w:tcPr>
            <w:tcW w:w="850" w:type="dxa"/>
            <w:tcBorders>
              <w:top w:val="nil"/>
              <w:left w:val="nil"/>
              <w:bottom w:val="single" w:sz="4" w:space="0" w:color="auto"/>
              <w:right w:val="single" w:sz="4" w:space="0" w:color="auto"/>
            </w:tcBorders>
            <w:shd w:val="clear" w:color="auto" w:fill="FFFFFF"/>
            <w:vAlign w:val="center"/>
          </w:tcPr>
          <w:p w14:paraId="15D7940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482,21</w:t>
            </w:r>
          </w:p>
        </w:tc>
        <w:tc>
          <w:tcPr>
            <w:tcW w:w="709" w:type="dxa"/>
            <w:tcBorders>
              <w:top w:val="nil"/>
              <w:left w:val="nil"/>
              <w:bottom w:val="single" w:sz="4" w:space="0" w:color="auto"/>
              <w:right w:val="single" w:sz="4" w:space="0" w:color="auto"/>
            </w:tcBorders>
            <w:shd w:val="clear" w:color="auto" w:fill="FFFFFF"/>
            <w:vAlign w:val="center"/>
          </w:tcPr>
          <w:p w14:paraId="0A56723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167644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964,42</w:t>
            </w:r>
          </w:p>
        </w:tc>
        <w:tc>
          <w:tcPr>
            <w:tcW w:w="1134" w:type="dxa"/>
            <w:tcBorders>
              <w:top w:val="nil"/>
              <w:left w:val="nil"/>
              <w:bottom w:val="single" w:sz="4" w:space="0" w:color="auto"/>
              <w:right w:val="single" w:sz="4" w:space="0" w:color="auto"/>
            </w:tcBorders>
            <w:shd w:val="clear" w:color="auto" w:fill="FFFFFF"/>
            <w:vAlign w:val="center"/>
          </w:tcPr>
          <w:p w14:paraId="667E73D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C2E2771"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E2833F4"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29BBA5E7" w14:textId="77777777" w:rsidR="00850805" w:rsidRPr="000353D2" w:rsidRDefault="00850805" w:rsidP="00543F0E">
            <w:pPr>
              <w:jc w:val="center"/>
              <w:rPr>
                <w:color w:val="000000"/>
                <w:sz w:val="20"/>
                <w:szCs w:val="20"/>
              </w:rPr>
            </w:pPr>
            <w:r w:rsidRPr="000353D2">
              <w:rPr>
                <w:color w:val="000000"/>
                <w:sz w:val="20"/>
                <w:szCs w:val="20"/>
              </w:rPr>
              <w:t>1989</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1ED857F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101731</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6CB3C91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630131</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48375FAF" w14:textId="77777777" w:rsidR="00850805" w:rsidRPr="000353D2" w:rsidRDefault="00850805" w:rsidP="00543F0E">
            <w:pPr>
              <w:widowControl/>
              <w:autoSpaceDE/>
              <w:autoSpaceDN/>
              <w:adjustRightInd/>
              <w:rPr>
                <w:sz w:val="20"/>
                <w:szCs w:val="20"/>
              </w:rPr>
            </w:pPr>
            <w:r w:rsidRPr="000353D2">
              <w:rPr>
                <w:sz w:val="20"/>
                <w:szCs w:val="20"/>
              </w:rPr>
              <w:t>Коллектор (от ТК-3 до ТК-53)</w:t>
            </w:r>
          </w:p>
        </w:tc>
        <w:tc>
          <w:tcPr>
            <w:tcW w:w="1278" w:type="dxa"/>
            <w:gridSpan w:val="2"/>
            <w:tcBorders>
              <w:top w:val="nil"/>
              <w:left w:val="nil"/>
              <w:bottom w:val="single" w:sz="4" w:space="0" w:color="auto"/>
              <w:right w:val="single" w:sz="4" w:space="0" w:color="auto"/>
            </w:tcBorders>
            <w:shd w:val="clear" w:color="auto" w:fill="FFFFFF"/>
            <w:vAlign w:val="center"/>
          </w:tcPr>
          <w:p w14:paraId="0F5EAA0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3DAE504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634B477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661,46</w:t>
            </w:r>
          </w:p>
        </w:tc>
        <w:tc>
          <w:tcPr>
            <w:tcW w:w="709" w:type="dxa"/>
            <w:tcBorders>
              <w:top w:val="nil"/>
              <w:left w:val="nil"/>
              <w:bottom w:val="single" w:sz="4" w:space="0" w:color="auto"/>
              <w:right w:val="single" w:sz="4" w:space="0" w:color="auto"/>
            </w:tcBorders>
            <w:shd w:val="clear" w:color="auto" w:fill="FFFFFF"/>
            <w:vAlign w:val="center"/>
          </w:tcPr>
          <w:p w14:paraId="5A0110C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5EE2BE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1322,92</w:t>
            </w:r>
          </w:p>
        </w:tc>
        <w:tc>
          <w:tcPr>
            <w:tcW w:w="1134" w:type="dxa"/>
            <w:tcBorders>
              <w:top w:val="nil"/>
              <w:left w:val="nil"/>
              <w:bottom w:val="single" w:sz="4" w:space="0" w:color="auto"/>
              <w:right w:val="single" w:sz="4" w:space="0" w:color="auto"/>
            </w:tcBorders>
            <w:shd w:val="clear" w:color="auto" w:fill="FFFFFF"/>
            <w:vAlign w:val="center"/>
          </w:tcPr>
          <w:p w14:paraId="4D1786A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A948111"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18EF242" w14:textId="77777777">
        <w:trPr>
          <w:trHeight w:val="300"/>
        </w:trPr>
        <w:tc>
          <w:tcPr>
            <w:tcW w:w="709" w:type="dxa"/>
            <w:vMerge/>
            <w:tcBorders>
              <w:left w:val="single" w:sz="4" w:space="0" w:color="auto"/>
              <w:right w:val="single" w:sz="4" w:space="0" w:color="auto"/>
            </w:tcBorders>
            <w:shd w:val="clear" w:color="auto" w:fill="FFFFFF"/>
            <w:vAlign w:val="center"/>
          </w:tcPr>
          <w:p w14:paraId="775DFC1E"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B9DFAFD"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26B2B1ED"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306087DF"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249476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50445E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69E9736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115,53</w:t>
            </w:r>
          </w:p>
        </w:tc>
        <w:tc>
          <w:tcPr>
            <w:tcW w:w="709" w:type="dxa"/>
            <w:tcBorders>
              <w:top w:val="nil"/>
              <w:left w:val="nil"/>
              <w:bottom w:val="single" w:sz="4" w:space="0" w:color="auto"/>
              <w:right w:val="single" w:sz="4" w:space="0" w:color="auto"/>
            </w:tcBorders>
            <w:shd w:val="clear" w:color="auto" w:fill="FFFFFF"/>
            <w:vAlign w:val="center"/>
          </w:tcPr>
          <w:p w14:paraId="3BFCCAF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C029D4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231,06</w:t>
            </w:r>
          </w:p>
        </w:tc>
        <w:tc>
          <w:tcPr>
            <w:tcW w:w="1134" w:type="dxa"/>
            <w:tcBorders>
              <w:top w:val="nil"/>
              <w:left w:val="nil"/>
              <w:bottom w:val="single" w:sz="4" w:space="0" w:color="auto"/>
              <w:right w:val="single" w:sz="4" w:space="0" w:color="auto"/>
            </w:tcBorders>
            <w:shd w:val="clear" w:color="auto" w:fill="FFFFFF"/>
            <w:vAlign w:val="center"/>
          </w:tcPr>
          <w:p w14:paraId="3B586DD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A7A5154"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6E966BC" w14:textId="77777777">
        <w:trPr>
          <w:trHeight w:val="300"/>
        </w:trPr>
        <w:tc>
          <w:tcPr>
            <w:tcW w:w="709" w:type="dxa"/>
            <w:vMerge/>
            <w:tcBorders>
              <w:left w:val="single" w:sz="4" w:space="0" w:color="auto"/>
              <w:right w:val="single" w:sz="4" w:space="0" w:color="auto"/>
            </w:tcBorders>
            <w:shd w:val="clear" w:color="auto" w:fill="FFFFFF"/>
            <w:vAlign w:val="center"/>
          </w:tcPr>
          <w:p w14:paraId="73F0B9A5"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50EEFD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59130EF3"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4B315B04"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F7D810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4CCB6B1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32D9309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260,4</w:t>
            </w:r>
          </w:p>
        </w:tc>
        <w:tc>
          <w:tcPr>
            <w:tcW w:w="709" w:type="dxa"/>
            <w:tcBorders>
              <w:top w:val="nil"/>
              <w:left w:val="nil"/>
              <w:bottom w:val="single" w:sz="4" w:space="0" w:color="auto"/>
              <w:right w:val="single" w:sz="4" w:space="0" w:color="auto"/>
            </w:tcBorders>
            <w:shd w:val="clear" w:color="auto" w:fill="FFFFFF"/>
            <w:vAlign w:val="center"/>
          </w:tcPr>
          <w:p w14:paraId="512B0B9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7B698DA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260,4</w:t>
            </w:r>
          </w:p>
        </w:tc>
        <w:tc>
          <w:tcPr>
            <w:tcW w:w="1134" w:type="dxa"/>
            <w:tcBorders>
              <w:top w:val="nil"/>
              <w:left w:val="nil"/>
              <w:bottom w:val="single" w:sz="4" w:space="0" w:color="auto"/>
              <w:right w:val="single" w:sz="4" w:space="0" w:color="auto"/>
            </w:tcBorders>
            <w:shd w:val="clear" w:color="auto" w:fill="FFFFFF"/>
            <w:vAlign w:val="center"/>
          </w:tcPr>
          <w:p w14:paraId="1B6C370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187EF05"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D3D519F" w14:textId="77777777">
        <w:trPr>
          <w:trHeight w:val="300"/>
        </w:trPr>
        <w:tc>
          <w:tcPr>
            <w:tcW w:w="709" w:type="dxa"/>
            <w:vMerge/>
            <w:tcBorders>
              <w:left w:val="single" w:sz="4" w:space="0" w:color="auto"/>
              <w:right w:val="single" w:sz="4" w:space="0" w:color="auto"/>
            </w:tcBorders>
            <w:shd w:val="clear" w:color="auto" w:fill="FFFFFF"/>
            <w:vAlign w:val="center"/>
          </w:tcPr>
          <w:p w14:paraId="731724EB"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59F0377E"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6F8DBACE"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2B446F77"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B7501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52BABFC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615B807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115,53</w:t>
            </w:r>
          </w:p>
        </w:tc>
        <w:tc>
          <w:tcPr>
            <w:tcW w:w="709" w:type="dxa"/>
            <w:tcBorders>
              <w:top w:val="nil"/>
              <w:left w:val="nil"/>
              <w:bottom w:val="single" w:sz="4" w:space="0" w:color="auto"/>
              <w:right w:val="single" w:sz="4" w:space="0" w:color="auto"/>
            </w:tcBorders>
            <w:shd w:val="clear" w:color="auto" w:fill="FFFFFF"/>
            <w:vAlign w:val="center"/>
          </w:tcPr>
          <w:p w14:paraId="0E5C534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6F2F8C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231,06</w:t>
            </w:r>
          </w:p>
        </w:tc>
        <w:tc>
          <w:tcPr>
            <w:tcW w:w="1134" w:type="dxa"/>
            <w:tcBorders>
              <w:top w:val="nil"/>
              <w:left w:val="nil"/>
              <w:bottom w:val="single" w:sz="4" w:space="0" w:color="auto"/>
              <w:right w:val="single" w:sz="4" w:space="0" w:color="auto"/>
            </w:tcBorders>
            <w:shd w:val="clear" w:color="auto" w:fill="FFFFFF"/>
            <w:vAlign w:val="center"/>
          </w:tcPr>
          <w:p w14:paraId="323D953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F9188E2"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18C79368" w14:textId="77777777">
        <w:trPr>
          <w:trHeight w:val="300"/>
        </w:trPr>
        <w:tc>
          <w:tcPr>
            <w:tcW w:w="709" w:type="dxa"/>
            <w:vMerge/>
            <w:tcBorders>
              <w:left w:val="single" w:sz="4" w:space="0" w:color="auto"/>
              <w:right w:val="single" w:sz="4" w:space="0" w:color="auto"/>
            </w:tcBorders>
            <w:shd w:val="clear" w:color="auto" w:fill="FFFFFF"/>
            <w:vAlign w:val="center"/>
          </w:tcPr>
          <w:p w14:paraId="0470FCA2"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D988B58"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6026AD85"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46DBBF94"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75158B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06C48CE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3D5DD3C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63,23</w:t>
            </w:r>
          </w:p>
        </w:tc>
        <w:tc>
          <w:tcPr>
            <w:tcW w:w="709" w:type="dxa"/>
            <w:tcBorders>
              <w:top w:val="nil"/>
              <w:left w:val="nil"/>
              <w:bottom w:val="single" w:sz="4" w:space="0" w:color="auto"/>
              <w:right w:val="single" w:sz="4" w:space="0" w:color="auto"/>
            </w:tcBorders>
            <w:shd w:val="clear" w:color="auto" w:fill="FFFFFF"/>
            <w:vAlign w:val="center"/>
          </w:tcPr>
          <w:p w14:paraId="5392680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2AE0CF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126,46</w:t>
            </w:r>
          </w:p>
        </w:tc>
        <w:tc>
          <w:tcPr>
            <w:tcW w:w="1134" w:type="dxa"/>
            <w:tcBorders>
              <w:top w:val="nil"/>
              <w:left w:val="nil"/>
              <w:bottom w:val="single" w:sz="4" w:space="0" w:color="auto"/>
              <w:right w:val="single" w:sz="4" w:space="0" w:color="auto"/>
            </w:tcBorders>
            <w:shd w:val="clear" w:color="auto" w:fill="FFFFFF"/>
            <w:vAlign w:val="center"/>
          </w:tcPr>
          <w:p w14:paraId="5A33541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E2CD3D5"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185C43F"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3B6ECE8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4F5F16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0A3AC687"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0BDECECF"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DB0A3A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7C83304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4FE11D3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260,4</w:t>
            </w:r>
          </w:p>
        </w:tc>
        <w:tc>
          <w:tcPr>
            <w:tcW w:w="709" w:type="dxa"/>
            <w:tcBorders>
              <w:top w:val="nil"/>
              <w:left w:val="nil"/>
              <w:bottom w:val="single" w:sz="4" w:space="0" w:color="auto"/>
              <w:right w:val="single" w:sz="4" w:space="0" w:color="auto"/>
            </w:tcBorders>
            <w:shd w:val="clear" w:color="auto" w:fill="FFFFFF"/>
            <w:vAlign w:val="center"/>
          </w:tcPr>
          <w:p w14:paraId="0A2BA59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77BA7E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520,8</w:t>
            </w:r>
          </w:p>
        </w:tc>
        <w:tc>
          <w:tcPr>
            <w:tcW w:w="1134" w:type="dxa"/>
            <w:tcBorders>
              <w:top w:val="nil"/>
              <w:left w:val="nil"/>
              <w:bottom w:val="single" w:sz="4" w:space="0" w:color="auto"/>
              <w:right w:val="single" w:sz="4" w:space="0" w:color="auto"/>
            </w:tcBorders>
            <w:shd w:val="clear" w:color="auto" w:fill="FFFFFF"/>
            <w:vAlign w:val="center"/>
          </w:tcPr>
          <w:p w14:paraId="6DE54F4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11EB155"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8AF2923"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63C691D5"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53D5764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101916</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3F26D90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630135</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5060E8F0" w14:textId="77777777" w:rsidR="00850805" w:rsidRPr="000353D2" w:rsidRDefault="00850805" w:rsidP="00543F0E">
            <w:pPr>
              <w:widowControl/>
              <w:autoSpaceDE/>
              <w:autoSpaceDN/>
              <w:adjustRightInd/>
              <w:rPr>
                <w:sz w:val="20"/>
                <w:szCs w:val="20"/>
              </w:rPr>
            </w:pPr>
            <w:r w:rsidRPr="000353D2">
              <w:rPr>
                <w:sz w:val="20"/>
                <w:szCs w:val="20"/>
              </w:rPr>
              <w:t>Коллектор (от ТК-52 до Кр.Пр.24)</w:t>
            </w:r>
          </w:p>
        </w:tc>
        <w:tc>
          <w:tcPr>
            <w:tcW w:w="1278" w:type="dxa"/>
            <w:gridSpan w:val="2"/>
            <w:tcBorders>
              <w:top w:val="nil"/>
              <w:left w:val="nil"/>
              <w:bottom w:val="single" w:sz="4" w:space="0" w:color="auto"/>
              <w:right w:val="single" w:sz="4" w:space="0" w:color="auto"/>
            </w:tcBorders>
            <w:shd w:val="clear" w:color="auto" w:fill="FFFFFF"/>
            <w:vAlign w:val="center"/>
          </w:tcPr>
          <w:p w14:paraId="30D521A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7B78845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5979EFC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105,61</w:t>
            </w:r>
          </w:p>
        </w:tc>
        <w:tc>
          <w:tcPr>
            <w:tcW w:w="709" w:type="dxa"/>
            <w:tcBorders>
              <w:top w:val="nil"/>
              <w:left w:val="nil"/>
              <w:bottom w:val="single" w:sz="4" w:space="0" w:color="auto"/>
              <w:right w:val="single" w:sz="4" w:space="0" w:color="auto"/>
            </w:tcBorders>
            <w:shd w:val="clear" w:color="auto" w:fill="FFFFFF"/>
            <w:vAlign w:val="center"/>
          </w:tcPr>
          <w:p w14:paraId="35F1380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2004DD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211,22</w:t>
            </w:r>
          </w:p>
        </w:tc>
        <w:tc>
          <w:tcPr>
            <w:tcW w:w="1134" w:type="dxa"/>
            <w:tcBorders>
              <w:top w:val="nil"/>
              <w:left w:val="nil"/>
              <w:bottom w:val="single" w:sz="4" w:space="0" w:color="auto"/>
              <w:right w:val="single" w:sz="4" w:space="0" w:color="auto"/>
            </w:tcBorders>
            <w:shd w:val="clear" w:color="auto" w:fill="FFFFFF"/>
            <w:vAlign w:val="center"/>
          </w:tcPr>
          <w:p w14:paraId="60B752B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3ED7BB1"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12120B75" w14:textId="77777777">
        <w:trPr>
          <w:trHeight w:val="300"/>
        </w:trPr>
        <w:tc>
          <w:tcPr>
            <w:tcW w:w="709" w:type="dxa"/>
            <w:vMerge/>
            <w:tcBorders>
              <w:left w:val="single" w:sz="4" w:space="0" w:color="auto"/>
              <w:right w:val="single" w:sz="4" w:space="0" w:color="auto"/>
            </w:tcBorders>
            <w:shd w:val="clear" w:color="auto" w:fill="FFFFFF"/>
            <w:vAlign w:val="center"/>
          </w:tcPr>
          <w:p w14:paraId="72CA1D05"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4EC84C04"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5191163"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DBCFE4C"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67482D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2ECCA57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7BF55A0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105,61</w:t>
            </w:r>
          </w:p>
        </w:tc>
        <w:tc>
          <w:tcPr>
            <w:tcW w:w="709" w:type="dxa"/>
            <w:tcBorders>
              <w:top w:val="nil"/>
              <w:left w:val="nil"/>
              <w:bottom w:val="single" w:sz="4" w:space="0" w:color="auto"/>
              <w:right w:val="single" w:sz="4" w:space="0" w:color="auto"/>
            </w:tcBorders>
            <w:shd w:val="clear" w:color="auto" w:fill="FFFFFF"/>
            <w:vAlign w:val="center"/>
          </w:tcPr>
          <w:p w14:paraId="0E8C233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313029A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105,61</w:t>
            </w:r>
          </w:p>
        </w:tc>
        <w:tc>
          <w:tcPr>
            <w:tcW w:w="1134" w:type="dxa"/>
            <w:tcBorders>
              <w:top w:val="nil"/>
              <w:left w:val="nil"/>
              <w:bottom w:val="single" w:sz="4" w:space="0" w:color="auto"/>
              <w:right w:val="single" w:sz="4" w:space="0" w:color="auto"/>
            </w:tcBorders>
            <w:shd w:val="clear" w:color="auto" w:fill="FFFFFF"/>
            <w:vAlign w:val="center"/>
          </w:tcPr>
          <w:p w14:paraId="1FBA03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E1A4D3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D2D478A" w14:textId="77777777">
        <w:trPr>
          <w:trHeight w:val="300"/>
        </w:trPr>
        <w:tc>
          <w:tcPr>
            <w:tcW w:w="709" w:type="dxa"/>
            <w:vMerge/>
            <w:tcBorders>
              <w:left w:val="single" w:sz="4" w:space="0" w:color="auto"/>
              <w:right w:val="single" w:sz="4" w:space="0" w:color="auto"/>
            </w:tcBorders>
            <w:shd w:val="clear" w:color="auto" w:fill="FFFFFF"/>
            <w:vAlign w:val="center"/>
          </w:tcPr>
          <w:p w14:paraId="594E495D"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B61680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2E095F4"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CE5A17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06EF97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1C65116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6C59D86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105,61</w:t>
            </w:r>
          </w:p>
        </w:tc>
        <w:tc>
          <w:tcPr>
            <w:tcW w:w="709" w:type="dxa"/>
            <w:tcBorders>
              <w:top w:val="nil"/>
              <w:left w:val="nil"/>
              <w:bottom w:val="single" w:sz="4" w:space="0" w:color="auto"/>
              <w:right w:val="single" w:sz="4" w:space="0" w:color="auto"/>
            </w:tcBorders>
            <w:shd w:val="clear" w:color="auto" w:fill="FFFFFF"/>
            <w:vAlign w:val="center"/>
          </w:tcPr>
          <w:p w14:paraId="4DD02A3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45F0FD7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105,61</w:t>
            </w:r>
          </w:p>
        </w:tc>
        <w:tc>
          <w:tcPr>
            <w:tcW w:w="1134" w:type="dxa"/>
            <w:tcBorders>
              <w:top w:val="nil"/>
              <w:left w:val="nil"/>
              <w:bottom w:val="single" w:sz="4" w:space="0" w:color="auto"/>
              <w:right w:val="single" w:sz="4" w:space="0" w:color="auto"/>
            </w:tcBorders>
            <w:shd w:val="clear" w:color="auto" w:fill="FFFFFF"/>
            <w:vAlign w:val="center"/>
          </w:tcPr>
          <w:p w14:paraId="4938848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8407DF8"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8568AA3"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4D1E7F0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5FC2029"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46A9EF5"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9610395"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9D3382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вентил.,вода</w:t>
            </w:r>
          </w:p>
        </w:tc>
        <w:tc>
          <w:tcPr>
            <w:tcW w:w="707" w:type="dxa"/>
            <w:tcBorders>
              <w:top w:val="nil"/>
              <w:left w:val="nil"/>
              <w:bottom w:val="single" w:sz="4" w:space="0" w:color="auto"/>
              <w:right w:val="single" w:sz="4" w:space="0" w:color="auto"/>
            </w:tcBorders>
            <w:shd w:val="clear" w:color="auto" w:fill="FFFFFF"/>
            <w:vAlign w:val="center"/>
          </w:tcPr>
          <w:p w14:paraId="771E25E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5AA0104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105,61</w:t>
            </w:r>
          </w:p>
        </w:tc>
        <w:tc>
          <w:tcPr>
            <w:tcW w:w="709" w:type="dxa"/>
            <w:tcBorders>
              <w:top w:val="nil"/>
              <w:left w:val="nil"/>
              <w:bottom w:val="single" w:sz="4" w:space="0" w:color="auto"/>
              <w:right w:val="single" w:sz="4" w:space="0" w:color="auto"/>
            </w:tcBorders>
            <w:shd w:val="clear" w:color="auto" w:fill="FFFFFF"/>
            <w:vAlign w:val="center"/>
          </w:tcPr>
          <w:p w14:paraId="499DC1E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42548C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211,22</w:t>
            </w:r>
          </w:p>
        </w:tc>
        <w:tc>
          <w:tcPr>
            <w:tcW w:w="1134" w:type="dxa"/>
            <w:tcBorders>
              <w:top w:val="nil"/>
              <w:left w:val="nil"/>
              <w:bottom w:val="single" w:sz="4" w:space="0" w:color="auto"/>
              <w:right w:val="single" w:sz="4" w:space="0" w:color="auto"/>
            </w:tcBorders>
            <w:shd w:val="clear" w:color="auto" w:fill="FFFFFF"/>
            <w:vAlign w:val="center"/>
          </w:tcPr>
          <w:p w14:paraId="6567116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E128A75"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41828D2"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5B116AC7" w14:textId="77777777" w:rsidR="00850805" w:rsidRPr="000353D2" w:rsidRDefault="00850805" w:rsidP="00543F0E">
            <w:pPr>
              <w:jc w:val="center"/>
              <w:rPr>
                <w:color w:val="000000"/>
                <w:sz w:val="20"/>
                <w:szCs w:val="20"/>
              </w:rPr>
            </w:pPr>
            <w:r w:rsidRPr="000353D2">
              <w:rPr>
                <w:color w:val="000000"/>
                <w:sz w:val="20"/>
                <w:szCs w:val="20"/>
              </w:rPr>
              <w:t>1980</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463A2CC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101708</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40D4E25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630159</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41FC6D8A" w14:textId="77777777" w:rsidR="00850805" w:rsidRPr="000353D2" w:rsidRDefault="00850805" w:rsidP="00543F0E">
            <w:pPr>
              <w:widowControl/>
              <w:autoSpaceDE/>
              <w:autoSpaceDN/>
              <w:adjustRightInd/>
              <w:rPr>
                <w:sz w:val="20"/>
                <w:szCs w:val="20"/>
              </w:rPr>
            </w:pPr>
            <w:r w:rsidRPr="000353D2">
              <w:rPr>
                <w:sz w:val="20"/>
                <w:szCs w:val="20"/>
              </w:rPr>
              <w:t>Трубопровод в коллекторе (отТК-52 до гимназии №2)</w:t>
            </w:r>
          </w:p>
        </w:tc>
        <w:tc>
          <w:tcPr>
            <w:tcW w:w="1278" w:type="dxa"/>
            <w:gridSpan w:val="2"/>
            <w:tcBorders>
              <w:top w:val="nil"/>
              <w:left w:val="nil"/>
              <w:bottom w:val="single" w:sz="4" w:space="0" w:color="auto"/>
              <w:right w:val="single" w:sz="4" w:space="0" w:color="auto"/>
            </w:tcBorders>
            <w:shd w:val="clear" w:color="auto" w:fill="FFFFFF"/>
            <w:vAlign w:val="center"/>
          </w:tcPr>
          <w:p w14:paraId="0C030E9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6C5481D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0104EE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31,62</w:t>
            </w:r>
          </w:p>
        </w:tc>
        <w:tc>
          <w:tcPr>
            <w:tcW w:w="709" w:type="dxa"/>
            <w:tcBorders>
              <w:top w:val="nil"/>
              <w:left w:val="nil"/>
              <w:bottom w:val="single" w:sz="4" w:space="0" w:color="auto"/>
              <w:right w:val="single" w:sz="4" w:space="0" w:color="auto"/>
            </w:tcBorders>
            <w:shd w:val="clear" w:color="auto" w:fill="FFFFFF"/>
            <w:vAlign w:val="center"/>
          </w:tcPr>
          <w:p w14:paraId="3531A6C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CD84B9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63,24</w:t>
            </w:r>
          </w:p>
        </w:tc>
        <w:tc>
          <w:tcPr>
            <w:tcW w:w="1134" w:type="dxa"/>
            <w:tcBorders>
              <w:top w:val="nil"/>
              <w:left w:val="nil"/>
              <w:bottom w:val="single" w:sz="4" w:space="0" w:color="auto"/>
              <w:right w:val="single" w:sz="4" w:space="0" w:color="auto"/>
            </w:tcBorders>
            <w:shd w:val="clear" w:color="auto" w:fill="FFFFFF"/>
            <w:vAlign w:val="center"/>
          </w:tcPr>
          <w:p w14:paraId="20D85AF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725E6E8"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D6D7742" w14:textId="77777777">
        <w:trPr>
          <w:trHeight w:val="300"/>
        </w:trPr>
        <w:tc>
          <w:tcPr>
            <w:tcW w:w="709" w:type="dxa"/>
            <w:vMerge/>
            <w:tcBorders>
              <w:left w:val="single" w:sz="4" w:space="0" w:color="auto"/>
              <w:right w:val="single" w:sz="4" w:space="0" w:color="auto"/>
            </w:tcBorders>
            <w:shd w:val="clear" w:color="auto" w:fill="FFFFFF"/>
            <w:vAlign w:val="center"/>
          </w:tcPr>
          <w:p w14:paraId="5DE2F89F"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768E12C"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D934707"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6189C8D"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93AB23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2BD42F3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06242A2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31,62</w:t>
            </w:r>
          </w:p>
        </w:tc>
        <w:tc>
          <w:tcPr>
            <w:tcW w:w="709" w:type="dxa"/>
            <w:tcBorders>
              <w:top w:val="nil"/>
              <w:left w:val="nil"/>
              <w:bottom w:val="single" w:sz="4" w:space="0" w:color="auto"/>
              <w:right w:val="single" w:sz="4" w:space="0" w:color="auto"/>
            </w:tcBorders>
            <w:shd w:val="clear" w:color="auto" w:fill="FFFFFF"/>
            <w:vAlign w:val="center"/>
          </w:tcPr>
          <w:p w14:paraId="3471AD2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80B7CB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63,24</w:t>
            </w:r>
          </w:p>
        </w:tc>
        <w:tc>
          <w:tcPr>
            <w:tcW w:w="1134" w:type="dxa"/>
            <w:tcBorders>
              <w:top w:val="nil"/>
              <w:left w:val="nil"/>
              <w:bottom w:val="single" w:sz="4" w:space="0" w:color="auto"/>
              <w:right w:val="single" w:sz="4" w:space="0" w:color="auto"/>
            </w:tcBorders>
            <w:shd w:val="clear" w:color="auto" w:fill="FFFFFF"/>
            <w:vAlign w:val="center"/>
          </w:tcPr>
          <w:p w14:paraId="3BBD4FE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8AE2FD2"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1E934B6"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6B85155C"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B916A52"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4A8CE64"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B029CE2"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E4959A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вентил.,вода</w:t>
            </w:r>
          </w:p>
        </w:tc>
        <w:tc>
          <w:tcPr>
            <w:tcW w:w="707" w:type="dxa"/>
            <w:tcBorders>
              <w:top w:val="nil"/>
              <w:left w:val="nil"/>
              <w:bottom w:val="single" w:sz="4" w:space="0" w:color="auto"/>
              <w:right w:val="single" w:sz="4" w:space="0" w:color="auto"/>
            </w:tcBorders>
            <w:shd w:val="clear" w:color="auto" w:fill="FFFFFF"/>
            <w:vAlign w:val="center"/>
          </w:tcPr>
          <w:p w14:paraId="6F0217F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3E5D471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31,62</w:t>
            </w:r>
          </w:p>
        </w:tc>
        <w:tc>
          <w:tcPr>
            <w:tcW w:w="709" w:type="dxa"/>
            <w:tcBorders>
              <w:top w:val="nil"/>
              <w:left w:val="nil"/>
              <w:bottom w:val="single" w:sz="4" w:space="0" w:color="auto"/>
              <w:right w:val="single" w:sz="4" w:space="0" w:color="auto"/>
            </w:tcBorders>
            <w:shd w:val="clear" w:color="auto" w:fill="FFFFFF"/>
            <w:vAlign w:val="center"/>
          </w:tcPr>
          <w:p w14:paraId="1B7C8B8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4019BE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63,24</w:t>
            </w:r>
          </w:p>
        </w:tc>
        <w:tc>
          <w:tcPr>
            <w:tcW w:w="1134" w:type="dxa"/>
            <w:tcBorders>
              <w:top w:val="nil"/>
              <w:left w:val="nil"/>
              <w:bottom w:val="single" w:sz="4" w:space="0" w:color="auto"/>
              <w:right w:val="single" w:sz="4" w:space="0" w:color="auto"/>
            </w:tcBorders>
            <w:shd w:val="clear" w:color="auto" w:fill="FFFFFF"/>
            <w:vAlign w:val="center"/>
          </w:tcPr>
          <w:p w14:paraId="1CC6A8F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C4BC5A0"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A17705A"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7A97FCAF" w14:textId="77777777" w:rsidR="00850805" w:rsidRPr="000353D2" w:rsidRDefault="00850805" w:rsidP="00543F0E">
            <w:pPr>
              <w:jc w:val="center"/>
              <w:rPr>
                <w:color w:val="000000"/>
                <w:sz w:val="20"/>
                <w:szCs w:val="20"/>
              </w:rPr>
            </w:pPr>
            <w:r w:rsidRPr="000353D2">
              <w:rPr>
                <w:color w:val="000000"/>
                <w:sz w:val="20"/>
                <w:szCs w:val="20"/>
              </w:rPr>
              <w:t>1984</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33C5CC3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101804</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463869E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630142</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7D443396" w14:textId="77777777" w:rsidR="00850805" w:rsidRPr="000353D2" w:rsidRDefault="00850805" w:rsidP="00543F0E">
            <w:pPr>
              <w:widowControl/>
              <w:autoSpaceDE/>
              <w:autoSpaceDN/>
              <w:adjustRightInd/>
              <w:rPr>
                <w:sz w:val="20"/>
                <w:szCs w:val="20"/>
              </w:rPr>
            </w:pPr>
            <w:r w:rsidRPr="000353D2">
              <w:rPr>
                <w:sz w:val="20"/>
                <w:szCs w:val="20"/>
              </w:rPr>
              <w:t>Коллектор (от ГРОВД  до  центр.коллектора)</w:t>
            </w:r>
          </w:p>
        </w:tc>
        <w:tc>
          <w:tcPr>
            <w:tcW w:w="1278" w:type="dxa"/>
            <w:gridSpan w:val="2"/>
            <w:tcBorders>
              <w:top w:val="nil"/>
              <w:left w:val="nil"/>
              <w:bottom w:val="single" w:sz="4" w:space="0" w:color="auto"/>
              <w:right w:val="single" w:sz="4" w:space="0" w:color="auto"/>
            </w:tcBorders>
            <w:shd w:val="clear" w:color="auto" w:fill="FFFFFF"/>
            <w:vAlign w:val="center"/>
          </w:tcPr>
          <w:p w14:paraId="3C7BEBD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912812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55F2636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74,10</w:t>
            </w:r>
          </w:p>
        </w:tc>
        <w:tc>
          <w:tcPr>
            <w:tcW w:w="709" w:type="dxa"/>
            <w:tcBorders>
              <w:top w:val="nil"/>
              <w:left w:val="nil"/>
              <w:bottom w:val="single" w:sz="4" w:space="0" w:color="auto"/>
              <w:right w:val="single" w:sz="4" w:space="0" w:color="auto"/>
            </w:tcBorders>
            <w:shd w:val="clear" w:color="auto" w:fill="FFFFFF"/>
            <w:vAlign w:val="center"/>
          </w:tcPr>
          <w:p w14:paraId="4EDD42E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95CB7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148,2</w:t>
            </w:r>
          </w:p>
        </w:tc>
        <w:tc>
          <w:tcPr>
            <w:tcW w:w="1134" w:type="dxa"/>
            <w:tcBorders>
              <w:top w:val="nil"/>
              <w:left w:val="nil"/>
              <w:bottom w:val="single" w:sz="4" w:space="0" w:color="auto"/>
              <w:right w:val="single" w:sz="4" w:space="0" w:color="auto"/>
            </w:tcBorders>
            <w:shd w:val="clear" w:color="auto" w:fill="FFFFFF"/>
            <w:vAlign w:val="center"/>
          </w:tcPr>
          <w:p w14:paraId="14ED994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A1D88D6"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2B04F184" w14:textId="77777777">
        <w:trPr>
          <w:trHeight w:val="300"/>
        </w:trPr>
        <w:tc>
          <w:tcPr>
            <w:tcW w:w="709" w:type="dxa"/>
            <w:vMerge/>
            <w:tcBorders>
              <w:left w:val="single" w:sz="4" w:space="0" w:color="auto"/>
              <w:right w:val="single" w:sz="4" w:space="0" w:color="auto"/>
            </w:tcBorders>
            <w:shd w:val="clear" w:color="auto" w:fill="FFFFFF"/>
            <w:vAlign w:val="center"/>
          </w:tcPr>
          <w:p w14:paraId="503E1B3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9A6E3BF"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27BFD44"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9AFDC51"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AA3D54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6A3929E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2E09767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74,10</w:t>
            </w:r>
          </w:p>
        </w:tc>
        <w:tc>
          <w:tcPr>
            <w:tcW w:w="709" w:type="dxa"/>
            <w:tcBorders>
              <w:top w:val="nil"/>
              <w:left w:val="nil"/>
              <w:bottom w:val="single" w:sz="4" w:space="0" w:color="auto"/>
              <w:right w:val="single" w:sz="4" w:space="0" w:color="auto"/>
            </w:tcBorders>
            <w:shd w:val="clear" w:color="auto" w:fill="FFFFFF"/>
            <w:vAlign w:val="center"/>
          </w:tcPr>
          <w:p w14:paraId="3C1243C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3BF7BB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148,2</w:t>
            </w:r>
          </w:p>
        </w:tc>
        <w:tc>
          <w:tcPr>
            <w:tcW w:w="1134" w:type="dxa"/>
            <w:tcBorders>
              <w:top w:val="nil"/>
              <w:left w:val="nil"/>
              <w:bottom w:val="single" w:sz="4" w:space="0" w:color="auto"/>
              <w:right w:val="single" w:sz="4" w:space="0" w:color="auto"/>
            </w:tcBorders>
            <w:shd w:val="clear" w:color="auto" w:fill="FFFFFF"/>
            <w:vAlign w:val="center"/>
          </w:tcPr>
          <w:p w14:paraId="03F910F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50BA6A6"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1F62D114"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77B22C2B"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95557F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2A1BAF2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31BA65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6C9276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7DF9856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6880330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74,10</w:t>
            </w:r>
          </w:p>
        </w:tc>
        <w:tc>
          <w:tcPr>
            <w:tcW w:w="709" w:type="dxa"/>
            <w:tcBorders>
              <w:top w:val="nil"/>
              <w:left w:val="nil"/>
              <w:bottom w:val="single" w:sz="4" w:space="0" w:color="auto"/>
              <w:right w:val="single" w:sz="4" w:space="0" w:color="auto"/>
            </w:tcBorders>
            <w:shd w:val="clear" w:color="auto" w:fill="FFFFFF"/>
            <w:vAlign w:val="center"/>
          </w:tcPr>
          <w:p w14:paraId="1932C01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B008B7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148,2</w:t>
            </w:r>
          </w:p>
        </w:tc>
        <w:tc>
          <w:tcPr>
            <w:tcW w:w="1134" w:type="dxa"/>
            <w:tcBorders>
              <w:top w:val="nil"/>
              <w:left w:val="nil"/>
              <w:bottom w:val="single" w:sz="4" w:space="0" w:color="auto"/>
              <w:right w:val="single" w:sz="4" w:space="0" w:color="auto"/>
            </w:tcBorders>
            <w:shd w:val="clear" w:color="auto" w:fill="FFFFFF"/>
            <w:vAlign w:val="center"/>
          </w:tcPr>
          <w:p w14:paraId="6EF4701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27DCE5F"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25B1D7A3" w14:textId="77777777">
        <w:trPr>
          <w:trHeight w:val="495"/>
        </w:trPr>
        <w:tc>
          <w:tcPr>
            <w:tcW w:w="709" w:type="dxa"/>
            <w:tcBorders>
              <w:top w:val="nil"/>
              <w:left w:val="single" w:sz="4" w:space="0" w:color="auto"/>
              <w:bottom w:val="single" w:sz="4" w:space="0" w:color="auto"/>
              <w:right w:val="single" w:sz="4" w:space="0" w:color="auto"/>
            </w:tcBorders>
            <w:shd w:val="clear" w:color="auto" w:fill="FFFFFF"/>
            <w:vAlign w:val="center"/>
          </w:tcPr>
          <w:p w14:paraId="2CFBB971"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tcBorders>
              <w:top w:val="nil"/>
              <w:left w:val="single" w:sz="4" w:space="0" w:color="auto"/>
              <w:bottom w:val="single" w:sz="4" w:space="0" w:color="auto"/>
              <w:right w:val="single" w:sz="4" w:space="0" w:color="auto"/>
            </w:tcBorders>
            <w:shd w:val="clear" w:color="auto" w:fill="FFFFFF"/>
            <w:vAlign w:val="center"/>
          </w:tcPr>
          <w:p w14:paraId="5006015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101807</w:t>
            </w:r>
          </w:p>
        </w:tc>
        <w:tc>
          <w:tcPr>
            <w:tcW w:w="726" w:type="dxa"/>
            <w:tcBorders>
              <w:top w:val="nil"/>
              <w:left w:val="nil"/>
              <w:bottom w:val="single" w:sz="4" w:space="0" w:color="auto"/>
              <w:right w:val="single" w:sz="4" w:space="0" w:color="auto"/>
            </w:tcBorders>
            <w:shd w:val="clear" w:color="auto" w:fill="FFFFFF"/>
            <w:noWrap/>
            <w:vAlign w:val="center"/>
          </w:tcPr>
          <w:p w14:paraId="116E1F8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630130</w:t>
            </w:r>
          </w:p>
        </w:tc>
        <w:tc>
          <w:tcPr>
            <w:tcW w:w="2048" w:type="dxa"/>
            <w:tcBorders>
              <w:top w:val="nil"/>
              <w:left w:val="nil"/>
              <w:bottom w:val="single" w:sz="4" w:space="0" w:color="auto"/>
              <w:right w:val="single" w:sz="4" w:space="0" w:color="auto"/>
            </w:tcBorders>
            <w:shd w:val="clear" w:color="auto" w:fill="FFFFFF"/>
          </w:tcPr>
          <w:p w14:paraId="48BD3FDC" w14:textId="77777777" w:rsidR="00850805" w:rsidRPr="000353D2" w:rsidRDefault="00850805" w:rsidP="00543F0E">
            <w:pPr>
              <w:widowControl/>
              <w:autoSpaceDE/>
              <w:autoSpaceDN/>
              <w:adjustRightInd/>
              <w:rPr>
                <w:sz w:val="20"/>
                <w:szCs w:val="20"/>
              </w:rPr>
            </w:pPr>
            <w:r w:rsidRPr="000353D2">
              <w:rPr>
                <w:sz w:val="20"/>
                <w:szCs w:val="20"/>
              </w:rPr>
              <w:t>Коллектор подземных коммуникаций (от ВК-77 до ТК-30)</w:t>
            </w:r>
          </w:p>
        </w:tc>
        <w:tc>
          <w:tcPr>
            <w:tcW w:w="1278" w:type="dxa"/>
            <w:gridSpan w:val="2"/>
            <w:tcBorders>
              <w:top w:val="nil"/>
              <w:left w:val="nil"/>
              <w:bottom w:val="single" w:sz="4" w:space="0" w:color="auto"/>
              <w:right w:val="single" w:sz="4" w:space="0" w:color="auto"/>
            </w:tcBorders>
            <w:shd w:val="clear" w:color="auto" w:fill="FFFFFF"/>
            <w:vAlign w:val="center"/>
          </w:tcPr>
          <w:p w14:paraId="1F47BA6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1DC604D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500</w:t>
            </w:r>
          </w:p>
        </w:tc>
        <w:tc>
          <w:tcPr>
            <w:tcW w:w="850" w:type="dxa"/>
            <w:tcBorders>
              <w:top w:val="nil"/>
              <w:left w:val="nil"/>
              <w:bottom w:val="single" w:sz="4" w:space="0" w:color="auto"/>
              <w:right w:val="single" w:sz="4" w:space="0" w:color="auto"/>
            </w:tcBorders>
            <w:shd w:val="clear" w:color="auto" w:fill="FFFFFF"/>
            <w:vAlign w:val="center"/>
          </w:tcPr>
          <w:p w14:paraId="50B376C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947,32</w:t>
            </w:r>
          </w:p>
        </w:tc>
        <w:tc>
          <w:tcPr>
            <w:tcW w:w="709" w:type="dxa"/>
            <w:tcBorders>
              <w:top w:val="nil"/>
              <w:left w:val="nil"/>
              <w:bottom w:val="single" w:sz="4" w:space="0" w:color="auto"/>
              <w:right w:val="single" w:sz="4" w:space="0" w:color="auto"/>
            </w:tcBorders>
            <w:shd w:val="clear" w:color="auto" w:fill="FFFFFF"/>
            <w:vAlign w:val="center"/>
          </w:tcPr>
          <w:p w14:paraId="0FE09A9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6986F9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1894,64</w:t>
            </w:r>
          </w:p>
        </w:tc>
        <w:tc>
          <w:tcPr>
            <w:tcW w:w="1134" w:type="dxa"/>
            <w:tcBorders>
              <w:top w:val="nil"/>
              <w:left w:val="nil"/>
              <w:bottom w:val="single" w:sz="4" w:space="0" w:color="auto"/>
              <w:right w:val="single" w:sz="4" w:space="0" w:color="auto"/>
            </w:tcBorders>
            <w:shd w:val="clear" w:color="auto" w:fill="FFFFFF"/>
            <w:vAlign w:val="center"/>
          </w:tcPr>
          <w:p w14:paraId="10FD1B8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9156ADF"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44FE41B"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32AA4DE6"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4A7B478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101680</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76749B4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630140</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7275CF54" w14:textId="77777777" w:rsidR="00850805" w:rsidRPr="000353D2" w:rsidRDefault="00850805" w:rsidP="00543F0E">
            <w:pPr>
              <w:widowControl/>
              <w:autoSpaceDE/>
              <w:autoSpaceDN/>
              <w:adjustRightInd/>
              <w:rPr>
                <w:sz w:val="20"/>
                <w:szCs w:val="20"/>
              </w:rPr>
            </w:pPr>
            <w:r w:rsidRPr="000353D2">
              <w:rPr>
                <w:sz w:val="20"/>
                <w:szCs w:val="20"/>
              </w:rPr>
              <w:t>Коллектор (от ж.д.Красная Пресня №46 до центрального коллектора)</w:t>
            </w:r>
          </w:p>
        </w:tc>
        <w:tc>
          <w:tcPr>
            <w:tcW w:w="1278" w:type="dxa"/>
            <w:gridSpan w:val="2"/>
            <w:tcBorders>
              <w:top w:val="nil"/>
              <w:left w:val="nil"/>
              <w:bottom w:val="single" w:sz="4" w:space="0" w:color="auto"/>
              <w:right w:val="single" w:sz="4" w:space="0" w:color="auto"/>
            </w:tcBorders>
            <w:shd w:val="clear" w:color="auto" w:fill="FFFFFF"/>
            <w:vAlign w:val="center"/>
          </w:tcPr>
          <w:p w14:paraId="2C9FAFF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052D961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40E35BD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65,69</w:t>
            </w:r>
          </w:p>
        </w:tc>
        <w:tc>
          <w:tcPr>
            <w:tcW w:w="709" w:type="dxa"/>
            <w:tcBorders>
              <w:top w:val="nil"/>
              <w:left w:val="nil"/>
              <w:bottom w:val="single" w:sz="4" w:space="0" w:color="auto"/>
              <w:right w:val="single" w:sz="4" w:space="0" w:color="auto"/>
            </w:tcBorders>
            <w:shd w:val="clear" w:color="auto" w:fill="FFFFFF"/>
            <w:vAlign w:val="center"/>
          </w:tcPr>
          <w:p w14:paraId="6D46905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71BEF2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131,38</w:t>
            </w:r>
          </w:p>
        </w:tc>
        <w:tc>
          <w:tcPr>
            <w:tcW w:w="1134" w:type="dxa"/>
            <w:tcBorders>
              <w:top w:val="nil"/>
              <w:left w:val="nil"/>
              <w:bottom w:val="single" w:sz="4" w:space="0" w:color="auto"/>
              <w:right w:val="single" w:sz="4" w:space="0" w:color="auto"/>
            </w:tcBorders>
            <w:shd w:val="clear" w:color="auto" w:fill="FFFFFF"/>
            <w:vAlign w:val="center"/>
          </w:tcPr>
          <w:p w14:paraId="15B3C3E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C6F48FD"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2175C71" w14:textId="77777777">
        <w:trPr>
          <w:trHeight w:val="300"/>
        </w:trPr>
        <w:tc>
          <w:tcPr>
            <w:tcW w:w="709" w:type="dxa"/>
            <w:vMerge/>
            <w:tcBorders>
              <w:left w:val="single" w:sz="4" w:space="0" w:color="auto"/>
              <w:right w:val="single" w:sz="4" w:space="0" w:color="auto"/>
            </w:tcBorders>
            <w:shd w:val="clear" w:color="auto" w:fill="FFFFFF"/>
            <w:vAlign w:val="center"/>
          </w:tcPr>
          <w:p w14:paraId="47EEC39D"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DD335C7"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AC2E1AC"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15836CF"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03B8D4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7A87E3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55FFDE1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65,69</w:t>
            </w:r>
          </w:p>
        </w:tc>
        <w:tc>
          <w:tcPr>
            <w:tcW w:w="709" w:type="dxa"/>
            <w:tcBorders>
              <w:top w:val="nil"/>
              <w:left w:val="nil"/>
              <w:bottom w:val="single" w:sz="4" w:space="0" w:color="auto"/>
              <w:right w:val="single" w:sz="4" w:space="0" w:color="auto"/>
            </w:tcBorders>
            <w:shd w:val="clear" w:color="auto" w:fill="FFFFFF"/>
            <w:vAlign w:val="center"/>
          </w:tcPr>
          <w:p w14:paraId="53F758A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531162D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65,69</w:t>
            </w:r>
          </w:p>
        </w:tc>
        <w:tc>
          <w:tcPr>
            <w:tcW w:w="1134" w:type="dxa"/>
            <w:tcBorders>
              <w:top w:val="nil"/>
              <w:left w:val="nil"/>
              <w:bottom w:val="single" w:sz="4" w:space="0" w:color="auto"/>
              <w:right w:val="single" w:sz="4" w:space="0" w:color="auto"/>
            </w:tcBorders>
            <w:shd w:val="clear" w:color="auto" w:fill="FFFFFF"/>
            <w:vAlign w:val="center"/>
          </w:tcPr>
          <w:p w14:paraId="5D09162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0A4171C"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2F6E364F" w14:textId="77777777">
        <w:trPr>
          <w:trHeight w:val="300"/>
        </w:trPr>
        <w:tc>
          <w:tcPr>
            <w:tcW w:w="709" w:type="dxa"/>
            <w:vMerge/>
            <w:tcBorders>
              <w:left w:val="single" w:sz="4" w:space="0" w:color="auto"/>
              <w:right w:val="single" w:sz="4" w:space="0" w:color="auto"/>
            </w:tcBorders>
            <w:shd w:val="clear" w:color="auto" w:fill="FFFFFF"/>
            <w:vAlign w:val="center"/>
          </w:tcPr>
          <w:p w14:paraId="05426200"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5EB652B8"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39049F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1716803"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6AFFD2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7890892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5BE9926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65,69</w:t>
            </w:r>
          </w:p>
        </w:tc>
        <w:tc>
          <w:tcPr>
            <w:tcW w:w="709" w:type="dxa"/>
            <w:tcBorders>
              <w:top w:val="nil"/>
              <w:left w:val="nil"/>
              <w:bottom w:val="single" w:sz="4" w:space="0" w:color="auto"/>
              <w:right w:val="single" w:sz="4" w:space="0" w:color="auto"/>
            </w:tcBorders>
            <w:shd w:val="clear" w:color="auto" w:fill="FFFFFF"/>
            <w:vAlign w:val="center"/>
          </w:tcPr>
          <w:p w14:paraId="2AA243F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2E16770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65,69</w:t>
            </w:r>
          </w:p>
        </w:tc>
        <w:tc>
          <w:tcPr>
            <w:tcW w:w="1134" w:type="dxa"/>
            <w:tcBorders>
              <w:top w:val="nil"/>
              <w:left w:val="nil"/>
              <w:bottom w:val="single" w:sz="4" w:space="0" w:color="auto"/>
              <w:right w:val="single" w:sz="4" w:space="0" w:color="auto"/>
            </w:tcBorders>
            <w:shd w:val="clear" w:color="auto" w:fill="FFFFFF"/>
            <w:vAlign w:val="center"/>
          </w:tcPr>
          <w:p w14:paraId="2EE1440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2FA8287"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F5CE5CD"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32263032"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E13AA2E"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3749382"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A4BB22D"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4FF3AE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вентил.,вода</w:t>
            </w:r>
          </w:p>
        </w:tc>
        <w:tc>
          <w:tcPr>
            <w:tcW w:w="707" w:type="dxa"/>
            <w:tcBorders>
              <w:top w:val="nil"/>
              <w:left w:val="nil"/>
              <w:bottom w:val="single" w:sz="4" w:space="0" w:color="auto"/>
              <w:right w:val="single" w:sz="4" w:space="0" w:color="auto"/>
            </w:tcBorders>
            <w:shd w:val="clear" w:color="auto" w:fill="FFFFFF"/>
            <w:vAlign w:val="center"/>
          </w:tcPr>
          <w:p w14:paraId="4E8429A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3F3ED5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65,69</w:t>
            </w:r>
          </w:p>
        </w:tc>
        <w:tc>
          <w:tcPr>
            <w:tcW w:w="709" w:type="dxa"/>
            <w:tcBorders>
              <w:top w:val="nil"/>
              <w:left w:val="nil"/>
              <w:bottom w:val="single" w:sz="4" w:space="0" w:color="auto"/>
              <w:right w:val="single" w:sz="4" w:space="0" w:color="auto"/>
            </w:tcBorders>
            <w:shd w:val="clear" w:color="auto" w:fill="FFFFFF"/>
            <w:vAlign w:val="center"/>
          </w:tcPr>
          <w:p w14:paraId="6884A2D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3690D1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131,38</w:t>
            </w:r>
          </w:p>
        </w:tc>
        <w:tc>
          <w:tcPr>
            <w:tcW w:w="1134" w:type="dxa"/>
            <w:tcBorders>
              <w:top w:val="nil"/>
              <w:left w:val="nil"/>
              <w:bottom w:val="single" w:sz="4" w:space="0" w:color="auto"/>
              <w:right w:val="single" w:sz="4" w:space="0" w:color="auto"/>
            </w:tcBorders>
            <w:shd w:val="clear" w:color="auto" w:fill="FFFFFF"/>
            <w:vAlign w:val="center"/>
          </w:tcPr>
          <w:p w14:paraId="3028218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E9AAFF4"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154A0F9"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09E8D23A"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43D5AC0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101919</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773446E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630158</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2B91E484" w14:textId="77777777" w:rsidR="00850805" w:rsidRPr="000353D2" w:rsidRDefault="00850805" w:rsidP="00543F0E">
            <w:pPr>
              <w:widowControl/>
              <w:autoSpaceDE/>
              <w:autoSpaceDN/>
              <w:adjustRightInd/>
              <w:rPr>
                <w:sz w:val="20"/>
                <w:szCs w:val="20"/>
              </w:rPr>
            </w:pPr>
            <w:r w:rsidRPr="000353D2">
              <w:rPr>
                <w:sz w:val="20"/>
                <w:szCs w:val="20"/>
              </w:rPr>
              <w:t>Трубопровод в коллекторе (от ТК-48 до ТК-53 коллектора ул.Усть-Илимская)</w:t>
            </w:r>
          </w:p>
        </w:tc>
        <w:tc>
          <w:tcPr>
            <w:tcW w:w="1278" w:type="dxa"/>
            <w:gridSpan w:val="2"/>
            <w:tcBorders>
              <w:top w:val="nil"/>
              <w:left w:val="nil"/>
              <w:bottom w:val="single" w:sz="4" w:space="0" w:color="auto"/>
              <w:right w:val="single" w:sz="4" w:space="0" w:color="auto"/>
            </w:tcBorders>
            <w:shd w:val="clear" w:color="auto" w:fill="FFFFFF"/>
            <w:vAlign w:val="center"/>
          </w:tcPr>
          <w:p w14:paraId="16F85D8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5128685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300</w:t>
            </w:r>
          </w:p>
        </w:tc>
        <w:tc>
          <w:tcPr>
            <w:tcW w:w="850" w:type="dxa"/>
            <w:tcBorders>
              <w:top w:val="nil"/>
              <w:left w:val="nil"/>
              <w:bottom w:val="single" w:sz="4" w:space="0" w:color="auto"/>
              <w:right w:val="single" w:sz="4" w:space="0" w:color="auto"/>
            </w:tcBorders>
            <w:shd w:val="clear" w:color="auto" w:fill="FFFFFF"/>
            <w:vAlign w:val="center"/>
          </w:tcPr>
          <w:p w14:paraId="1636E3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216,81</w:t>
            </w:r>
          </w:p>
        </w:tc>
        <w:tc>
          <w:tcPr>
            <w:tcW w:w="709" w:type="dxa"/>
            <w:tcBorders>
              <w:top w:val="nil"/>
              <w:left w:val="nil"/>
              <w:bottom w:val="single" w:sz="4" w:space="0" w:color="auto"/>
              <w:right w:val="single" w:sz="4" w:space="0" w:color="auto"/>
            </w:tcBorders>
            <w:shd w:val="clear" w:color="auto" w:fill="FFFFFF"/>
            <w:vAlign w:val="center"/>
          </w:tcPr>
          <w:p w14:paraId="52C99ED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BE092E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433,62</w:t>
            </w:r>
          </w:p>
        </w:tc>
        <w:tc>
          <w:tcPr>
            <w:tcW w:w="1134" w:type="dxa"/>
            <w:tcBorders>
              <w:top w:val="nil"/>
              <w:left w:val="nil"/>
              <w:bottom w:val="single" w:sz="4" w:space="0" w:color="auto"/>
              <w:right w:val="single" w:sz="4" w:space="0" w:color="auto"/>
            </w:tcBorders>
            <w:shd w:val="clear" w:color="auto" w:fill="FFFFFF"/>
            <w:vAlign w:val="center"/>
          </w:tcPr>
          <w:p w14:paraId="116F684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9FF4706"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73A59B4"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36B04A99"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42A96C4"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0E6A61D"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B7F4FE4"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E28E8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261991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5539EA2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19,55</w:t>
            </w:r>
          </w:p>
        </w:tc>
        <w:tc>
          <w:tcPr>
            <w:tcW w:w="709" w:type="dxa"/>
            <w:tcBorders>
              <w:top w:val="nil"/>
              <w:left w:val="nil"/>
              <w:bottom w:val="single" w:sz="4" w:space="0" w:color="auto"/>
              <w:right w:val="single" w:sz="4" w:space="0" w:color="auto"/>
            </w:tcBorders>
            <w:shd w:val="clear" w:color="auto" w:fill="FFFFFF"/>
            <w:vAlign w:val="center"/>
          </w:tcPr>
          <w:p w14:paraId="29D8D73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EC5859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39,1</w:t>
            </w:r>
          </w:p>
        </w:tc>
        <w:tc>
          <w:tcPr>
            <w:tcW w:w="1134" w:type="dxa"/>
            <w:tcBorders>
              <w:top w:val="nil"/>
              <w:left w:val="nil"/>
              <w:bottom w:val="single" w:sz="4" w:space="0" w:color="auto"/>
              <w:right w:val="single" w:sz="4" w:space="0" w:color="auto"/>
            </w:tcBorders>
            <w:shd w:val="clear" w:color="auto" w:fill="FFFFFF"/>
            <w:vAlign w:val="center"/>
          </w:tcPr>
          <w:p w14:paraId="7AA3C50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7CB8F03"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B9FE19A"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749032B7" w14:textId="77777777" w:rsidR="00850805" w:rsidRPr="000353D2" w:rsidRDefault="00850805" w:rsidP="00543F0E">
            <w:pPr>
              <w:jc w:val="center"/>
              <w:rPr>
                <w:color w:val="000000"/>
                <w:sz w:val="20"/>
                <w:szCs w:val="20"/>
              </w:rPr>
            </w:pPr>
            <w:r w:rsidRPr="000353D2">
              <w:rPr>
                <w:color w:val="000000"/>
                <w:sz w:val="20"/>
                <w:szCs w:val="20"/>
              </w:rPr>
              <w:t>1998</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5AF69F0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101855</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423E9B0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630231</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76CEB8E1" w14:textId="77777777" w:rsidR="00850805" w:rsidRPr="000353D2" w:rsidRDefault="00850805" w:rsidP="00543F0E">
            <w:pPr>
              <w:widowControl/>
              <w:autoSpaceDE/>
              <w:autoSpaceDN/>
              <w:adjustRightInd/>
              <w:rPr>
                <w:sz w:val="20"/>
                <w:szCs w:val="20"/>
              </w:rPr>
            </w:pPr>
            <w:r w:rsidRPr="000353D2">
              <w:rPr>
                <w:sz w:val="20"/>
                <w:szCs w:val="20"/>
              </w:rPr>
              <w:t>Инженерные  сети (от ЦТП №37 до ж д В-Набережная №37)</w:t>
            </w:r>
          </w:p>
        </w:tc>
        <w:tc>
          <w:tcPr>
            <w:tcW w:w="1278" w:type="dxa"/>
            <w:gridSpan w:val="2"/>
            <w:tcBorders>
              <w:top w:val="nil"/>
              <w:left w:val="nil"/>
              <w:bottom w:val="single" w:sz="4" w:space="0" w:color="auto"/>
              <w:right w:val="single" w:sz="4" w:space="0" w:color="auto"/>
            </w:tcBorders>
            <w:shd w:val="clear" w:color="auto" w:fill="FFFFFF"/>
            <w:vAlign w:val="center"/>
          </w:tcPr>
          <w:p w14:paraId="73977F4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15FBBF0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250</w:t>
            </w:r>
          </w:p>
        </w:tc>
        <w:tc>
          <w:tcPr>
            <w:tcW w:w="850" w:type="dxa"/>
            <w:tcBorders>
              <w:top w:val="nil"/>
              <w:left w:val="nil"/>
              <w:bottom w:val="single" w:sz="4" w:space="0" w:color="auto"/>
              <w:right w:val="single" w:sz="4" w:space="0" w:color="auto"/>
            </w:tcBorders>
            <w:shd w:val="clear" w:color="auto" w:fill="FFFFFF"/>
            <w:vAlign w:val="center"/>
          </w:tcPr>
          <w:p w14:paraId="75DB8A5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148,23</w:t>
            </w:r>
          </w:p>
        </w:tc>
        <w:tc>
          <w:tcPr>
            <w:tcW w:w="709" w:type="dxa"/>
            <w:tcBorders>
              <w:top w:val="nil"/>
              <w:left w:val="nil"/>
              <w:bottom w:val="single" w:sz="4" w:space="0" w:color="auto"/>
              <w:right w:val="single" w:sz="4" w:space="0" w:color="auto"/>
            </w:tcBorders>
            <w:shd w:val="clear" w:color="auto" w:fill="FFFFFF"/>
            <w:vAlign w:val="center"/>
          </w:tcPr>
          <w:p w14:paraId="0256100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AB2BFA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296,46</w:t>
            </w:r>
          </w:p>
        </w:tc>
        <w:tc>
          <w:tcPr>
            <w:tcW w:w="1134" w:type="dxa"/>
            <w:tcBorders>
              <w:top w:val="nil"/>
              <w:left w:val="nil"/>
              <w:bottom w:val="single" w:sz="4" w:space="0" w:color="auto"/>
              <w:right w:val="single" w:sz="4" w:space="0" w:color="auto"/>
            </w:tcBorders>
            <w:shd w:val="clear" w:color="auto" w:fill="FFFFFF"/>
            <w:vAlign w:val="center"/>
          </w:tcPr>
          <w:p w14:paraId="766E557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1D175C6"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FE26432"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1F9EC56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9073BC9"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58D592D"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6AA2CDF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2C3720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1EFABB2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13EAB8F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148,23</w:t>
            </w:r>
          </w:p>
        </w:tc>
        <w:tc>
          <w:tcPr>
            <w:tcW w:w="709" w:type="dxa"/>
            <w:tcBorders>
              <w:top w:val="nil"/>
              <w:left w:val="nil"/>
              <w:bottom w:val="single" w:sz="4" w:space="0" w:color="auto"/>
              <w:right w:val="single" w:sz="4" w:space="0" w:color="auto"/>
            </w:tcBorders>
            <w:shd w:val="clear" w:color="auto" w:fill="FFFFFF"/>
            <w:vAlign w:val="center"/>
          </w:tcPr>
          <w:p w14:paraId="2EC7890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7E046C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296,46</w:t>
            </w:r>
          </w:p>
        </w:tc>
        <w:tc>
          <w:tcPr>
            <w:tcW w:w="1134" w:type="dxa"/>
            <w:tcBorders>
              <w:top w:val="nil"/>
              <w:left w:val="nil"/>
              <w:bottom w:val="single" w:sz="4" w:space="0" w:color="auto"/>
              <w:right w:val="single" w:sz="4" w:space="0" w:color="auto"/>
            </w:tcBorders>
            <w:shd w:val="clear" w:color="auto" w:fill="FFFFFF"/>
            <w:vAlign w:val="center"/>
          </w:tcPr>
          <w:p w14:paraId="32072DF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87AF3A8"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A889B08"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2B2ACF25"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2459976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101917</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1C11556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630141</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60054EB7" w14:textId="77777777" w:rsidR="00850805" w:rsidRPr="000353D2" w:rsidRDefault="00850805" w:rsidP="00543F0E">
            <w:pPr>
              <w:widowControl/>
              <w:autoSpaceDE/>
              <w:autoSpaceDN/>
              <w:adjustRightInd/>
              <w:rPr>
                <w:sz w:val="20"/>
                <w:szCs w:val="20"/>
              </w:rPr>
            </w:pPr>
            <w:r w:rsidRPr="000353D2">
              <w:rPr>
                <w:sz w:val="20"/>
                <w:szCs w:val="20"/>
              </w:rPr>
              <w:t>Коллектор (от ТК-53 до ЦТП №6)</w:t>
            </w:r>
          </w:p>
        </w:tc>
        <w:tc>
          <w:tcPr>
            <w:tcW w:w="1278" w:type="dxa"/>
            <w:gridSpan w:val="2"/>
            <w:tcBorders>
              <w:top w:val="nil"/>
              <w:left w:val="nil"/>
              <w:bottom w:val="single" w:sz="4" w:space="0" w:color="auto"/>
              <w:right w:val="single" w:sz="4" w:space="0" w:color="auto"/>
            </w:tcBorders>
            <w:shd w:val="clear" w:color="auto" w:fill="FFFFFF"/>
            <w:vAlign w:val="center"/>
          </w:tcPr>
          <w:p w14:paraId="46A9B29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734810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3447ACC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239,73</w:t>
            </w:r>
          </w:p>
        </w:tc>
        <w:tc>
          <w:tcPr>
            <w:tcW w:w="709" w:type="dxa"/>
            <w:tcBorders>
              <w:top w:val="nil"/>
              <w:left w:val="nil"/>
              <w:bottom w:val="single" w:sz="4" w:space="0" w:color="auto"/>
              <w:right w:val="single" w:sz="4" w:space="0" w:color="auto"/>
            </w:tcBorders>
            <w:shd w:val="clear" w:color="auto" w:fill="FFFFFF"/>
            <w:vAlign w:val="center"/>
          </w:tcPr>
          <w:p w14:paraId="3CBC659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29187F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479,46</w:t>
            </w:r>
          </w:p>
        </w:tc>
        <w:tc>
          <w:tcPr>
            <w:tcW w:w="1134" w:type="dxa"/>
            <w:tcBorders>
              <w:top w:val="nil"/>
              <w:left w:val="nil"/>
              <w:bottom w:val="single" w:sz="4" w:space="0" w:color="auto"/>
              <w:right w:val="single" w:sz="4" w:space="0" w:color="auto"/>
            </w:tcBorders>
            <w:shd w:val="clear" w:color="auto" w:fill="FFFFFF"/>
            <w:vAlign w:val="center"/>
          </w:tcPr>
          <w:p w14:paraId="441A57E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1AB7A88"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E9E9036" w14:textId="77777777">
        <w:trPr>
          <w:trHeight w:val="300"/>
        </w:trPr>
        <w:tc>
          <w:tcPr>
            <w:tcW w:w="709" w:type="dxa"/>
            <w:vMerge/>
            <w:tcBorders>
              <w:left w:val="single" w:sz="4" w:space="0" w:color="auto"/>
              <w:right w:val="single" w:sz="4" w:space="0" w:color="auto"/>
            </w:tcBorders>
            <w:shd w:val="clear" w:color="auto" w:fill="FFFFFF"/>
            <w:vAlign w:val="center"/>
          </w:tcPr>
          <w:p w14:paraId="15B063C4"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AF01239"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6F7DB23"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7D9EC406"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ED3131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12911FF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64843E2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239,73</w:t>
            </w:r>
          </w:p>
        </w:tc>
        <w:tc>
          <w:tcPr>
            <w:tcW w:w="709" w:type="dxa"/>
            <w:tcBorders>
              <w:top w:val="nil"/>
              <w:left w:val="nil"/>
              <w:bottom w:val="single" w:sz="4" w:space="0" w:color="auto"/>
              <w:right w:val="single" w:sz="4" w:space="0" w:color="auto"/>
            </w:tcBorders>
            <w:shd w:val="clear" w:color="auto" w:fill="FFFFFF"/>
            <w:vAlign w:val="center"/>
          </w:tcPr>
          <w:p w14:paraId="4051BFA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B314C5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479,46</w:t>
            </w:r>
          </w:p>
        </w:tc>
        <w:tc>
          <w:tcPr>
            <w:tcW w:w="1134" w:type="dxa"/>
            <w:tcBorders>
              <w:top w:val="nil"/>
              <w:left w:val="nil"/>
              <w:bottom w:val="single" w:sz="4" w:space="0" w:color="auto"/>
              <w:right w:val="single" w:sz="4" w:space="0" w:color="auto"/>
            </w:tcBorders>
            <w:shd w:val="clear" w:color="auto" w:fill="FFFFFF"/>
            <w:vAlign w:val="center"/>
          </w:tcPr>
          <w:p w14:paraId="4D49AE8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1EB9F2A6"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16375DF" w14:textId="77777777">
        <w:trPr>
          <w:trHeight w:val="300"/>
        </w:trPr>
        <w:tc>
          <w:tcPr>
            <w:tcW w:w="709" w:type="dxa"/>
            <w:vMerge/>
            <w:tcBorders>
              <w:left w:val="single" w:sz="4" w:space="0" w:color="auto"/>
              <w:right w:val="single" w:sz="4" w:space="0" w:color="auto"/>
            </w:tcBorders>
            <w:shd w:val="clear" w:color="auto" w:fill="FFFFFF"/>
            <w:vAlign w:val="center"/>
          </w:tcPr>
          <w:p w14:paraId="040F5385"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5B03B802"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8B70263"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FE36BC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2A992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2E5876C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12D161E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239,73</w:t>
            </w:r>
          </w:p>
        </w:tc>
        <w:tc>
          <w:tcPr>
            <w:tcW w:w="709" w:type="dxa"/>
            <w:tcBorders>
              <w:top w:val="nil"/>
              <w:left w:val="nil"/>
              <w:bottom w:val="single" w:sz="4" w:space="0" w:color="auto"/>
              <w:right w:val="single" w:sz="4" w:space="0" w:color="auto"/>
            </w:tcBorders>
            <w:shd w:val="clear" w:color="auto" w:fill="FFFFFF"/>
            <w:vAlign w:val="center"/>
          </w:tcPr>
          <w:p w14:paraId="05A5717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36FEFC4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239,73</w:t>
            </w:r>
          </w:p>
        </w:tc>
        <w:tc>
          <w:tcPr>
            <w:tcW w:w="1134" w:type="dxa"/>
            <w:tcBorders>
              <w:top w:val="nil"/>
              <w:left w:val="nil"/>
              <w:bottom w:val="single" w:sz="4" w:space="0" w:color="auto"/>
              <w:right w:val="single" w:sz="4" w:space="0" w:color="auto"/>
            </w:tcBorders>
            <w:shd w:val="clear" w:color="auto" w:fill="FFFFFF"/>
            <w:vAlign w:val="center"/>
          </w:tcPr>
          <w:p w14:paraId="6F21416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9D5FD4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B407843"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6FADD25C"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A6C1844"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FEBEADB"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89D9AAB"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143541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5EFC974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1B44FBE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239,73</w:t>
            </w:r>
          </w:p>
        </w:tc>
        <w:tc>
          <w:tcPr>
            <w:tcW w:w="709" w:type="dxa"/>
            <w:tcBorders>
              <w:top w:val="nil"/>
              <w:left w:val="nil"/>
              <w:bottom w:val="single" w:sz="4" w:space="0" w:color="auto"/>
              <w:right w:val="single" w:sz="4" w:space="0" w:color="auto"/>
            </w:tcBorders>
            <w:shd w:val="clear" w:color="auto" w:fill="FFFFFF"/>
            <w:vAlign w:val="center"/>
          </w:tcPr>
          <w:p w14:paraId="408096B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20230DD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239,73</w:t>
            </w:r>
          </w:p>
        </w:tc>
        <w:tc>
          <w:tcPr>
            <w:tcW w:w="1134" w:type="dxa"/>
            <w:tcBorders>
              <w:top w:val="nil"/>
              <w:left w:val="nil"/>
              <w:bottom w:val="single" w:sz="4" w:space="0" w:color="auto"/>
              <w:right w:val="single" w:sz="4" w:space="0" w:color="auto"/>
            </w:tcBorders>
            <w:shd w:val="clear" w:color="auto" w:fill="FFFFFF"/>
            <w:vAlign w:val="center"/>
          </w:tcPr>
          <w:p w14:paraId="7BD6309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31301FF"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2472E67"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2352A05F"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33DF241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101875</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12778BE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630156</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0F3FBE38" w14:textId="77777777" w:rsidR="00850805" w:rsidRPr="000353D2" w:rsidRDefault="00850805" w:rsidP="00543F0E">
            <w:pPr>
              <w:widowControl/>
              <w:autoSpaceDE/>
              <w:autoSpaceDN/>
              <w:adjustRightInd/>
              <w:rPr>
                <w:sz w:val="20"/>
                <w:szCs w:val="20"/>
              </w:rPr>
            </w:pPr>
            <w:r w:rsidRPr="000353D2">
              <w:rPr>
                <w:sz w:val="20"/>
                <w:szCs w:val="20"/>
              </w:rPr>
              <w:t>Трубопровод в коллекторе (от ЦТП №6 до ж д Кр.Пр №54)</w:t>
            </w:r>
          </w:p>
        </w:tc>
        <w:tc>
          <w:tcPr>
            <w:tcW w:w="1278" w:type="dxa"/>
            <w:gridSpan w:val="2"/>
            <w:tcBorders>
              <w:top w:val="nil"/>
              <w:left w:val="nil"/>
              <w:bottom w:val="single" w:sz="4" w:space="0" w:color="auto"/>
              <w:right w:val="single" w:sz="4" w:space="0" w:color="auto"/>
            </w:tcBorders>
            <w:shd w:val="clear" w:color="auto" w:fill="FFFFFF"/>
            <w:vAlign w:val="center"/>
          </w:tcPr>
          <w:p w14:paraId="1B7129E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5F609E2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189F992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230,97</w:t>
            </w:r>
          </w:p>
        </w:tc>
        <w:tc>
          <w:tcPr>
            <w:tcW w:w="709" w:type="dxa"/>
            <w:tcBorders>
              <w:top w:val="nil"/>
              <w:left w:val="nil"/>
              <w:bottom w:val="single" w:sz="4" w:space="0" w:color="auto"/>
              <w:right w:val="single" w:sz="4" w:space="0" w:color="auto"/>
            </w:tcBorders>
            <w:shd w:val="clear" w:color="auto" w:fill="FFFFFF"/>
            <w:vAlign w:val="center"/>
          </w:tcPr>
          <w:p w14:paraId="3DC3515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914978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461,94</w:t>
            </w:r>
          </w:p>
        </w:tc>
        <w:tc>
          <w:tcPr>
            <w:tcW w:w="1134" w:type="dxa"/>
            <w:tcBorders>
              <w:top w:val="nil"/>
              <w:left w:val="nil"/>
              <w:bottom w:val="single" w:sz="4" w:space="0" w:color="auto"/>
              <w:right w:val="single" w:sz="4" w:space="0" w:color="auto"/>
            </w:tcBorders>
            <w:shd w:val="clear" w:color="auto" w:fill="FFFFFF"/>
            <w:vAlign w:val="center"/>
          </w:tcPr>
          <w:p w14:paraId="7606DC5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0406AA0"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2A503AD4" w14:textId="77777777">
        <w:trPr>
          <w:trHeight w:val="300"/>
        </w:trPr>
        <w:tc>
          <w:tcPr>
            <w:tcW w:w="709" w:type="dxa"/>
            <w:vMerge/>
            <w:tcBorders>
              <w:left w:val="single" w:sz="4" w:space="0" w:color="auto"/>
              <w:right w:val="single" w:sz="4" w:space="0" w:color="auto"/>
            </w:tcBorders>
            <w:shd w:val="clear" w:color="auto" w:fill="FFFFFF"/>
            <w:vAlign w:val="center"/>
          </w:tcPr>
          <w:p w14:paraId="3FCBFAB0"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F5D0EED"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0125D8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B9B1687"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7BC170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5CB604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563A22C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230,97</w:t>
            </w:r>
          </w:p>
        </w:tc>
        <w:tc>
          <w:tcPr>
            <w:tcW w:w="709" w:type="dxa"/>
            <w:tcBorders>
              <w:top w:val="nil"/>
              <w:left w:val="nil"/>
              <w:bottom w:val="single" w:sz="4" w:space="0" w:color="auto"/>
              <w:right w:val="single" w:sz="4" w:space="0" w:color="auto"/>
            </w:tcBorders>
            <w:shd w:val="clear" w:color="auto" w:fill="FFFFFF"/>
            <w:vAlign w:val="center"/>
          </w:tcPr>
          <w:p w14:paraId="0F54AD4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3E87F16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230,97</w:t>
            </w:r>
          </w:p>
        </w:tc>
        <w:tc>
          <w:tcPr>
            <w:tcW w:w="1134" w:type="dxa"/>
            <w:tcBorders>
              <w:top w:val="nil"/>
              <w:left w:val="nil"/>
              <w:bottom w:val="single" w:sz="4" w:space="0" w:color="auto"/>
              <w:right w:val="single" w:sz="4" w:space="0" w:color="auto"/>
            </w:tcBorders>
            <w:shd w:val="clear" w:color="auto" w:fill="FFFFFF"/>
            <w:vAlign w:val="center"/>
          </w:tcPr>
          <w:p w14:paraId="0044E53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E1B59C8"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1925056" w14:textId="77777777">
        <w:trPr>
          <w:trHeight w:val="300"/>
        </w:trPr>
        <w:tc>
          <w:tcPr>
            <w:tcW w:w="709" w:type="dxa"/>
            <w:vMerge/>
            <w:tcBorders>
              <w:left w:val="single" w:sz="4" w:space="0" w:color="auto"/>
              <w:right w:val="single" w:sz="4" w:space="0" w:color="auto"/>
            </w:tcBorders>
            <w:shd w:val="clear" w:color="auto" w:fill="FFFFFF"/>
            <w:vAlign w:val="center"/>
          </w:tcPr>
          <w:p w14:paraId="62EDB1E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53CED16B"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044E24B"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2DAA2AB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43595A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46BB2C7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15A4BFC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230,97</w:t>
            </w:r>
          </w:p>
        </w:tc>
        <w:tc>
          <w:tcPr>
            <w:tcW w:w="709" w:type="dxa"/>
            <w:tcBorders>
              <w:top w:val="nil"/>
              <w:left w:val="nil"/>
              <w:bottom w:val="single" w:sz="4" w:space="0" w:color="auto"/>
              <w:right w:val="single" w:sz="4" w:space="0" w:color="auto"/>
            </w:tcBorders>
            <w:shd w:val="clear" w:color="auto" w:fill="FFFFFF"/>
            <w:vAlign w:val="center"/>
          </w:tcPr>
          <w:p w14:paraId="6C5EB94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08F7575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230,97</w:t>
            </w:r>
          </w:p>
        </w:tc>
        <w:tc>
          <w:tcPr>
            <w:tcW w:w="1134" w:type="dxa"/>
            <w:tcBorders>
              <w:top w:val="nil"/>
              <w:left w:val="nil"/>
              <w:bottom w:val="single" w:sz="4" w:space="0" w:color="auto"/>
              <w:right w:val="single" w:sz="4" w:space="0" w:color="auto"/>
            </w:tcBorders>
            <w:shd w:val="clear" w:color="auto" w:fill="FFFFFF"/>
            <w:vAlign w:val="center"/>
          </w:tcPr>
          <w:p w14:paraId="13DDE65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2DA739E"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50EB3D43"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7520C835"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5AD98B6"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6FC8308B"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6DFB27B3"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72EEAB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вентил.,вода</w:t>
            </w:r>
          </w:p>
        </w:tc>
        <w:tc>
          <w:tcPr>
            <w:tcW w:w="707" w:type="dxa"/>
            <w:tcBorders>
              <w:top w:val="nil"/>
              <w:left w:val="nil"/>
              <w:bottom w:val="single" w:sz="4" w:space="0" w:color="auto"/>
              <w:right w:val="single" w:sz="4" w:space="0" w:color="auto"/>
            </w:tcBorders>
            <w:shd w:val="clear" w:color="auto" w:fill="FFFFFF"/>
            <w:vAlign w:val="center"/>
          </w:tcPr>
          <w:p w14:paraId="3DF090C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50F00C7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230,97</w:t>
            </w:r>
          </w:p>
        </w:tc>
        <w:tc>
          <w:tcPr>
            <w:tcW w:w="709" w:type="dxa"/>
            <w:tcBorders>
              <w:top w:val="nil"/>
              <w:left w:val="nil"/>
              <w:bottom w:val="single" w:sz="4" w:space="0" w:color="auto"/>
              <w:right w:val="single" w:sz="4" w:space="0" w:color="auto"/>
            </w:tcBorders>
            <w:shd w:val="clear" w:color="auto" w:fill="FFFFFF"/>
            <w:vAlign w:val="center"/>
          </w:tcPr>
          <w:p w14:paraId="241C3FE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ACD2E2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461,94</w:t>
            </w:r>
          </w:p>
        </w:tc>
        <w:tc>
          <w:tcPr>
            <w:tcW w:w="1134" w:type="dxa"/>
            <w:tcBorders>
              <w:top w:val="nil"/>
              <w:left w:val="nil"/>
              <w:bottom w:val="single" w:sz="4" w:space="0" w:color="auto"/>
              <w:right w:val="single" w:sz="4" w:space="0" w:color="auto"/>
            </w:tcBorders>
            <w:shd w:val="clear" w:color="auto" w:fill="FFFFFF"/>
            <w:vAlign w:val="center"/>
          </w:tcPr>
          <w:p w14:paraId="5C6F895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DF3E6D5"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BE0E303"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6B9A22E8" w14:textId="77777777" w:rsidR="00850805" w:rsidRPr="000353D2" w:rsidRDefault="00850805" w:rsidP="00543F0E">
            <w:pPr>
              <w:jc w:val="center"/>
              <w:rPr>
                <w:color w:val="000000"/>
                <w:sz w:val="20"/>
                <w:szCs w:val="20"/>
              </w:rPr>
            </w:pPr>
            <w:r w:rsidRPr="000353D2">
              <w:rPr>
                <w:color w:val="000000"/>
                <w:sz w:val="20"/>
                <w:szCs w:val="20"/>
              </w:rPr>
              <w:t>1992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133A09E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101866</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3499D04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630186</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0BD8484E" w14:textId="77777777" w:rsidR="00850805" w:rsidRPr="000353D2" w:rsidRDefault="00850805" w:rsidP="00543F0E">
            <w:pPr>
              <w:widowControl/>
              <w:autoSpaceDE/>
              <w:autoSpaceDN/>
              <w:adjustRightInd/>
              <w:rPr>
                <w:sz w:val="20"/>
                <w:szCs w:val="20"/>
              </w:rPr>
            </w:pPr>
            <w:r w:rsidRPr="000353D2">
              <w:rPr>
                <w:sz w:val="20"/>
                <w:szCs w:val="20"/>
              </w:rPr>
              <w:t>Коллектор (от ЦТП №6 до ж д  ул.Усть-Илимская №3)</w:t>
            </w:r>
          </w:p>
        </w:tc>
        <w:tc>
          <w:tcPr>
            <w:tcW w:w="1278" w:type="dxa"/>
            <w:gridSpan w:val="2"/>
            <w:tcBorders>
              <w:top w:val="nil"/>
              <w:left w:val="nil"/>
              <w:bottom w:val="single" w:sz="4" w:space="0" w:color="auto"/>
              <w:right w:val="single" w:sz="4" w:space="0" w:color="auto"/>
            </w:tcBorders>
            <w:shd w:val="clear" w:color="auto" w:fill="FFFFFF"/>
            <w:vAlign w:val="center"/>
          </w:tcPr>
          <w:p w14:paraId="035A8C4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43C3BB7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46FB5E8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95,05</w:t>
            </w:r>
          </w:p>
        </w:tc>
        <w:tc>
          <w:tcPr>
            <w:tcW w:w="709" w:type="dxa"/>
            <w:tcBorders>
              <w:top w:val="nil"/>
              <w:left w:val="nil"/>
              <w:bottom w:val="single" w:sz="4" w:space="0" w:color="auto"/>
              <w:right w:val="single" w:sz="4" w:space="0" w:color="auto"/>
            </w:tcBorders>
            <w:shd w:val="clear" w:color="auto" w:fill="FFFFFF"/>
            <w:vAlign w:val="center"/>
          </w:tcPr>
          <w:p w14:paraId="346657E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5462FB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190,1</w:t>
            </w:r>
          </w:p>
        </w:tc>
        <w:tc>
          <w:tcPr>
            <w:tcW w:w="1134" w:type="dxa"/>
            <w:tcBorders>
              <w:top w:val="nil"/>
              <w:left w:val="nil"/>
              <w:bottom w:val="single" w:sz="4" w:space="0" w:color="auto"/>
              <w:right w:val="single" w:sz="4" w:space="0" w:color="auto"/>
            </w:tcBorders>
            <w:shd w:val="clear" w:color="auto" w:fill="FFFFFF"/>
            <w:vAlign w:val="center"/>
          </w:tcPr>
          <w:p w14:paraId="00A1B60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6D0307C"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00526FAF" w14:textId="77777777">
        <w:trPr>
          <w:trHeight w:val="300"/>
        </w:trPr>
        <w:tc>
          <w:tcPr>
            <w:tcW w:w="709" w:type="dxa"/>
            <w:vMerge/>
            <w:tcBorders>
              <w:left w:val="single" w:sz="4" w:space="0" w:color="auto"/>
              <w:right w:val="single" w:sz="4" w:space="0" w:color="auto"/>
            </w:tcBorders>
            <w:shd w:val="clear" w:color="auto" w:fill="FFFFFF"/>
            <w:vAlign w:val="center"/>
          </w:tcPr>
          <w:p w14:paraId="4D71A07D"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B26B04E"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36467275"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7A1CF57"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59C187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7063819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346F816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95,05</w:t>
            </w:r>
          </w:p>
        </w:tc>
        <w:tc>
          <w:tcPr>
            <w:tcW w:w="709" w:type="dxa"/>
            <w:tcBorders>
              <w:top w:val="nil"/>
              <w:left w:val="nil"/>
              <w:bottom w:val="single" w:sz="4" w:space="0" w:color="auto"/>
              <w:right w:val="single" w:sz="4" w:space="0" w:color="auto"/>
            </w:tcBorders>
            <w:shd w:val="clear" w:color="auto" w:fill="FFFFFF"/>
            <w:vAlign w:val="center"/>
          </w:tcPr>
          <w:p w14:paraId="34C5314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0C0136B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95,05</w:t>
            </w:r>
          </w:p>
        </w:tc>
        <w:tc>
          <w:tcPr>
            <w:tcW w:w="1134" w:type="dxa"/>
            <w:tcBorders>
              <w:top w:val="nil"/>
              <w:left w:val="nil"/>
              <w:bottom w:val="single" w:sz="4" w:space="0" w:color="auto"/>
              <w:right w:val="single" w:sz="4" w:space="0" w:color="auto"/>
            </w:tcBorders>
            <w:shd w:val="clear" w:color="auto" w:fill="FFFFFF"/>
            <w:vAlign w:val="center"/>
          </w:tcPr>
          <w:p w14:paraId="259D830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6B81D8D"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40814DA"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75934EA8"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F3D8B2E"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67112738"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81A827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C0AB62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51FB3AE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2E1095D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95,05</w:t>
            </w:r>
          </w:p>
        </w:tc>
        <w:tc>
          <w:tcPr>
            <w:tcW w:w="709" w:type="dxa"/>
            <w:tcBorders>
              <w:top w:val="nil"/>
              <w:left w:val="nil"/>
              <w:bottom w:val="single" w:sz="4" w:space="0" w:color="auto"/>
              <w:right w:val="single" w:sz="4" w:space="0" w:color="auto"/>
            </w:tcBorders>
            <w:shd w:val="clear" w:color="auto" w:fill="FFFFFF"/>
            <w:vAlign w:val="center"/>
          </w:tcPr>
          <w:p w14:paraId="4D519A6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4E9DECF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95,05</w:t>
            </w:r>
          </w:p>
        </w:tc>
        <w:tc>
          <w:tcPr>
            <w:tcW w:w="1134" w:type="dxa"/>
            <w:tcBorders>
              <w:top w:val="nil"/>
              <w:left w:val="nil"/>
              <w:bottom w:val="single" w:sz="4" w:space="0" w:color="auto"/>
              <w:right w:val="single" w:sz="4" w:space="0" w:color="auto"/>
            </w:tcBorders>
            <w:shd w:val="clear" w:color="auto" w:fill="FFFFFF"/>
            <w:vAlign w:val="center"/>
          </w:tcPr>
          <w:p w14:paraId="1B9971E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68B2F258"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62A05508"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3514C4D7" w14:textId="77777777" w:rsidR="00850805" w:rsidRPr="000353D2" w:rsidRDefault="00850805" w:rsidP="00543F0E">
            <w:pPr>
              <w:jc w:val="center"/>
              <w:rPr>
                <w:color w:val="000000"/>
                <w:sz w:val="20"/>
                <w:szCs w:val="20"/>
              </w:rPr>
            </w:pPr>
            <w:r w:rsidRPr="000353D2">
              <w:rPr>
                <w:color w:val="000000"/>
                <w:sz w:val="20"/>
                <w:szCs w:val="20"/>
              </w:rPr>
              <w:t>1993</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78D0372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101936</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66E1E01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630192</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025DA580" w14:textId="77777777" w:rsidR="00850805" w:rsidRPr="000353D2" w:rsidRDefault="00850805" w:rsidP="00543F0E">
            <w:pPr>
              <w:widowControl/>
              <w:autoSpaceDE/>
              <w:autoSpaceDN/>
              <w:adjustRightInd/>
              <w:rPr>
                <w:sz w:val="20"/>
                <w:szCs w:val="20"/>
              </w:rPr>
            </w:pPr>
            <w:r w:rsidRPr="000353D2">
              <w:rPr>
                <w:sz w:val="20"/>
                <w:szCs w:val="20"/>
              </w:rPr>
              <w:t>Теплосети (от ЦТП №11 до ж д ул.Мохортова №3А, №3)</w:t>
            </w:r>
          </w:p>
        </w:tc>
        <w:tc>
          <w:tcPr>
            <w:tcW w:w="1278" w:type="dxa"/>
            <w:gridSpan w:val="2"/>
            <w:tcBorders>
              <w:top w:val="nil"/>
              <w:left w:val="nil"/>
              <w:bottom w:val="single" w:sz="4" w:space="0" w:color="auto"/>
              <w:right w:val="single" w:sz="4" w:space="0" w:color="auto"/>
            </w:tcBorders>
            <w:shd w:val="clear" w:color="auto" w:fill="FFFFFF"/>
            <w:vAlign w:val="center"/>
          </w:tcPr>
          <w:p w14:paraId="5DA2D14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w:t>
            </w:r>
          </w:p>
        </w:tc>
        <w:tc>
          <w:tcPr>
            <w:tcW w:w="707" w:type="dxa"/>
            <w:tcBorders>
              <w:top w:val="nil"/>
              <w:left w:val="nil"/>
              <w:bottom w:val="single" w:sz="4" w:space="0" w:color="auto"/>
              <w:right w:val="single" w:sz="4" w:space="0" w:color="auto"/>
            </w:tcBorders>
            <w:shd w:val="clear" w:color="auto" w:fill="FFFFFF"/>
            <w:vAlign w:val="center"/>
          </w:tcPr>
          <w:p w14:paraId="4A42757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72A158A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61,70</w:t>
            </w:r>
          </w:p>
        </w:tc>
        <w:tc>
          <w:tcPr>
            <w:tcW w:w="709" w:type="dxa"/>
            <w:tcBorders>
              <w:top w:val="nil"/>
              <w:left w:val="nil"/>
              <w:bottom w:val="single" w:sz="4" w:space="0" w:color="auto"/>
              <w:right w:val="single" w:sz="4" w:space="0" w:color="auto"/>
            </w:tcBorders>
            <w:shd w:val="clear" w:color="auto" w:fill="FFFFFF"/>
            <w:vAlign w:val="center"/>
          </w:tcPr>
          <w:p w14:paraId="32D3EE1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762C5C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123,40</w:t>
            </w:r>
          </w:p>
        </w:tc>
        <w:tc>
          <w:tcPr>
            <w:tcW w:w="1134" w:type="dxa"/>
            <w:tcBorders>
              <w:top w:val="nil"/>
              <w:left w:val="nil"/>
              <w:bottom w:val="single" w:sz="4" w:space="0" w:color="auto"/>
              <w:right w:val="single" w:sz="4" w:space="0" w:color="auto"/>
            </w:tcBorders>
            <w:shd w:val="clear" w:color="auto" w:fill="FFFFFF"/>
            <w:vAlign w:val="center"/>
          </w:tcPr>
          <w:p w14:paraId="734909D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40BC563"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16202CA6"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3BEB0D9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43753318"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2360660"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6D9F3E81"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12DCC7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25097D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7812C9B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61,70</w:t>
            </w:r>
          </w:p>
        </w:tc>
        <w:tc>
          <w:tcPr>
            <w:tcW w:w="709" w:type="dxa"/>
            <w:tcBorders>
              <w:top w:val="nil"/>
              <w:left w:val="nil"/>
              <w:bottom w:val="single" w:sz="4" w:space="0" w:color="auto"/>
              <w:right w:val="single" w:sz="4" w:space="0" w:color="auto"/>
            </w:tcBorders>
            <w:shd w:val="clear" w:color="auto" w:fill="FFFFFF"/>
            <w:vAlign w:val="center"/>
          </w:tcPr>
          <w:p w14:paraId="03D119B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7D4702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123,40</w:t>
            </w:r>
          </w:p>
        </w:tc>
        <w:tc>
          <w:tcPr>
            <w:tcW w:w="1134" w:type="dxa"/>
            <w:tcBorders>
              <w:top w:val="nil"/>
              <w:left w:val="nil"/>
              <w:bottom w:val="single" w:sz="4" w:space="0" w:color="auto"/>
              <w:right w:val="single" w:sz="4" w:space="0" w:color="auto"/>
            </w:tcBorders>
            <w:shd w:val="clear" w:color="auto" w:fill="FFFFFF"/>
            <w:vAlign w:val="center"/>
          </w:tcPr>
          <w:p w14:paraId="7BDF468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FA0C7DD"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4603C68F"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6B5D9B18" w14:textId="77777777" w:rsidR="00850805" w:rsidRPr="000353D2" w:rsidRDefault="00850805" w:rsidP="00543F0E">
            <w:pPr>
              <w:jc w:val="center"/>
              <w:rPr>
                <w:color w:val="000000"/>
                <w:sz w:val="20"/>
                <w:szCs w:val="20"/>
              </w:rPr>
            </w:pPr>
            <w:r w:rsidRPr="000353D2">
              <w:rPr>
                <w:color w:val="000000"/>
                <w:sz w:val="20"/>
                <w:szCs w:val="20"/>
              </w:rPr>
              <w:t>1990</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0113C9C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101848</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6F318E7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630181</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5B3378FF" w14:textId="77777777" w:rsidR="00850805" w:rsidRPr="000353D2" w:rsidRDefault="00850805" w:rsidP="00543F0E">
            <w:pPr>
              <w:widowControl/>
              <w:autoSpaceDE/>
              <w:autoSpaceDN/>
              <w:adjustRightInd/>
              <w:rPr>
                <w:sz w:val="20"/>
                <w:szCs w:val="20"/>
              </w:rPr>
            </w:pPr>
            <w:r w:rsidRPr="000353D2">
              <w:rPr>
                <w:sz w:val="20"/>
                <w:szCs w:val="20"/>
              </w:rPr>
              <w:t>Теплосети (от ТК -38  до  ЦТП №12)</w:t>
            </w:r>
          </w:p>
        </w:tc>
        <w:tc>
          <w:tcPr>
            <w:tcW w:w="1278" w:type="dxa"/>
            <w:gridSpan w:val="2"/>
            <w:tcBorders>
              <w:top w:val="nil"/>
              <w:left w:val="nil"/>
              <w:bottom w:val="single" w:sz="4" w:space="0" w:color="auto"/>
              <w:right w:val="single" w:sz="4" w:space="0" w:color="auto"/>
            </w:tcBorders>
            <w:shd w:val="clear" w:color="auto" w:fill="FFFFFF"/>
            <w:vAlign w:val="center"/>
          </w:tcPr>
          <w:p w14:paraId="60B5A72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33D9645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35EA74A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160,80</w:t>
            </w:r>
          </w:p>
        </w:tc>
        <w:tc>
          <w:tcPr>
            <w:tcW w:w="709" w:type="dxa"/>
            <w:tcBorders>
              <w:top w:val="nil"/>
              <w:left w:val="nil"/>
              <w:bottom w:val="single" w:sz="4" w:space="0" w:color="auto"/>
              <w:right w:val="single" w:sz="4" w:space="0" w:color="auto"/>
            </w:tcBorders>
            <w:shd w:val="clear" w:color="auto" w:fill="FFFFFF"/>
            <w:vAlign w:val="center"/>
          </w:tcPr>
          <w:p w14:paraId="7E89325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05CCBA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321,60</w:t>
            </w:r>
          </w:p>
        </w:tc>
        <w:tc>
          <w:tcPr>
            <w:tcW w:w="1134" w:type="dxa"/>
            <w:tcBorders>
              <w:top w:val="nil"/>
              <w:left w:val="nil"/>
              <w:bottom w:val="single" w:sz="4" w:space="0" w:color="auto"/>
              <w:right w:val="single" w:sz="4" w:space="0" w:color="auto"/>
            </w:tcBorders>
            <w:shd w:val="clear" w:color="auto" w:fill="FFFFFF"/>
            <w:vAlign w:val="center"/>
          </w:tcPr>
          <w:p w14:paraId="32FDD1B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E62F953"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A8B911E" w14:textId="77777777">
        <w:trPr>
          <w:trHeight w:val="300"/>
        </w:trPr>
        <w:tc>
          <w:tcPr>
            <w:tcW w:w="709" w:type="dxa"/>
            <w:vMerge/>
            <w:tcBorders>
              <w:left w:val="single" w:sz="4" w:space="0" w:color="auto"/>
              <w:right w:val="single" w:sz="4" w:space="0" w:color="auto"/>
            </w:tcBorders>
            <w:shd w:val="clear" w:color="auto" w:fill="FFFFFF"/>
            <w:vAlign w:val="center"/>
          </w:tcPr>
          <w:p w14:paraId="19E53AE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A10CF44"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1EC0B0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7706656"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E12B3B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3E84DEA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0A5E73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160,80</w:t>
            </w:r>
          </w:p>
        </w:tc>
        <w:tc>
          <w:tcPr>
            <w:tcW w:w="709" w:type="dxa"/>
            <w:tcBorders>
              <w:top w:val="nil"/>
              <w:left w:val="nil"/>
              <w:bottom w:val="single" w:sz="4" w:space="0" w:color="auto"/>
              <w:right w:val="single" w:sz="4" w:space="0" w:color="auto"/>
            </w:tcBorders>
            <w:shd w:val="clear" w:color="auto" w:fill="FFFFFF"/>
            <w:vAlign w:val="center"/>
          </w:tcPr>
          <w:p w14:paraId="6480DBB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E7B12B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321,60</w:t>
            </w:r>
          </w:p>
        </w:tc>
        <w:tc>
          <w:tcPr>
            <w:tcW w:w="1134" w:type="dxa"/>
            <w:tcBorders>
              <w:top w:val="nil"/>
              <w:left w:val="nil"/>
              <w:bottom w:val="single" w:sz="4" w:space="0" w:color="auto"/>
              <w:right w:val="single" w:sz="4" w:space="0" w:color="auto"/>
            </w:tcBorders>
            <w:shd w:val="clear" w:color="auto" w:fill="FFFFFF"/>
            <w:vAlign w:val="center"/>
          </w:tcPr>
          <w:p w14:paraId="1289D8A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4D48BD1B"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BF0F20C" w14:textId="77777777">
        <w:trPr>
          <w:trHeight w:val="300"/>
        </w:trPr>
        <w:tc>
          <w:tcPr>
            <w:tcW w:w="709" w:type="dxa"/>
            <w:vMerge/>
            <w:tcBorders>
              <w:left w:val="single" w:sz="4" w:space="0" w:color="auto"/>
              <w:right w:val="single" w:sz="4" w:space="0" w:color="auto"/>
            </w:tcBorders>
            <w:shd w:val="clear" w:color="auto" w:fill="FFFFFF"/>
            <w:vAlign w:val="center"/>
          </w:tcPr>
          <w:p w14:paraId="574B23B5"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8A5C1AC"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A03EB68"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36ABB7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0A59C8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2C7346B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5D6C48C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160,80</w:t>
            </w:r>
          </w:p>
        </w:tc>
        <w:tc>
          <w:tcPr>
            <w:tcW w:w="709" w:type="dxa"/>
            <w:tcBorders>
              <w:top w:val="nil"/>
              <w:left w:val="nil"/>
              <w:bottom w:val="single" w:sz="4" w:space="0" w:color="auto"/>
              <w:right w:val="single" w:sz="4" w:space="0" w:color="auto"/>
            </w:tcBorders>
            <w:shd w:val="clear" w:color="auto" w:fill="FFFFFF"/>
            <w:vAlign w:val="center"/>
          </w:tcPr>
          <w:p w14:paraId="1E31990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6FC91A2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160,80</w:t>
            </w:r>
          </w:p>
        </w:tc>
        <w:tc>
          <w:tcPr>
            <w:tcW w:w="1134" w:type="dxa"/>
            <w:tcBorders>
              <w:top w:val="nil"/>
              <w:left w:val="nil"/>
              <w:bottom w:val="single" w:sz="4" w:space="0" w:color="auto"/>
              <w:right w:val="single" w:sz="4" w:space="0" w:color="auto"/>
            </w:tcBorders>
            <w:shd w:val="clear" w:color="auto" w:fill="FFFFFF"/>
            <w:vAlign w:val="center"/>
          </w:tcPr>
          <w:p w14:paraId="10FD3E3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E494535"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BF688FD" w14:textId="77777777">
        <w:trPr>
          <w:trHeight w:val="300"/>
        </w:trPr>
        <w:tc>
          <w:tcPr>
            <w:tcW w:w="709" w:type="dxa"/>
            <w:vMerge/>
            <w:tcBorders>
              <w:left w:val="single" w:sz="4" w:space="0" w:color="auto"/>
              <w:right w:val="single" w:sz="4" w:space="0" w:color="auto"/>
            </w:tcBorders>
            <w:shd w:val="clear" w:color="auto" w:fill="FFFFFF"/>
            <w:vAlign w:val="center"/>
          </w:tcPr>
          <w:p w14:paraId="25829080"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CEE45AF"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BF4137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D9C256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A53EAC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1063F3D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658E8DD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160,80</w:t>
            </w:r>
          </w:p>
        </w:tc>
        <w:tc>
          <w:tcPr>
            <w:tcW w:w="709" w:type="dxa"/>
            <w:tcBorders>
              <w:top w:val="nil"/>
              <w:left w:val="nil"/>
              <w:bottom w:val="single" w:sz="4" w:space="0" w:color="auto"/>
              <w:right w:val="single" w:sz="4" w:space="0" w:color="auto"/>
            </w:tcBorders>
            <w:shd w:val="clear" w:color="auto" w:fill="FFFFFF"/>
            <w:vAlign w:val="center"/>
          </w:tcPr>
          <w:p w14:paraId="28E4724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5F0113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160,80</w:t>
            </w:r>
          </w:p>
        </w:tc>
        <w:tc>
          <w:tcPr>
            <w:tcW w:w="1134" w:type="dxa"/>
            <w:tcBorders>
              <w:top w:val="nil"/>
              <w:left w:val="nil"/>
              <w:bottom w:val="single" w:sz="4" w:space="0" w:color="auto"/>
              <w:right w:val="single" w:sz="4" w:space="0" w:color="auto"/>
            </w:tcBorders>
            <w:shd w:val="clear" w:color="auto" w:fill="FFFFFF"/>
            <w:vAlign w:val="center"/>
          </w:tcPr>
          <w:p w14:paraId="475D37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E263CC7"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758079B5"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3BF244ED"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584B0B0B"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1F381C2"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5C5C46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F0B42A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т/спутник</w:t>
            </w:r>
          </w:p>
        </w:tc>
        <w:tc>
          <w:tcPr>
            <w:tcW w:w="707" w:type="dxa"/>
            <w:tcBorders>
              <w:top w:val="nil"/>
              <w:left w:val="nil"/>
              <w:bottom w:val="single" w:sz="4" w:space="0" w:color="auto"/>
              <w:right w:val="single" w:sz="4" w:space="0" w:color="auto"/>
            </w:tcBorders>
            <w:shd w:val="clear" w:color="auto" w:fill="FFFFFF"/>
            <w:vAlign w:val="center"/>
          </w:tcPr>
          <w:p w14:paraId="3E081D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5867C4C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160,80</w:t>
            </w:r>
          </w:p>
        </w:tc>
        <w:tc>
          <w:tcPr>
            <w:tcW w:w="709" w:type="dxa"/>
            <w:tcBorders>
              <w:top w:val="nil"/>
              <w:left w:val="nil"/>
              <w:bottom w:val="single" w:sz="4" w:space="0" w:color="auto"/>
              <w:right w:val="single" w:sz="4" w:space="0" w:color="auto"/>
            </w:tcBorders>
            <w:shd w:val="clear" w:color="auto" w:fill="FFFFFF"/>
            <w:vAlign w:val="center"/>
          </w:tcPr>
          <w:p w14:paraId="1FF5BA7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0FF91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321,60</w:t>
            </w:r>
          </w:p>
        </w:tc>
        <w:tc>
          <w:tcPr>
            <w:tcW w:w="1134" w:type="dxa"/>
            <w:tcBorders>
              <w:top w:val="nil"/>
              <w:left w:val="nil"/>
              <w:bottom w:val="single" w:sz="4" w:space="0" w:color="auto"/>
              <w:right w:val="single" w:sz="4" w:space="0" w:color="auto"/>
            </w:tcBorders>
            <w:shd w:val="clear" w:color="auto" w:fill="FFFFFF"/>
            <w:vAlign w:val="center"/>
          </w:tcPr>
          <w:p w14:paraId="5770F6F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3BF1B21" w14:textId="77777777" w:rsidR="00850805" w:rsidRPr="000353D2" w:rsidRDefault="00850805" w:rsidP="00543F0E">
            <w:pPr>
              <w:widowControl/>
              <w:autoSpaceDE/>
              <w:autoSpaceDN/>
              <w:adjustRightInd/>
              <w:rPr>
                <w:sz w:val="20"/>
                <w:szCs w:val="20"/>
              </w:rPr>
            </w:pPr>
            <w:r w:rsidRPr="000353D2">
              <w:rPr>
                <w:sz w:val="20"/>
                <w:szCs w:val="20"/>
              </w:rPr>
              <w:t>прох.</w:t>
            </w:r>
          </w:p>
        </w:tc>
      </w:tr>
      <w:tr w:rsidR="00850805" w:rsidRPr="000353D2" w14:paraId="355555F6" w14:textId="77777777">
        <w:trPr>
          <w:trHeight w:val="600"/>
        </w:trPr>
        <w:tc>
          <w:tcPr>
            <w:tcW w:w="709" w:type="dxa"/>
            <w:vMerge w:val="restart"/>
            <w:tcBorders>
              <w:top w:val="nil"/>
              <w:left w:val="single" w:sz="4" w:space="0" w:color="auto"/>
              <w:right w:val="single" w:sz="4" w:space="0" w:color="auto"/>
            </w:tcBorders>
            <w:shd w:val="clear" w:color="auto" w:fill="FFFFFF"/>
            <w:vAlign w:val="center"/>
          </w:tcPr>
          <w:p w14:paraId="5CCA01D9" w14:textId="77777777" w:rsidR="00850805" w:rsidRPr="000353D2" w:rsidRDefault="00850805" w:rsidP="00543F0E">
            <w:pPr>
              <w:jc w:val="center"/>
              <w:rPr>
                <w:color w:val="000000"/>
                <w:sz w:val="20"/>
                <w:szCs w:val="20"/>
              </w:rPr>
            </w:pPr>
            <w:r w:rsidRPr="000353D2">
              <w:rPr>
                <w:color w:val="000000"/>
                <w:sz w:val="20"/>
                <w:szCs w:val="20"/>
              </w:rPr>
              <w:t>1990</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4CB5CDA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101863</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759F681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630182</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7F6A28AD" w14:textId="77777777" w:rsidR="00850805" w:rsidRPr="000353D2" w:rsidRDefault="00850805" w:rsidP="00543F0E">
            <w:pPr>
              <w:widowControl/>
              <w:autoSpaceDE/>
              <w:autoSpaceDN/>
              <w:adjustRightInd/>
              <w:rPr>
                <w:sz w:val="20"/>
                <w:szCs w:val="20"/>
              </w:rPr>
            </w:pPr>
            <w:r w:rsidRPr="000353D2">
              <w:rPr>
                <w:sz w:val="20"/>
                <w:szCs w:val="20"/>
              </w:rPr>
              <w:t xml:space="preserve">Наружные  сети (от  ТК возле ЦТП №12 до ТК возле Мерзл.станции)   </w:t>
            </w:r>
          </w:p>
        </w:tc>
        <w:tc>
          <w:tcPr>
            <w:tcW w:w="1278" w:type="dxa"/>
            <w:gridSpan w:val="2"/>
            <w:tcBorders>
              <w:top w:val="nil"/>
              <w:left w:val="nil"/>
              <w:bottom w:val="single" w:sz="4" w:space="0" w:color="auto"/>
              <w:right w:val="single" w:sz="4" w:space="0" w:color="auto"/>
            </w:tcBorders>
            <w:shd w:val="clear" w:color="auto" w:fill="FFFFFF"/>
            <w:vAlign w:val="center"/>
          </w:tcPr>
          <w:p w14:paraId="26A776B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018182A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607D068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349,02</w:t>
            </w:r>
          </w:p>
        </w:tc>
        <w:tc>
          <w:tcPr>
            <w:tcW w:w="709" w:type="dxa"/>
            <w:tcBorders>
              <w:top w:val="nil"/>
              <w:left w:val="nil"/>
              <w:bottom w:val="single" w:sz="4" w:space="0" w:color="auto"/>
              <w:right w:val="single" w:sz="4" w:space="0" w:color="auto"/>
            </w:tcBorders>
            <w:shd w:val="clear" w:color="auto" w:fill="FFFFFF"/>
            <w:vAlign w:val="center"/>
          </w:tcPr>
          <w:p w14:paraId="3770FB3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461F71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698,04</w:t>
            </w:r>
          </w:p>
        </w:tc>
        <w:tc>
          <w:tcPr>
            <w:tcW w:w="1134" w:type="dxa"/>
            <w:tcBorders>
              <w:top w:val="nil"/>
              <w:left w:val="nil"/>
              <w:bottom w:val="single" w:sz="4" w:space="0" w:color="auto"/>
              <w:right w:val="single" w:sz="4" w:space="0" w:color="auto"/>
            </w:tcBorders>
            <w:shd w:val="clear" w:color="auto" w:fill="FFFFFF"/>
            <w:vAlign w:val="center"/>
          </w:tcPr>
          <w:p w14:paraId="3D51419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14D1617"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34005D10" w14:textId="77777777">
        <w:trPr>
          <w:trHeight w:val="675"/>
        </w:trPr>
        <w:tc>
          <w:tcPr>
            <w:tcW w:w="709" w:type="dxa"/>
            <w:vMerge/>
            <w:tcBorders>
              <w:left w:val="single" w:sz="4" w:space="0" w:color="auto"/>
              <w:bottom w:val="single" w:sz="4" w:space="0" w:color="000000"/>
              <w:right w:val="single" w:sz="4" w:space="0" w:color="auto"/>
            </w:tcBorders>
            <w:shd w:val="clear" w:color="auto" w:fill="FFFFFF"/>
            <w:vAlign w:val="center"/>
          </w:tcPr>
          <w:p w14:paraId="25CF7D89"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40FA8F8"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07D1EE6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1BB41474"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681659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0D23BF6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2F71BE7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404,82</w:t>
            </w:r>
          </w:p>
        </w:tc>
        <w:tc>
          <w:tcPr>
            <w:tcW w:w="709" w:type="dxa"/>
            <w:tcBorders>
              <w:top w:val="nil"/>
              <w:left w:val="nil"/>
              <w:bottom w:val="single" w:sz="4" w:space="0" w:color="auto"/>
              <w:right w:val="single" w:sz="4" w:space="0" w:color="auto"/>
            </w:tcBorders>
            <w:shd w:val="clear" w:color="auto" w:fill="FFFFFF"/>
            <w:vAlign w:val="center"/>
          </w:tcPr>
          <w:p w14:paraId="39A38C2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243A5B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809,64</w:t>
            </w:r>
          </w:p>
        </w:tc>
        <w:tc>
          <w:tcPr>
            <w:tcW w:w="1134" w:type="dxa"/>
            <w:tcBorders>
              <w:top w:val="nil"/>
              <w:left w:val="nil"/>
              <w:bottom w:val="single" w:sz="4" w:space="0" w:color="auto"/>
              <w:right w:val="single" w:sz="4" w:space="0" w:color="auto"/>
            </w:tcBorders>
            <w:shd w:val="clear" w:color="auto" w:fill="FFFFFF"/>
            <w:vAlign w:val="center"/>
          </w:tcPr>
          <w:p w14:paraId="0839C55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2B534164"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2592117C"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0CFF1073" w14:textId="77777777" w:rsidR="00850805" w:rsidRPr="000353D2" w:rsidRDefault="00850805" w:rsidP="00543F0E">
            <w:pPr>
              <w:jc w:val="center"/>
              <w:rPr>
                <w:color w:val="000000"/>
                <w:sz w:val="20"/>
                <w:szCs w:val="20"/>
              </w:rPr>
            </w:pPr>
            <w:r w:rsidRPr="000353D2">
              <w:rPr>
                <w:color w:val="000000"/>
                <w:sz w:val="20"/>
                <w:szCs w:val="20"/>
              </w:rPr>
              <w:t>1998</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3026B2E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101941</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57A9A79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630229</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229073F4" w14:textId="77777777" w:rsidR="00850805" w:rsidRPr="000353D2" w:rsidRDefault="00850805" w:rsidP="00543F0E">
            <w:pPr>
              <w:widowControl/>
              <w:autoSpaceDE/>
              <w:autoSpaceDN/>
              <w:adjustRightInd/>
              <w:rPr>
                <w:sz w:val="20"/>
                <w:szCs w:val="20"/>
              </w:rPr>
            </w:pPr>
            <w:r w:rsidRPr="000353D2">
              <w:rPr>
                <w:sz w:val="20"/>
                <w:szCs w:val="20"/>
              </w:rPr>
              <w:t>Наружные  сети мерзлотной станции (от ТК возле мерзлотной станции  до  КНС)</w:t>
            </w:r>
          </w:p>
        </w:tc>
        <w:tc>
          <w:tcPr>
            <w:tcW w:w="1278" w:type="dxa"/>
            <w:gridSpan w:val="2"/>
            <w:tcBorders>
              <w:top w:val="nil"/>
              <w:left w:val="nil"/>
              <w:bottom w:val="single" w:sz="4" w:space="0" w:color="auto"/>
              <w:right w:val="single" w:sz="4" w:space="0" w:color="auto"/>
            </w:tcBorders>
            <w:shd w:val="clear" w:color="auto" w:fill="FFFFFF"/>
            <w:vAlign w:val="center"/>
          </w:tcPr>
          <w:p w14:paraId="1ABD0E6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61DEC9E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3AF3A09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121,00</w:t>
            </w:r>
          </w:p>
        </w:tc>
        <w:tc>
          <w:tcPr>
            <w:tcW w:w="709" w:type="dxa"/>
            <w:tcBorders>
              <w:top w:val="nil"/>
              <w:left w:val="nil"/>
              <w:bottom w:val="single" w:sz="4" w:space="0" w:color="auto"/>
              <w:right w:val="single" w:sz="4" w:space="0" w:color="auto"/>
            </w:tcBorders>
            <w:shd w:val="clear" w:color="auto" w:fill="FFFFFF"/>
            <w:vAlign w:val="center"/>
          </w:tcPr>
          <w:p w14:paraId="2F65AC1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A88786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242,00</w:t>
            </w:r>
          </w:p>
        </w:tc>
        <w:tc>
          <w:tcPr>
            <w:tcW w:w="1134" w:type="dxa"/>
            <w:tcBorders>
              <w:top w:val="nil"/>
              <w:left w:val="nil"/>
              <w:bottom w:val="single" w:sz="4" w:space="0" w:color="auto"/>
              <w:right w:val="single" w:sz="4" w:space="0" w:color="auto"/>
            </w:tcBorders>
            <w:shd w:val="clear" w:color="auto" w:fill="FFFFFF"/>
            <w:vAlign w:val="center"/>
          </w:tcPr>
          <w:p w14:paraId="1080C7A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377884F9"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19F024B2"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6FB59165"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397B73F"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E5DA09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38E58263"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7C7F4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2CEE03A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420F4A8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121,00</w:t>
            </w:r>
          </w:p>
        </w:tc>
        <w:tc>
          <w:tcPr>
            <w:tcW w:w="709" w:type="dxa"/>
            <w:tcBorders>
              <w:top w:val="nil"/>
              <w:left w:val="nil"/>
              <w:bottom w:val="single" w:sz="4" w:space="0" w:color="auto"/>
              <w:right w:val="single" w:sz="4" w:space="0" w:color="auto"/>
            </w:tcBorders>
            <w:shd w:val="clear" w:color="auto" w:fill="FFFFFF"/>
            <w:vAlign w:val="center"/>
          </w:tcPr>
          <w:p w14:paraId="5FAAF89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D102AC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242,00</w:t>
            </w:r>
          </w:p>
        </w:tc>
        <w:tc>
          <w:tcPr>
            <w:tcW w:w="1134" w:type="dxa"/>
            <w:tcBorders>
              <w:top w:val="nil"/>
              <w:left w:val="nil"/>
              <w:bottom w:val="single" w:sz="4" w:space="0" w:color="auto"/>
              <w:right w:val="single" w:sz="4" w:space="0" w:color="auto"/>
            </w:tcBorders>
            <w:shd w:val="clear" w:color="auto" w:fill="FFFFFF"/>
            <w:vAlign w:val="center"/>
          </w:tcPr>
          <w:p w14:paraId="3046C1C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2585D2AE"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3B78E8F3" w14:textId="77777777">
        <w:trPr>
          <w:trHeight w:val="300"/>
        </w:trPr>
        <w:tc>
          <w:tcPr>
            <w:tcW w:w="709" w:type="dxa"/>
            <w:vMerge w:val="restart"/>
            <w:tcBorders>
              <w:top w:val="nil"/>
              <w:left w:val="single" w:sz="4" w:space="0" w:color="auto"/>
              <w:right w:val="single" w:sz="4" w:space="0" w:color="auto"/>
            </w:tcBorders>
            <w:shd w:val="clear" w:color="auto" w:fill="FFFFFF"/>
            <w:vAlign w:val="center"/>
          </w:tcPr>
          <w:p w14:paraId="2CBC7F15" w14:textId="77777777" w:rsidR="00850805" w:rsidRPr="000353D2" w:rsidRDefault="00850805" w:rsidP="00543F0E">
            <w:pPr>
              <w:jc w:val="center"/>
              <w:rPr>
                <w:color w:val="000000"/>
                <w:sz w:val="20"/>
                <w:szCs w:val="20"/>
              </w:rPr>
            </w:pPr>
            <w:r w:rsidRPr="000353D2">
              <w:rPr>
                <w:color w:val="000000"/>
                <w:sz w:val="20"/>
                <w:szCs w:val="20"/>
              </w:rPr>
              <w:t>1997</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566407D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101806</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568EB52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630228</w:t>
            </w:r>
          </w:p>
        </w:tc>
        <w:tc>
          <w:tcPr>
            <w:tcW w:w="2048" w:type="dxa"/>
            <w:vMerge w:val="restart"/>
            <w:tcBorders>
              <w:top w:val="nil"/>
              <w:left w:val="single" w:sz="4" w:space="0" w:color="auto"/>
              <w:bottom w:val="single" w:sz="4" w:space="0" w:color="000000"/>
              <w:right w:val="single" w:sz="4" w:space="0" w:color="auto"/>
            </w:tcBorders>
            <w:shd w:val="clear" w:color="auto" w:fill="FFFFFF"/>
            <w:vAlign w:val="center"/>
          </w:tcPr>
          <w:p w14:paraId="3BC95DE8" w14:textId="77777777" w:rsidR="00850805" w:rsidRPr="000353D2" w:rsidRDefault="00850805" w:rsidP="00543F0E">
            <w:pPr>
              <w:widowControl/>
              <w:autoSpaceDE/>
              <w:autoSpaceDN/>
              <w:adjustRightInd/>
              <w:rPr>
                <w:sz w:val="20"/>
                <w:szCs w:val="20"/>
              </w:rPr>
            </w:pPr>
            <w:r w:rsidRPr="000353D2">
              <w:rPr>
                <w:sz w:val="20"/>
                <w:szCs w:val="20"/>
              </w:rPr>
              <w:t>Теплосети мерзлотной станции (от ТК возле мерзлотной станции  до  ж д ул.Мерзлотная №11)</w:t>
            </w:r>
          </w:p>
        </w:tc>
        <w:tc>
          <w:tcPr>
            <w:tcW w:w="1278" w:type="dxa"/>
            <w:gridSpan w:val="2"/>
            <w:tcBorders>
              <w:top w:val="nil"/>
              <w:left w:val="nil"/>
              <w:bottom w:val="single" w:sz="4" w:space="0" w:color="auto"/>
              <w:right w:val="single" w:sz="4" w:space="0" w:color="auto"/>
            </w:tcBorders>
            <w:shd w:val="clear" w:color="auto" w:fill="FFFFFF"/>
            <w:vAlign w:val="center"/>
          </w:tcPr>
          <w:p w14:paraId="37246FF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0BE812A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6121364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157,89</w:t>
            </w:r>
          </w:p>
        </w:tc>
        <w:tc>
          <w:tcPr>
            <w:tcW w:w="709" w:type="dxa"/>
            <w:tcBorders>
              <w:top w:val="nil"/>
              <w:left w:val="nil"/>
              <w:bottom w:val="single" w:sz="4" w:space="0" w:color="auto"/>
              <w:right w:val="single" w:sz="4" w:space="0" w:color="auto"/>
            </w:tcBorders>
            <w:shd w:val="clear" w:color="auto" w:fill="FFFFFF"/>
            <w:vAlign w:val="center"/>
          </w:tcPr>
          <w:p w14:paraId="522D6F2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40D3D8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315,78</w:t>
            </w:r>
          </w:p>
        </w:tc>
        <w:tc>
          <w:tcPr>
            <w:tcW w:w="1134" w:type="dxa"/>
            <w:tcBorders>
              <w:top w:val="nil"/>
              <w:left w:val="nil"/>
              <w:bottom w:val="single" w:sz="4" w:space="0" w:color="auto"/>
              <w:right w:val="single" w:sz="4" w:space="0" w:color="auto"/>
            </w:tcBorders>
            <w:shd w:val="clear" w:color="auto" w:fill="FFFFFF"/>
            <w:vAlign w:val="center"/>
          </w:tcPr>
          <w:p w14:paraId="7AFF07A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24D5DC80"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0F074A60" w14:textId="77777777">
        <w:trPr>
          <w:trHeight w:val="300"/>
        </w:trPr>
        <w:tc>
          <w:tcPr>
            <w:tcW w:w="709" w:type="dxa"/>
            <w:vMerge/>
            <w:tcBorders>
              <w:left w:val="single" w:sz="4" w:space="0" w:color="auto"/>
              <w:right w:val="single" w:sz="4" w:space="0" w:color="auto"/>
            </w:tcBorders>
            <w:shd w:val="clear" w:color="auto" w:fill="FFFFFF"/>
            <w:vAlign w:val="center"/>
          </w:tcPr>
          <w:p w14:paraId="288D92F0"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5A4AC0CD"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00D35A7C"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4742EAA3"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D3053C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720A88B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192C319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157,89</w:t>
            </w:r>
          </w:p>
        </w:tc>
        <w:tc>
          <w:tcPr>
            <w:tcW w:w="709" w:type="dxa"/>
            <w:tcBorders>
              <w:top w:val="nil"/>
              <w:left w:val="nil"/>
              <w:bottom w:val="single" w:sz="4" w:space="0" w:color="auto"/>
              <w:right w:val="single" w:sz="4" w:space="0" w:color="auto"/>
            </w:tcBorders>
            <w:shd w:val="clear" w:color="auto" w:fill="FFFFFF"/>
            <w:vAlign w:val="center"/>
          </w:tcPr>
          <w:p w14:paraId="4F776EF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33E8859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157,89</w:t>
            </w:r>
          </w:p>
        </w:tc>
        <w:tc>
          <w:tcPr>
            <w:tcW w:w="1134" w:type="dxa"/>
            <w:tcBorders>
              <w:top w:val="nil"/>
              <w:left w:val="nil"/>
              <w:bottom w:val="single" w:sz="4" w:space="0" w:color="auto"/>
              <w:right w:val="single" w:sz="4" w:space="0" w:color="auto"/>
            </w:tcBorders>
            <w:shd w:val="clear" w:color="auto" w:fill="FFFFFF"/>
            <w:vAlign w:val="center"/>
          </w:tcPr>
          <w:p w14:paraId="7A59005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436EDC54"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1EF6F8C5" w14:textId="77777777">
        <w:trPr>
          <w:trHeight w:val="300"/>
        </w:trPr>
        <w:tc>
          <w:tcPr>
            <w:tcW w:w="709" w:type="dxa"/>
            <w:vMerge/>
            <w:tcBorders>
              <w:left w:val="single" w:sz="4" w:space="0" w:color="auto"/>
              <w:right w:val="single" w:sz="4" w:space="0" w:color="auto"/>
            </w:tcBorders>
            <w:shd w:val="clear" w:color="auto" w:fill="FFFFFF"/>
            <w:vAlign w:val="center"/>
          </w:tcPr>
          <w:p w14:paraId="25BCFFC5"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5EACF990"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2CEEF0B7"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6595696E"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FFA8FB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A67D81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3CD8B85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157,89</w:t>
            </w:r>
          </w:p>
        </w:tc>
        <w:tc>
          <w:tcPr>
            <w:tcW w:w="709" w:type="dxa"/>
            <w:tcBorders>
              <w:top w:val="nil"/>
              <w:left w:val="nil"/>
              <w:bottom w:val="single" w:sz="4" w:space="0" w:color="auto"/>
              <w:right w:val="single" w:sz="4" w:space="0" w:color="auto"/>
            </w:tcBorders>
            <w:shd w:val="clear" w:color="auto" w:fill="FFFFFF"/>
            <w:vAlign w:val="center"/>
          </w:tcPr>
          <w:p w14:paraId="6124322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44A5C30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157,89</w:t>
            </w:r>
          </w:p>
        </w:tc>
        <w:tc>
          <w:tcPr>
            <w:tcW w:w="1134" w:type="dxa"/>
            <w:tcBorders>
              <w:top w:val="nil"/>
              <w:left w:val="nil"/>
              <w:bottom w:val="single" w:sz="4" w:space="0" w:color="auto"/>
              <w:right w:val="single" w:sz="4" w:space="0" w:color="auto"/>
            </w:tcBorders>
            <w:shd w:val="clear" w:color="auto" w:fill="FFFFFF"/>
            <w:vAlign w:val="center"/>
          </w:tcPr>
          <w:p w14:paraId="26371B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2B2E015C"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6173E45E" w14:textId="77777777">
        <w:trPr>
          <w:trHeight w:val="300"/>
        </w:trPr>
        <w:tc>
          <w:tcPr>
            <w:tcW w:w="709" w:type="dxa"/>
            <w:vMerge/>
            <w:tcBorders>
              <w:left w:val="single" w:sz="4" w:space="0" w:color="auto"/>
              <w:right w:val="single" w:sz="4" w:space="0" w:color="auto"/>
            </w:tcBorders>
            <w:shd w:val="clear" w:color="auto" w:fill="FFFFFF"/>
            <w:vAlign w:val="center"/>
          </w:tcPr>
          <w:p w14:paraId="03B268F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E70DB69"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A9E40A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2422598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4D0447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54DF4F3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15EEBD7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128,40</w:t>
            </w:r>
          </w:p>
        </w:tc>
        <w:tc>
          <w:tcPr>
            <w:tcW w:w="709" w:type="dxa"/>
            <w:tcBorders>
              <w:top w:val="nil"/>
              <w:left w:val="nil"/>
              <w:bottom w:val="single" w:sz="4" w:space="0" w:color="auto"/>
              <w:right w:val="single" w:sz="4" w:space="0" w:color="auto"/>
            </w:tcBorders>
            <w:shd w:val="clear" w:color="auto" w:fill="FFFFFF"/>
            <w:vAlign w:val="center"/>
          </w:tcPr>
          <w:p w14:paraId="02E802F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9C7353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256,80</w:t>
            </w:r>
          </w:p>
        </w:tc>
        <w:tc>
          <w:tcPr>
            <w:tcW w:w="1134" w:type="dxa"/>
            <w:tcBorders>
              <w:top w:val="nil"/>
              <w:left w:val="nil"/>
              <w:bottom w:val="single" w:sz="4" w:space="0" w:color="auto"/>
              <w:right w:val="single" w:sz="4" w:space="0" w:color="auto"/>
            </w:tcBorders>
            <w:shd w:val="clear" w:color="auto" w:fill="FFFFFF"/>
            <w:vAlign w:val="center"/>
          </w:tcPr>
          <w:p w14:paraId="0A517D9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34CB976"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5ED37F7D" w14:textId="77777777">
        <w:trPr>
          <w:trHeight w:val="300"/>
        </w:trPr>
        <w:tc>
          <w:tcPr>
            <w:tcW w:w="709" w:type="dxa"/>
            <w:vMerge/>
            <w:tcBorders>
              <w:left w:val="single" w:sz="4" w:space="0" w:color="auto"/>
              <w:right w:val="single" w:sz="4" w:space="0" w:color="auto"/>
            </w:tcBorders>
            <w:shd w:val="clear" w:color="auto" w:fill="FFFFFF"/>
            <w:vAlign w:val="center"/>
          </w:tcPr>
          <w:p w14:paraId="360CD7C5"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5BE707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15EC6AA8"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29C46D13"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F9934A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6386318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2E26E4E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128,40</w:t>
            </w:r>
          </w:p>
        </w:tc>
        <w:tc>
          <w:tcPr>
            <w:tcW w:w="709" w:type="dxa"/>
            <w:tcBorders>
              <w:top w:val="nil"/>
              <w:left w:val="nil"/>
              <w:bottom w:val="single" w:sz="4" w:space="0" w:color="auto"/>
              <w:right w:val="single" w:sz="4" w:space="0" w:color="auto"/>
            </w:tcBorders>
            <w:shd w:val="clear" w:color="auto" w:fill="FFFFFF"/>
            <w:vAlign w:val="center"/>
          </w:tcPr>
          <w:p w14:paraId="2527679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73BE4CF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128,40</w:t>
            </w:r>
          </w:p>
        </w:tc>
        <w:tc>
          <w:tcPr>
            <w:tcW w:w="1134" w:type="dxa"/>
            <w:tcBorders>
              <w:top w:val="nil"/>
              <w:left w:val="nil"/>
              <w:bottom w:val="single" w:sz="4" w:space="0" w:color="auto"/>
              <w:right w:val="single" w:sz="4" w:space="0" w:color="auto"/>
            </w:tcBorders>
            <w:shd w:val="clear" w:color="auto" w:fill="FFFFFF"/>
            <w:vAlign w:val="center"/>
          </w:tcPr>
          <w:p w14:paraId="669ABD1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9564CF7"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453D8C4A" w14:textId="77777777">
        <w:trPr>
          <w:trHeight w:val="300"/>
        </w:trPr>
        <w:tc>
          <w:tcPr>
            <w:tcW w:w="709" w:type="dxa"/>
            <w:vMerge/>
            <w:tcBorders>
              <w:left w:val="single" w:sz="4" w:space="0" w:color="auto"/>
              <w:bottom w:val="single" w:sz="4" w:space="0" w:color="000000"/>
              <w:right w:val="single" w:sz="4" w:space="0" w:color="auto"/>
            </w:tcBorders>
            <w:shd w:val="clear" w:color="auto" w:fill="FFFFFF"/>
            <w:vAlign w:val="center"/>
          </w:tcPr>
          <w:p w14:paraId="72CEBD7E"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04877E0"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72B6B78"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57C6C30B"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F356D2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ГВС,вода</w:t>
            </w:r>
          </w:p>
        </w:tc>
        <w:tc>
          <w:tcPr>
            <w:tcW w:w="707" w:type="dxa"/>
            <w:tcBorders>
              <w:top w:val="nil"/>
              <w:left w:val="nil"/>
              <w:bottom w:val="single" w:sz="4" w:space="0" w:color="auto"/>
              <w:right w:val="single" w:sz="4" w:space="0" w:color="auto"/>
            </w:tcBorders>
            <w:shd w:val="clear" w:color="auto" w:fill="FFFFFF"/>
            <w:vAlign w:val="center"/>
          </w:tcPr>
          <w:p w14:paraId="3FA9BAE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6D72FC5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128,40</w:t>
            </w:r>
          </w:p>
        </w:tc>
        <w:tc>
          <w:tcPr>
            <w:tcW w:w="709" w:type="dxa"/>
            <w:tcBorders>
              <w:top w:val="nil"/>
              <w:left w:val="nil"/>
              <w:bottom w:val="single" w:sz="4" w:space="0" w:color="auto"/>
              <w:right w:val="single" w:sz="4" w:space="0" w:color="auto"/>
            </w:tcBorders>
            <w:shd w:val="clear" w:color="auto" w:fill="FFFFFF"/>
            <w:vAlign w:val="center"/>
          </w:tcPr>
          <w:p w14:paraId="6F467A3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7DCB018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128,40</w:t>
            </w:r>
          </w:p>
        </w:tc>
        <w:tc>
          <w:tcPr>
            <w:tcW w:w="1134" w:type="dxa"/>
            <w:tcBorders>
              <w:top w:val="nil"/>
              <w:left w:val="nil"/>
              <w:bottom w:val="single" w:sz="4" w:space="0" w:color="auto"/>
              <w:right w:val="single" w:sz="4" w:space="0" w:color="auto"/>
            </w:tcBorders>
            <w:shd w:val="clear" w:color="auto" w:fill="FFFFFF"/>
            <w:vAlign w:val="center"/>
          </w:tcPr>
          <w:p w14:paraId="7006230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67BC4E6" w14:textId="77777777" w:rsidR="00850805" w:rsidRPr="000353D2" w:rsidRDefault="00850805" w:rsidP="00543F0E">
            <w:pPr>
              <w:widowControl/>
              <w:autoSpaceDE/>
              <w:autoSpaceDN/>
              <w:adjustRightInd/>
              <w:rPr>
                <w:sz w:val="20"/>
                <w:szCs w:val="20"/>
              </w:rPr>
            </w:pPr>
            <w:r w:rsidRPr="000353D2">
              <w:rPr>
                <w:sz w:val="20"/>
                <w:szCs w:val="20"/>
              </w:rPr>
              <w:t>лоток</w:t>
            </w:r>
          </w:p>
        </w:tc>
      </w:tr>
      <w:tr w:rsidR="00850805" w:rsidRPr="000353D2" w14:paraId="77BFCCD3" w14:textId="77777777">
        <w:trPr>
          <w:trHeight w:val="300"/>
        </w:trPr>
        <w:tc>
          <w:tcPr>
            <w:tcW w:w="709" w:type="dxa"/>
            <w:tcBorders>
              <w:top w:val="nil"/>
              <w:left w:val="single" w:sz="4" w:space="0" w:color="auto"/>
              <w:bottom w:val="single" w:sz="4" w:space="0" w:color="auto"/>
              <w:right w:val="single" w:sz="4" w:space="0" w:color="auto"/>
            </w:tcBorders>
            <w:shd w:val="clear" w:color="auto" w:fill="FFFFFF"/>
            <w:vAlign w:val="center"/>
          </w:tcPr>
          <w:p w14:paraId="653BB977" w14:textId="77777777" w:rsidR="00850805" w:rsidRPr="000353D2" w:rsidRDefault="00850805" w:rsidP="00543F0E">
            <w:pPr>
              <w:jc w:val="center"/>
              <w:rPr>
                <w:color w:val="000000"/>
                <w:sz w:val="20"/>
                <w:szCs w:val="20"/>
              </w:rPr>
            </w:pPr>
            <w:r w:rsidRPr="000353D2">
              <w:rPr>
                <w:color w:val="000000"/>
                <w:sz w:val="20"/>
                <w:szCs w:val="20"/>
              </w:rPr>
              <w:t> </w:t>
            </w:r>
          </w:p>
        </w:tc>
        <w:tc>
          <w:tcPr>
            <w:tcW w:w="770" w:type="dxa"/>
            <w:tcBorders>
              <w:top w:val="nil"/>
              <w:left w:val="single" w:sz="4" w:space="0" w:color="auto"/>
              <w:bottom w:val="single" w:sz="4" w:space="0" w:color="auto"/>
              <w:right w:val="single" w:sz="4" w:space="0" w:color="auto"/>
            </w:tcBorders>
            <w:shd w:val="clear" w:color="auto" w:fill="FFFFFF"/>
            <w:vAlign w:val="center"/>
          </w:tcPr>
          <w:p w14:paraId="3F46E81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26" w:type="dxa"/>
            <w:tcBorders>
              <w:top w:val="nil"/>
              <w:left w:val="nil"/>
              <w:bottom w:val="single" w:sz="4" w:space="0" w:color="auto"/>
              <w:right w:val="single" w:sz="4" w:space="0" w:color="auto"/>
            </w:tcBorders>
            <w:shd w:val="clear" w:color="auto" w:fill="FFFFFF"/>
            <w:noWrap/>
            <w:vAlign w:val="center"/>
          </w:tcPr>
          <w:p w14:paraId="1E43913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2048" w:type="dxa"/>
            <w:tcBorders>
              <w:top w:val="nil"/>
              <w:left w:val="nil"/>
              <w:bottom w:val="single" w:sz="4" w:space="0" w:color="auto"/>
              <w:right w:val="single" w:sz="4" w:space="0" w:color="auto"/>
            </w:tcBorders>
            <w:shd w:val="clear" w:color="auto" w:fill="FFFFFF"/>
          </w:tcPr>
          <w:p w14:paraId="21273F1B" w14:textId="77777777" w:rsidR="00850805" w:rsidRPr="000353D2" w:rsidRDefault="00850805" w:rsidP="00543F0E">
            <w:pPr>
              <w:widowControl/>
              <w:autoSpaceDE/>
              <w:autoSpaceDN/>
              <w:adjustRightInd/>
              <w:rPr>
                <w:sz w:val="20"/>
                <w:szCs w:val="20"/>
              </w:rPr>
            </w:pPr>
            <w:r w:rsidRPr="000353D2">
              <w:rPr>
                <w:sz w:val="20"/>
                <w:szCs w:val="20"/>
              </w:rPr>
              <w:t>ИТОГО:</w:t>
            </w:r>
          </w:p>
        </w:tc>
        <w:tc>
          <w:tcPr>
            <w:tcW w:w="1278" w:type="dxa"/>
            <w:gridSpan w:val="2"/>
            <w:tcBorders>
              <w:top w:val="nil"/>
              <w:left w:val="nil"/>
              <w:bottom w:val="single" w:sz="4" w:space="0" w:color="auto"/>
              <w:right w:val="single" w:sz="4" w:space="0" w:color="auto"/>
            </w:tcBorders>
            <w:shd w:val="clear" w:color="auto" w:fill="FFFFFF"/>
            <w:vAlign w:val="center"/>
          </w:tcPr>
          <w:p w14:paraId="79ACAAE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07" w:type="dxa"/>
            <w:tcBorders>
              <w:top w:val="nil"/>
              <w:left w:val="nil"/>
              <w:bottom w:val="single" w:sz="4" w:space="0" w:color="auto"/>
              <w:right w:val="single" w:sz="4" w:space="0" w:color="auto"/>
            </w:tcBorders>
            <w:shd w:val="clear" w:color="auto" w:fill="FFFFFF"/>
            <w:vAlign w:val="center"/>
          </w:tcPr>
          <w:p w14:paraId="70252D5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50" w:type="dxa"/>
            <w:tcBorders>
              <w:top w:val="nil"/>
              <w:left w:val="nil"/>
              <w:bottom w:val="single" w:sz="4" w:space="0" w:color="auto"/>
              <w:right w:val="single" w:sz="4" w:space="0" w:color="auto"/>
            </w:tcBorders>
            <w:shd w:val="clear" w:color="auto" w:fill="FFFFFF"/>
            <w:vAlign w:val="center"/>
          </w:tcPr>
          <w:p w14:paraId="5D486EB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40771,9</w:t>
            </w:r>
          </w:p>
        </w:tc>
        <w:tc>
          <w:tcPr>
            <w:tcW w:w="709" w:type="dxa"/>
            <w:tcBorders>
              <w:top w:val="nil"/>
              <w:left w:val="nil"/>
              <w:bottom w:val="single" w:sz="4" w:space="0" w:color="auto"/>
              <w:right w:val="single" w:sz="4" w:space="0" w:color="auto"/>
            </w:tcBorders>
            <w:shd w:val="clear" w:color="auto" w:fill="FFFFFF"/>
            <w:vAlign w:val="center"/>
          </w:tcPr>
          <w:p w14:paraId="3ECB564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992" w:type="dxa"/>
            <w:tcBorders>
              <w:top w:val="nil"/>
              <w:left w:val="nil"/>
              <w:bottom w:val="single" w:sz="4" w:space="0" w:color="auto"/>
              <w:right w:val="single" w:sz="4" w:space="0" w:color="auto"/>
            </w:tcBorders>
            <w:shd w:val="clear" w:color="auto" w:fill="FFFFFF"/>
            <w:vAlign w:val="center"/>
          </w:tcPr>
          <w:p w14:paraId="19BA347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75077,2</w:t>
            </w:r>
          </w:p>
        </w:tc>
        <w:tc>
          <w:tcPr>
            <w:tcW w:w="1134" w:type="dxa"/>
            <w:tcBorders>
              <w:top w:val="nil"/>
              <w:left w:val="nil"/>
              <w:bottom w:val="single" w:sz="4" w:space="0" w:color="auto"/>
              <w:right w:val="single" w:sz="4" w:space="0" w:color="auto"/>
            </w:tcBorders>
            <w:shd w:val="clear" w:color="auto" w:fill="FFFFFF"/>
            <w:vAlign w:val="center"/>
          </w:tcPr>
          <w:p w14:paraId="177C96E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16" w:type="dxa"/>
            <w:tcBorders>
              <w:top w:val="nil"/>
              <w:left w:val="nil"/>
              <w:bottom w:val="single" w:sz="4" w:space="0" w:color="auto"/>
              <w:right w:val="single" w:sz="4" w:space="0" w:color="auto"/>
            </w:tcBorders>
            <w:shd w:val="clear" w:color="auto" w:fill="FFFFFF"/>
            <w:vAlign w:val="bottom"/>
          </w:tcPr>
          <w:p w14:paraId="21B6AAB6"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1A1C2075" w14:textId="77777777">
        <w:trPr>
          <w:trHeight w:val="510"/>
        </w:trPr>
        <w:tc>
          <w:tcPr>
            <w:tcW w:w="709" w:type="dxa"/>
            <w:tcBorders>
              <w:top w:val="nil"/>
              <w:left w:val="single" w:sz="4" w:space="0" w:color="auto"/>
              <w:bottom w:val="single" w:sz="4" w:space="0" w:color="auto"/>
              <w:right w:val="single" w:sz="4" w:space="0" w:color="auto"/>
            </w:tcBorders>
            <w:shd w:val="clear" w:color="auto" w:fill="FFFFFF"/>
            <w:vAlign w:val="center"/>
          </w:tcPr>
          <w:p w14:paraId="1421AA26" w14:textId="77777777" w:rsidR="00850805" w:rsidRPr="000353D2" w:rsidRDefault="00850805" w:rsidP="00543F0E">
            <w:pPr>
              <w:jc w:val="center"/>
              <w:rPr>
                <w:color w:val="000000"/>
                <w:sz w:val="20"/>
                <w:szCs w:val="20"/>
              </w:rPr>
            </w:pPr>
            <w:r w:rsidRPr="000353D2">
              <w:rPr>
                <w:color w:val="000000"/>
                <w:sz w:val="20"/>
                <w:szCs w:val="20"/>
              </w:rPr>
              <w:t> </w:t>
            </w:r>
          </w:p>
        </w:tc>
        <w:tc>
          <w:tcPr>
            <w:tcW w:w="770" w:type="dxa"/>
            <w:tcBorders>
              <w:top w:val="nil"/>
              <w:left w:val="single" w:sz="4" w:space="0" w:color="auto"/>
              <w:bottom w:val="single" w:sz="4" w:space="0" w:color="auto"/>
              <w:right w:val="single" w:sz="4" w:space="0" w:color="auto"/>
            </w:tcBorders>
            <w:shd w:val="clear" w:color="auto" w:fill="FFFFFF"/>
            <w:vAlign w:val="center"/>
          </w:tcPr>
          <w:p w14:paraId="6A89321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26" w:type="dxa"/>
            <w:tcBorders>
              <w:top w:val="nil"/>
              <w:left w:val="nil"/>
              <w:bottom w:val="single" w:sz="4" w:space="0" w:color="auto"/>
              <w:right w:val="single" w:sz="4" w:space="0" w:color="auto"/>
            </w:tcBorders>
            <w:shd w:val="clear" w:color="auto" w:fill="FFFFFF"/>
            <w:noWrap/>
            <w:vAlign w:val="center"/>
          </w:tcPr>
          <w:p w14:paraId="2C52B43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2048" w:type="dxa"/>
            <w:tcBorders>
              <w:top w:val="nil"/>
              <w:left w:val="nil"/>
              <w:bottom w:val="single" w:sz="4" w:space="0" w:color="auto"/>
              <w:right w:val="single" w:sz="4" w:space="0" w:color="auto"/>
            </w:tcBorders>
            <w:shd w:val="clear" w:color="auto" w:fill="FFFFFF"/>
          </w:tcPr>
          <w:p w14:paraId="7BD81CA8" w14:textId="77777777" w:rsidR="00850805" w:rsidRPr="000353D2" w:rsidRDefault="00850805" w:rsidP="00543F0E">
            <w:pPr>
              <w:widowControl/>
              <w:autoSpaceDE/>
              <w:autoSpaceDN/>
              <w:adjustRightInd/>
              <w:rPr>
                <w:b/>
                <w:bCs/>
                <w:sz w:val="20"/>
                <w:szCs w:val="20"/>
              </w:rPr>
            </w:pPr>
            <w:r w:rsidRPr="000353D2">
              <w:rPr>
                <w:b/>
                <w:bCs/>
                <w:sz w:val="20"/>
                <w:szCs w:val="20"/>
              </w:rPr>
              <w:t xml:space="preserve">Сети тепловодоснабжения промзоны (магистральные) </w:t>
            </w:r>
          </w:p>
        </w:tc>
        <w:tc>
          <w:tcPr>
            <w:tcW w:w="1278" w:type="dxa"/>
            <w:gridSpan w:val="2"/>
            <w:tcBorders>
              <w:top w:val="nil"/>
              <w:left w:val="nil"/>
              <w:bottom w:val="single" w:sz="4" w:space="0" w:color="auto"/>
              <w:right w:val="single" w:sz="4" w:space="0" w:color="auto"/>
            </w:tcBorders>
            <w:shd w:val="clear" w:color="auto" w:fill="FFFFFF"/>
            <w:vAlign w:val="center"/>
          </w:tcPr>
          <w:p w14:paraId="2CD05D3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07" w:type="dxa"/>
            <w:tcBorders>
              <w:top w:val="nil"/>
              <w:left w:val="nil"/>
              <w:bottom w:val="single" w:sz="4" w:space="0" w:color="auto"/>
              <w:right w:val="single" w:sz="4" w:space="0" w:color="auto"/>
            </w:tcBorders>
            <w:shd w:val="clear" w:color="auto" w:fill="FFFFFF"/>
            <w:vAlign w:val="center"/>
          </w:tcPr>
          <w:p w14:paraId="50947D9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50" w:type="dxa"/>
            <w:tcBorders>
              <w:top w:val="nil"/>
              <w:left w:val="nil"/>
              <w:bottom w:val="single" w:sz="4" w:space="0" w:color="auto"/>
              <w:right w:val="single" w:sz="4" w:space="0" w:color="auto"/>
            </w:tcBorders>
            <w:shd w:val="clear" w:color="auto" w:fill="FFFFFF"/>
            <w:vAlign w:val="center"/>
          </w:tcPr>
          <w:p w14:paraId="6BA3D53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09" w:type="dxa"/>
            <w:tcBorders>
              <w:top w:val="nil"/>
              <w:left w:val="nil"/>
              <w:bottom w:val="single" w:sz="4" w:space="0" w:color="auto"/>
              <w:right w:val="single" w:sz="4" w:space="0" w:color="auto"/>
            </w:tcBorders>
            <w:shd w:val="clear" w:color="auto" w:fill="FFFFFF"/>
            <w:vAlign w:val="center"/>
          </w:tcPr>
          <w:p w14:paraId="0736748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992" w:type="dxa"/>
            <w:tcBorders>
              <w:top w:val="nil"/>
              <w:left w:val="nil"/>
              <w:bottom w:val="single" w:sz="4" w:space="0" w:color="auto"/>
              <w:right w:val="single" w:sz="4" w:space="0" w:color="auto"/>
            </w:tcBorders>
            <w:shd w:val="clear" w:color="auto" w:fill="FFFFFF"/>
            <w:vAlign w:val="center"/>
          </w:tcPr>
          <w:p w14:paraId="4F20E35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1134" w:type="dxa"/>
            <w:tcBorders>
              <w:top w:val="nil"/>
              <w:left w:val="nil"/>
              <w:bottom w:val="single" w:sz="4" w:space="0" w:color="auto"/>
              <w:right w:val="single" w:sz="4" w:space="0" w:color="auto"/>
            </w:tcBorders>
            <w:shd w:val="clear" w:color="auto" w:fill="FFFFFF"/>
            <w:vAlign w:val="center"/>
          </w:tcPr>
          <w:p w14:paraId="3BBD5B7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16" w:type="dxa"/>
            <w:tcBorders>
              <w:top w:val="nil"/>
              <w:left w:val="nil"/>
              <w:bottom w:val="single" w:sz="4" w:space="0" w:color="auto"/>
              <w:right w:val="single" w:sz="4" w:space="0" w:color="auto"/>
            </w:tcBorders>
            <w:shd w:val="clear" w:color="auto" w:fill="FFFFFF"/>
            <w:vAlign w:val="bottom"/>
          </w:tcPr>
          <w:p w14:paraId="6A6AB12E"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6F5E313B" w14:textId="77777777">
        <w:trPr>
          <w:trHeight w:val="450"/>
        </w:trPr>
        <w:tc>
          <w:tcPr>
            <w:tcW w:w="709" w:type="dxa"/>
            <w:vMerge w:val="restart"/>
            <w:tcBorders>
              <w:top w:val="nil"/>
              <w:left w:val="single" w:sz="4" w:space="0" w:color="auto"/>
              <w:right w:val="single" w:sz="4" w:space="0" w:color="auto"/>
            </w:tcBorders>
            <w:shd w:val="clear" w:color="auto" w:fill="FFFFFF"/>
            <w:vAlign w:val="center"/>
          </w:tcPr>
          <w:p w14:paraId="4415EDD0" w14:textId="77777777" w:rsidR="00850805" w:rsidRPr="000353D2" w:rsidRDefault="00850805" w:rsidP="00543F0E">
            <w:pPr>
              <w:jc w:val="center"/>
              <w:rPr>
                <w:color w:val="000000"/>
                <w:sz w:val="20"/>
                <w:szCs w:val="20"/>
              </w:rPr>
            </w:pPr>
            <w:r w:rsidRPr="000353D2">
              <w:rPr>
                <w:color w:val="000000"/>
                <w:sz w:val="20"/>
                <w:szCs w:val="20"/>
              </w:rPr>
              <w:t>1997</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18511F1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101668</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7B2205E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630226</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634A2FC2" w14:textId="77777777" w:rsidR="00850805" w:rsidRPr="000353D2" w:rsidRDefault="00850805" w:rsidP="00543F0E">
            <w:pPr>
              <w:widowControl/>
              <w:autoSpaceDE/>
              <w:autoSpaceDN/>
              <w:adjustRightInd/>
              <w:rPr>
                <w:sz w:val="20"/>
                <w:szCs w:val="20"/>
              </w:rPr>
            </w:pPr>
            <w:r w:rsidRPr="000353D2">
              <w:rPr>
                <w:sz w:val="20"/>
                <w:szCs w:val="20"/>
              </w:rPr>
              <w:t>Сети водоснабжения (от ЦТП № 23 до ТК-37)</w:t>
            </w:r>
          </w:p>
        </w:tc>
        <w:tc>
          <w:tcPr>
            <w:tcW w:w="1278" w:type="dxa"/>
            <w:gridSpan w:val="2"/>
            <w:tcBorders>
              <w:top w:val="nil"/>
              <w:left w:val="nil"/>
              <w:bottom w:val="single" w:sz="4" w:space="0" w:color="auto"/>
              <w:right w:val="single" w:sz="4" w:space="0" w:color="auto"/>
            </w:tcBorders>
            <w:shd w:val="clear" w:color="auto" w:fill="FFFFFF"/>
            <w:vAlign w:val="center"/>
          </w:tcPr>
          <w:p w14:paraId="30171D9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01D6E3D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2BEFEC4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1993,29</w:t>
            </w:r>
          </w:p>
        </w:tc>
        <w:tc>
          <w:tcPr>
            <w:tcW w:w="709" w:type="dxa"/>
            <w:tcBorders>
              <w:top w:val="nil"/>
              <w:left w:val="nil"/>
              <w:bottom w:val="single" w:sz="4" w:space="0" w:color="auto"/>
              <w:right w:val="single" w:sz="4" w:space="0" w:color="auto"/>
            </w:tcBorders>
            <w:shd w:val="clear" w:color="auto" w:fill="FFFFFF"/>
            <w:vAlign w:val="center"/>
          </w:tcPr>
          <w:p w14:paraId="2E49121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w:t>
            </w:r>
          </w:p>
        </w:tc>
        <w:tc>
          <w:tcPr>
            <w:tcW w:w="992" w:type="dxa"/>
            <w:tcBorders>
              <w:top w:val="nil"/>
              <w:left w:val="nil"/>
              <w:bottom w:val="single" w:sz="4" w:space="0" w:color="auto"/>
              <w:right w:val="single" w:sz="4" w:space="0" w:color="auto"/>
            </w:tcBorders>
            <w:shd w:val="clear" w:color="auto" w:fill="FFFFFF"/>
            <w:vAlign w:val="center"/>
          </w:tcPr>
          <w:p w14:paraId="44484EE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7973,16</w:t>
            </w:r>
          </w:p>
        </w:tc>
        <w:tc>
          <w:tcPr>
            <w:tcW w:w="1134" w:type="dxa"/>
            <w:tcBorders>
              <w:top w:val="nil"/>
              <w:left w:val="nil"/>
              <w:bottom w:val="single" w:sz="4" w:space="0" w:color="auto"/>
              <w:right w:val="single" w:sz="4" w:space="0" w:color="auto"/>
            </w:tcBorders>
            <w:shd w:val="clear" w:color="auto" w:fill="FFFFFF"/>
            <w:vAlign w:val="center"/>
          </w:tcPr>
          <w:p w14:paraId="2507DD7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39C901FE"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54D60025" w14:textId="77777777">
        <w:trPr>
          <w:trHeight w:val="675"/>
        </w:trPr>
        <w:tc>
          <w:tcPr>
            <w:tcW w:w="709" w:type="dxa"/>
            <w:vMerge/>
            <w:tcBorders>
              <w:left w:val="single" w:sz="4" w:space="0" w:color="auto"/>
              <w:bottom w:val="single" w:sz="4" w:space="0" w:color="000000"/>
              <w:right w:val="single" w:sz="4" w:space="0" w:color="auto"/>
            </w:tcBorders>
            <w:shd w:val="clear" w:color="auto" w:fill="FFFFFF"/>
            <w:vAlign w:val="center"/>
          </w:tcPr>
          <w:p w14:paraId="0B939AF9"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8AD03B8"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60748BB3"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7220346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5887669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5D770BB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3B093E0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535,85</w:t>
            </w:r>
          </w:p>
        </w:tc>
        <w:tc>
          <w:tcPr>
            <w:tcW w:w="709" w:type="dxa"/>
            <w:tcBorders>
              <w:top w:val="nil"/>
              <w:left w:val="nil"/>
              <w:bottom w:val="single" w:sz="4" w:space="0" w:color="auto"/>
              <w:right w:val="single" w:sz="4" w:space="0" w:color="auto"/>
            </w:tcBorders>
            <w:shd w:val="clear" w:color="auto" w:fill="FFFFFF"/>
            <w:vAlign w:val="center"/>
          </w:tcPr>
          <w:p w14:paraId="6C9E590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w:t>
            </w:r>
          </w:p>
        </w:tc>
        <w:tc>
          <w:tcPr>
            <w:tcW w:w="992" w:type="dxa"/>
            <w:tcBorders>
              <w:top w:val="nil"/>
              <w:left w:val="nil"/>
              <w:bottom w:val="single" w:sz="4" w:space="0" w:color="auto"/>
              <w:right w:val="single" w:sz="4" w:space="0" w:color="auto"/>
            </w:tcBorders>
            <w:shd w:val="clear" w:color="auto" w:fill="FFFFFF"/>
            <w:vAlign w:val="center"/>
          </w:tcPr>
          <w:p w14:paraId="11C964D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2143,4</w:t>
            </w:r>
          </w:p>
        </w:tc>
        <w:tc>
          <w:tcPr>
            <w:tcW w:w="1134" w:type="dxa"/>
            <w:tcBorders>
              <w:top w:val="nil"/>
              <w:left w:val="nil"/>
              <w:bottom w:val="single" w:sz="4" w:space="0" w:color="auto"/>
              <w:right w:val="single" w:sz="4" w:space="0" w:color="auto"/>
            </w:tcBorders>
            <w:shd w:val="clear" w:color="auto" w:fill="FFFFFF"/>
            <w:vAlign w:val="center"/>
          </w:tcPr>
          <w:p w14:paraId="762F428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E1849DB" w14:textId="77777777" w:rsidR="00850805" w:rsidRPr="000353D2" w:rsidRDefault="00850805" w:rsidP="00543F0E">
            <w:pPr>
              <w:widowControl/>
              <w:autoSpaceDE/>
              <w:autoSpaceDN/>
              <w:adjustRightInd/>
              <w:rPr>
                <w:sz w:val="20"/>
                <w:szCs w:val="20"/>
              </w:rPr>
            </w:pPr>
            <w:r w:rsidRPr="000353D2">
              <w:rPr>
                <w:sz w:val="20"/>
                <w:szCs w:val="20"/>
              </w:rPr>
              <w:t>бесканальная</w:t>
            </w:r>
          </w:p>
        </w:tc>
      </w:tr>
      <w:tr w:rsidR="00850805" w:rsidRPr="000353D2" w14:paraId="6AE53EFB" w14:textId="77777777">
        <w:trPr>
          <w:trHeight w:val="510"/>
        </w:trPr>
        <w:tc>
          <w:tcPr>
            <w:tcW w:w="709" w:type="dxa"/>
            <w:tcBorders>
              <w:top w:val="nil"/>
              <w:left w:val="single" w:sz="4" w:space="0" w:color="auto"/>
              <w:bottom w:val="nil"/>
              <w:right w:val="single" w:sz="4" w:space="0" w:color="auto"/>
            </w:tcBorders>
            <w:shd w:val="clear" w:color="auto" w:fill="FFFFFF"/>
            <w:vAlign w:val="center"/>
          </w:tcPr>
          <w:p w14:paraId="30D05E03" w14:textId="77777777" w:rsidR="00850805" w:rsidRPr="000353D2" w:rsidRDefault="00850805" w:rsidP="00543F0E">
            <w:pPr>
              <w:jc w:val="center"/>
              <w:rPr>
                <w:color w:val="000000"/>
                <w:sz w:val="20"/>
                <w:szCs w:val="20"/>
              </w:rPr>
            </w:pPr>
            <w:r w:rsidRPr="000353D2">
              <w:rPr>
                <w:color w:val="000000"/>
                <w:sz w:val="20"/>
                <w:szCs w:val="20"/>
              </w:rPr>
              <w:t>1978</w:t>
            </w:r>
          </w:p>
        </w:tc>
        <w:tc>
          <w:tcPr>
            <w:tcW w:w="770" w:type="dxa"/>
            <w:tcBorders>
              <w:top w:val="nil"/>
              <w:left w:val="single" w:sz="4" w:space="0" w:color="auto"/>
              <w:bottom w:val="nil"/>
              <w:right w:val="single" w:sz="4" w:space="0" w:color="auto"/>
            </w:tcBorders>
            <w:shd w:val="clear" w:color="auto" w:fill="FFFFFF"/>
            <w:vAlign w:val="center"/>
          </w:tcPr>
          <w:p w14:paraId="44B3795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101853</w:t>
            </w:r>
          </w:p>
        </w:tc>
        <w:tc>
          <w:tcPr>
            <w:tcW w:w="726" w:type="dxa"/>
            <w:tcBorders>
              <w:top w:val="nil"/>
              <w:left w:val="nil"/>
              <w:bottom w:val="single" w:sz="4" w:space="0" w:color="auto"/>
              <w:right w:val="single" w:sz="4" w:space="0" w:color="auto"/>
            </w:tcBorders>
            <w:shd w:val="clear" w:color="auto" w:fill="FFFFFF"/>
            <w:noWrap/>
            <w:vAlign w:val="center"/>
          </w:tcPr>
          <w:p w14:paraId="34441B0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630153</w:t>
            </w:r>
          </w:p>
        </w:tc>
        <w:tc>
          <w:tcPr>
            <w:tcW w:w="2048" w:type="dxa"/>
            <w:tcBorders>
              <w:top w:val="nil"/>
              <w:left w:val="nil"/>
              <w:bottom w:val="single" w:sz="4" w:space="0" w:color="auto"/>
              <w:right w:val="single" w:sz="4" w:space="0" w:color="auto"/>
            </w:tcBorders>
            <w:shd w:val="clear" w:color="auto" w:fill="FFFFFF"/>
            <w:vAlign w:val="center"/>
          </w:tcPr>
          <w:p w14:paraId="33CD1257" w14:textId="77777777" w:rsidR="00850805" w:rsidRPr="000353D2" w:rsidRDefault="00850805" w:rsidP="00543F0E">
            <w:pPr>
              <w:widowControl/>
              <w:autoSpaceDE/>
              <w:autoSpaceDN/>
              <w:adjustRightInd/>
              <w:rPr>
                <w:color w:val="000000"/>
                <w:sz w:val="20"/>
                <w:szCs w:val="20"/>
              </w:rPr>
            </w:pPr>
            <w:r w:rsidRPr="000353D2">
              <w:rPr>
                <w:color w:val="000000"/>
                <w:sz w:val="20"/>
                <w:szCs w:val="20"/>
              </w:rPr>
              <w:t xml:space="preserve"> Технологический трубопровод </w:t>
            </w:r>
          </w:p>
        </w:tc>
        <w:tc>
          <w:tcPr>
            <w:tcW w:w="1278" w:type="dxa"/>
            <w:gridSpan w:val="2"/>
            <w:tcBorders>
              <w:top w:val="nil"/>
              <w:left w:val="nil"/>
              <w:bottom w:val="single" w:sz="4" w:space="0" w:color="auto"/>
              <w:right w:val="single" w:sz="4" w:space="0" w:color="auto"/>
            </w:tcBorders>
            <w:shd w:val="clear" w:color="auto" w:fill="FFFFFF"/>
            <w:vAlign w:val="center"/>
          </w:tcPr>
          <w:p w14:paraId="5D455BA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48DB3EB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1E029D4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525,03</w:t>
            </w:r>
          </w:p>
        </w:tc>
        <w:tc>
          <w:tcPr>
            <w:tcW w:w="709" w:type="dxa"/>
            <w:tcBorders>
              <w:top w:val="nil"/>
              <w:left w:val="nil"/>
              <w:bottom w:val="single" w:sz="4" w:space="0" w:color="auto"/>
              <w:right w:val="single" w:sz="4" w:space="0" w:color="auto"/>
            </w:tcBorders>
            <w:shd w:val="clear" w:color="auto" w:fill="FFFFFF"/>
            <w:vAlign w:val="center"/>
          </w:tcPr>
          <w:p w14:paraId="65592EC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2964245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525,03</w:t>
            </w:r>
          </w:p>
        </w:tc>
        <w:tc>
          <w:tcPr>
            <w:tcW w:w="1134" w:type="dxa"/>
            <w:tcBorders>
              <w:top w:val="nil"/>
              <w:left w:val="nil"/>
              <w:bottom w:val="single" w:sz="4" w:space="0" w:color="auto"/>
              <w:right w:val="single" w:sz="4" w:space="0" w:color="auto"/>
            </w:tcBorders>
            <w:shd w:val="clear" w:color="auto" w:fill="FFFFFF"/>
            <w:vAlign w:val="center"/>
          </w:tcPr>
          <w:p w14:paraId="01D20EB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728B73C5"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7814040A" w14:textId="77777777">
        <w:trPr>
          <w:trHeight w:val="510"/>
        </w:trPr>
        <w:tc>
          <w:tcPr>
            <w:tcW w:w="709" w:type="dxa"/>
            <w:tcBorders>
              <w:top w:val="single" w:sz="4" w:space="0" w:color="auto"/>
              <w:left w:val="single" w:sz="4" w:space="0" w:color="auto"/>
              <w:bottom w:val="nil"/>
              <w:right w:val="single" w:sz="4" w:space="0" w:color="auto"/>
            </w:tcBorders>
            <w:shd w:val="clear" w:color="auto" w:fill="FFFFFF"/>
            <w:vAlign w:val="center"/>
          </w:tcPr>
          <w:p w14:paraId="77AE2209" w14:textId="77777777" w:rsidR="00850805" w:rsidRPr="000353D2" w:rsidRDefault="00850805" w:rsidP="00543F0E">
            <w:pPr>
              <w:jc w:val="center"/>
              <w:rPr>
                <w:color w:val="000000"/>
                <w:sz w:val="20"/>
                <w:szCs w:val="20"/>
              </w:rPr>
            </w:pPr>
            <w:r w:rsidRPr="000353D2">
              <w:rPr>
                <w:color w:val="000000"/>
                <w:sz w:val="20"/>
                <w:szCs w:val="20"/>
              </w:rPr>
              <w:t>1981</w:t>
            </w:r>
          </w:p>
        </w:tc>
        <w:tc>
          <w:tcPr>
            <w:tcW w:w="770" w:type="dxa"/>
            <w:tcBorders>
              <w:top w:val="single" w:sz="4" w:space="0" w:color="auto"/>
              <w:left w:val="single" w:sz="4" w:space="0" w:color="auto"/>
              <w:bottom w:val="nil"/>
              <w:right w:val="single" w:sz="4" w:space="0" w:color="auto"/>
            </w:tcBorders>
            <w:shd w:val="clear" w:color="auto" w:fill="FFFFFF"/>
            <w:vAlign w:val="center"/>
          </w:tcPr>
          <w:p w14:paraId="6E5CA10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101909</w:t>
            </w:r>
          </w:p>
        </w:tc>
        <w:tc>
          <w:tcPr>
            <w:tcW w:w="726" w:type="dxa"/>
            <w:tcBorders>
              <w:top w:val="nil"/>
              <w:left w:val="nil"/>
              <w:bottom w:val="single" w:sz="4" w:space="0" w:color="auto"/>
              <w:right w:val="single" w:sz="4" w:space="0" w:color="auto"/>
            </w:tcBorders>
            <w:shd w:val="clear" w:color="auto" w:fill="FFFFFF"/>
            <w:noWrap/>
            <w:vAlign w:val="center"/>
          </w:tcPr>
          <w:p w14:paraId="729ADA8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630260</w:t>
            </w:r>
          </w:p>
        </w:tc>
        <w:tc>
          <w:tcPr>
            <w:tcW w:w="2048" w:type="dxa"/>
            <w:tcBorders>
              <w:top w:val="nil"/>
              <w:left w:val="nil"/>
              <w:bottom w:val="single" w:sz="4" w:space="0" w:color="auto"/>
              <w:right w:val="single" w:sz="4" w:space="0" w:color="auto"/>
            </w:tcBorders>
            <w:shd w:val="clear" w:color="auto" w:fill="FFFFFF"/>
            <w:vAlign w:val="center"/>
          </w:tcPr>
          <w:p w14:paraId="39BDEAB9" w14:textId="77777777" w:rsidR="00850805" w:rsidRPr="000353D2" w:rsidRDefault="00850805" w:rsidP="00543F0E">
            <w:pPr>
              <w:widowControl/>
              <w:autoSpaceDE/>
              <w:autoSpaceDN/>
              <w:adjustRightInd/>
              <w:rPr>
                <w:color w:val="000000"/>
                <w:sz w:val="20"/>
                <w:szCs w:val="20"/>
              </w:rPr>
            </w:pPr>
            <w:r w:rsidRPr="000353D2">
              <w:rPr>
                <w:color w:val="000000"/>
                <w:sz w:val="20"/>
                <w:szCs w:val="20"/>
              </w:rPr>
              <w:t xml:space="preserve"> Наружные сети канализации от КНС-2 до жилого массива  </w:t>
            </w:r>
          </w:p>
        </w:tc>
        <w:tc>
          <w:tcPr>
            <w:tcW w:w="1278" w:type="dxa"/>
            <w:gridSpan w:val="2"/>
            <w:tcBorders>
              <w:top w:val="nil"/>
              <w:left w:val="nil"/>
              <w:bottom w:val="single" w:sz="4" w:space="0" w:color="auto"/>
              <w:right w:val="single" w:sz="4" w:space="0" w:color="auto"/>
            </w:tcBorders>
            <w:shd w:val="clear" w:color="auto" w:fill="FFFFFF"/>
            <w:vAlign w:val="center"/>
          </w:tcPr>
          <w:p w14:paraId="45E27CE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1CDF28A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38283E8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937,35</w:t>
            </w:r>
          </w:p>
        </w:tc>
        <w:tc>
          <w:tcPr>
            <w:tcW w:w="709" w:type="dxa"/>
            <w:tcBorders>
              <w:top w:val="nil"/>
              <w:left w:val="nil"/>
              <w:bottom w:val="single" w:sz="4" w:space="0" w:color="auto"/>
              <w:right w:val="single" w:sz="4" w:space="0" w:color="auto"/>
            </w:tcBorders>
            <w:shd w:val="clear" w:color="auto" w:fill="FFFFFF"/>
            <w:vAlign w:val="center"/>
          </w:tcPr>
          <w:p w14:paraId="7AF2A38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4978ECA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937,35</w:t>
            </w:r>
          </w:p>
        </w:tc>
        <w:tc>
          <w:tcPr>
            <w:tcW w:w="1134" w:type="dxa"/>
            <w:tcBorders>
              <w:top w:val="nil"/>
              <w:left w:val="nil"/>
              <w:bottom w:val="single" w:sz="4" w:space="0" w:color="auto"/>
              <w:right w:val="single" w:sz="4" w:space="0" w:color="auto"/>
            </w:tcBorders>
            <w:shd w:val="clear" w:color="auto" w:fill="FFFFFF"/>
            <w:vAlign w:val="center"/>
          </w:tcPr>
          <w:p w14:paraId="3F1C995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4732848E"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4AA833AA" w14:textId="77777777">
        <w:trPr>
          <w:trHeight w:val="67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EBE646" w14:textId="77777777" w:rsidR="00850805" w:rsidRPr="000353D2" w:rsidRDefault="00850805" w:rsidP="00543F0E">
            <w:pPr>
              <w:jc w:val="center"/>
              <w:rPr>
                <w:color w:val="000000"/>
                <w:sz w:val="20"/>
                <w:szCs w:val="20"/>
              </w:rPr>
            </w:pPr>
            <w:r w:rsidRPr="000353D2">
              <w:rPr>
                <w:color w:val="000000"/>
                <w:sz w:val="20"/>
                <w:szCs w:val="20"/>
              </w:rPr>
              <w:t>1997</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1EEDE1F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101901</w:t>
            </w:r>
          </w:p>
        </w:tc>
        <w:tc>
          <w:tcPr>
            <w:tcW w:w="726" w:type="dxa"/>
            <w:tcBorders>
              <w:top w:val="nil"/>
              <w:left w:val="nil"/>
              <w:bottom w:val="single" w:sz="4" w:space="0" w:color="auto"/>
              <w:right w:val="single" w:sz="4" w:space="0" w:color="auto"/>
            </w:tcBorders>
            <w:shd w:val="clear" w:color="auto" w:fill="FFFFFF"/>
            <w:noWrap/>
            <w:vAlign w:val="center"/>
          </w:tcPr>
          <w:p w14:paraId="2702DF6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630227</w:t>
            </w:r>
          </w:p>
        </w:tc>
        <w:tc>
          <w:tcPr>
            <w:tcW w:w="2048" w:type="dxa"/>
            <w:tcBorders>
              <w:top w:val="nil"/>
              <w:left w:val="nil"/>
              <w:bottom w:val="single" w:sz="4" w:space="0" w:color="auto"/>
              <w:right w:val="single" w:sz="4" w:space="0" w:color="auto"/>
            </w:tcBorders>
            <w:shd w:val="clear" w:color="auto" w:fill="FFFFFF"/>
          </w:tcPr>
          <w:p w14:paraId="34424DDD" w14:textId="77777777" w:rsidR="00850805" w:rsidRPr="000353D2" w:rsidRDefault="00850805" w:rsidP="00543F0E">
            <w:pPr>
              <w:widowControl/>
              <w:autoSpaceDE/>
              <w:autoSpaceDN/>
              <w:adjustRightInd/>
              <w:rPr>
                <w:sz w:val="20"/>
                <w:szCs w:val="20"/>
              </w:rPr>
            </w:pPr>
            <w:r w:rsidRPr="000353D2">
              <w:rPr>
                <w:sz w:val="20"/>
                <w:szCs w:val="20"/>
              </w:rPr>
              <w:t>Сети т/водоснабжения (от ЦТП №23 до УТ-3А)</w:t>
            </w:r>
          </w:p>
        </w:tc>
        <w:tc>
          <w:tcPr>
            <w:tcW w:w="1278" w:type="dxa"/>
            <w:gridSpan w:val="2"/>
            <w:tcBorders>
              <w:top w:val="nil"/>
              <w:left w:val="nil"/>
              <w:bottom w:val="single" w:sz="4" w:space="0" w:color="auto"/>
              <w:right w:val="single" w:sz="4" w:space="0" w:color="auto"/>
            </w:tcBorders>
            <w:shd w:val="clear" w:color="auto" w:fill="FFFFFF"/>
            <w:vAlign w:val="center"/>
          </w:tcPr>
          <w:p w14:paraId="6EB1D50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37463AC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325</w:t>
            </w:r>
          </w:p>
        </w:tc>
        <w:tc>
          <w:tcPr>
            <w:tcW w:w="850" w:type="dxa"/>
            <w:tcBorders>
              <w:top w:val="nil"/>
              <w:left w:val="nil"/>
              <w:bottom w:val="single" w:sz="4" w:space="0" w:color="auto"/>
              <w:right w:val="single" w:sz="4" w:space="0" w:color="auto"/>
            </w:tcBorders>
            <w:shd w:val="clear" w:color="auto" w:fill="FFFFFF"/>
            <w:vAlign w:val="center"/>
          </w:tcPr>
          <w:p w14:paraId="1C4A621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1452,42</w:t>
            </w:r>
          </w:p>
        </w:tc>
        <w:tc>
          <w:tcPr>
            <w:tcW w:w="709" w:type="dxa"/>
            <w:tcBorders>
              <w:top w:val="nil"/>
              <w:left w:val="nil"/>
              <w:bottom w:val="single" w:sz="4" w:space="0" w:color="auto"/>
              <w:right w:val="single" w:sz="4" w:space="0" w:color="auto"/>
            </w:tcBorders>
            <w:shd w:val="clear" w:color="auto" w:fill="FFFFFF"/>
            <w:vAlign w:val="center"/>
          </w:tcPr>
          <w:p w14:paraId="6CA1550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448F85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2904,84</w:t>
            </w:r>
          </w:p>
        </w:tc>
        <w:tc>
          <w:tcPr>
            <w:tcW w:w="1134" w:type="dxa"/>
            <w:tcBorders>
              <w:top w:val="nil"/>
              <w:left w:val="nil"/>
              <w:bottom w:val="single" w:sz="4" w:space="0" w:color="auto"/>
              <w:right w:val="single" w:sz="4" w:space="0" w:color="auto"/>
            </w:tcBorders>
            <w:shd w:val="clear" w:color="auto" w:fill="FFFFFF"/>
            <w:vAlign w:val="center"/>
          </w:tcPr>
          <w:p w14:paraId="7E6BFDF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0FFBD1B1"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33E57C88"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31D2DBB9" w14:textId="77777777" w:rsidR="00850805" w:rsidRPr="000353D2" w:rsidRDefault="00850805" w:rsidP="00543F0E">
            <w:pPr>
              <w:jc w:val="center"/>
              <w:rPr>
                <w:color w:val="000000"/>
                <w:sz w:val="20"/>
                <w:szCs w:val="20"/>
              </w:rPr>
            </w:pPr>
            <w:r w:rsidRPr="000353D2">
              <w:rPr>
                <w:color w:val="000000"/>
                <w:sz w:val="20"/>
                <w:szCs w:val="20"/>
              </w:rPr>
              <w:t>1996</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01440F5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101717</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2B0C585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630223</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13A6BBA2" w14:textId="77777777" w:rsidR="00850805" w:rsidRPr="000353D2" w:rsidRDefault="00850805" w:rsidP="00543F0E">
            <w:pPr>
              <w:widowControl/>
              <w:autoSpaceDE/>
              <w:autoSpaceDN/>
              <w:adjustRightInd/>
              <w:rPr>
                <w:sz w:val="20"/>
                <w:szCs w:val="20"/>
              </w:rPr>
            </w:pPr>
            <w:r w:rsidRPr="000353D2">
              <w:rPr>
                <w:sz w:val="20"/>
                <w:szCs w:val="20"/>
              </w:rPr>
              <w:t>Сети  наружные (от ЦТП №22  до УТ-3А)</w:t>
            </w:r>
          </w:p>
        </w:tc>
        <w:tc>
          <w:tcPr>
            <w:tcW w:w="1278" w:type="dxa"/>
            <w:gridSpan w:val="2"/>
            <w:tcBorders>
              <w:top w:val="nil"/>
              <w:left w:val="nil"/>
              <w:bottom w:val="single" w:sz="4" w:space="0" w:color="auto"/>
              <w:right w:val="single" w:sz="4" w:space="0" w:color="auto"/>
            </w:tcBorders>
            <w:shd w:val="clear" w:color="auto" w:fill="FFFFFF"/>
            <w:vAlign w:val="center"/>
          </w:tcPr>
          <w:p w14:paraId="7E78FEA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02CDD86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2DF371D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385,87</w:t>
            </w:r>
          </w:p>
        </w:tc>
        <w:tc>
          <w:tcPr>
            <w:tcW w:w="709" w:type="dxa"/>
            <w:tcBorders>
              <w:top w:val="nil"/>
              <w:left w:val="nil"/>
              <w:bottom w:val="single" w:sz="4" w:space="0" w:color="auto"/>
              <w:right w:val="single" w:sz="4" w:space="0" w:color="auto"/>
            </w:tcBorders>
            <w:shd w:val="clear" w:color="auto" w:fill="FFFFFF"/>
            <w:vAlign w:val="center"/>
          </w:tcPr>
          <w:p w14:paraId="6F62DBB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E94A69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771,74</w:t>
            </w:r>
          </w:p>
        </w:tc>
        <w:tc>
          <w:tcPr>
            <w:tcW w:w="1134" w:type="dxa"/>
            <w:tcBorders>
              <w:top w:val="nil"/>
              <w:left w:val="nil"/>
              <w:bottom w:val="single" w:sz="4" w:space="0" w:color="auto"/>
              <w:right w:val="single" w:sz="4" w:space="0" w:color="auto"/>
            </w:tcBorders>
            <w:shd w:val="clear" w:color="auto" w:fill="FFFFFF"/>
            <w:vAlign w:val="center"/>
          </w:tcPr>
          <w:p w14:paraId="67C7F34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7CCBDCE0"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341A773B" w14:textId="77777777">
        <w:trPr>
          <w:trHeight w:val="675"/>
        </w:trPr>
        <w:tc>
          <w:tcPr>
            <w:tcW w:w="709" w:type="dxa"/>
            <w:vMerge/>
            <w:tcBorders>
              <w:left w:val="single" w:sz="4" w:space="0" w:color="auto"/>
              <w:bottom w:val="single" w:sz="4" w:space="0" w:color="000000"/>
              <w:right w:val="single" w:sz="4" w:space="0" w:color="auto"/>
            </w:tcBorders>
            <w:shd w:val="clear" w:color="auto" w:fill="FFFFFF"/>
            <w:vAlign w:val="center"/>
          </w:tcPr>
          <w:p w14:paraId="05E72A54"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04F7F7B"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4DA568B"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736E990"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0AB15B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E6C4C7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4BBD71C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44,38</w:t>
            </w:r>
          </w:p>
        </w:tc>
        <w:tc>
          <w:tcPr>
            <w:tcW w:w="709" w:type="dxa"/>
            <w:tcBorders>
              <w:top w:val="nil"/>
              <w:left w:val="nil"/>
              <w:bottom w:val="single" w:sz="4" w:space="0" w:color="auto"/>
              <w:right w:val="single" w:sz="4" w:space="0" w:color="auto"/>
            </w:tcBorders>
            <w:shd w:val="clear" w:color="auto" w:fill="FFFFFF"/>
            <w:vAlign w:val="center"/>
          </w:tcPr>
          <w:p w14:paraId="3DC2BA5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2731CF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88,76</w:t>
            </w:r>
          </w:p>
        </w:tc>
        <w:tc>
          <w:tcPr>
            <w:tcW w:w="1134" w:type="dxa"/>
            <w:tcBorders>
              <w:top w:val="nil"/>
              <w:left w:val="nil"/>
              <w:bottom w:val="single" w:sz="4" w:space="0" w:color="auto"/>
              <w:right w:val="single" w:sz="4" w:space="0" w:color="auto"/>
            </w:tcBorders>
            <w:shd w:val="clear" w:color="auto" w:fill="FFFFFF"/>
            <w:vAlign w:val="center"/>
          </w:tcPr>
          <w:p w14:paraId="452AA0D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F686C96" w14:textId="77777777" w:rsidR="00850805" w:rsidRPr="000353D2" w:rsidRDefault="00850805" w:rsidP="00543F0E">
            <w:pPr>
              <w:widowControl/>
              <w:autoSpaceDE/>
              <w:autoSpaceDN/>
              <w:adjustRightInd/>
              <w:rPr>
                <w:sz w:val="20"/>
                <w:szCs w:val="20"/>
              </w:rPr>
            </w:pPr>
            <w:r w:rsidRPr="000353D2">
              <w:rPr>
                <w:sz w:val="20"/>
                <w:szCs w:val="20"/>
              </w:rPr>
              <w:t>бесканальная</w:t>
            </w:r>
          </w:p>
        </w:tc>
      </w:tr>
      <w:tr w:rsidR="00850805" w:rsidRPr="000353D2" w14:paraId="10F7DAAD" w14:textId="77777777">
        <w:trPr>
          <w:trHeight w:val="1020"/>
        </w:trPr>
        <w:tc>
          <w:tcPr>
            <w:tcW w:w="709" w:type="dxa"/>
            <w:tcBorders>
              <w:top w:val="nil"/>
              <w:left w:val="single" w:sz="4" w:space="0" w:color="auto"/>
              <w:bottom w:val="single" w:sz="4" w:space="0" w:color="auto"/>
              <w:right w:val="single" w:sz="4" w:space="0" w:color="auto"/>
            </w:tcBorders>
            <w:shd w:val="clear" w:color="auto" w:fill="FFFFFF"/>
            <w:vAlign w:val="center"/>
          </w:tcPr>
          <w:p w14:paraId="765CE9DF" w14:textId="77777777" w:rsidR="00850805" w:rsidRPr="000353D2" w:rsidRDefault="00850805" w:rsidP="00543F0E">
            <w:pPr>
              <w:jc w:val="center"/>
              <w:rPr>
                <w:color w:val="000000"/>
                <w:sz w:val="20"/>
                <w:szCs w:val="20"/>
              </w:rPr>
            </w:pPr>
            <w:r w:rsidRPr="000353D2">
              <w:rPr>
                <w:color w:val="000000"/>
                <w:sz w:val="20"/>
                <w:szCs w:val="20"/>
              </w:rPr>
              <w:lastRenderedPageBreak/>
              <w:t>1982</w:t>
            </w:r>
          </w:p>
        </w:tc>
        <w:tc>
          <w:tcPr>
            <w:tcW w:w="770" w:type="dxa"/>
            <w:tcBorders>
              <w:top w:val="nil"/>
              <w:left w:val="single" w:sz="4" w:space="0" w:color="auto"/>
              <w:bottom w:val="single" w:sz="4" w:space="0" w:color="auto"/>
              <w:right w:val="single" w:sz="4" w:space="0" w:color="auto"/>
            </w:tcBorders>
            <w:shd w:val="clear" w:color="auto" w:fill="FFFFFF"/>
            <w:vAlign w:val="center"/>
          </w:tcPr>
          <w:p w14:paraId="65850F3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101780</w:t>
            </w:r>
          </w:p>
        </w:tc>
        <w:tc>
          <w:tcPr>
            <w:tcW w:w="726" w:type="dxa"/>
            <w:tcBorders>
              <w:top w:val="nil"/>
              <w:left w:val="nil"/>
              <w:bottom w:val="single" w:sz="4" w:space="0" w:color="auto"/>
              <w:right w:val="single" w:sz="4" w:space="0" w:color="auto"/>
            </w:tcBorders>
            <w:shd w:val="clear" w:color="auto" w:fill="FFFFFF"/>
            <w:noWrap/>
            <w:vAlign w:val="center"/>
          </w:tcPr>
          <w:p w14:paraId="3CA6817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630163</w:t>
            </w:r>
          </w:p>
        </w:tc>
        <w:tc>
          <w:tcPr>
            <w:tcW w:w="2048" w:type="dxa"/>
            <w:tcBorders>
              <w:top w:val="nil"/>
              <w:left w:val="nil"/>
              <w:bottom w:val="single" w:sz="4" w:space="0" w:color="auto"/>
              <w:right w:val="single" w:sz="4" w:space="0" w:color="auto"/>
            </w:tcBorders>
            <w:shd w:val="clear" w:color="auto" w:fill="FFFFFF"/>
          </w:tcPr>
          <w:p w14:paraId="5AC24238" w14:textId="77777777" w:rsidR="00850805" w:rsidRPr="000353D2" w:rsidRDefault="00850805" w:rsidP="00543F0E">
            <w:pPr>
              <w:widowControl/>
              <w:autoSpaceDE/>
              <w:autoSpaceDN/>
              <w:adjustRightInd/>
              <w:rPr>
                <w:sz w:val="20"/>
                <w:szCs w:val="20"/>
              </w:rPr>
            </w:pPr>
            <w:r w:rsidRPr="000353D2">
              <w:rPr>
                <w:sz w:val="20"/>
                <w:szCs w:val="20"/>
              </w:rPr>
              <w:t>Теплосеть к объединенному эксплуатационному  ремонтному пункту (от УТ-3А до камеры ДОП)</w:t>
            </w:r>
          </w:p>
        </w:tc>
        <w:tc>
          <w:tcPr>
            <w:tcW w:w="1278" w:type="dxa"/>
            <w:gridSpan w:val="2"/>
            <w:tcBorders>
              <w:top w:val="nil"/>
              <w:left w:val="nil"/>
              <w:bottom w:val="single" w:sz="4" w:space="0" w:color="auto"/>
              <w:right w:val="single" w:sz="4" w:space="0" w:color="auto"/>
            </w:tcBorders>
            <w:shd w:val="clear" w:color="auto" w:fill="FFFFFF"/>
            <w:vAlign w:val="center"/>
          </w:tcPr>
          <w:p w14:paraId="697345D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064A5D3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325</w:t>
            </w:r>
          </w:p>
        </w:tc>
        <w:tc>
          <w:tcPr>
            <w:tcW w:w="850" w:type="dxa"/>
            <w:tcBorders>
              <w:top w:val="nil"/>
              <w:left w:val="nil"/>
              <w:bottom w:val="single" w:sz="4" w:space="0" w:color="auto"/>
              <w:right w:val="single" w:sz="4" w:space="0" w:color="auto"/>
            </w:tcBorders>
            <w:shd w:val="clear" w:color="auto" w:fill="FFFFFF"/>
            <w:vAlign w:val="center"/>
          </w:tcPr>
          <w:p w14:paraId="6DE6A4E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516,87</w:t>
            </w:r>
          </w:p>
        </w:tc>
        <w:tc>
          <w:tcPr>
            <w:tcW w:w="709" w:type="dxa"/>
            <w:tcBorders>
              <w:top w:val="nil"/>
              <w:left w:val="nil"/>
              <w:bottom w:val="single" w:sz="4" w:space="0" w:color="auto"/>
              <w:right w:val="single" w:sz="4" w:space="0" w:color="auto"/>
            </w:tcBorders>
            <w:shd w:val="clear" w:color="auto" w:fill="FFFFFF"/>
            <w:vAlign w:val="center"/>
          </w:tcPr>
          <w:p w14:paraId="4450116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4EB9336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1033,74</w:t>
            </w:r>
          </w:p>
        </w:tc>
        <w:tc>
          <w:tcPr>
            <w:tcW w:w="1134" w:type="dxa"/>
            <w:tcBorders>
              <w:top w:val="nil"/>
              <w:left w:val="nil"/>
              <w:bottom w:val="single" w:sz="4" w:space="0" w:color="auto"/>
              <w:right w:val="single" w:sz="4" w:space="0" w:color="auto"/>
            </w:tcBorders>
            <w:shd w:val="clear" w:color="auto" w:fill="FFFFFF"/>
            <w:vAlign w:val="center"/>
          </w:tcPr>
          <w:p w14:paraId="31F4CD3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177224BB"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1464C85A"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0F8CCFEE" w14:textId="77777777" w:rsidR="00850805" w:rsidRPr="000353D2" w:rsidRDefault="00850805" w:rsidP="00543F0E">
            <w:pPr>
              <w:jc w:val="center"/>
              <w:rPr>
                <w:color w:val="000000"/>
                <w:sz w:val="20"/>
                <w:szCs w:val="20"/>
              </w:rPr>
            </w:pPr>
            <w:r w:rsidRPr="000353D2">
              <w:rPr>
                <w:color w:val="000000"/>
                <w:sz w:val="20"/>
                <w:szCs w:val="20"/>
              </w:rPr>
              <w:t>1989</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28118FF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101906</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44CCBA8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630173</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7D1D28BB" w14:textId="77777777" w:rsidR="00850805" w:rsidRPr="000353D2" w:rsidRDefault="00850805" w:rsidP="00543F0E">
            <w:pPr>
              <w:widowControl/>
              <w:autoSpaceDE/>
              <w:autoSpaceDN/>
              <w:adjustRightInd/>
              <w:rPr>
                <w:sz w:val="20"/>
                <w:szCs w:val="20"/>
              </w:rPr>
            </w:pPr>
            <w:r w:rsidRPr="000353D2">
              <w:rPr>
                <w:sz w:val="20"/>
                <w:szCs w:val="20"/>
              </w:rPr>
              <w:t>Наружные сети теплоснабжения (от камеры ДОП до ТК-3А)</w:t>
            </w:r>
          </w:p>
        </w:tc>
        <w:tc>
          <w:tcPr>
            <w:tcW w:w="1278" w:type="dxa"/>
            <w:gridSpan w:val="2"/>
            <w:tcBorders>
              <w:top w:val="nil"/>
              <w:left w:val="nil"/>
              <w:bottom w:val="single" w:sz="4" w:space="0" w:color="auto"/>
              <w:right w:val="single" w:sz="4" w:space="0" w:color="auto"/>
            </w:tcBorders>
            <w:shd w:val="clear" w:color="auto" w:fill="FFFFFF"/>
            <w:vAlign w:val="center"/>
          </w:tcPr>
          <w:p w14:paraId="62B07DA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27D142E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325</w:t>
            </w:r>
          </w:p>
        </w:tc>
        <w:tc>
          <w:tcPr>
            <w:tcW w:w="850" w:type="dxa"/>
            <w:tcBorders>
              <w:top w:val="nil"/>
              <w:left w:val="nil"/>
              <w:bottom w:val="single" w:sz="4" w:space="0" w:color="auto"/>
              <w:right w:val="single" w:sz="4" w:space="0" w:color="auto"/>
            </w:tcBorders>
            <w:shd w:val="clear" w:color="auto" w:fill="FFFFFF"/>
            <w:vAlign w:val="center"/>
          </w:tcPr>
          <w:p w14:paraId="2200DD4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981,80</w:t>
            </w:r>
          </w:p>
        </w:tc>
        <w:tc>
          <w:tcPr>
            <w:tcW w:w="709" w:type="dxa"/>
            <w:tcBorders>
              <w:top w:val="nil"/>
              <w:left w:val="nil"/>
              <w:bottom w:val="single" w:sz="4" w:space="0" w:color="auto"/>
              <w:right w:val="single" w:sz="4" w:space="0" w:color="auto"/>
            </w:tcBorders>
            <w:shd w:val="clear" w:color="auto" w:fill="FFFFFF"/>
            <w:vAlign w:val="center"/>
          </w:tcPr>
          <w:p w14:paraId="1635D79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A9BA94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1963,60</w:t>
            </w:r>
          </w:p>
        </w:tc>
        <w:tc>
          <w:tcPr>
            <w:tcW w:w="1134" w:type="dxa"/>
            <w:tcBorders>
              <w:top w:val="nil"/>
              <w:left w:val="nil"/>
              <w:bottom w:val="single" w:sz="4" w:space="0" w:color="auto"/>
              <w:right w:val="single" w:sz="4" w:space="0" w:color="auto"/>
            </w:tcBorders>
            <w:shd w:val="clear" w:color="auto" w:fill="FFFFFF"/>
            <w:vAlign w:val="center"/>
          </w:tcPr>
          <w:p w14:paraId="30BA975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014D7A98"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74DB96CB"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7966E1D6"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AF2BC79"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D355B94"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3070CB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07F9B0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паропровод</w:t>
            </w:r>
          </w:p>
        </w:tc>
        <w:tc>
          <w:tcPr>
            <w:tcW w:w="707" w:type="dxa"/>
            <w:tcBorders>
              <w:top w:val="nil"/>
              <w:left w:val="nil"/>
              <w:bottom w:val="single" w:sz="4" w:space="0" w:color="auto"/>
              <w:right w:val="single" w:sz="4" w:space="0" w:color="auto"/>
            </w:tcBorders>
            <w:shd w:val="clear" w:color="auto" w:fill="FFFFFF"/>
            <w:vAlign w:val="center"/>
          </w:tcPr>
          <w:p w14:paraId="0A6C220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716169D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981,80</w:t>
            </w:r>
          </w:p>
        </w:tc>
        <w:tc>
          <w:tcPr>
            <w:tcW w:w="709" w:type="dxa"/>
            <w:tcBorders>
              <w:top w:val="nil"/>
              <w:left w:val="nil"/>
              <w:bottom w:val="single" w:sz="4" w:space="0" w:color="auto"/>
              <w:right w:val="single" w:sz="4" w:space="0" w:color="auto"/>
            </w:tcBorders>
            <w:shd w:val="clear" w:color="auto" w:fill="FFFFFF"/>
            <w:vAlign w:val="center"/>
          </w:tcPr>
          <w:p w14:paraId="4127138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132536E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981,80</w:t>
            </w:r>
          </w:p>
        </w:tc>
        <w:tc>
          <w:tcPr>
            <w:tcW w:w="1134" w:type="dxa"/>
            <w:tcBorders>
              <w:top w:val="nil"/>
              <w:left w:val="nil"/>
              <w:bottom w:val="single" w:sz="4" w:space="0" w:color="auto"/>
              <w:right w:val="single" w:sz="4" w:space="0" w:color="auto"/>
            </w:tcBorders>
            <w:shd w:val="clear" w:color="auto" w:fill="FFFFFF"/>
            <w:vAlign w:val="center"/>
          </w:tcPr>
          <w:p w14:paraId="15B8F8D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74301D29"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62B529FF"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2734CEFA"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2FF50F9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101923</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67639AE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630133</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733A463D" w14:textId="77777777" w:rsidR="00850805" w:rsidRPr="000353D2" w:rsidRDefault="00850805" w:rsidP="00543F0E">
            <w:pPr>
              <w:widowControl/>
              <w:autoSpaceDE/>
              <w:autoSpaceDN/>
              <w:adjustRightInd/>
              <w:rPr>
                <w:sz w:val="20"/>
                <w:szCs w:val="20"/>
              </w:rPr>
            </w:pPr>
            <w:r w:rsidRPr="000353D2">
              <w:rPr>
                <w:sz w:val="20"/>
                <w:szCs w:val="20"/>
              </w:rPr>
              <w:t>Теплосеть в промзоне (от ТК-3А до УТ-11А)</w:t>
            </w:r>
          </w:p>
        </w:tc>
        <w:tc>
          <w:tcPr>
            <w:tcW w:w="1278" w:type="dxa"/>
            <w:gridSpan w:val="2"/>
            <w:tcBorders>
              <w:top w:val="nil"/>
              <w:left w:val="nil"/>
              <w:bottom w:val="single" w:sz="4" w:space="0" w:color="auto"/>
              <w:right w:val="single" w:sz="4" w:space="0" w:color="auto"/>
            </w:tcBorders>
            <w:shd w:val="clear" w:color="auto" w:fill="FFFFFF"/>
            <w:vAlign w:val="center"/>
          </w:tcPr>
          <w:p w14:paraId="1DA5867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223C00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608A5C4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1544,71</w:t>
            </w:r>
          </w:p>
        </w:tc>
        <w:tc>
          <w:tcPr>
            <w:tcW w:w="709" w:type="dxa"/>
            <w:tcBorders>
              <w:top w:val="nil"/>
              <w:left w:val="nil"/>
              <w:bottom w:val="single" w:sz="4" w:space="0" w:color="auto"/>
              <w:right w:val="single" w:sz="4" w:space="0" w:color="auto"/>
            </w:tcBorders>
            <w:shd w:val="clear" w:color="auto" w:fill="FFFFFF"/>
            <w:vAlign w:val="center"/>
          </w:tcPr>
          <w:p w14:paraId="3702EF5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6A433B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3089,42</w:t>
            </w:r>
          </w:p>
        </w:tc>
        <w:tc>
          <w:tcPr>
            <w:tcW w:w="1134" w:type="dxa"/>
            <w:tcBorders>
              <w:top w:val="nil"/>
              <w:left w:val="nil"/>
              <w:bottom w:val="single" w:sz="4" w:space="0" w:color="auto"/>
              <w:right w:val="single" w:sz="4" w:space="0" w:color="auto"/>
            </w:tcBorders>
            <w:shd w:val="clear" w:color="auto" w:fill="FFFFFF"/>
            <w:vAlign w:val="center"/>
          </w:tcPr>
          <w:p w14:paraId="646006C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52F02B2C"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3E6F93EB" w14:textId="77777777">
        <w:trPr>
          <w:trHeight w:val="450"/>
        </w:trPr>
        <w:tc>
          <w:tcPr>
            <w:tcW w:w="709" w:type="dxa"/>
            <w:vMerge/>
            <w:tcBorders>
              <w:left w:val="single" w:sz="4" w:space="0" w:color="auto"/>
              <w:right w:val="single" w:sz="4" w:space="0" w:color="auto"/>
            </w:tcBorders>
            <w:shd w:val="clear" w:color="auto" w:fill="FFFFFF"/>
            <w:vAlign w:val="center"/>
          </w:tcPr>
          <w:p w14:paraId="5B1914DF"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C4284CD"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4EEDABD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EE69BF2"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FF94CE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паропровод</w:t>
            </w:r>
          </w:p>
        </w:tc>
        <w:tc>
          <w:tcPr>
            <w:tcW w:w="707" w:type="dxa"/>
            <w:tcBorders>
              <w:top w:val="nil"/>
              <w:left w:val="nil"/>
              <w:bottom w:val="single" w:sz="4" w:space="0" w:color="auto"/>
              <w:right w:val="single" w:sz="4" w:space="0" w:color="auto"/>
            </w:tcBorders>
            <w:shd w:val="clear" w:color="auto" w:fill="FFFFFF"/>
            <w:vAlign w:val="center"/>
          </w:tcPr>
          <w:p w14:paraId="5A0850B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0C0EA1E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1544,71</w:t>
            </w:r>
          </w:p>
        </w:tc>
        <w:tc>
          <w:tcPr>
            <w:tcW w:w="709" w:type="dxa"/>
            <w:tcBorders>
              <w:top w:val="nil"/>
              <w:left w:val="nil"/>
              <w:bottom w:val="single" w:sz="4" w:space="0" w:color="auto"/>
              <w:right w:val="single" w:sz="4" w:space="0" w:color="auto"/>
            </w:tcBorders>
            <w:shd w:val="clear" w:color="auto" w:fill="FFFFFF"/>
            <w:vAlign w:val="center"/>
          </w:tcPr>
          <w:p w14:paraId="2864FD3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4552337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1544,71</w:t>
            </w:r>
          </w:p>
        </w:tc>
        <w:tc>
          <w:tcPr>
            <w:tcW w:w="1134" w:type="dxa"/>
            <w:tcBorders>
              <w:top w:val="nil"/>
              <w:left w:val="nil"/>
              <w:bottom w:val="single" w:sz="4" w:space="0" w:color="auto"/>
              <w:right w:val="single" w:sz="4" w:space="0" w:color="auto"/>
            </w:tcBorders>
            <w:shd w:val="clear" w:color="auto" w:fill="FFFFFF"/>
            <w:vAlign w:val="center"/>
          </w:tcPr>
          <w:p w14:paraId="7D8C4C7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0A5D7574"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02DF3307"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598A81BA"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19F90DE"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51855563"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03298E69"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6C4904A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паропровод</w:t>
            </w:r>
          </w:p>
        </w:tc>
        <w:tc>
          <w:tcPr>
            <w:tcW w:w="707" w:type="dxa"/>
            <w:tcBorders>
              <w:top w:val="nil"/>
              <w:left w:val="nil"/>
              <w:bottom w:val="single" w:sz="4" w:space="0" w:color="auto"/>
              <w:right w:val="single" w:sz="4" w:space="0" w:color="auto"/>
            </w:tcBorders>
            <w:shd w:val="clear" w:color="auto" w:fill="FFFFFF"/>
            <w:vAlign w:val="center"/>
          </w:tcPr>
          <w:p w14:paraId="4844181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775E102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1544,71</w:t>
            </w:r>
          </w:p>
        </w:tc>
        <w:tc>
          <w:tcPr>
            <w:tcW w:w="709" w:type="dxa"/>
            <w:tcBorders>
              <w:top w:val="nil"/>
              <w:left w:val="nil"/>
              <w:bottom w:val="single" w:sz="4" w:space="0" w:color="auto"/>
              <w:right w:val="single" w:sz="4" w:space="0" w:color="auto"/>
            </w:tcBorders>
            <w:shd w:val="clear" w:color="auto" w:fill="FFFFFF"/>
            <w:vAlign w:val="center"/>
          </w:tcPr>
          <w:p w14:paraId="6E9DF55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3CDAEB4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1544,71</w:t>
            </w:r>
          </w:p>
        </w:tc>
        <w:tc>
          <w:tcPr>
            <w:tcW w:w="1134" w:type="dxa"/>
            <w:tcBorders>
              <w:top w:val="nil"/>
              <w:left w:val="nil"/>
              <w:bottom w:val="single" w:sz="4" w:space="0" w:color="auto"/>
              <w:right w:val="single" w:sz="4" w:space="0" w:color="auto"/>
            </w:tcBorders>
            <w:shd w:val="clear" w:color="auto" w:fill="FFFFFF"/>
            <w:vAlign w:val="center"/>
          </w:tcPr>
          <w:p w14:paraId="3581757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4284FCB3"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1FCDAB3C"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47B53868" w14:textId="77777777" w:rsidR="00850805" w:rsidRPr="000353D2" w:rsidRDefault="00850805" w:rsidP="00543F0E">
            <w:pPr>
              <w:jc w:val="center"/>
              <w:rPr>
                <w:color w:val="000000"/>
                <w:sz w:val="20"/>
                <w:szCs w:val="20"/>
              </w:rPr>
            </w:pPr>
            <w:r w:rsidRPr="000353D2">
              <w:rPr>
                <w:color w:val="000000"/>
                <w:sz w:val="20"/>
                <w:szCs w:val="20"/>
              </w:rPr>
              <w:t>1989</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0E41D5B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101887</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0EB06F2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630174</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21A3E775" w14:textId="77777777" w:rsidR="00850805" w:rsidRPr="000353D2" w:rsidRDefault="00850805" w:rsidP="00543F0E">
            <w:pPr>
              <w:widowControl/>
              <w:autoSpaceDE/>
              <w:autoSpaceDN/>
              <w:adjustRightInd/>
              <w:rPr>
                <w:sz w:val="20"/>
                <w:szCs w:val="20"/>
              </w:rPr>
            </w:pPr>
            <w:r w:rsidRPr="000353D2">
              <w:rPr>
                <w:sz w:val="20"/>
                <w:szCs w:val="20"/>
              </w:rPr>
              <w:t>Наружные  сети горячего водоснабжения (от УТ-1А до УТ-7А)</w:t>
            </w:r>
          </w:p>
        </w:tc>
        <w:tc>
          <w:tcPr>
            <w:tcW w:w="1278" w:type="dxa"/>
            <w:gridSpan w:val="2"/>
            <w:tcBorders>
              <w:top w:val="nil"/>
              <w:left w:val="nil"/>
              <w:bottom w:val="single" w:sz="4" w:space="0" w:color="auto"/>
              <w:right w:val="single" w:sz="4" w:space="0" w:color="auto"/>
            </w:tcBorders>
            <w:shd w:val="clear" w:color="auto" w:fill="FFFFFF"/>
            <w:vAlign w:val="center"/>
          </w:tcPr>
          <w:p w14:paraId="27F33C4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395B982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125</w:t>
            </w:r>
          </w:p>
        </w:tc>
        <w:tc>
          <w:tcPr>
            <w:tcW w:w="850" w:type="dxa"/>
            <w:tcBorders>
              <w:top w:val="nil"/>
              <w:left w:val="nil"/>
              <w:bottom w:val="single" w:sz="4" w:space="0" w:color="auto"/>
              <w:right w:val="single" w:sz="4" w:space="0" w:color="auto"/>
            </w:tcBorders>
            <w:shd w:val="clear" w:color="auto" w:fill="FFFFFF"/>
            <w:vAlign w:val="center"/>
          </w:tcPr>
          <w:p w14:paraId="09E7EFE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433,80</w:t>
            </w:r>
          </w:p>
        </w:tc>
        <w:tc>
          <w:tcPr>
            <w:tcW w:w="709" w:type="dxa"/>
            <w:tcBorders>
              <w:top w:val="nil"/>
              <w:left w:val="nil"/>
              <w:bottom w:val="single" w:sz="4" w:space="0" w:color="auto"/>
              <w:right w:val="single" w:sz="4" w:space="0" w:color="auto"/>
            </w:tcBorders>
            <w:shd w:val="clear" w:color="auto" w:fill="FFFFFF"/>
            <w:vAlign w:val="center"/>
          </w:tcPr>
          <w:p w14:paraId="21EB101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1D50B6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867,60</w:t>
            </w:r>
          </w:p>
        </w:tc>
        <w:tc>
          <w:tcPr>
            <w:tcW w:w="1134" w:type="dxa"/>
            <w:tcBorders>
              <w:top w:val="nil"/>
              <w:left w:val="nil"/>
              <w:bottom w:val="single" w:sz="4" w:space="0" w:color="auto"/>
              <w:right w:val="single" w:sz="4" w:space="0" w:color="auto"/>
            </w:tcBorders>
            <w:shd w:val="clear" w:color="auto" w:fill="FFFFFF"/>
            <w:vAlign w:val="center"/>
          </w:tcPr>
          <w:p w14:paraId="752398C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71A9F29F"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058A48EA" w14:textId="77777777">
        <w:trPr>
          <w:trHeight w:val="450"/>
        </w:trPr>
        <w:tc>
          <w:tcPr>
            <w:tcW w:w="709" w:type="dxa"/>
            <w:vMerge/>
            <w:tcBorders>
              <w:left w:val="single" w:sz="4" w:space="0" w:color="auto"/>
              <w:right w:val="single" w:sz="4" w:space="0" w:color="auto"/>
            </w:tcBorders>
            <w:shd w:val="clear" w:color="auto" w:fill="FFFFFF"/>
            <w:vAlign w:val="center"/>
          </w:tcPr>
          <w:p w14:paraId="302EDECF"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1268604"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0DF000A0"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4B54C44E"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0DFBB76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паропровод</w:t>
            </w:r>
          </w:p>
        </w:tc>
        <w:tc>
          <w:tcPr>
            <w:tcW w:w="707" w:type="dxa"/>
            <w:tcBorders>
              <w:top w:val="nil"/>
              <w:left w:val="nil"/>
              <w:bottom w:val="single" w:sz="4" w:space="0" w:color="auto"/>
              <w:right w:val="single" w:sz="4" w:space="0" w:color="auto"/>
            </w:tcBorders>
            <w:shd w:val="clear" w:color="auto" w:fill="FFFFFF"/>
            <w:vAlign w:val="center"/>
          </w:tcPr>
          <w:p w14:paraId="0CB8E1A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2BB5DD0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433,80</w:t>
            </w:r>
          </w:p>
        </w:tc>
        <w:tc>
          <w:tcPr>
            <w:tcW w:w="709" w:type="dxa"/>
            <w:tcBorders>
              <w:top w:val="nil"/>
              <w:left w:val="nil"/>
              <w:bottom w:val="single" w:sz="4" w:space="0" w:color="auto"/>
              <w:right w:val="single" w:sz="4" w:space="0" w:color="auto"/>
            </w:tcBorders>
            <w:shd w:val="clear" w:color="auto" w:fill="FFFFFF"/>
            <w:vAlign w:val="center"/>
          </w:tcPr>
          <w:p w14:paraId="7AEDE83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13F2F53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433,80</w:t>
            </w:r>
          </w:p>
        </w:tc>
        <w:tc>
          <w:tcPr>
            <w:tcW w:w="1134" w:type="dxa"/>
            <w:tcBorders>
              <w:top w:val="nil"/>
              <w:left w:val="nil"/>
              <w:bottom w:val="single" w:sz="4" w:space="0" w:color="auto"/>
              <w:right w:val="single" w:sz="4" w:space="0" w:color="auto"/>
            </w:tcBorders>
            <w:shd w:val="clear" w:color="auto" w:fill="FFFFFF"/>
            <w:vAlign w:val="center"/>
          </w:tcPr>
          <w:p w14:paraId="6AB68B2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78057C9B"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010668DC"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251BDD3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901BD1A"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12C0648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79DDD0A8"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D9AA4A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паропровод</w:t>
            </w:r>
          </w:p>
        </w:tc>
        <w:tc>
          <w:tcPr>
            <w:tcW w:w="707" w:type="dxa"/>
            <w:tcBorders>
              <w:top w:val="nil"/>
              <w:left w:val="nil"/>
              <w:bottom w:val="single" w:sz="4" w:space="0" w:color="auto"/>
              <w:right w:val="single" w:sz="4" w:space="0" w:color="auto"/>
            </w:tcBorders>
            <w:shd w:val="clear" w:color="auto" w:fill="FFFFFF"/>
            <w:vAlign w:val="center"/>
          </w:tcPr>
          <w:p w14:paraId="40ABA2F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1397A0B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433,80</w:t>
            </w:r>
          </w:p>
        </w:tc>
        <w:tc>
          <w:tcPr>
            <w:tcW w:w="709" w:type="dxa"/>
            <w:tcBorders>
              <w:top w:val="nil"/>
              <w:left w:val="nil"/>
              <w:bottom w:val="single" w:sz="4" w:space="0" w:color="auto"/>
              <w:right w:val="single" w:sz="4" w:space="0" w:color="auto"/>
            </w:tcBorders>
            <w:shd w:val="clear" w:color="auto" w:fill="FFFFFF"/>
            <w:vAlign w:val="center"/>
          </w:tcPr>
          <w:p w14:paraId="3AFD752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8844FD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867,60</w:t>
            </w:r>
          </w:p>
        </w:tc>
        <w:tc>
          <w:tcPr>
            <w:tcW w:w="1134" w:type="dxa"/>
            <w:tcBorders>
              <w:top w:val="nil"/>
              <w:left w:val="nil"/>
              <w:bottom w:val="single" w:sz="4" w:space="0" w:color="auto"/>
              <w:right w:val="single" w:sz="4" w:space="0" w:color="auto"/>
            </w:tcBorders>
            <w:shd w:val="clear" w:color="auto" w:fill="FFFFFF"/>
            <w:vAlign w:val="center"/>
          </w:tcPr>
          <w:p w14:paraId="76F8539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2FAC535A"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198A07A1" w14:textId="77777777">
        <w:trPr>
          <w:trHeight w:val="510"/>
        </w:trPr>
        <w:tc>
          <w:tcPr>
            <w:tcW w:w="709" w:type="dxa"/>
            <w:tcBorders>
              <w:top w:val="nil"/>
              <w:left w:val="single" w:sz="4" w:space="0" w:color="auto"/>
              <w:bottom w:val="single" w:sz="4" w:space="0" w:color="auto"/>
              <w:right w:val="single" w:sz="4" w:space="0" w:color="auto"/>
            </w:tcBorders>
            <w:shd w:val="clear" w:color="auto" w:fill="FFFFFF"/>
            <w:vAlign w:val="center"/>
          </w:tcPr>
          <w:p w14:paraId="6DF16622" w14:textId="77777777" w:rsidR="00850805" w:rsidRPr="000353D2" w:rsidRDefault="00850805" w:rsidP="00543F0E">
            <w:pPr>
              <w:jc w:val="center"/>
              <w:rPr>
                <w:color w:val="000000"/>
                <w:sz w:val="20"/>
                <w:szCs w:val="20"/>
              </w:rPr>
            </w:pPr>
            <w:r w:rsidRPr="000353D2">
              <w:rPr>
                <w:color w:val="000000"/>
                <w:sz w:val="20"/>
                <w:szCs w:val="20"/>
              </w:rPr>
              <w:t>1990</w:t>
            </w:r>
          </w:p>
        </w:tc>
        <w:tc>
          <w:tcPr>
            <w:tcW w:w="770" w:type="dxa"/>
            <w:tcBorders>
              <w:top w:val="nil"/>
              <w:left w:val="single" w:sz="4" w:space="0" w:color="auto"/>
              <w:bottom w:val="single" w:sz="4" w:space="0" w:color="auto"/>
              <w:right w:val="single" w:sz="4" w:space="0" w:color="auto"/>
            </w:tcBorders>
            <w:shd w:val="clear" w:color="auto" w:fill="FFFFFF"/>
            <w:vAlign w:val="center"/>
          </w:tcPr>
          <w:p w14:paraId="60E8189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101891</w:t>
            </w:r>
          </w:p>
        </w:tc>
        <w:tc>
          <w:tcPr>
            <w:tcW w:w="726" w:type="dxa"/>
            <w:tcBorders>
              <w:top w:val="nil"/>
              <w:left w:val="nil"/>
              <w:bottom w:val="single" w:sz="4" w:space="0" w:color="auto"/>
              <w:right w:val="single" w:sz="4" w:space="0" w:color="auto"/>
            </w:tcBorders>
            <w:shd w:val="clear" w:color="auto" w:fill="FFFFFF"/>
            <w:noWrap/>
            <w:vAlign w:val="center"/>
          </w:tcPr>
          <w:p w14:paraId="43054AE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630266</w:t>
            </w:r>
          </w:p>
        </w:tc>
        <w:tc>
          <w:tcPr>
            <w:tcW w:w="2048" w:type="dxa"/>
            <w:tcBorders>
              <w:top w:val="nil"/>
              <w:left w:val="nil"/>
              <w:bottom w:val="single" w:sz="4" w:space="0" w:color="auto"/>
              <w:right w:val="single" w:sz="4" w:space="0" w:color="auto"/>
            </w:tcBorders>
            <w:shd w:val="clear" w:color="auto" w:fill="FFFFFF"/>
          </w:tcPr>
          <w:p w14:paraId="3D1844A8" w14:textId="77777777" w:rsidR="00850805" w:rsidRPr="000353D2" w:rsidRDefault="00850805" w:rsidP="00543F0E">
            <w:pPr>
              <w:widowControl/>
              <w:autoSpaceDE/>
              <w:autoSpaceDN/>
              <w:adjustRightInd/>
              <w:rPr>
                <w:sz w:val="20"/>
                <w:szCs w:val="20"/>
              </w:rPr>
            </w:pPr>
            <w:r w:rsidRPr="000353D2">
              <w:rPr>
                <w:sz w:val="20"/>
                <w:szCs w:val="20"/>
              </w:rPr>
              <w:t>Сети канализации горочного комплекса</w:t>
            </w:r>
          </w:p>
        </w:tc>
        <w:tc>
          <w:tcPr>
            <w:tcW w:w="1278" w:type="dxa"/>
            <w:gridSpan w:val="2"/>
            <w:tcBorders>
              <w:top w:val="nil"/>
              <w:left w:val="nil"/>
              <w:bottom w:val="single" w:sz="4" w:space="0" w:color="auto"/>
              <w:right w:val="single" w:sz="4" w:space="0" w:color="auto"/>
            </w:tcBorders>
            <w:shd w:val="clear" w:color="auto" w:fill="FFFFFF"/>
            <w:vAlign w:val="center"/>
          </w:tcPr>
          <w:p w14:paraId="670EC3B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3C76FF6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80</w:t>
            </w:r>
          </w:p>
        </w:tc>
        <w:tc>
          <w:tcPr>
            <w:tcW w:w="850" w:type="dxa"/>
            <w:tcBorders>
              <w:top w:val="nil"/>
              <w:left w:val="nil"/>
              <w:bottom w:val="single" w:sz="4" w:space="0" w:color="auto"/>
              <w:right w:val="single" w:sz="4" w:space="0" w:color="auto"/>
            </w:tcBorders>
            <w:shd w:val="clear" w:color="auto" w:fill="FFFFFF"/>
            <w:vAlign w:val="center"/>
          </w:tcPr>
          <w:p w14:paraId="3C31B81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440,56</w:t>
            </w:r>
          </w:p>
        </w:tc>
        <w:tc>
          <w:tcPr>
            <w:tcW w:w="709" w:type="dxa"/>
            <w:tcBorders>
              <w:top w:val="nil"/>
              <w:left w:val="nil"/>
              <w:bottom w:val="single" w:sz="4" w:space="0" w:color="auto"/>
              <w:right w:val="single" w:sz="4" w:space="0" w:color="auto"/>
            </w:tcBorders>
            <w:shd w:val="clear" w:color="auto" w:fill="FFFFFF"/>
            <w:vAlign w:val="center"/>
          </w:tcPr>
          <w:p w14:paraId="5A6F11E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720DDD4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440,56</w:t>
            </w:r>
          </w:p>
        </w:tc>
        <w:tc>
          <w:tcPr>
            <w:tcW w:w="1134" w:type="dxa"/>
            <w:tcBorders>
              <w:top w:val="nil"/>
              <w:left w:val="nil"/>
              <w:bottom w:val="single" w:sz="4" w:space="0" w:color="auto"/>
              <w:right w:val="single" w:sz="4" w:space="0" w:color="auto"/>
            </w:tcBorders>
            <w:shd w:val="clear" w:color="auto" w:fill="FFFFFF"/>
            <w:vAlign w:val="center"/>
          </w:tcPr>
          <w:p w14:paraId="18EF906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39840A40"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7F45AF8F" w14:textId="77777777">
        <w:trPr>
          <w:trHeight w:val="450"/>
        </w:trPr>
        <w:tc>
          <w:tcPr>
            <w:tcW w:w="709" w:type="dxa"/>
            <w:vMerge w:val="restart"/>
            <w:tcBorders>
              <w:top w:val="nil"/>
              <w:left w:val="single" w:sz="4" w:space="0" w:color="auto"/>
              <w:right w:val="single" w:sz="4" w:space="0" w:color="auto"/>
            </w:tcBorders>
            <w:shd w:val="clear" w:color="auto" w:fill="FFFFFF"/>
            <w:vAlign w:val="center"/>
          </w:tcPr>
          <w:p w14:paraId="5F535ED0" w14:textId="77777777" w:rsidR="00850805" w:rsidRPr="000353D2" w:rsidRDefault="00850805" w:rsidP="00543F0E">
            <w:pPr>
              <w:jc w:val="center"/>
              <w:rPr>
                <w:color w:val="000000"/>
                <w:sz w:val="20"/>
                <w:szCs w:val="20"/>
              </w:rPr>
            </w:pPr>
            <w:r w:rsidRPr="000353D2">
              <w:rPr>
                <w:color w:val="000000"/>
                <w:sz w:val="20"/>
                <w:szCs w:val="20"/>
              </w:rPr>
              <w:t>1990</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1C693BA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101781</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0C22A40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630267</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27FB6E05" w14:textId="77777777" w:rsidR="00850805" w:rsidRPr="000353D2" w:rsidRDefault="00850805" w:rsidP="00543F0E">
            <w:pPr>
              <w:widowControl/>
              <w:autoSpaceDE/>
              <w:autoSpaceDN/>
              <w:adjustRightInd/>
              <w:rPr>
                <w:sz w:val="20"/>
                <w:szCs w:val="20"/>
              </w:rPr>
            </w:pPr>
            <w:r w:rsidRPr="000353D2">
              <w:rPr>
                <w:sz w:val="20"/>
                <w:szCs w:val="20"/>
              </w:rPr>
              <w:t>Канализация к ПТО от рефрижираторных поездов к горочному комплексу</w:t>
            </w:r>
          </w:p>
        </w:tc>
        <w:tc>
          <w:tcPr>
            <w:tcW w:w="1278" w:type="dxa"/>
            <w:gridSpan w:val="2"/>
            <w:tcBorders>
              <w:top w:val="nil"/>
              <w:left w:val="nil"/>
              <w:bottom w:val="single" w:sz="4" w:space="0" w:color="auto"/>
              <w:right w:val="single" w:sz="4" w:space="0" w:color="auto"/>
            </w:tcBorders>
            <w:shd w:val="clear" w:color="auto" w:fill="FFFFFF"/>
            <w:vAlign w:val="center"/>
          </w:tcPr>
          <w:p w14:paraId="73B8889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095DBDD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6C497E0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202,70</w:t>
            </w:r>
          </w:p>
        </w:tc>
        <w:tc>
          <w:tcPr>
            <w:tcW w:w="709" w:type="dxa"/>
            <w:tcBorders>
              <w:top w:val="nil"/>
              <w:left w:val="nil"/>
              <w:bottom w:val="single" w:sz="4" w:space="0" w:color="auto"/>
              <w:right w:val="single" w:sz="4" w:space="0" w:color="auto"/>
            </w:tcBorders>
            <w:shd w:val="clear" w:color="auto" w:fill="FFFFFF"/>
            <w:vAlign w:val="center"/>
          </w:tcPr>
          <w:p w14:paraId="5A75D6D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75BF1A5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202,70</w:t>
            </w:r>
          </w:p>
        </w:tc>
        <w:tc>
          <w:tcPr>
            <w:tcW w:w="1134" w:type="dxa"/>
            <w:tcBorders>
              <w:top w:val="nil"/>
              <w:left w:val="nil"/>
              <w:bottom w:val="single" w:sz="4" w:space="0" w:color="auto"/>
              <w:right w:val="single" w:sz="4" w:space="0" w:color="auto"/>
            </w:tcBorders>
            <w:shd w:val="clear" w:color="auto" w:fill="FFFFFF"/>
            <w:vAlign w:val="center"/>
          </w:tcPr>
          <w:p w14:paraId="3F61821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1AC7D511"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4D6FCF7C" w14:textId="77777777">
        <w:trPr>
          <w:trHeight w:val="675"/>
        </w:trPr>
        <w:tc>
          <w:tcPr>
            <w:tcW w:w="709" w:type="dxa"/>
            <w:vMerge/>
            <w:tcBorders>
              <w:left w:val="single" w:sz="4" w:space="0" w:color="auto"/>
              <w:bottom w:val="single" w:sz="4" w:space="0" w:color="000000"/>
              <w:right w:val="single" w:sz="4" w:space="0" w:color="auto"/>
            </w:tcBorders>
            <w:shd w:val="clear" w:color="auto" w:fill="FFFFFF"/>
            <w:vAlign w:val="center"/>
          </w:tcPr>
          <w:p w14:paraId="2F6CFE9B"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03704B51"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06060F16"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317D7C5C"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618A63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6AAC9EA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7B4F92B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41,55</w:t>
            </w:r>
          </w:p>
        </w:tc>
        <w:tc>
          <w:tcPr>
            <w:tcW w:w="709" w:type="dxa"/>
            <w:tcBorders>
              <w:top w:val="nil"/>
              <w:left w:val="nil"/>
              <w:bottom w:val="single" w:sz="4" w:space="0" w:color="auto"/>
              <w:right w:val="single" w:sz="4" w:space="0" w:color="auto"/>
            </w:tcBorders>
            <w:shd w:val="clear" w:color="auto" w:fill="FFFFFF"/>
            <w:vAlign w:val="center"/>
          </w:tcPr>
          <w:p w14:paraId="36BC176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68D98DD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41,55</w:t>
            </w:r>
          </w:p>
        </w:tc>
        <w:tc>
          <w:tcPr>
            <w:tcW w:w="1134" w:type="dxa"/>
            <w:tcBorders>
              <w:top w:val="nil"/>
              <w:left w:val="nil"/>
              <w:bottom w:val="single" w:sz="4" w:space="0" w:color="auto"/>
              <w:right w:val="single" w:sz="4" w:space="0" w:color="auto"/>
            </w:tcBorders>
            <w:shd w:val="clear" w:color="auto" w:fill="FFFFFF"/>
            <w:vAlign w:val="center"/>
          </w:tcPr>
          <w:p w14:paraId="7D22AA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35E92CFE" w14:textId="77777777" w:rsidR="00850805" w:rsidRPr="000353D2" w:rsidRDefault="00850805" w:rsidP="00543F0E">
            <w:pPr>
              <w:widowControl/>
              <w:autoSpaceDE/>
              <w:autoSpaceDN/>
              <w:adjustRightInd/>
              <w:rPr>
                <w:sz w:val="20"/>
                <w:szCs w:val="20"/>
              </w:rPr>
            </w:pPr>
            <w:r w:rsidRPr="000353D2">
              <w:rPr>
                <w:sz w:val="20"/>
                <w:szCs w:val="20"/>
              </w:rPr>
              <w:t>бесканальная</w:t>
            </w:r>
          </w:p>
        </w:tc>
      </w:tr>
      <w:tr w:rsidR="00850805" w:rsidRPr="000353D2" w14:paraId="10360435"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55779F43" w14:textId="77777777" w:rsidR="00850805" w:rsidRPr="000353D2" w:rsidRDefault="00850805" w:rsidP="00543F0E">
            <w:pPr>
              <w:jc w:val="center"/>
              <w:rPr>
                <w:color w:val="000000"/>
                <w:sz w:val="20"/>
                <w:szCs w:val="20"/>
              </w:rPr>
            </w:pPr>
            <w:r w:rsidRPr="000353D2">
              <w:rPr>
                <w:color w:val="000000"/>
                <w:sz w:val="20"/>
                <w:szCs w:val="20"/>
              </w:rPr>
              <w:t>1978</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6925B7A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101921</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6703C4E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630165</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16A6C5F1" w14:textId="77777777" w:rsidR="00850805" w:rsidRPr="000353D2" w:rsidRDefault="00850805" w:rsidP="00543F0E">
            <w:pPr>
              <w:widowControl/>
              <w:autoSpaceDE/>
              <w:autoSpaceDN/>
              <w:adjustRightInd/>
              <w:rPr>
                <w:sz w:val="20"/>
                <w:szCs w:val="20"/>
              </w:rPr>
            </w:pPr>
            <w:r w:rsidRPr="000353D2">
              <w:rPr>
                <w:sz w:val="20"/>
                <w:szCs w:val="20"/>
              </w:rPr>
              <w:t>Инженерные  сети (от котельной ДКВР до ТК-0)</w:t>
            </w:r>
          </w:p>
        </w:tc>
        <w:tc>
          <w:tcPr>
            <w:tcW w:w="1278" w:type="dxa"/>
            <w:gridSpan w:val="2"/>
            <w:tcBorders>
              <w:top w:val="nil"/>
              <w:left w:val="nil"/>
              <w:bottom w:val="single" w:sz="4" w:space="0" w:color="auto"/>
              <w:right w:val="single" w:sz="4" w:space="0" w:color="auto"/>
            </w:tcBorders>
            <w:shd w:val="clear" w:color="auto" w:fill="FFFFFF"/>
            <w:vAlign w:val="center"/>
          </w:tcPr>
          <w:p w14:paraId="17045C1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1D4E626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6323020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900,20</w:t>
            </w:r>
          </w:p>
        </w:tc>
        <w:tc>
          <w:tcPr>
            <w:tcW w:w="709" w:type="dxa"/>
            <w:tcBorders>
              <w:top w:val="nil"/>
              <w:left w:val="nil"/>
              <w:bottom w:val="single" w:sz="4" w:space="0" w:color="auto"/>
              <w:right w:val="single" w:sz="4" w:space="0" w:color="auto"/>
            </w:tcBorders>
            <w:shd w:val="clear" w:color="auto" w:fill="FFFFFF"/>
            <w:vAlign w:val="center"/>
          </w:tcPr>
          <w:p w14:paraId="5110DDB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F16B14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1800,40</w:t>
            </w:r>
          </w:p>
        </w:tc>
        <w:tc>
          <w:tcPr>
            <w:tcW w:w="1134" w:type="dxa"/>
            <w:tcBorders>
              <w:top w:val="nil"/>
              <w:left w:val="nil"/>
              <w:bottom w:val="single" w:sz="4" w:space="0" w:color="auto"/>
              <w:right w:val="single" w:sz="4" w:space="0" w:color="auto"/>
            </w:tcBorders>
            <w:shd w:val="clear" w:color="auto" w:fill="FFFFFF"/>
            <w:vAlign w:val="center"/>
          </w:tcPr>
          <w:p w14:paraId="749B33E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0121FEBB"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1C92576D" w14:textId="77777777">
        <w:trPr>
          <w:trHeight w:val="675"/>
        </w:trPr>
        <w:tc>
          <w:tcPr>
            <w:tcW w:w="709" w:type="dxa"/>
            <w:vMerge/>
            <w:tcBorders>
              <w:left w:val="single" w:sz="4" w:space="0" w:color="auto"/>
              <w:bottom w:val="single" w:sz="4" w:space="0" w:color="000000"/>
              <w:right w:val="single" w:sz="4" w:space="0" w:color="auto"/>
            </w:tcBorders>
            <w:shd w:val="clear" w:color="auto" w:fill="FFFFFF"/>
            <w:vAlign w:val="center"/>
          </w:tcPr>
          <w:p w14:paraId="034C288B"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BBC1FD2"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1B1D89C8"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573B7F41"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08DCEA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B3D72F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7F717F6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56,00</w:t>
            </w:r>
          </w:p>
        </w:tc>
        <w:tc>
          <w:tcPr>
            <w:tcW w:w="709" w:type="dxa"/>
            <w:tcBorders>
              <w:top w:val="nil"/>
              <w:left w:val="nil"/>
              <w:bottom w:val="single" w:sz="4" w:space="0" w:color="auto"/>
              <w:right w:val="single" w:sz="4" w:space="0" w:color="auto"/>
            </w:tcBorders>
            <w:shd w:val="clear" w:color="auto" w:fill="FFFFFF"/>
            <w:vAlign w:val="center"/>
          </w:tcPr>
          <w:p w14:paraId="4032238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E89F56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112,00</w:t>
            </w:r>
          </w:p>
        </w:tc>
        <w:tc>
          <w:tcPr>
            <w:tcW w:w="1134" w:type="dxa"/>
            <w:tcBorders>
              <w:top w:val="nil"/>
              <w:left w:val="nil"/>
              <w:bottom w:val="single" w:sz="4" w:space="0" w:color="auto"/>
              <w:right w:val="single" w:sz="4" w:space="0" w:color="auto"/>
            </w:tcBorders>
            <w:shd w:val="clear" w:color="auto" w:fill="FFFFFF"/>
            <w:vAlign w:val="center"/>
          </w:tcPr>
          <w:p w14:paraId="6D97E72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778AA2BE"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26685875"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3530A293" w14:textId="77777777" w:rsidR="00850805" w:rsidRPr="000353D2" w:rsidRDefault="00850805" w:rsidP="00543F0E">
            <w:pPr>
              <w:jc w:val="center"/>
              <w:rPr>
                <w:color w:val="000000"/>
                <w:sz w:val="20"/>
                <w:szCs w:val="20"/>
              </w:rPr>
            </w:pPr>
            <w:r w:rsidRPr="000353D2">
              <w:rPr>
                <w:color w:val="000000"/>
                <w:sz w:val="20"/>
                <w:szCs w:val="20"/>
              </w:rPr>
              <w:t>1977</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25D9C12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101904</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2DD420F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630129</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3E0203EB" w14:textId="77777777" w:rsidR="00850805" w:rsidRPr="000353D2" w:rsidRDefault="00850805" w:rsidP="00543F0E">
            <w:pPr>
              <w:widowControl/>
              <w:autoSpaceDE/>
              <w:autoSpaceDN/>
              <w:adjustRightInd/>
              <w:rPr>
                <w:sz w:val="20"/>
                <w:szCs w:val="20"/>
              </w:rPr>
            </w:pPr>
            <w:r w:rsidRPr="000353D2">
              <w:rPr>
                <w:sz w:val="20"/>
                <w:szCs w:val="20"/>
              </w:rPr>
              <w:t>Теплосеть и инженерные сети  (от ТК-2 до ТК-0)</w:t>
            </w:r>
          </w:p>
        </w:tc>
        <w:tc>
          <w:tcPr>
            <w:tcW w:w="1278" w:type="dxa"/>
            <w:gridSpan w:val="2"/>
            <w:tcBorders>
              <w:top w:val="nil"/>
              <w:left w:val="nil"/>
              <w:bottom w:val="single" w:sz="4" w:space="0" w:color="auto"/>
              <w:right w:val="single" w:sz="4" w:space="0" w:color="auto"/>
            </w:tcBorders>
            <w:shd w:val="clear" w:color="auto" w:fill="FFFFFF"/>
            <w:vAlign w:val="center"/>
          </w:tcPr>
          <w:p w14:paraId="6E5D13D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03CE947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600</w:t>
            </w:r>
          </w:p>
        </w:tc>
        <w:tc>
          <w:tcPr>
            <w:tcW w:w="850" w:type="dxa"/>
            <w:tcBorders>
              <w:top w:val="nil"/>
              <w:left w:val="nil"/>
              <w:bottom w:val="single" w:sz="4" w:space="0" w:color="auto"/>
              <w:right w:val="single" w:sz="4" w:space="0" w:color="auto"/>
            </w:tcBorders>
            <w:shd w:val="clear" w:color="auto" w:fill="FFFFFF"/>
            <w:vAlign w:val="center"/>
          </w:tcPr>
          <w:p w14:paraId="27227B2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965,75</w:t>
            </w:r>
          </w:p>
        </w:tc>
        <w:tc>
          <w:tcPr>
            <w:tcW w:w="709" w:type="dxa"/>
            <w:tcBorders>
              <w:top w:val="nil"/>
              <w:left w:val="nil"/>
              <w:bottom w:val="single" w:sz="4" w:space="0" w:color="auto"/>
              <w:right w:val="single" w:sz="4" w:space="0" w:color="auto"/>
            </w:tcBorders>
            <w:shd w:val="clear" w:color="auto" w:fill="FFFFFF"/>
            <w:vAlign w:val="center"/>
          </w:tcPr>
          <w:p w14:paraId="70DBBD3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8F7DC3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1931,50</w:t>
            </w:r>
          </w:p>
        </w:tc>
        <w:tc>
          <w:tcPr>
            <w:tcW w:w="1134" w:type="dxa"/>
            <w:tcBorders>
              <w:top w:val="nil"/>
              <w:left w:val="nil"/>
              <w:bottom w:val="single" w:sz="4" w:space="0" w:color="auto"/>
              <w:right w:val="single" w:sz="4" w:space="0" w:color="auto"/>
            </w:tcBorders>
            <w:shd w:val="clear" w:color="auto" w:fill="FFFFFF"/>
            <w:vAlign w:val="center"/>
          </w:tcPr>
          <w:p w14:paraId="17C760E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56DE3A1D"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3D7A6A77"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0C1645E4"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4D83F6F2"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5AA587D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1B5837F7"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267CCC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0328DF0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520070A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965,75</w:t>
            </w:r>
          </w:p>
        </w:tc>
        <w:tc>
          <w:tcPr>
            <w:tcW w:w="709" w:type="dxa"/>
            <w:tcBorders>
              <w:top w:val="nil"/>
              <w:left w:val="nil"/>
              <w:bottom w:val="single" w:sz="4" w:space="0" w:color="auto"/>
              <w:right w:val="single" w:sz="4" w:space="0" w:color="auto"/>
            </w:tcBorders>
            <w:shd w:val="clear" w:color="auto" w:fill="FFFFFF"/>
            <w:vAlign w:val="center"/>
          </w:tcPr>
          <w:p w14:paraId="75EF569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79DADDF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965,75</w:t>
            </w:r>
          </w:p>
        </w:tc>
        <w:tc>
          <w:tcPr>
            <w:tcW w:w="1134" w:type="dxa"/>
            <w:tcBorders>
              <w:top w:val="nil"/>
              <w:left w:val="nil"/>
              <w:bottom w:val="single" w:sz="4" w:space="0" w:color="auto"/>
              <w:right w:val="single" w:sz="4" w:space="0" w:color="auto"/>
            </w:tcBorders>
            <w:shd w:val="clear" w:color="auto" w:fill="FFFFFF"/>
            <w:vAlign w:val="center"/>
          </w:tcPr>
          <w:p w14:paraId="5C821C3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0681D2A3"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56F04409"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1C533A5D" w14:textId="77777777" w:rsidR="00850805" w:rsidRPr="000353D2" w:rsidRDefault="00850805" w:rsidP="00543F0E">
            <w:pPr>
              <w:jc w:val="center"/>
              <w:rPr>
                <w:color w:val="000000"/>
                <w:sz w:val="20"/>
                <w:szCs w:val="20"/>
              </w:rPr>
            </w:pPr>
            <w:r w:rsidRPr="000353D2">
              <w:rPr>
                <w:color w:val="000000"/>
                <w:sz w:val="20"/>
                <w:szCs w:val="20"/>
              </w:rPr>
              <w:t>1979</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3FF2C12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101915</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5EE9A87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630177</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44F01A18" w14:textId="77777777" w:rsidR="00850805" w:rsidRPr="000353D2" w:rsidRDefault="00850805" w:rsidP="00543F0E">
            <w:pPr>
              <w:widowControl/>
              <w:autoSpaceDE/>
              <w:autoSpaceDN/>
              <w:adjustRightInd/>
              <w:rPr>
                <w:sz w:val="20"/>
                <w:szCs w:val="20"/>
              </w:rPr>
            </w:pPr>
            <w:r w:rsidRPr="000353D2">
              <w:rPr>
                <w:sz w:val="20"/>
                <w:szCs w:val="20"/>
              </w:rPr>
              <w:t>Теплосеть (от ТК-3А  до ТК-2А)</w:t>
            </w:r>
          </w:p>
        </w:tc>
        <w:tc>
          <w:tcPr>
            <w:tcW w:w="1278" w:type="dxa"/>
            <w:gridSpan w:val="2"/>
            <w:tcBorders>
              <w:top w:val="nil"/>
              <w:left w:val="nil"/>
              <w:bottom w:val="single" w:sz="4" w:space="0" w:color="auto"/>
              <w:right w:val="single" w:sz="4" w:space="0" w:color="auto"/>
            </w:tcBorders>
            <w:shd w:val="clear" w:color="auto" w:fill="FFFFFF"/>
            <w:vAlign w:val="center"/>
          </w:tcPr>
          <w:p w14:paraId="4A25EE2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2C2E031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600</w:t>
            </w:r>
          </w:p>
        </w:tc>
        <w:tc>
          <w:tcPr>
            <w:tcW w:w="850" w:type="dxa"/>
            <w:tcBorders>
              <w:top w:val="nil"/>
              <w:left w:val="nil"/>
              <w:bottom w:val="single" w:sz="4" w:space="0" w:color="auto"/>
              <w:right w:val="single" w:sz="4" w:space="0" w:color="auto"/>
            </w:tcBorders>
            <w:shd w:val="clear" w:color="auto" w:fill="FFFFFF"/>
            <w:vAlign w:val="center"/>
          </w:tcPr>
          <w:p w14:paraId="7C38862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82,15</w:t>
            </w:r>
          </w:p>
        </w:tc>
        <w:tc>
          <w:tcPr>
            <w:tcW w:w="709" w:type="dxa"/>
            <w:tcBorders>
              <w:top w:val="nil"/>
              <w:left w:val="nil"/>
              <w:bottom w:val="single" w:sz="4" w:space="0" w:color="auto"/>
              <w:right w:val="single" w:sz="4" w:space="0" w:color="auto"/>
            </w:tcBorders>
            <w:shd w:val="clear" w:color="auto" w:fill="FFFFFF"/>
            <w:vAlign w:val="center"/>
          </w:tcPr>
          <w:p w14:paraId="1F7F845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A051FA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164,30</w:t>
            </w:r>
          </w:p>
        </w:tc>
        <w:tc>
          <w:tcPr>
            <w:tcW w:w="1134" w:type="dxa"/>
            <w:tcBorders>
              <w:top w:val="nil"/>
              <w:left w:val="nil"/>
              <w:bottom w:val="single" w:sz="4" w:space="0" w:color="auto"/>
              <w:right w:val="single" w:sz="4" w:space="0" w:color="auto"/>
            </w:tcBorders>
            <w:shd w:val="clear" w:color="auto" w:fill="FFFFFF"/>
            <w:vAlign w:val="center"/>
          </w:tcPr>
          <w:p w14:paraId="319D056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6FE59E21"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4FE33F8A" w14:textId="77777777">
        <w:trPr>
          <w:trHeight w:val="450"/>
        </w:trPr>
        <w:tc>
          <w:tcPr>
            <w:tcW w:w="709" w:type="dxa"/>
            <w:vMerge/>
            <w:tcBorders>
              <w:left w:val="single" w:sz="4" w:space="0" w:color="auto"/>
              <w:right w:val="single" w:sz="4" w:space="0" w:color="auto"/>
            </w:tcBorders>
            <w:shd w:val="clear" w:color="auto" w:fill="FFFFFF"/>
            <w:vAlign w:val="center"/>
          </w:tcPr>
          <w:p w14:paraId="5A6EE469"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6B3D737F"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2F84C9CC"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43E57ED"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6BFD7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паропровод</w:t>
            </w:r>
          </w:p>
        </w:tc>
        <w:tc>
          <w:tcPr>
            <w:tcW w:w="707" w:type="dxa"/>
            <w:tcBorders>
              <w:top w:val="nil"/>
              <w:left w:val="nil"/>
              <w:bottom w:val="single" w:sz="4" w:space="0" w:color="auto"/>
              <w:right w:val="single" w:sz="4" w:space="0" w:color="auto"/>
            </w:tcBorders>
            <w:shd w:val="clear" w:color="auto" w:fill="FFFFFF"/>
            <w:vAlign w:val="center"/>
          </w:tcPr>
          <w:p w14:paraId="78AD7B2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219</w:t>
            </w:r>
          </w:p>
        </w:tc>
        <w:tc>
          <w:tcPr>
            <w:tcW w:w="850" w:type="dxa"/>
            <w:tcBorders>
              <w:top w:val="nil"/>
              <w:left w:val="nil"/>
              <w:bottom w:val="single" w:sz="4" w:space="0" w:color="auto"/>
              <w:right w:val="single" w:sz="4" w:space="0" w:color="auto"/>
            </w:tcBorders>
            <w:shd w:val="clear" w:color="auto" w:fill="FFFFFF"/>
            <w:vAlign w:val="center"/>
          </w:tcPr>
          <w:p w14:paraId="325BA4A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82,15</w:t>
            </w:r>
          </w:p>
        </w:tc>
        <w:tc>
          <w:tcPr>
            <w:tcW w:w="709" w:type="dxa"/>
            <w:tcBorders>
              <w:top w:val="nil"/>
              <w:left w:val="nil"/>
              <w:bottom w:val="single" w:sz="4" w:space="0" w:color="auto"/>
              <w:right w:val="single" w:sz="4" w:space="0" w:color="auto"/>
            </w:tcBorders>
            <w:shd w:val="clear" w:color="auto" w:fill="FFFFFF"/>
            <w:vAlign w:val="center"/>
          </w:tcPr>
          <w:p w14:paraId="00C74CF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78E16EF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82,15</w:t>
            </w:r>
          </w:p>
        </w:tc>
        <w:tc>
          <w:tcPr>
            <w:tcW w:w="1134" w:type="dxa"/>
            <w:tcBorders>
              <w:top w:val="nil"/>
              <w:left w:val="nil"/>
              <w:bottom w:val="single" w:sz="4" w:space="0" w:color="auto"/>
              <w:right w:val="single" w:sz="4" w:space="0" w:color="auto"/>
            </w:tcBorders>
            <w:shd w:val="clear" w:color="auto" w:fill="FFFFFF"/>
            <w:vAlign w:val="center"/>
          </w:tcPr>
          <w:p w14:paraId="7B6AA0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448F7E0B"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19D6B63F"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5C097F47"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364A114"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768477BF"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2F2C16A"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45F2D00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паропровод</w:t>
            </w:r>
          </w:p>
        </w:tc>
        <w:tc>
          <w:tcPr>
            <w:tcW w:w="707" w:type="dxa"/>
            <w:tcBorders>
              <w:top w:val="nil"/>
              <w:left w:val="nil"/>
              <w:bottom w:val="single" w:sz="4" w:space="0" w:color="auto"/>
              <w:right w:val="single" w:sz="4" w:space="0" w:color="auto"/>
            </w:tcBorders>
            <w:shd w:val="clear" w:color="auto" w:fill="FFFFFF"/>
            <w:vAlign w:val="center"/>
          </w:tcPr>
          <w:p w14:paraId="0F248D0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tcPr>
          <w:p w14:paraId="08439E5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82,15</w:t>
            </w:r>
          </w:p>
        </w:tc>
        <w:tc>
          <w:tcPr>
            <w:tcW w:w="709" w:type="dxa"/>
            <w:tcBorders>
              <w:top w:val="nil"/>
              <w:left w:val="nil"/>
              <w:bottom w:val="single" w:sz="4" w:space="0" w:color="auto"/>
              <w:right w:val="single" w:sz="4" w:space="0" w:color="auto"/>
            </w:tcBorders>
            <w:shd w:val="clear" w:color="auto" w:fill="FFFFFF"/>
            <w:vAlign w:val="center"/>
          </w:tcPr>
          <w:p w14:paraId="251D293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6AC23D9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82,15</w:t>
            </w:r>
          </w:p>
        </w:tc>
        <w:tc>
          <w:tcPr>
            <w:tcW w:w="1134" w:type="dxa"/>
            <w:tcBorders>
              <w:top w:val="nil"/>
              <w:left w:val="nil"/>
              <w:bottom w:val="single" w:sz="4" w:space="0" w:color="auto"/>
              <w:right w:val="single" w:sz="4" w:space="0" w:color="auto"/>
            </w:tcBorders>
            <w:shd w:val="clear" w:color="auto" w:fill="FFFFFF"/>
            <w:vAlign w:val="center"/>
          </w:tcPr>
          <w:p w14:paraId="38C2200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0A527ECA"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06FC6730" w14:textId="77777777">
        <w:trPr>
          <w:trHeight w:val="765"/>
        </w:trPr>
        <w:tc>
          <w:tcPr>
            <w:tcW w:w="709" w:type="dxa"/>
            <w:tcBorders>
              <w:top w:val="nil"/>
              <w:left w:val="single" w:sz="4" w:space="0" w:color="auto"/>
              <w:bottom w:val="single" w:sz="4" w:space="0" w:color="auto"/>
              <w:right w:val="single" w:sz="4" w:space="0" w:color="auto"/>
            </w:tcBorders>
            <w:shd w:val="clear" w:color="auto" w:fill="FFFFFF"/>
            <w:vAlign w:val="center"/>
          </w:tcPr>
          <w:p w14:paraId="5D1A3E77" w14:textId="77777777" w:rsidR="00850805" w:rsidRPr="000353D2" w:rsidRDefault="00850805" w:rsidP="00543F0E">
            <w:pPr>
              <w:jc w:val="center"/>
              <w:rPr>
                <w:color w:val="000000"/>
                <w:sz w:val="20"/>
                <w:szCs w:val="20"/>
              </w:rPr>
            </w:pPr>
            <w:r w:rsidRPr="000353D2">
              <w:rPr>
                <w:color w:val="000000"/>
                <w:sz w:val="20"/>
                <w:szCs w:val="20"/>
              </w:rPr>
              <w:t>1982</w:t>
            </w:r>
          </w:p>
        </w:tc>
        <w:tc>
          <w:tcPr>
            <w:tcW w:w="770" w:type="dxa"/>
            <w:tcBorders>
              <w:top w:val="nil"/>
              <w:left w:val="single" w:sz="4" w:space="0" w:color="auto"/>
              <w:bottom w:val="single" w:sz="4" w:space="0" w:color="auto"/>
              <w:right w:val="single" w:sz="4" w:space="0" w:color="auto"/>
            </w:tcBorders>
            <w:shd w:val="clear" w:color="auto" w:fill="FFFFFF"/>
            <w:vAlign w:val="center"/>
          </w:tcPr>
          <w:p w14:paraId="52DB422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101800</w:t>
            </w:r>
          </w:p>
        </w:tc>
        <w:tc>
          <w:tcPr>
            <w:tcW w:w="726" w:type="dxa"/>
            <w:tcBorders>
              <w:top w:val="nil"/>
              <w:left w:val="nil"/>
              <w:bottom w:val="single" w:sz="4" w:space="0" w:color="auto"/>
              <w:right w:val="single" w:sz="4" w:space="0" w:color="auto"/>
            </w:tcBorders>
            <w:shd w:val="clear" w:color="auto" w:fill="FFFFFF"/>
            <w:noWrap/>
            <w:vAlign w:val="center"/>
          </w:tcPr>
          <w:p w14:paraId="4086CE9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630134</w:t>
            </w:r>
          </w:p>
        </w:tc>
        <w:tc>
          <w:tcPr>
            <w:tcW w:w="2048" w:type="dxa"/>
            <w:tcBorders>
              <w:top w:val="nil"/>
              <w:left w:val="nil"/>
              <w:bottom w:val="single" w:sz="4" w:space="0" w:color="auto"/>
              <w:right w:val="single" w:sz="4" w:space="0" w:color="auto"/>
            </w:tcBorders>
            <w:shd w:val="clear" w:color="auto" w:fill="FFFFFF"/>
          </w:tcPr>
          <w:p w14:paraId="0EAFE4E0" w14:textId="77777777" w:rsidR="00850805" w:rsidRPr="000353D2" w:rsidRDefault="00850805" w:rsidP="00543F0E">
            <w:pPr>
              <w:widowControl/>
              <w:autoSpaceDE/>
              <w:autoSpaceDN/>
              <w:adjustRightInd/>
              <w:rPr>
                <w:sz w:val="20"/>
                <w:szCs w:val="20"/>
              </w:rPr>
            </w:pPr>
            <w:r w:rsidRPr="000353D2">
              <w:rPr>
                <w:sz w:val="20"/>
                <w:szCs w:val="20"/>
              </w:rPr>
              <w:t>Трубопровод  в коллекторе(начало М-3 до поворота)</w:t>
            </w:r>
          </w:p>
        </w:tc>
        <w:tc>
          <w:tcPr>
            <w:tcW w:w="1278" w:type="dxa"/>
            <w:gridSpan w:val="2"/>
            <w:tcBorders>
              <w:top w:val="nil"/>
              <w:left w:val="nil"/>
              <w:bottom w:val="single" w:sz="4" w:space="0" w:color="auto"/>
              <w:right w:val="single" w:sz="4" w:space="0" w:color="auto"/>
            </w:tcBorders>
            <w:shd w:val="clear" w:color="auto" w:fill="FFFFFF"/>
            <w:vAlign w:val="center"/>
          </w:tcPr>
          <w:p w14:paraId="0CEC287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5AD819F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2F690B4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140,45</w:t>
            </w:r>
          </w:p>
        </w:tc>
        <w:tc>
          <w:tcPr>
            <w:tcW w:w="709" w:type="dxa"/>
            <w:tcBorders>
              <w:top w:val="nil"/>
              <w:left w:val="nil"/>
              <w:bottom w:val="single" w:sz="4" w:space="0" w:color="auto"/>
              <w:right w:val="single" w:sz="4" w:space="0" w:color="auto"/>
            </w:tcBorders>
            <w:shd w:val="clear" w:color="auto" w:fill="FFFFFF"/>
            <w:vAlign w:val="center"/>
          </w:tcPr>
          <w:p w14:paraId="6BE3320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6034B6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280,90</w:t>
            </w:r>
          </w:p>
        </w:tc>
        <w:tc>
          <w:tcPr>
            <w:tcW w:w="1134" w:type="dxa"/>
            <w:tcBorders>
              <w:top w:val="nil"/>
              <w:left w:val="nil"/>
              <w:bottom w:val="single" w:sz="4" w:space="0" w:color="auto"/>
              <w:right w:val="single" w:sz="4" w:space="0" w:color="auto"/>
            </w:tcBorders>
            <w:shd w:val="clear" w:color="auto" w:fill="FFFFFF"/>
            <w:vAlign w:val="center"/>
          </w:tcPr>
          <w:p w14:paraId="47716B7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65339588"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4746E9E8" w14:textId="77777777">
        <w:trPr>
          <w:trHeight w:val="675"/>
        </w:trPr>
        <w:tc>
          <w:tcPr>
            <w:tcW w:w="709" w:type="dxa"/>
            <w:tcBorders>
              <w:top w:val="nil"/>
              <w:left w:val="single" w:sz="4" w:space="0" w:color="auto"/>
              <w:bottom w:val="single" w:sz="4" w:space="0" w:color="auto"/>
              <w:right w:val="single" w:sz="4" w:space="0" w:color="auto"/>
            </w:tcBorders>
            <w:shd w:val="clear" w:color="auto" w:fill="FFFFFF"/>
            <w:vAlign w:val="center"/>
          </w:tcPr>
          <w:p w14:paraId="1C0F5BAE" w14:textId="77777777" w:rsidR="00850805" w:rsidRPr="000353D2" w:rsidRDefault="00850805" w:rsidP="00543F0E">
            <w:pPr>
              <w:jc w:val="center"/>
              <w:rPr>
                <w:color w:val="000000"/>
                <w:sz w:val="20"/>
                <w:szCs w:val="20"/>
              </w:rPr>
            </w:pPr>
            <w:r w:rsidRPr="000353D2">
              <w:rPr>
                <w:color w:val="000000"/>
                <w:sz w:val="20"/>
                <w:szCs w:val="20"/>
              </w:rPr>
              <w:t>1991</w:t>
            </w:r>
          </w:p>
        </w:tc>
        <w:tc>
          <w:tcPr>
            <w:tcW w:w="770" w:type="dxa"/>
            <w:tcBorders>
              <w:top w:val="nil"/>
              <w:left w:val="single" w:sz="4" w:space="0" w:color="auto"/>
              <w:bottom w:val="single" w:sz="4" w:space="0" w:color="auto"/>
              <w:right w:val="single" w:sz="4" w:space="0" w:color="auto"/>
            </w:tcBorders>
            <w:shd w:val="clear" w:color="auto" w:fill="FFFFFF"/>
            <w:vAlign w:val="center"/>
          </w:tcPr>
          <w:p w14:paraId="143CE16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101699</w:t>
            </w:r>
          </w:p>
        </w:tc>
        <w:tc>
          <w:tcPr>
            <w:tcW w:w="726" w:type="dxa"/>
            <w:tcBorders>
              <w:top w:val="nil"/>
              <w:left w:val="nil"/>
              <w:bottom w:val="single" w:sz="4" w:space="0" w:color="auto"/>
              <w:right w:val="single" w:sz="4" w:space="0" w:color="auto"/>
            </w:tcBorders>
            <w:shd w:val="clear" w:color="auto" w:fill="FFFFFF"/>
            <w:noWrap/>
            <w:vAlign w:val="center"/>
          </w:tcPr>
          <w:p w14:paraId="7E9EFE6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630277</w:t>
            </w:r>
          </w:p>
        </w:tc>
        <w:tc>
          <w:tcPr>
            <w:tcW w:w="2048" w:type="dxa"/>
            <w:tcBorders>
              <w:top w:val="nil"/>
              <w:left w:val="nil"/>
              <w:bottom w:val="single" w:sz="4" w:space="0" w:color="auto"/>
              <w:right w:val="single" w:sz="4" w:space="0" w:color="auto"/>
            </w:tcBorders>
            <w:shd w:val="clear" w:color="auto" w:fill="FFFFFF"/>
          </w:tcPr>
          <w:p w14:paraId="3493CB01" w14:textId="77777777" w:rsidR="00850805" w:rsidRPr="000353D2" w:rsidRDefault="00850805" w:rsidP="00543F0E">
            <w:pPr>
              <w:widowControl/>
              <w:autoSpaceDE/>
              <w:autoSpaceDN/>
              <w:adjustRightInd/>
              <w:rPr>
                <w:sz w:val="20"/>
                <w:szCs w:val="20"/>
              </w:rPr>
            </w:pPr>
            <w:r w:rsidRPr="000353D2">
              <w:rPr>
                <w:sz w:val="20"/>
                <w:szCs w:val="20"/>
              </w:rPr>
              <w:t>Сеть отопительная к  гаражу на 4 а/машины</w:t>
            </w:r>
          </w:p>
        </w:tc>
        <w:tc>
          <w:tcPr>
            <w:tcW w:w="1278" w:type="dxa"/>
            <w:gridSpan w:val="2"/>
            <w:tcBorders>
              <w:top w:val="nil"/>
              <w:left w:val="nil"/>
              <w:bottom w:val="single" w:sz="4" w:space="0" w:color="auto"/>
              <w:right w:val="single" w:sz="4" w:space="0" w:color="auto"/>
            </w:tcBorders>
            <w:shd w:val="clear" w:color="auto" w:fill="FFFFFF"/>
            <w:vAlign w:val="center"/>
          </w:tcPr>
          <w:p w14:paraId="24DFC7B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37FEB0D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50</w:t>
            </w:r>
          </w:p>
        </w:tc>
        <w:tc>
          <w:tcPr>
            <w:tcW w:w="850" w:type="dxa"/>
            <w:tcBorders>
              <w:top w:val="nil"/>
              <w:left w:val="nil"/>
              <w:bottom w:val="single" w:sz="4" w:space="0" w:color="auto"/>
              <w:right w:val="single" w:sz="4" w:space="0" w:color="auto"/>
            </w:tcBorders>
            <w:shd w:val="clear" w:color="auto" w:fill="FFFFFF"/>
            <w:vAlign w:val="center"/>
          </w:tcPr>
          <w:p w14:paraId="40D2383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24,00</w:t>
            </w:r>
          </w:p>
        </w:tc>
        <w:tc>
          <w:tcPr>
            <w:tcW w:w="709" w:type="dxa"/>
            <w:tcBorders>
              <w:top w:val="nil"/>
              <w:left w:val="nil"/>
              <w:bottom w:val="single" w:sz="4" w:space="0" w:color="auto"/>
              <w:right w:val="single" w:sz="4" w:space="0" w:color="auto"/>
            </w:tcBorders>
            <w:shd w:val="clear" w:color="auto" w:fill="FFFFFF"/>
            <w:vAlign w:val="center"/>
          </w:tcPr>
          <w:p w14:paraId="5BC44EB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150D3C3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48,00</w:t>
            </w:r>
          </w:p>
        </w:tc>
        <w:tc>
          <w:tcPr>
            <w:tcW w:w="1134" w:type="dxa"/>
            <w:tcBorders>
              <w:top w:val="nil"/>
              <w:left w:val="nil"/>
              <w:bottom w:val="single" w:sz="4" w:space="0" w:color="auto"/>
              <w:right w:val="single" w:sz="4" w:space="0" w:color="auto"/>
            </w:tcBorders>
            <w:shd w:val="clear" w:color="auto" w:fill="FFFFFF"/>
            <w:vAlign w:val="center"/>
          </w:tcPr>
          <w:p w14:paraId="37CBF3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264885EF"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6E9E9378" w14:textId="77777777">
        <w:trPr>
          <w:trHeight w:val="450"/>
        </w:trPr>
        <w:tc>
          <w:tcPr>
            <w:tcW w:w="709" w:type="dxa"/>
            <w:vMerge w:val="restart"/>
            <w:tcBorders>
              <w:top w:val="nil"/>
              <w:left w:val="single" w:sz="4" w:space="0" w:color="auto"/>
              <w:right w:val="single" w:sz="4" w:space="0" w:color="auto"/>
            </w:tcBorders>
            <w:shd w:val="clear" w:color="auto" w:fill="FFFFFF"/>
            <w:vAlign w:val="center"/>
          </w:tcPr>
          <w:p w14:paraId="06883915" w14:textId="77777777" w:rsidR="00850805" w:rsidRPr="000353D2" w:rsidRDefault="00850805" w:rsidP="00543F0E">
            <w:pPr>
              <w:jc w:val="center"/>
              <w:rPr>
                <w:color w:val="000000"/>
                <w:sz w:val="20"/>
                <w:szCs w:val="20"/>
              </w:rPr>
            </w:pPr>
            <w:r w:rsidRPr="000353D2">
              <w:rPr>
                <w:color w:val="000000"/>
                <w:sz w:val="20"/>
                <w:szCs w:val="20"/>
              </w:rPr>
              <w:t>1988</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33029F4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101801</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06A4B5D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630126</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77E1C808" w14:textId="77777777" w:rsidR="00850805" w:rsidRPr="000353D2" w:rsidRDefault="00850805" w:rsidP="00543F0E">
            <w:pPr>
              <w:widowControl/>
              <w:autoSpaceDE/>
              <w:autoSpaceDN/>
              <w:adjustRightInd/>
              <w:rPr>
                <w:sz w:val="20"/>
                <w:szCs w:val="20"/>
              </w:rPr>
            </w:pPr>
            <w:r w:rsidRPr="000353D2">
              <w:rPr>
                <w:sz w:val="20"/>
                <w:szCs w:val="20"/>
              </w:rPr>
              <w:t>Внутренние сети ( магистраль 2А)</w:t>
            </w:r>
          </w:p>
        </w:tc>
        <w:tc>
          <w:tcPr>
            <w:tcW w:w="1278" w:type="dxa"/>
            <w:gridSpan w:val="2"/>
            <w:tcBorders>
              <w:top w:val="nil"/>
              <w:left w:val="nil"/>
              <w:bottom w:val="single" w:sz="4" w:space="0" w:color="auto"/>
              <w:right w:val="single" w:sz="4" w:space="0" w:color="auto"/>
            </w:tcBorders>
            <w:shd w:val="clear" w:color="auto" w:fill="FFFFFF"/>
            <w:vAlign w:val="center"/>
          </w:tcPr>
          <w:p w14:paraId="2BC3D89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1357D75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159</w:t>
            </w:r>
          </w:p>
        </w:tc>
        <w:tc>
          <w:tcPr>
            <w:tcW w:w="850" w:type="dxa"/>
            <w:tcBorders>
              <w:top w:val="nil"/>
              <w:left w:val="nil"/>
              <w:bottom w:val="single" w:sz="4" w:space="0" w:color="auto"/>
              <w:right w:val="single" w:sz="4" w:space="0" w:color="auto"/>
            </w:tcBorders>
            <w:shd w:val="clear" w:color="auto" w:fill="FFFFFF"/>
            <w:vAlign w:val="center"/>
          </w:tcPr>
          <w:p w14:paraId="2BEC117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519,70</w:t>
            </w:r>
          </w:p>
        </w:tc>
        <w:tc>
          <w:tcPr>
            <w:tcW w:w="709" w:type="dxa"/>
            <w:tcBorders>
              <w:top w:val="nil"/>
              <w:left w:val="nil"/>
              <w:bottom w:val="single" w:sz="4" w:space="0" w:color="auto"/>
              <w:right w:val="single" w:sz="4" w:space="0" w:color="auto"/>
            </w:tcBorders>
            <w:shd w:val="clear" w:color="auto" w:fill="FFFFFF"/>
            <w:vAlign w:val="center"/>
          </w:tcPr>
          <w:p w14:paraId="1A66262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BD22A3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1039,4</w:t>
            </w:r>
          </w:p>
        </w:tc>
        <w:tc>
          <w:tcPr>
            <w:tcW w:w="1134" w:type="dxa"/>
            <w:tcBorders>
              <w:top w:val="nil"/>
              <w:left w:val="nil"/>
              <w:bottom w:val="single" w:sz="4" w:space="0" w:color="auto"/>
              <w:right w:val="single" w:sz="4" w:space="0" w:color="auto"/>
            </w:tcBorders>
            <w:shd w:val="clear" w:color="auto" w:fill="FFFFFF"/>
            <w:vAlign w:val="center"/>
          </w:tcPr>
          <w:p w14:paraId="28AA527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292AEBA3"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05482FDF"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548C58D4"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2738AF22"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44A37754"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4E25B266"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1739C79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СО,вода</w:t>
            </w:r>
          </w:p>
        </w:tc>
        <w:tc>
          <w:tcPr>
            <w:tcW w:w="707" w:type="dxa"/>
            <w:tcBorders>
              <w:top w:val="nil"/>
              <w:left w:val="nil"/>
              <w:bottom w:val="single" w:sz="4" w:space="0" w:color="auto"/>
              <w:right w:val="single" w:sz="4" w:space="0" w:color="auto"/>
            </w:tcBorders>
            <w:shd w:val="clear" w:color="auto" w:fill="FFFFFF"/>
            <w:vAlign w:val="center"/>
          </w:tcPr>
          <w:p w14:paraId="1EAA280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219</w:t>
            </w:r>
          </w:p>
        </w:tc>
        <w:tc>
          <w:tcPr>
            <w:tcW w:w="850" w:type="dxa"/>
            <w:tcBorders>
              <w:top w:val="nil"/>
              <w:left w:val="nil"/>
              <w:bottom w:val="single" w:sz="4" w:space="0" w:color="auto"/>
              <w:right w:val="single" w:sz="4" w:space="0" w:color="auto"/>
            </w:tcBorders>
            <w:shd w:val="clear" w:color="auto" w:fill="FFFFFF"/>
            <w:vAlign w:val="center"/>
          </w:tcPr>
          <w:p w14:paraId="00CF1F7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519,70</w:t>
            </w:r>
          </w:p>
        </w:tc>
        <w:tc>
          <w:tcPr>
            <w:tcW w:w="709" w:type="dxa"/>
            <w:tcBorders>
              <w:top w:val="nil"/>
              <w:left w:val="nil"/>
              <w:bottom w:val="single" w:sz="4" w:space="0" w:color="auto"/>
              <w:right w:val="single" w:sz="4" w:space="0" w:color="auto"/>
            </w:tcBorders>
            <w:shd w:val="clear" w:color="auto" w:fill="FFFFFF"/>
            <w:vAlign w:val="center"/>
          </w:tcPr>
          <w:p w14:paraId="24F5E5A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w:t>
            </w:r>
          </w:p>
        </w:tc>
        <w:tc>
          <w:tcPr>
            <w:tcW w:w="992" w:type="dxa"/>
            <w:tcBorders>
              <w:top w:val="nil"/>
              <w:left w:val="nil"/>
              <w:bottom w:val="single" w:sz="4" w:space="0" w:color="auto"/>
              <w:right w:val="single" w:sz="4" w:space="0" w:color="auto"/>
            </w:tcBorders>
            <w:shd w:val="clear" w:color="auto" w:fill="FFFFFF"/>
            <w:vAlign w:val="center"/>
          </w:tcPr>
          <w:p w14:paraId="0878FD7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519,70</w:t>
            </w:r>
          </w:p>
        </w:tc>
        <w:tc>
          <w:tcPr>
            <w:tcW w:w="1134" w:type="dxa"/>
            <w:tcBorders>
              <w:top w:val="nil"/>
              <w:left w:val="nil"/>
              <w:bottom w:val="single" w:sz="4" w:space="0" w:color="auto"/>
              <w:right w:val="single" w:sz="4" w:space="0" w:color="auto"/>
            </w:tcBorders>
            <w:shd w:val="clear" w:color="auto" w:fill="FFFFFF"/>
            <w:vAlign w:val="center"/>
          </w:tcPr>
          <w:p w14:paraId="24A04E2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34E30BCB"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15144A78" w14:textId="77777777">
        <w:trPr>
          <w:trHeight w:val="765"/>
        </w:trPr>
        <w:tc>
          <w:tcPr>
            <w:tcW w:w="709" w:type="dxa"/>
            <w:tcBorders>
              <w:top w:val="nil"/>
              <w:left w:val="single" w:sz="4" w:space="0" w:color="auto"/>
              <w:bottom w:val="single" w:sz="4" w:space="0" w:color="auto"/>
              <w:right w:val="single" w:sz="4" w:space="0" w:color="auto"/>
            </w:tcBorders>
            <w:shd w:val="clear" w:color="auto" w:fill="FFFFFF"/>
            <w:vAlign w:val="center"/>
          </w:tcPr>
          <w:p w14:paraId="3D6133EC" w14:textId="77777777" w:rsidR="00850805" w:rsidRPr="000353D2" w:rsidRDefault="00850805" w:rsidP="00543F0E">
            <w:pPr>
              <w:jc w:val="center"/>
              <w:rPr>
                <w:color w:val="000000"/>
                <w:sz w:val="20"/>
                <w:szCs w:val="20"/>
              </w:rPr>
            </w:pPr>
            <w:r w:rsidRPr="000353D2">
              <w:rPr>
                <w:color w:val="000000"/>
                <w:sz w:val="20"/>
                <w:szCs w:val="20"/>
              </w:rPr>
              <w:lastRenderedPageBreak/>
              <w:t>1992</w:t>
            </w:r>
          </w:p>
        </w:tc>
        <w:tc>
          <w:tcPr>
            <w:tcW w:w="770" w:type="dxa"/>
            <w:tcBorders>
              <w:top w:val="nil"/>
              <w:left w:val="single" w:sz="4" w:space="0" w:color="auto"/>
              <w:bottom w:val="single" w:sz="4" w:space="0" w:color="auto"/>
              <w:right w:val="single" w:sz="4" w:space="0" w:color="auto"/>
            </w:tcBorders>
            <w:shd w:val="clear" w:color="auto" w:fill="FFFFFF"/>
            <w:vAlign w:val="center"/>
          </w:tcPr>
          <w:p w14:paraId="5511C5E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101910</w:t>
            </w:r>
          </w:p>
        </w:tc>
        <w:tc>
          <w:tcPr>
            <w:tcW w:w="726" w:type="dxa"/>
            <w:tcBorders>
              <w:top w:val="nil"/>
              <w:left w:val="nil"/>
              <w:bottom w:val="single" w:sz="4" w:space="0" w:color="auto"/>
              <w:right w:val="single" w:sz="4" w:space="0" w:color="auto"/>
            </w:tcBorders>
            <w:shd w:val="clear" w:color="auto" w:fill="FFFFFF"/>
            <w:noWrap/>
            <w:vAlign w:val="center"/>
          </w:tcPr>
          <w:p w14:paraId="25E1228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630188</w:t>
            </w:r>
          </w:p>
        </w:tc>
        <w:tc>
          <w:tcPr>
            <w:tcW w:w="2048" w:type="dxa"/>
            <w:tcBorders>
              <w:top w:val="nil"/>
              <w:left w:val="nil"/>
              <w:bottom w:val="single" w:sz="4" w:space="0" w:color="auto"/>
              <w:right w:val="single" w:sz="4" w:space="0" w:color="auto"/>
            </w:tcBorders>
            <w:shd w:val="clear" w:color="auto" w:fill="FFFFFF"/>
          </w:tcPr>
          <w:p w14:paraId="48F57991" w14:textId="77777777" w:rsidR="00850805" w:rsidRPr="000353D2" w:rsidRDefault="00850805" w:rsidP="00543F0E">
            <w:pPr>
              <w:widowControl/>
              <w:autoSpaceDE/>
              <w:autoSpaceDN/>
              <w:adjustRightInd/>
              <w:rPr>
                <w:sz w:val="20"/>
                <w:szCs w:val="20"/>
              </w:rPr>
            </w:pPr>
            <w:r w:rsidRPr="000353D2">
              <w:rPr>
                <w:sz w:val="20"/>
                <w:szCs w:val="20"/>
              </w:rPr>
              <w:t>Внеплощадочные тепловые  сети (от поворота Магистрали - 4  до локомотивного  депо)</w:t>
            </w:r>
          </w:p>
        </w:tc>
        <w:tc>
          <w:tcPr>
            <w:tcW w:w="1278" w:type="dxa"/>
            <w:gridSpan w:val="2"/>
            <w:tcBorders>
              <w:top w:val="nil"/>
              <w:left w:val="nil"/>
              <w:bottom w:val="single" w:sz="4" w:space="0" w:color="auto"/>
              <w:right w:val="single" w:sz="4" w:space="0" w:color="auto"/>
            </w:tcBorders>
            <w:shd w:val="clear" w:color="auto" w:fill="FFFFFF"/>
            <w:vAlign w:val="center"/>
          </w:tcPr>
          <w:p w14:paraId="0C458D3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6346384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17EA3E2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703,60</w:t>
            </w:r>
          </w:p>
        </w:tc>
        <w:tc>
          <w:tcPr>
            <w:tcW w:w="709" w:type="dxa"/>
            <w:tcBorders>
              <w:top w:val="nil"/>
              <w:left w:val="nil"/>
              <w:bottom w:val="single" w:sz="4" w:space="0" w:color="auto"/>
              <w:right w:val="single" w:sz="4" w:space="0" w:color="auto"/>
            </w:tcBorders>
            <w:shd w:val="clear" w:color="auto" w:fill="FFFFFF"/>
            <w:vAlign w:val="center"/>
          </w:tcPr>
          <w:p w14:paraId="105F651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6B6E88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1407,20</w:t>
            </w:r>
          </w:p>
        </w:tc>
        <w:tc>
          <w:tcPr>
            <w:tcW w:w="1134" w:type="dxa"/>
            <w:tcBorders>
              <w:top w:val="nil"/>
              <w:left w:val="nil"/>
              <w:bottom w:val="single" w:sz="4" w:space="0" w:color="auto"/>
              <w:right w:val="single" w:sz="4" w:space="0" w:color="auto"/>
            </w:tcBorders>
            <w:shd w:val="clear" w:color="auto" w:fill="FFFFFF"/>
            <w:vAlign w:val="center"/>
          </w:tcPr>
          <w:p w14:paraId="220402A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0EE57DB5"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26B2BA5E" w14:textId="77777777">
        <w:trPr>
          <w:trHeight w:val="675"/>
        </w:trPr>
        <w:tc>
          <w:tcPr>
            <w:tcW w:w="709" w:type="dxa"/>
            <w:tcBorders>
              <w:top w:val="nil"/>
              <w:left w:val="single" w:sz="4" w:space="0" w:color="auto"/>
              <w:bottom w:val="single" w:sz="4" w:space="0" w:color="auto"/>
              <w:right w:val="single" w:sz="4" w:space="0" w:color="auto"/>
            </w:tcBorders>
            <w:shd w:val="clear" w:color="auto" w:fill="FFFFFF"/>
            <w:vAlign w:val="center"/>
          </w:tcPr>
          <w:p w14:paraId="46799C89" w14:textId="77777777" w:rsidR="00850805" w:rsidRPr="000353D2" w:rsidRDefault="00850805" w:rsidP="00543F0E">
            <w:pPr>
              <w:jc w:val="center"/>
              <w:rPr>
                <w:color w:val="000000"/>
                <w:sz w:val="20"/>
                <w:szCs w:val="20"/>
              </w:rPr>
            </w:pPr>
            <w:r w:rsidRPr="000353D2">
              <w:rPr>
                <w:color w:val="000000"/>
                <w:sz w:val="20"/>
                <w:szCs w:val="20"/>
              </w:rPr>
              <w:t>1978</w:t>
            </w:r>
          </w:p>
        </w:tc>
        <w:tc>
          <w:tcPr>
            <w:tcW w:w="770" w:type="dxa"/>
            <w:tcBorders>
              <w:top w:val="nil"/>
              <w:left w:val="single" w:sz="4" w:space="0" w:color="auto"/>
              <w:bottom w:val="single" w:sz="4" w:space="0" w:color="auto"/>
              <w:right w:val="single" w:sz="4" w:space="0" w:color="auto"/>
            </w:tcBorders>
            <w:shd w:val="clear" w:color="auto" w:fill="FFFFFF"/>
            <w:vAlign w:val="center"/>
          </w:tcPr>
          <w:p w14:paraId="4276FD6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101799</w:t>
            </w:r>
          </w:p>
        </w:tc>
        <w:tc>
          <w:tcPr>
            <w:tcW w:w="726" w:type="dxa"/>
            <w:tcBorders>
              <w:top w:val="nil"/>
              <w:left w:val="nil"/>
              <w:bottom w:val="single" w:sz="4" w:space="0" w:color="auto"/>
              <w:right w:val="single" w:sz="4" w:space="0" w:color="auto"/>
            </w:tcBorders>
            <w:shd w:val="clear" w:color="auto" w:fill="FFFFFF"/>
            <w:noWrap/>
            <w:vAlign w:val="center"/>
          </w:tcPr>
          <w:p w14:paraId="69E5074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630155</w:t>
            </w:r>
          </w:p>
        </w:tc>
        <w:tc>
          <w:tcPr>
            <w:tcW w:w="2048" w:type="dxa"/>
            <w:tcBorders>
              <w:top w:val="nil"/>
              <w:left w:val="nil"/>
              <w:bottom w:val="single" w:sz="4" w:space="0" w:color="auto"/>
              <w:right w:val="single" w:sz="4" w:space="0" w:color="auto"/>
            </w:tcBorders>
            <w:shd w:val="clear" w:color="auto" w:fill="FFFFFF"/>
          </w:tcPr>
          <w:p w14:paraId="12550FFA" w14:textId="77777777" w:rsidR="00850805" w:rsidRPr="000353D2" w:rsidRDefault="00850805" w:rsidP="00543F0E">
            <w:pPr>
              <w:widowControl/>
              <w:autoSpaceDE/>
              <w:autoSpaceDN/>
              <w:adjustRightInd/>
              <w:rPr>
                <w:sz w:val="20"/>
                <w:szCs w:val="20"/>
              </w:rPr>
            </w:pPr>
            <w:r w:rsidRPr="000353D2">
              <w:rPr>
                <w:sz w:val="20"/>
                <w:szCs w:val="20"/>
              </w:rPr>
              <w:t>Теплотрасса (от М-4 до ЦТП №24)</w:t>
            </w:r>
          </w:p>
        </w:tc>
        <w:tc>
          <w:tcPr>
            <w:tcW w:w="1278" w:type="dxa"/>
            <w:gridSpan w:val="2"/>
            <w:tcBorders>
              <w:top w:val="nil"/>
              <w:left w:val="nil"/>
              <w:bottom w:val="single" w:sz="4" w:space="0" w:color="auto"/>
              <w:right w:val="single" w:sz="4" w:space="0" w:color="auto"/>
            </w:tcBorders>
            <w:shd w:val="clear" w:color="auto" w:fill="FFFFFF"/>
            <w:vAlign w:val="center"/>
          </w:tcPr>
          <w:p w14:paraId="6452B3D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53CA775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1951AAA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118,67</w:t>
            </w:r>
          </w:p>
        </w:tc>
        <w:tc>
          <w:tcPr>
            <w:tcW w:w="709" w:type="dxa"/>
            <w:tcBorders>
              <w:top w:val="nil"/>
              <w:left w:val="nil"/>
              <w:bottom w:val="single" w:sz="4" w:space="0" w:color="auto"/>
              <w:right w:val="single" w:sz="4" w:space="0" w:color="auto"/>
            </w:tcBorders>
            <w:shd w:val="clear" w:color="auto" w:fill="FFFFFF"/>
            <w:vAlign w:val="center"/>
          </w:tcPr>
          <w:p w14:paraId="6D0BFB1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FAD87C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237,34</w:t>
            </w:r>
          </w:p>
        </w:tc>
        <w:tc>
          <w:tcPr>
            <w:tcW w:w="1134" w:type="dxa"/>
            <w:tcBorders>
              <w:top w:val="nil"/>
              <w:left w:val="nil"/>
              <w:bottom w:val="single" w:sz="4" w:space="0" w:color="auto"/>
              <w:right w:val="single" w:sz="4" w:space="0" w:color="auto"/>
            </w:tcBorders>
            <w:shd w:val="clear" w:color="auto" w:fill="FFFFFF"/>
            <w:vAlign w:val="center"/>
          </w:tcPr>
          <w:p w14:paraId="3F400F3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1794133D"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16B2F5EA" w14:textId="77777777">
        <w:trPr>
          <w:trHeight w:val="675"/>
        </w:trPr>
        <w:tc>
          <w:tcPr>
            <w:tcW w:w="709" w:type="dxa"/>
            <w:tcBorders>
              <w:top w:val="nil"/>
              <w:left w:val="single" w:sz="4" w:space="0" w:color="auto"/>
              <w:bottom w:val="single" w:sz="4" w:space="0" w:color="auto"/>
              <w:right w:val="single" w:sz="4" w:space="0" w:color="auto"/>
            </w:tcBorders>
            <w:shd w:val="clear" w:color="auto" w:fill="FFFFFF"/>
            <w:vAlign w:val="center"/>
          </w:tcPr>
          <w:p w14:paraId="31A46C42" w14:textId="77777777" w:rsidR="00850805" w:rsidRPr="000353D2" w:rsidRDefault="00850805" w:rsidP="00543F0E">
            <w:pPr>
              <w:jc w:val="center"/>
              <w:rPr>
                <w:color w:val="000000"/>
                <w:sz w:val="20"/>
                <w:szCs w:val="20"/>
              </w:rPr>
            </w:pPr>
            <w:r w:rsidRPr="000353D2">
              <w:rPr>
                <w:color w:val="000000"/>
                <w:sz w:val="20"/>
                <w:szCs w:val="20"/>
              </w:rPr>
              <w:t>1989</w:t>
            </w:r>
          </w:p>
        </w:tc>
        <w:tc>
          <w:tcPr>
            <w:tcW w:w="770" w:type="dxa"/>
            <w:tcBorders>
              <w:top w:val="nil"/>
              <w:left w:val="single" w:sz="4" w:space="0" w:color="auto"/>
              <w:bottom w:val="single" w:sz="4" w:space="0" w:color="auto"/>
              <w:right w:val="single" w:sz="4" w:space="0" w:color="auto"/>
            </w:tcBorders>
            <w:shd w:val="clear" w:color="auto" w:fill="FFFFFF"/>
            <w:vAlign w:val="center"/>
          </w:tcPr>
          <w:p w14:paraId="0BD9FE1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101922</w:t>
            </w:r>
          </w:p>
        </w:tc>
        <w:tc>
          <w:tcPr>
            <w:tcW w:w="726" w:type="dxa"/>
            <w:tcBorders>
              <w:top w:val="nil"/>
              <w:left w:val="nil"/>
              <w:bottom w:val="single" w:sz="4" w:space="0" w:color="auto"/>
              <w:right w:val="single" w:sz="4" w:space="0" w:color="auto"/>
            </w:tcBorders>
            <w:shd w:val="clear" w:color="auto" w:fill="FFFFFF"/>
            <w:noWrap/>
            <w:vAlign w:val="center"/>
          </w:tcPr>
          <w:p w14:paraId="44F5713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630175</w:t>
            </w:r>
          </w:p>
        </w:tc>
        <w:tc>
          <w:tcPr>
            <w:tcW w:w="2048" w:type="dxa"/>
            <w:tcBorders>
              <w:top w:val="nil"/>
              <w:left w:val="nil"/>
              <w:bottom w:val="single" w:sz="4" w:space="0" w:color="auto"/>
              <w:right w:val="single" w:sz="4" w:space="0" w:color="auto"/>
            </w:tcBorders>
            <w:shd w:val="clear" w:color="auto" w:fill="FFFFFF"/>
          </w:tcPr>
          <w:p w14:paraId="170592BE" w14:textId="77777777" w:rsidR="00850805" w:rsidRPr="000353D2" w:rsidRDefault="00850805" w:rsidP="00543F0E">
            <w:pPr>
              <w:widowControl/>
              <w:autoSpaceDE/>
              <w:autoSpaceDN/>
              <w:adjustRightInd/>
              <w:rPr>
                <w:sz w:val="20"/>
                <w:szCs w:val="20"/>
              </w:rPr>
            </w:pPr>
            <w:r w:rsidRPr="000353D2">
              <w:rPr>
                <w:sz w:val="20"/>
                <w:szCs w:val="20"/>
              </w:rPr>
              <w:t>Транзитный  трубопровод (Магистраль 5)</w:t>
            </w:r>
          </w:p>
        </w:tc>
        <w:tc>
          <w:tcPr>
            <w:tcW w:w="1278" w:type="dxa"/>
            <w:gridSpan w:val="2"/>
            <w:tcBorders>
              <w:top w:val="nil"/>
              <w:left w:val="nil"/>
              <w:bottom w:val="single" w:sz="4" w:space="0" w:color="auto"/>
              <w:right w:val="single" w:sz="4" w:space="0" w:color="auto"/>
            </w:tcBorders>
            <w:shd w:val="clear" w:color="auto" w:fill="FFFFFF"/>
            <w:vAlign w:val="center"/>
          </w:tcPr>
          <w:p w14:paraId="4BDB403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353C4D5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65709D2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593,36</w:t>
            </w:r>
          </w:p>
        </w:tc>
        <w:tc>
          <w:tcPr>
            <w:tcW w:w="709" w:type="dxa"/>
            <w:tcBorders>
              <w:top w:val="nil"/>
              <w:left w:val="nil"/>
              <w:bottom w:val="single" w:sz="4" w:space="0" w:color="auto"/>
              <w:right w:val="single" w:sz="4" w:space="0" w:color="auto"/>
            </w:tcBorders>
            <w:shd w:val="clear" w:color="auto" w:fill="FFFFFF"/>
            <w:vAlign w:val="center"/>
          </w:tcPr>
          <w:p w14:paraId="2C4A067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EE6AB2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1186,72</w:t>
            </w:r>
          </w:p>
        </w:tc>
        <w:tc>
          <w:tcPr>
            <w:tcW w:w="1134" w:type="dxa"/>
            <w:tcBorders>
              <w:top w:val="nil"/>
              <w:left w:val="nil"/>
              <w:bottom w:val="single" w:sz="4" w:space="0" w:color="auto"/>
              <w:right w:val="single" w:sz="4" w:space="0" w:color="auto"/>
            </w:tcBorders>
            <w:shd w:val="clear" w:color="auto" w:fill="FFFFFF"/>
            <w:vAlign w:val="center"/>
          </w:tcPr>
          <w:p w14:paraId="6241635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018CEED4"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322ACF0B" w14:textId="77777777">
        <w:trPr>
          <w:trHeight w:val="765"/>
        </w:trPr>
        <w:tc>
          <w:tcPr>
            <w:tcW w:w="709" w:type="dxa"/>
            <w:tcBorders>
              <w:top w:val="nil"/>
              <w:left w:val="single" w:sz="4" w:space="0" w:color="auto"/>
              <w:bottom w:val="single" w:sz="4" w:space="0" w:color="auto"/>
              <w:right w:val="single" w:sz="4" w:space="0" w:color="auto"/>
            </w:tcBorders>
            <w:shd w:val="clear" w:color="auto" w:fill="FFFFFF"/>
            <w:vAlign w:val="center"/>
          </w:tcPr>
          <w:p w14:paraId="6A90BCA4" w14:textId="77777777" w:rsidR="00850805" w:rsidRPr="000353D2" w:rsidRDefault="00850805" w:rsidP="00543F0E">
            <w:pPr>
              <w:jc w:val="center"/>
              <w:rPr>
                <w:color w:val="000000"/>
                <w:sz w:val="20"/>
                <w:szCs w:val="20"/>
              </w:rPr>
            </w:pPr>
            <w:r w:rsidRPr="000353D2">
              <w:rPr>
                <w:color w:val="000000"/>
                <w:sz w:val="20"/>
                <w:szCs w:val="20"/>
              </w:rPr>
              <w:t>1983</w:t>
            </w:r>
          </w:p>
        </w:tc>
        <w:tc>
          <w:tcPr>
            <w:tcW w:w="770" w:type="dxa"/>
            <w:tcBorders>
              <w:top w:val="nil"/>
              <w:left w:val="single" w:sz="4" w:space="0" w:color="auto"/>
              <w:bottom w:val="single" w:sz="4" w:space="0" w:color="auto"/>
              <w:right w:val="single" w:sz="4" w:space="0" w:color="auto"/>
            </w:tcBorders>
            <w:shd w:val="clear" w:color="auto" w:fill="FFFFFF"/>
            <w:vAlign w:val="center"/>
          </w:tcPr>
          <w:p w14:paraId="4DA1D27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101784</w:t>
            </w:r>
          </w:p>
        </w:tc>
        <w:tc>
          <w:tcPr>
            <w:tcW w:w="726" w:type="dxa"/>
            <w:tcBorders>
              <w:top w:val="nil"/>
              <w:left w:val="nil"/>
              <w:bottom w:val="single" w:sz="4" w:space="0" w:color="auto"/>
              <w:right w:val="single" w:sz="4" w:space="0" w:color="auto"/>
            </w:tcBorders>
            <w:shd w:val="clear" w:color="auto" w:fill="FFFFFF"/>
            <w:noWrap/>
            <w:vAlign w:val="center"/>
          </w:tcPr>
          <w:p w14:paraId="5414943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630171</w:t>
            </w:r>
          </w:p>
        </w:tc>
        <w:tc>
          <w:tcPr>
            <w:tcW w:w="2048" w:type="dxa"/>
            <w:tcBorders>
              <w:top w:val="nil"/>
              <w:left w:val="nil"/>
              <w:bottom w:val="single" w:sz="4" w:space="0" w:color="auto"/>
              <w:right w:val="single" w:sz="4" w:space="0" w:color="auto"/>
            </w:tcBorders>
            <w:shd w:val="clear" w:color="auto" w:fill="FFFFFF"/>
          </w:tcPr>
          <w:p w14:paraId="34880D61" w14:textId="77777777" w:rsidR="00850805" w:rsidRPr="000353D2" w:rsidRDefault="00850805" w:rsidP="00543F0E">
            <w:pPr>
              <w:widowControl/>
              <w:autoSpaceDE/>
              <w:autoSpaceDN/>
              <w:adjustRightInd/>
              <w:rPr>
                <w:sz w:val="20"/>
                <w:szCs w:val="20"/>
              </w:rPr>
            </w:pPr>
            <w:r w:rsidRPr="000353D2">
              <w:rPr>
                <w:sz w:val="20"/>
                <w:szCs w:val="20"/>
              </w:rPr>
              <w:t>Наружные сети водопровода и канализации (КК возле базы ССПС до КНС №3)</w:t>
            </w:r>
          </w:p>
        </w:tc>
        <w:tc>
          <w:tcPr>
            <w:tcW w:w="1278" w:type="dxa"/>
            <w:gridSpan w:val="2"/>
            <w:tcBorders>
              <w:top w:val="nil"/>
              <w:left w:val="nil"/>
              <w:bottom w:val="single" w:sz="4" w:space="0" w:color="auto"/>
              <w:right w:val="single" w:sz="4" w:space="0" w:color="auto"/>
            </w:tcBorders>
            <w:shd w:val="clear" w:color="auto" w:fill="FFFFFF"/>
            <w:vAlign w:val="center"/>
          </w:tcPr>
          <w:p w14:paraId="6276099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тепловой спутник</w:t>
            </w:r>
          </w:p>
        </w:tc>
        <w:tc>
          <w:tcPr>
            <w:tcW w:w="707" w:type="dxa"/>
            <w:tcBorders>
              <w:top w:val="nil"/>
              <w:left w:val="nil"/>
              <w:bottom w:val="single" w:sz="4" w:space="0" w:color="auto"/>
              <w:right w:val="single" w:sz="4" w:space="0" w:color="auto"/>
            </w:tcBorders>
            <w:shd w:val="clear" w:color="auto" w:fill="FFFFFF"/>
            <w:vAlign w:val="center"/>
          </w:tcPr>
          <w:p w14:paraId="6559FCE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4847319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312,70</w:t>
            </w:r>
          </w:p>
        </w:tc>
        <w:tc>
          <w:tcPr>
            <w:tcW w:w="709" w:type="dxa"/>
            <w:tcBorders>
              <w:top w:val="nil"/>
              <w:left w:val="nil"/>
              <w:bottom w:val="single" w:sz="4" w:space="0" w:color="auto"/>
              <w:right w:val="single" w:sz="4" w:space="0" w:color="auto"/>
            </w:tcBorders>
            <w:shd w:val="clear" w:color="auto" w:fill="FFFFFF"/>
            <w:vAlign w:val="center"/>
          </w:tcPr>
          <w:p w14:paraId="6E4605E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F5D7AE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625,40</w:t>
            </w:r>
          </w:p>
        </w:tc>
        <w:tc>
          <w:tcPr>
            <w:tcW w:w="1134" w:type="dxa"/>
            <w:tcBorders>
              <w:top w:val="nil"/>
              <w:left w:val="nil"/>
              <w:bottom w:val="single" w:sz="4" w:space="0" w:color="auto"/>
              <w:right w:val="single" w:sz="4" w:space="0" w:color="auto"/>
            </w:tcBorders>
            <w:shd w:val="clear" w:color="auto" w:fill="FFFFFF"/>
            <w:vAlign w:val="center"/>
          </w:tcPr>
          <w:p w14:paraId="104015A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058AA00D"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40A843F0"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2F5594F1" w14:textId="77777777" w:rsidR="00850805" w:rsidRPr="000353D2" w:rsidRDefault="00850805" w:rsidP="00543F0E">
            <w:pPr>
              <w:jc w:val="center"/>
              <w:rPr>
                <w:color w:val="000000"/>
                <w:sz w:val="20"/>
                <w:szCs w:val="20"/>
              </w:rPr>
            </w:pPr>
            <w:r w:rsidRPr="000353D2">
              <w:rPr>
                <w:color w:val="000000"/>
                <w:sz w:val="20"/>
                <w:szCs w:val="20"/>
              </w:rPr>
              <w:t>1987</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013FA10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136418</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0110EA8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630124</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0101E8E2" w14:textId="77777777" w:rsidR="00850805" w:rsidRPr="000353D2" w:rsidRDefault="00850805" w:rsidP="00543F0E">
            <w:pPr>
              <w:widowControl/>
              <w:autoSpaceDE/>
              <w:autoSpaceDN/>
              <w:adjustRightInd/>
              <w:rPr>
                <w:sz w:val="20"/>
                <w:szCs w:val="20"/>
              </w:rPr>
            </w:pPr>
            <w:r w:rsidRPr="000353D2">
              <w:rPr>
                <w:sz w:val="20"/>
                <w:szCs w:val="20"/>
              </w:rPr>
              <w:t>Внешние  сети  ЦК  ( Магистраль 6  до ТК-6)</w:t>
            </w:r>
          </w:p>
        </w:tc>
        <w:tc>
          <w:tcPr>
            <w:tcW w:w="1278" w:type="dxa"/>
            <w:gridSpan w:val="2"/>
            <w:tcBorders>
              <w:top w:val="nil"/>
              <w:left w:val="nil"/>
              <w:bottom w:val="single" w:sz="4" w:space="0" w:color="auto"/>
              <w:right w:val="single" w:sz="4" w:space="0" w:color="auto"/>
            </w:tcBorders>
            <w:shd w:val="clear" w:color="auto" w:fill="FFFFFF"/>
            <w:vAlign w:val="center"/>
          </w:tcPr>
          <w:p w14:paraId="414FC8A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2CD28A9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150</w:t>
            </w:r>
          </w:p>
        </w:tc>
        <w:tc>
          <w:tcPr>
            <w:tcW w:w="850" w:type="dxa"/>
            <w:tcBorders>
              <w:top w:val="nil"/>
              <w:left w:val="nil"/>
              <w:bottom w:val="single" w:sz="4" w:space="0" w:color="auto"/>
              <w:right w:val="single" w:sz="4" w:space="0" w:color="auto"/>
            </w:tcBorders>
            <w:shd w:val="clear" w:color="auto" w:fill="FFFFFF"/>
            <w:vAlign w:val="center"/>
          </w:tcPr>
          <w:p w14:paraId="241C37F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4099,00</w:t>
            </w:r>
          </w:p>
        </w:tc>
        <w:tc>
          <w:tcPr>
            <w:tcW w:w="709" w:type="dxa"/>
            <w:tcBorders>
              <w:top w:val="nil"/>
              <w:left w:val="nil"/>
              <w:bottom w:val="single" w:sz="4" w:space="0" w:color="auto"/>
              <w:right w:val="single" w:sz="4" w:space="0" w:color="auto"/>
            </w:tcBorders>
            <w:shd w:val="clear" w:color="auto" w:fill="FFFFFF"/>
            <w:vAlign w:val="center"/>
          </w:tcPr>
          <w:p w14:paraId="699B1E5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EE90C1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8198,00</w:t>
            </w:r>
          </w:p>
        </w:tc>
        <w:tc>
          <w:tcPr>
            <w:tcW w:w="1134" w:type="dxa"/>
            <w:tcBorders>
              <w:top w:val="nil"/>
              <w:left w:val="nil"/>
              <w:bottom w:val="single" w:sz="4" w:space="0" w:color="auto"/>
              <w:right w:val="single" w:sz="4" w:space="0" w:color="auto"/>
            </w:tcBorders>
            <w:shd w:val="clear" w:color="auto" w:fill="FFFFFF"/>
            <w:vAlign w:val="center"/>
          </w:tcPr>
          <w:p w14:paraId="4D817F3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7BF9FE93"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5B92A98D" w14:textId="77777777">
        <w:trPr>
          <w:trHeight w:val="675"/>
        </w:trPr>
        <w:tc>
          <w:tcPr>
            <w:tcW w:w="709" w:type="dxa"/>
            <w:vMerge/>
            <w:tcBorders>
              <w:left w:val="single" w:sz="4" w:space="0" w:color="auto"/>
              <w:bottom w:val="single" w:sz="4" w:space="0" w:color="000000"/>
              <w:right w:val="single" w:sz="4" w:space="0" w:color="auto"/>
            </w:tcBorders>
            <w:shd w:val="clear" w:color="auto" w:fill="FFFFFF"/>
            <w:vAlign w:val="center"/>
          </w:tcPr>
          <w:p w14:paraId="124335D1"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7744E6B"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03F14142"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5961210B"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7E3D994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1C2F3E4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219</w:t>
            </w:r>
          </w:p>
        </w:tc>
        <w:tc>
          <w:tcPr>
            <w:tcW w:w="850" w:type="dxa"/>
            <w:tcBorders>
              <w:top w:val="nil"/>
              <w:left w:val="nil"/>
              <w:bottom w:val="single" w:sz="4" w:space="0" w:color="auto"/>
              <w:right w:val="single" w:sz="4" w:space="0" w:color="auto"/>
            </w:tcBorders>
            <w:shd w:val="clear" w:color="auto" w:fill="FFFFFF"/>
            <w:vAlign w:val="center"/>
          </w:tcPr>
          <w:p w14:paraId="5B74BD7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4099,00</w:t>
            </w:r>
          </w:p>
        </w:tc>
        <w:tc>
          <w:tcPr>
            <w:tcW w:w="709" w:type="dxa"/>
            <w:tcBorders>
              <w:top w:val="nil"/>
              <w:left w:val="nil"/>
              <w:bottom w:val="single" w:sz="4" w:space="0" w:color="auto"/>
              <w:right w:val="single" w:sz="4" w:space="0" w:color="auto"/>
            </w:tcBorders>
            <w:shd w:val="clear" w:color="auto" w:fill="FFFFFF"/>
            <w:vAlign w:val="center"/>
          </w:tcPr>
          <w:p w14:paraId="2896A89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6CDD76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8198,00</w:t>
            </w:r>
          </w:p>
        </w:tc>
        <w:tc>
          <w:tcPr>
            <w:tcW w:w="1134" w:type="dxa"/>
            <w:tcBorders>
              <w:top w:val="nil"/>
              <w:left w:val="nil"/>
              <w:bottom w:val="single" w:sz="4" w:space="0" w:color="auto"/>
              <w:right w:val="single" w:sz="4" w:space="0" w:color="auto"/>
            </w:tcBorders>
            <w:shd w:val="clear" w:color="auto" w:fill="FFFFFF"/>
            <w:vAlign w:val="center"/>
          </w:tcPr>
          <w:p w14:paraId="11CD9FF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187F0294"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422CE38F" w14:textId="77777777">
        <w:trPr>
          <w:trHeight w:val="450"/>
        </w:trPr>
        <w:tc>
          <w:tcPr>
            <w:tcW w:w="709" w:type="dxa"/>
            <w:tcBorders>
              <w:top w:val="nil"/>
              <w:left w:val="single" w:sz="4" w:space="0" w:color="auto"/>
              <w:bottom w:val="single" w:sz="4" w:space="0" w:color="auto"/>
              <w:right w:val="single" w:sz="4" w:space="0" w:color="auto"/>
            </w:tcBorders>
            <w:shd w:val="clear" w:color="auto" w:fill="FFFFFF"/>
            <w:vAlign w:val="center"/>
          </w:tcPr>
          <w:p w14:paraId="247F727F" w14:textId="77777777" w:rsidR="00850805" w:rsidRPr="000353D2" w:rsidRDefault="00850805" w:rsidP="00543F0E">
            <w:pPr>
              <w:jc w:val="center"/>
              <w:rPr>
                <w:color w:val="000000"/>
                <w:sz w:val="20"/>
                <w:szCs w:val="20"/>
              </w:rPr>
            </w:pPr>
            <w:r w:rsidRPr="000353D2">
              <w:rPr>
                <w:color w:val="000000"/>
                <w:sz w:val="20"/>
                <w:szCs w:val="20"/>
              </w:rPr>
              <w:t>1987</w:t>
            </w:r>
          </w:p>
        </w:tc>
        <w:tc>
          <w:tcPr>
            <w:tcW w:w="770" w:type="dxa"/>
            <w:tcBorders>
              <w:top w:val="nil"/>
              <w:left w:val="single" w:sz="4" w:space="0" w:color="auto"/>
              <w:bottom w:val="single" w:sz="4" w:space="0" w:color="auto"/>
              <w:right w:val="single" w:sz="4" w:space="0" w:color="auto"/>
            </w:tcBorders>
            <w:shd w:val="clear" w:color="auto" w:fill="FFFFFF"/>
            <w:vAlign w:val="center"/>
          </w:tcPr>
          <w:p w14:paraId="485837A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101908</w:t>
            </w:r>
          </w:p>
        </w:tc>
        <w:tc>
          <w:tcPr>
            <w:tcW w:w="726" w:type="dxa"/>
            <w:tcBorders>
              <w:top w:val="nil"/>
              <w:left w:val="nil"/>
              <w:bottom w:val="single" w:sz="4" w:space="0" w:color="auto"/>
              <w:right w:val="single" w:sz="4" w:space="0" w:color="auto"/>
            </w:tcBorders>
            <w:shd w:val="clear" w:color="auto" w:fill="FFFFFF"/>
            <w:noWrap/>
            <w:vAlign w:val="center"/>
          </w:tcPr>
          <w:p w14:paraId="7B5C8A8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630125</w:t>
            </w:r>
          </w:p>
        </w:tc>
        <w:tc>
          <w:tcPr>
            <w:tcW w:w="2048" w:type="dxa"/>
            <w:tcBorders>
              <w:top w:val="nil"/>
              <w:left w:val="nil"/>
              <w:bottom w:val="single" w:sz="4" w:space="0" w:color="auto"/>
              <w:right w:val="single" w:sz="4" w:space="0" w:color="auto"/>
            </w:tcBorders>
            <w:shd w:val="clear" w:color="auto" w:fill="FFFFFF"/>
          </w:tcPr>
          <w:p w14:paraId="283BADCC" w14:textId="77777777" w:rsidR="00850805" w:rsidRPr="000353D2" w:rsidRDefault="00850805" w:rsidP="00543F0E">
            <w:pPr>
              <w:widowControl/>
              <w:autoSpaceDE/>
              <w:autoSpaceDN/>
              <w:adjustRightInd/>
              <w:rPr>
                <w:sz w:val="20"/>
                <w:szCs w:val="20"/>
              </w:rPr>
            </w:pPr>
            <w:r w:rsidRPr="000353D2">
              <w:rPr>
                <w:sz w:val="20"/>
                <w:szCs w:val="20"/>
              </w:rPr>
              <w:t>Внутренние сети водопровода</w:t>
            </w:r>
          </w:p>
        </w:tc>
        <w:tc>
          <w:tcPr>
            <w:tcW w:w="1278" w:type="dxa"/>
            <w:gridSpan w:val="2"/>
            <w:tcBorders>
              <w:top w:val="nil"/>
              <w:left w:val="nil"/>
              <w:bottom w:val="single" w:sz="4" w:space="0" w:color="auto"/>
              <w:right w:val="single" w:sz="4" w:space="0" w:color="auto"/>
            </w:tcBorders>
            <w:shd w:val="clear" w:color="auto" w:fill="FFFFFF"/>
            <w:vAlign w:val="center"/>
          </w:tcPr>
          <w:p w14:paraId="148720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1EFDAE8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051DE39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700,00</w:t>
            </w:r>
          </w:p>
        </w:tc>
        <w:tc>
          <w:tcPr>
            <w:tcW w:w="709" w:type="dxa"/>
            <w:tcBorders>
              <w:top w:val="nil"/>
              <w:left w:val="nil"/>
              <w:bottom w:val="single" w:sz="4" w:space="0" w:color="auto"/>
              <w:right w:val="single" w:sz="4" w:space="0" w:color="auto"/>
            </w:tcBorders>
            <w:shd w:val="clear" w:color="auto" w:fill="FFFFFF"/>
            <w:vAlign w:val="center"/>
          </w:tcPr>
          <w:p w14:paraId="66B0CA3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74A2F7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1400,00</w:t>
            </w:r>
          </w:p>
        </w:tc>
        <w:tc>
          <w:tcPr>
            <w:tcW w:w="1134" w:type="dxa"/>
            <w:tcBorders>
              <w:top w:val="nil"/>
              <w:left w:val="nil"/>
              <w:bottom w:val="single" w:sz="4" w:space="0" w:color="auto"/>
              <w:right w:val="single" w:sz="4" w:space="0" w:color="auto"/>
            </w:tcBorders>
            <w:shd w:val="clear" w:color="auto" w:fill="FFFFFF"/>
            <w:vAlign w:val="center"/>
          </w:tcPr>
          <w:p w14:paraId="640CBF4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5811E938"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4ECF1EF8"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4F22B319" w14:textId="77777777" w:rsidR="00850805" w:rsidRPr="000353D2" w:rsidRDefault="00850805" w:rsidP="00543F0E">
            <w:pPr>
              <w:jc w:val="center"/>
              <w:rPr>
                <w:color w:val="000000"/>
                <w:sz w:val="20"/>
                <w:szCs w:val="20"/>
              </w:rPr>
            </w:pPr>
            <w:r w:rsidRPr="000353D2">
              <w:rPr>
                <w:color w:val="000000"/>
                <w:sz w:val="20"/>
                <w:szCs w:val="20"/>
              </w:rPr>
              <w:t>1992</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013DB13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136416</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36C4F48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630212</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3CE5E5EA" w14:textId="77777777" w:rsidR="00850805" w:rsidRPr="000353D2" w:rsidRDefault="00850805" w:rsidP="00543F0E">
            <w:pPr>
              <w:widowControl/>
              <w:autoSpaceDE/>
              <w:autoSpaceDN/>
              <w:adjustRightInd/>
              <w:rPr>
                <w:sz w:val="20"/>
                <w:szCs w:val="20"/>
              </w:rPr>
            </w:pPr>
            <w:r w:rsidRPr="000353D2">
              <w:rPr>
                <w:sz w:val="20"/>
                <w:szCs w:val="20"/>
              </w:rPr>
              <w:t>Магистральные сети водоснабжения</w:t>
            </w:r>
          </w:p>
        </w:tc>
        <w:tc>
          <w:tcPr>
            <w:tcW w:w="1278" w:type="dxa"/>
            <w:gridSpan w:val="2"/>
            <w:tcBorders>
              <w:top w:val="nil"/>
              <w:left w:val="nil"/>
              <w:bottom w:val="single" w:sz="4" w:space="0" w:color="auto"/>
              <w:right w:val="single" w:sz="4" w:space="0" w:color="auto"/>
            </w:tcBorders>
            <w:shd w:val="clear" w:color="auto" w:fill="FFFFFF"/>
            <w:vAlign w:val="center"/>
          </w:tcPr>
          <w:p w14:paraId="5AB2258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контур,вода</w:t>
            </w:r>
          </w:p>
        </w:tc>
        <w:tc>
          <w:tcPr>
            <w:tcW w:w="707" w:type="dxa"/>
            <w:tcBorders>
              <w:top w:val="nil"/>
              <w:left w:val="nil"/>
              <w:bottom w:val="single" w:sz="4" w:space="0" w:color="auto"/>
              <w:right w:val="single" w:sz="4" w:space="0" w:color="auto"/>
            </w:tcBorders>
            <w:shd w:val="clear" w:color="auto" w:fill="FFFFFF"/>
            <w:vAlign w:val="center"/>
          </w:tcPr>
          <w:p w14:paraId="7F55F4D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400</w:t>
            </w:r>
          </w:p>
        </w:tc>
        <w:tc>
          <w:tcPr>
            <w:tcW w:w="850" w:type="dxa"/>
            <w:tcBorders>
              <w:top w:val="nil"/>
              <w:left w:val="nil"/>
              <w:bottom w:val="single" w:sz="4" w:space="0" w:color="auto"/>
              <w:right w:val="single" w:sz="4" w:space="0" w:color="auto"/>
            </w:tcBorders>
            <w:shd w:val="clear" w:color="auto" w:fill="FFFFFF"/>
            <w:vAlign w:val="center"/>
          </w:tcPr>
          <w:p w14:paraId="1F9DFB2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1164,35</w:t>
            </w:r>
          </w:p>
        </w:tc>
        <w:tc>
          <w:tcPr>
            <w:tcW w:w="709" w:type="dxa"/>
            <w:tcBorders>
              <w:top w:val="nil"/>
              <w:left w:val="nil"/>
              <w:bottom w:val="single" w:sz="4" w:space="0" w:color="auto"/>
              <w:right w:val="single" w:sz="4" w:space="0" w:color="auto"/>
            </w:tcBorders>
            <w:shd w:val="clear" w:color="auto" w:fill="FFFFFF"/>
            <w:vAlign w:val="center"/>
          </w:tcPr>
          <w:p w14:paraId="0AB8B92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BA3A03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2328,70</w:t>
            </w:r>
          </w:p>
        </w:tc>
        <w:tc>
          <w:tcPr>
            <w:tcW w:w="1134" w:type="dxa"/>
            <w:tcBorders>
              <w:top w:val="nil"/>
              <w:left w:val="nil"/>
              <w:bottom w:val="single" w:sz="4" w:space="0" w:color="auto"/>
              <w:right w:val="single" w:sz="4" w:space="0" w:color="auto"/>
            </w:tcBorders>
            <w:shd w:val="clear" w:color="auto" w:fill="FFFFFF"/>
            <w:vAlign w:val="center"/>
          </w:tcPr>
          <w:p w14:paraId="7F45A39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2DA284D8"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79DC7F4A"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7AE3FB63"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730095E"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28E40D2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4FD86462"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B8FE2B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19F840A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63D5CBF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1164,35</w:t>
            </w:r>
          </w:p>
        </w:tc>
        <w:tc>
          <w:tcPr>
            <w:tcW w:w="709" w:type="dxa"/>
            <w:tcBorders>
              <w:top w:val="nil"/>
              <w:left w:val="nil"/>
              <w:bottom w:val="single" w:sz="4" w:space="0" w:color="auto"/>
              <w:right w:val="single" w:sz="4" w:space="0" w:color="auto"/>
            </w:tcBorders>
            <w:shd w:val="clear" w:color="auto" w:fill="FFFFFF"/>
            <w:vAlign w:val="center"/>
          </w:tcPr>
          <w:p w14:paraId="1BFDC50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17B72C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2328,70</w:t>
            </w:r>
          </w:p>
        </w:tc>
        <w:tc>
          <w:tcPr>
            <w:tcW w:w="1134" w:type="dxa"/>
            <w:tcBorders>
              <w:top w:val="nil"/>
              <w:left w:val="nil"/>
              <w:bottom w:val="single" w:sz="4" w:space="0" w:color="auto"/>
              <w:right w:val="single" w:sz="4" w:space="0" w:color="auto"/>
            </w:tcBorders>
            <w:shd w:val="clear" w:color="auto" w:fill="FFFFFF"/>
            <w:vAlign w:val="center"/>
          </w:tcPr>
          <w:p w14:paraId="27EF3E1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202D0318"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35E3B93D" w14:textId="77777777">
        <w:trPr>
          <w:trHeight w:val="510"/>
        </w:trPr>
        <w:tc>
          <w:tcPr>
            <w:tcW w:w="709" w:type="dxa"/>
            <w:vMerge w:val="restart"/>
            <w:tcBorders>
              <w:top w:val="nil"/>
              <w:left w:val="single" w:sz="4" w:space="0" w:color="auto"/>
              <w:right w:val="single" w:sz="4" w:space="0" w:color="auto"/>
            </w:tcBorders>
            <w:shd w:val="clear" w:color="auto" w:fill="FFFFFF"/>
            <w:vAlign w:val="center"/>
          </w:tcPr>
          <w:p w14:paraId="1B0C3657" w14:textId="77777777" w:rsidR="00850805" w:rsidRPr="000353D2" w:rsidRDefault="00850805" w:rsidP="00543F0E">
            <w:pPr>
              <w:jc w:val="center"/>
              <w:rPr>
                <w:color w:val="000000"/>
                <w:sz w:val="20"/>
                <w:szCs w:val="20"/>
              </w:rPr>
            </w:pPr>
            <w:r w:rsidRPr="000353D2">
              <w:rPr>
                <w:color w:val="000000"/>
                <w:sz w:val="20"/>
                <w:szCs w:val="20"/>
              </w:rPr>
              <w:t>1990</w:t>
            </w:r>
          </w:p>
          <w:p w14:paraId="3E8D7635" w14:textId="77777777" w:rsidR="00850805" w:rsidRPr="000353D2" w:rsidRDefault="00850805" w:rsidP="00543F0E">
            <w:pPr>
              <w:jc w:val="center"/>
              <w:rPr>
                <w:color w:val="000000"/>
                <w:sz w:val="20"/>
                <w:szCs w:val="20"/>
              </w:rPr>
            </w:pPr>
            <w:r w:rsidRPr="000353D2">
              <w:rPr>
                <w:color w:val="000000"/>
                <w:sz w:val="20"/>
                <w:szCs w:val="20"/>
              </w:rPr>
              <w:t> </w:t>
            </w:r>
          </w:p>
        </w:tc>
        <w:tc>
          <w:tcPr>
            <w:tcW w:w="770" w:type="dxa"/>
            <w:tcBorders>
              <w:top w:val="nil"/>
              <w:left w:val="single" w:sz="4" w:space="0" w:color="auto"/>
              <w:bottom w:val="single" w:sz="4" w:space="0" w:color="auto"/>
              <w:right w:val="single" w:sz="4" w:space="0" w:color="auto"/>
            </w:tcBorders>
            <w:shd w:val="clear" w:color="auto" w:fill="FFFFFF"/>
            <w:vAlign w:val="center"/>
          </w:tcPr>
          <w:p w14:paraId="53FC977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 АА 101802</w:t>
            </w:r>
          </w:p>
        </w:tc>
        <w:tc>
          <w:tcPr>
            <w:tcW w:w="726" w:type="dxa"/>
            <w:tcBorders>
              <w:top w:val="nil"/>
              <w:left w:val="nil"/>
              <w:bottom w:val="single" w:sz="4" w:space="0" w:color="auto"/>
              <w:right w:val="single" w:sz="4" w:space="0" w:color="auto"/>
            </w:tcBorders>
            <w:shd w:val="clear" w:color="auto" w:fill="FFFFFF"/>
            <w:noWrap/>
            <w:vAlign w:val="center"/>
          </w:tcPr>
          <w:p w14:paraId="1C4C4DC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630209</w:t>
            </w:r>
          </w:p>
        </w:tc>
        <w:tc>
          <w:tcPr>
            <w:tcW w:w="2048" w:type="dxa"/>
            <w:tcBorders>
              <w:top w:val="nil"/>
              <w:left w:val="nil"/>
              <w:bottom w:val="single" w:sz="4" w:space="0" w:color="auto"/>
              <w:right w:val="single" w:sz="4" w:space="0" w:color="auto"/>
            </w:tcBorders>
            <w:shd w:val="clear" w:color="auto" w:fill="FFFFFF"/>
          </w:tcPr>
          <w:p w14:paraId="3650D46A" w14:textId="77777777" w:rsidR="00850805" w:rsidRPr="000353D2" w:rsidRDefault="00850805" w:rsidP="00543F0E">
            <w:pPr>
              <w:widowControl/>
              <w:autoSpaceDE/>
              <w:autoSpaceDN/>
              <w:adjustRightInd/>
              <w:rPr>
                <w:sz w:val="20"/>
                <w:szCs w:val="20"/>
              </w:rPr>
            </w:pPr>
            <w:r w:rsidRPr="000353D2">
              <w:rPr>
                <w:sz w:val="20"/>
                <w:szCs w:val="20"/>
              </w:rPr>
              <w:t>Наружные сети водоснабжения</w:t>
            </w:r>
          </w:p>
        </w:tc>
        <w:tc>
          <w:tcPr>
            <w:tcW w:w="1278" w:type="dxa"/>
            <w:gridSpan w:val="2"/>
            <w:tcBorders>
              <w:top w:val="nil"/>
              <w:left w:val="nil"/>
              <w:bottom w:val="single" w:sz="4" w:space="0" w:color="auto"/>
              <w:right w:val="single" w:sz="4" w:space="0" w:color="auto"/>
            </w:tcBorders>
            <w:shd w:val="clear" w:color="auto" w:fill="FFFFFF"/>
            <w:vAlign w:val="center"/>
          </w:tcPr>
          <w:p w14:paraId="55F1A96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32FD4F9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3AE2B53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1407,20</w:t>
            </w:r>
          </w:p>
        </w:tc>
        <w:tc>
          <w:tcPr>
            <w:tcW w:w="709" w:type="dxa"/>
            <w:tcBorders>
              <w:top w:val="nil"/>
              <w:left w:val="nil"/>
              <w:bottom w:val="single" w:sz="4" w:space="0" w:color="auto"/>
              <w:right w:val="single" w:sz="4" w:space="0" w:color="auto"/>
            </w:tcBorders>
            <w:shd w:val="clear" w:color="auto" w:fill="FFFFFF"/>
            <w:vAlign w:val="center"/>
          </w:tcPr>
          <w:p w14:paraId="264EA74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3274B77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2814,40</w:t>
            </w:r>
          </w:p>
        </w:tc>
        <w:tc>
          <w:tcPr>
            <w:tcW w:w="1134" w:type="dxa"/>
            <w:tcBorders>
              <w:top w:val="nil"/>
              <w:left w:val="nil"/>
              <w:bottom w:val="single" w:sz="4" w:space="0" w:color="auto"/>
              <w:right w:val="single" w:sz="4" w:space="0" w:color="auto"/>
            </w:tcBorders>
            <w:shd w:val="clear" w:color="auto" w:fill="FFFFFF"/>
            <w:vAlign w:val="center"/>
          </w:tcPr>
          <w:p w14:paraId="42AE6A0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наземная</w:t>
            </w:r>
          </w:p>
        </w:tc>
        <w:tc>
          <w:tcPr>
            <w:tcW w:w="816" w:type="dxa"/>
            <w:tcBorders>
              <w:top w:val="nil"/>
              <w:left w:val="nil"/>
              <w:bottom w:val="single" w:sz="4" w:space="0" w:color="auto"/>
              <w:right w:val="single" w:sz="4" w:space="0" w:color="auto"/>
            </w:tcBorders>
            <w:shd w:val="clear" w:color="auto" w:fill="FFFFFF"/>
            <w:vAlign w:val="bottom"/>
          </w:tcPr>
          <w:p w14:paraId="382671AD"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0E2B7293" w14:textId="77777777">
        <w:trPr>
          <w:trHeight w:val="300"/>
        </w:trPr>
        <w:tc>
          <w:tcPr>
            <w:tcW w:w="709" w:type="dxa"/>
            <w:vMerge/>
            <w:tcBorders>
              <w:left w:val="single" w:sz="4" w:space="0" w:color="auto"/>
              <w:right w:val="single" w:sz="4" w:space="0" w:color="auto"/>
            </w:tcBorders>
            <w:shd w:val="clear" w:color="auto" w:fill="FFFFFF"/>
            <w:vAlign w:val="center"/>
          </w:tcPr>
          <w:p w14:paraId="7C462642" w14:textId="77777777" w:rsidR="00850805" w:rsidRPr="000353D2" w:rsidRDefault="00850805" w:rsidP="00543F0E">
            <w:pPr>
              <w:jc w:val="center"/>
              <w:rPr>
                <w:color w:val="000000"/>
                <w:sz w:val="20"/>
                <w:szCs w:val="20"/>
              </w:rPr>
            </w:pPr>
          </w:p>
        </w:tc>
        <w:tc>
          <w:tcPr>
            <w:tcW w:w="770" w:type="dxa"/>
            <w:tcBorders>
              <w:top w:val="nil"/>
              <w:left w:val="single" w:sz="4" w:space="0" w:color="auto"/>
              <w:bottom w:val="single" w:sz="4" w:space="0" w:color="auto"/>
              <w:right w:val="single" w:sz="4" w:space="0" w:color="auto"/>
            </w:tcBorders>
            <w:shd w:val="clear" w:color="auto" w:fill="FFFFFF"/>
            <w:vAlign w:val="center"/>
          </w:tcPr>
          <w:p w14:paraId="2A36AEA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26" w:type="dxa"/>
            <w:tcBorders>
              <w:top w:val="nil"/>
              <w:left w:val="nil"/>
              <w:bottom w:val="single" w:sz="4" w:space="0" w:color="auto"/>
              <w:right w:val="single" w:sz="4" w:space="0" w:color="auto"/>
            </w:tcBorders>
            <w:shd w:val="clear" w:color="auto" w:fill="FFFFFF"/>
            <w:noWrap/>
            <w:vAlign w:val="center"/>
          </w:tcPr>
          <w:p w14:paraId="0ED7467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2048" w:type="dxa"/>
            <w:tcBorders>
              <w:top w:val="nil"/>
              <w:left w:val="nil"/>
              <w:bottom w:val="single" w:sz="4" w:space="0" w:color="auto"/>
              <w:right w:val="single" w:sz="4" w:space="0" w:color="auto"/>
            </w:tcBorders>
            <w:shd w:val="clear" w:color="auto" w:fill="FFFFFF"/>
          </w:tcPr>
          <w:p w14:paraId="73B6F821" w14:textId="77777777" w:rsidR="00850805" w:rsidRPr="000353D2" w:rsidRDefault="00850805" w:rsidP="00543F0E">
            <w:pPr>
              <w:widowControl/>
              <w:autoSpaceDE/>
              <w:autoSpaceDN/>
              <w:adjustRightInd/>
              <w:rPr>
                <w:sz w:val="20"/>
                <w:szCs w:val="20"/>
              </w:rPr>
            </w:pPr>
            <w:r w:rsidRPr="000353D2">
              <w:rPr>
                <w:sz w:val="20"/>
                <w:szCs w:val="20"/>
              </w:rPr>
              <w:t> </w:t>
            </w:r>
          </w:p>
        </w:tc>
        <w:tc>
          <w:tcPr>
            <w:tcW w:w="1278" w:type="dxa"/>
            <w:gridSpan w:val="2"/>
            <w:tcBorders>
              <w:top w:val="nil"/>
              <w:left w:val="nil"/>
              <w:bottom w:val="single" w:sz="4" w:space="0" w:color="auto"/>
              <w:right w:val="single" w:sz="4" w:space="0" w:color="auto"/>
            </w:tcBorders>
            <w:shd w:val="clear" w:color="auto" w:fill="FFFFFF"/>
            <w:vAlign w:val="center"/>
          </w:tcPr>
          <w:p w14:paraId="4D59ECF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07" w:type="dxa"/>
            <w:tcBorders>
              <w:top w:val="nil"/>
              <w:left w:val="nil"/>
              <w:bottom w:val="single" w:sz="4" w:space="0" w:color="auto"/>
              <w:right w:val="single" w:sz="4" w:space="0" w:color="auto"/>
            </w:tcBorders>
            <w:shd w:val="clear" w:color="auto" w:fill="FFFFFF"/>
            <w:vAlign w:val="center"/>
          </w:tcPr>
          <w:p w14:paraId="0DE4BDF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50" w:type="dxa"/>
            <w:tcBorders>
              <w:top w:val="nil"/>
              <w:left w:val="nil"/>
              <w:bottom w:val="single" w:sz="4" w:space="0" w:color="auto"/>
              <w:right w:val="single" w:sz="4" w:space="0" w:color="auto"/>
            </w:tcBorders>
            <w:shd w:val="clear" w:color="auto" w:fill="FFFFFF"/>
            <w:vAlign w:val="center"/>
          </w:tcPr>
          <w:p w14:paraId="1B5948D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09" w:type="dxa"/>
            <w:tcBorders>
              <w:top w:val="nil"/>
              <w:left w:val="nil"/>
              <w:bottom w:val="single" w:sz="4" w:space="0" w:color="auto"/>
              <w:right w:val="single" w:sz="4" w:space="0" w:color="auto"/>
            </w:tcBorders>
            <w:shd w:val="clear" w:color="auto" w:fill="FFFFFF"/>
            <w:vAlign w:val="center"/>
          </w:tcPr>
          <w:p w14:paraId="4B4CF15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992" w:type="dxa"/>
            <w:tcBorders>
              <w:top w:val="nil"/>
              <w:left w:val="nil"/>
              <w:bottom w:val="single" w:sz="4" w:space="0" w:color="auto"/>
              <w:right w:val="single" w:sz="4" w:space="0" w:color="auto"/>
            </w:tcBorders>
            <w:shd w:val="clear" w:color="auto" w:fill="FFFFFF"/>
            <w:vAlign w:val="center"/>
          </w:tcPr>
          <w:p w14:paraId="61D48DF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1134" w:type="dxa"/>
            <w:tcBorders>
              <w:top w:val="nil"/>
              <w:left w:val="nil"/>
              <w:bottom w:val="single" w:sz="4" w:space="0" w:color="auto"/>
              <w:right w:val="single" w:sz="4" w:space="0" w:color="auto"/>
            </w:tcBorders>
            <w:shd w:val="clear" w:color="auto" w:fill="FFFFFF"/>
            <w:vAlign w:val="center"/>
          </w:tcPr>
          <w:p w14:paraId="32584A3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16" w:type="dxa"/>
            <w:tcBorders>
              <w:top w:val="nil"/>
              <w:left w:val="nil"/>
              <w:bottom w:val="single" w:sz="4" w:space="0" w:color="auto"/>
              <w:right w:val="single" w:sz="4" w:space="0" w:color="auto"/>
            </w:tcBorders>
            <w:shd w:val="clear" w:color="auto" w:fill="FFFFFF"/>
            <w:vAlign w:val="bottom"/>
          </w:tcPr>
          <w:p w14:paraId="00245DB4"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3C400E9B" w14:textId="77777777">
        <w:trPr>
          <w:trHeight w:val="255"/>
        </w:trPr>
        <w:tc>
          <w:tcPr>
            <w:tcW w:w="709" w:type="dxa"/>
            <w:vMerge/>
            <w:tcBorders>
              <w:left w:val="single" w:sz="4" w:space="0" w:color="auto"/>
              <w:right w:val="single" w:sz="4" w:space="0" w:color="auto"/>
            </w:tcBorders>
            <w:shd w:val="clear" w:color="auto" w:fill="FFFFFF"/>
            <w:vAlign w:val="center"/>
          </w:tcPr>
          <w:p w14:paraId="33D71D03" w14:textId="77777777" w:rsidR="00850805" w:rsidRPr="000353D2" w:rsidRDefault="00850805" w:rsidP="00543F0E">
            <w:pPr>
              <w:jc w:val="center"/>
              <w:rPr>
                <w:color w:val="000000"/>
                <w:sz w:val="20"/>
                <w:szCs w:val="20"/>
              </w:rPr>
            </w:pPr>
          </w:p>
        </w:tc>
        <w:tc>
          <w:tcPr>
            <w:tcW w:w="770" w:type="dxa"/>
            <w:tcBorders>
              <w:top w:val="nil"/>
              <w:left w:val="single" w:sz="4" w:space="0" w:color="auto"/>
              <w:bottom w:val="single" w:sz="4" w:space="0" w:color="auto"/>
              <w:right w:val="single" w:sz="4" w:space="0" w:color="auto"/>
            </w:tcBorders>
            <w:shd w:val="clear" w:color="auto" w:fill="FFFFFF"/>
            <w:vAlign w:val="center"/>
          </w:tcPr>
          <w:p w14:paraId="5E80D95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26" w:type="dxa"/>
            <w:tcBorders>
              <w:top w:val="nil"/>
              <w:left w:val="nil"/>
              <w:bottom w:val="single" w:sz="4" w:space="0" w:color="auto"/>
              <w:right w:val="single" w:sz="4" w:space="0" w:color="auto"/>
            </w:tcBorders>
            <w:shd w:val="clear" w:color="auto" w:fill="FFFFFF"/>
            <w:noWrap/>
            <w:vAlign w:val="center"/>
          </w:tcPr>
          <w:p w14:paraId="101F5F3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2048" w:type="dxa"/>
            <w:tcBorders>
              <w:top w:val="nil"/>
              <w:left w:val="nil"/>
              <w:bottom w:val="single" w:sz="4" w:space="0" w:color="auto"/>
              <w:right w:val="single" w:sz="4" w:space="0" w:color="auto"/>
            </w:tcBorders>
            <w:shd w:val="clear" w:color="auto" w:fill="FFFFFF"/>
          </w:tcPr>
          <w:p w14:paraId="1E955F35" w14:textId="77777777" w:rsidR="00850805" w:rsidRPr="000353D2" w:rsidRDefault="00850805" w:rsidP="00543F0E">
            <w:pPr>
              <w:widowControl/>
              <w:autoSpaceDE/>
              <w:autoSpaceDN/>
              <w:adjustRightInd/>
              <w:rPr>
                <w:sz w:val="20"/>
                <w:szCs w:val="20"/>
              </w:rPr>
            </w:pPr>
            <w:r w:rsidRPr="000353D2">
              <w:rPr>
                <w:sz w:val="20"/>
                <w:szCs w:val="20"/>
              </w:rPr>
              <w:t>ИТОГО:</w:t>
            </w:r>
          </w:p>
        </w:tc>
        <w:tc>
          <w:tcPr>
            <w:tcW w:w="1278" w:type="dxa"/>
            <w:gridSpan w:val="2"/>
            <w:tcBorders>
              <w:top w:val="nil"/>
              <w:left w:val="nil"/>
              <w:bottom w:val="single" w:sz="4" w:space="0" w:color="auto"/>
              <w:right w:val="single" w:sz="4" w:space="0" w:color="auto"/>
            </w:tcBorders>
            <w:shd w:val="clear" w:color="auto" w:fill="FFFFFF"/>
            <w:vAlign w:val="center"/>
          </w:tcPr>
          <w:p w14:paraId="637248F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07" w:type="dxa"/>
            <w:tcBorders>
              <w:top w:val="nil"/>
              <w:left w:val="nil"/>
              <w:bottom w:val="single" w:sz="4" w:space="0" w:color="auto"/>
              <w:right w:val="single" w:sz="4" w:space="0" w:color="auto"/>
            </w:tcBorders>
            <w:shd w:val="clear" w:color="auto" w:fill="FFFFFF"/>
            <w:vAlign w:val="center"/>
          </w:tcPr>
          <w:p w14:paraId="3267493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50" w:type="dxa"/>
            <w:tcBorders>
              <w:top w:val="nil"/>
              <w:left w:val="nil"/>
              <w:bottom w:val="single" w:sz="4" w:space="0" w:color="auto"/>
              <w:right w:val="single" w:sz="4" w:space="0" w:color="auto"/>
            </w:tcBorders>
            <w:shd w:val="clear" w:color="auto" w:fill="FFFFFF"/>
            <w:vAlign w:val="center"/>
          </w:tcPr>
          <w:p w14:paraId="3F6F752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33675,2</w:t>
            </w:r>
          </w:p>
        </w:tc>
        <w:tc>
          <w:tcPr>
            <w:tcW w:w="709" w:type="dxa"/>
            <w:tcBorders>
              <w:top w:val="nil"/>
              <w:left w:val="nil"/>
              <w:bottom w:val="single" w:sz="4" w:space="0" w:color="auto"/>
              <w:right w:val="single" w:sz="4" w:space="0" w:color="auto"/>
            </w:tcBorders>
            <w:shd w:val="clear" w:color="auto" w:fill="FFFFFF"/>
            <w:vAlign w:val="center"/>
          </w:tcPr>
          <w:p w14:paraId="31EE344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992" w:type="dxa"/>
            <w:tcBorders>
              <w:top w:val="nil"/>
              <w:left w:val="nil"/>
              <w:bottom w:val="single" w:sz="4" w:space="0" w:color="auto"/>
              <w:right w:val="single" w:sz="4" w:space="0" w:color="auto"/>
            </w:tcBorders>
            <w:shd w:val="clear" w:color="auto" w:fill="FFFFFF"/>
            <w:vAlign w:val="center"/>
          </w:tcPr>
          <w:p w14:paraId="1A58833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64106,78</w:t>
            </w:r>
          </w:p>
        </w:tc>
        <w:tc>
          <w:tcPr>
            <w:tcW w:w="1134" w:type="dxa"/>
            <w:tcBorders>
              <w:top w:val="nil"/>
              <w:left w:val="nil"/>
              <w:bottom w:val="single" w:sz="4" w:space="0" w:color="auto"/>
              <w:right w:val="single" w:sz="4" w:space="0" w:color="auto"/>
            </w:tcBorders>
            <w:shd w:val="clear" w:color="auto" w:fill="FFFFFF"/>
            <w:vAlign w:val="center"/>
          </w:tcPr>
          <w:p w14:paraId="50AE1B9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16" w:type="dxa"/>
            <w:tcBorders>
              <w:top w:val="nil"/>
              <w:left w:val="nil"/>
              <w:bottom w:val="single" w:sz="4" w:space="0" w:color="auto"/>
              <w:right w:val="single" w:sz="4" w:space="0" w:color="auto"/>
            </w:tcBorders>
            <w:shd w:val="clear" w:color="auto" w:fill="FFFFFF"/>
            <w:vAlign w:val="bottom"/>
          </w:tcPr>
          <w:p w14:paraId="42651E16"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20E6A7F6" w14:textId="77777777">
        <w:trPr>
          <w:trHeight w:val="255"/>
        </w:trPr>
        <w:tc>
          <w:tcPr>
            <w:tcW w:w="709" w:type="dxa"/>
            <w:vMerge/>
            <w:tcBorders>
              <w:left w:val="single" w:sz="4" w:space="0" w:color="auto"/>
              <w:right w:val="single" w:sz="4" w:space="0" w:color="auto"/>
            </w:tcBorders>
            <w:shd w:val="clear" w:color="auto" w:fill="FFFFFF"/>
            <w:vAlign w:val="center"/>
          </w:tcPr>
          <w:p w14:paraId="007D1745" w14:textId="77777777" w:rsidR="00850805" w:rsidRPr="000353D2" w:rsidRDefault="00850805" w:rsidP="00543F0E">
            <w:pPr>
              <w:jc w:val="center"/>
              <w:rPr>
                <w:color w:val="000000"/>
                <w:sz w:val="20"/>
                <w:szCs w:val="20"/>
              </w:rPr>
            </w:pPr>
          </w:p>
        </w:tc>
        <w:tc>
          <w:tcPr>
            <w:tcW w:w="770" w:type="dxa"/>
            <w:tcBorders>
              <w:top w:val="nil"/>
              <w:left w:val="single" w:sz="4" w:space="0" w:color="auto"/>
              <w:bottom w:val="single" w:sz="4" w:space="0" w:color="auto"/>
              <w:right w:val="single" w:sz="4" w:space="0" w:color="auto"/>
            </w:tcBorders>
            <w:shd w:val="clear" w:color="auto" w:fill="FFFFFF"/>
            <w:vAlign w:val="center"/>
          </w:tcPr>
          <w:p w14:paraId="59F2661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26" w:type="dxa"/>
            <w:tcBorders>
              <w:top w:val="nil"/>
              <w:left w:val="nil"/>
              <w:bottom w:val="single" w:sz="4" w:space="0" w:color="auto"/>
              <w:right w:val="single" w:sz="4" w:space="0" w:color="auto"/>
            </w:tcBorders>
            <w:shd w:val="clear" w:color="auto" w:fill="FFFFFF"/>
            <w:noWrap/>
            <w:vAlign w:val="center"/>
          </w:tcPr>
          <w:p w14:paraId="4342764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2048" w:type="dxa"/>
            <w:tcBorders>
              <w:top w:val="nil"/>
              <w:left w:val="nil"/>
              <w:bottom w:val="single" w:sz="4" w:space="0" w:color="auto"/>
              <w:right w:val="single" w:sz="4" w:space="0" w:color="auto"/>
            </w:tcBorders>
            <w:shd w:val="clear" w:color="auto" w:fill="FFFFFF"/>
          </w:tcPr>
          <w:p w14:paraId="67BFD6B5" w14:textId="77777777" w:rsidR="00850805" w:rsidRPr="000353D2" w:rsidRDefault="00850805" w:rsidP="00543F0E">
            <w:pPr>
              <w:widowControl/>
              <w:autoSpaceDE/>
              <w:autoSpaceDN/>
              <w:adjustRightInd/>
              <w:rPr>
                <w:sz w:val="20"/>
                <w:szCs w:val="20"/>
              </w:rPr>
            </w:pPr>
            <w:r w:rsidRPr="000353D2">
              <w:rPr>
                <w:sz w:val="20"/>
                <w:szCs w:val="20"/>
              </w:rPr>
              <w:t> </w:t>
            </w:r>
          </w:p>
        </w:tc>
        <w:tc>
          <w:tcPr>
            <w:tcW w:w="1278" w:type="dxa"/>
            <w:gridSpan w:val="2"/>
            <w:tcBorders>
              <w:top w:val="nil"/>
              <w:left w:val="nil"/>
              <w:bottom w:val="single" w:sz="4" w:space="0" w:color="auto"/>
              <w:right w:val="single" w:sz="4" w:space="0" w:color="auto"/>
            </w:tcBorders>
            <w:shd w:val="clear" w:color="auto" w:fill="FFFFFF"/>
            <w:vAlign w:val="center"/>
          </w:tcPr>
          <w:p w14:paraId="459CCCF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07" w:type="dxa"/>
            <w:tcBorders>
              <w:top w:val="nil"/>
              <w:left w:val="nil"/>
              <w:bottom w:val="single" w:sz="4" w:space="0" w:color="auto"/>
              <w:right w:val="single" w:sz="4" w:space="0" w:color="auto"/>
            </w:tcBorders>
            <w:shd w:val="clear" w:color="auto" w:fill="FFFFFF"/>
            <w:vAlign w:val="center"/>
          </w:tcPr>
          <w:p w14:paraId="2B6F4F0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50" w:type="dxa"/>
            <w:tcBorders>
              <w:top w:val="nil"/>
              <w:left w:val="nil"/>
              <w:bottom w:val="single" w:sz="4" w:space="0" w:color="auto"/>
              <w:right w:val="single" w:sz="4" w:space="0" w:color="auto"/>
            </w:tcBorders>
            <w:shd w:val="clear" w:color="auto" w:fill="FFFFFF"/>
            <w:vAlign w:val="center"/>
          </w:tcPr>
          <w:p w14:paraId="6837CE0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09" w:type="dxa"/>
            <w:tcBorders>
              <w:top w:val="nil"/>
              <w:left w:val="nil"/>
              <w:bottom w:val="single" w:sz="4" w:space="0" w:color="auto"/>
              <w:right w:val="single" w:sz="4" w:space="0" w:color="auto"/>
            </w:tcBorders>
            <w:shd w:val="clear" w:color="auto" w:fill="FFFFFF"/>
            <w:vAlign w:val="center"/>
          </w:tcPr>
          <w:p w14:paraId="3FE8DB5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992" w:type="dxa"/>
            <w:tcBorders>
              <w:top w:val="nil"/>
              <w:left w:val="nil"/>
              <w:bottom w:val="single" w:sz="4" w:space="0" w:color="auto"/>
              <w:right w:val="single" w:sz="4" w:space="0" w:color="auto"/>
            </w:tcBorders>
            <w:shd w:val="clear" w:color="auto" w:fill="FFFFFF"/>
            <w:vAlign w:val="center"/>
          </w:tcPr>
          <w:p w14:paraId="63341DF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1134" w:type="dxa"/>
            <w:tcBorders>
              <w:top w:val="nil"/>
              <w:left w:val="nil"/>
              <w:bottom w:val="single" w:sz="4" w:space="0" w:color="auto"/>
              <w:right w:val="single" w:sz="4" w:space="0" w:color="auto"/>
            </w:tcBorders>
            <w:shd w:val="clear" w:color="auto" w:fill="FFFFFF"/>
            <w:vAlign w:val="center"/>
          </w:tcPr>
          <w:p w14:paraId="616E090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16" w:type="dxa"/>
            <w:tcBorders>
              <w:top w:val="nil"/>
              <w:left w:val="nil"/>
              <w:bottom w:val="single" w:sz="4" w:space="0" w:color="auto"/>
              <w:right w:val="single" w:sz="4" w:space="0" w:color="auto"/>
            </w:tcBorders>
            <w:shd w:val="clear" w:color="auto" w:fill="FFFFFF"/>
            <w:vAlign w:val="bottom"/>
          </w:tcPr>
          <w:p w14:paraId="555E621C"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660E9674" w14:textId="77777777">
        <w:trPr>
          <w:trHeight w:val="1020"/>
        </w:trPr>
        <w:tc>
          <w:tcPr>
            <w:tcW w:w="709" w:type="dxa"/>
            <w:vMerge/>
            <w:tcBorders>
              <w:left w:val="single" w:sz="4" w:space="0" w:color="auto"/>
              <w:bottom w:val="single" w:sz="4" w:space="0" w:color="auto"/>
              <w:right w:val="single" w:sz="4" w:space="0" w:color="auto"/>
            </w:tcBorders>
            <w:shd w:val="clear" w:color="auto" w:fill="FFFFFF"/>
            <w:vAlign w:val="center"/>
          </w:tcPr>
          <w:p w14:paraId="4BC64F66" w14:textId="77777777" w:rsidR="00850805" w:rsidRPr="000353D2" w:rsidRDefault="00850805" w:rsidP="00543F0E">
            <w:pPr>
              <w:jc w:val="center"/>
              <w:rPr>
                <w:color w:val="000000"/>
                <w:sz w:val="20"/>
                <w:szCs w:val="20"/>
              </w:rPr>
            </w:pPr>
          </w:p>
        </w:tc>
        <w:tc>
          <w:tcPr>
            <w:tcW w:w="770" w:type="dxa"/>
            <w:tcBorders>
              <w:top w:val="nil"/>
              <w:left w:val="single" w:sz="4" w:space="0" w:color="auto"/>
              <w:bottom w:val="single" w:sz="4" w:space="0" w:color="auto"/>
              <w:right w:val="single" w:sz="4" w:space="0" w:color="auto"/>
            </w:tcBorders>
            <w:shd w:val="clear" w:color="auto" w:fill="FFFFFF"/>
            <w:vAlign w:val="center"/>
          </w:tcPr>
          <w:p w14:paraId="11E0DD6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26" w:type="dxa"/>
            <w:tcBorders>
              <w:top w:val="nil"/>
              <w:left w:val="nil"/>
              <w:bottom w:val="single" w:sz="4" w:space="0" w:color="auto"/>
              <w:right w:val="single" w:sz="4" w:space="0" w:color="auto"/>
            </w:tcBorders>
            <w:shd w:val="clear" w:color="auto" w:fill="FFFFFF"/>
            <w:noWrap/>
            <w:vAlign w:val="center"/>
          </w:tcPr>
          <w:p w14:paraId="7A99F6E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2048" w:type="dxa"/>
            <w:tcBorders>
              <w:top w:val="nil"/>
              <w:left w:val="nil"/>
              <w:bottom w:val="single" w:sz="4" w:space="0" w:color="auto"/>
              <w:right w:val="single" w:sz="4" w:space="0" w:color="auto"/>
            </w:tcBorders>
            <w:shd w:val="clear" w:color="auto" w:fill="FFFFFF"/>
          </w:tcPr>
          <w:p w14:paraId="7FA2EBBD" w14:textId="77777777" w:rsidR="00850805" w:rsidRPr="000353D2" w:rsidRDefault="00850805" w:rsidP="00543F0E">
            <w:pPr>
              <w:widowControl/>
              <w:autoSpaceDE/>
              <w:autoSpaceDN/>
              <w:adjustRightInd/>
              <w:rPr>
                <w:sz w:val="20"/>
                <w:szCs w:val="20"/>
              </w:rPr>
            </w:pPr>
            <w:r w:rsidRPr="000353D2">
              <w:rPr>
                <w:sz w:val="20"/>
                <w:szCs w:val="20"/>
              </w:rPr>
              <w:t>Сети теплоснабжения водозабора "Ключ Колхозный", пос.Первомайское и Аметист</w:t>
            </w:r>
          </w:p>
        </w:tc>
        <w:tc>
          <w:tcPr>
            <w:tcW w:w="1278" w:type="dxa"/>
            <w:gridSpan w:val="2"/>
            <w:tcBorders>
              <w:top w:val="nil"/>
              <w:left w:val="nil"/>
              <w:bottom w:val="single" w:sz="4" w:space="0" w:color="auto"/>
              <w:right w:val="single" w:sz="4" w:space="0" w:color="auto"/>
            </w:tcBorders>
            <w:shd w:val="clear" w:color="auto" w:fill="FFFFFF"/>
            <w:vAlign w:val="center"/>
          </w:tcPr>
          <w:p w14:paraId="283AA56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07" w:type="dxa"/>
            <w:tcBorders>
              <w:top w:val="nil"/>
              <w:left w:val="nil"/>
              <w:bottom w:val="single" w:sz="4" w:space="0" w:color="auto"/>
              <w:right w:val="single" w:sz="4" w:space="0" w:color="auto"/>
            </w:tcBorders>
            <w:shd w:val="clear" w:color="auto" w:fill="FFFFFF"/>
            <w:vAlign w:val="center"/>
          </w:tcPr>
          <w:p w14:paraId="6CE9127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50" w:type="dxa"/>
            <w:tcBorders>
              <w:top w:val="nil"/>
              <w:left w:val="nil"/>
              <w:bottom w:val="single" w:sz="4" w:space="0" w:color="auto"/>
              <w:right w:val="single" w:sz="4" w:space="0" w:color="auto"/>
            </w:tcBorders>
            <w:shd w:val="clear" w:color="auto" w:fill="FFFFFF"/>
            <w:vAlign w:val="center"/>
          </w:tcPr>
          <w:p w14:paraId="4477926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09" w:type="dxa"/>
            <w:tcBorders>
              <w:top w:val="nil"/>
              <w:left w:val="nil"/>
              <w:bottom w:val="single" w:sz="4" w:space="0" w:color="auto"/>
              <w:right w:val="single" w:sz="4" w:space="0" w:color="auto"/>
            </w:tcBorders>
            <w:shd w:val="clear" w:color="auto" w:fill="FFFFFF"/>
            <w:vAlign w:val="center"/>
          </w:tcPr>
          <w:p w14:paraId="3A38C52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992" w:type="dxa"/>
            <w:tcBorders>
              <w:top w:val="nil"/>
              <w:left w:val="nil"/>
              <w:bottom w:val="single" w:sz="4" w:space="0" w:color="auto"/>
              <w:right w:val="single" w:sz="4" w:space="0" w:color="auto"/>
            </w:tcBorders>
            <w:shd w:val="clear" w:color="auto" w:fill="FFFFFF"/>
            <w:vAlign w:val="center"/>
          </w:tcPr>
          <w:p w14:paraId="2EF0181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1134" w:type="dxa"/>
            <w:tcBorders>
              <w:top w:val="nil"/>
              <w:left w:val="nil"/>
              <w:bottom w:val="single" w:sz="4" w:space="0" w:color="auto"/>
              <w:right w:val="single" w:sz="4" w:space="0" w:color="auto"/>
            </w:tcBorders>
            <w:shd w:val="clear" w:color="auto" w:fill="FFFFFF"/>
            <w:vAlign w:val="center"/>
          </w:tcPr>
          <w:p w14:paraId="4BD85F80"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16" w:type="dxa"/>
            <w:tcBorders>
              <w:top w:val="nil"/>
              <w:left w:val="nil"/>
              <w:bottom w:val="single" w:sz="4" w:space="0" w:color="auto"/>
              <w:right w:val="single" w:sz="4" w:space="0" w:color="auto"/>
            </w:tcBorders>
            <w:shd w:val="clear" w:color="auto" w:fill="FFFFFF"/>
            <w:vAlign w:val="bottom"/>
          </w:tcPr>
          <w:p w14:paraId="46D4A018"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5A6E3DD9" w14:textId="77777777">
        <w:trPr>
          <w:trHeight w:val="450"/>
        </w:trPr>
        <w:tc>
          <w:tcPr>
            <w:tcW w:w="709" w:type="dxa"/>
            <w:vMerge w:val="restart"/>
            <w:tcBorders>
              <w:top w:val="nil"/>
              <w:left w:val="single" w:sz="4" w:space="0" w:color="auto"/>
              <w:right w:val="single" w:sz="4" w:space="0" w:color="auto"/>
            </w:tcBorders>
            <w:shd w:val="clear" w:color="auto" w:fill="FFFFFF"/>
            <w:vAlign w:val="center"/>
          </w:tcPr>
          <w:p w14:paraId="58AEC2E5" w14:textId="77777777" w:rsidR="00850805" w:rsidRPr="000353D2" w:rsidRDefault="00850805" w:rsidP="00543F0E">
            <w:pPr>
              <w:jc w:val="center"/>
              <w:rPr>
                <w:color w:val="000000"/>
                <w:sz w:val="20"/>
                <w:szCs w:val="20"/>
              </w:rPr>
            </w:pPr>
            <w:r w:rsidRPr="000353D2">
              <w:rPr>
                <w:color w:val="000000"/>
                <w:sz w:val="20"/>
                <w:szCs w:val="20"/>
              </w:rPr>
              <w:t>1993</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4377B47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136417</w:t>
            </w:r>
          </w:p>
        </w:tc>
        <w:tc>
          <w:tcPr>
            <w:tcW w:w="726" w:type="dxa"/>
            <w:vMerge w:val="restart"/>
            <w:tcBorders>
              <w:top w:val="nil"/>
              <w:left w:val="single" w:sz="4" w:space="0" w:color="auto"/>
              <w:bottom w:val="single" w:sz="4" w:space="0" w:color="auto"/>
              <w:right w:val="single" w:sz="4" w:space="0" w:color="auto"/>
            </w:tcBorders>
            <w:shd w:val="clear" w:color="auto" w:fill="FFFFFF"/>
            <w:noWrap/>
            <w:vAlign w:val="center"/>
          </w:tcPr>
          <w:p w14:paraId="62531AE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630213</w:t>
            </w:r>
          </w:p>
        </w:tc>
        <w:tc>
          <w:tcPr>
            <w:tcW w:w="2048" w:type="dxa"/>
            <w:vMerge w:val="restart"/>
            <w:tcBorders>
              <w:top w:val="nil"/>
              <w:left w:val="single" w:sz="4" w:space="0" w:color="auto"/>
              <w:bottom w:val="single" w:sz="4" w:space="0" w:color="auto"/>
              <w:right w:val="single" w:sz="4" w:space="0" w:color="auto"/>
            </w:tcBorders>
            <w:shd w:val="clear" w:color="auto" w:fill="FFFFFF"/>
          </w:tcPr>
          <w:p w14:paraId="293D3DA2" w14:textId="77777777" w:rsidR="00850805" w:rsidRPr="000353D2" w:rsidRDefault="00850805" w:rsidP="00543F0E">
            <w:pPr>
              <w:widowControl/>
              <w:autoSpaceDE/>
              <w:autoSpaceDN/>
              <w:adjustRightInd/>
              <w:rPr>
                <w:sz w:val="20"/>
                <w:szCs w:val="20"/>
              </w:rPr>
            </w:pPr>
            <w:r w:rsidRPr="000353D2">
              <w:rPr>
                <w:sz w:val="20"/>
                <w:szCs w:val="20"/>
              </w:rPr>
              <w:t>Сети тепловодоснабжения к насосным скважинам №1,2,3,4</w:t>
            </w:r>
          </w:p>
        </w:tc>
        <w:tc>
          <w:tcPr>
            <w:tcW w:w="1278" w:type="dxa"/>
            <w:gridSpan w:val="2"/>
            <w:tcBorders>
              <w:top w:val="nil"/>
              <w:left w:val="nil"/>
              <w:bottom w:val="single" w:sz="4" w:space="0" w:color="auto"/>
              <w:right w:val="single" w:sz="4" w:space="0" w:color="auto"/>
            </w:tcBorders>
            <w:shd w:val="clear" w:color="auto" w:fill="FFFFFF"/>
            <w:vAlign w:val="center"/>
          </w:tcPr>
          <w:p w14:paraId="2D723E8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12D5903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260B742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1445,01</w:t>
            </w:r>
          </w:p>
        </w:tc>
        <w:tc>
          <w:tcPr>
            <w:tcW w:w="709" w:type="dxa"/>
            <w:tcBorders>
              <w:top w:val="nil"/>
              <w:left w:val="nil"/>
              <w:bottom w:val="single" w:sz="4" w:space="0" w:color="auto"/>
              <w:right w:val="single" w:sz="4" w:space="0" w:color="auto"/>
            </w:tcBorders>
            <w:shd w:val="clear" w:color="auto" w:fill="FFFFFF"/>
            <w:vAlign w:val="center"/>
          </w:tcPr>
          <w:p w14:paraId="207345D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014B553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2890,02</w:t>
            </w:r>
          </w:p>
        </w:tc>
        <w:tc>
          <w:tcPr>
            <w:tcW w:w="1134" w:type="dxa"/>
            <w:tcBorders>
              <w:top w:val="nil"/>
              <w:left w:val="nil"/>
              <w:bottom w:val="single" w:sz="4" w:space="0" w:color="auto"/>
              <w:right w:val="single" w:sz="4" w:space="0" w:color="auto"/>
            </w:tcBorders>
            <w:shd w:val="clear" w:color="auto" w:fill="FFFFFF"/>
            <w:vAlign w:val="center"/>
          </w:tcPr>
          <w:p w14:paraId="421138C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xml:space="preserve">наземная </w:t>
            </w:r>
          </w:p>
        </w:tc>
        <w:tc>
          <w:tcPr>
            <w:tcW w:w="816" w:type="dxa"/>
            <w:tcBorders>
              <w:top w:val="nil"/>
              <w:left w:val="nil"/>
              <w:bottom w:val="single" w:sz="4" w:space="0" w:color="auto"/>
              <w:right w:val="single" w:sz="4" w:space="0" w:color="auto"/>
            </w:tcBorders>
            <w:shd w:val="clear" w:color="auto" w:fill="FFFFFF"/>
            <w:vAlign w:val="bottom"/>
          </w:tcPr>
          <w:p w14:paraId="29BD3385"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2BD67F4B" w14:textId="77777777">
        <w:trPr>
          <w:trHeight w:val="675"/>
        </w:trPr>
        <w:tc>
          <w:tcPr>
            <w:tcW w:w="709" w:type="dxa"/>
            <w:vMerge/>
            <w:tcBorders>
              <w:left w:val="single" w:sz="4" w:space="0" w:color="auto"/>
              <w:bottom w:val="single" w:sz="4" w:space="0" w:color="000000"/>
              <w:right w:val="single" w:sz="4" w:space="0" w:color="auto"/>
            </w:tcBorders>
            <w:shd w:val="clear" w:color="auto" w:fill="FFFFFF"/>
            <w:vAlign w:val="center"/>
          </w:tcPr>
          <w:p w14:paraId="52478114"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1C2FAE8A"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FFFFFF"/>
            <w:vAlign w:val="center"/>
          </w:tcPr>
          <w:p w14:paraId="6C47A88A"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auto"/>
              <w:right w:val="single" w:sz="4" w:space="0" w:color="auto"/>
            </w:tcBorders>
            <w:shd w:val="clear" w:color="auto" w:fill="FFFFFF"/>
            <w:vAlign w:val="center"/>
          </w:tcPr>
          <w:p w14:paraId="1419B01E"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8863DA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10F7DF7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1044FA7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21,10</w:t>
            </w:r>
          </w:p>
        </w:tc>
        <w:tc>
          <w:tcPr>
            <w:tcW w:w="709" w:type="dxa"/>
            <w:tcBorders>
              <w:top w:val="nil"/>
              <w:left w:val="nil"/>
              <w:bottom w:val="single" w:sz="4" w:space="0" w:color="auto"/>
              <w:right w:val="single" w:sz="4" w:space="0" w:color="auto"/>
            </w:tcBorders>
            <w:shd w:val="clear" w:color="auto" w:fill="FFFFFF"/>
            <w:vAlign w:val="center"/>
          </w:tcPr>
          <w:p w14:paraId="4148F14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265D396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42,20</w:t>
            </w:r>
          </w:p>
        </w:tc>
        <w:tc>
          <w:tcPr>
            <w:tcW w:w="1134" w:type="dxa"/>
            <w:tcBorders>
              <w:top w:val="nil"/>
              <w:left w:val="nil"/>
              <w:bottom w:val="single" w:sz="4" w:space="0" w:color="auto"/>
              <w:right w:val="single" w:sz="4" w:space="0" w:color="auto"/>
            </w:tcBorders>
            <w:shd w:val="clear" w:color="auto" w:fill="FFFFFF"/>
            <w:vAlign w:val="center"/>
          </w:tcPr>
          <w:p w14:paraId="616F69D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A3B9BD9" w14:textId="77777777" w:rsidR="00850805" w:rsidRPr="000353D2" w:rsidRDefault="00850805" w:rsidP="00543F0E">
            <w:pPr>
              <w:widowControl/>
              <w:autoSpaceDE/>
              <w:autoSpaceDN/>
              <w:adjustRightInd/>
              <w:rPr>
                <w:sz w:val="20"/>
                <w:szCs w:val="20"/>
              </w:rPr>
            </w:pPr>
            <w:r w:rsidRPr="000353D2">
              <w:rPr>
                <w:sz w:val="20"/>
                <w:szCs w:val="20"/>
              </w:rPr>
              <w:t>бесканальная</w:t>
            </w:r>
          </w:p>
        </w:tc>
      </w:tr>
      <w:tr w:rsidR="00850805" w:rsidRPr="000353D2" w14:paraId="034FC581" w14:textId="77777777">
        <w:trPr>
          <w:trHeight w:val="675"/>
        </w:trPr>
        <w:tc>
          <w:tcPr>
            <w:tcW w:w="709" w:type="dxa"/>
            <w:vMerge w:val="restart"/>
            <w:tcBorders>
              <w:top w:val="nil"/>
              <w:left w:val="single" w:sz="4" w:space="0" w:color="auto"/>
              <w:right w:val="single" w:sz="4" w:space="0" w:color="auto"/>
            </w:tcBorders>
            <w:shd w:val="clear" w:color="auto" w:fill="FFFFFF"/>
            <w:vAlign w:val="center"/>
          </w:tcPr>
          <w:p w14:paraId="5EDE2135" w14:textId="77777777" w:rsidR="00850805" w:rsidRPr="000353D2" w:rsidRDefault="00850805" w:rsidP="00543F0E">
            <w:pPr>
              <w:jc w:val="center"/>
              <w:rPr>
                <w:color w:val="000000"/>
                <w:sz w:val="20"/>
                <w:szCs w:val="20"/>
              </w:rPr>
            </w:pPr>
            <w:r w:rsidRPr="000353D2">
              <w:rPr>
                <w:color w:val="000000"/>
                <w:sz w:val="20"/>
                <w:szCs w:val="20"/>
              </w:rPr>
              <w:t>1993</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0AACDA9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101897</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244B127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630221</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6F0F8AB5" w14:textId="77777777" w:rsidR="00850805" w:rsidRPr="000353D2" w:rsidRDefault="00850805" w:rsidP="00543F0E">
            <w:pPr>
              <w:widowControl/>
              <w:autoSpaceDE/>
              <w:autoSpaceDN/>
              <w:adjustRightInd/>
              <w:rPr>
                <w:sz w:val="20"/>
                <w:szCs w:val="20"/>
              </w:rPr>
            </w:pPr>
            <w:r w:rsidRPr="000353D2">
              <w:rPr>
                <w:sz w:val="20"/>
                <w:szCs w:val="20"/>
              </w:rPr>
              <w:t>Напорный водовод резервный до УТ-6</w:t>
            </w:r>
          </w:p>
        </w:tc>
        <w:tc>
          <w:tcPr>
            <w:tcW w:w="1278" w:type="dxa"/>
            <w:gridSpan w:val="2"/>
            <w:tcBorders>
              <w:top w:val="nil"/>
              <w:left w:val="nil"/>
              <w:bottom w:val="single" w:sz="4" w:space="0" w:color="auto"/>
              <w:right w:val="single" w:sz="4" w:space="0" w:color="auto"/>
            </w:tcBorders>
            <w:shd w:val="clear" w:color="auto" w:fill="FFFFFF"/>
            <w:vAlign w:val="center"/>
          </w:tcPr>
          <w:p w14:paraId="42494627"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 вода</w:t>
            </w:r>
          </w:p>
        </w:tc>
        <w:tc>
          <w:tcPr>
            <w:tcW w:w="707" w:type="dxa"/>
            <w:tcBorders>
              <w:top w:val="nil"/>
              <w:left w:val="nil"/>
              <w:bottom w:val="single" w:sz="4" w:space="0" w:color="auto"/>
              <w:right w:val="single" w:sz="4" w:space="0" w:color="auto"/>
            </w:tcBorders>
            <w:shd w:val="clear" w:color="auto" w:fill="FFFFFF"/>
            <w:vAlign w:val="center"/>
          </w:tcPr>
          <w:p w14:paraId="10151E8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154040F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4451,88</w:t>
            </w:r>
          </w:p>
        </w:tc>
        <w:tc>
          <w:tcPr>
            <w:tcW w:w="709" w:type="dxa"/>
            <w:tcBorders>
              <w:top w:val="nil"/>
              <w:left w:val="nil"/>
              <w:bottom w:val="single" w:sz="4" w:space="0" w:color="auto"/>
              <w:right w:val="single" w:sz="4" w:space="0" w:color="auto"/>
            </w:tcBorders>
            <w:shd w:val="clear" w:color="auto" w:fill="FFFFFF"/>
            <w:vAlign w:val="center"/>
          </w:tcPr>
          <w:p w14:paraId="5D09E2A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5F48279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8903,76</w:t>
            </w:r>
          </w:p>
        </w:tc>
        <w:tc>
          <w:tcPr>
            <w:tcW w:w="1134" w:type="dxa"/>
            <w:tcBorders>
              <w:top w:val="nil"/>
              <w:left w:val="nil"/>
              <w:bottom w:val="single" w:sz="4" w:space="0" w:color="auto"/>
              <w:right w:val="single" w:sz="4" w:space="0" w:color="auto"/>
            </w:tcBorders>
            <w:shd w:val="clear" w:color="auto" w:fill="FFFFFF"/>
            <w:vAlign w:val="center"/>
          </w:tcPr>
          <w:p w14:paraId="6E236AF3"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5FCAD4BA" w14:textId="77777777" w:rsidR="00850805" w:rsidRPr="000353D2" w:rsidRDefault="00850805" w:rsidP="00543F0E">
            <w:pPr>
              <w:widowControl/>
              <w:autoSpaceDE/>
              <w:autoSpaceDN/>
              <w:adjustRightInd/>
              <w:rPr>
                <w:sz w:val="20"/>
                <w:szCs w:val="20"/>
              </w:rPr>
            </w:pPr>
            <w:r w:rsidRPr="000353D2">
              <w:rPr>
                <w:sz w:val="20"/>
                <w:szCs w:val="20"/>
              </w:rPr>
              <w:t>бесканальная</w:t>
            </w:r>
          </w:p>
        </w:tc>
      </w:tr>
      <w:tr w:rsidR="00850805" w:rsidRPr="000353D2" w14:paraId="6F695893" w14:textId="77777777">
        <w:trPr>
          <w:trHeight w:val="450"/>
        </w:trPr>
        <w:tc>
          <w:tcPr>
            <w:tcW w:w="709" w:type="dxa"/>
            <w:vMerge/>
            <w:tcBorders>
              <w:left w:val="single" w:sz="4" w:space="0" w:color="auto"/>
              <w:bottom w:val="single" w:sz="4" w:space="0" w:color="000000"/>
              <w:right w:val="single" w:sz="4" w:space="0" w:color="auto"/>
            </w:tcBorders>
            <w:shd w:val="clear" w:color="auto" w:fill="FFFFFF"/>
            <w:vAlign w:val="center"/>
          </w:tcPr>
          <w:p w14:paraId="2658A8DA"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32527583"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2072E38E"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72908491"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2D3AA18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 контур, вода</w:t>
            </w:r>
          </w:p>
        </w:tc>
        <w:tc>
          <w:tcPr>
            <w:tcW w:w="707" w:type="dxa"/>
            <w:tcBorders>
              <w:top w:val="nil"/>
              <w:left w:val="nil"/>
              <w:bottom w:val="single" w:sz="4" w:space="0" w:color="auto"/>
              <w:right w:val="single" w:sz="4" w:space="0" w:color="auto"/>
            </w:tcBorders>
            <w:shd w:val="clear" w:color="auto" w:fill="FFFFFF"/>
            <w:vAlign w:val="center"/>
          </w:tcPr>
          <w:p w14:paraId="3D541681"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200</w:t>
            </w:r>
          </w:p>
        </w:tc>
        <w:tc>
          <w:tcPr>
            <w:tcW w:w="850" w:type="dxa"/>
            <w:tcBorders>
              <w:top w:val="nil"/>
              <w:left w:val="nil"/>
              <w:bottom w:val="single" w:sz="4" w:space="0" w:color="auto"/>
              <w:right w:val="single" w:sz="4" w:space="0" w:color="auto"/>
            </w:tcBorders>
            <w:shd w:val="clear" w:color="auto" w:fill="FFFFFF"/>
            <w:vAlign w:val="center"/>
          </w:tcPr>
          <w:p w14:paraId="5DF037D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430,23</w:t>
            </w:r>
          </w:p>
        </w:tc>
        <w:tc>
          <w:tcPr>
            <w:tcW w:w="709" w:type="dxa"/>
            <w:tcBorders>
              <w:top w:val="nil"/>
              <w:left w:val="nil"/>
              <w:bottom w:val="single" w:sz="4" w:space="0" w:color="auto"/>
              <w:right w:val="single" w:sz="4" w:space="0" w:color="auto"/>
            </w:tcBorders>
            <w:shd w:val="clear" w:color="auto" w:fill="FFFFFF"/>
            <w:vAlign w:val="center"/>
          </w:tcPr>
          <w:p w14:paraId="639C13C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5B02BE8"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860,46</w:t>
            </w:r>
          </w:p>
        </w:tc>
        <w:tc>
          <w:tcPr>
            <w:tcW w:w="1134" w:type="dxa"/>
            <w:tcBorders>
              <w:top w:val="nil"/>
              <w:left w:val="nil"/>
              <w:bottom w:val="single" w:sz="4" w:space="0" w:color="auto"/>
              <w:right w:val="single" w:sz="4" w:space="0" w:color="auto"/>
            </w:tcBorders>
            <w:shd w:val="clear" w:color="auto" w:fill="FFFFFF"/>
            <w:vAlign w:val="center"/>
          </w:tcPr>
          <w:p w14:paraId="02916955"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xml:space="preserve">наземная </w:t>
            </w:r>
          </w:p>
        </w:tc>
        <w:tc>
          <w:tcPr>
            <w:tcW w:w="816" w:type="dxa"/>
            <w:tcBorders>
              <w:top w:val="nil"/>
              <w:left w:val="nil"/>
              <w:bottom w:val="single" w:sz="4" w:space="0" w:color="auto"/>
              <w:right w:val="single" w:sz="4" w:space="0" w:color="auto"/>
            </w:tcBorders>
            <w:shd w:val="clear" w:color="auto" w:fill="FFFFFF"/>
            <w:vAlign w:val="bottom"/>
          </w:tcPr>
          <w:p w14:paraId="1F8293B5"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6F6AC3C1" w14:textId="77777777">
        <w:trPr>
          <w:trHeight w:val="285"/>
        </w:trPr>
        <w:tc>
          <w:tcPr>
            <w:tcW w:w="709" w:type="dxa"/>
            <w:vMerge w:val="restart"/>
            <w:tcBorders>
              <w:top w:val="nil"/>
              <w:left w:val="single" w:sz="4" w:space="0" w:color="auto"/>
              <w:right w:val="single" w:sz="4" w:space="0" w:color="auto"/>
            </w:tcBorders>
            <w:shd w:val="clear" w:color="auto" w:fill="FFFFFF"/>
            <w:vAlign w:val="center"/>
          </w:tcPr>
          <w:p w14:paraId="3777FDBB" w14:textId="77777777" w:rsidR="00850805" w:rsidRPr="000353D2" w:rsidRDefault="00850805" w:rsidP="00543F0E">
            <w:pPr>
              <w:jc w:val="center"/>
              <w:rPr>
                <w:color w:val="000000"/>
                <w:sz w:val="20"/>
                <w:szCs w:val="20"/>
              </w:rPr>
            </w:pPr>
            <w:r w:rsidRPr="000353D2">
              <w:rPr>
                <w:color w:val="000000"/>
                <w:sz w:val="20"/>
                <w:szCs w:val="20"/>
              </w:rPr>
              <w:t>1993</w:t>
            </w:r>
          </w:p>
        </w:tc>
        <w:tc>
          <w:tcPr>
            <w:tcW w:w="770" w:type="dxa"/>
            <w:vMerge w:val="restart"/>
            <w:tcBorders>
              <w:top w:val="nil"/>
              <w:left w:val="single" w:sz="4" w:space="0" w:color="auto"/>
              <w:bottom w:val="single" w:sz="4" w:space="0" w:color="000000"/>
              <w:right w:val="single" w:sz="4" w:space="0" w:color="auto"/>
            </w:tcBorders>
            <w:shd w:val="clear" w:color="auto" w:fill="FFFFFF"/>
            <w:vAlign w:val="center"/>
          </w:tcPr>
          <w:p w14:paraId="114DD25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28АА 101878</w:t>
            </w:r>
          </w:p>
        </w:tc>
        <w:tc>
          <w:tcPr>
            <w:tcW w:w="726" w:type="dxa"/>
            <w:vMerge w:val="restart"/>
            <w:tcBorders>
              <w:top w:val="nil"/>
              <w:left w:val="single" w:sz="4" w:space="0" w:color="auto"/>
              <w:bottom w:val="single" w:sz="4" w:space="0" w:color="000000"/>
              <w:right w:val="single" w:sz="4" w:space="0" w:color="auto"/>
            </w:tcBorders>
            <w:shd w:val="clear" w:color="auto" w:fill="FFFFFF"/>
            <w:noWrap/>
            <w:vAlign w:val="center"/>
          </w:tcPr>
          <w:p w14:paraId="718C150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630214</w:t>
            </w:r>
          </w:p>
        </w:tc>
        <w:tc>
          <w:tcPr>
            <w:tcW w:w="2048" w:type="dxa"/>
            <w:vMerge w:val="restart"/>
            <w:tcBorders>
              <w:top w:val="nil"/>
              <w:left w:val="single" w:sz="4" w:space="0" w:color="auto"/>
              <w:bottom w:val="single" w:sz="4" w:space="0" w:color="000000"/>
              <w:right w:val="single" w:sz="4" w:space="0" w:color="auto"/>
            </w:tcBorders>
            <w:shd w:val="clear" w:color="auto" w:fill="FFFFFF"/>
          </w:tcPr>
          <w:p w14:paraId="26105057" w14:textId="77777777" w:rsidR="00850805" w:rsidRPr="000353D2" w:rsidRDefault="00850805" w:rsidP="00543F0E">
            <w:pPr>
              <w:widowControl/>
              <w:autoSpaceDE/>
              <w:autoSpaceDN/>
              <w:adjustRightInd/>
              <w:rPr>
                <w:sz w:val="20"/>
                <w:szCs w:val="20"/>
              </w:rPr>
            </w:pPr>
            <w:r w:rsidRPr="000353D2">
              <w:rPr>
                <w:sz w:val="20"/>
                <w:szCs w:val="20"/>
              </w:rPr>
              <w:t>Водовод резервный</w:t>
            </w:r>
          </w:p>
        </w:tc>
        <w:tc>
          <w:tcPr>
            <w:tcW w:w="1278" w:type="dxa"/>
            <w:gridSpan w:val="2"/>
            <w:tcBorders>
              <w:top w:val="nil"/>
              <w:left w:val="nil"/>
              <w:bottom w:val="single" w:sz="4" w:space="0" w:color="auto"/>
              <w:right w:val="single" w:sz="4" w:space="0" w:color="auto"/>
            </w:tcBorders>
            <w:shd w:val="clear" w:color="auto" w:fill="FFFFFF"/>
            <w:vAlign w:val="center"/>
          </w:tcPr>
          <w:p w14:paraId="5AE6F17F"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68CB717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5FCC1A3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114,6</w:t>
            </w:r>
          </w:p>
        </w:tc>
        <w:tc>
          <w:tcPr>
            <w:tcW w:w="709" w:type="dxa"/>
            <w:tcBorders>
              <w:top w:val="nil"/>
              <w:left w:val="nil"/>
              <w:bottom w:val="single" w:sz="4" w:space="0" w:color="auto"/>
              <w:right w:val="single" w:sz="4" w:space="0" w:color="auto"/>
            </w:tcBorders>
            <w:shd w:val="clear" w:color="auto" w:fill="FFFFFF"/>
            <w:vAlign w:val="center"/>
          </w:tcPr>
          <w:p w14:paraId="3416E78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6DBE0D2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229,20</w:t>
            </w:r>
          </w:p>
        </w:tc>
        <w:tc>
          <w:tcPr>
            <w:tcW w:w="1134" w:type="dxa"/>
            <w:tcBorders>
              <w:top w:val="nil"/>
              <w:left w:val="nil"/>
              <w:bottom w:val="single" w:sz="4" w:space="0" w:color="auto"/>
              <w:right w:val="single" w:sz="4" w:space="0" w:color="auto"/>
            </w:tcBorders>
            <w:shd w:val="clear" w:color="auto" w:fill="FFFFFF"/>
            <w:vAlign w:val="center"/>
          </w:tcPr>
          <w:p w14:paraId="2F0C41F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подземная</w:t>
            </w:r>
          </w:p>
        </w:tc>
        <w:tc>
          <w:tcPr>
            <w:tcW w:w="816" w:type="dxa"/>
            <w:tcBorders>
              <w:top w:val="nil"/>
              <w:left w:val="nil"/>
              <w:bottom w:val="single" w:sz="4" w:space="0" w:color="auto"/>
              <w:right w:val="single" w:sz="4" w:space="0" w:color="auto"/>
            </w:tcBorders>
            <w:shd w:val="clear" w:color="auto" w:fill="FFFFFF"/>
            <w:vAlign w:val="bottom"/>
          </w:tcPr>
          <w:p w14:paraId="044BEA5E" w14:textId="77777777" w:rsidR="00850805" w:rsidRPr="000353D2" w:rsidRDefault="00850805" w:rsidP="00543F0E">
            <w:pPr>
              <w:widowControl/>
              <w:autoSpaceDE/>
              <w:autoSpaceDN/>
              <w:adjustRightInd/>
              <w:rPr>
                <w:sz w:val="20"/>
                <w:szCs w:val="20"/>
              </w:rPr>
            </w:pPr>
            <w:r w:rsidRPr="000353D2">
              <w:rPr>
                <w:sz w:val="20"/>
                <w:szCs w:val="20"/>
              </w:rPr>
              <w:t>бесканальная</w:t>
            </w:r>
          </w:p>
        </w:tc>
      </w:tr>
      <w:tr w:rsidR="00850805" w:rsidRPr="000353D2" w14:paraId="5C45D8F0" w14:textId="77777777">
        <w:trPr>
          <w:trHeight w:val="435"/>
        </w:trPr>
        <w:tc>
          <w:tcPr>
            <w:tcW w:w="709" w:type="dxa"/>
            <w:vMerge/>
            <w:tcBorders>
              <w:left w:val="single" w:sz="4" w:space="0" w:color="auto"/>
              <w:bottom w:val="single" w:sz="4" w:space="0" w:color="000000"/>
              <w:right w:val="single" w:sz="4" w:space="0" w:color="auto"/>
            </w:tcBorders>
            <w:shd w:val="clear" w:color="auto" w:fill="FFFFFF"/>
            <w:vAlign w:val="center"/>
          </w:tcPr>
          <w:p w14:paraId="6DE4B860" w14:textId="77777777" w:rsidR="00850805" w:rsidRPr="000353D2" w:rsidRDefault="00850805" w:rsidP="00543F0E">
            <w:pPr>
              <w:rPr>
                <w:color w:val="000000"/>
                <w:sz w:val="20"/>
                <w:szCs w:val="20"/>
              </w:rPr>
            </w:pPr>
          </w:p>
        </w:tc>
        <w:tc>
          <w:tcPr>
            <w:tcW w:w="770" w:type="dxa"/>
            <w:vMerge/>
            <w:tcBorders>
              <w:top w:val="nil"/>
              <w:left w:val="single" w:sz="4" w:space="0" w:color="auto"/>
              <w:bottom w:val="single" w:sz="4" w:space="0" w:color="000000"/>
              <w:right w:val="single" w:sz="4" w:space="0" w:color="auto"/>
            </w:tcBorders>
            <w:shd w:val="clear" w:color="auto" w:fill="FFFFFF"/>
            <w:vAlign w:val="center"/>
          </w:tcPr>
          <w:p w14:paraId="7A821F0D" w14:textId="77777777" w:rsidR="00850805" w:rsidRPr="000353D2" w:rsidRDefault="00850805" w:rsidP="00543F0E">
            <w:pPr>
              <w:widowControl/>
              <w:autoSpaceDE/>
              <w:autoSpaceDN/>
              <w:adjustRightInd/>
              <w:rPr>
                <w:color w:val="000000"/>
                <w:sz w:val="20"/>
                <w:szCs w:val="20"/>
              </w:rPr>
            </w:pPr>
          </w:p>
        </w:tc>
        <w:tc>
          <w:tcPr>
            <w:tcW w:w="726" w:type="dxa"/>
            <w:vMerge/>
            <w:tcBorders>
              <w:top w:val="nil"/>
              <w:left w:val="single" w:sz="4" w:space="0" w:color="auto"/>
              <w:bottom w:val="single" w:sz="4" w:space="0" w:color="000000"/>
              <w:right w:val="single" w:sz="4" w:space="0" w:color="auto"/>
            </w:tcBorders>
            <w:shd w:val="clear" w:color="auto" w:fill="FFFFFF"/>
            <w:vAlign w:val="center"/>
          </w:tcPr>
          <w:p w14:paraId="6CEE3061" w14:textId="77777777" w:rsidR="00850805" w:rsidRPr="000353D2" w:rsidRDefault="00850805" w:rsidP="00543F0E">
            <w:pPr>
              <w:widowControl/>
              <w:autoSpaceDE/>
              <w:autoSpaceDN/>
              <w:adjustRightInd/>
              <w:rPr>
                <w:color w:val="000000"/>
                <w:sz w:val="20"/>
                <w:szCs w:val="20"/>
              </w:rPr>
            </w:pPr>
          </w:p>
        </w:tc>
        <w:tc>
          <w:tcPr>
            <w:tcW w:w="2048" w:type="dxa"/>
            <w:vMerge/>
            <w:tcBorders>
              <w:top w:val="nil"/>
              <w:left w:val="single" w:sz="4" w:space="0" w:color="auto"/>
              <w:bottom w:val="single" w:sz="4" w:space="0" w:color="000000"/>
              <w:right w:val="single" w:sz="4" w:space="0" w:color="auto"/>
            </w:tcBorders>
            <w:shd w:val="clear" w:color="auto" w:fill="FFFFFF"/>
            <w:vAlign w:val="center"/>
          </w:tcPr>
          <w:p w14:paraId="08C2E06B" w14:textId="77777777" w:rsidR="00850805" w:rsidRPr="000353D2" w:rsidRDefault="00850805" w:rsidP="00543F0E">
            <w:pPr>
              <w:widowControl/>
              <w:autoSpaceDE/>
              <w:autoSpaceDN/>
              <w:adjustRightInd/>
              <w:rPr>
                <w:sz w:val="20"/>
                <w:szCs w:val="20"/>
              </w:rPr>
            </w:pPr>
          </w:p>
        </w:tc>
        <w:tc>
          <w:tcPr>
            <w:tcW w:w="1278" w:type="dxa"/>
            <w:gridSpan w:val="2"/>
            <w:tcBorders>
              <w:top w:val="nil"/>
              <w:left w:val="nil"/>
              <w:bottom w:val="single" w:sz="4" w:space="0" w:color="auto"/>
              <w:right w:val="single" w:sz="4" w:space="0" w:color="auto"/>
            </w:tcBorders>
            <w:shd w:val="clear" w:color="auto" w:fill="FFFFFF"/>
            <w:vAlign w:val="center"/>
          </w:tcPr>
          <w:p w14:paraId="372820FE"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спутник отопл.</w:t>
            </w:r>
          </w:p>
        </w:tc>
        <w:tc>
          <w:tcPr>
            <w:tcW w:w="707" w:type="dxa"/>
            <w:tcBorders>
              <w:top w:val="nil"/>
              <w:left w:val="nil"/>
              <w:bottom w:val="single" w:sz="4" w:space="0" w:color="auto"/>
              <w:right w:val="single" w:sz="4" w:space="0" w:color="auto"/>
            </w:tcBorders>
            <w:shd w:val="clear" w:color="auto" w:fill="FFFFFF"/>
            <w:vAlign w:val="center"/>
          </w:tcPr>
          <w:p w14:paraId="19868BFD"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57</w:t>
            </w:r>
          </w:p>
        </w:tc>
        <w:tc>
          <w:tcPr>
            <w:tcW w:w="850" w:type="dxa"/>
            <w:tcBorders>
              <w:top w:val="nil"/>
              <w:left w:val="nil"/>
              <w:bottom w:val="single" w:sz="4" w:space="0" w:color="auto"/>
              <w:right w:val="single" w:sz="4" w:space="0" w:color="auto"/>
            </w:tcBorders>
            <w:shd w:val="clear" w:color="auto" w:fill="FFFFFF"/>
            <w:vAlign w:val="center"/>
          </w:tcPr>
          <w:p w14:paraId="59B528F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38,65</w:t>
            </w:r>
          </w:p>
        </w:tc>
        <w:tc>
          <w:tcPr>
            <w:tcW w:w="709" w:type="dxa"/>
            <w:tcBorders>
              <w:top w:val="nil"/>
              <w:left w:val="nil"/>
              <w:bottom w:val="single" w:sz="4" w:space="0" w:color="auto"/>
              <w:right w:val="single" w:sz="4" w:space="0" w:color="auto"/>
            </w:tcBorders>
            <w:shd w:val="clear" w:color="auto" w:fill="FFFFFF"/>
            <w:vAlign w:val="center"/>
          </w:tcPr>
          <w:p w14:paraId="15F1BDE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2</w:t>
            </w:r>
          </w:p>
        </w:tc>
        <w:tc>
          <w:tcPr>
            <w:tcW w:w="992" w:type="dxa"/>
            <w:tcBorders>
              <w:top w:val="nil"/>
              <w:left w:val="nil"/>
              <w:bottom w:val="single" w:sz="4" w:space="0" w:color="auto"/>
              <w:right w:val="single" w:sz="4" w:space="0" w:color="auto"/>
            </w:tcBorders>
            <w:shd w:val="clear" w:color="auto" w:fill="FFFFFF"/>
            <w:vAlign w:val="center"/>
          </w:tcPr>
          <w:p w14:paraId="760F6B3C"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77,30</w:t>
            </w:r>
          </w:p>
        </w:tc>
        <w:tc>
          <w:tcPr>
            <w:tcW w:w="1134" w:type="dxa"/>
            <w:tcBorders>
              <w:top w:val="nil"/>
              <w:left w:val="nil"/>
              <w:bottom w:val="single" w:sz="4" w:space="0" w:color="auto"/>
              <w:right w:val="single" w:sz="4" w:space="0" w:color="auto"/>
            </w:tcBorders>
            <w:shd w:val="clear" w:color="auto" w:fill="FFFFFF"/>
            <w:vAlign w:val="center"/>
          </w:tcPr>
          <w:p w14:paraId="4891C39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xml:space="preserve">наземная </w:t>
            </w:r>
          </w:p>
        </w:tc>
        <w:tc>
          <w:tcPr>
            <w:tcW w:w="816" w:type="dxa"/>
            <w:tcBorders>
              <w:top w:val="nil"/>
              <w:left w:val="nil"/>
              <w:bottom w:val="single" w:sz="4" w:space="0" w:color="auto"/>
              <w:right w:val="single" w:sz="4" w:space="0" w:color="auto"/>
            </w:tcBorders>
            <w:shd w:val="clear" w:color="auto" w:fill="FFFFFF"/>
            <w:vAlign w:val="bottom"/>
          </w:tcPr>
          <w:p w14:paraId="1B09A684"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0979D4C1" w14:textId="77777777">
        <w:trPr>
          <w:trHeight w:val="600"/>
        </w:trPr>
        <w:tc>
          <w:tcPr>
            <w:tcW w:w="709" w:type="dxa"/>
            <w:tcBorders>
              <w:top w:val="nil"/>
              <w:left w:val="single" w:sz="4" w:space="0" w:color="auto"/>
              <w:bottom w:val="single" w:sz="4" w:space="0" w:color="auto"/>
              <w:right w:val="single" w:sz="4" w:space="0" w:color="auto"/>
            </w:tcBorders>
            <w:shd w:val="clear" w:color="auto" w:fill="FFFFFF"/>
            <w:vAlign w:val="center"/>
          </w:tcPr>
          <w:p w14:paraId="7EA057DC" w14:textId="77777777" w:rsidR="00850805" w:rsidRPr="000353D2" w:rsidRDefault="00850805" w:rsidP="00543F0E">
            <w:pPr>
              <w:jc w:val="center"/>
              <w:rPr>
                <w:color w:val="000000"/>
                <w:sz w:val="20"/>
                <w:szCs w:val="20"/>
              </w:rPr>
            </w:pPr>
            <w:r w:rsidRPr="000353D2">
              <w:rPr>
                <w:color w:val="000000"/>
                <w:sz w:val="20"/>
                <w:szCs w:val="20"/>
              </w:rPr>
              <w:t> </w:t>
            </w:r>
          </w:p>
        </w:tc>
        <w:tc>
          <w:tcPr>
            <w:tcW w:w="770" w:type="dxa"/>
            <w:tcBorders>
              <w:top w:val="nil"/>
              <w:left w:val="single" w:sz="4" w:space="0" w:color="auto"/>
              <w:bottom w:val="single" w:sz="4" w:space="0" w:color="auto"/>
              <w:right w:val="single" w:sz="4" w:space="0" w:color="auto"/>
            </w:tcBorders>
            <w:shd w:val="clear" w:color="auto" w:fill="FFFFFF"/>
            <w:vAlign w:val="center"/>
          </w:tcPr>
          <w:p w14:paraId="6857899B"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26" w:type="dxa"/>
            <w:tcBorders>
              <w:top w:val="nil"/>
              <w:left w:val="nil"/>
              <w:bottom w:val="single" w:sz="4" w:space="0" w:color="auto"/>
              <w:right w:val="single" w:sz="4" w:space="0" w:color="auto"/>
            </w:tcBorders>
            <w:shd w:val="clear" w:color="auto" w:fill="FFFFFF"/>
            <w:noWrap/>
            <w:vAlign w:val="center"/>
          </w:tcPr>
          <w:p w14:paraId="0146F4BA"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2048" w:type="dxa"/>
            <w:tcBorders>
              <w:top w:val="nil"/>
              <w:left w:val="nil"/>
              <w:bottom w:val="single" w:sz="4" w:space="0" w:color="auto"/>
              <w:right w:val="single" w:sz="4" w:space="0" w:color="auto"/>
            </w:tcBorders>
            <w:shd w:val="clear" w:color="auto" w:fill="FFFFFF"/>
          </w:tcPr>
          <w:p w14:paraId="1A2728E3" w14:textId="77777777" w:rsidR="00850805" w:rsidRPr="000353D2" w:rsidRDefault="00850805" w:rsidP="00543F0E">
            <w:pPr>
              <w:widowControl/>
              <w:autoSpaceDE/>
              <w:autoSpaceDN/>
              <w:adjustRightInd/>
              <w:rPr>
                <w:sz w:val="20"/>
                <w:szCs w:val="20"/>
              </w:rPr>
            </w:pPr>
            <w:r w:rsidRPr="000353D2">
              <w:rPr>
                <w:sz w:val="20"/>
                <w:szCs w:val="20"/>
              </w:rPr>
              <w:t>ИТОГО:</w:t>
            </w:r>
          </w:p>
        </w:tc>
        <w:tc>
          <w:tcPr>
            <w:tcW w:w="1278" w:type="dxa"/>
            <w:gridSpan w:val="2"/>
            <w:tcBorders>
              <w:top w:val="nil"/>
              <w:left w:val="nil"/>
              <w:bottom w:val="single" w:sz="4" w:space="0" w:color="auto"/>
              <w:right w:val="single" w:sz="4" w:space="0" w:color="auto"/>
            </w:tcBorders>
            <w:shd w:val="clear" w:color="auto" w:fill="FFFFFF"/>
            <w:vAlign w:val="center"/>
          </w:tcPr>
          <w:p w14:paraId="6B58517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707" w:type="dxa"/>
            <w:tcBorders>
              <w:top w:val="nil"/>
              <w:left w:val="nil"/>
              <w:bottom w:val="single" w:sz="4" w:space="0" w:color="auto"/>
              <w:right w:val="single" w:sz="4" w:space="0" w:color="auto"/>
            </w:tcBorders>
            <w:shd w:val="clear" w:color="auto" w:fill="FFFFFF"/>
            <w:vAlign w:val="center"/>
          </w:tcPr>
          <w:p w14:paraId="363A7F7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50" w:type="dxa"/>
            <w:tcBorders>
              <w:top w:val="nil"/>
              <w:left w:val="nil"/>
              <w:bottom w:val="single" w:sz="4" w:space="0" w:color="auto"/>
              <w:right w:val="single" w:sz="4" w:space="0" w:color="auto"/>
            </w:tcBorders>
            <w:shd w:val="clear" w:color="auto" w:fill="FFFFFF"/>
            <w:vAlign w:val="center"/>
          </w:tcPr>
          <w:p w14:paraId="7D38B4B2"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6501,47</w:t>
            </w:r>
          </w:p>
        </w:tc>
        <w:tc>
          <w:tcPr>
            <w:tcW w:w="709" w:type="dxa"/>
            <w:tcBorders>
              <w:top w:val="nil"/>
              <w:left w:val="nil"/>
              <w:bottom w:val="single" w:sz="4" w:space="0" w:color="auto"/>
              <w:right w:val="single" w:sz="4" w:space="0" w:color="auto"/>
            </w:tcBorders>
            <w:shd w:val="clear" w:color="auto" w:fill="FFFFFF"/>
            <w:vAlign w:val="center"/>
          </w:tcPr>
          <w:p w14:paraId="037900E9"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992" w:type="dxa"/>
            <w:tcBorders>
              <w:top w:val="nil"/>
              <w:left w:val="nil"/>
              <w:bottom w:val="single" w:sz="4" w:space="0" w:color="auto"/>
              <w:right w:val="single" w:sz="4" w:space="0" w:color="auto"/>
            </w:tcBorders>
            <w:shd w:val="clear" w:color="auto" w:fill="FFFFFF"/>
            <w:vAlign w:val="center"/>
          </w:tcPr>
          <w:p w14:paraId="5424A204"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13002,94</w:t>
            </w:r>
          </w:p>
        </w:tc>
        <w:tc>
          <w:tcPr>
            <w:tcW w:w="1134" w:type="dxa"/>
            <w:tcBorders>
              <w:top w:val="nil"/>
              <w:left w:val="nil"/>
              <w:bottom w:val="single" w:sz="4" w:space="0" w:color="auto"/>
              <w:right w:val="single" w:sz="4" w:space="0" w:color="auto"/>
            </w:tcBorders>
            <w:shd w:val="clear" w:color="auto" w:fill="FFFFFF"/>
            <w:vAlign w:val="center"/>
          </w:tcPr>
          <w:p w14:paraId="1C685636" w14:textId="77777777" w:rsidR="00850805" w:rsidRPr="000353D2" w:rsidRDefault="00850805" w:rsidP="00543F0E">
            <w:pPr>
              <w:widowControl/>
              <w:autoSpaceDE/>
              <w:autoSpaceDN/>
              <w:adjustRightInd/>
              <w:jc w:val="center"/>
              <w:rPr>
                <w:color w:val="000000"/>
                <w:sz w:val="20"/>
                <w:szCs w:val="20"/>
              </w:rPr>
            </w:pPr>
            <w:r w:rsidRPr="000353D2">
              <w:rPr>
                <w:color w:val="000000"/>
                <w:sz w:val="20"/>
                <w:szCs w:val="20"/>
              </w:rPr>
              <w:t> </w:t>
            </w:r>
          </w:p>
        </w:tc>
        <w:tc>
          <w:tcPr>
            <w:tcW w:w="816" w:type="dxa"/>
            <w:tcBorders>
              <w:top w:val="nil"/>
              <w:left w:val="nil"/>
              <w:bottom w:val="single" w:sz="4" w:space="0" w:color="auto"/>
              <w:right w:val="single" w:sz="4" w:space="0" w:color="auto"/>
            </w:tcBorders>
            <w:shd w:val="clear" w:color="auto" w:fill="FFFFFF"/>
            <w:vAlign w:val="bottom"/>
          </w:tcPr>
          <w:p w14:paraId="69C01887" w14:textId="77777777" w:rsidR="00850805" w:rsidRPr="000353D2" w:rsidRDefault="00850805" w:rsidP="00543F0E">
            <w:pPr>
              <w:widowControl/>
              <w:autoSpaceDE/>
              <w:autoSpaceDN/>
              <w:adjustRightInd/>
              <w:rPr>
                <w:sz w:val="20"/>
                <w:szCs w:val="20"/>
              </w:rPr>
            </w:pPr>
            <w:r w:rsidRPr="000353D2">
              <w:rPr>
                <w:sz w:val="20"/>
                <w:szCs w:val="20"/>
              </w:rPr>
              <w:t> </w:t>
            </w:r>
          </w:p>
        </w:tc>
      </w:tr>
      <w:tr w:rsidR="00850805" w:rsidRPr="000353D2" w14:paraId="6BC5E424" w14:textId="77777777">
        <w:trPr>
          <w:trHeight w:val="300"/>
        </w:trPr>
        <w:tc>
          <w:tcPr>
            <w:tcW w:w="709" w:type="dxa"/>
            <w:tcBorders>
              <w:top w:val="nil"/>
              <w:left w:val="single" w:sz="4" w:space="0" w:color="auto"/>
              <w:bottom w:val="single" w:sz="4" w:space="0" w:color="auto"/>
              <w:right w:val="single" w:sz="4" w:space="0" w:color="auto"/>
            </w:tcBorders>
            <w:shd w:val="clear" w:color="auto" w:fill="FFFFFF"/>
            <w:vAlign w:val="center"/>
          </w:tcPr>
          <w:p w14:paraId="21E39E32" w14:textId="77777777" w:rsidR="00850805" w:rsidRPr="000353D2" w:rsidRDefault="00850805" w:rsidP="00543F0E">
            <w:pPr>
              <w:jc w:val="center"/>
              <w:rPr>
                <w:color w:val="000000"/>
                <w:sz w:val="20"/>
                <w:szCs w:val="20"/>
              </w:rPr>
            </w:pPr>
            <w:r w:rsidRPr="000353D2">
              <w:rPr>
                <w:color w:val="000000"/>
                <w:sz w:val="20"/>
                <w:szCs w:val="20"/>
              </w:rPr>
              <w:lastRenderedPageBreak/>
              <w:t> </w:t>
            </w:r>
          </w:p>
        </w:tc>
        <w:tc>
          <w:tcPr>
            <w:tcW w:w="770" w:type="dxa"/>
            <w:tcBorders>
              <w:top w:val="nil"/>
              <w:left w:val="single" w:sz="4" w:space="0" w:color="auto"/>
              <w:bottom w:val="single" w:sz="4" w:space="0" w:color="auto"/>
              <w:right w:val="single" w:sz="4" w:space="0" w:color="auto"/>
            </w:tcBorders>
            <w:shd w:val="clear" w:color="auto" w:fill="FFFFFF"/>
            <w:vAlign w:val="center"/>
          </w:tcPr>
          <w:p w14:paraId="3438B2D7" w14:textId="77777777" w:rsidR="00850805" w:rsidRPr="000353D2" w:rsidRDefault="00850805" w:rsidP="00543F0E">
            <w:pPr>
              <w:widowControl/>
              <w:autoSpaceDE/>
              <w:autoSpaceDN/>
              <w:adjustRightInd/>
              <w:jc w:val="center"/>
              <w:rPr>
                <w:b/>
                <w:bCs/>
                <w:color w:val="000000"/>
                <w:sz w:val="20"/>
                <w:szCs w:val="20"/>
              </w:rPr>
            </w:pPr>
            <w:r w:rsidRPr="000353D2">
              <w:rPr>
                <w:b/>
                <w:bCs/>
                <w:color w:val="000000"/>
                <w:sz w:val="20"/>
                <w:szCs w:val="20"/>
              </w:rPr>
              <w:t> </w:t>
            </w:r>
          </w:p>
        </w:tc>
        <w:tc>
          <w:tcPr>
            <w:tcW w:w="726" w:type="dxa"/>
            <w:tcBorders>
              <w:top w:val="nil"/>
              <w:left w:val="nil"/>
              <w:bottom w:val="single" w:sz="4" w:space="0" w:color="auto"/>
              <w:right w:val="single" w:sz="4" w:space="0" w:color="auto"/>
            </w:tcBorders>
            <w:shd w:val="clear" w:color="auto" w:fill="FFFFFF"/>
            <w:noWrap/>
            <w:vAlign w:val="center"/>
          </w:tcPr>
          <w:p w14:paraId="7E31B14D" w14:textId="77777777" w:rsidR="00850805" w:rsidRPr="000353D2" w:rsidRDefault="00850805" w:rsidP="00543F0E">
            <w:pPr>
              <w:widowControl/>
              <w:autoSpaceDE/>
              <w:autoSpaceDN/>
              <w:adjustRightInd/>
              <w:jc w:val="center"/>
              <w:rPr>
                <w:b/>
                <w:bCs/>
                <w:color w:val="000000"/>
                <w:sz w:val="20"/>
                <w:szCs w:val="20"/>
              </w:rPr>
            </w:pPr>
            <w:r w:rsidRPr="000353D2">
              <w:rPr>
                <w:b/>
                <w:bCs/>
                <w:color w:val="000000"/>
                <w:sz w:val="20"/>
                <w:szCs w:val="20"/>
              </w:rPr>
              <w:t> </w:t>
            </w:r>
          </w:p>
        </w:tc>
        <w:tc>
          <w:tcPr>
            <w:tcW w:w="2048" w:type="dxa"/>
            <w:tcBorders>
              <w:top w:val="nil"/>
              <w:left w:val="nil"/>
              <w:bottom w:val="single" w:sz="4" w:space="0" w:color="auto"/>
              <w:right w:val="single" w:sz="4" w:space="0" w:color="auto"/>
            </w:tcBorders>
            <w:shd w:val="clear" w:color="auto" w:fill="FFFFFF"/>
          </w:tcPr>
          <w:p w14:paraId="536BD6F3" w14:textId="77777777" w:rsidR="00850805" w:rsidRPr="000353D2" w:rsidRDefault="00850805" w:rsidP="00543F0E">
            <w:pPr>
              <w:widowControl/>
              <w:autoSpaceDE/>
              <w:autoSpaceDN/>
              <w:adjustRightInd/>
              <w:rPr>
                <w:b/>
                <w:bCs/>
                <w:sz w:val="20"/>
                <w:szCs w:val="20"/>
              </w:rPr>
            </w:pPr>
            <w:r w:rsidRPr="000353D2">
              <w:rPr>
                <w:b/>
                <w:bCs/>
                <w:sz w:val="20"/>
                <w:szCs w:val="20"/>
              </w:rPr>
              <w:t xml:space="preserve">Общая протяженность  тепловых сетей </w:t>
            </w:r>
          </w:p>
        </w:tc>
        <w:tc>
          <w:tcPr>
            <w:tcW w:w="1278" w:type="dxa"/>
            <w:gridSpan w:val="2"/>
            <w:tcBorders>
              <w:top w:val="nil"/>
              <w:left w:val="nil"/>
              <w:bottom w:val="single" w:sz="4" w:space="0" w:color="auto"/>
              <w:right w:val="single" w:sz="4" w:space="0" w:color="auto"/>
            </w:tcBorders>
            <w:shd w:val="clear" w:color="auto" w:fill="FFFFFF"/>
            <w:vAlign w:val="center"/>
          </w:tcPr>
          <w:p w14:paraId="6B220B68" w14:textId="77777777" w:rsidR="00850805" w:rsidRPr="000353D2" w:rsidRDefault="00850805" w:rsidP="00543F0E">
            <w:pPr>
              <w:widowControl/>
              <w:autoSpaceDE/>
              <w:autoSpaceDN/>
              <w:adjustRightInd/>
              <w:jc w:val="center"/>
              <w:rPr>
                <w:b/>
                <w:bCs/>
                <w:color w:val="000000"/>
                <w:sz w:val="20"/>
                <w:szCs w:val="20"/>
              </w:rPr>
            </w:pPr>
            <w:r w:rsidRPr="000353D2">
              <w:rPr>
                <w:b/>
                <w:bCs/>
                <w:color w:val="000000"/>
                <w:sz w:val="20"/>
                <w:szCs w:val="20"/>
              </w:rPr>
              <w:t> </w:t>
            </w:r>
          </w:p>
        </w:tc>
        <w:tc>
          <w:tcPr>
            <w:tcW w:w="707" w:type="dxa"/>
            <w:tcBorders>
              <w:top w:val="nil"/>
              <w:left w:val="nil"/>
              <w:bottom w:val="single" w:sz="4" w:space="0" w:color="auto"/>
              <w:right w:val="single" w:sz="4" w:space="0" w:color="auto"/>
            </w:tcBorders>
            <w:shd w:val="clear" w:color="auto" w:fill="FFFFFF"/>
            <w:vAlign w:val="center"/>
          </w:tcPr>
          <w:p w14:paraId="141C7A89" w14:textId="77777777" w:rsidR="00850805" w:rsidRPr="000353D2" w:rsidRDefault="00850805" w:rsidP="00543F0E">
            <w:pPr>
              <w:widowControl/>
              <w:autoSpaceDE/>
              <w:autoSpaceDN/>
              <w:adjustRightInd/>
              <w:jc w:val="center"/>
              <w:rPr>
                <w:b/>
                <w:bCs/>
                <w:color w:val="000000"/>
                <w:sz w:val="20"/>
                <w:szCs w:val="20"/>
              </w:rPr>
            </w:pPr>
            <w:r w:rsidRPr="000353D2">
              <w:rPr>
                <w:b/>
                <w:bCs/>
                <w:color w:val="000000"/>
                <w:sz w:val="20"/>
                <w:szCs w:val="20"/>
              </w:rPr>
              <w:t> </w:t>
            </w:r>
          </w:p>
        </w:tc>
        <w:tc>
          <w:tcPr>
            <w:tcW w:w="850" w:type="dxa"/>
            <w:tcBorders>
              <w:top w:val="nil"/>
              <w:left w:val="nil"/>
              <w:bottom w:val="single" w:sz="4" w:space="0" w:color="auto"/>
              <w:right w:val="single" w:sz="4" w:space="0" w:color="auto"/>
            </w:tcBorders>
            <w:shd w:val="clear" w:color="auto" w:fill="FFFFFF"/>
            <w:vAlign w:val="center"/>
          </w:tcPr>
          <w:p w14:paraId="2395A706" w14:textId="77777777" w:rsidR="00850805" w:rsidRPr="000353D2" w:rsidRDefault="00850805" w:rsidP="00543F0E">
            <w:pPr>
              <w:widowControl/>
              <w:autoSpaceDE/>
              <w:autoSpaceDN/>
              <w:adjustRightInd/>
              <w:jc w:val="center"/>
              <w:rPr>
                <w:b/>
                <w:bCs/>
                <w:color w:val="000000"/>
                <w:sz w:val="20"/>
                <w:szCs w:val="20"/>
              </w:rPr>
            </w:pPr>
            <w:r w:rsidRPr="000353D2">
              <w:rPr>
                <w:b/>
                <w:bCs/>
                <w:color w:val="000000"/>
                <w:sz w:val="20"/>
                <w:szCs w:val="20"/>
              </w:rPr>
              <w:t>80949</w:t>
            </w:r>
          </w:p>
        </w:tc>
        <w:tc>
          <w:tcPr>
            <w:tcW w:w="709" w:type="dxa"/>
            <w:tcBorders>
              <w:top w:val="nil"/>
              <w:left w:val="nil"/>
              <w:bottom w:val="single" w:sz="4" w:space="0" w:color="auto"/>
              <w:right w:val="single" w:sz="4" w:space="0" w:color="auto"/>
            </w:tcBorders>
            <w:shd w:val="clear" w:color="auto" w:fill="FFFFFF"/>
            <w:vAlign w:val="center"/>
          </w:tcPr>
          <w:p w14:paraId="3F354F12" w14:textId="77777777" w:rsidR="00850805" w:rsidRPr="000353D2" w:rsidRDefault="00850805" w:rsidP="00543F0E">
            <w:pPr>
              <w:widowControl/>
              <w:autoSpaceDE/>
              <w:autoSpaceDN/>
              <w:adjustRightInd/>
              <w:jc w:val="center"/>
              <w:rPr>
                <w:b/>
                <w:bCs/>
                <w:color w:val="000000"/>
                <w:sz w:val="20"/>
                <w:szCs w:val="20"/>
              </w:rPr>
            </w:pPr>
            <w:r w:rsidRPr="000353D2">
              <w:rPr>
                <w:b/>
                <w:bCs/>
                <w:color w:val="000000"/>
                <w:sz w:val="20"/>
                <w:szCs w:val="20"/>
              </w:rPr>
              <w:t> </w:t>
            </w:r>
          </w:p>
        </w:tc>
        <w:tc>
          <w:tcPr>
            <w:tcW w:w="992" w:type="dxa"/>
            <w:tcBorders>
              <w:top w:val="nil"/>
              <w:left w:val="nil"/>
              <w:bottom w:val="single" w:sz="4" w:space="0" w:color="auto"/>
              <w:right w:val="single" w:sz="4" w:space="0" w:color="auto"/>
            </w:tcBorders>
            <w:shd w:val="clear" w:color="auto" w:fill="FFFFFF"/>
            <w:vAlign w:val="center"/>
          </w:tcPr>
          <w:p w14:paraId="7B2740B9" w14:textId="77777777" w:rsidR="00850805" w:rsidRPr="000353D2" w:rsidRDefault="00850805" w:rsidP="00543F0E">
            <w:pPr>
              <w:widowControl/>
              <w:autoSpaceDE/>
              <w:autoSpaceDN/>
              <w:adjustRightInd/>
              <w:jc w:val="center"/>
              <w:rPr>
                <w:b/>
                <w:bCs/>
                <w:color w:val="000000"/>
                <w:sz w:val="20"/>
                <w:szCs w:val="20"/>
              </w:rPr>
            </w:pPr>
            <w:r w:rsidRPr="000353D2">
              <w:rPr>
                <w:b/>
                <w:bCs/>
                <w:color w:val="000000"/>
                <w:sz w:val="20"/>
                <w:szCs w:val="20"/>
              </w:rPr>
              <w:t>152187</w:t>
            </w:r>
          </w:p>
        </w:tc>
        <w:tc>
          <w:tcPr>
            <w:tcW w:w="1134" w:type="dxa"/>
            <w:tcBorders>
              <w:top w:val="nil"/>
              <w:left w:val="nil"/>
              <w:bottom w:val="single" w:sz="4" w:space="0" w:color="auto"/>
              <w:right w:val="single" w:sz="4" w:space="0" w:color="auto"/>
            </w:tcBorders>
            <w:shd w:val="clear" w:color="auto" w:fill="FFFFFF"/>
            <w:vAlign w:val="center"/>
          </w:tcPr>
          <w:p w14:paraId="2BEAFB95" w14:textId="77777777" w:rsidR="00850805" w:rsidRPr="000353D2" w:rsidRDefault="00850805" w:rsidP="00543F0E">
            <w:pPr>
              <w:widowControl/>
              <w:autoSpaceDE/>
              <w:autoSpaceDN/>
              <w:adjustRightInd/>
              <w:rPr>
                <w:b/>
                <w:bCs/>
                <w:color w:val="000000"/>
                <w:sz w:val="20"/>
                <w:szCs w:val="20"/>
              </w:rPr>
            </w:pPr>
          </w:p>
        </w:tc>
        <w:tc>
          <w:tcPr>
            <w:tcW w:w="816" w:type="dxa"/>
            <w:tcBorders>
              <w:top w:val="nil"/>
              <w:left w:val="nil"/>
              <w:bottom w:val="single" w:sz="4" w:space="0" w:color="auto"/>
              <w:right w:val="single" w:sz="4" w:space="0" w:color="auto"/>
            </w:tcBorders>
            <w:shd w:val="clear" w:color="auto" w:fill="FFFFFF"/>
            <w:vAlign w:val="bottom"/>
          </w:tcPr>
          <w:p w14:paraId="70C25F10" w14:textId="77777777" w:rsidR="00850805" w:rsidRPr="000353D2" w:rsidRDefault="00850805" w:rsidP="00543F0E">
            <w:pPr>
              <w:widowControl/>
              <w:autoSpaceDE/>
              <w:autoSpaceDN/>
              <w:adjustRightInd/>
              <w:rPr>
                <w:b/>
                <w:bCs/>
                <w:sz w:val="20"/>
                <w:szCs w:val="20"/>
              </w:rPr>
            </w:pPr>
            <w:r w:rsidRPr="000353D2">
              <w:rPr>
                <w:b/>
                <w:bCs/>
                <w:sz w:val="20"/>
                <w:szCs w:val="20"/>
              </w:rPr>
              <w:t> </w:t>
            </w:r>
          </w:p>
        </w:tc>
      </w:tr>
    </w:tbl>
    <w:p w14:paraId="21CE38AF" w14:textId="77777777" w:rsidR="00850805" w:rsidRPr="00BD1AB6" w:rsidRDefault="00850805" w:rsidP="00BD1AB6">
      <w:pPr>
        <w:spacing w:line="276" w:lineRule="auto"/>
        <w:ind w:firstLine="709"/>
        <w:jc w:val="both"/>
        <w:rPr>
          <w:sz w:val="28"/>
          <w:szCs w:val="28"/>
        </w:rPr>
      </w:pPr>
      <w:bookmarkStart w:id="99" w:name="_Toc408832562"/>
      <w:bookmarkStart w:id="100" w:name="_Toc411953662"/>
      <w:r w:rsidRPr="00BD1AB6">
        <w:rPr>
          <w:sz w:val="28"/>
          <w:szCs w:val="28"/>
        </w:rPr>
        <w:t xml:space="preserve">Характеристика </w:t>
      </w:r>
      <w:r w:rsidR="00AD5CF4" w:rsidRPr="00BD1AB6">
        <w:rPr>
          <w:sz w:val="28"/>
          <w:szCs w:val="28"/>
        </w:rPr>
        <w:t>сетей МУП «Горэлектросеть»</w:t>
      </w:r>
      <w:r w:rsidRPr="00BD1AB6">
        <w:rPr>
          <w:sz w:val="28"/>
          <w:szCs w:val="28"/>
        </w:rPr>
        <w:t xml:space="preserve"> таблице 3.3.2.</w:t>
      </w:r>
      <w:bookmarkEnd w:id="99"/>
      <w:bookmarkEnd w:id="100"/>
    </w:p>
    <w:p w14:paraId="7F6151EF" w14:textId="77777777" w:rsidR="00850805" w:rsidRPr="00BD1AB6" w:rsidRDefault="00850805" w:rsidP="00BD1AB6">
      <w:pPr>
        <w:spacing w:line="276" w:lineRule="auto"/>
        <w:ind w:firstLine="709"/>
        <w:jc w:val="both"/>
        <w:rPr>
          <w:sz w:val="28"/>
          <w:szCs w:val="28"/>
        </w:rPr>
      </w:pPr>
      <w:bookmarkStart w:id="101" w:name="_Toc408832563"/>
      <w:bookmarkStart w:id="102" w:name="_Toc411953663"/>
      <w:r w:rsidRPr="00BD1AB6">
        <w:rPr>
          <w:sz w:val="28"/>
          <w:szCs w:val="28"/>
        </w:rPr>
        <w:t>Таблица 3.3.2.</w:t>
      </w:r>
      <w:bookmarkEnd w:id="101"/>
      <w:bookmarkEnd w:id="102"/>
    </w:p>
    <w:tbl>
      <w:tblPr>
        <w:tblW w:w="10667" w:type="dxa"/>
        <w:tblInd w:w="-743" w:type="dxa"/>
        <w:tblLayout w:type="fixed"/>
        <w:tblLook w:val="04A0" w:firstRow="1" w:lastRow="0" w:firstColumn="1" w:lastColumn="0" w:noHBand="0" w:noVBand="1"/>
      </w:tblPr>
      <w:tblGrid>
        <w:gridCol w:w="1985"/>
        <w:gridCol w:w="1134"/>
        <w:gridCol w:w="992"/>
        <w:gridCol w:w="993"/>
        <w:gridCol w:w="992"/>
        <w:gridCol w:w="992"/>
        <w:gridCol w:w="992"/>
        <w:gridCol w:w="1701"/>
        <w:gridCol w:w="886"/>
      </w:tblGrid>
      <w:tr w:rsidR="00AD5CF4" w:rsidRPr="00C46F01" w14:paraId="75B87FB6" w14:textId="77777777">
        <w:trPr>
          <w:trHeight w:val="315"/>
        </w:trPr>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3913F26" w14:textId="77777777" w:rsidR="00AD5CF4" w:rsidRPr="00C46F01" w:rsidRDefault="00AD5CF4" w:rsidP="00AD5CF4">
            <w:pPr>
              <w:widowControl/>
              <w:autoSpaceDE/>
              <w:autoSpaceDN/>
              <w:adjustRightInd/>
              <w:jc w:val="center"/>
              <w:rPr>
                <w:sz w:val="20"/>
                <w:szCs w:val="20"/>
              </w:rPr>
            </w:pPr>
            <w:r w:rsidRPr="00C46F01">
              <w:rPr>
                <w:sz w:val="20"/>
                <w:szCs w:val="20"/>
              </w:rPr>
              <w:t>От (тепловая камера, привязка к адресу)</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630826E" w14:textId="77777777" w:rsidR="00AD5CF4" w:rsidRPr="00C46F01" w:rsidRDefault="00AD5CF4" w:rsidP="00AD5CF4">
            <w:pPr>
              <w:widowControl/>
              <w:autoSpaceDE/>
              <w:autoSpaceDN/>
              <w:adjustRightInd/>
              <w:jc w:val="center"/>
              <w:rPr>
                <w:sz w:val="20"/>
                <w:szCs w:val="20"/>
              </w:rPr>
            </w:pPr>
            <w:r w:rsidRPr="00C46F01">
              <w:rPr>
                <w:sz w:val="20"/>
                <w:szCs w:val="20"/>
              </w:rPr>
              <w:t>До (тепловая камера, привязка к адресу)</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E085F79" w14:textId="77777777" w:rsidR="00AD5CF4" w:rsidRPr="00C46F01" w:rsidRDefault="00AD5CF4" w:rsidP="00AD5CF4">
            <w:pPr>
              <w:widowControl/>
              <w:autoSpaceDE/>
              <w:autoSpaceDN/>
              <w:adjustRightInd/>
              <w:jc w:val="center"/>
              <w:rPr>
                <w:sz w:val="20"/>
                <w:szCs w:val="20"/>
              </w:rPr>
            </w:pPr>
            <w:r w:rsidRPr="00C46F01">
              <w:rPr>
                <w:sz w:val="20"/>
                <w:szCs w:val="20"/>
              </w:rPr>
              <w:t>Год ввода в эксплуатацию</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243708F" w14:textId="77777777" w:rsidR="00AD5CF4" w:rsidRPr="00C46F01" w:rsidRDefault="00AD5CF4" w:rsidP="00AD5CF4">
            <w:pPr>
              <w:widowControl/>
              <w:autoSpaceDE/>
              <w:autoSpaceDN/>
              <w:adjustRightInd/>
              <w:jc w:val="center"/>
              <w:rPr>
                <w:sz w:val="20"/>
                <w:szCs w:val="20"/>
              </w:rPr>
            </w:pPr>
            <w:r w:rsidRPr="00C46F01">
              <w:rPr>
                <w:sz w:val="20"/>
                <w:szCs w:val="20"/>
              </w:rPr>
              <w:t>Исполнение (трубное)</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042025B" w14:textId="77777777" w:rsidR="00AD5CF4" w:rsidRPr="00C46F01" w:rsidRDefault="00AD5CF4" w:rsidP="00AD5CF4">
            <w:pPr>
              <w:widowControl/>
              <w:autoSpaceDE/>
              <w:autoSpaceDN/>
              <w:adjustRightInd/>
              <w:jc w:val="center"/>
              <w:rPr>
                <w:sz w:val="20"/>
                <w:szCs w:val="20"/>
              </w:rPr>
            </w:pPr>
            <w:r w:rsidRPr="00C46F01">
              <w:rPr>
                <w:sz w:val="20"/>
                <w:szCs w:val="20"/>
              </w:rPr>
              <w:t>Диаметр трубопровода, мм</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F611FD2" w14:textId="77777777" w:rsidR="00AD5CF4" w:rsidRPr="00C46F01" w:rsidRDefault="00AD5CF4" w:rsidP="00AD5CF4">
            <w:pPr>
              <w:widowControl/>
              <w:autoSpaceDE/>
              <w:autoSpaceDN/>
              <w:adjustRightInd/>
              <w:jc w:val="center"/>
              <w:rPr>
                <w:sz w:val="20"/>
                <w:szCs w:val="20"/>
              </w:rPr>
            </w:pPr>
            <w:r w:rsidRPr="00C46F01">
              <w:rPr>
                <w:sz w:val="20"/>
                <w:szCs w:val="20"/>
              </w:rPr>
              <w:t>Протяженность, м</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C0E8F0E" w14:textId="77777777" w:rsidR="00AD5CF4" w:rsidRPr="00C46F01" w:rsidRDefault="00AD5CF4" w:rsidP="00AD5CF4">
            <w:pPr>
              <w:widowControl/>
              <w:autoSpaceDE/>
              <w:autoSpaceDN/>
              <w:adjustRightInd/>
              <w:jc w:val="center"/>
              <w:rPr>
                <w:sz w:val="20"/>
                <w:szCs w:val="20"/>
              </w:rPr>
            </w:pPr>
            <w:r w:rsidRPr="00C46F01">
              <w:rPr>
                <w:sz w:val="20"/>
                <w:szCs w:val="20"/>
              </w:rPr>
              <w:t>Способ прокладки (подземный в лотках, надземный, бесканальный)</w:t>
            </w:r>
          </w:p>
        </w:tc>
        <w:tc>
          <w:tcPr>
            <w:tcW w:w="2587" w:type="dxa"/>
            <w:gridSpan w:val="2"/>
            <w:tcBorders>
              <w:top w:val="single" w:sz="4" w:space="0" w:color="auto"/>
              <w:left w:val="nil"/>
              <w:bottom w:val="single" w:sz="4" w:space="0" w:color="auto"/>
              <w:right w:val="single" w:sz="4" w:space="0" w:color="000000"/>
            </w:tcBorders>
            <w:shd w:val="clear" w:color="auto" w:fill="auto"/>
            <w:vAlign w:val="center"/>
          </w:tcPr>
          <w:p w14:paraId="05930F24" w14:textId="77777777" w:rsidR="00AD5CF4" w:rsidRPr="00C46F01" w:rsidRDefault="00AD5CF4" w:rsidP="00AD5CF4">
            <w:pPr>
              <w:widowControl/>
              <w:autoSpaceDE/>
              <w:autoSpaceDN/>
              <w:adjustRightInd/>
              <w:jc w:val="center"/>
              <w:rPr>
                <w:sz w:val="20"/>
                <w:szCs w:val="20"/>
              </w:rPr>
            </w:pPr>
            <w:r w:rsidRPr="00C46F01">
              <w:rPr>
                <w:sz w:val="20"/>
                <w:szCs w:val="20"/>
              </w:rPr>
              <w:t>Изоляция</w:t>
            </w:r>
          </w:p>
        </w:tc>
      </w:tr>
      <w:tr w:rsidR="00AD5CF4" w:rsidRPr="00C46F01" w14:paraId="4D727D62" w14:textId="77777777">
        <w:trPr>
          <w:trHeight w:val="630"/>
        </w:trPr>
        <w:tc>
          <w:tcPr>
            <w:tcW w:w="1985" w:type="dxa"/>
            <w:vMerge/>
            <w:tcBorders>
              <w:top w:val="single" w:sz="4" w:space="0" w:color="auto"/>
              <w:left w:val="single" w:sz="4" w:space="0" w:color="auto"/>
              <w:bottom w:val="single" w:sz="4" w:space="0" w:color="000000"/>
              <w:right w:val="single" w:sz="4" w:space="0" w:color="auto"/>
            </w:tcBorders>
            <w:vAlign w:val="center"/>
          </w:tcPr>
          <w:p w14:paraId="42086CB1" w14:textId="77777777" w:rsidR="00AD5CF4" w:rsidRPr="00C46F01" w:rsidRDefault="00AD5CF4" w:rsidP="00AD5CF4">
            <w:pPr>
              <w:widowControl/>
              <w:autoSpaceDE/>
              <w:autoSpaceDN/>
              <w:adjustRightInd/>
              <w:rPr>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583E9AA4" w14:textId="77777777" w:rsidR="00AD5CF4" w:rsidRPr="00C46F01" w:rsidRDefault="00AD5CF4" w:rsidP="00AD5CF4">
            <w:pPr>
              <w:widowControl/>
              <w:autoSpaceDE/>
              <w:autoSpaceDN/>
              <w:adjustRightInd/>
              <w:rPr>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tcPr>
          <w:p w14:paraId="74BF6555" w14:textId="77777777" w:rsidR="00AD5CF4" w:rsidRPr="00C46F01" w:rsidRDefault="00AD5CF4" w:rsidP="00AD5CF4">
            <w:pPr>
              <w:widowControl/>
              <w:autoSpaceDE/>
              <w:autoSpaceDN/>
              <w:adjustRightInd/>
              <w:rPr>
                <w:sz w:val="20"/>
                <w:szCs w:val="20"/>
              </w:rPr>
            </w:pPr>
          </w:p>
        </w:tc>
        <w:tc>
          <w:tcPr>
            <w:tcW w:w="993" w:type="dxa"/>
            <w:vMerge/>
            <w:tcBorders>
              <w:top w:val="single" w:sz="4" w:space="0" w:color="auto"/>
              <w:left w:val="single" w:sz="4" w:space="0" w:color="auto"/>
              <w:bottom w:val="single" w:sz="4" w:space="0" w:color="000000"/>
              <w:right w:val="single" w:sz="4" w:space="0" w:color="auto"/>
            </w:tcBorders>
            <w:vAlign w:val="center"/>
          </w:tcPr>
          <w:p w14:paraId="6D9F7353" w14:textId="77777777" w:rsidR="00AD5CF4" w:rsidRPr="00C46F01" w:rsidRDefault="00AD5CF4" w:rsidP="00AD5CF4">
            <w:pPr>
              <w:widowControl/>
              <w:autoSpaceDE/>
              <w:autoSpaceDN/>
              <w:adjustRightInd/>
              <w:rPr>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tcPr>
          <w:p w14:paraId="19182453" w14:textId="77777777" w:rsidR="00AD5CF4" w:rsidRPr="00C46F01" w:rsidRDefault="00AD5CF4" w:rsidP="00AD5CF4">
            <w:pPr>
              <w:widowControl/>
              <w:autoSpaceDE/>
              <w:autoSpaceDN/>
              <w:adjustRightInd/>
              <w:rPr>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tcPr>
          <w:p w14:paraId="4E3650A7" w14:textId="77777777" w:rsidR="00AD5CF4" w:rsidRPr="00C46F01" w:rsidRDefault="00AD5CF4" w:rsidP="00AD5CF4">
            <w:pPr>
              <w:widowControl/>
              <w:autoSpaceDE/>
              <w:autoSpaceDN/>
              <w:adjustRightInd/>
              <w:rPr>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tcPr>
          <w:p w14:paraId="14C101F8" w14:textId="77777777" w:rsidR="00AD5CF4" w:rsidRPr="00C46F01" w:rsidRDefault="00AD5CF4" w:rsidP="00AD5CF4">
            <w:pPr>
              <w:widowControl/>
              <w:autoSpaceDE/>
              <w:autoSpaceDN/>
              <w:adjustRightInd/>
              <w:rPr>
                <w:sz w:val="20"/>
                <w:szCs w:val="20"/>
              </w:rPr>
            </w:pPr>
          </w:p>
        </w:tc>
        <w:tc>
          <w:tcPr>
            <w:tcW w:w="1701" w:type="dxa"/>
            <w:tcBorders>
              <w:top w:val="nil"/>
              <w:left w:val="nil"/>
              <w:bottom w:val="single" w:sz="4" w:space="0" w:color="auto"/>
              <w:right w:val="single" w:sz="4" w:space="0" w:color="auto"/>
            </w:tcBorders>
            <w:shd w:val="clear" w:color="auto" w:fill="auto"/>
            <w:vAlign w:val="center"/>
          </w:tcPr>
          <w:p w14:paraId="4B753EC4" w14:textId="77777777" w:rsidR="00AD5CF4" w:rsidRPr="00C46F01" w:rsidRDefault="00AD5CF4" w:rsidP="00AD5CF4">
            <w:pPr>
              <w:widowControl/>
              <w:autoSpaceDE/>
              <w:autoSpaceDN/>
              <w:adjustRightInd/>
              <w:jc w:val="center"/>
              <w:rPr>
                <w:sz w:val="20"/>
                <w:szCs w:val="20"/>
              </w:rPr>
            </w:pPr>
            <w:r w:rsidRPr="00C46F01">
              <w:rPr>
                <w:sz w:val="20"/>
                <w:szCs w:val="20"/>
              </w:rPr>
              <w:t>тип</w:t>
            </w:r>
          </w:p>
        </w:tc>
        <w:tc>
          <w:tcPr>
            <w:tcW w:w="886" w:type="dxa"/>
            <w:tcBorders>
              <w:top w:val="nil"/>
              <w:left w:val="nil"/>
              <w:bottom w:val="single" w:sz="4" w:space="0" w:color="auto"/>
              <w:right w:val="single" w:sz="4" w:space="0" w:color="auto"/>
            </w:tcBorders>
            <w:shd w:val="clear" w:color="auto" w:fill="auto"/>
            <w:vAlign w:val="center"/>
          </w:tcPr>
          <w:p w14:paraId="6BF5BD77" w14:textId="77777777" w:rsidR="00AD5CF4" w:rsidRPr="00C46F01" w:rsidRDefault="00AD5CF4" w:rsidP="00AD5CF4">
            <w:pPr>
              <w:widowControl/>
              <w:autoSpaceDE/>
              <w:autoSpaceDN/>
              <w:adjustRightInd/>
              <w:jc w:val="center"/>
              <w:rPr>
                <w:sz w:val="20"/>
                <w:szCs w:val="20"/>
              </w:rPr>
            </w:pPr>
            <w:r w:rsidRPr="00C46F01">
              <w:rPr>
                <w:sz w:val="20"/>
                <w:szCs w:val="20"/>
              </w:rPr>
              <w:t>толщина, мм</w:t>
            </w:r>
          </w:p>
        </w:tc>
      </w:tr>
      <w:tr w:rsidR="00AD5CF4" w:rsidRPr="00C46F01" w14:paraId="2C8BA2B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C40FBE2" w14:textId="77777777" w:rsidR="00AD5CF4" w:rsidRPr="00C46F01" w:rsidRDefault="00AD5CF4" w:rsidP="00AD5CF4">
            <w:pPr>
              <w:widowControl/>
              <w:autoSpaceDE/>
              <w:autoSpaceDN/>
              <w:adjustRightInd/>
              <w:jc w:val="center"/>
              <w:rPr>
                <w:b/>
                <w:bCs/>
              </w:rPr>
            </w:pPr>
            <w:r w:rsidRPr="00C46F01">
              <w:rPr>
                <w:b/>
                <w:bCs/>
              </w:rPr>
              <w:t>пос.ЦРММ</w:t>
            </w:r>
          </w:p>
        </w:tc>
        <w:tc>
          <w:tcPr>
            <w:tcW w:w="1134" w:type="dxa"/>
            <w:tcBorders>
              <w:top w:val="nil"/>
              <w:left w:val="nil"/>
              <w:bottom w:val="single" w:sz="4" w:space="0" w:color="auto"/>
              <w:right w:val="single" w:sz="4" w:space="0" w:color="auto"/>
            </w:tcBorders>
            <w:shd w:val="clear" w:color="auto" w:fill="auto"/>
            <w:vAlign w:val="center"/>
          </w:tcPr>
          <w:p w14:paraId="240BDA6E"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bottom"/>
          </w:tcPr>
          <w:p w14:paraId="75C772D1" w14:textId="77777777" w:rsidR="00AD5CF4" w:rsidRPr="00C46F01" w:rsidRDefault="00AD5CF4" w:rsidP="00AD5CF4">
            <w:pPr>
              <w:widowControl/>
              <w:autoSpaceDE/>
              <w:autoSpaceDN/>
              <w:adjustRightInd/>
              <w:jc w:val="center"/>
            </w:pPr>
            <w:r w:rsidRPr="00C46F01">
              <w:t>1980</w:t>
            </w:r>
          </w:p>
        </w:tc>
        <w:tc>
          <w:tcPr>
            <w:tcW w:w="993" w:type="dxa"/>
            <w:tcBorders>
              <w:top w:val="nil"/>
              <w:left w:val="nil"/>
              <w:bottom w:val="single" w:sz="4" w:space="0" w:color="auto"/>
              <w:right w:val="single" w:sz="4" w:space="0" w:color="auto"/>
            </w:tcBorders>
            <w:shd w:val="clear" w:color="auto" w:fill="auto"/>
            <w:vAlign w:val="center"/>
          </w:tcPr>
          <w:p w14:paraId="7F8CB95A"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54AFB498"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73B011A5" w14:textId="77777777" w:rsidR="00AD5CF4" w:rsidRPr="00C46F01" w:rsidRDefault="00AD5CF4" w:rsidP="00AD5CF4">
            <w:pPr>
              <w:widowControl/>
              <w:autoSpaceDE/>
              <w:autoSpaceDN/>
              <w:adjustRightInd/>
              <w:jc w:val="center"/>
            </w:pPr>
            <w:r w:rsidRPr="00C46F01">
              <w:t>6571000</w:t>
            </w:r>
          </w:p>
        </w:tc>
        <w:tc>
          <w:tcPr>
            <w:tcW w:w="992" w:type="dxa"/>
            <w:tcBorders>
              <w:top w:val="nil"/>
              <w:left w:val="nil"/>
              <w:bottom w:val="single" w:sz="4" w:space="0" w:color="auto"/>
              <w:right w:val="single" w:sz="4" w:space="0" w:color="auto"/>
            </w:tcBorders>
            <w:shd w:val="clear" w:color="auto" w:fill="auto"/>
            <w:vAlign w:val="center"/>
          </w:tcPr>
          <w:p w14:paraId="44A1CC6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E2B167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6086EB3" w14:textId="77777777" w:rsidR="00AD5CF4" w:rsidRPr="00C46F01" w:rsidRDefault="00AD5CF4" w:rsidP="00AD5CF4">
            <w:pPr>
              <w:widowControl/>
              <w:autoSpaceDE/>
              <w:autoSpaceDN/>
              <w:adjustRightInd/>
              <w:jc w:val="center"/>
            </w:pPr>
            <w:r w:rsidRPr="00C46F01">
              <w:t>177</w:t>
            </w:r>
          </w:p>
        </w:tc>
      </w:tr>
      <w:tr w:rsidR="00AD5CF4" w:rsidRPr="00C46F01" w14:paraId="44EDFFC0" w14:textId="77777777">
        <w:trPr>
          <w:trHeight w:val="255"/>
        </w:trPr>
        <w:tc>
          <w:tcPr>
            <w:tcW w:w="1985" w:type="dxa"/>
            <w:tcBorders>
              <w:top w:val="nil"/>
              <w:left w:val="single" w:sz="4" w:space="0" w:color="auto"/>
              <w:bottom w:val="single" w:sz="4" w:space="0" w:color="auto"/>
              <w:right w:val="single" w:sz="4" w:space="0" w:color="auto"/>
            </w:tcBorders>
            <w:shd w:val="clear" w:color="auto" w:fill="auto"/>
            <w:vAlign w:val="center"/>
          </w:tcPr>
          <w:p w14:paraId="03EE3095" w14:textId="77777777" w:rsidR="00AD5CF4" w:rsidRPr="00C46F01" w:rsidRDefault="00AD5CF4" w:rsidP="00AD5CF4">
            <w:pPr>
              <w:widowControl/>
              <w:autoSpaceDE/>
              <w:autoSpaceDN/>
              <w:adjustRightInd/>
              <w:jc w:val="center"/>
              <w:rPr>
                <w:b/>
                <w:bCs/>
              </w:rPr>
            </w:pPr>
            <w:r w:rsidRPr="00C46F01">
              <w:rPr>
                <w:b/>
                <w:bCs/>
              </w:rPr>
              <w:t>ул.Правды</w:t>
            </w:r>
          </w:p>
        </w:tc>
        <w:tc>
          <w:tcPr>
            <w:tcW w:w="1134" w:type="dxa"/>
            <w:tcBorders>
              <w:top w:val="nil"/>
              <w:left w:val="nil"/>
              <w:bottom w:val="single" w:sz="4" w:space="0" w:color="auto"/>
              <w:right w:val="single" w:sz="4" w:space="0" w:color="auto"/>
            </w:tcBorders>
            <w:shd w:val="clear" w:color="auto" w:fill="auto"/>
            <w:vAlign w:val="center"/>
          </w:tcPr>
          <w:p w14:paraId="63CA7F65"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bottom"/>
          </w:tcPr>
          <w:p w14:paraId="6A86398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A59E934"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26543EB8"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08F6CF9F"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7F87B1C4"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auto" w:fill="auto"/>
            <w:vAlign w:val="center"/>
          </w:tcPr>
          <w:p w14:paraId="13BBB673"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auto" w:fill="auto"/>
            <w:vAlign w:val="center"/>
          </w:tcPr>
          <w:p w14:paraId="23531233" w14:textId="77777777" w:rsidR="00AD5CF4" w:rsidRPr="00C46F01" w:rsidRDefault="00AD5CF4" w:rsidP="00AD5CF4">
            <w:pPr>
              <w:widowControl/>
              <w:autoSpaceDE/>
              <w:autoSpaceDN/>
              <w:adjustRightInd/>
              <w:jc w:val="center"/>
            </w:pPr>
            <w:r w:rsidRPr="00C46F01">
              <w:t> </w:t>
            </w:r>
          </w:p>
        </w:tc>
      </w:tr>
      <w:tr w:rsidR="00AD5CF4" w:rsidRPr="00C46F01" w14:paraId="48E0D758" w14:textId="77777777">
        <w:trPr>
          <w:trHeight w:val="52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9793EB1" w14:textId="77777777" w:rsidR="00AD5CF4" w:rsidRPr="00C46F01" w:rsidRDefault="00AD5CF4" w:rsidP="00AD5CF4">
            <w:pPr>
              <w:widowControl/>
              <w:autoSpaceDE/>
              <w:autoSpaceDN/>
              <w:adjustRightInd/>
              <w:jc w:val="center"/>
            </w:pPr>
            <w:r w:rsidRPr="00C46F01">
              <w:t>ТК 11</w:t>
            </w:r>
          </w:p>
        </w:tc>
        <w:tc>
          <w:tcPr>
            <w:tcW w:w="1134" w:type="dxa"/>
            <w:tcBorders>
              <w:top w:val="nil"/>
              <w:left w:val="nil"/>
              <w:bottom w:val="single" w:sz="4" w:space="0" w:color="auto"/>
              <w:right w:val="single" w:sz="4" w:space="0" w:color="auto"/>
            </w:tcBorders>
            <w:shd w:val="clear" w:color="000000" w:fill="FFFFFF"/>
            <w:noWrap/>
            <w:vAlign w:val="center"/>
          </w:tcPr>
          <w:p w14:paraId="3B66F341" w14:textId="77777777" w:rsidR="00AD5CF4" w:rsidRPr="00C46F01" w:rsidRDefault="00AD5CF4" w:rsidP="00AD5CF4">
            <w:pPr>
              <w:widowControl/>
              <w:autoSpaceDE/>
              <w:autoSpaceDN/>
              <w:adjustRightInd/>
              <w:jc w:val="center"/>
            </w:pPr>
            <w:r w:rsidRPr="00C46F01">
              <w:t>ТК 12</w:t>
            </w:r>
          </w:p>
        </w:tc>
        <w:tc>
          <w:tcPr>
            <w:tcW w:w="992" w:type="dxa"/>
            <w:tcBorders>
              <w:top w:val="nil"/>
              <w:left w:val="nil"/>
              <w:bottom w:val="single" w:sz="4" w:space="0" w:color="auto"/>
              <w:right w:val="single" w:sz="4" w:space="0" w:color="auto"/>
            </w:tcBorders>
            <w:shd w:val="clear" w:color="000000" w:fill="FFFFFF"/>
            <w:noWrap/>
            <w:vAlign w:val="bottom"/>
          </w:tcPr>
          <w:p w14:paraId="778ECE44" w14:textId="77777777" w:rsidR="00AD5CF4" w:rsidRPr="00C46F01" w:rsidRDefault="00AD5CF4" w:rsidP="00AD5CF4">
            <w:pPr>
              <w:widowControl/>
              <w:autoSpaceDE/>
              <w:autoSpaceDN/>
              <w:adjustRightInd/>
              <w:jc w:val="center"/>
            </w:pPr>
            <w:r w:rsidRPr="00C46F01">
              <w:t>2010</w:t>
            </w:r>
          </w:p>
        </w:tc>
        <w:tc>
          <w:tcPr>
            <w:tcW w:w="993" w:type="dxa"/>
            <w:tcBorders>
              <w:top w:val="nil"/>
              <w:left w:val="nil"/>
              <w:bottom w:val="single" w:sz="4" w:space="0" w:color="auto"/>
              <w:right w:val="single" w:sz="4" w:space="0" w:color="auto"/>
            </w:tcBorders>
            <w:shd w:val="clear" w:color="000000" w:fill="FFFFFF"/>
            <w:vAlign w:val="center"/>
          </w:tcPr>
          <w:p w14:paraId="3C8BF5B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vAlign w:val="center"/>
          </w:tcPr>
          <w:p w14:paraId="605F81B8"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000000" w:fill="FFFFFF"/>
            <w:vAlign w:val="center"/>
          </w:tcPr>
          <w:p w14:paraId="4B0047CF"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000000" w:fill="FFFFFF"/>
            <w:vAlign w:val="center"/>
          </w:tcPr>
          <w:p w14:paraId="64CFB37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F25430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3888EF3" w14:textId="77777777" w:rsidR="00AD5CF4" w:rsidRPr="00C46F01" w:rsidRDefault="00AD5CF4" w:rsidP="00AD5CF4">
            <w:pPr>
              <w:widowControl/>
              <w:autoSpaceDE/>
              <w:autoSpaceDN/>
              <w:adjustRightInd/>
              <w:jc w:val="center"/>
            </w:pPr>
            <w:r w:rsidRPr="00C46F01">
              <w:t>177</w:t>
            </w:r>
          </w:p>
        </w:tc>
      </w:tr>
      <w:tr w:rsidR="00AD5CF4" w:rsidRPr="00C46F01" w14:paraId="74601E37"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4B2275A" w14:textId="77777777" w:rsidR="00AD5CF4" w:rsidRPr="00C46F01" w:rsidRDefault="00AD5CF4" w:rsidP="00AD5CF4">
            <w:pPr>
              <w:widowControl/>
              <w:autoSpaceDE/>
              <w:autoSpaceDN/>
              <w:adjustRightInd/>
              <w:jc w:val="center"/>
            </w:pPr>
            <w:r w:rsidRPr="00C46F01">
              <w:t>ТК 12</w:t>
            </w:r>
          </w:p>
        </w:tc>
        <w:tc>
          <w:tcPr>
            <w:tcW w:w="1134" w:type="dxa"/>
            <w:tcBorders>
              <w:top w:val="nil"/>
              <w:left w:val="nil"/>
              <w:bottom w:val="single" w:sz="4" w:space="0" w:color="auto"/>
              <w:right w:val="single" w:sz="4" w:space="0" w:color="auto"/>
            </w:tcBorders>
            <w:shd w:val="clear" w:color="auto" w:fill="auto"/>
            <w:noWrap/>
            <w:vAlign w:val="center"/>
          </w:tcPr>
          <w:p w14:paraId="719CA679" w14:textId="77777777" w:rsidR="00AD5CF4" w:rsidRPr="00C46F01" w:rsidRDefault="00AD5CF4" w:rsidP="00AD5CF4">
            <w:pPr>
              <w:widowControl/>
              <w:autoSpaceDE/>
              <w:autoSpaceDN/>
              <w:adjustRightInd/>
              <w:jc w:val="center"/>
            </w:pPr>
            <w:r w:rsidRPr="00C46F01">
              <w:t>Магазин</w:t>
            </w:r>
          </w:p>
        </w:tc>
        <w:tc>
          <w:tcPr>
            <w:tcW w:w="992" w:type="dxa"/>
            <w:tcBorders>
              <w:top w:val="nil"/>
              <w:left w:val="nil"/>
              <w:bottom w:val="single" w:sz="4" w:space="0" w:color="auto"/>
              <w:right w:val="single" w:sz="4" w:space="0" w:color="auto"/>
            </w:tcBorders>
            <w:shd w:val="clear" w:color="auto" w:fill="auto"/>
            <w:noWrap/>
            <w:vAlign w:val="bottom"/>
          </w:tcPr>
          <w:p w14:paraId="21AB56B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529529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D531F1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58DD595A"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3EB9A5E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31EE22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2D65AA5" w14:textId="77777777" w:rsidR="00AD5CF4" w:rsidRPr="00C46F01" w:rsidRDefault="00AD5CF4" w:rsidP="00AD5CF4">
            <w:pPr>
              <w:widowControl/>
              <w:autoSpaceDE/>
              <w:autoSpaceDN/>
              <w:adjustRightInd/>
              <w:jc w:val="center"/>
            </w:pPr>
            <w:r w:rsidRPr="00C46F01">
              <w:t>177</w:t>
            </w:r>
          </w:p>
        </w:tc>
      </w:tr>
      <w:tr w:rsidR="00AD5CF4" w:rsidRPr="00C46F01" w14:paraId="2117B77A"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6741F9E" w14:textId="77777777" w:rsidR="00AD5CF4" w:rsidRPr="00C46F01" w:rsidRDefault="00AD5CF4" w:rsidP="00AD5CF4">
            <w:pPr>
              <w:widowControl/>
              <w:autoSpaceDE/>
              <w:autoSpaceDN/>
              <w:adjustRightInd/>
              <w:jc w:val="center"/>
            </w:pPr>
            <w:r w:rsidRPr="00C46F01">
              <w:t>ТК 12</w:t>
            </w:r>
          </w:p>
        </w:tc>
        <w:tc>
          <w:tcPr>
            <w:tcW w:w="1134" w:type="dxa"/>
            <w:tcBorders>
              <w:top w:val="nil"/>
              <w:left w:val="nil"/>
              <w:bottom w:val="single" w:sz="4" w:space="0" w:color="auto"/>
              <w:right w:val="single" w:sz="4" w:space="0" w:color="auto"/>
            </w:tcBorders>
            <w:shd w:val="clear" w:color="auto" w:fill="auto"/>
            <w:noWrap/>
            <w:vAlign w:val="center"/>
          </w:tcPr>
          <w:p w14:paraId="4FEDAFB6" w14:textId="77777777" w:rsidR="00AD5CF4" w:rsidRPr="00C46F01" w:rsidRDefault="00AD5CF4" w:rsidP="00AD5CF4">
            <w:pPr>
              <w:widowControl/>
              <w:autoSpaceDE/>
              <w:autoSpaceDN/>
              <w:adjustRightInd/>
              <w:jc w:val="center"/>
            </w:pPr>
            <w:r w:rsidRPr="00C46F01">
              <w:t>ТК 13</w:t>
            </w:r>
          </w:p>
        </w:tc>
        <w:tc>
          <w:tcPr>
            <w:tcW w:w="992" w:type="dxa"/>
            <w:tcBorders>
              <w:top w:val="nil"/>
              <w:left w:val="nil"/>
              <w:bottom w:val="single" w:sz="4" w:space="0" w:color="auto"/>
              <w:right w:val="single" w:sz="4" w:space="0" w:color="auto"/>
            </w:tcBorders>
            <w:shd w:val="clear" w:color="000000" w:fill="FFFFFF"/>
            <w:noWrap/>
            <w:vAlign w:val="bottom"/>
          </w:tcPr>
          <w:p w14:paraId="6C7AC59C" w14:textId="77777777" w:rsidR="00AD5CF4" w:rsidRPr="00C46F01" w:rsidRDefault="00AD5CF4" w:rsidP="00AD5CF4">
            <w:pPr>
              <w:widowControl/>
              <w:autoSpaceDE/>
              <w:autoSpaceDN/>
              <w:adjustRightInd/>
              <w:jc w:val="center"/>
            </w:pPr>
            <w:r w:rsidRPr="00C46F01">
              <w:t>2010</w:t>
            </w:r>
          </w:p>
        </w:tc>
        <w:tc>
          <w:tcPr>
            <w:tcW w:w="993" w:type="dxa"/>
            <w:tcBorders>
              <w:top w:val="nil"/>
              <w:left w:val="nil"/>
              <w:bottom w:val="single" w:sz="4" w:space="0" w:color="auto"/>
              <w:right w:val="single" w:sz="4" w:space="0" w:color="auto"/>
            </w:tcBorders>
            <w:shd w:val="clear" w:color="auto" w:fill="auto"/>
            <w:vAlign w:val="center"/>
          </w:tcPr>
          <w:p w14:paraId="3CFBF27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891EF17"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018E04C0" w14:textId="77777777" w:rsidR="00AD5CF4" w:rsidRPr="00C46F01" w:rsidRDefault="00AD5CF4" w:rsidP="00AD5CF4">
            <w:pPr>
              <w:widowControl/>
              <w:autoSpaceDE/>
              <w:autoSpaceDN/>
              <w:adjustRightInd/>
              <w:jc w:val="center"/>
            </w:pPr>
            <w:r w:rsidRPr="00C46F01">
              <w:t>56,0</w:t>
            </w:r>
          </w:p>
        </w:tc>
        <w:tc>
          <w:tcPr>
            <w:tcW w:w="992" w:type="dxa"/>
            <w:tcBorders>
              <w:top w:val="nil"/>
              <w:left w:val="nil"/>
              <w:bottom w:val="single" w:sz="4" w:space="0" w:color="auto"/>
              <w:right w:val="single" w:sz="4" w:space="0" w:color="auto"/>
            </w:tcBorders>
            <w:shd w:val="clear" w:color="auto" w:fill="auto"/>
            <w:vAlign w:val="center"/>
          </w:tcPr>
          <w:p w14:paraId="4058E07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CA8F1B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84E5B76" w14:textId="77777777" w:rsidR="00AD5CF4" w:rsidRPr="00C46F01" w:rsidRDefault="00AD5CF4" w:rsidP="00AD5CF4">
            <w:pPr>
              <w:widowControl/>
              <w:autoSpaceDE/>
              <w:autoSpaceDN/>
              <w:adjustRightInd/>
              <w:jc w:val="center"/>
            </w:pPr>
            <w:r w:rsidRPr="00C46F01">
              <w:t>177</w:t>
            </w:r>
          </w:p>
        </w:tc>
      </w:tr>
      <w:tr w:rsidR="00AD5CF4" w:rsidRPr="00C46F01" w14:paraId="37D4D4AF"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5E69598" w14:textId="77777777" w:rsidR="00AD5CF4" w:rsidRPr="00C46F01" w:rsidRDefault="00AD5CF4" w:rsidP="00AD5CF4">
            <w:pPr>
              <w:widowControl/>
              <w:autoSpaceDE/>
              <w:autoSpaceDN/>
              <w:adjustRightInd/>
              <w:jc w:val="center"/>
            </w:pPr>
            <w:r w:rsidRPr="00C46F01">
              <w:t>ТК 13</w:t>
            </w:r>
          </w:p>
        </w:tc>
        <w:tc>
          <w:tcPr>
            <w:tcW w:w="1134" w:type="dxa"/>
            <w:tcBorders>
              <w:top w:val="nil"/>
              <w:left w:val="nil"/>
              <w:bottom w:val="single" w:sz="4" w:space="0" w:color="auto"/>
              <w:right w:val="single" w:sz="4" w:space="0" w:color="auto"/>
            </w:tcBorders>
            <w:shd w:val="clear" w:color="auto" w:fill="auto"/>
            <w:vAlign w:val="center"/>
          </w:tcPr>
          <w:p w14:paraId="1A05ACA2" w14:textId="77777777" w:rsidR="00AD5CF4" w:rsidRPr="00C46F01" w:rsidRDefault="00AD5CF4" w:rsidP="00AD5CF4">
            <w:pPr>
              <w:widowControl/>
              <w:autoSpaceDE/>
              <w:autoSpaceDN/>
              <w:adjustRightInd/>
              <w:jc w:val="center"/>
            </w:pPr>
            <w:r w:rsidRPr="00C46F01">
              <w:t>жилой дом 14</w:t>
            </w:r>
          </w:p>
        </w:tc>
        <w:tc>
          <w:tcPr>
            <w:tcW w:w="992" w:type="dxa"/>
            <w:tcBorders>
              <w:top w:val="nil"/>
              <w:left w:val="nil"/>
              <w:bottom w:val="single" w:sz="4" w:space="0" w:color="auto"/>
              <w:right w:val="single" w:sz="4" w:space="0" w:color="auto"/>
            </w:tcBorders>
            <w:shd w:val="clear" w:color="auto" w:fill="auto"/>
            <w:noWrap/>
            <w:vAlign w:val="bottom"/>
          </w:tcPr>
          <w:p w14:paraId="66BC701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625B0E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F0123E7"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79CB2A68"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0226E1A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8AB7F8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64889A1" w14:textId="77777777" w:rsidR="00AD5CF4" w:rsidRPr="00C46F01" w:rsidRDefault="00AD5CF4" w:rsidP="00AD5CF4">
            <w:pPr>
              <w:widowControl/>
              <w:autoSpaceDE/>
              <w:autoSpaceDN/>
              <w:adjustRightInd/>
              <w:jc w:val="center"/>
            </w:pPr>
            <w:r w:rsidRPr="00C46F01">
              <w:t>177</w:t>
            </w:r>
          </w:p>
        </w:tc>
      </w:tr>
      <w:tr w:rsidR="00AD5CF4" w:rsidRPr="00C46F01" w14:paraId="257876C7"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AF00654" w14:textId="77777777" w:rsidR="00AD5CF4" w:rsidRPr="00C46F01" w:rsidRDefault="00AD5CF4" w:rsidP="00AD5CF4">
            <w:pPr>
              <w:widowControl/>
              <w:autoSpaceDE/>
              <w:autoSpaceDN/>
              <w:adjustRightInd/>
              <w:jc w:val="center"/>
            </w:pPr>
            <w:r w:rsidRPr="00C46F01">
              <w:t>ТК 13</w:t>
            </w:r>
          </w:p>
        </w:tc>
        <w:tc>
          <w:tcPr>
            <w:tcW w:w="1134" w:type="dxa"/>
            <w:tcBorders>
              <w:top w:val="nil"/>
              <w:left w:val="nil"/>
              <w:bottom w:val="single" w:sz="4" w:space="0" w:color="auto"/>
              <w:right w:val="single" w:sz="4" w:space="0" w:color="auto"/>
            </w:tcBorders>
            <w:shd w:val="clear" w:color="auto" w:fill="auto"/>
            <w:vAlign w:val="center"/>
          </w:tcPr>
          <w:p w14:paraId="652FACAA" w14:textId="77777777" w:rsidR="00AD5CF4" w:rsidRPr="00C46F01" w:rsidRDefault="00AD5CF4" w:rsidP="00AD5CF4">
            <w:pPr>
              <w:widowControl/>
              <w:autoSpaceDE/>
              <w:autoSpaceDN/>
              <w:adjustRightInd/>
              <w:jc w:val="center"/>
            </w:pPr>
            <w:r w:rsidRPr="00C46F01">
              <w:t>ТК 14</w:t>
            </w:r>
          </w:p>
        </w:tc>
        <w:tc>
          <w:tcPr>
            <w:tcW w:w="992" w:type="dxa"/>
            <w:tcBorders>
              <w:top w:val="nil"/>
              <w:left w:val="nil"/>
              <w:bottom w:val="single" w:sz="4" w:space="0" w:color="auto"/>
              <w:right w:val="single" w:sz="4" w:space="0" w:color="auto"/>
            </w:tcBorders>
            <w:shd w:val="clear" w:color="auto" w:fill="auto"/>
            <w:noWrap/>
            <w:vAlign w:val="bottom"/>
          </w:tcPr>
          <w:p w14:paraId="70FFE22D" w14:textId="77777777" w:rsidR="00AD5CF4" w:rsidRPr="00C46F01" w:rsidRDefault="00AD5CF4" w:rsidP="00AD5CF4">
            <w:pPr>
              <w:widowControl/>
              <w:autoSpaceDE/>
              <w:autoSpaceDN/>
              <w:adjustRightInd/>
              <w:jc w:val="center"/>
            </w:pPr>
            <w:r w:rsidRPr="00C46F01">
              <w:t>2010</w:t>
            </w:r>
          </w:p>
        </w:tc>
        <w:tc>
          <w:tcPr>
            <w:tcW w:w="993" w:type="dxa"/>
            <w:tcBorders>
              <w:top w:val="nil"/>
              <w:left w:val="nil"/>
              <w:bottom w:val="single" w:sz="4" w:space="0" w:color="auto"/>
              <w:right w:val="single" w:sz="4" w:space="0" w:color="auto"/>
            </w:tcBorders>
            <w:shd w:val="clear" w:color="auto" w:fill="auto"/>
            <w:vAlign w:val="center"/>
          </w:tcPr>
          <w:p w14:paraId="2394D22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F50160A"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5E6A439D"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2DB0D0E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34AF2D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D53733C" w14:textId="77777777" w:rsidR="00AD5CF4" w:rsidRPr="00C46F01" w:rsidRDefault="00AD5CF4" w:rsidP="00AD5CF4">
            <w:pPr>
              <w:widowControl/>
              <w:autoSpaceDE/>
              <w:autoSpaceDN/>
              <w:adjustRightInd/>
              <w:jc w:val="center"/>
            </w:pPr>
            <w:r w:rsidRPr="00C46F01">
              <w:t>177</w:t>
            </w:r>
          </w:p>
        </w:tc>
      </w:tr>
      <w:tr w:rsidR="00AD5CF4" w:rsidRPr="00C46F01" w14:paraId="78C41D6C"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97169B1" w14:textId="77777777" w:rsidR="00AD5CF4" w:rsidRPr="00C46F01" w:rsidRDefault="00AD5CF4" w:rsidP="00AD5CF4">
            <w:pPr>
              <w:widowControl/>
              <w:autoSpaceDE/>
              <w:autoSpaceDN/>
              <w:adjustRightInd/>
              <w:jc w:val="center"/>
            </w:pPr>
            <w:r w:rsidRPr="00C46F01">
              <w:t>ТК 14</w:t>
            </w:r>
          </w:p>
        </w:tc>
        <w:tc>
          <w:tcPr>
            <w:tcW w:w="1134" w:type="dxa"/>
            <w:tcBorders>
              <w:top w:val="nil"/>
              <w:left w:val="nil"/>
              <w:bottom w:val="single" w:sz="4" w:space="0" w:color="auto"/>
              <w:right w:val="single" w:sz="4" w:space="0" w:color="auto"/>
            </w:tcBorders>
            <w:shd w:val="clear" w:color="auto" w:fill="auto"/>
            <w:vAlign w:val="center"/>
          </w:tcPr>
          <w:p w14:paraId="2EF06406" w14:textId="77777777" w:rsidR="00AD5CF4" w:rsidRPr="00C46F01" w:rsidRDefault="00AD5CF4" w:rsidP="00AD5CF4">
            <w:pPr>
              <w:widowControl/>
              <w:autoSpaceDE/>
              <w:autoSpaceDN/>
              <w:adjustRightInd/>
              <w:jc w:val="center"/>
            </w:pPr>
            <w:r w:rsidRPr="00C46F01">
              <w:t>жилой дом 10</w:t>
            </w:r>
          </w:p>
        </w:tc>
        <w:tc>
          <w:tcPr>
            <w:tcW w:w="992" w:type="dxa"/>
            <w:tcBorders>
              <w:top w:val="nil"/>
              <w:left w:val="nil"/>
              <w:bottom w:val="single" w:sz="4" w:space="0" w:color="auto"/>
              <w:right w:val="single" w:sz="4" w:space="0" w:color="auto"/>
            </w:tcBorders>
            <w:shd w:val="clear" w:color="auto" w:fill="auto"/>
            <w:noWrap/>
            <w:vAlign w:val="bottom"/>
          </w:tcPr>
          <w:p w14:paraId="573A00E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741D67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3CD7BAE"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5D0EA3FE" w14:textId="77777777" w:rsidR="00AD5CF4" w:rsidRPr="00C46F01" w:rsidRDefault="00AD5CF4" w:rsidP="00AD5CF4">
            <w:pPr>
              <w:widowControl/>
              <w:autoSpaceDE/>
              <w:autoSpaceDN/>
              <w:adjustRightInd/>
              <w:jc w:val="center"/>
            </w:pPr>
            <w:r w:rsidRPr="00C46F01">
              <w:t>26,0</w:t>
            </w:r>
          </w:p>
        </w:tc>
        <w:tc>
          <w:tcPr>
            <w:tcW w:w="992" w:type="dxa"/>
            <w:tcBorders>
              <w:top w:val="nil"/>
              <w:left w:val="nil"/>
              <w:bottom w:val="single" w:sz="4" w:space="0" w:color="auto"/>
              <w:right w:val="single" w:sz="4" w:space="0" w:color="auto"/>
            </w:tcBorders>
            <w:shd w:val="clear" w:color="auto" w:fill="auto"/>
            <w:vAlign w:val="center"/>
          </w:tcPr>
          <w:p w14:paraId="15B622B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75D847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9B0A559" w14:textId="77777777" w:rsidR="00AD5CF4" w:rsidRPr="00C46F01" w:rsidRDefault="00AD5CF4" w:rsidP="00AD5CF4">
            <w:pPr>
              <w:widowControl/>
              <w:autoSpaceDE/>
              <w:autoSpaceDN/>
              <w:adjustRightInd/>
              <w:jc w:val="center"/>
            </w:pPr>
            <w:r w:rsidRPr="00C46F01">
              <w:t>177</w:t>
            </w:r>
          </w:p>
        </w:tc>
      </w:tr>
      <w:tr w:rsidR="00AD5CF4" w:rsidRPr="00C46F01" w14:paraId="0EAA4794"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6A9AD20" w14:textId="77777777" w:rsidR="00AD5CF4" w:rsidRPr="00C46F01" w:rsidRDefault="00AD5CF4" w:rsidP="00AD5CF4">
            <w:pPr>
              <w:widowControl/>
              <w:autoSpaceDE/>
              <w:autoSpaceDN/>
              <w:adjustRightInd/>
              <w:jc w:val="center"/>
            </w:pPr>
            <w:r w:rsidRPr="00C46F01">
              <w:t>ТК 27</w:t>
            </w:r>
          </w:p>
        </w:tc>
        <w:tc>
          <w:tcPr>
            <w:tcW w:w="1134" w:type="dxa"/>
            <w:tcBorders>
              <w:top w:val="nil"/>
              <w:left w:val="nil"/>
              <w:bottom w:val="single" w:sz="4" w:space="0" w:color="auto"/>
              <w:right w:val="single" w:sz="4" w:space="0" w:color="auto"/>
            </w:tcBorders>
            <w:shd w:val="clear" w:color="auto" w:fill="auto"/>
            <w:vAlign w:val="center"/>
          </w:tcPr>
          <w:p w14:paraId="066365E4" w14:textId="77777777" w:rsidR="00AD5CF4" w:rsidRPr="00C46F01" w:rsidRDefault="00AD5CF4" w:rsidP="00AD5CF4">
            <w:pPr>
              <w:widowControl/>
              <w:autoSpaceDE/>
              <w:autoSpaceDN/>
              <w:adjustRightInd/>
              <w:jc w:val="center"/>
            </w:pPr>
            <w:r w:rsidRPr="00C46F01">
              <w:t>жилой дом 8</w:t>
            </w:r>
          </w:p>
        </w:tc>
        <w:tc>
          <w:tcPr>
            <w:tcW w:w="992" w:type="dxa"/>
            <w:tcBorders>
              <w:top w:val="nil"/>
              <w:left w:val="nil"/>
              <w:bottom w:val="single" w:sz="4" w:space="0" w:color="auto"/>
              <w:right w:val="single" w:sz="4" w:space="0" w:color="auto"/>
            </w:tcBorders>
            <w:shd w:val="clear" w:color="auto" w:fill="auto"/>
            <w:noWrap/>
            <w:vAlign w:val="bottom"/>
          </w:tcPr>
          <w:p w14:paraId="2E48975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1E2072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739E96B"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13BC7DD3" w14:textId="77777777" w:rsidR="00AD5CF4" w:rsidRPr="00C46F01" w:rsidRDefault="00AD5CF4" w:rsidP="00AD5CF4">
            <w:pPr>
              <w:widowControl/>
              <w:autoSpaceDE/>
              <w:autoSpaceDN/>
              <w:adjustRightInd/>
              <w:jc w:val="center"/>
            </w:pPr>
            <w:r w:rsidRPr="00C46F01">
              <w:t>65,0</w:t>
            </w:r>
          </w:p>
        </w:tc>
        <w:tc>
          <w:tcPr>
            <w:tcW w:w="992" w:type="dxa"/>
            <w:tcBorders>
              <w:top w:val="nil"/>
              <w:left w:val="nil"/>
              <w:bottom w:val="single" w:sz="4" w:space="0" w:color="auto"/>
              <w:right w:val="single" w:sz="4" w:space="0" w:color="auto"/>
            </w:tcBorders>
            <w:shd w:val="clear" w:color="auto" w:fill="auto"/>
            <w:vAlign w:val="center"/>
          </w:tcPr>
          <w:p w14:paraId="4133B3D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787DF3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28AB764" w14:textId="77777777" w:rsidR="00AD5CF4" w:rsidRPr="00C46F01" w:rsidRDefault="00AD5CF4" w:rsidP="00AD5CF4">
            <w:pPr>
              <w:widowControl/>
              <w:autoSpaceDE/>
              <w:autoSpaceDN/>
              <w:adjustRightInd/>
              <w:jc w:val="center"/>
            </w:pPr>
            <w:r w:rsidRPr="00C46F01">
              <w:t>177</w:t>
            </w:r>
          </w:p>
        </w:tc>
      </w:tr>
      <w:tr w:rsidR="00AD5CF4" w:rsidRPr="00C46F01" w14:paraId="28CC2898"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588C0D9" w14:textId="77777777" w:rsidR="00AD5CF4" w:rsidRPr="00C46F01" w:rsidRDefault="00AD5CF4" w:rsidP="00AD5CF4">
            <w:pPr>
              <w:widowControl/>
              <w:autoSpaceDE/>
              <w:autoSpaceDN/>
              <w:adjustRightInd/>
              <w:jc w:val="center"/>
            </w:pPr>
            <w:r w:rsidRPr="00C46F01">
              <w:t>ТК 11</w:t>
            </w:r>
          </w:p>
        </w:tc>
        <w:tc>
          <w:tcPr>
            <w:tcW w:w="1134" w:type="dxa"/>
            <w:tcBorders>
              <w:top w:val="nil"/>
              <w:left w:val="nil"/>
              <w:bottom w:val="single" w:sz="4" w:space="0" w:color="auto"/>
              <w:right w:val="single" w:sz="4" w:space="0" w:color="auto"/>
            </w:tcBorders>
            <w:shd w:val="clear" w:color="auto" w:fill="auto"/>
            <w:vAlign w:val="center"/>
          </w:tcPr>
          <w:p w14:paraId="5A5B14A1" w14:textId="77777777" w:rsidR="00AD5CF4" w:rsidRPr="00C46F01" w:rsidRDefault="00AD5CF4" w:rsidP="00AD5CF4">
            <w:pPr>
              <w:widowControl/>
              <w:autoSpaceDE/>
              <w:autoSpaceDN/>
              <w:adjustRightInd/>
              <w:jc w:val="center"/>
            </w:pPr>
            <w:r w:rsidRPr="00C46F01">
              <w:t>ТК 32</w:t>
            </w:r>
          </w:p>
        </w:tc>
        <w:tc>
          <w:tcPr>
            <w:tcW w:w="992" w:type="dxa"/>
            <w:tcBorders>
              <w:top w:val="nil"/>
              <w:left w:val="nil"/>
              <w:bottom w:val="single" w:sz="4" w:space="0" w:color="auto"/>
              <w:right w:val="single" w:sz="4" w:space="0" w:color="auto"/>
            </w:tcBorders>
            <w:shd w:val="clear" w:color="auto" w:fill="auto"/>
            <w:noWrap/>
            <w:vAlign w:val="bottom"/>
          </w:tcPr>
          <w:p w14:paraId="73334F7C" w14:textId="77777777" w:rsidR="00AD5CF4" w:rsidRPr="00C46F01" w:rsidRDefault="00AD5CF4" w:rsidP="00AD5CF4">
            <w:pPr>
              <w:widowControl/>
              <w:autoSpaceDE/>
              <w:autoSpaceDN/>
              <w:adjustRightInd/>
              <w:jc w:val="center"/>
            </w:pPr>
            <w:r w:rsidRPr="00C46F01">
              <w:t>2010</w:t>
            </w:r>
          </w:p>
        </w:tc>
        <w:tc>
          <w:tcPr>
            <w:tcW w:w="993" w:type="dxa"/>
            <w:tcBorders>
              <w:top w:val="nil"/>
              <w:left w:val="nil"/>
              <w:bottom w:val="single" w:sz="4" w:space="0" w:color="auto"/>
              <w:right w:val="single" w:sz="4" w:space="0" w:color="auto"/>
            </w:tcBorders>
            <w:shd w:val="clear" w:color="auto" w:fill="auto"/>
            <w:vAlign w:val="center"/>
          </w:tcPr>
          <w:p w14:paraId="127D309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7BD39DD"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6161B18B" w14:textId="77777777" w:rsidR="00AD5CF4" w:rsidRPr="00C46F01" w:rsidRDefault="00AD5CF4" w:rsidP="00AD5CF4">
            <w:pPr>
              <w:widowControl/>
              <w:autoSpaceDE/>
              <w:autoSpaceDN/>
              <w:adjustRightInd/>
              <w:jc w:val="center"/>
            </w:pPr>
            <w:r w:rsidRPr="00C46F01">
              <w:t>50,0</w:t>
            </w:r>
          </w:p>
        </w:tc>
        <w:tc>
          <w:tcPr>
            <w:tcW w:w="992" w:type="dxa"/>
            <w:tcBorders>
              <w:top w:val="nil"/>
              <w:left w:val="nil"/>
              <w:bottom w:val="single" w:sz="4" w:space="0" w:color="auto"/>
              <w:right w:val="single" w:sz="4" w:space="0" w:color="auto"/>
            </w:tcBorders>
            <w:shd w:val="clear" w:color="auto" w:fill="auto"/>
            <w:vAlign w:val="center"/>
          </w:tcPr>
          <w:p w14:paraId="7BE50EA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D70828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04D1931" w14:textId="77777777" w:rsidR="00AD5CF4" w:rsidRPr="00C46F01" w:rsidRDefault="00AD5CF4" w:rsidP="00AD5CF4">
            <w:pPr>
              <w:widowControl/>
              <w:autoSpaceDE/>
              <w:autoSpaceDN/>
              <w:adjustRightInd/>
              <w:jc w:val="center"/>
            </w:pPr>
            <w:r w:rsidRPr="00C46F01">
              <w:t>177</w:t>
            </w:r>
          </w:p>
        </w:tc>
      </w:tr>
      <w:tr w:rsidR="00AD5CF4" w:rsidRPr="00C46F01" w14:paraId="22853B02"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B3E271D" w14:textId="77777777" w:rsidR="00AD5CF4" w:rsidRPr="00C46F01" w:rsidRDefault="00AD5CF4" w:rsidP="00AD5CF4">
            <w:pPr>
              <w:widowControl/>
              <w:autoSpaceDE/>
              <w:autoSpaceDN/>
              <w:adjustRightInd/>
              <w:jc w:val="center"/>
            </w:pPr>
            <w:r w:rsidRPr="00C46F01">
              <w:t>ТК 32</w:t>
            </w:r>
          </w:p>
        </w:tc>
        <w:tc>
          <w:tcPr>
            <w:tcW w:w="1134" w:type="dxa"/>
            <w:tcBorders>
              <w:top w:val="nil"/>
              <w:left w:val="nil"/>
              <w:bottom w:val="single" w:sz="4" w:space="0" w:color="auto"/>
              <w:right w:val="single" w:sz="4" w:space="0" w:color="auto"/>
            </w:tcBorders>
            <w:shd w:val="clear" w:color="auto" w:fill="auto"/>
            <w:vAlign w:val="center"/>
          </w:tcPr>
          <w:p w14:paraId="5A6F47DE" w14:textId="77777777" w:rsidR="00AD5CF4" w:rsidRPr="00C46F01" w:rsidRDefault="00AD5CF4" w:rsidP="00AD5CF4">
            <w:pPr>
              <w:widowControl/>
              <w:autoSpaceDE/>
              <w:autoSpaceDN/>
              <w:adjustRightInd/>
              <w:jc w:val="center"/>
            </w:pPr>
            <w:r w:rsidRPr="00C46F01">
              <w:t>жилой дом 19</w:t>
            </w:r>
          </w:p>
        </w:tc>
        <w:tc>
          <w:tcPr>
            <w:tcW w:w="992" w:type="dxa"/>
            <w:tcBorders>
              <w:top w:val="nil"/>
              <w:left w:val="nil"/>
              <w:bottom w:val="single" w:sz="4" w:space="0" w:color="auto"/>
              <w:right w:val="single" w:sz="4" w:space="0" w:color="auto"/>
            </w:tcBorders>
            <w:shd w:val="clear" w:color="auto" w:fill="auto"/>
            <w:noWrap/>
            <w:vAlign w:val="bottom"/>
          </w:tcPr>
          <w:p w14:paraId="7A2502A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8E406A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EDF246E"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318576FD"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832986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80CC49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CDE984B" w14:textId="77777777" w:rsidR="00AD5CF4" w:rsidRPr="00C46F01" w:rsidRDefault="00AD5CF4" w:rsidP="00AD5CF4">
            <w:pPr>
              <w:widowControl/>
              <w:autoSpaceDE/>
              <w:autoSpaceDN/>
              <w:adjustRightInd/>
              <w:jc w:val="center"/>
            </w:pPr>
            <w:r w:rsidRPr="00C46F01">
              <w:t>177</w:t>
            </w:r>
          </w:p>
        </w:tc>
      </w:tr>
      <w:tr w:rsidR="00AD5CF4" w:rsidRPr="00C46F01" w14:paraId="0661F383"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C357352" w14:textId="77777777" w:rsidR="00AD5CF4" w:rsidRPr="00C46F01" w:rsidRDefault="00AD5CF4" w:rsidP="00AD5CF4">
            <w:pPr>
              <w:widowControl/>
              <w:autoSpaceDE/>
              <w:autoSpaceDN/>
              <w:adjustRightInd/>
              <w:jc w:val="center"/>
            </w:pPr>
            <w:r w:rsidRPr="00C46F01">
              <w:t>ТК 32</w:t>
            </w:r>
          </w:p>
        </w:tc>
        <w:tc>
          <w:tcPr>
            <w:tcW w:w="1134" w:type="dxa"/>
            <w:tcBorders>
              <w:top w:val="nil"/>
              <w:left w:val="nil"/>
              <w:bottom w:val="single" w:sz="4" w:space="0" w:color="auto"/>
              <w:right w:val="single" w:sz="4" w:space="0" w:color="auto"/>
            </w:tcBorders>
            <w:shd w:val="clear" w:color="auto" w:fill="auto"/>
            <w:vAlign w:val="center"/>
          </w:tcPr>
          <w:p w14:paraId="59960873" w14:textId="77777777" w:rsidR="00AD5CF4" w:rsidRPr="00C46F01" w:rsidRDefault="00AD5CF4" w:rsidP="00AD5CF4">
            <w:pPr>
              <w:widowControl/>
              <w:autoSpaceDE/>
              <w:autoSpaceDN/>
              <w:adjustRightInd/>
              <w:jc w:val="center"/>
            </w:pPr>
            <w:r w:rsidRPr="00C46F01">
              <w:t>ТК 33</w:t>
            </w:r>
          </w:p>
        </w:tc>
        <w:tc>
          <w:tcPr>
            <w:tcW w:w="992" w:type="dxa"/>
            <w:tcBorders>
              <w:top w:val="nil"/>
              <w:left w:val="nil"/>
              <w:bottom w:val="single" w:sz="4" w:space="0" w:color="auto"/>
              <w:right w:val="single" w:sz="4" w:space="0" w:color="auto"/>
            </w:tcBorders>
            <w:shd w:val="clear" w:color="auto" w:fill="auto"/>
            <w:noWrap/>
            <w:vAlign w:val="bottom"/>
          </w:tcPr>
          <w:p w14:paraId="6BCF00C3" w14:textId="77777777" w:rsidR="00AD5CF4" w:rsidRPr="00C46F01" w:rsidRDefault="00AD5CF4" w:rsidP="00AD5CF4">
            <w:pPr>
              <w:widowControl/>
              <w:autoSpaceDE/>
              <w:autoSpaceDN/>
              <w:adjustRightInd/>
              <w:jc w:val="center"/>
            </w:pPr>
            <w:r w:rsidRPr="00C46F01">
              <w:t>2010</w:t>
            </w:r>
          </w:p>
        </w:tc>
        <w:tc>
          <w:tcPr>
            <w:tcW w:w="993" w:type="dxa"/>
            <w:tcBorders>
              <w:top w:val="nil"/>
              <w:left w:val="nil"/>
              <w:bottom w:val="single" w:sz="4" w:space="0" w:color="auto"/>
              <w:right w:val="single" w:sz="4" w:space="0" w:color="auto"/>
            </w:tcBorders>
            <w:shd w:val="clear" w:color="auto" w:fill="auto"/>
            <w:vAlign w:val="center"/>
          </w:tcPr>
          <w:p w14:paraId="7F5D22A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306B356"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231AC847" w14:textId="77777777" w:rsidR="00AD5CF4" w:rsidRPr="00C46F01" w:rsidRDefault="00AD5CF4" w:rsidP="00AD5CF4">
            <w:pPr>
              <w:widowControl/>
              <w:autoSpaceDE/>
              <w:autoSpaceDN/>
              <w:adjustRightInd/>
              <w:jc w:val="center"/>
            </w:pPr>
            <w:r w:rsidRPr="00C46F01">
              <w:t>49,0</w:t>
            </w:r>
          </w:p>
        </w:tc>
        <w:tc>
          <w:tcPr>
            <w:tcW w:w="992" w:type="dxa"/>
            <w:tcBorders>
              <w:top w:val="nil"/>
              <w:left w:val="nil"/>
              <w:bottom w:val="single" w:sz="4" w:space="0" w:color="auto"/>
              <w:right w:val="single" w:sz="4" w:space="0" w:color="auto"/>
            </w:tcBorders>
            <w:shd w:val="clear" w:color="auto" w:fill="auto"/>
            <w:vAlign w:val="center"/>
          </w:tcPr>
          <w:p w14:paraId="5582240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CAE2C3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0E4035E" w14:textId="77777777" w:rsidR="00AD5CF4" w:rsidRPr="00C46F01" w:rsidRDefault="00AD5CF4" w:rsidP="00AD5CF4">
            <w:pPr>
              <w:widowControl/>
              <w:autoSpaceDE/>
              <w:autoSpaceDN/>
              <w:adjustRightInd/>
              <w:jc w:val="center"/>
            </w:pPr>
            <w:r w:rsidRPr="00C46F01">
              <w:t>177</w:t>
            </w:r>
          </w:p>
        </w:tc>
      </w:tr>
      <w:tr w:rsidR="00AD5CF4" w:rsidRPr="00C46F01" w14:paraId="039B96F0"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6C78B34" w14:textId="77777777" w:rsidR="00AD5CF4" w:rsidRPr="00C46F01" w:rsidRDefault="00AD5CF4" w:rsidP="00AD5CF4">
            <w:pPr>
              <w:widowControl/>
              <w:autoSpaceDE/>
              <w:autoSpaceDN/>
              <w:adjustRightInd/>
              <w:jc w:val="center"/>
            </w:pPr>
            <w:r w:rsidRPr="00C46F01">
              <w:t>ТК 33</w:t>
            </w:r>
          </w:p>
        </w:tc>
        <w:tc>
          <w:tcPr>
            <w:tcW w:w="1134" w:type="dxa"/>
            <w:tcBorders>
              <w:top w:val="nil"/>
              <w:left w:val="nil"/>
              <w:bottom w:val="single" w:sz="4" w:space="0" w:color="auto"/>
              <w:right w:val="single" w:sz="4" w:space="0" w:color="auto"/>
            </w:tcBorders>
            <w:shd w:val="clear" w:color="auto" w:fill="auto"/>
            <w:vAlign w:val="center"/>
          </w:tcPr>
          <w:p w14:paraId="603446F2" w14:textId="77777777" w:rsidR="00AD5CF4" w:rsidRPr="00C46F01" w:rsidRDefault="00AD5CF4" w:rsidP="00AD5CF4">
            <w:pPr>
              <w:widowControl/>
              <w:autoSpaceDE/>
              <w:autoSpaceDN/>
              <w:adjustRightInd/>
              <w:jc w:val="center"/>
            </w:pPr>
            <w:r w:rsidRPr="00C46F01">
              <w:t>жилой дом 11</w:t>
            </w:r>
          </w:p>
        </w:tc>
        <w:tc>
          <w:tcPr>
            <w:tcW w:w="992" w:type="dxa"/>
            <w:tcBorders>
              <w:top w:val="nil"/>
              <w:left w:val="nil"/>
              <w:bottom w:val="single" w:sz="4" w:space="0" w:color="auto"/>
              <w:right w:val="single" w:sz="4" w:space="0" w:color="auto"/>
            </w:tcBorders>
            <w:shd w:val="clear" w:color="auto" w:fill="auto"/>
            <w:noWrap/>
            <w:vAlign w:val="bottom"/>
          </w:tcPr>
          <w:p w14:paraId="509291E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1F3F22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69EAF72"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30BD6EFF"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6E580A8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298810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F9A0AC2" w14:textId="77777777" w:rsidR="00AD5CF4" w:rsidRPr="00C46F01" w:rsidRDefault="00AD5CF4" w:rsidP="00AD5CF4">
            <w:pPr>
              <w:widowControl/>
              <w:autoSpaceDE/>
              <w:autoSpaceDN/>
              <w:adjustRightInd/>
              <w:jc w:val="center"/>
            </w:pPr>
            <w:r w:rsidRPr="00C46F01">
              <w:t>177</w:t>
            </w:r>
          </w:p>
        </w:tc>
      </w:tr>
      <w:tr w:rsidR="00AD5CF4" w:rsidRPr="00C46F01" w14:paraId="644D7101"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2FA1C61" w14:textId="77777777" w:rsidR="00AD5CF4" w:rsidRPr="00C46F01" w:rsidRDefault="00AD5CF4" w:rsidP="00AD5CF4">
            <w:pPr>
              <w:widowControl/>
              <w:autoSpaceDE/>
              <w:autoSpaceDN/>
              <w:adjustRightInd/>
              <w:jc w:val="center"/>
            </w:pPr>
            <w:r w:rsidRPr="00C46F01">
              <w:t>ТК 33</w:t>
            </w:r>
          </w:p>
        </w:tc>
        <w:tc>
          <w:tcPr>
            <w:tcW w:w="1134" w:type="dxa"/>
            <w:tcBorders>
              <w:top w:val="nil"/>
              <w:left w:val="nil"/>
              <w:bottom w:val="single" w:sz="4" w:space="0" w:color="auto"/>
              <w:right w:val="single" w:sz="4" w:space="0" w:color="auto"/>
            </w:tcBorders>
            <w:shd w:val="clear" w:color="auto" w:fill="auto"/>
            <w:vAlign w:val="center"/>
          </w:tcPr>
          <w:p w14:paraId="501F68A3" w14:textId="77777777" w:rsidR="00AD5CF4" w:rsidRPr="00C46F01" w:rsidRDefault="00AD5CF4" w:rsidP="00AD5CF4">
            <w:pPr>
              <w:widowControl/>
              <w:autoSpaceDE/>
              <w:autoSpaceDN/>
              <w:adjustRightInd/>
              <w:jc w:val="center"/>
            </w:pPr>
            <w:r w:rsidRPr="00C46F01">
              <w:t>ТК 34</w:t>
            </w:r>
          </w:p>
        </w:tc>
        <w:tc>
          <w:tcPr>
            <w:tcW w:w="992" w:type="dxa"/>
            <w:tcBorders>
              <w:top w:val="nil"/>
              <w:left w:val="nil"/>
              <w:bottom w:val="single" w:sz="4" w:space="0" w:color="auto"/>
              <w:right w:val="single" w:sz="4" w:space="0" w:color="auto"/>
            </w:tcBorders>
            <w:shd w:val="clear" w:color="auto" w:fill="auto"/>
            <w:noWrap/>
            <w:vAlign w:val="bottom"/>
          </w:tcPr>
          <w:p w14:paraId="5FFE2648" w14:textId="77777777" w:rsidR="00AD5CF4" w:rsidRPr="00C46F01" w:rsidRDefault="00AD5CF4" w:rsidP="00AD5CF4">
            <w:pPr>
              <w:widowControl/>
              <w:autoSpaceDE/>
              <w:autoSpaceDN/>
              <w:adjustRightInd/>
              <w:jc w:val="center"/>
            </w:pPr>
            <w:r w:rsidRPr="00C46F01">
              <w:t>2010</w:t>
            </w:r>
          </w:p>
        </w:tc>
        <w:tc>
          <w:tcPr>
            <w:tcW w:w="993" w:type="dxa"/>
            <w:tcBorders>
              <w:top w:val="nil"/>
              <w:left w:val="nil"/>
              <w:bottom w:val="single" w:sz="4" w:space="0" w:color="auto"/>
              <w:right w:val="single" w:sz="4" w:space="0" w:color="auto"/>
            </w:tcBorders>
            <w:shd w:val="clear" w:color="auto" w:fill="auto"/>
            <w:vAlign w:val="center"/>
          </w:tcPr>
          <w:p w14:paraId="340F8CA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3946745" w14:textId="77777777" w:rsidR="00AD5CF4" w:rsidRPr="00C46F01" w:rsidRDefault="00AD5CF4" w:rsidP="00AD5CF4">
            <w:pPr>
              <w:widowControl/>
              <w:autoSpaceDE/>
              <w:autoSpaceDN/>
              <w:adjustRightInd/>
              <w:jc w:val="center"/>
            </w:pPr>
            <w:r w:rsidRPr="00C46F01">
              <w:t>125</w:t>
            </w:r>
          </w:p>
        </w:tc>
        <w:tc>
          <w:tcPr>
            <w:tcW w:w="992" w:type="dxa"/>
            <w:tcBorders>
              <w:top w:val="nil"/>
              <w:left w:val="nil"/>
              <w:bottom w:val="single" w:sz="4" w:space="0" w:color="auto"/>
              <w:right w:val="single" w:sz="4" w:space="0" w:color="auto"/>
            </w:tcBorders>
            <w:shd w:val="clear" w:color="auto" w:fill="auto"/>
            <w:vAlign w:val="center"/>
          </w:tcPr>
          <w:p w14:paraId="7F4A9229" w14:textId="77777777" w:rsidR="00AD5CF4" w:rsidRPr="00C46F01" w:rsidRDefault="00AD5CF4" w:rsidP="00AD5CF4">
            <w:pPr>
              <w:widowControl/>
              <w:autoSpaceDE/>
              <w:autoSpaceDN/>
              <w:adjustRightInd/>
              <w:jc w:val="center"/>
            </w:pPr>
            <w:r w:rsidRPr="00C46F01">
              <w:t>37,0</w:t>
            </w:r>
          </w:p>
        </w:tc>
        <w:tc>
          <w:tcPr>
            <w:tcW w:w="992" w:type="dxa"/>
            <w:tcBorders>
              <w:top w:val="nil"/>
              <w:left w:val="nil"/>
              <w:bottom w:val="single" w:sz="4" w:space="0" w:color="auto"/>
              <w:right w:val="single" w:sz="4" w:space="0" w:color="auto"/>
            </w:tcBorders>
            <w:shd w:val="clear" w:color="auto" w:fill="auto"/>
            <w:vAlign w:val="center"/>
          </w:tcPr>
          <w:p w14:paraId="6AD635C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6D9783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FE6CCD9" w14:textId="77777777" w:rsidR="00AD5CF4" w:rsidRPr="00C46F01" w:rsidRDefault="00AD5CF4" w:rsidP="00AD5CF4">
            <w:pPr>
              <w:widowControl/>
              <w:autoSpaceDE/>
              <w:autoSpaceDN/>
              <w:adjustRightInd/>
              <w:jc w:val="center"/>
            </w:pPr>
            <w:r w:rsidRPr="00C46F01">
              <w:t>177</w:t>
            </w:r>
          </w:p>
        </w:tc>
      </w:tr>
      <w:tr w:rsidR="00AD5CF4" w:rsidRPr="00C46F01" w14:paraId="151C0598"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9F51AD8" w14:textId="77777777" w:rsidR="00AD5CF4" w:rsidRPr="00C46F01" w:rsidRDefault="00AD5CF4" w:rsidP="00AD5CF4">
            <w:pPr>
              <w:widowControl/>
              <w:autoSpaceDE/>
              <w:autoSpaceDN/>
              <w:adjustRightInd/>
              <w:jc w:val="center"/>
            </w:pPr>
            <w:r w:rsidRPr="00C46F01">
              <w:t>ТК 34</w:t>
            </w:r>
          </w:p>
        </w:tc>
        <w:tc>
          <w:tcPr>
            <w:tcW w:w="1134" w:type="dxa"/>
            <w:tcBorders>
              <w:top w:val="nil"/>
              <w:left w:val="nil"/>
              <w:bottom w:val="single" w:sz="4" w:space="0" w:color="auto"/>
              <w:right w:val="single" w:sz="4" w:space="0" w:color="auto"/>
            </w:tcBorders>
            <w:shd w:val="clear" w:color="auto" w:fill="auto"/>
            <w:vAlign w:val="center"/>
          </w:tcPr>
          <w:p w14:paraId="1B137E07" w14:textId="77777777" w:rsidR="00AD5CF4" w:rsidRPr="00C46F01" w:rsidRDefault="00AD5CF4" w:rsidP="00AD5CF4">
            <w:pPr>
              <w:widowControl/>
              <w:autoSpaceDE/>
              <w:autoSpaceDN/>
              <w:adjustRightInd/>
              <w:jc w:val="center"/>
            </w:pPr>
            <w:r w:rsidRPr="00C46F01">
              <w:t>жилой дом 9</w:t>
            </w:r>
          </w:p>
        </w:tc>
        <w:tc>
          <w:tcPr>
            <w:tcW w:w="992" w:type="dxa"/>
            <w:tcBorders>
              <w:top w:val="nil"/>
              <w:left w:val="nil"/>
              <w:bottom w:val="single" w:sz="4" w:space="0" w:color="auto"/>
              <w:right w:val="single" w:sz="4" w:space="0" w:color="auto"/>
            </w:tcBorders>
            <w:shd w:val="clear" w:color="auto" w:fill="auto"/>
            <w:noWrap/>
            <w:vAlign w:val="bottom"/>
          </w:tcPr>
          <w:p w14:paraId="55D696C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464228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08D1F4F"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0F6EF1E"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0C402E7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5423EA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96B5155" w14:textId="77777777" w:rsidR="00AD5CF4" w:rsidRPr="00C46F01" w:rsidRDefault="00AD5CF4" w:rsidP="00AD5CF4">
            <w:pPr>
              <w:widowControl/>
              <w:autoSpaceDE/>
              <w:autoSpaceDN/>
              <w:adjustRightInd/>
              <w:jc w:val="center"/>
            </w:pPr>
            <w:r w:rsidRPr="00C46F01">
              <w:t>177</w:t>
            </w:r>
          </w:p>
        </w:tc>
      </w:tr>
      <w:tr w:rsidR="00AD5CF4" w:rsidRPr="00C46F01" w14:paraId="4411440C"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F0F5848" w14:textId="77777777" w:rsidR="00AD5CF4" w:rsidRPr="00C46F01" w:rsidRDefault="00AD5CF4" w:rsidP="00AD5CF4">
            <w:pPr>
              <w:widowControl/>
              <w:autoSpaceDE/>
              <w:autoSpaceDN/>
              <w:adjustRightInd/>
              <w:jc w:val="center"/>
            </w:pPr>
            <w:r w:rsidRPr="00C46F01">
              <w:t>ТК 34</w:t>
            </w:r>
          </w:p>
        </w:tc>
        <w:tc>
          <w:tcPr>
            <w:tcW w:w="1134" w:type="dxa"/>
            <w:tcBorders>
              <w:top w:val="nil"/>
              <w:left w:val="nil"/>
              <w:bottom w:val="single" w:sz="4" w:space="0" w:color="auto"/>
              <w:right w:val="single" w:sz="4" w:space="0" w:color="auto"/>
            </w:tcBorders>
            <w:shd w:val="clear" w:color="auto" w:fill="auto"/>
            <w:vAlign w:val="center"/>
          </w:tcPr>
          <w:p w14:paraId="3ABAA79C" w14:textId="77777777" w:rsidR="00AD5CF4" w:rsidRPr="00C46F01" w:rsidRDefault="00AD5CF4" w:rsidP="00AD5CF4">
            <w:pPr>
              <w:widowControl/>
              <w:autoSpaceDE/>
              <w:autoSpaceDN/>
              <w:adjustRightInd/>
              <w:jc w:val="center"/>
            </w:pPr>
            <w:r w:rsidRPr="00C46F01">
              <w:t>ТК 35</w:t>
            </w:r>
          </w:p>
        </w:tc>
        <w:tc>
          <w:tcPr>
            <w:tcW w:w="992" w:type="dxa"/>
            <w:tcBorders>
              <w:top w:val="nil"/>
              <w:left w:val="nil"/>
              <w:bottom w:val="single" w:sz="4" w:space="0" w:color="auto"/>
              <w:right w:val="single" w:sz="4" w:space="0" w:color="auto"/>
            </w:tcBorders>
            <w:shd w:val="clear" w:color="auto" w:fill="auto"/>
            <w:noWrap/>
            <w:vAlign w:val="bottom"/>
          </w:tcPr>
          <w:p w14:paraId="25BCE36A" w14:textId="77777777" w:rsidR="00AD5CF4" w:rsidRPr="00C46F01" w:rsidRDefault="00AD5CF4" w:rsidP="00AD5CF4">
            <w:pPr>
              <w:widowControl/>
              <w:autoSpaceDE/>
              <w:autoSpaceDN/>
              <w:adjustRightInd/>
              <w:jc w:val="center"/>
            </w:pPr>
            <w:r w:rsidRPr="00C46F01">
              <w:t>2010</w:t>
            </w:r>
          </w:p>
        </w:tc>
        <w:tc>
          <w:tcPr>
            <w:tcW w:w="993" w:type="dxa"/>
            <w:tcBorders>
              <w:top w:val="nil"/>
              <w:left w:val="nil"/>
              <w:bottom w:val="single" w:sz="4" w:space="0" w:color="auto"/>
              <w:right w:val="single" w:sz="4" w:space="0" w:color="auto"/>
            </w:tcBorders>
            <w:shd w:val="clear" w:color="auto" w:fill="auto"/>
            <w:vAlign w:val="center"/>
          </w:tcPr>
          <w:p w14:paraId="5A6D27E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89FE2CB" w14:textId="77777777" w:rsidR="00AD5CF4" w:rsidRPr="00C46F01" w:rsidRDefault="00AD5CF4" w:rsidP="00AD5CF4">
            <w:pPr>
              <w:widowControl/>
              <w:autoSpaceDE/>
              <w:autoSpaceDN/>
              <w:adjustRightInd/>
              <w:jc w:val="center"/>
            </w:pPr>
            <w:r w:rsidRPr="00C46F01">
              <w:t>125</w:t>
            </w:r>
          </w:p>
        </w:tc>
        <w:tc>
          <w:tcPr>
            <w:tcW w:w="992" w:type="dxa"/>
            <w:tcBorders>
              <w:top w:val="nil"/>
              <w:left w:val="nil"/>
              <w:bottom w:val="single" w:sz="4" w:space="0" w:color="auto"/>
              <w:right w:val="single" w:sz="4" w:space="0" w:color="auto"/>
            </w:tcBorders>
            <w:shd w:val="clear" w:color="auto" w:fill="auto"/>
            <w:vAlign w:val="center"/>
          </w:tcPr>
          <w:p w14:paraId="18CC497C" w14:textId="77777777" w:rsidR="00AD5CF4" w:rsidRPr="00C46F01" w:rsidRDefault="00AD5CF4" w:rsidP="00AD5CF4">
            <w:pPr>
              <w:widowControl/>
              <w:autoSpaceDE/>
              <w:autoSpaceDN/>
              <w:adjustRightInd/>
              <w:jc w:val="center"/>
            </w:pPr>
            <w:r w:rsidRPr="00C46F01">
              <w:t>40,0</w:t>
            </w:r>
          </w:p>
        </w:tc>
        <w:tc>
          <w:tcPr>
            <w:tcW w:w="992" w:type="dxa"/>
            <w:tcBorders>
              <w:top w:val="nil"/>
              <w:left w:val="nil"/>
              <w:bottom w:val="single" w:sz="4" w:space="0" w:color="auto"/>
              <w:right w:val="single" w:sz="4" w:space="0" w:color="auto"/>
            </w:tcBorders>
            <w:shd w:val="clear" w:color="auto" w:fill="auto"/>
            <w:vAlign w:val="center"/>
          </w:tcPr>
          <w:p w14:paraId="702BD55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CA351E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089DDDE" w14:textId="77777777" w:rsidR="00AD5CF4" w:rsidRPr="00C46F01" w:rsidRDefault="00AD5CF4" w:rsidP="00AD5CF4">
            <w:pPr>
              <w:widowControl/>
              <w:autoSpaceDE/>
              <w:autoSpaceDN/>
              <w:adjustRightInd/>
              <w:jc w:val="center"/>
            </w:pPr>
            <w:r w:rsidRPr="00C46F01">
              <w:t>177</w:t>
            </w:r>
          </w:p>
        </w:tc>
      </w:tr>
      <w:tr w:rsidR="00AD5CF4" w:rsidRPr="00C46F01" w14:paraId="3F2C9779"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56C5541" w14:textId="77777777" w:rsidR="00AD5CF4" w:rsidRPr="00C46F01" w:rsidRDefault="00AD5CF4" w:rsidP="00AD5CF4">
            <w:pPr>
              <w:widowControl/>
              <w:autoSpaceDE/>
              <w:autoSpaceDN/>
              <w:adjustRightInd/>
              <w:jc w:val="center"/>
            </w:pPr>
            <w:r w:rsidRPr="00C46F01">
              <w:t>ТК 35</w:t>
            </w:r>
          </w:p>
        </w:tc>
        <w:tc>
          <w:tcPr>
            <w:tcW w:w="1134" w:type="dxa"/>
            <w:tcBorders>
              <w:top w:val="nil"/>
              <w:left w:val="nil"/>
              <w:bottom w:val="single" w:sz="4" w:space="0" w:color="auto"/>
              <w:right w:val="single" w:sz="4" w:space="0" w:color="auto"/>
            </w:tcBorders>
            <w:shd w:val="clear" w:color="auto" w:fill="auto"/>
            <w:vAlign w:val="center"/>
          </w:tcPr>
          <w:p w14:paraId="080F7C34" w14:textId="77777777" w:rsidR="00AD5CF4" w:rsidRPr="00C46F01" w:rsidRDefault="00AD5CF4" w:rsidP="00AD5CF4">
            <w:pPr>
              <w:widowControl/>
              <w:autoSpaceDE/>
              <w:autoSpaceDN/>
              <w:adjustRightInd/>
              <w:jc w:val="center"/>
            </w:pPr>
            <w:r w:rsidRPr="00C46F01">
              <w:t>ТК 36</w:t>
            </w:r>
          </w:p>
        </w:tc>
        <w:tc>
          <w:tcPr>
            <w:tcW w:w="992" w:type="dxa"/>
            <w:tcBorders>
              <w:top w:val="nil"/>
              <w:left w:val="nil"/>
              <w:bottom w:val="single" w:sz="4" w:space="0" w:color="auto"/>
              <w:right w:val="single" w:sz="4" w:space="0" w:color="auto"/>
            </w:tcBorders>
            <w:shd w:val="clear" w:color="auto" w:fill="auto"/>
            <w:noWrap/>
            <w:vAlign w:val="bottom"/>
          </w:tcPr>
          <w:p w14:paraId="551C855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234727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118E000"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625661D9" w14:textId="77777777" w:rsidR="00AD5CF4" w:rsidRPr="00C46F01" w:rsidRDefault="00AD5CF4" w:rsidP="00AD5CF4">
            <w:pPr>
              <w:widowControl/>
              <w:autoSpaceDE/>
              <w:autoSpaceDN/>
              <w:adjustRightInd/>
              <w:jc w:val="center"/>
            </w:pPr>
            <w:r w:rsidRPr="00C46F01">
              <w:t>29,0</w:t>
            </w:r>
          </w:p>
        </w:tc>
        <w:tc>
          <w:tcPr>
            <w:tcW w:w="992" w:type="dxa"/>
            <w:tcBorders>
              <w:top w:val="nil"/>
              <w:left w:val="nil"/>
              <w:bottom w:val="single" w:sz="4" w:space="0" w:color="auto"/>
              <w:right w:val="single" w:sz="4" w:space="0" w:color="auto"/>
            </w:tcBorders>
            <w:shd w:val="clear" w:color="auto" w:fill="auto"/>
            <w:vAlign w:val="center"/>
          </w:tcPr>
          <w:p w14:paraId="26F4B9C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588732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EB70AF8" w14:textId="77777777" w:rsidR="00AD5CF4" w:rsidRPr="00C46F01" w:rsidRDefault="00AD5CF4" w:rsidP="00AD5CF4">
            <w:pPr>
              <w:widowControl/>
              <w:autoSpaceDE/>
              <w:autoSpaceDN/>
              <w:adjustRightInd/>
              <w:jc w:val="center"/>
            </w:pPr>
            <w:r w:rsidRPr="00C46F01">
              <w:t>177</w:t>
            </w:r>
          </w:p>
        </w:tc>
      </w:tr>
      <w:tr w:rsidR="00AD5CF4" w:rsidRPr="00C46F01" w14:paraId="77BA0C61"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CBBCC75" w14:textId="77777777" w:rsidR="00AD5CF4" w:rsidRPr="00C46F01" w:rsidRDefault="00AD5CF4" w:rsidP="00AD5CF4">
            <w:pPr>
              <w:widowControl/>
              <w:autoSpaceDE/>
              <w:autoSpaceDN/>
              <w:adjustRightInd/>
              <w:jc w:val="center"/>
            </w:pPr>
            <w:r w:rsidRPr="00C46F01">
              <w:t>ТК 36</w:t>
            </w:r>
          </w:p>
        </w:tc>
        <w:tc>
          <w:tcPr>
            <w:tcW w:w="1134" w:type="dxa"/>
            <w:tcBorders>
              <w:top w:val="nil"/>
              <w:left w:val="nil"/>
              <w:bottom w:val="single" w:sz="4" w:space="0" w:color="auto"/>
              <w:right w:val="single" w:sz="4" w:space="0" w:color="auto"/>
            </w:tcBorders>
            <w:shd w:val="clear" w:color="auto" w:fill="auto"/>
            <w:vAlign w:val="center"/>
          </w:tcPr>
          <w:p w14:paraId="3B9F73A1" w14:textId="77777777" w:rsidR="00AD5CF4" w:rsidRPr="00C46F01" w:rsidRDefault="00AD5CF4" w:rsidP="00AD5CF4">
            <w:pPr>
              <w:widowControl/>
              <w:autoSpaceDE/>
              <w:autoSpaceDN/>
              <w:adjustRightInd/>
              <w:jc w:val="center"/>
            </w:pPr>
            <w:r w:rsidRPr="00C46F01">
              <w:t>жилой дом 6</w:t>
            </w:r>
          </w:p>
        </w:tc>
        <w:tc>
          <w:tcPr>
            <w:tcW w:w="992" w:type="dxa"/>
            <w:tcBorders>
              <w:top w:val="nil"/>
              <w:left w:val="nil"/>
              <w:bottom w:val="single" w:sz="4" w:space="0" w:color="auto"/>
              <w:right w:val="single" w:sz="4" w:space="0" w:color="auto"/>
            </w:tcBorders>
            <w:shd w:val="clear" w:color="auto" w:fill="auto"/>
            <w:noWrap/>
            <w:vAlign w:val="bottom"/>
          </w:tcPr>
          <w:p w14:paraId="6F23BA2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8A8919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5E6A67A"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7C8D4E83" w14:textId="77777777" w:rsidR="00AD5CF4" w:rsidRPr="00C46F01" w:rsidRDefault="00AD5CF4" w:rsidP="00AD5CF4">
            <w:pPr>
              <w:widowControl/>
              <w:autoSpaceDE/>
              <w:autoSpaceDN/>
              <w:adjustRightInd/>
              <w:jc w:val="center"/>
            </w:pPr>
            <w:r w:rsidRPr="00C46F01">
              <w:t>34,0</w:t>
            </w:r>
          </w:p>
        </w:tc>
        <w:tc>
          <w:tcPr>
            <w:tcW w:w="992" w:type="dxa"/>
            <w:tcBorders>
              <w:top w:val="nil"/>
              <w:left w:val="nil"/>
              <w:bottom w:val="single" w:sz="4" w:space="0" w:color="auto"/>
              <w:right w:val="single" w:sz="4" w:space="0" w:color="auto"/>
            </w:tcBorders>
            <w:shd w:val="clear" w:color="auto" w:fill="auto"/>
            <w:vAlign w:val="center"/>
          </w:tcPr>
          <w:p w14:paraId="540A00A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EC7293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985A93A" w14:textId="77777777" w:rsidR="00AD5CF4" w:rsidRPr="00C46F01" w:rsidRDefault="00AD5CF4" w:rsidP="00AD5CF4">
            <w:pPr>
              <w:widowControl/>
              <w:autoSpaceDE/>
              <w:autoSpaceDN/>
              <w:adjustRightInd/>
              <w:jc w:val="center"/>
            </w:pPr>
            <w:r w:rsidRPr="00C46F01">
              <w:t>177</w:t>
            </w:r>
          </w:p>
        </w:tc>
      </w:tr>
      <w:tr w:rsidR="00AD5CF4" w:rsidRPr="00C46F01" w14:paraId="235C31B4"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779DE2C" w14:textId="77777777" w:rsidR="00AD5CF4" w:rsidRPr="00C46F01" w:rsidRDefault="00AD5CF4" w:rsidP="00AD5CF4">
            <w:pPr>
              <w:widowControl/>
              <w:autoSpaceDE/>
              <w:autoSpaceDN/>
              <w:adjustRightInd/>
              <w:jc w:val="center"/>
            </w:pPr>
            <w:r w:rsidRPr="00C46F01">
              <w:t>ТК 37</w:t>
            </w:r>
          </w:p>
        </w:tc>
        <w:tc>
          <w:tcPr>
            <w:tcW w:w="1134" w:type="dxa"/>
            <w:tcBorders>
              <w:top w:val="nil"/>
              <w:left w:val="nil"/>
              <w:bottom w:val="single" w:sz="4" w:space="0" w:color="auto"/>
              <w:right w:val="single" w:sz="4" w:space="0" w:color="auto"/>
            </w:tcBorders>
            <w:shd w:val="clear" w:color="auto" w:fill="auto"/>
            <w:vAlign w:val="center"/>
          </w:tcPr>
          <w:p w14:paraId="594D1E6A" w14:textId="77777777" w:rsidR="00AD5CF4" w:rsidRPr="00C46F01" w:rsidRDefault="00AD5CF4" w:rsidP="00AD5CF4">
            <w:pPr>
              <w:widowControl/>
              <w:autoSpaceDE/>
              <w:autoSpaceDN/>
              <w:adjustRightInd/>
              <w:jc w:val="center"/>
            </w:pPr>
            <w:r w:rsidRPr="00C46F01">
              <w:t>жилой дом 4</w:t>
            </w:r>
          </w:p>
        </w:tc>
        <w:tc>
          <w:tcPr>
            <w:tcW w:w="992" w:type="dxa"/>
            <w:tcBorders>
              <w:top w:val="nil"/>
              <w:left w:val="nil"/>
              <w:bottom w:val="single" w:sz="4" w:space="0" w:color="auto"/>
              <w:right w:val="single" w:sz="4" w:space="0" w:color="auto"/>
            </w:tcBorders>
            <w:shd w:val="clear" w:color="auto" w:fill="auto"/>
            <w:noWrap/>
            <w:vAlign w:val="bottom"/>
          </w:tcPr>
          <w:p w14:paraId="7E94BFF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B946EE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8701CA3"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vAlign w:val="center"/>
          </w:tcPr>
          <w:p w14:paraId="00078F4E" w14:textId="77777777" w:rsidR="00AD5CF4" w:rsidRPr="00C46F01" w:rsidRDefault="00AD5CF4" w:rsidP="00AD5CF4">
            <w:pPr>
              <w:widowControl/>
              <w:autoSpaceDE/>
              <w:autoSpaceDN/>
              <w:adjustRightInd/>
              <w:jc w:val="center"/>
            </w:pPr>
            <w:r w:rsidRPr="00C46F01">
              <w:t>99,0</w:t>
            </w:r>
          </w:p>
        </w:tc>
        <w:tc>
          <w:tcPr>
            <w:tcW w:w="992" w:type="dxa"/>
            <w:tcBorders>
              <w:top w:val="nil"/>
              <w:left w:val="nil"/>
              <w:bottom w:val="single" w:sz="4" w:space="0" w:color="auto"/>
              <w:right w:val="single" w:sz="4" w:space="0" w:color="auto"/>
            </w:tcBorders>
            <w:shd w:val="clear" w:color="auto" w:fill="auto"/>
            <w:vAlign w:val="center"/>
          </w:tcPr>
          <w:p w14:paraId="3D11610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EC329A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02194F5" w14:textId="77777777" w:rsidR="00AD5CF4" w:rsidRPr="00C46F01" w:rsidRDefault="00AD5CF4" w:rsidP="00AD5CF4">
            <w:pPr>
              <w:widowControl/>
              <w:autoSpaceDE/>
              <w:autoSpaceDN/>
              <w:adjustRightInd/>
              <w:jc w:val="center"/>
            </w:pPr>
            <w:r w:rsidRPr="00C46F01">
              <w:t>177</w:t>
            </w:r>
          </w:p>
        </w:tc>
      </w:tr>
      <w:tr w:rsidR="00AD5CF4" w:rsidRPr="00C46F01" w14:paraId="4586401A"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2EB90CC" w14:textId="77777777" w:rsidR="00AD5CF4" w:rsidRPr="00C46F01" w:rsidRDefault="00AD5CF4" w:rsidP="00AD5CF4">
            <w:pPr>
              <w:widowControl/>
              <w:autoSpaceDE/>
              <w:autoSpaceDN/>
              <w:adjustRightInd/>
              <w:jc w:val="center"/>
            </w:pPr>
            <w:r w:rsidRPr="00C46F01">
              <w:t>ТК 35</w:t>
            </w:r>
          </w:p>
        </w:tc>
        <w:tc>
          <w:tcPr>
            <w:tcW w:w="1134" w:type="dxa"/>
            <w:tcBorders>
              <w:top w:val="nil"/>
              <w:left w:val="nil"/>
              <w:bottom w:val="single" w:sz="4" w:space="0" w:color="auto"/>
              <w:right w:val="single" w:sz="4" w:space="0" w:color="auto"/>
            </w:tcBorders>
            <w:shd w:val="clear" w:color="auto" w:fill="auto"/>
            <w:vAlign w:val="center"/>
          </w:tcPr>
          <w:p w14:paraId="421EB222" w14:textId="77777777" w:rsidR="00AD5CF4" w:rsidRPr="00C46F01" w:rsidRDefault="00AD5CF4" w:rsidP="00AD5CF4">
            <w:pPr>
              <w:widowControl/>
              <w:autoSpaceDE/>
              <w:autoSpaceDN/>
              <w:adjustRightInd/>
              <w:jc w:val="center"/>
            </w:pPr>
            <w:r w:rsidRPr="00C46F01">
              <w:t>ТК 38</w:t>
            </w:r>
          </w:p>
        </w:tc>
        <w:tc>
          <w:tcPr>
            <w:tcW w:w="992" w:type="dxa"/>
            <w:tcBorders>
              <w:top w:val="nil"/>
              <w:left w:val="nil"/>
              <w:bottom w:val="single" w:sz="4" w:space="0" w:color="auto"/>
              <w:right w:val="single" w:sz="4" w:space="0" w:color="auto"/>
            </w:tcBorders>
            <w:shd w:val="clear" w:color="auto" w:fill="auto"/>
            <w:noWrap/>
            <w:vAlign w:val="bottom"/>
          </w:tcPr>
          <w:p w14:paraId="2EA49BE4" w14:textId="77777777" w:rsidR="00AD5CF4" w:rsidRPr="00C46F01" w:rsidRDefault="00AD5CF4" w:rsidP="00AD5CF4">
            <w:pPr>
              <w:widowControl/>
              <w:autoSpaceDE/>
              <w:autoSpaceDN/>
              <w:adjustRightInd/>
              <w:jc w:val="center"/>
            </w:pPr>
            <w:r w:rsidRPr="00C46F01">
              <w:t>2010</w:t>
            </w:r>
          </w:p>
        </w:tc>
        <w:tc>
          <w:tcPr>
            <w:tcW w:w="993" w:type="dxa"/>
            <w:tcBorders>
              <w:top w:val="nil"/>
              <w:left w:val="nil"/>
              <w:bottom w:val="single" w:sz="4" w:space="0" w:color="auto"/>
              <w:right w:val="single" w:sz="4" w:space="0" w:color="auto"/>
            </w:tcBorders>
            <w:shd w:val="clear" w:color="auto" w:fill="auto"/>
            <w:vAlign w:val="center"/>
          </w:tcPr>
          <w:p w14:paraId="7BFD55F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0D8B4C9" w14:textId="77777777" w:rsidR="00AD5CF4" w:rsidRPr="00C46F01" w:rsidRDefault="00AD5CF4" w:rsidP="00AD5CF4">
            <w:pPr>
              <w:widowControl/>
              <w:autoSpaceDE/>
              <w:autoSpaceDN/>
              <w:adjustRightInd/>
              <w:jc w:val="center"/>
            </w:pPr>
            <w:r w:rsidRPr="00C46F01">
              <w:t>125</w:t>
            </w:r>
          </w:p>
        </w:tc>
        <w:tc>
          <w:tcPr>
            <w:tcW w:w="992" w:type="dxa"/>
            <w:tcBorders>
              <w:top w:val="nil"/>
              <w:left w:val="nil"/>
              <w:bottom w:val="single" w:sz="4" w:space="0" w:color="auto"/>
              <w:right w:val="single" w:sz="4" w:space="0" w:color="auto"/>
            </w:tcBorders>
            <w:shd w:val="clear" w:color="auto" w:fill="auto"/>
            <w:vAlign w:val="center"/>
          </w:tcPr>
          <w:p w14:paraId="549C4FD2" w14:textId="77777777" w:rsidR="00AD5CF4" w:rsidRPr="00C46F01" w:rsidRDefault="00AD5CF4" w:rsidP="00AD5CF4">
            <w:pPr>
              <w:widowControl/>
              <w:autoSpaceDE/>
              <w:autoSpaceDN/>
              <w:adjustRightInd/>
              <w:jc w:val="center"/>
            </w:pPr>
            <w:r w:rsidRPr="00C46F01">
              <w:t>46,0</w:t>
            </w:r>
          </w:p>
        </w:tc>
        <w:tc>
          <w:tcPr>
            <w:tcW w:w="992" w:type="dxa"/>
            <w:tcBorders>
              <w:top w:val="nil"/>
              <w:left w:val="nil"/>
              <w:bottom w:val="single" w:sz="4" w:space="0" w:color="auto"/>
              <w:right w:val="single" w:sz="4" w:space="0" w:color="auto"/>
            </w:tcBorders>
            <w:shd w:val="clear" w:color="auto" w:fill="auto"/>
            <w:vAlign w:val="center"/>
          </w:tcPr>
          <w:p w14:paraId="0BAF0C1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56FE8A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13C689E" w14:textId="77777777" w:rsidR="00AD5CF4" w:rsidRPr="00C46F01" w:rsidRDefault="00AD5CF4" w:rsidP="00AD5CF4">
            <w:pPr>
              <w:widowControl/>
              <w:autoSpaceDE/>
              <w:autoSpaceDN/>
              <w:adjustRightInd/>
              <w:jc w:val="center"/>
            </w:pPr>
            <w:r w:rsidRPr="00C46F01">
              <w:t>177</w:t>
            </w:r>
          </w:p>
        </w:tc>
      </w:tr>
      <w:tr w:rsidR="00AD5CF4" w:rsidRPr="00C46F01" w14:paraId="16A4769E"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A5602F5" w14:textId="77777777" w:rsidR="00AD5CF4" w:rsidRPr="00C46F01" w:rsidRDefault="00AD5CF4" w:rsidP="00AD5CF4">
            <w:pPr>
              <w:widowControl/>
              <w:autoSpaceDE/>
              <w:autoSpaceDN/>
              <w:adjustRightInd/>
              <w:jc w:val="center"/>
            </w:pPr>
            <w:r w:rsidRPr="00C46F01">
              <w:lastRenderedPageBreak/>
              <w:t>ТК 37</w:t>
            </w:r>
          </w:p>
        </w:tc>
        <w:tc>
          <w:tcPr>
            <w:tcW w:w="1134" w:type="dxa"/>
            <w:tcBorders>
              <w:top w:val="nil"/>
              <w:left w:val="nil"/>
              <w:bottom w:val="single" w:sz="4" w:space="0" w:color="auto"/>
              <w:right w:val="single" w:sz="4" w:space="0" w:color="auto"/>
            </w:tcBorders>
            <w:shd w:val="clear" w:color="auto" w:fill="auto"/>
            <w:vAlign w:val="center"/>
          </w:tcPr>
          <w:p w14:paraId="60BC3EDA" w14:textId="77777777" w:rsidR="00AD5CF4" w:rsidRPr="00C46F01" w:rsidRDefault="00AD5CF4" w:rsidP="00AD5CF4">
            <w:pPr>
              <w:widowControl/>
              <w:autoSpaceDE/>
              <w:autoSpaceDN/>
              <w:adjustRightInd/>
              <w:jc w:val="center"/>
            </w:pPr>
            <w:r w:rsidRPr="00C46F01">
              <w:t>жилой дом 5</w:t>
            </w:r>
          </w:p>
        </w:tc>
        <w:tc>
          <w:tcPr>
            <w:tcW w:w="992" w:type="dxa"/>
            <w:tcBorders>
              <w:top w:val="nil"/>
              <w:left w:val="nil"/>
              <w:bottom w:val="single" w:sz="4" w:space="0" w:color="auto"/>
              <w:right w:val="single" w:sz="4" w:space="0" w:color="auto"/>
            </w:tcBorders>
            <w:shd w:val="clear" w:color="auto" w:fill="auto"/>
            <w:noWrap/>
            <w:vAlign w:val="bottom"/>
          </w:tcPr>
          <w:p w14:paraId="30C426D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01299F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4A95161"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3EA3B601"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298A0DF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045BEA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EAEE56D" w14:textId="77777777" w:rsidR="00AD5CF4" w:rsidRPr="00C46F01" w:rsidRDefault="00AD5CF4" w:rsidP="00AD5CF4">
            <w:pPr>
              <w:widowControl/>
              <w:autoSpaceDE/>
              <w:autoSpaceDN/>
              <w:adjustRightInd/>
              <w:jc w:val="center"/>
            </w:pPr>
            <w:r w:rsidRPr="00C46F01">
              <w:t>177</w:t>
            </w:r>
          </w:p>
        </w:tc>
      </w:tr>
      <w:tr w:rsidR="00AD5CF4" w:rsidRPr="00C46F01" w14:paraId="7753DF10"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E675427" w14:textId="77777777" w:rsidR="00AD5CF4" w:rsidRPr="00C46F01" w:rsidRDefault="00AD5CF4" w:rsidP="00AD5CF4">
            <w:pPr>
              <w:widowControl/>
              <w:autoSpaceDE/>
              <w:autoSpaceDN/>
              <w:adjustRightInd/>
              <w:jc w:val="center"/>
            </w:pPr>
            <w:r w:rsidRPr="00C46F01">
              <w:t>ТК 38</w:t>
            </w:r>
          </w:p>
        </w:tc>
        <w:tc>
          <w:tcPr>
            <w:tcW w:w="1134" w:type="dxa"/>
            <w:tcBorders>
              <w:top w:val="nil"/>
              <w:left w:val="nil"/>
              <w:bottom w:val="single" w:sz="4" w:space="0" w:color="auto"/>
              <w:right w:val="single" w:sz="4" w:space="0" w:color="auto"/>
            </w:tcBorders>
            <w:shd w:val="clear" w:color="auto" w:fill="auto"/>
            <w:vAlign w:val="center"/>
          </w:tcPr>
          <w:p w14:paraId="1D144452" w14:textId="77777777" w:rsidR="00AD5CF4" w:rsidRPr="00C46F01" w:rsidRDefault="00AD5CF4" w:rsidP="00AD5CF4">
            <w:pPr>
              <w:widowControl/>
              <w:autoSpaceDE/>
              <w:autoSpaceDN/>
              <w:adjustRightInd/>
              <w:jc w:val="center"/>
            </w:pPr>
            <w:r w:rsidRPr="00C46F01">
              <w:t>ТК 37</w:t>
            </w:r>
          </w:p>
        </w:tc>
        <w:tc>
          <w:tcPr>
            <w:tcW w:w="992" w:type="dxa"/>
            <w:tcBorders>
              <w:top w:val="nil"/>
              <w:left w:val="nil"/>
              <w:bottom w:val="single" w:sz="4" w:space="0" w:color="auto"/>
              <w:right w:val="single" w:sz="4" w:space="0" w:color="auto"/>
            </w:tcBorders>
            <w:shd w:val="clear" w:color="auto" w:fill="auto"/>
            <w:noWrap/>
            <w:vAlign w:val="bottom"/>
          </w:tcPr>
          <w:p w14:paraId="2D8DC3B3" w14:textId="77777777" w:rsidR="00AD5CF4" w:rsidRPr="00C46F01" w:rsidRDefault="00AD5CF4" w:rsidP="00AD5CF4">
            <w:pPr>
              <w:widowControl/>
              <w:autoSpaceDE/>
              <w:autoSpaceDN/>
              <w:adjustRightInd/>
              <w:jc w:val="center"/>
            </w:pPr>
            <w:r w:rsidRPr="00C46F01">
              <w:t>2010</w:t>
            </w:r>
          </w:p>
        </w:tc>
        <w:tc>
          <w:tcPr>
            <w:tcW w:w="993" w:type="dxa"/>
            <w:tcBorders>
              <w:top w:val="nil"/>
              <w:left w:val="nil"/>
              <w:bottom w:val="single" w:sz="4" w:space="0" w:color="auto"/>
              <w:right w:val="single" w:sz="4" w:space="0" w:color="auto"/>
            </w:tcBorders>
            <w:shd w:val="clear" w:color="auto" w:fill="auto"/>
            <w:vAlign w:val="center"/>
          </w:tcPr>
          <w:p w14:paraId="32996F9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359B05E"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62CFE3CF"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5C6357F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A334BF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CF53DE2" w14:textId="77777777" w:rsidR="00AD5CF4" w:rsidRPr="00C46F01" w:rsidRDefault="00AD5CF4" w:rsidP="00AD5CF4">
            <w:pPr>
              <w:widowControl/>
              <w:autoSpaceDE/>
              <w:autoSpaceDN/>
              <w:adjustRightInd/>
              <w:jc w:val="center"/>
            </w:pPr>
            <w:r w:rsidRPr="00C46F01">
              <w:t>177</w:t>
            </w:r>
          </w:p>
        </w:tc>
      </w:tr>
      <w:tr w:rsidR="00AD5CF4" w:rsidRPr="00C46F01" w14:paraId="0A4CD589"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7A17274" w14:textId="77777777" w:rsidR="00AD5CF4" w:rsidRPr="00C46F01" w:rsidRDefault="00AD5CF4" w:rsidP="00AD5CF4">
            <w:pPr>
              <w:widowControl/>
              <w:autoSpaceDE/>
              <w:autoSpaceDN/>
              <w:adjustRightInd/>
              <w:jc w:val="center"/>
            </w:pPr>
            <w:r w:rsidRPr="00C46F01">
              <w:t>ТК 38</w:t>
            </w:r>
          </w:p>
        </w:tc>
        <w:tc>
          <w:tcPr>
            <w:tcW w:w="1134" w:type="dxa"/>
            <w:tcBorders>
              <w:top w:val="nil"/>
              <w:left w:val="nil"/>
              <w:bottom w:val="single" w:sz="4" w:space="0" w:color="auto"/>
              <w:right w:val="single" w:sz="4" w:space="0" w:color="auto"/>
            </w:tcBorders>
            <w:shd w:val="clear" w:color="auto" w:fill="auto"/>
            <w:vAlign w:val="center"/>
          </w:tcPr>
          <w:p w14:paraId="37B0BFE8" w14:textId="77777777" w:rsidR="00AD5CF4" w:rsidRPr="00C46F01" w:rsidRDefault="00AD5CF4" w:rsidP="00AD5CF4">
            <w:pPr>
              <w:widowControl/>
              <w:autoSpaceDE/>
              <w:autoSpaceDN/>
              <w:adjustRightInd/>
              <w:jc w:val="center"/>
            </w:pPr>
            <w:r w:rsidRPr="00C46F01">
              <w:t>ТК 39</w:t>
            </w:r>
          </w:p>
        </w:tc>
        <w:tc>
          <w:tcPr>
            <w:tcW w:w="992" w:type="dxa"/>
            <w:tcBorders>
              <w:top w:val="nil"/>
              <w:left w:val="nil"/>
              <w:bottom w:val="single" w:sz="4" w:space="0" w:color="auto"/>
              <w:right w:val="single" w:sz="4" w:space="0" w:color="auto"/>
            </w:tcBorders>
            <w:shd w:val="clear" w:color="auto" w:fill="auto"/>
            <w:noWrap/>
            <w:vAlign w:val="bottom"/>
          </w:tcPr>
          <w:p w14:paraId="12BEF31D" w14:textId="77777777" w:rsidR="00AD5CF4" w:rsidRPr="00C46F01" w:rsidRDefault="00AD5CF4" w:rsidP="00AD5CF4">
            <w:pPr>
              <w:widowControl/>
              <w:autoSpaceDE/>
              <w:autoSpaceDN/>
              <w:adjustRightInd/>
              <w:jc w:val="center"/>
            </w:pPr>
            <w:r w:rsidRPr="00C46F01">
              <w:t>2010</w:t>
            </w:r>
          </w:p>
        </w:tc>
        <w:tc>
          <w:tcPr>
            <w:tcW w:w="993" w:type="dxa"/>
            <w:tcBorders>
              <w:top w:val="nil"/>
              <w:left w:val="nil"/>
              <w:bottom w:val="single" w:sz="4" w:space="0" w:color="auto"/>
              <w:right w:val="single" w:sz="4" w:space="0" w:color="auto"/>
            </w:tcBorders>
            <w:shd w:val="clear" w:color="auto" w:fill="auto"/>
            <w:vAlign w:val="center"/>
          </w:tcPr>
          <w:p w14:paraId="42814C1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551F7A8"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6496E349" w14:textId="77777777" w:rsidR="00AD5CF4" w:rsidRPr="00C46F01" w:rsidRDefault="00AD5CF4" w:rsidP="00AD5CF4">
            <w:pPr>
              <w:widowControl/>
              <w:autoSpaceDE/>
              <w:autoSpaceDN/>
              <w:adjustRightInd/>
              <w:jc w:val="center"/>
            </w:pPr>
            <w:r w:rsidRPr="00C46F01">
              <w:t>26,0</w:t>
            </w:r>
          </w:p>
        </w:tc>
        <w:tc>
          <w:tcPr>
            <w:tcW w:w="992" w:type="dxa"/>
            <w:tcBorders>
              <w:top w:val="nil"/>
              <w:left w:val="nil"/>
              <w:bottom w:val="single" w:sz="4" w:space="0" w:color="auto"/>
              <w:right w:val="single" w:sz="4" w:space="0" w:color="auto"/>
            </w:tcBorders>
            <w:shd w:val="clear" w:color="auto" w:fill="auto"/>
            <w:vAlign w:val="center"/>
          </w:tcPr>
          <w:p w14:paraId="0B9A601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C64C31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09C6149" w14:textId="77777777" w:rsidR="00AD5CF4" w:rsidRPr="00C46F01" w:rsidRDefault="00AD5CF4" w:rsidP="00AD5CF4">
            <w:pPr>
              <w:widowControl/>
              <w:autoSpaceDE/>
              <w:autoSpaceDN/>
              <w:adjustRightInd/>
              <w:jc w:val="center"/>
            </w:pPr>
            <w:r w:rsidRPr="00C46F01">
              <w:t>177</w:t>
            </w:r>
          </w:p>
        </w:tc>
      </w:tr>
      <w:tr w:rsidR="00AD5CF4" w:rsidRPr="00C46F01" w14:paraId="38A161FE"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0A89C19" w14:textId="77777777" w:rsidR="00AD5CF4" w:rsidRPr="00C46F01" w:rsidRDefault="00AD5CF4" w:rsidP="00AD5CF4">
            <w:pPr>
              <w:widowControl/>
              <w:autoSpaceDE/>
              <w:autoSpaceDN/>
              <w:adjustRightInd/>
              <w:jc w:val="center"/>
            </w:pPr>
            <w:r w:rsidRPr="00C46F01">
              <w:t>ТК 39</w:t>
            </w:r>
          </w:p>
        </w:tc>
        <w:tc>
          <w:tcPr>
            <w:tcW w:w="1134" w:type="dxa"/>
            <w:tcBorders>
              <w:top w:val="nil"/>
              <w:left w:val="nil"/>
              <w:bottom w:val="single" w:sz="4" w:space="0" w:color="auto"/>
              <w:right w:val="single" w:sz="4" w:space="0" w:color="auto"/>
            </w:tcBorders>
            <w:shd w:val="clear" w:color="auto" w:fill="auto"/>
            <w:vAlign w:val="center"/>
          </w:tcPr>
          <w:p w14:paraId="1F793A52" w14:textId="77777777" w:rsidR="00AD5CF4" w:rsidRPr="00C46F01" w:rsidRDefault="00AD5CF4" w:rsidP="00AD5CF4">
            <w:pPr>
              <w:widowControl/>
              <w:autoSpaceDE/>
              <w:autoSpaceDN/>
              <w:adjustRightInd/>
              <w:jc w:val="center"/>
            </w:pPr>
            <w:r w:rsidRPr="00C46F01">
              <w:t>жилой дом 5</w:t>
            </w:r>
          </w:p>
        </w:tc>
        <w:tc>
          <w:tcPr>
            <w:tcW w:w="992" w:type="dxa"/>
            <w:tcBorders>
              <w:top w:val="nil"/>
              <w:left w:val="nil"/>
              <w:bottom w:val="single" w:sz="4" w:space="0" w:color="auto"/>
              <w:right w:val="single" w:sz="4" w:space="0" w:color="auto"/>
            </w:tcBorders>
            <w:shd w:val="clear" w:color="auto" w:fill="auto"/>
            <w:noWrap/>
            <w:vAlign w:val="bottom"/>
          </w:tcPr>
          <w:p w14:paraId="08BF25A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814EEB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6166A93"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6503548E"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4BCFAC8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91B2BF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2733412" w14:textId="77777777" w:rsidR="00AD5CF4" w:rsidRPr="00C46F01" w:rsidRDefault="00AD5CF4" w:rsidP="00AD5CF4">
            <w:pPr>
              <w:widowControl/>
              <w:autoSpaceDE/>
              <w:autoSpaceDN/>
              <w:adjustRightInd/>
              <w:jc w:val="center"/>
            </w:pPr>
            <w:r w:rsidRPr="00C46F01">
              <w:t>177</w:t>
            </w:r>
          </w:p>
        </w:tc>
      </w:tr>
      <w:tr w:rsidR="00AD5CF4" w:rsidRPr="00C46F01" w14:paraId="7E9BB470"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23923BE" w14:textId="77777777" w:rsidR="00AD5CF4" w:rsidRPr="00C46F01" w:rsidRDefault="00AD5CF4" w:rsidP="00AD5CF4">
            <w:pPr>
              <w:widowControl/>
              <w:autoSpaceDE/>
              <w:autoSpaceDN/>
              <w:adjustRightInd/>
              <w:jc w:val="center"/>
            </w:pPr>
            <w:r w:rsidRPr="00C46F01">
              <w:t>ТК 39</w:t>
            </w:r>
          </w:p>
        </w:tc>
        <w:tc>
          <w:tcPr>
            <w:tcW w:w="1134" w:type="dxa"/>
            <w:tcBorders>
              <w:top w:val="nil"/>
              <w:left w:val="nil"/>
              <w:bottom w:val="single" w:sz="4" w:space="0" w:color="auto"/>
              <w:right w:val="single" w:sz="4" w:space="0" w:color="auto"/>
            </w:tcBorders>
            <w:shd w:val="clear" w:color="auto" w:fill="auto"/>
            <w:vAlign w:val="center"/>
          </w:tcPr>
          <w:p w14:paraId="051CFB08" w14:textId="77777777" w:rsidR="00AD5CF4" w:rsidRPr="00C46F01" w:rsidRDefault="00AD5CF4" w:rsidP="00AD5CF4">
            <w:pPr>
              <w:widowControl/>
              <w:autoSpaceDE/>
              <w:autoSpaceDN/>
              <w:adjustRightInd/>
              <w:jc w:val="center"/>
            </w:pPr>
            <w:r w:rsidRPr="00C46F01">
              <w:t>ТК 40</w:t>
            </w:r>
          </w:p>
        </w:tc>
        <w:tc>
          <w:tcPr>
            <w:tcW w:w="992" w:type="dxa"/>
            <w:tcBorders>
              <w:top w:val="nil"/>
              <w:left w:val="nil"/>
              <w:bottom w:val="single" w:sz="4" w:space="0" w:color="auto"/>
              <w:right w:val="single" w:sz="4" w:space="0" w:color="auto"/>
            </w:tcBorders>
            <w:shd w:val="clear" w:color="auto" w:fill="auto"/>
            <w:noWrap/>
            <w:vAlign w:val="bottom"/>
          </w:tcPr>
          <w:p w14:paraId="43D70E90" w14:textId="77777777" w:rsidR="00AD5CF4" w:rsidRPr="00C46F01" w:rsidRDefault="00AD5CF4" w:rsidP="00AD5CF4">
            <w:pPr>
              <w:widowControl/>
              <w:autoSpaceDE/>
              <w:autoSpaceDN/>
              <w:adjustRightInd/>
              <w:jc w:val="center"/>
            </w:pPr>
            <w:r w:rsidRPr="00C46F01">
              <w:t>2010</w:t>
            </w:r>
          </w:p>
        </w:tc>
        <w:tc>
          <w:tcPr>
            <w:tcW w:w="993" w:type="dxa"/>
            <w:tcBorders>
              <w:top w:val="nil"/>
              <w:left w:val="nil"/>
              <w:bottom w:val="single" w:sz="4" w:space="0" w:color="auto"/>
              <w:right w:val="single" w:sz="4" w:space="0" w:color="auto"/>
            </w:tcBorders>
            <w:shd w:val="clear" w:color="auto" w:fill="auto"/>
            <w:vAlign w:val="center"/>
          </w:tcPr>
          <w:p w14:paraId="2C568E0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F940CC6"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DBAB410" w14:textId="77777777" w:rsidR="00AD5CF4" w:rsidRPr="00C46F01" w:rsidRDefault="00AD5CF4" w:rsidP="00AD5CF4">
            <w:pPr>
              <w:widowControl/>
              <w:autoSpaceDE/>
              <w:autoSpaceDN/>
              <w:adjustRightInd/>
              <w:jc w:val="center"/>
            </w:pPr>
            <w:r w:rsidRPr="00C46F01">
              <w:t>31,0</w:t>
            </w:r>
          </w:p>
        </w:tc>
        <w:tc>
          <w:tcPr>
            <w:tcW w:w="992" w:type="dxa"/>
            <w:tcBorders>
              <w:top w:val="nil"/>
              <w:left w:val="nil"/>
              <w:bottom w:val="single" w:sz="4" w:space="0" w:color="auto"/>
              <w:right w:val="single" w:sz="4" w:space="0" w:color="auto"/>
            </w:tcBorders>
            <w:shd w:val="clear" w:color="auto" w:fill="auto"/>
            <w:vAlign w:val="center"/>
          </w:tcPr>
          <w:p w14:paraId="3E9AA32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D70F03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0BD70C4" w14:textId="77777777" w:rsidR="00AD5CF4" w:rsidRPr="00C46F01" w:rsidRDefault="00AD5CF4" w:rsidP="00AD5CF4">
            <w:pPr>
              <w:widowControl/>
              <w:autoSpaceDE/>
              <w:autoSpaceDN/>
              <w:adjustRightInd/>
              <w:jc w:val="center"/>
            </w:pPr>
            <w:r w:rsidRPr="00C46F01">
              <w:t>177</w:t>
            </w:r>
          </w:p>
        </w:tc>
      </w:tr>
      <w:tr w:rsidR="00AD5CF4" w:rsidRPr="00C46F01" w14:paraId="2D677BE7"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6663775" w14:textId="77777777" w:rsidR="00AD5CF4" w:rsidRPr="00C46F01" w:rsidRDefault="00AD5CF4" w:rsidP="00AD5CF4">
            <w:pPr>
              <w:widowControl/>
              <w:autoSpaceDE/>
              <w:autoSpaceDN/>
              <w:adjustRightInd/>
              <w:jc w:val="center"/>
            </w:pPr>
            <w:r w:rsidRPr="00C46F01">
              <w:t>ТК 40</w:t>
            </w:r>
          </w:p>
        </w:tc>
        <w:tc>
          <w:tcPr>
            <w:tcW w:w="1134" w:type="dxa"/>
            <w:tcBorders>
              <w:top w:val="nil"/>
              <w:left w:val="nil"/>
              <w:bottom w:val="single" w:sz="4" w:space="0" w:color="auto"/>
              <w:right w:val="single" w:sz="4" w:space="0" w:color="auto"/>
            </w:tcBorders>
            <w:shd w:val="clear" w:color="auto" w:fill="auto"/>
            <w:vAlign w:val="center"/>
          </w:tcPr>
          <w:p w14:paraId="0A6A51CF" w14:textId="77777777" w:rsidR="00AD5CF4" w:rsidRPr="00C46F01" w:rsidRDefault="00AD5CF4" w:rsidP="00AD5CF4">
            <w:pPr>
              <w:widowControl/>
              <w:autoSpaceDE/>
              <w:autoSpaceDN/>
              <w:adjustRightInd/>
              <w:jc w:val="center"/>
            </w:pPr>
            <w:r w:rsidRPr="00C46F01">
              <w:t>жилой дом 3</w:t>
            </w:r>
          </w:p>
        </w:tc>
        <w:tc>
          <w:tcPr>
            <w:tcW w:w="992" w:type="dxa"/>
            <w:tcBorders>
              <w:top w:val="nil"/>
              <w:left w:val="nil"/>
              <w:bottom w:val="single" w:sz="4" w:space="0" w:color="auto"/>
              <w:right w:val="single" w:sz="4" w:space="0" w:color="auto"/>
            </w:tcBorders>
            <w:shd w:val="clear" w:color="auto" w:fill="auto"/>
            <w:noWrap/>
            <w:vAlign w:val="bottom"/>
          </w:tcPr>
          <w:p w14:paraId="2BD11E8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08E1BC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6CD8F18"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6F75CB8"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5AACBFE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04A0E0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409F778" w14:textId="77777777" w:rsidR="00AD5CF4" w:rsidRPr="00C46F01" w:rsidRDefault="00AD5CF4" w:rsidP="00AD5CF4">
            <w:pPr>
              <w:widowControl/>
              <w:autoSpaceDE/>
              <w:autoSpaceDN/>
              <w:adjustRightInd/>
              <w:jc w:val="center"/>
            </w:pPr>
            <w:r w:rsidRPr="00C46F01">
              <w:t>177</w:t>
            </w:r>
          </w:p>
        </w:tc>
      </w:tr>
      <w:tr w:rsidR="00AD5CF4" w:rsidRPr="00C46F01" w14:paraId="41DA25F9"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609276E" w14:textId="77777777" w:rsidR="00AD5CF4" w:rsidRPr="00C46F01" w:rsidRDefault="00AD5CF4" w:rsidP="00AD5CF4">
            <w:pPr>
              <w:widowControl/>
              <w:autoSpaceDE/>
              <w:autoSpaceDN/>
              <w:adjustRightInd/>
              <w:jc w:val="center"/>
              <w:rPr>
                <w:b/>
                <w:bCs/>
              </w:rPr>
            </w:pPr>
            <w:r w:rsidRPr="00C46F01">
              <w:rPr>
                <w:b/>
                <w:bCs/>
              </w:rPr>
              <w:t>ул.Космическая</w:t>
            </w:r>
          </w:p>
        </w:tc>
        <w:tc>
          <w:tcPr>
            <w:tcW w:w="1134" w:type="dxa"/>
            <w:tcBorders>
              <w:top w:val="nil"/>
              <w:left w:val="nil"/>
              <w:bottom w:val="single" w:sz="4" w:space="0" w:color="auto"/>
              <w:right w:val="single" w:sz="4" w:space="0" w:color="auto"/>
            </w:tcBorders>
            <w:shd w:val="clear" w:color="auto" w:fill="auto"/>
            <w:vAlign w:val="center"/>
          </w:tcPr>
          <w:p w14:paraId="583A90FC"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bottom"/>
          </w:tcPr>
          <w:p w14:paraId="59D8EE4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23A3F1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F92FD4B"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050BF90C"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375DE9D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8DFFA6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396F8F9" w14:textId="77777777" w:rsidR="00AD5CF4" w:rsidRPr="00C46F01" w:rsidRDefault="00AD5CF4" w:rsidP="00AD5CF4">
            <w:pPr>
              <w:widowControl/>
              <w:autoSpaceDE/>
              <w:autoSpaceDN/>
              <w:adjustRightInd/>
              <w:jc w:val="center"/>
            </w:pPr>
            <w:r w:rsidRPr="00C46F01">
              <w:t>177</w:t>
            </w:r>
          </w:p>
        </w:tc>
      </w:tr>
      <w:tr w:rsidR="00AD5CF4" w:rsidRPr="00C46F01" w14:paraId="2A6C4DF7"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8EFA02A" w14:textId="77777777" w:rsidR="00AD5CF4" w:rsidRPr="00C46F01" w:rsidRDefault="00AD5CF4" w:rsidP="00AD5CF4">
            <w:pPr>
              <w:widowControl/>
              <w:autoSpaceDE/>
              <w:autoSpaceDN/>
              <w:adjustRightInd/>
              <w:jc w:val="center"/>
            </w:pPr>
            <w:r w:rsidRPr="00C46F01">
              <w:t>ТК 14</w:t>
            </w:r>
          </w:p>
        </w:tc>
        <w:tc>
          <w:tcPr>
            <w:tcW w:w="1134" w:type="dxa"/>
            <w:tcBorders>
              <w:top w:val="nil"/>
              <w:left w:val="nil"/>
              <w:bottom w:val="single" w:sz="4" w:space="0" w:color="auto"/>
              <w:right w:val="single" w:sz="4" w:space="0" w:color="auto"/>
            </w:tcBorders>
            <w:shd w:val="clear" w:color="auto" w:fill="auto"/>
            <w:vAlign w:val="center"/>
          </w:tcPr>
          <w:p w14:paraId="4BE05BE0" w14:textId="77777777" w:rsidR="00AD5CF4" w:rsidRPr="00C46F01" w:rsidRDefault="00AD5CF4" w:rsidP="00AD5CF4">
            <w:pPr>
              <w:widowControl/>
              <w:autoSpaceDE/>
              <w:autoSpaceDN/>
              <w:adjustRightInd/>
              <w:jc w:val="center"/>
            </w:pPr>
            <w:r w:rsidRPr="00C46F01">
              <w:t>ТК 15</w:t>
            </w:r>
          </w:p>
        </w:tc>
        <w:tc>
          <w:tcPr>
            <w:tcW w:w="992" w:type="dxa"/>
            <w:tcBorders>
              <w:top w:val="nil"/>
              <w:left w:val="nil"/>
              <w:bottom w:val="single" w:sz="4" w:space="0" w:color="auto"/>
              <w:right w:val="single" w:sz="4" w:space="0" w:color="auto"/>
            </w:tcBorders>
            <w:shd w:val="clear" w:color="auto" w:fill="auto"/>
            <w:vAlign w:val="bottom"/>
          </w:tcPr>
          <w:p w14:paraId="79317A7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A33014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1C45ACF"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34DC673B" w14:textId="77777777" w:rsidR="00AD5CF4" w:rsidRPr="00C46F01" w:rsidRDefault="00AD5CF4" w:rsidP="00AD5CF4">
            <w:pPr>
              <w:widowControl/>
              <w:autoSpaceDE/>
              <w:autoSpaceDN/>
              <w:adjustRightInd/>
              <w:jc w:val="center"/>
            </w:pPr>
            <w:r w:rsidRPr="00C46F01">
              <w:t>23,0</w:t>
            </w:r>
          </w:p>
        </w:tc>
        <w:tc>
          <w:tcPr>
            <w:tcW w:w="992" w:type="dxa"/>
            <w:tcBorders>
              <w:top w:val="nil"/>
              <w:left w:val="nil"/>
              <w:bottom w:val="single" w:sz="4" w:space="0" w:color="auto"/>
              <w:right w:val="single" w:sz="4" w:space="0" w:color="auto"/>
            </w:tcBorders>
            <w:shd w:val="clear" w:color="auto" w:fill="auto"/>
            <w:vAlign w:val="center"/>
          </w:tcPr>
          <w:p w14:paraId="0671067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91200B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2B30FA8" w14:textId="77777777" w:rsidR="00AD5CF4" w:rsidRPr="00C46F01" w:rsidRDefault="00AD5CF4" w:rsidP="00AD5CF4">
            <w:pPr>
              <w:widowControl/>
              <w:autoSpaceDE/>
              <w:autoSpaceDN/>
              <w:adjustRightInd/>
              <w:jc w:val="center"/>
            </w:pPr>
            <w:r w:rsidRPr="00C46F01">
              <w:t>177</w:t>
            </w:r>
          </w:p>
        </w:tc>
      </w:tr>
      <w:tr w:rsidR="00AD5CF4" w:rsidRPr="00C46F01" w14:paraId="02B42AC9"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7F7BD79" w14:textId="77777777" w:rsidR="00AD5CF4" w:rsidRPr="00C46F01" w:rsidRDefault="00AD5CF4" w:rsidP="00AD5CF4">
            <w:pPr>
              <w:widowControl/>
              <w:autoSpaceDE/>
              <w:autoSpaceDN/>
              <w:adjustRightInd/>
              <w:jc w:val="center"/>
            </w:pPr>
            <w:r w:rsidRPr="00C46F01">
              <w:t>ТК 15</w:t>
            </w:r>
          </w:p>
        </w:tc>
        <w:tc>
          <w:tcPr>
            <w:tcW w:w="1134" w:type="dxa"/>
            <w:tcBorders>
              <w:top w:val="nil"/>
              <w:left w:val="nil"/>
              <w:bottom w:val="single" w:sz="4" w:space="0" w:color="auto"/>
              <w:right w:val="single" w:sz="4" w:space="0" w:color="auto"/>
            </w:tcBorders>
            <w:shd w:val="clear" w:color="auto" w:fill="auto"/>
            <w:vAlign w:val="center"/>
          </w:tcPr>
          <w:p w14:paraId="162C930A" w14:textId="77777777" w:rsidR="00AD5CF4" w:rsidRPr="00C46F01" w:rsidRDefault="00AD5CF4" w:rsidP="00AD5CF4">
            <w:pPr>
              <w:widowControl/>
              <w:autoSpaceDE/>
              <w:autoSpaceDN/>
              <w:adjustRightInd/>
              <w:jc w:val="center"/>
            </w:pPr>
            <w:r w:rsidRPr="00C46F01">
              <w:t>ТК 16</w:t>
            </w:r>
          </w:p>
        </w:tc>
        <w:tc>
          <w:tcPr>
            <w:tcW w:w="992" w:type="dxa"/>
            <w:tcBorders>
              <w:top w:val="nil"/>
              <w:left w:val="nil"/>
              <w:bottom w:val="single" w:sz="4" w:space="0" w:color="auto"/>
              <w:right w:val="single" w:sz="4" w:space="0" w:color="auto"/>
            </w:tcBorders>
            <w:shd w:val="clear" w:color="auto" w:fill="auto"/>
            <w:vAlign w:val="bottom"/>
          </w:tcPr>
          <w:p w14:paraId="4711B66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D9084F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C499387"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2DAD8ACB"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75B2652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7E0BB4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37E634B" w14:textId="77777777" w:rsidR="00AD5CF4" w:rsidRPr="00C46F01" w:rsidRDefault="00AD5CF4" w:rsidP="00AD5CF4">
            <w:pPr>
              <w:widowControl/>
              <w:autoSpaceDE/>
              <w:autoSpaceDN/>
              <w:adjustRightInd/>
              <w:jc w:val="center"/>
            </w:pPr>
            <w:r w:rsidRPr="00C46F01">
              <w:t>177</w:t>
            </w:r>
          </w:p>
        </w:tc>
      </w:tr>
      <w:tr w:rsidR="00AD5CF4" w:rsidRPr="00C46F01" w14:paraId="228D5C7A"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4DA2222" w14:textId="77777777" w:rsidR="00AD5CF4" w:rsidRPr="00C46F01" w:rsidRDefault="00AD5CF4" w:rsidP="00AD5CF4">
            <w:pPr>
              <w:widowControl/>
              <w:autoSpaceDE/>
              <w:autoSpaceDN/>
              <w:adjustRightInd/>
              <w:jc w:val="center"/>
            </w:pPr>
            <w:r w:rsidRPr="00C46F01">
              <w:t>ТК 16</w:t>
            </w:r>
          </w:p>
        </w:tc>
        <w:tc>
          <w:tcPr>
            <w:tcW w:w="1134" w:type="dxa"/>
            <w:tcBorders>
              <w:top w:val="nil"/>
              <w:left w:val="nil"/>
              <w:bottom w:val="single" w:sz="4" w:space="0" w:color="auto"/>
              <w:right w:val="single" w:sz="4" w:space="0" w:color="auto"/>
            </w:tcBorders>
            <w:shd w:val="clear" w:color="auto" w:fill="auto"/>
            <w:vAlign w:val="center"/>
          </w:tcPr>
          <w:p w14:paraId="4F5C4646" w14:textId="77777777" w:rsidR="00AD5CF4" w:rsidRPr="00C46F01" w:rsidRDefault="00AD5CF4" w:rsidP="00AD5CF4">
            <w:pPr>
              <w:widowControl/>
              <w:autoSpaceDE/>
              <w:autoSpaceDN/>
              <w:adjustRightInd/>
              <w:jc w:val="center"/>
            </w:pPr>
            <w:r w:rsidRPr="00C46F01">
              <w:t>жилой дом 25</w:t>
            </w:r>
          </w:p>
        </w:tc>
        <w:tc>
          <w:tcPr>
            <w:tcW w:w="992" w:type="dxa"/>
            <w:tcBorders>
              <w:top w:val="nil"/>
              <w:left w:val="nil"/>
              <w:bottom w:val="single" w:sz="4" w:space="0" w:color="auto"/>
              <w:right w:val="single" w:sz="4" w:space="0" w:color="auto"/>
            </w:tcBorders>
            <w:shd w:val="clear" w:color="auto" w:fill="auto"/>
            <w:vAlign w:val="bottom"/>
          </w:tcPr>
          <w:p w14:paraId="2200C6B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2D3574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0C83CF9"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2CD7F1CD" w14:textId="77777777" w:rsidR="00AD5CF4" w:rsidRPr="00C46F01" w:rsidRDefault="00AD5CF4" w:rsidP="00AD5CF4">
            <w:pPr>
              <w:widowControl/>
              <w:autoSpaceDE/>
              <w:autoSpaceDN/>
              <w:adjustRightInd/>
              <w:jc w:val="center"/>
            </w:pPr>
            <w:r w:rsidRPr="00C46F01">
              <w:t>0,5</w:t>
            </w:r>
          </w:p>
        </w:tc>
        <w:tc>
          <w:tcPr>
            <w:tcW w:w="992" w:type="dxa"/>
            <w:tcBorders>
              <w:top w:val="nil"/>
              <w:left w:val="nil"/>
              <w:bottom w:val="single" w:sz="4" w:space="0" w:color="auto"/>
              <w:right w:val="single" w:sz="4" w:space="0" w:color="auto"/>
            </w:tcBorders>
            <w:shd w:val="clear" w:color="auto" w:fill="auto"/>
            <w:vAlign w:val="center"/>
          </w:tcPr>
          <w:p w14:paraId="73641B0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26E391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9919EFF" w14:textId="77777777" w:rsidR="00AD5CF4" w:rsidRPr="00C46F01" w:rsidRDefault="00AD5CF4" w:rsidP="00AD5CF4">
            <w:pPr>
              <w:widowControl/>
              <w:autoSpaceDE/>
              <w:autoSpaceDN/>
              <w:adjustRightInd/>
              <w:jc w:val="center"/>
            </w:pPr>
            <w:r w:rsidRPr="00C46F01">
              <w:t>177</w:t>
            </w:r>
          </w:p>
        </w:tc>
      </w:tr>
      <w:tr w:rsidR="00AD5CF4" w:rsidRPr="00C46F01" w14:paraId="2A3B75A3"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42184DF" w14:textId="77777777" w:rsidR="00AD5CF4" w:rsidRPr="00C46F01" w:rsidRDefault="00AD5CF4" w:rsidP="00AD5CF4">
            <w:pPr>
              <w:widowControl/>
              <w:autoSpaceDE/>
              <w:autoSpaceDN/>
              <w:adjustRightInd/>
              <w:jc w:val="center"/>
            </w:pPr>
            <w:r w:rsidRPr="00C46F01">
              <w:t>ТК 16</w:t>
            </w:r>
          </w:p>
        </w:tc>
        <w:tc>
          <w:tcPr>
            <w:tcW w:w="1134" w:type="dxa"/>
            <w:tcBorders>
              <w:top w:val="nil"/>
              <w:left w:val="nil"/>
              <w:bottom w:val="single" w:sz="4" w:space="0" w:color="auto"/>
              <w:right w:val="single" w:sz="4" w:space="0" w:color="auto"/>
            </w:tcBorders>
            <w:shd w:val="clear" w:color="auto" w:fill="auto"/>
            <w:noWrap/>
            <w:vAlign w:val="center"/>
          </w:tcPr>
          <w:p w14:paraId="34F31C9B" w14:textId="77777777" w:rsidR="00AD5CF4" w:rsidRPr="00C46F01" w:rsidRDefault="00AD5CF4" w:rsidP="00AD5CF4">
            <w:pPr>
              <w:widowControl/>
              <w:autoSpaceDE/>
              <w:autoSpaceDN/>
              <w:adjustRightInd/>
              <w:jc w:val="center"/>
            </w:pPr>
            <w:r w:rsidRPr="00C46F01">
              <w:t>ТК 17</w:t>
            </w:r>
          </w:p>
        </w:tc>
        <w:tc>
          <w:tcPr>
            <w:tcW w:w="992" w:type="dxa"/>
            <w:tcBorders>
              <w:top w:val="nil"/>
              <w:left w:val="nil"/>
              <w:bottom w:val="single" w:sz="4" w:space="0" w:color="auto"/>
              <w:right w:val="single" w:sz="4" w:space="0" w:color="auto"/>
            </w:tcBorders>
            <w:shd w:val="clear" w:color="auto" w:fill="auto"/>
            <w:vAlign w:val="bottom"/>
          </w:tcPr>
          <w:p w14:paraId="6D9D259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0B9314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BA38B6B"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6C284490" w14:textId="77777777" w:rsidR="00AD5CF4" w:rsidRPr="00C46F01" w:rsidRDefault="00AD5CF4" w:rsidP="00AD5CF4">
            <w:pPr>
              <w:widowControl/>
              <w:autoSpaceDE/>
              <w:autoSpaceDN/>
              <w:adjustRightInd/>
              <w:jc w:val="center"/>
            </w:pPr>
            <w:r w:rsidRPr="00C46F01">
              <w:t>13,0</w:t>
            </w:r>
          </w:p>
        </w:tc>
        <w:tc>
          <w:tcPr>
            <w:tcW w:w="992" w:type="dxa"/>
            <w:tcBorders>
              <w:top w:val="nil"/>
              <w:left w:val="nil"/>
              <w:bottom w:val="single" w:sz="4" w:space="0" w:color="auto"/>
              <w:right w:val="single" w:sz="4" w:space="0" w:color="auto"/>
            </w:tcBorders>
            <w:shd w:val="clear" w:color="auto" w:fill="auto"/>
            <w:vAlign w:val="center"/>
          </w:tcPr>
          <w:p w14:paraId="5FDB271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577BB6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D5C5527" w14:textId="77777777" w:rsidR="00AD5CF4" w:rsidRPr="00C46F01" w:rsidRDefault="00AD5CF4" w:rsidP="00AD5CF4">
            <w:pPr>
              <w:widowControl/>
              <w:autoSpaceDE/>
              <w:autoSpaceDN/>
              <w:adjustRightInd/>
              <w:jc w:val="center"/>
            </w:pPr>
            <w:r w:rsidRPr="00C46F01">
              <w:t>177</w:t>
            </w:r>
          </w:p>
        </w:tc>
      </w:tr>
      <w:tr w:rsidR="00AD5CF4" w:rsidRPr="00C46F01" w14:paraId="796EE0F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61CB818" w14:textId="77777777" w:rsidR="00AD5CF4" w:rsidRPr="00C46F01" w:rsidRDefault="00AD5CF4" w:rsidP="00AD5CF4">
            <w:pPr>
              <w:widowControl/>
              <w:autoSpaceDE/>
              <w:autoSpaceDN/>
              <w:adjustRightInd/>
              <w:jc w:val="center"/>
            </w:pPr>
            <w:r w:rsidRPr="00C46F01">
              <w:t>ТК 17</w:t>
            </w:r>
          </w:p>
        </w:tc>
        <w:tc>
          <w:tcPr>
            <w:tcW w:w="1134" w:type="dxa"/>
            <w:tcBorders>
              <w:top w:val="nil"/>
              <w:left w:val="nil"/>
              <w:bottom w:val="single" w:sz="4" w:space="0" w:color="auto"/>
              <w:right w:val="single" w:sz="4" w:space="0" w:color="auto"/>
            </w:tcBorders>
            <w:shd w:val="clear" w:color="auto" w:fill="auto"/>
            <w:vAlign w:val="center"/>
          </w:tcPr>
          <w:p w14:paraId="56CF4E4E" w14:textId="77777777" w:rsidR="00AD5CF4" w:rsidRPr="00C46F01" w:rsidRDefault="00AD5CF4" w:rsidP="00AD5CF4">
            <w:pPr>
              <w:widowControl/>
              <w:autoSpaceDE/>
              <w:autoSpaceDN/>
              <w:adjustRightInd/>
              <w:jc w:val="center"/>
            </w:pPr>
            <w:r w:rsidRPr="00C46F01">
              <w:t>жилой дом 27</w:t>
            </w:r>
          </w:p>
        </w:tc>
        <w:tc>
          <w:tcPr>
            <w:tcW w:w="992" w:type="dxa"/>
            <w:tcBorders>
              <w:top w:val="nil"/>
              <w:left w:val="nil"/>
              <w:bottom w:val="single" w:sz="4" w:space="0" w:color="auto"/>
              <w:right w:val="single" w:sz="4" w:space="0" w:color="auto"/>
            </w:tcBorders>
            <w:shd w:val="clear" w:color="auto" w:fill="auto"/>
            <w:vAlign w:val="bottom"/>
          </w:tcPr>
          <w:p w14:paraId="69FBDB2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E1358A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73E1288"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vAlign w:val="center"/>
          </w:tcPr>
          <w:p w14:paraId="3359C70B"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1635D07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98ADBB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F1BD2B2" w14:textId="77777777" w:rsidR="00AD5CF4" w:rsidRPr="00C46F01" w:rsidRDefault="00AD5CF4" w:rsidP="00AD5CF4">
            <w:pPr>
              <w:widowControl/>
              <w:autoSpaceDE/>
              <w:autoSpaceDN/>
              <w:adjustRightInd/>
              <w:jc w:val="center"/>
            </w:pPr>
            <w:r w:rsidRPr="00C46F01">
              <w:t>177</w:t>
            </w:r>
          </w:p>
        </w:tc>
      </w:tr>
      <w:tr w:rsidR="00AD5CF4" w:rsidRPr="00C46F01" w14:paraId="42E603F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vAlign w:val="center"/>
          </w:tcPr>
          <w:p w14:paraId="2DBA1A16" w14:textId="77777777" w:rsidR="00AD5CF4" w:rsidRPr="00C46F01" w:rsidRDefault="00AD5CF4" w:rsidP="00AD5CF4">
            <w:pPr>
              <w:widowControl/>
              <w:autoSpaceDE/>
              <w:autoSpaceDN/>
              <w:adjustRightInd/>
              <w:jc w:val="center"/>
            </w:pPr>
            <w:r w:rsidRPr="00C46F01">
              <w:t>ТК 15</w:t>
            </w:r>
          </w:p>
        </w:tc>
        <w:tc>
          <w:tcPr>
            <w:tcW w:w="1134" w:type="dxa"/>
            <w:tcBorders>
              <w:top w:val="nil"/>
              <w:left w:val="nil"/>
              <w:bottom w:val="single" w:sz="4" w:space="0" w:color="auto"/>
              <w:right w:val="single" w:sz="4" w:space="0" w:color="auto"/>
            </w:tcBorders>
            <w:shd w:val="clear" w:color="auto" w:fill="auto"/>
            <w:vAlign w:val="center"/>
          </w:tcPr>
          <w:p w14:paraId="57877F41" w14:textId="77777777" w:rsidR="00AD5CF4" w:rsidRPr="00C46F01" w:rsidRDefault="00AD5CF4" w:rsidP="00AD5CF4">
            <w:pPr>
              <w:widowControl/>
              <w:autoSpaceDE/>
              <w:autoSpaceDN/>
              <w:adjustRightInd/>
              <w:jc w:val="center"/>
            </w:pPr>
            <w:r w:rsidRPr="00C46F01">
              <w:t>ТК 18</w:t>
            </w:r>
          </w:p>
        </w:tc>
        <w:tc>
          <w:tcPr>
            <w:tcW w:w="992" w:type="dxa"/>
            <w:tcBorders>
              <w:top w:val="nil"/>
              <w:left w:val="nil"/>
              <w:bottom w:val="single" w:sz="4" w:space="0" w:color="auto"/>
              <w:right w:val="single" w:sz="4" w:space="0" w:color="auto"/>
            </w:tcBorders>
            <w:shd w:val="clear" w:color="auto" w:fill="auto"/>
            <w:vAlign w:val="bottom"/>
          </w:tcPr>
          <w:p w14:paraId="0429C27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11657F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139D840"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032A0591" w14:textId="77777777" w:rsidR="00AD5CF4" w:rsidRPr="00C46F01" w:rsidRDefault="00AD5CF4" w:rsidP="00AD5CF4">
            <w:pPr>
              <w:widowControl/>
              <w:autoSpaceDE/>
              <w:autoSpaceDN/>
              <w:adjustRightInd/>
              <w:jc w:val="center"/>
            </w:pPr>
            <w:r w:rsidRPr="00C46F01">
              <w:t>24,0</w:t>
            </w:r>
          </w:p>
        </w:tc>
        <w:tc>
          <w:tcPr>
            <w:tcW w:w="992" w:type="dxa"/>
            <w:tcBorders>
              <w:top w:val="nil"/>
              <w:left w:val="nil"/>
              <w:bottom w:val="single" w:sz="4" w:space="0" w:color="auto"/>
              <w:right w:val="single" w:sz="4" w:space="0" w:color="auto"/>
            </w:tcBorders>
            <w:shd w:val="clear" w:color="auto" w:fill="auto"/>
            <w:vAlign w:val="center"/>
          </w:tcPr>
          <w:p w14:paraId="7E2437E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E80B96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B54E51B" w14:textId="77777777" w:rsidR="00AD5CF4" w:rsidRPr="00C46F01" w:rsidRDefault="00AD5CF4" w:rsidP="00AD5CF4">
            <w:pPr>
              <w:widowControl/>
              <w:autoSpaceDE/>
              <w:autoSpaceDN/>
              <w:adjustRightInd/>
              <w:jc w:val="center"/>
            </w:pPr>
            <w:r w:rsidRPr="00C46F01">
              <w:t>177</w:t>
            </w:r>
          </w:p>
        </w:tc>
      </w:tr>
      <w:tr w:rsidR="00AD5CF4" w:rsidRPr="00C46F01" w14:paraId="1E66FE70"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D33F02F" w14:textId="77777777" w:rsidR="00AD5CF4" w:rsidRPr="00C46F01" w:rsidRDefault="00AD5CF4" w:rsidP="00AD5CF4">
            <w:pPr>
              <w:widowControl/>
              <w:autoSpaceDE/>
              <w:autoSpaceDN/>
              <w:adjustRightInd/>
              <w:jc w:val="center"/>
            </w:pPr>
            <w:r w:rsidRPr="00C46F01">
              <w:t>ТК 18</w:t>
            </w:r>
          </w:p>
        </w:tc>
        <w:tc>
          <w:tcPr>
            <w:tcW w:w="1134" w:type="dxa"/>
            <w:tcBorders>
              <w:top w:val="nil"/>
              <w:left w:val="nil"/>
              <w:bottom w:val="single" w:sz="4" w:space="0" w:color="auto"/>
              <w:right w:val="single" w:sz="4" w:space="0" w:color="auto"/>
            </w:tcBorders>
            <w:shd w:val="clear" w:color="auto" w:fill="auto"/>
            <w:vAlign w:val="center"/>
          </w:tcPr>
          <w:p w14:paraId="1C91E470" w14:textId="77777777" w:rsidR="00AD5CF4" w:rsidRPr="00C46F01" w:rsidRDefault="00AD5CF4" w:rsidP="00AD5CF4">
            <w:pPr>
              <w:widowControl/>
              <w:autoSpaceDE/>
              <w:autoSpaceDN/>
              <w:adjustRightInd/>
              <w:jc w:val="center"/>
            </w:pPr>
            <w:r w:rsidRPr="00C46F01">
              <w:t>ТК 19</w:t>
            </w:r>
          </w:p>
        </w:tc>
        <w:tc>
          <w:tcPr>
            <w:tcW w:w="992" w:type="dxa"/>
            <w:tcBorders>
              <w:top w:val="nil"/>
              <w:left w:val="nil"/>
              <w:bottom w:val="single" w:sz="4" w:space="0" w:color="auto"/>
              <w:right w:val="single" w:sz="4" w:space="0" w:color="auto"/>
            </w:tcBorders>
            <w:shd w:val="clear" w:color="auto" w:fill="auto"/>
            <w:vAlign w:val="bottom"/>
          </w:tcPr>
          <w:p w14:paraId="23F55A5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6981B5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45DC0FB"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7BC137FE" w14:textId="77777777" w:rsidR="00AD5CF4" w:rsidRPr="00C46F01" w:rsidRDefault="00AD5CF4" w:rsidP="00AD5CF4">
            <w:pPr>
              <w:widowControl/>
              <w:autoSpaceDE/>
              <w:autoSpaceDN/>
              <w:adjustRightInd/>
              <w:jc w:val="center"/>
            </w:pPr>
            <w:r w:rsidRPr="00C46F01">
              <w:t>14,0</w:t>
            </w:r>
          </w:p>
        </w:tc>
        <w:tc>
          <w:tcPr>
            <w:tcW w:w="992" w:type="dxa"/>
            <w:tcBorders>
              <w:top w:val="nil"/>
              <w:left w:val="nil"/>
              <w:bottom w:val="single" w:sz="4" w:space="0" w:color="auto"/>
              <w:right w:val="single" w:sz="4" w:space="0" w:color="auto"/>
            </w:tcBorders>
            <w:shd w:val="clear" w:color="auto" w:fill="auto"/>
            <w:vAlign w:val="center"/>
          </w:tcPr>
          <w:p w14:paraId="3E8E112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B358F3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0C4F13A" w14:textId="77777777" w:rsidR="00AD5CF4" w:rsidRPr="00C46F01" w:rsidRDefault="00AD5CF4" w:rsidP="00AD5CF4">
            <w:pPr>
              <w:widowControl/>
              <w:autoSpaceDE/>
              <w:autoSpaceDN/>
              <w:adjustRightInd/>
              <w:jc w:val="center"/>
            </w:pPr>
            <w:r w:rsidRPr="00C46F01">
              <w:t>177</w:t>
            </w:r>
          </w:p>
        </w:tc>
      </w:tr>
      <w:tr w:rsidR="00AD5CF4" w:rsidRPr="00C46F01" w14:paraId="2E0F5BB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03BC349" w14:textId="77777777" w:rsidR="00AD5CF4" w:rsidRPr="00C46F01" w:rsidRDefault="00AD5CF4" w:rsidP="00AD5CF4">
            <w:pPr>
              <w:widowControl/>
              <w:autoSpaceDE/>
              <w:autoSpaceDN/>
              <w:adjustRightInd/>
              <w:jc w:val="center"/>
            </w:pPr>
            <w:r w:rsidRPr="00C46F01">
              <w:t>ТК 19</w:t>
            </w:r>
          </w:p>
        </w:tc>
        <w:tc>
          <w:tcPr>
            <w:tcW w:w="1134" w:type="dxa"/>
            <w:tcBorders>
              <w:top w:val="nil"/>
              <w:left w:val="nil"/>
              <w:bottom w:val="single" w:sz="4" w:space="0" w:color="auto"/>
              <w:right w:val="single" w:sz="4" w:space="0" w:color="auto"/>
            </w:tcBorders>
            <w:shd w:val="clear" w:color="auto" w:fill="auto"/>
            <w:vAlign w:val="center"/>
          </w:tcPr>
          <w:p w14:paraId="3FBFC07E" w14:textId="77777777" w:rsidR="00AD5CF4" w:rsidRPr="00C46F01" w:rsidRDefault="00AD5CF4" w:rsidP="00AD5CF4">
            <w:pPr>
              <w:widowControl/>
              <w:autoSpaceDE/>
              <w:autoSpaceDN/>
              <w:adjustRightInd/>
              <w:jc w:val="center"/>
            </w:pPr>
            <w:r w:rsidRPr="00C46F01">
              <w:t>ТК 19а</w:t>
            </w:r>
          </w:p>
        </w:tc>
        <w:tc>
          <w:tcPr>
            <w:tcW w:w="992" w:type="dxa"/>
            <w:tcBorders>
              <w:top w:val="nil"/>
              <w:left w:val="nil"/>
              <w:bottom w:val="single" w:sz="4" w:space="0" w:color="auto"/>
              <w:right w:val="single" w:sz="4" w:space="0" w:color="auto"/>
            </w:tcBorders>
            <w:shd w:val="clear" w:color="auto" w:fill="auto"/>
            <w:vAlign w:val="bottom"/>
          </w:tcPr>
          <w:p w14:paraId="3A48727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85C577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9950D7B"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463314EE" w14:textId="77777777" w:rsidR="00AD5CF4" w:rsidRPr="00C46F01" w:rsidRDefault="00AD5CF4" w:rsidP="00AD5CF4">
            <w:pPr>
              <w:widowControl/>
              <w:autoSpaceDE/>
              <w:autoSpaceDN/>
              <w:adjustRightInd/>
              <w:jc w:val="center"/>
            </w:pPr>
            <w:r w:rsidRPr="00C46F01">
              <w:t>38,0</w:t>
            </w:r>
          </w:p>
        </w:tc>
        <w:tc>
          <w:tcPr>
            <w:tcW w:w="992" w:type="dxa"/>
            <w:tcBorders>
              <w:top w:val="nil"/>
              <w:left w:val="nil"/>
              <w:bottom w:val="single" w:sz="4" w:space="0" w:color="auto"/>
              <w:right w:val="single" w:sz="4" w:space="0" w:color="auto"/>
            </w:tcBorders>
            <w:shd w:val="clear" w:color="auto" w:fill="auto"/>
            <w:vAlign w:val="center"/>
          </w:tcPr>
          <w:p w14:paraId="30B6C1D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E37CEC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E0417BB" w14:textId="77777777" w:rsidR="00AD5CF4" w:rsidRPr="00C46F01" w:rsidRDefault="00AD5CF4" w:rsidP="00AD5CF4">
            <w:pPr>
              <w:widowControl/>
              <w:autoSpaceDE/>
              <w:autoSpaceDN/>
              <w:adjustRightInd/>
              <w:jc w:val="center"/>
            </w:pPr>
            <w:r w:rsidRPr="00C46F01">
              <w:t>177</w:t>
            </w:r>
          </w:p>
        </w:tc>
      </w:tr>
      <w:tr w:rsidR="00AD5CF4" w:rsidRPr="00C46F01" w14:paraId="6CD42249"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E3F56C7" w14:textId="77777777" w:rsidR="00AD5CF4" w:rsidRPr="00C46F01" w:rsidRDefault="00AD5CF4" w:rsidP="00AD5CF4">
            <w:pPr>
              <w:widowControl/>
              <w:autoSpaceDE/>
              <w:autoSpaceDN/>
              <w:adjustRightInd/>
              <w:jc w:val="center"/>
            </w:pPr>
            <w:r w:rsidRPr="00C46F01">
              <w:t>ТК 19а</w:t>
            </w:r>
          </w:p>
        </w:tc>
        <w:tc>
          <w:tcPr>
            <w:tcW w:w="1134" w:type="dxa"/>
            <w:tcBorders>
              <w:top w:val="nil"/>
              <w:left w:val="nil"/>
              <w:bottom w:val="single" w:sz="4" w:space="0" w:color="auto"/>
              <w:right w:val="single" w:sz="4" w:space="0" w:color="auto"/>
            </w:tcBorders>
            <w:shd w:val="clear" w:color="auto" w:fill="auto"/>
            <w:vAlign w:val="center"/>
          </w:tcPr>
          <w:p w14:paraId="7EF0C018" w14:textId="77777777" w:rsidR="00AD5CF4" w:rsidRPr="00C46F01" w:rsidRDefault="00AD5CF4" w:rsidP="00AD5CF4">
            <w:pPr>
              <w:widowControl/>
              <w:autoSpaceDE/>
              <w:autoSpaceDN/>
              <w:adjustRightInd/>
              <w:jc w:val="center"/>
            </w:pPr>
            <w:r w:rsidRPr="00C46F01">
              <w:t>ТК 20</w:t>
            </w:r>
          </w:p>
        </w:tc>
        <w:tc>
          <w:tcPr>
            <w:tcW w:w="992" w:type="dxa"/>
            <w:tcBorders>
              <w:top w:val="nil"/>
              <w:left w:val="nil"/>
              <w:bottom w:val="single" w:sz="4" w:space="0" w:color="auto"/>
              <w:right w:val="single" w:sz="4" w:space="0" w:color="auto"/>
            </w:tcBorders>
            <w:shd w:val="clear" w:color="auto" w:fill="auto"/>
            <w:vAlign w:val="bottom"/>
          </w:tcPr>
          <w:p w14:paraId="7506549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EE76EF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F997C75"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1E487636" w14:textId="77777777" w:rsidR="00AD5CF4" w:rsidRPr="00C46F01" w:rsidRDefault="00AD5CF4" w:rsidP="00AD5CF4">
            <w:pPr>
              <w:widowControl/>
              <w:autoSpaceDE/>
              <w:autoSpaceDN/>
              <w:adjustRightInd/>
              <w:jc w:val="center"/>
            </w:pPr>
            <w:r w:rsidRPr="00C46F01">
              <w:t>21,0</w:t>
            </w:r>
          </w:p>
        </w:tc>
        <w:tc>
          <w:tcPr>
            <w:tcW w:w="992" w:type="dxa"/>
            <w:tcBorders>
              <w:top w:val="nil"/>
              <w:left w:val="nil"/>
              <w:bottom w:val="single" w:sz="4" w:space="0" w:color="auto"/>
              <w:right w:val="single" w:sz="4" w:space="0" w:color="auto"/>
            </w:tcBorders>
            <w:shd w:val="clear" w:color="auto" w:fill="auto"/>
            <w:vAlign w:val="center"/>
          </w:tcPr>
          <w:p w14:paraId="5CEBCA0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CB3967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0A1089B" w14:textId="77777777" w:rsidR="00AD5CF4" w:rsidRPr="00C46F01" w:rsidRDefault="00AD5CF4" w:rsidP="00AD5CF4">
            <w:pPr>
              <w:widowControl/>
              <w:autoSpaceDE/>
              <w:autoSpaceDN/>
              <w:adjustRightInd/>
              <w:jc w:val="center"/>
            </w:pPr>
            <w:r w:rsidRPr="00C46F01">
              <w:t>177</w:t>
            </w:r>
          </w:p>
        </w:tc>
      </w:tr>
      <w:tr w:rsidR="00AD5CF4" w:rsidRPr="00C46F01" w14:paraId="21F2A659"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1342DA7" w14:textId="77777777" w:rsidR="00AD5CF4" w:rsidRPr="00C46F01" w:rsidRDefault="00AD5CF4" w:rsidP="00AD5CF4">
            <w:pPr>
              <w:widowControl/>
              <w:autoSpaceDE/>
              <w:autoSpaceDN/>
              <w:adjustRightInd/>
              <w:jc w:val="center"/>
            </w:pPr>
            <w:r w:rsidRPr="00C46F01">
              <w:t>ТК 20</w:t>
            </w:r>
          </w:p>
        </w:tc>
        <w:tc>
          <w:tcPr>
            <w:tcW w:w="1134" w:type="dxa"/>
            <w:tcBorders>
              <w:top w:val="nil"/>
              <w:left w:val="nil"/>
              <w:bottom w:val="single" w:sz="4" w:space="0" w:color="auto"/>
              <w:right w:val="single" w:sz="4" w:space="0" w:color="auto"/>
            </w:tcBorders>
            <w:shd w:val="clear" w:color="auto" w:fill="auto"/>
            <w:vAlign w:val="center"/>
          </w:tcPr>
          <w:p w14:paraId="69C81F21" w14:textId="77777777" w:rsidR="00AD5CF4" w:rsidRPr="00C46F01" w:rsidRDefault="00AD5CF4" w:rsidP="00AD5CF4">
            <w:pPr>
              <w:widowControl/>
              <w:autoSpaceDE/>
              <w:autoSpaceDN/>
              <w:adjustRightInd/>
              <w:jc w:val="center"/>
            </w:pPr>
            <w:r w:rsidRPr="00C46F01">
              <w:t>ТК 21</w:t>
            </w:r>
          </w:p>
        </w:tc>
        <w:tc>
          <w:tcPr>
            <w:tcW w:w="992" w:type="dxa"/>
            <w:tcBorders>
              <w:top w:val="nil"/>
              <w:left w:val="nil"/>
              <w:bottom w:val="single" w:sz="4" w:space="0" w:color="auto"/>
              <w:right w:val="single" w:sz="4" w:space="0" w:color="auto"/>
            </w:tcBorders>
            <w:shd w:val="clear" w:color="auto" w:fill="auto"/>
            <w:vAlign w:val="bottom"/>
          </w:tcPr>
          <w:p w14:paraId="3D5F2F6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7AB146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93BA3C4"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10066DF3" w14:textId="77777777" w:rsidR="00AD5CF4" w:rsidRPr="00C46F01" w:rsidRDefault="00AD5CF4" w:rsidP="00AD5CF4">
            <w:pPr>
              <w:widowControl/>
              <w:autoSpaceDE/>
              <w:autoSpaceDN/>
              <w:adjustRightInd/>
              <w:jc w:val="center"/>
            </w:pPr>
            <w:r w:rsidRPr="00C46F01">
              <w:t>16,0</w:t>
            </w:r>
          </w:p>
        </w:tc>
        <w:tc>
          <w:tcPr>
            <w:tcW w:w="992" w:type="dxa"/>
            <w:tcBorders>
              <w:top w:val="nil"/>
              <w:left w:val="nil"/>
              <w:bottom w:val="single" w:sz="4" w:space="0" w:color="auto"/>
              <w:right w:val="single" w:sz="4" w:space="0" w:color="auto"/>
            </w:tcBorders>
            <w:shd w:val="clear" w:color="auto" w:fill="auto"/>
            <w:vAlign w:val="center"/>
          </w:tcPr>
          <w:p w14:paraId="61B4AB4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B1C0F9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E8E3E24" w14:textId="77777777" w:rsidR="00AD5CF4" w:rsidRPr="00C46F01" w:rsidRDefault="00AD5CF4" w:rsidP="00AD5CF4">
            <w:pPr>
              <w:widowControl/>
              <w:autoSpaceDE/>
              <w:autoSpaceDN/>
              <w:adjustRightInd/>
              <w:jc w:val="center"/>
            </w:pPr>
            <w:r w:rsidRPr="00C46F01">
              <w:t>177</w:t>
            </w:r>
          </w:p>
        </w:tc>
      </w:tr>
      <w:tr w:rsidR="00AD5CF4" w:rsidRPr="00C46F01" w14:paraId="6EF7B2CB"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4E471CE" w14:textId="77777777" w:rsidR="00AD5CF4" w:rsidRPr="00C46F01" w:rsidRDefault="00AD5CF4" w:rsidP="00AD5CF4">
            <w:pPr>
              <w:widowControl/>
              <w:autoSpaceDE/>
              <w:autoSpaceDN/>
              <w:adjustRightInd/>
              <w:jc w:val="center"/>
            </w:pPr>
            <w:r w:rsidRPr="00C46F01">
              <w:t>ТК 21</w:t>
            </w:r>
          </w:p>
        </w:tc>
        <w:tc>
          <w:tcPr>
            <w:tcW w:w="1134" w:type="dxa"/>
            <w:tcBorders>
              <w:top w:val="nil"/>
              <w:left w:val="nil"/>
              <w:bottom w:val="single" w:sz="4" w:space="0" w:color="auto"/>
              <w:right w:val="single" w:sz="4" w:space="0" w:color="auto"/>
            </w:tcBorders>
            <w:shd w:val="clear" w:color="auto" w:fill="auto"/>
            <w:noWrap/>
            <w:vAlign w:val="center"/>
          </w:tcPr>
          <w:p w14:paraId="7AEEE4FE" w14:textId="77777777" w:rsidR="00AD5CF4" w:rsidRPr="00C46F01" w:rsidRDefault="00AD5CF4" w:rsidP="00AD5CF4">
            <w:pPr>
              <w:widowControl/>
              <w:autoSpaceDE/>
              <w:autoSpaceDN/>
              <w:adjustRightInd/>
              <w:jc w:val="center"/>
            </w:pPr>
            <w:r w:rsidRPr="00C46F01">
              <w:t>жилой дом 6</w:t>
            </w:r>
          </w:p>
        </w:tc>
        <w:tc>
          <w:tcPr>
            <w:tcW w:w="992" w:type="dxa"/>
            <w:tcBorders>
              <w:top w:val="nil"/>
              <w:left w:val="nil"/>
              <w:bottom w:val="single" w:sz="4" w:space="0" w:color="auto"/>
              <w:right w:val="single" w:sz="4" w:space="0" w:color="auto"/>
            </w:tcBorders>
            <w:shd w:val="clear" w:color="auto" w:fill="auto"/>
            <w:vAlign w:val="bottom"/>
          </w:tcPr>
          <w:p w14:paraId="39D3D98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F4D40F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1C17E80"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171EAE46" w14:textId="77777777" w:rsidR="00AD5CF4" w:rsidRPr="00C46F01" w:rsidRDefault="00AD5CF4" w:rsidP="00AD5CF4">
            <w:pPr>
              <w:widowControl/>
              <w:autoSpaceDE/>
              <w:autoSpaceDN/>
              <w:adjustRightInd/>
              <w:jc w:val="center"/>
            </w:pPr>
            <w:r w:rsidRPr="00C46F01">
              <w:t>3,0</w:t>
            </w:r>
          </w:p>
        </w:tc>
        <w:tc>
          <w:tcPr>
            <w:tcW w:w="992" w:type="dxa"/>
            <w:tcBorders>
              <w:top w:val="nil"/>
              <w:left w:val="nil"/>
              <w:bottom w:val="single" w:sz="4" w:space="0" w:color="auto"/>
              <w:right w:val="single" w:sz="4" w:space="0" w:color="auto"/>
            </w:tcBorders>
            <w:shd w:val="clear" w:color="auto" w:fill="auto"/>
            <w:vAlign w:val="center"/>
          </w:tcPr>
          <w:p w14:paraId="0F1068A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38AC0F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D1A2483" w14:textId="77777777" w:rsidR="00AD5CF4" w:rsidRPr="00C46F01" w:rsidRDefault="00AD5CF4" w:rsidP="00AD5CF4">
            <w:pPr>
              <w:widowControl/>
              <w:autoSpaceDE/>
              <w:autoSpaceDN/>
              <w:adjustRightInd/>
              <w:jc w:val="center"/>
            </w:pPr>
            <w:r w:rsidRPr="00C46F01">
              <w:t>177</w:t>
            </w:r>
          </w:p>
        </w:tc>
      </w:tr>
      <w:tr w:rsidR="00AD5CF4" w:rsidRPr="00C46F01" w14:paraId="2B875621"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F9303AB" w14:textId="77777777" w:rsidR="00AD5CF4" w:rsidRPr="00C46F01" w:rsidRDefault="00AD5CF4" w:rsidP="00AD5CF4">
            <w:pPr>
              <w:widowControl/>
              <w:autoSpaceDE/>
              <w:autoSpaceDN/>
              <w:adjustRightInd/>
              <w:jc w:val="center"/>
            </w:pPr>
            <w:r w:rsidRPr="00C46F01">
              <w:t>ТК 20</w:t>
            </w:r>
          </w:p>
        </w:tc>
        <w:tc>
          <w:tcPr>
            <w:tcW w:w="1134" w:type="dxa"/>
            <w:tcBorders>
              <w:top w:val="nil"/>
              <w:left w:val="nil"/>
              <w:bottom w:val="single" w:sz="4" w:space="0" w:color="auto"/>
              <w:right w:val="single" w:sz="4" w:space="0" w:color="auto"/>
            </w:tcBorders>
            <w:shd w:val="clear" w:color="auto" w:fill="auto"/>
            <w:vAlign w:val="center"/>
          </w:tcPr>
          <w:p w14:paraId="36007C95" w14:textId="77777777" w:rsidR="00AD5CF4" w:rsidRPr="00C46F01" w:rsidRDefault="00AD5CF4" w:rsidP="00AD5CF4">
            <w:pPr>
              <w:widowControl/>
              <w:autoSpaceDE/>
              <w:autoSpaceDN/>
              <w:adjustRightInd/>
              <w:jc w:val="center"/>
            </w:pPr>
            <w:r w:rsidRPr="00C46F01">
              <w:t>ТК 22</w:t>
            </w:r>
          </w:p>
        </w:tc>
        <w:tc>
          <w:tcPr>
            <w:tcW w:w="992" w:type="dxa"/>
            <w:tcBorders>
              <w:top w:val="nil"/>
              <w:left w:val="nil"/>
              <w:bottom w:val="single" w:sz="4" w:space="0" w:color="auto"/>
              <w:right w:val="single" w:sz="4" w:space="0" w:color="auto"/>
            </w:tcBorders>
            <w:shd w:val="clear" w:color="auto" w:fill="auto"/>
            <w:vAlign w:val="bottom"/>
          </w:tcPr>
          <w:p w14:paraId="4BB8223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20579C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71D0940"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0FF8CD2C" w14:textId="77777777" w:rsidR="00AD5CF4" w:rsidRPr="00C46F01" w:rsidRDefault="00AD5CF4" w:rsidP="00AD5CF4">
            <w:pPr>
              <w:widowControl/>
              <w:autoSpaceDE/>
              <w:autoSpaceDN/>
              <w:adjustRightInd/>
              <w:jc w:val="center"/>
            </w:pPr>
            <w:r w:rsidRPr="00C46F01">
              <w:t>21,0</w:t>
            </w:r>
          </w:p>
        </w:tc>
        <w:tc>
          <w:tcPr>
            <w:tcW w:w="992" w:type="dxa"/>
            <w:tcBorders>
              <w:top w:val="nil"/>
              <w:left w:val="nil"/>
              <w:bottom w:val="single" w:sz="4" w:space="0" w:color="auto"/>
              <w:right w:val="single" w:sz="4" w:space="0" w:color="auto"/>
            </w:tcBorders>
            <w:shd w:val="clear" w:color="auto" w:fill="auto"/>
            <w:vAlign w:val="center"/>
          </w:tcPr>
          <w:p w14:paraId="56E3BA3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96AE64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5104081" w14:textId="77777777" w:rsidR="00AD5CF4" w:rsidRPr="00C46F01" w:rsidRDefault="00AD5CF4" w:rsidP="00AD5CF4">
            <w:pPr>
              <w:widowControl/>
              <w:autoSpaceDE/>
              <w:autoSpaceDN/>
              <w:adjustRightInd/>
              <w:jc w:val="center"/>
            </w:pPr>
            <w:r w:rsidRPr="00C46F01">
              <w:t>177</w:t>
            </w:r>
          </w:p>
        </w:tc>
      </w:tr>
      <w:tr w:rsidR="00AD5CF4" w:rsidRPr="00C46F01" w14:paraId="0B4FE3C7"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1FFEB7C" w14:textId="77777777" w:rsidR="00AD5CF4" w:rsidRPr="00C46F01" w:rsidRDefault="00AD5CF4" w:rsidP="00AD5CF4">
            <w:pPr>
              <w:widowControl/>
              <w:autoSpaceDE/>
              <w:autoSpaceDN/>
              <w:adjustRightInd/>
              <w:jc w:val="center"/>
            </w:pPr>
            <w:r w:rsidRPr="00C46F01">
              <w:t>ТК 22</w:t>
            </w:r>
          </w:p>
        </w:tc>
        <w:tc>
          <w:tcPr>
            <w:tcW w:w="1134" w:type="dxa"/>
            <w:tcBorders>
              <w:top w:val="nil"/>
              <w:left w:val="nil"/>
              <w:bottom w:val="single" w:sz="4" w:space="0" w:color="auto"/>
              <w:right w:val="single" w:sz="4" w:space="0" w:color="auto"/>
            </w:tcBorders>
            <w:shd w:val="clear" w:color="auto" w:fill="auto"/>
            <w:vAlign w:val="center"/>
          </w:tcPr>
          <w:p w14:paraId="51F9B010" w14:textId="77777777" w:rsidR="00AD5CF4" w:rsidRPr="00C46F01" w:rsidRDefault="00AD5CF4" w:rsidP="00AD5CF4">
            <w:pPr>
              <w:widowControl/>
              <w:autoSpaceDE/>
              <w:autoSpaceDN/>
              <w:adjustRightInd/>
              <w:jc w:val="center"/>
            </w:pPr>
            <w:r w:rsidRPr="00C46F01">
              <w:t>жилой дом 18</w:t>
            </w:r>
          </w:p>
        </w:tc>
        <w:tc>
          <w:tcPr>
            <w:tcW w:w="992" w:type="dxa"/>
            <w:tcBorders>
              <w:top w:val="nil"/>
              <w:left w:val="nil"/>
              <w:bottom w:val="single" w:sz="4" w:space="0" w:color="auto"/>
              <w:right w:val="single" w:sz="4" w:space="0" w:color="auto"/>
            </w:tcBorders>
            <w:shd w:val="clear" w:color="auto" w:fill="auto"/>
            <w:vAlign w:val="bottom"/>
          </w:tcPr>
          <w:p w14:paraId="72E4429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9DC41A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1CE60C7"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7563A155" w14:textId="77777777" w:rsidR="00AD5CF4" w:rsidRPr="00C46F01" w:rsidRDefault="00AD5CF4" w:rsidP="00AD5CF4">
            <w:pPr>
              <w:widowControl/>
              <w:autoSpaceDE/>
              <w:autoSpaceDN/>
              <w:adjustRightInd/>
              <w:jc w:val="center"/>
            </w:pPr>
            <w:r w:rsidRPr="00C46F01">
              <w:t>13,0</w:t>
            </w:r>
          </w:p>
        </w:tc>
        <w:tc>
          <w:tcPr>
            <w:tcW w:w="992" w:type="dxa"/>
            <w:tcBorders>
              <w:top w:val="nil"/>
              <w:left w:val="nil"/>
              <w:bottom w:val="single" w:sz="4" w:space="0" w:color="auto"/>
              <w:right w:val="single" w:sz="4" w:space="0" w:color="auto"/>
            </w:tcBorders>
            <w:shd w:val="clear" w:color="auto" w:fill="auto"/>
            <w:vAlign w:val="center"/>
          </w:tcPr>
          <w:p w14:paraId="0A31416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EA7BCB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3FF1185" w14:textId="77777777" w:rsidR="00AD5CF4" w:rsidRPr="00C46F01" w:rsidRDefault="00AD5CF4" w:rsidP="00AD5CF4">
            <w:pPr>
              <w:widowControl/>
              <w:autoSpaceDE/>
              <w:autoSpaceDN/>
              <w:adjustRightInd/>
              <w:jc w:val="center"/>
            </w:pPr>
            <w:r w:rsidRPr="00C46F01">
              <w:t>177</w:t>
            </w:r>
          </w:p>
        </w:tc>
      </w:tr>
      <w:tr w:rsidR="00AD5CF4" w:rsidRPr="00C46F01" w14:paraId="63E680D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2E1EF36" w14:textId="77777777" w:rsidR="00AD5CF4" w:rsidRPr="00C46F01" w:rsidRDefault="00AD5CF4" w:rsidP="00AD5CF4">
            <w:pPr>
              <w:widowControl/>
              <w:autoSpaceDE/>
              <w:autoSpaceDN/>
              <w:adjustRightInd/>
              <w:jc w:val="center"/>
            </w:pPr>
            <w:r w:rsidRPr="00C46F01">
              <w:t>ТК 22</w:t>
            </w:r>
          </w:p>
        </w:tc>
        <w:tc>
          <w:tcPr>
            <w:tcW w:w="1134" w:type="dxa"/>
            <w:tcBorders>
              <w:top w:val="nil"/>
              <w:left w:val="nil"/>
              <w:bottom w:val="single" w:sz="4" w:space="0" w:color="auto"/>
              <w:right w:val="single" w:sz="4" w:space="0" w:color="auto"/>
            </w:tcBorders>
            <w:shd w:val="clear" w:color="auto" w:fill="auto"/>
            <w:vAlign w:val="center"/>
          </w:tcPr>
          <w:p w14:paraId="00A29AA7" w14:textId="77777777" w:rsidR="00AD5CF4" w:rsidRPr="00C46F01" w:rsidRDefault="00AD5CF4" w:rsidP="00AD5CF4">
            <w:pPr>
              <w:widowControl/>
              <w:autoSpaceDE/>
              <w:autoSpaceDN/>
              <w:adjustRightInd/>
              <w:jc w:val="center"/>
            </w:pPr>
            <w:r w:rsidRPr="00C46F01">
              <w:t>ТК 23</w:t>
            </w:r>
          </w:p>
        </w:tc>
        <w:tc>
          <w:tcPr>
            <w:tcW w:w="992" w:type="dxa"/>
            <w:tcBorders>
              <w:top w:val="nil"/>
              <w:left w:val="nil"/>
              <w:bottom w:val="single" w:sz="4" w:space="0" w:color="auto"/>
              <w:right w:val="single" w:sz="4" w:space="0" w:color="auto"/>
            </w:tcBorders>
            <w:shd w:val="clear" w:color="auto" w:fill="auto"/>
            <w:vAlign w:val="bottom"/>
          </w:tcPr>
          <w:p w14:paraId="7913965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F7B5EB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AEEB45B"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7289E158" w14:textId="77777777" w:rsidR="00AD5CF4" w:rsidRPr="00C46F01" w:rsidRDefault="00AD5CF4" w:rsidP="00AD5CF4">
            <w:pPr>
              <w:widowControl/>
              <w:autoSpaceDE/>
              <w:autoSpaceDN/>
              <w:adjustRightInd/>
              <w:jc w:val="center"/>
            </w:pPr>
            <w:r w:rsidRPr="00C46F01">
              <w:t>55,0</w:t>
            </w:r>
          </w:p>
        </w:tc>
        <w:tc>
          <w:tcPr>
            <w:tcW w:w="992" w:type="dxa"/>
            <w:tcBorders>
              <w:top w:val="nil"/>
              <w:left w:val="nil"/>
              <w:bottom w:val="single" w:sz="4" w:space="0" w:color="auto"/>
              <w:right w:val="single" w:sz="4" w:space="0" w:color="auto"/>
            </w:tcBorders>
            <w:shd w:val="clear" w:color="auto" w:fill="auto"/>
            <w:vAlign w:val="center"/>
          </w:tcPr>
          <w:p w14:paraId="2E96E87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E606AC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3EE3150" w14:textId="77777777" w:rsidR="00AD5CF4" w:rsidRPr="00C46F01" w:rsidRDefault="00AD5CF4" w:rsidP="00AD5CF4">
            <w:pPr>
              <w:widowControl/>
              <w:autoSpaceDE/>
              <w:autoSpaceDN/>
              <w:adjustRightInd/>
              <w:jc w:val="center"/>
            </w:pPr>
            <w:r w:rsidRPr="00C46F01">
              <w:t>177</w:t>
            </w:r>
          </w:p>
        </w:tc>
      </w:tr>
      <w:tr w:rsidR="00AD5CF4" w:rsidRPr="00C46F01" w14:paraId="1CADD165"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CE9631E" w14:textId="77777777" w:rsidR="00AD5CF4" w:rsidRPr="00C46F01" w:rsidRDefault="00AD5CF4" w:rsidP="00AD5CF4">
            <w:pPr>
              <w:widowControl/>
              <w:autoSpaceDE/>
              <w:autoSpaceDN/>
              <w:adjustRightInd/>
              <w:jc w:val="center"/>
            </w:pPr>
            <w:r w:rsidRPr="00C46F01">
              <w:t>ТК 18</w:t>
            </w:r>
          </w:p>
        </w:tc>
        <w:tc>
          <w:tcPr>
            <w:tcW w:w="1134" w:type="dxa"/>
            <w:tcBorders>
              <w:top w:val="nil"/>
              <w:left w:val="nil"/>
              <w:bottom w:val="single" w:sz="4" w:space="0" w:color="auto"/>
              <w:right w:val="single" w:sz="4" w:space="0" w:color="auto"/>
            </w:tcBorders>
            <w:shd w:val="clear" w:color="auto" w:fill="auto"/>
            <w:vAlign w:val="center"/>
          </w:tcPr>
          <w:p w14:paraId="408C336A" w14:textId="77777777" w:rsidR="00AD5CF4" w:rsidRPr="00C46F01" w:rsidRDefault="00AD5CF4" w:rsidP="00AD5CF4">
            <w:pPr>
              <w:widowControl/>
              <w:autoSpaceDE/>
              <w:autoSpaceDN/>
              <w:adjustRightInd/>
              <w:jc w:val="center"/>
            </w:pPr>
            <w:r w:rsidRPr="00C46F01">
              <w:t>ТК 25</w:t>
            </w:r>
          </w:p>
        </w:tc>
        <w:tc>
          <w:tcPr>
            <w:tcW w:w="992" w:type="dxa"/>
            <w:tcBorders>
              <w:top w:val="nil"/>
              <w:left w:val="nil"/>
              <w:bottom w:val="single" w:sz="4" w:space="0" w:color="auto"/>
              <w:right w:val="single" w:sz="4" w:space="0" w:color="auto"/>
            </w:tcBorders>
            <w:shd w:val="clear" w:color="auto" w:fill="auto"/>
            <w:vAlign w:val="bottom"/>
          </w:tcPr>
          <w:p w14:paraId="5D9D483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5E8569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D4F05A5"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0B9871AC" w14:textId="77777777" w:rsidR="00AD5CF4" w:rsidRPr="00C46F01" w:rsidRDefault="00AD5CF4" w:rsidP="00AD5CF4">
            <w:pPr>
              <w:widowControl/>
              <w:autoSpaceDE/>
              <w:autoSpaceDN/>
              <w:adjustRightInd/>
              <w:jc w:val="center"/>
            </w:pPr>
            <w:r w:rsidRPr="00C46F01">
              <w:t>31,0</w:t>
            </w:r>
          </w:p>
        </w:tc>
        <w:tc>
          <w:tcPr>
            <w:tcW w:w="992" w:type="dxa"/>
            <w:tcBorders>
              <w:top w:val="nil"/>
              <w:left w:val="nil"/>
              <w:bottom w:val="single" w:sz="4" w:space="0" w:color="auto"/>
              <w:right w:val="single" w:sz="4" w:space="0" w:color="auto"/>
            </w:tcBorders>
            <w:shd w:val="clear" w:color="auto" w:fill="auto"/>
            <w:vAlign w:val="center"/>
          </w:tcPr>
          <w:p w14:paraId="724D882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36D5AF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547C06C" w14:textId="77777777" w:rsidR="00AD5CF4" w:rsidRPr="00C46F01" w:rsidRDefault="00AD5CF4" w:rsidP="00AD5CF4">
            <w:pPr>
              <w:widowControl/>
              <w:autoSpaceDE/>
              <w:autoSpaceDN/>
              <w:adjustRightInd/>
              <w:jc w:val="center"/>
            </w:pPr>
            <w:r w:rsidRPr="00C46F01">
              <w:t>177</w:t>
            </w:r>
          </w:p>
        </w:tc>
      </w:tr>
      <w:tr w:rsidR="00AD5CF4" w:rsidRPr="00C46F01" w14:paraId="0D59240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346C138" w14:textId="77777777" w:rsidR="00AD5CF4" w:rsidRPr="00C46F01" w:rsidRDefault="00AD5CF4" w:rsidP="00AD5CF4">
            <w:pPr>
              <w:widowControl/>
              <w:autoSpaceDE/>
              <w:autoSpaceDN/>
              <w:adjustRightInd/>
              <w:jc w:val="center"/>
            </w:pPr>
            <w:r w:rsidRPr="00C46F01">
              <w:t>ТК 25</w:t>
            </w:r>
          </w:p>
        </w:tc>
        <w:tc>
          <w:tcPr>
            <w:tcW w:w="1134" w:type="dxa"/>
            <w:tcBorders>
              <w:top w:val="nil"/>
              <w:left w:val="nil"/>
              <w:bottom w:val="single" w:sz="4" w:space="0" w:color="auto"/>
              <w:right w:val="single" w:sz="4" w:space="0" w:color="auto"/>
            </w:tcBorders>
            <w:shd w:val="clear" w:color="auto" w:fill="auto"/>
            <w:vAlign w:val="center"/>
          </w:tcPr>
          <w:p w14:paraId="5C6F5DA7" w14:textId="77777777" w:rsidR="00AD5CF4" w:rsidRPr="00C46F01" w:rsidRDefault="00AD5CF4" w:rsidP="00AD5CF4">
            <w:pPr>
              <w:widowControl/>
              <w:autoSpaceDE/>
              <w:autoSpaceDN/>
              <w:adjustRightInd/>
              <w:jc w:val="center"/>
            </w:pPr>
            <w:r w:rsidRPr="00C46F01">
              <w:t>жилой дом 17</w:t>
            </w:r>
          </w:p>
        </w:tc>
        <w:tc>
          <w:tcPr>
            <w:tcW w:w="992" w:type="dxa"/>
            <w:tcBorders>
              <w:top w:val="nil"/>
              <w:left w:val="nil"/>
              <w:bottom w:val="single" w:sz="4" w:space="0" w:color="auto"/>
              <w:right w:val="single" w:sz="4" w:space="0" w:color="auto"/>
            </w:tcBorders>
            <w:shd w:val="clear" w:color="auto" w:fill="auto"/>
            <w:vAlign w:val="bottom"/>
          </w:tcPr>
          <w:p w14:paraId="3768C77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9B97E2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C2A1235"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vAlign w:val="center"/>
          </w:tcPr>
          <w:p w14:paraId="25096C3F"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758A836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DE0E4E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7BB73E0" w14:textId="77777777" w:rsidR="00AD5CF4" w:rsidRPr="00C46F01" w:rsidRDefault="00AD5CF4" w:rsidP="00AD5CF4">
            <w:pPr>
              <w:widowControl/>
              <w:autoSpaceDE/>
              <w:autoSpaceDN/>
              <w:adjustRightInd/>
              <w:jc w:val="center"/>
            </w:pPr>
            <w:r w:rsidRPr="00C46F01">
              <w:t>177</w:t>
            </w:r>
          </w:p>
        </w:tc>
      </w:tr>
      <w:tr w:rsidR="00AD5CF4" w:rsidRPr="00C46F01" w14:paraId="1FEBABFF"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FC8F219" w14:textId="77777777" w:rsidR="00AD5CF4" w:rsidRPr="00C46F01" w:rsidRDefault="00AD5CF4" w:rsidP="00AD5CF4">
            <w:pPr>
              <w:widowControl/>
              <w:autoSpaceDE/>
              <w:autoSpaceDN/>
              <w:adjustRightInd/>
              <w:jc w:val="center"/>
            </w:pPr>
            <w:r w:rsidRPr="00C46F01">
              <w:t>ТК 25</w:t>
            </w:r>
          </w:p>
        </w:tc>
        <w:tc>
          <w:tcPr>
            <w:tcW w:w="1134" w:type="dxa"/>
            <w:tcBorders>
              <w:top w:val="nil"/>
              <w:left w:val="nil"/>
              <w:bottom w:val="single" w:sz="4" w:space="0" w:color="auto"/>
              <w:right w:val="single" w:sz="4" w:space="0" w:color="auto"/>
            </w:tcBorders>
            <w:shd w:val="clear" w:color="auto" w:fill="auto"/>
            <w:vAlign w:val="center"/>
          </w:tcPr>
          <w:p w14:paraId="4AFC67B9" w14:textId="77777777" w:rsidR="00AD5CF4" w:rsidRPr="00C46F01" w:rsidRDefault="00AD5CF4" w:rsidP="00AD5CF4">
            <w:pPr>
              <w:widowControl/>
              <w:autoSpaceDE/>
              <w:autoSpaceDN/>
              <w:adjustRightInd/>
              <w:jc w:val="center"/>
            </w:pPr>
            <w:r w:rsidRPr="00C46F01">
              <w:t>ТК 26</w:t>
            </w:r>
          </w:p>
        </w:tc>
        <w:tc>
          <w:tcPr>
            <w:tcW w:w="992" w:type="dxa"/>
            <w:tcBorders>
              <w:top w:val="nil"/>
              <w:left w:val="nil"/>
              <w:bottom w:val="single" w:sz="4" w:space="0" w:color="auto"/>
              <w:right w:val="single" w:sz="4" w:space="0" w:color="auto"/>
            </w:tcBorders>
            <w:shd w:val="clear" w:color="auto" w:fill="auto"/>
            <w:vAlign w:val="bottom"/>
          </w:tcPr>
          <w:p w14:paraId="5023F85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EFB6DD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EB2709B"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7E96C26C"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78AD9A7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70B194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FD66BA0" w14:textId="77777777" w:rsidR="00AD5CF4" w:rsidRPr="00C46F01" w:rsidRDefault="00AD5CF4" w:rsidP="00AD5CF4">
            <w:pPr>
              <w:widowControl/>
              <w:autoSpaceDE/>
              <w:autoSpaceDN/>
              <w:adjustRightInd/>
              <w:jc w:val="center"/>
            </w:pPr>
            <w:r w:rsidRPr="00C46F01">
              <w:t>177</w:t>
            </w:r>
          </w:p>
        </w:tc>
      </w:tr>
      <w:tr w:rsidR="00AD5CF4" w:rsidRPr="00C46F01" w14:paraId="55FD5763"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F322B6E" w14:textId="77777777" w:rsidR="00AD5CF4" w:rsidRPr="00C46F01" w:rsidRDefault="00AD5CF4" w:rsidP="00AD5CF4">
            <w:pPr>
              <w:widowControl/>
              <w:autoSpaceDE/>
              <w:autoSpaceDN/>
              <w:adjustRightInd/>
              <w:jc w:val="center"/>
            </w:pPr>
            <w:r w:rsidRPr="00C46F01">
              <w:t>ТК 26</w:t>
            </w:r>
          </w:p>
        </w:tc>
        <w:tc>
          <w:tcPr>
            <w:tcW w:w="1134" w:type="dxa"/>
            <w:tcBorders>
              <w:top w:val="nil"/>
              <w:left w:val="nil"/>
              <w:bottom w:val="single" w:sz="4" w:space="0" w:color="auto"/>
              <w:right w:val="single" w:sz="4" w:space="0" w:color="auto"/>
            </w:tcBorders>
            <w:shd w:val="clear" w:color="auto" w:fill="auto"/>
            <w:noWrap/>
            <w:vAlign w:val="center"/>
          </w:tcPr>
          <w:p w14:paraId="32B8F3FA" w14:textId="77777777" w:rsidR="00AD5CF4" w:rsidRPr="00C46F01" w:rsidRDefault="00AD5CF4" w:rsidP="00AD5CF4">
            <w:pPr>
              <w:widowControl/>
              <w:autoSpaceDE/>
              <w:autoSpaceDN/>
              <w:adjustRightInd/>
              <w:jc w:val="center"/>
            </w:pPr>
            <w:r w:rsidRPr="00C46F01">
              <w:t>жилой дом 3</w:t>
            </w:r>
          </w:p>
        </w:tc>
        <w:tc>
          <w:tcPr>
            <w:tcW w:w="992" w:type="dxa"/>
            <w:tcBorders>
              <w:top w:val="nil"/>
              <w:left w:val="nil"/>
              <w:bottom w:val="single" w:sz="4" w:space="0" w:color="auto"/>
              <w:right w:val="single" w:sz="4" w:space="0" w:color="auto"/>
            </w:tcBorders>
            <w:shd w:val="clear" w:color="auto" w:fill="auto"/>
            <w:vAlign w:val="bottom"/>
          </w:tcPr>
          <w:p w14:paraId="7C748F9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EB48E0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FB9B987"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630F23BE" w14:textId="77777777" w:rsidR="00AD5CF4" w:rsidRPr="00C46F01" w:rsidRDefault="00AD5CF4" w:rsidP="00AD5CF4">
            <w:pPr>
              <w:widowControl/>
              <w:autoSpaceDE/>
              <w:autoSpaceDN/>
              <w:adjustRightInd/>
              <w:jc w:val="center"/>
            </w:pPr>
            <w:r w:rsidRPr="00C46F01">
              <w:t>13,0</w:t>
            </w:r>
          </w:p>
        </w:tc>
        <w:tc>
          <w:tcPr>
            <w:tcW w:w="992" w:type="dxa"/>
            <w:tcBorders>
              <w:top w:val="nil"/>
              <w:left w:val="nil"/>
              <w:bottom w:val="single" w:sz="4" w:space="0" w:color="auto"/>
              <w:right w:val="single" w:sz="4" w:space="0" w:color="auto"/>
            </w:tcBorders>
            <w:shd w:val="clear" w:color="auto" w:fill="auto"/>
            <w:vAlign w:val="center"/>
          </w:tcPr>
          <w:p w14:paraId="56DB169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DFEDEF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5BCC5CF" w14:textId="77777777" w:rsidR="00AD5CF4" w:rsidRPr="00C46F01" w:rsidRDefault="00AD5CF4" w:rsidP="00AD5CF4">
            <w:pPr>
              <w:widowControl/>
              <w:autoSpaceDE/>
              <w:autoSpaceDN/>
              <w:adjustRightInd/>
              <w:jc w:val="center"/>
            </w:pPr>
            <w:r w:rsidRPr="00C46F01">
              <w:t>177</w:t>
            </w:r>
          </w:p>
        </w:tc>
      </w:tr>
      <w:tr w:rsidR="00AD5CF4" w:rsidRPr="00C46F01" w14:paraId="6C28C3C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30E4BDA" w14:textId="77777777" w:rsidR="00AD5CF4" w:rsidRPr="00C46F01" w:rsidRDefault="00AD5CF4" w:rsidP="00AD5CF4">
            <w:pPr>
              <w:widowControl/>
              <w:autoSpaceDE/>
              <w:autoSpaceDN/>
              <w:adjustRightInd/>
              <w:jc w:val="center"/>
            </w:pPr>
            <w:r w:rsidRPr="00C46F01">
              <w:t>ТК 26</w:t>
            </w:r>
          </w:p>
        </w:tc>
        <w:tc>
          <w:tcPr>
            <w:tcW w:w="1134" w:type="dxa"/>
            <w:tcBorders>
              <w:top w:val="nil"/>
              <w:left w:val="nil"/>
              <w:bottom w:val="single" w:sz="4" w:space="0" w:color="auto"/>
              <w:right w:val="single" w:sz="4" w:space="0" w:color="auto"/>
            </w:tcBorders>
            <w:shd w:val="clear" w:color="auto" w:fill="auto"/>
            <w:vAlign w:val="center"/>
          </w:tcPr>
          <w:p w14:paraId="0680D0B3" w14:textId="77777777" w:rsidR="00AD5CF4" w:rsidRPr="00C46F01" w:rsidRDefault="00AD5CF4" w:rsidP="00AD5CF4">
            <w:pPr>
              <w:widowControl/>
              <w:autoSpaceDE/>
              <w:autoSpaceDN/>
              <w:adjustRightInd/>
              <w:jc w:val="center"/>
            </w:pPr>
            <w:r w:rsidRPr="00C46F01">
              <w:t>ТК 27</w:t>
            </w:r>
          </w:p>
        </w:tc>
        <w:tc>
          <w:tcPr>
            <w:tcW w:w="992" w:type="dxa"/>
            <w:tcBorders>
              <w:top w:val="nil"/>
              <w:left w:val="nil"/>
              <w:bottom w:val="single" w:sz="4" w:space="0" w:color="auto"/>
              <w:right w:val="single" w:sz="4" w:space="0" w:color="auto"/>
            </w:tcBorders>
            <w:shd w:val="clear" w:color="auto" w:fill="auto"/>
            <w:vAlign w:val="bottom"/>
          </w:tcPr>
          <w:p w14:paraId="16D3291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DDC047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CA40A0B"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7C222667" w14:textId="77777777" w:rsidR="00AD5CF4" w:rsidRPr="00C46F01" w:rsidRDefault="00AD5CF4" w:rsidP="00AD5CF4">
            <w:pPr>
              <w:widowControl/>
              <w:autoSpaceDE/>
              <w:autoSpaceDN/>
              <w:adjustRightInd/>
              <w:jc w:val="center"/>
            </w:pPr>
            <w:r w:rsidRPr="00C46F01">
              <w:t>53,0</w:t>
            </w:r>
          </w:p>
        </w:tc>
        <w:tc>
          <w:tcPr>
            <w:tcW w:w="992" w:type="dxa"/>
            <w:tcBorders>
              <w:top w:val="nil"/>
              <w:left w:val="nil"/>
              <w:bottom w:val="single" w:sz="4" w:space="0" w:color="auto"/>
              <w:right w:val="single" w:sz="4" w:space="0" w:color="auto"/>
            </w:tcBorders>
            <w:shd w:val="clear" w:color="auto" w:fill="auto"/>
            <w:vAlign w:val="center"/>
          </w:tcPr>
          <w:p w14:paraId="4528388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30D574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1DB1105" w14:textId="77777777" w:rsidR="00AD5CF4" w:rsidRPr="00C46F01" w:rsidRDefault="00AD5CF4" w:rsidP="00AD5CF4">
            <w:pPr>
              <w:widowControl/>
              <w:autoSpaceDE/>
              <w:autoSpaceDN/>
              <w:adjustRightInd/>
              <w:jc w:val="center"/>
            </w:pPr>
            <w:r w:rsidRPr="00C46F01">
              <w:t>177</w:t>
            </w:r>
          </w:p>
        </w:tc>
      </w:tr>
      <w:tr w:rsidR="00AD5CF4" w:rsidRPr="00C46F01" w14:paraId="3699B79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2ECB19D" w14:textId="77777777" w:rsidR="00AD5CF4" w:rsidRPr="00C46F01" w:rsidRDefault="00AD5CF4" w:rsidP="00AD5CF4">
            <w:pPr>
              <w:widowControl/>
              <w:autoSpaceDE/>
              <w:autoSpaceDN/>
              <w:adjustRightInd/>
              <w:jc w:val="center"/>
            </w:pPr>
            <w:r w:rsidRPr="00C46F01">
              <w:lastRenderedPageBreak/>
              <w:t>ТК 27</w:t>
            </w:r>
          </w:p>
        </w:tc>
        <w:tc>
          <w:tcPr>
            <w:tcW w:w="1134" w:type="dxa"/>
            <w:tcBorders>
              <w:top w:val="nil"/>
              <w:left w:val="nil"/>
              <w:bottom w:val="single" w:sz="4" w:space="0" w:color="auto"/>
              <w:right w:val="single" w:sz="4" w:space="0" w:color="auto"/>
            </w:tcBorders>
            <w:shd w:val="clear" w:color="auto" w:fill="auto"/>
            <w:vAlign w:val="center"/>
          </w:tcPr>
          <w:p w14:paraId="7D66D6EE" w14:textId="77777777" w:rsidR="00AD5CF4" w:rsidRPr="00C46F01" w:rsidRDefault="00AD5CF4" w:rsidP="00AD5CF4">
            <w:pPr>
              <w:widowControl/>
              <w:autoSpaceDE/>
              <w:autoSpaceDN/>
              <w:adjustRightInd/>
              <w:jc w:val="center"/>
            </w:pPr>
            <w:r w:rsidRPr="00C46F01">
              <w:t>ТК 28</w:t>
            </w:r>
          </w:p>
        </w:tc>
        <w:tc>
          <w:tcPr>
            <w:tcW w:w="992" w:type="dxa"/>
            <w:tcBorders>
              <w:top w:val="nil"/>
              <w:left w:val="nil"/>
              <w:bottom w:val="single" w:sz="4" w:space="0" w:color="auto"/>
              <w:right w:val="single" w:sz="4" w:space="0" w:color="auto"/>
            </w:tcBorders>
            <w:shd w:val="clear" w:color="auto" w:fill="auto"/>
            <w:vAlign w:val="bottom"/>
          </w:tcPr>
          <w:p w14:paraId="6D50754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2AEFDC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E4A99ED"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1F0002C0"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5E76379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83EC23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AAE9513" w14:textId="77777777" w:rsidR="00AD5CF4" w:rsidRPr="00C46F01" w:rsidRDefault="00AD5CF4" w:rsidP="00AD5CF4">
            <w:pPr>
              <w:widowControl/>
              <w:autoSpaceDE/>
              <w:autoSpaceDN/>
              <w:adjustRightInd/>
              <w:jc w:val="center"/>
            </w:pPr>
            <w:r w:rsidRPr="00C46F01">
              <w:t>177</w:t>
            </w:r>
          </w:p>
        </w:tc>
      </w:tr>
      <w:tr w:rsidR="00AD5CF4" w:rsidRPr="00C46F01" w14:paraId="31A1F1B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2242252" w14:textId="77777777" w:rsidR="00AD5CF4" w:rsidRPr="00C46F01" w:rsidRDefault="00AD5CF4" w:rsidP="00AD5CF4">
            <w:pPr>
              <w:widowControl/>
              <w:autoSpaceDE/>
              <w:autoSpaceDN/>
              <w:adjustRightInd/>
              <w:jc w:val="center"/>
            </w:pPr>
            <w:r w:rsidRPr="00C46F01">
              <w:t>ТК 28</w:t>
            </w:r>
          </w:p>
        </w:tc>
        <w:tc>
          <w:tcPr>
            <w:tcW w:w="1134" w:type="dxa"/>
            <w:tcBorders>
              <w:top w:val="nil"/>
              <w:left w:val="nil"/>
              <w:bottom w:val="single" w:sz="4" w:space="0" w:color="auto"/>
              <w:right w:val="single" w:sz="4" w:space="0" w:color="auto"/>
            </w:tcBorders>
            <w:shd w:val="clear" w:color="auto" w:fill="auto"/>
            <w:noWrap/>
            <w:vAlign w:val="center"/>
          </w:tcPr>
          <w:p w14:paraId="7F458C29" w14:textId="77777777" w:rsidR="00AD5CF4" w:rsidRPr="00C46F01" w:rsidRDefault="00AD5CF4" w:rsidP="00AD5CF4">
            <w:pPr>
              <w:widowControl/>
              <w:autoSpaceDE/>
              <w:autoSpaceDN/>
              <w:adjustRightInd/>
              <w:jc w:val="center"/>
            </w:pPr>
            <w:r w:rsidRPr="00C46F01">
              <w:t>жилой дом 15</w:t>
            </w:r>
          </w:p>
        </w:tc>
        <w:tc>
          <w:tcPr>
            <w:tcW w:w="992" w:type="dxa"/>
            <w:tcBorders>
              <w:top w:val="nil"/>
              <w:left w:val="nil"/>
              <w:bottom w:val="single" w:sz="4" w:space="0" w:color="auto"/>
              <w:right w:val="single" w:sz="4" w:space="0" w:color="auto"/>
            </w:tcBorders>
            <w:shd w:val="clear" w:color="auto" w:fill="auto"/>
            <w:vAlign w:val="bottom"/>
          </w:tcPr>
          <w:p w14:paraId="2A1F021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29F4C1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4363F15"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201EDBBB" w14:textId="77777777" w:rsidR="00AD5CF4" w:rsidRPr="00C46F01" w:rsidRDefault="00AD5CF4" w:rsidP="00AD5CF4">
            <w:pPr>
              <w:widowControl/>
              <w:autoSpaceDE/>
              <w:autoSpaceDN/>
              <w:adjustRightInd/>
              <w:jc w:val="center"/>
            </w:pPr>
            <w:r w:rsidRPr="00C46F01">
              <w:t>13,0</w:t>
            </w:r>
          </w:p>
        </w:tc>
        <w:tc>
          <w:tcPr>
            <w:tcW w:w="992" w:type="dxa"/>
            <w:tcBorders>
              <w:top w:val="nil"/>
              <w:left w:val="nil"/>
              <w:bottom w:val="single" w:sz="4" w:space="0" w:color="auto"/>
              <w:right w:val="single" w:sz="4" w:space="0" w:color="auto"/>
            </w:tcBorders>
            <w:shd w:val="clear" w:color="auto" w:fill="auto"/>
            <w:vAlign w:val="center"/>
          </w:tcPr>
          <w:p w14:paraId="5AE049E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980333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63A3220" w14:textId="77777777" w:rsidR="00AD5CF4" w:rsidRPr="00C46F01" w:rsidRDefault="00AD5CF4" w:rsidP="00AD5CF4">
            <w:pPr>
              <w:widowControl/>
              <w:autoSpaceDE/>
              <w:autoSpaceDN/>
              <w:adjustRightInd/>
              <w:jc w:val="center"/>
            </w:pPr>
            <w:r w:rsidRPr="00C46F01">
              <w:t>177</w:t>
            </w:r>
          </w:p>
        </w:tc>
      </w:tr>
      <w:tr w:rsidR="00AD5CF4" w:rsidRPr="00C46F01" w14:paraId="0A413B7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CC27ECD" w14:textId="77777777" w:rsidR="00AD5CF4" w:rsidRPr="00C46F01" w:rsidRDefault="00AD5CF4" w:rsidP="00AD5CF4">
            <w:pPr>
              <w:widowControl/>
              <w:autoSpaceDE/>
              <w:autoSpaceDN/>
              <w:adjustRightInd/>
              <w:jc w:val="center"/>
            </w:pPr>
            <w:r w:rsidRPr="00C46F01">
              <w:t>ТК 28</w:t>
            </w:r>
          </w:p>
        </w:tc>
        <w:tc>
          <w:tcPr>
            <w:tcW w:w="1134" w:type="dxa"/>
            <w:tcBorders>
              <w:top w:val="nil"/>
              <w:left w:val="nil"/>
              <w:bottom w:val="single" w:sz="4" w:space="0" w:color="auto"/>
              <w:right w:val="single" w:sz="4" w:space="0" w:color="auto"/>
            </w:tcBorders>
            <w:shd w:val="clear" w:color="auto" w:fill="auto"/>
            <w:vAlign w:val="center"/>
          </w:tcPr>
          <w:p w14:paraId="3C875457" w14:textId="77777777" w:rsidR="00AD5CF4" w:rsidRPr="00C46F01" w:rsidRDefault="00AD5CF4" w:rsidP="00AD5CF4">
            <w:pPr>
              <w:widowControl/>
              <w:autoSpaceDE/>
              <w:autoSpaceDN/>
              <w:adjustRightInd/>
              <w:jc w:val="center"/>
            </w:pPr>
            <w:r w:rsidRPr="00C46F01">
              <w:t>ТК 29</w:t>
            </w:r>
          </w:p>
        </w:tc>
        <w:tc>
          <w:tcPr>
            <w:tcW w:w="992" w:type="dxa"/>
            <w:tcBorders>
              <w:top w:val="nil"/>
              <w:left w:val="nil"/>
              <w:bottom w:val="single" w:sz="4" w:space="0" w:color="auto"/>
              <w:right w:val="single" w:sz="4" w:space="0" w:color="auto"/>
            </w:tcBorders>
            <w:shd w:val="clear" w:color="auto" w:fill="auto"/>
            <w:vAlign w:val="bottom"/>
          </w:tcPr>
          <w:p w14:paraId="2EBB6D9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768077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CF3DA6B"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520F0174" w14:textId="77777777" w:rsidR="00AD5CF4" w:rsidRPr="00C46F01" w:rsidRDefault="00AD5CF4" w:rsidP="00AD5CF4">
            <w:pPr>
              <w:widowControl/>
              <w:autoSpaceDE/>
              <w:autoSpaceDN/>
              <w:adjustRightInd/>
              <w:jc w:val="center"/>
            </w:pPr>
            <w:r w:rsidRPr="00C46F01">
              <w:t>58,0</w:t>
            </w:r>
          </w:p>
        </w:tc>
        <w:tc>
          <w:tcPr>
            <w:tcW w:w="992" w:type="dxa"/>
            <w:tcBorders>
              <w:top w:val="nil"/>
              <w:left w:val="nil"/>
              <w:bottom w:val="single" w:sz="4" w:space="0" w:color="auto"/>
              <w:right w:val="single" w:sz="4" w:space="0" w:color="auto"/>
            </w:tcBorders>
            <w:shd w:val="clear" w:color="auto" w:fill="auto"/>
            <w:vAlign w:val="center"/>
          </w:tcPr>
          <w:p w14:paraId="24B79D0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30FDFD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30C4F0C" w14:textId="77777777" w:rsidR="00AD5CF4" w:rsidRPr="00C46F01" w:rsidRDefault="00AD5CF4" w:rsidP="00AD5CF4">
            <w:pPr>
              <w:widowControl/>
              <w:autoSpaceDE/>
              <w:autoSpaceDN/>
              <w:adjustRightInd/>
              <w:jc w:val="center"/>
            </w:pPr>
            <w:r w:rsidRPr="00C46F01">
              <w:t>177</w:t>
            </w:r>
          </w:p>
        </w:tc>
      </w:tr>
      <w:tr w:rsidR="00AD5CF4" w:rsidRPr="00C46F01" w14:paraId="1F3B0DB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3929E8C" w14:textId="77777777" w:rsidR="00AD5CF4" w:rsidRPr="00C46F01" w:rsidRDefault="00AD5CF4" w:rsidP="00AD5CF4">
            <w:pPr>
              <w:widowControl/>
              <w:autoSpaceDE/>
              <w:autoSpaceDN/>
              <w:adjustRightInd/>
              <w:jc w:val="center"/>
            </w:pPr>
            <w:r w:rsidRPr="00C46F01">
              <w:t>ТК 29</w:t>
            </w:r>
          </w:p>
        </w:tc>
        <w:tc>
          <w:tcPr>
            <w:tcW w:w="1134" w:type="dxa"/>
            <w:tcBorders>
              <w:top w:val="nil"/>
              <w:left w:val="nil"/>
              <w:bottom w:val="single" w:sz="4" w:space="0" w:color="auto"/>
              <w:right w:val="single" w:sz="4" w:space="0" w:color="auto"/>
            </w:tcBorders>
            <w:shd w:val="clear" w:color="auto" w:fill="auto"/>
            <w:vAlign w:val="center"/>
          </w:tcPr>
          <w:p w14:paraId="2AD91D52" w14:textId="77777777" w:rsidR="00AD5CF4" w:rsidRPr="00C46F01" w:rsidRDefault="00AD5CF4" w:rsidP="00AD5CF4">
            <w:pPr>
              <w:widowControl/>
              <w:autoSpaceDE/>
              <w:autoSpaceDN/>
              <w:adjustRightInd/>
              <w:jc w:val="center"/>
            </w:pPr>
            <w:r w:rsidRPr="00C46F01">
              <w:t>жилой дом 13</w:t>
            </w:r>
          </w:p>
        </w:tc>
        <w:tc>
          <w:tcPr>
            <w:tcW w:w="992" w:type="dxa"/>
            <w:tcBorders>
              <w:top w:val="nil"/>
              <w:left w:val="nil"/>
              <w:bottom w:val="single" w:sz="4" w:space="0" w:color="auto"/>
              <w:right w:val="single" w:sz="4" w:space="0" w:color="auto"/>
            </w:tcBorders>
            <w:shd w:val="clear" w:color="auto" w:fill="auto"/>
            <w:vAlign w:val="bottom"/>
          </w:tcPr>
          <w:p w14:paraId="66468D6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BABD80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A8C3B92"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00D62982" w14:textId="77777777" w:rsidR="00AD5CF4" w:rsidRPr="00C46F01" w:rsidRDefault="00AD5CF4" w:rsidP="00AD5CF4">
            <w:pPr>
              <w:widowControl/>
              <w:autoSpaceDE/>
              <w:autoSpaceDN/>
              <w:adjustRightInd/>
              <w:jc w:val="center"/>
            </w:pPr>
            <w:r w:rsidRPr="00C46F01">
              <w:t>18,0</w:t>
            </w:r>
          </w:p>
        </w:tc>
        <w:tc>
          <w:tcPr>
            <w:tcW w:w="992" w:type="dxa"/>
            <w:tcBorders>
              <w:top w:val="nil"/>
              <w:left w:val="nil"/>
              <w:bottom w:val="single" w:sz="4" w:space="0" w:color="auto"/>
              <w:right w:val="single" w:sz="4" w:space="0" w:color="auto"/>
            </w:tcBorders>
            <w:shd w:val="clear" w:color="auto" w:fill="auto"/>
            <w:vAlign w:val="center"/>
          </w:tcPr>
          <w:p w14:paraId="33030F0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7657A1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B094F7C" w14:textId="77777777" w:rsidR="00AD5CF4" w:rsidRPr="00C46F01" w:rsidRDefault="00AD5CF4" w:rsidP="00AD5CF4">
            <w:pPr>
              <w:widowControl/>
              <w:autoSpaceDE/>
              <w:autoSpaceDN/>
              <w:adjustRightInd/>
              <w:jc w:val="center"/>
            </w:pPr>
            <w:r w:rsidRPr="00C46F01">
              <w:t>177</w:t>
            </w:r>
          </w:p>
        </w:tc>
      </w:tr>
      <w:tr w:rsidR="00AD5CF4" w:rsidRPr="00C46F01" w14:paraId="4405EDA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78925FE" w14:textId="77777777" w:rsidR="00AD5CF4" w:rsidRPr="00C46F01" w:rsidRDefault="00AD5CF4" w:rsidP="00AD5CF4">
            <w:pPr>
              <w:widowControl/>
              <w:autoSpaceDE/>
              <w:autoSpaceDN/>
              <w:adjustRightInd/>
              <w:jc w:val="center"/>
            </w:pPr>
            <w:r w:rsidRPr="00C46F01">
              <w:t>ТК 29</w:t>
            </w:r>
          </w:p>
        </w:tc>
        <w:tc>
          <w:tcPr>
            <w:tcW w:w="1134" w:type="dxa"/>
            <w:tcBorders>
              <w:top w:val="nil"/>
              <w:left w:val="nil"/>
              <w:bottom w:val="single" w:sz="4" w:space="0" w:color="auto"/>
              <w:right w:val="single" w:sz="4" w:space="0" w:color="auto"/>
            </w:tcBorders>
            <w:shd w:val="clear" w:color="auto" w:fill="auto"/>
            <w:vAlign w:val="center"/>
          </w:tcPr>
          <w:p w14:paraId="23834593" w14:textId="77777777" w:rsidR="00AD5CF4" w:rsidRPr="00C46F01" w:rsidRDefault="00AD5CF4" w:rsidP="00AD5CF4">
            <w:pPr>
              <w:widowControl/>
              <w:autoSpaceDE/>
              <w:autoSpaceDN/>
              <w:adjustRightInd/>
              <w:jc w:val="center"/>
            </w:pPr>
            <w:r w:rsidRPr="00C46F01">
              <w:t>ТК 30</w:t>
            </w:r>
          </w:p>
        </w:tc>
        <w:tc>
          <w:tcPr>
            <w:tcW w:w="992" w:type="dxa"/>
            <w:tcBorders>
              <w:top w:val="nil"/>
              <w:left w:val="nil"/>
              <w:bottom w:val="single" w:sz="4" w:space="0" w:color="auto"/>
              <w:right w:val="single" w:sz="4" w:space="0" w:color="auto"/>
            </w:tcBorders>
            <w:shd w:val="clear" w:color="auto" w:fill="auto"/>
            <w:vAlign w:val="bottom"/>
          </w:tcPr>
          <w:p w14:paraId="7E10CE5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5C9242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07C6400"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F15358E"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1BB4759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510A03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9E01157" w14:textId="77777777" w:rsidR="00AD5CF4" w:rsidRPr="00C46F01" w:rsidRDefault="00AD5CF4" w:rsidP="00AD5CF4">
            <w:pPr>
              <w:widowControl/>
              <w:autoSpaceDE/>
              <w:autoSpaceDN/>
              <w:adjustRightInd/>
              <w:jc w:val="center"/>
            </w:pPr>
            <w:r w:rsidRPr="00C46F01">
              <w:t>177</w:t>
            </w:r>
          </w:p>
        </w:tc>
      </w:tr>
      <w:tr w:rsidR="00AD5CF4" w:rsidRPr="00C46F01" w14:paraId="395AECBF"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27BF318" w14:textId="77777777" w:rsidR="00AD5CF4" w:rsidRPr="00C46F01" w:rsidRDefault="00AD5CF4" w:rsidP="00AD5CF4">
            <w:pPr>
              <w:widowControl/>
              <w:autoSpaceDE/>
              <w:autoSpaceDN/>
              <w:adjustRightInd/>
              <w:jc w:val="center"/>
            </w:pPr>
            <w:r w:rsidRPr="00C46F01">
              <w:t>ТК 30</w:t>
            </w:r>
          </w:p>
        </w:tc>
        <w:tc>
          <w:tcPr>
            <w:tcW w:w="1134" w:type="dxa"/>
            <w:tcBorders>
              <w:top w:val="nil"/>
              <w:left w:val="nil"/>
              <w:bottom w:val="single" w:sz="4" w:space="0" w:color="auto"/>
              <w:right w:val="single" w:sz="4" w:space="0" w:color="auto"/>
            </w:tcBorders>
            <w:shd w:val="clear" w:color="auto" w:fill="auto"/>
            <w:vAlign w:val="center"/>
          </w:tcPr>
          <w:p w14:paraId="5829B31D" w14:textId="77777777" w:rsidR="00AD5CF4" w:rsidRPr="00C46F01" w:rsidRDefault="00AD5CF4" w:rsidP="00AD5CF4">
            <w:pPr>
              <w:widowControl/>
              <w:autoSpaceDE/>
              <w:autoSpaceDN/>
              <w:adjustRightInd/>
              <w:jc w:val="center"/>
            </w:pPr>
            <w:r w:rsidRPr="00C46F01">
              <w:t>жилой дом 14</w:t>
            </w:r>
          </w:p>
        </w:tc>
        <w:tc>
          <w:tcPr>
            <w:tcW w:w="992" w:type="dxa"/>
            <w:tcBorders>
              <w:top w:val="nil"/>
              <w:left w:val="nil"/>
              <w:bottom w:val="single" w:sz="4" w:space="0" w:color="auto"/>
              <w:right w:val="single" w:sz="4" w:space="0" w:color="auto"/>
            </w:tcBorders>
            <w:shd w:val="clear" w:color="auto" w:fill="auto"/>
            <w:vAlign w:val="bottom"/>
          </w:tcPr>
          <w:p w14:paraId="52C93FB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D9F3E8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12FA1F5"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B64FBB7" w14:textId="77777777" w:rsidR="00AD5CF4" w:rsidRPr="00C46F01" w:rsidRDefault="00AD5CF4" w:rsidP="00AD5CF4">
            <w:pPr>
              <w:widowControl/>
              <w:autoSpaceDE/>
              <w:autoSpaceDN/>
              <w:adjustRightInd/>
              <w:jc w:val="center"/>
            </w:pPr>
            <w:r w:rsidRPr="00C46F01">
              <w:t>18,0</w:t>
            </w:r>
          </w:p>
        </w:tc>
        <w:tc>
          <w:tcPr>
            <w:tcW w:w="992" w:type="dxa"/>
            <w:tcBorders>
              <w:top w:val="nil"/>
              <w:left w:val="nil"/>
              <w:bottom w:val="single" w:sz="4" w:space="0" w:color="auto"/>
              <w:right w:val="single" w:sz="4" w:space="0" w:color="auto"/>
            </w:tcBorders>
            <w:shd w:val="clear" w:color="auto" w:fill="auto"/>
            <w:vAlign w:val="center"/>
          </w:tcPr>
          <w:p w14:paraId="3C19487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0FCC9E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CDB6FBF" w14:textId="77777777" w:rsidR="00AD5CF4" w:rsidRPr="00C46F01" w:rsidRDefault="00AD5CF4" w:rsidP="00AD5CF4">
            <w:pPr>
              <w:widowControl/>
              <w:autoSpaceDE/>
              <w:autoSpaceDN/>
              <w:adjustRightInd/>
              <w:jc w:val="center"/>
            </w:pPr>
            <w:r w:rsidRPr="00C46F01">
              <w:t>177</w:t>
            </w:r>
          </w:p>
        </w:tc>
      </w:tr>
      <w:tr w:rsidR="00AD5CF4" w:rsidRPr="00C46F01" w14:paraId="7B79F3FB"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03926B0" w14:textId="77777777" w:rsidR="00AD5CF4" w:rsidRPr="00C46F01" w:rsidRDefault="00AD5CF4" w:rsidP="00AD5CF4">
            <w:pPr>
              <w:widowControl/>
              <w:autoSpaceDE/>
              <w:autoSpaceDN/>
              <w:adjustRightInd/>
              <w:jc w:val="center"/>
            </w:pPr>
            <w:r w:rsidRPr="00C46F01">
              <w:t>ТК 30</w:t>
            </w:r>
          </w:p>
        </w:tc>
        <w:tc>
          <w:tcPr>
            <w:tcW w:w="1134" w:type="dxa"/>
            <w:tcBorders>
              <w:top w:val="nil"/>
              <w:left w:val="nil"/>
              <w:bottom w:val="single" w:sz="4" w:space="0" w:color="auto"/>
              <w:right w:val="single" w:sz="4" w:space="0" w:color="auto"/>
            </w:tcBorders>
            <w:shd w:val="clear" w:color="auto" w:fill="auto"/>
            <w:vAlign w:val="center"/>
          </w:tcPr>
          <w:p w14:paraId="5B8E1CD4" w14:textId="77777777" w:rsidR="00AD5CF4" w:rsidRPr="00C46F01" w:rsidRDefault="00AD5CF4" w:rsidP="00AD5CF4">
            <w:pPr>
              <w:widowControl/>
              <w:autoSpaceDE/>
              <w:autoSpaceDN/>
              <w:adjustRightInd/>
              <w:jc w:val="center"/>
            </w:pPr>
            <w:r w:rsidRPr="00C46F01">
              <w:t>ТК 31</w:t>
            </w:r>
          </w:p>
        </w:tc>
        <w:tc>
          <w:tcPr>
            <w:tcW w:w="992" w:type="dxa"/>
            <w:tcBorders>
              <w:top w:val="nil"/>
              <w:left w:val="nil"/>
              <w:bottom w:val="single" w:sz="4" w:space="0" w:color="auto"/>
              <w:right w:val="single" w:sz="4" w:space="0" w:color="auto"/>
            </w:tcBorders>
            <w:shd w:val="clear" w:color="auto" w:fill="auto"/>
            <w:vAlign w:val="bottom"/>
          </w:tcPr>
          <w:p w14:paraId="75F4EA9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FD9CE6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1CFE39D"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4F5BDF97" w14:textId="77777777" w:rsidR="00AD5CF4" w:rsidRPr="00C46F01" w:rsidRDefault="00AD5CF4" w:rsidP="00AD5CF4">
            <w:pPr>
              <w:widowControl/>
              <w:autoSpaceDE/>
              <w:autoSpaceDN/>
              <w:adjustRightInd/>
              <w:jc w:val="center"/>
            </w:pPr>
            <w:r w:rsidRPr="00C46F01">
              <w:t>21,0</w:t>
            </w:r>
          </w:p>
        </w:tc>
        <w:tc>
          <w:tcPr>
            <w:tcW w:w="992" w:type="dxa"/>
            <w:tcBorders>
              <w:top w:val="nil"/>
              <w:left w:val="nil"/>
              <w:bottom w:val="single" w:sz="4" w:space="0" w:color="auto"/>
              <w:right w:val="single" w:sz="4" w:space="0" w:color="auto"/>
            </w:tcBorders>
            <w:shd w:val="clear" w:color="auto" w:fill="auto"/>
            <w:vAlign w:val="center"/>
          </w:tcPr>
          <w:p w14:paraId="129D90E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1CBC63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1808BA4" w14:textId="77777777" w:rsidR="00AD5CF4" w:rsidRPr="00C46F01" w:rsidRDefault="00AD5CF4" w:rsidP="00AD5CF4">
            <w:pPr>
              <w:widowControl/>
              <w:autoSpaceDE/>
              <w:autoSpaceDN/>
              <w:adjustRightInd/>
              <w:jc w:val="center"/>
            </w:pPr>
            <w:r w:rsidRPr="00C46F01">
              <w:t>177</w:t>
            </w:r>
          </w:p>
        </w:tc>
      </w:tr>
      <w:tr w:rsidR="00AD5CF4" w:rsidRPr="00C46F01" w14:paraId="05C2AAE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091E97C" w14:textId="77777777" w:rsidR="00AD5CF4" w:rsidRPr="00C46F01" w:rsidRDefault="00AD5CF4" w:rsidP="00AD5CF4">
            <w:pPr>
              <w:widowControl/>
              <w:autoSpaceDE/>
              <w:autoSpaceDN/>
              <w:adjustRightInd/>
              <w:jc w:val="center"/>
            </w:pPr>
            <w:r w:rsidRPr="00C46F01">
              <w:t>ТК 31</w:t>
            </w:r>
          </w:p>
        </w:tc>
        <w:tc>
          <w:tcPr>
            <w:tcW w:w="1134" w:type="dxa"/>
            <w:tcBorders>
              <w:top w:val="nil"/>
              <w:left w:val="nil"/>
              <w:bottom w:val="single" w:sz="4" w:space="0" w:color="auto"/>
              <w:right w:val="single" w:sz="4" w:space="0" w:color="auto"/>
            </w:tcBorders>
            <w:shd w:val="clear" w:color="auto" w:fill="auto"/>
            <w:vAlign w:val="center"/>
          </w:tcPr>
          <w:p w14:paraId="48B6F2EB" w14:textId="77777777" w:rsidR="00AD5CF4" w:rsidRPr="00C46F01" w:rsidRDefault="00AD5CF4" w:rsidP="00AD5CF4">
            <w:pPr>
              <w:widowControl/>
              <w:autoSpaceDE/>
              <w:autoSpaceDN/>
              <w:adjustRightInd/>
              <w:jc w:val="center"/>
            </w:pPr>
            <w:r w:rsidRPr="00C46F01">
              <w:t>жилой дом 12</w:t>
            </w:r>
          </w:p>
        </w:tc>
        <w:tc>
          <w:tcPr>
            <w:tcW w:w="992" w:type="dxa"/>
            <w:tcBorders>
              <w:top w:val="nil"/>
              <w:left w:val="nil"/>
              <w:bottom w:val="single" w:sz="4" w:space="0" w:color="auto"/>
              <w:right w:val="single" w:sz="4" w:space="0" w:color="auto"/>
            </w:tcBorders>
            <w:shd w:val="clear" w:color="auto" w:fill="auto"/>
            <w:vAlign w:val="bottom"/>
          </w:tcPr>
          <w:p w14:paraId="2D91F60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398C13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6391DD2"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7839B5A9"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58FB135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321259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9AC659B" w14:textId="77777777" w:rsidR="00AD5CF4" w:rsidRPr="00C46F01" w:rsidRDefault="00AD5CF4" w:rsidP="00AD5CF4">
            <w:pPr>
              <w:widowControl/>
              <w:autoSpaceDE/>
              <w:autoSpaceDN/>
              <w:adjustRightInd/>
              <w:jc w:val="center"/>
            </w:pPr>
            <w:r w:rsidRPr="00C46F01">
              <w:t>177</w:t>
            </w:r>
          </w:p>
        </w:tc>
      </w:tr>
      <w:tr w:rsidR="00AD5CF4" w:rsidRPr="00C46F01" w14:paraId="3B086925" w14:textId="77777777">
        <w:trPr>
          <w:trHeight w:val="510"/>
        </w:trPr>
        <w:tc>
          <w:tcPr>
            <w:tcW w:w="1985" w:type="dxa"/>
            <w:tcBorders>
              <w:top w:val="nil"/>
              <w:left w:val="nil"/>
              <w:bottom w:val="nil"/>
              <w:right w:val="nil"/>
            </w:tcBorders>
            <w:shd w:val="clear" w:color="auto" w:fill="auto"/>
            <w:noWrap/>
            <w:vAlign w:val="bottom"/>
          </w:tcPr>
          <w:p w14:paraId="182401BE" w14:textId="77777777" w:rsidR="00AD5CF4" w:rsidRPr="00C46F01" w:rsidRDefault="00AD5CF4" w:rsidP="00AD5CF4">
            <w:pPr>
              <w:widowControl/>
              <w:autoSpaceDE/>
              <w:autoSpaceDN/>
              <w:adjustRightInd/>
              <w:jc w:val="center"/>
              <w:rPr>
                <w:b/>
                <w:bCs/>
              </w:rPr>
            </w:pPr>
            <w:r w:rsidRPr="00C46F01">
              <w:rPr>
                <w:b/>
                <w:bCs/>
              </w:rPr>
              <w:t>ул.Ташкенская</w:t>
            </w:r>
          </w:p>
        </w:tc>
        <w:tc>
          <w:tcPr>
            <w:tcW w:w="1134" w:type="dxa"/>
            <w:tcBorders>
              <w:top w:val="nil"/>
              <w:left w:val="single" w:sz="4" w:space="0" w:color="auto"/>
              <w:bottom w:val="single" w:sz="4" w:space="0" w:color="auto"/>
              <w:right w:val="single" w:sz="4" w:space="0" w:color="auto"/>
            </w:tcBorders>
            <w:shd w:val="clear" w:color="auto" w:fill="auto"/>
            <w:vAlign w:val="bottom"/>
          </w:tcPr>
          <w:p w14:paraId="38639FFA"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bottom"/>
          </w:tcPr>
          <w:p w14:paraId="60FD1E5F" w14:textId="77777777" w:rsidR="00AD5CF4" w:rsidRPr="00C46F01" w:rsidRDefault="00AD5CF4" w:rsidP="00AD5CF4">
            <w:pPr>
              <w:widowControl/>
              <w:autoSpaceDE/>
              <w:autoSpaceDN/>
              <w:adjustRightInd/>
              <w:jc w:val="center"/>
            </w:pPr>
            <w:r w:rsidRPr="00C46F01">
              <w:t>1980</w:t>
            </w:r>
          </w:p>
        </w:tc>
        <w:tc>
          <w:tcPr>
            <w:tcW w:w="993" w:type="dxa"/>
            <w:tcBorders>
              <w:top w:val="nil"/>
              <w:left w:val="nil"/>
              <w:bottom w:val="single" w:sz="4" w:space="0" w:color="auto"/>
              <w:right w:val="single" w:sz="4" w:space="0" w:color="auto"/>
            </w:tcBorders>
            <w:shd w:val="clear" w:color="auto" w:fill="auto"/>
            <w:vAlign w:val="center"/>
          </w:tcPr>
          <w:p w14:paraId="69831992"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6578E7EE"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6A6672E5"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7752A86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914A41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7E799E9" w14:textId="77777777" w:rsidR="00AD5CF4" w:rsidRPr="00C46F01" w:rsidRDefault="00AD5CF4" w:rsidP="00AD5CF4">
            <w:pPr>
              <w:widowControl/>
              <w:autoSpaceDE/>
              <w:autoSpaceDN/>
              <w:adjustRightInd/>
              <w:jc w:val="center"/>
            </w:pPr>
            <w:r w:rsidRPr="00C46F01">
              <w:t>177</w:t>
            </w:r>
          </w:p>
        </w:tc>
      </w:tr>
      <w:tr w:rsidR="00AD5CF4" w:rsidRPr="00C46F01" w14:paraId="49FED547" w14:textId="77777777">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CB680B0" w14:textId="77777777" w:rsidR="00AD5CF4" w:rsidRPr="00C46F01" w:rsidRDefault="00AD5CF4" w:rsidP="00AD5CF4">
            <w:pPr>
              <w:widowControl/>
              <w:autoSpaceDE/>
              <w:autoSpaceDN/>
              <w:adjustRightInd/>
              <w:jc w:val="center"/>
            </w:pPr>
            <w:r w:rsidRPr="00C46F01">
              <w:t>ТК 1</w:t>
            </w:r>
          </w:p>
        </w:tc>
        <w:tc>
          <w:tcPr>
            <w:tcW w:w="1134" w:type="dxa"/>
            <w:tcBorders>
              <w:top w:val="nil"/>
              <w:left w:val="nil"/>
              <w:bottom w:val="single" w:sz="4" w:space="0" w:color="auto"/>
              <w:right w:val="single" w:sz="4" w:space="0" w:color="auto"/>
            </w:tcBorders>
            <w:shd w:val="clear" w:color="auto" w:fill="auto"/>
            <w:noWrap/>
            <w:vAlign w:val="center"/>
          </w:tcPr>
          <w:p w14:paraId="1073CE63" w14:textId="77777777" w:rsidR="00AD5CF4" w:rsidRPr="00C46F01" w:rsidRDefault="00AD5CF4" w:rsidP="00AD5CF4">
            <w:pPr>
              <w:widowControl/>
              <w:autoSpaceDE/>
              <w:autoSpaceDN/>
              <w:adjustRightInd/>
              <w:jc w:val="center"/>
            </w:pPr>
            <w:r w:rsidRPr="00C46F01">
              <w:t>ТК 2</w:t>
            </w:r>
          </w:p>
        </w:tc>
        <w:tc>
          <w:tcPr>
            <w:tcW w:w="992" w:type="dxa"/>
            <w:tcBorders>
              <w:top w:val="nil"/>
              <w:left w:val="nil"/>
              <w:bottom w:val="single" w:sz="4" w:space="0" w:color="auto"/>
              <w:right w:val="single" w:sz="4" w:space="0" w:color="auto"/>
            </w:tcBorders>
            <w:shd w:val="clear" w:color="auto" w:fill="auto"/>
            <w:vAlign w:val="bottom"/>
          </w:tcPr>
          <w:p w14:paraId="45C1556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4F6150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F927C40"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01B565A4" w14:textId="77777777" w:rsidR="00AD5CF4" w:rsidRPr="00C46F01" w:rsidRDefault="00AD5CF4" w:rsidP="00AD5CF4">
            <w:pPr>
              <w:widowControl/>
              <w:autoSpaceDE/>
              <w:autoSpaceDN/>
              <w:adjustRightInd/>
              <w:jc w:val="center"/>
            </w:pPr>
            <w:r w:rsidRPr="00C46F01">
              <w:t>66,0</w:t>
            </w:r>
          </w:p>
        </w:tc>
        <w:tc>
          <w:tcPr>
            <w:tcW w:w="992" w:type="dxa"/>
            <w:tcBorders>
              <w:top w:val="nil"/>
              <w:left w:val="nil"/>
              <w:bottom w:val="single" w:sz="4" w:space="0" w:color="auto"/>
              <w:right w:val="single" w:sz="4" w:space="0" w:color="auto"/>
            </w:tcBorders>
            <w:shd w:val="clear" w:color="auto" w:fill="auto"/>
            <w:vAlign w:val="center"/>
          </w:tcPr>
          <w:p w14:paraId="2708F58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DBF472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E19AC96" w14:textId="77777777" w:rsidR="00AD5CF4" w:rsidRPr="00C46F01" w:rsidRDefault="00AD5CF4" w:rsidP="00AD5CF4">
            <w:pPr>
              <w:widowControl/>
              <w:autoSpaceDE/>
              <w:autoSpaceDN/>
              <w:adjustRightInd/>
              <w:jc w:val="center"/>
            </w:pPr>
            <w:r w:rsidRPr="00C46F01">
              <w:t>177</w:t>
            </w:r>
          </w:p>
        </w:tc>
      </w:tr>
      <w:tr w:rsidR="00AD5CF4" w:rsidRPr="00C46F01" w14:paraId="269C5F1B"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048D604" w14:textId="77777777" w:rsidR="00AD5CF4" w:rsidRPr="00C46F01" w:rsidRDefault="00AD5CF4" w:rsidP="00AD5CF4">
            <w:pPr>
              <w:widowControl/>
              <w:autoSpaceDE/>
              <w:autoSpaceDN/>
              <w:adjustRightInd/>
              <w:jc w:val="center"/>
            </w:pPr>
            <w:r w:rsidRPr="00C46F01">
              <w:t>ТК2</w:t>
            </w:r>
          </w:p>
        </w:tc>
        <w:tc>
          <w:tcPr>
            <w:tcW w:w="1134" w:type="dxa"/>
            <w:tcBorders>
              <w:top w:val="nil"/>
              <w:left w:val="nil"/>
              <w:bottom w:val="single" w:sz="4" w:space="0" w:color="auto"/>
              <w:right w:val="single" w:sz="4" w:space="0" w:color="auto"/>
            </w:tcBorders>
            <w:shd w:val="clear" w:color="auto" w:fill="auto"/>
            <w:vAlign w:val="center"/>
          </w:tcPr>
          <w:p w14:paraId="15472D66" w14:textId="77777777" w:rsidR="00AD5CF4" w:rsidRPr="00C46F01" w:rsidRDefault="00AD5CF4" w:rsidP="00AD5CF4">
            <w:pPr>
              <w:widowControl/>
              <w:autoSpaceDE/>
              <w:autoSpaceDN/>
              <w:adjustRightInd/>
              <w:jc w:val="center"/>
            </w:pPr>
            <w:r w:rsidRPr="00C46F01">
              <w:t>ТК 3</w:t>
            </w:r>
          </w:p>
        </w:tc>
        <w:tc>
          <w:tcPr>
            <w:tcW w:w="992" w:type="dxa"/>
            <w:tcBorders>
              <w:top w:val="nil"/>
              <w:left w:val="nil"/>
              <w:bottom w:val="single" w:sz="4" w:space="0" w:color="auto"/>
              <w:right w:val="single" w:sz="4" w:space="0" w:color="auto"/>
            </w:tcBorders>
            <w:shd w:val="clear" w:color="auto" w:fill="auto"/>
            <w:vAlign w:val="bottom"/>
          </w:tcPr>
          <w:p w14:paraId="66A562A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1C61D7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8647F85"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227CFABE" w14:textId="77777777" w:rsidR="00AD5CF4" w:rsidRPr="00C46F01" w:rsidRDefault="00AD5CF4" w:rsidP="00AD5CF4">
            <w:pPr>
              <w:widowControl/>
              <w:autoSpaceDE/>
              <w:autoSpaceDN/>
              <w:adjustRightInd/>
              <w:jc w:val="center"/>
            </w:pPr>
            <w:r w:rsidRPr="00C46F01">
              <w:t>38,0</w:t>
            </w:r>
          </w:p>
        </w:tc>
        <w:tc>
          <w:tcPr>
            <w:tcW w:w="992" w:type="dxa"/>
            <w:tcBorders>
              <w:top w:val="nil"/>
              <w:left w:val="nil"/>
              <w:bottom w:val="single" w:sz="4" w:space="0" w:color="auto"/>
              <w:right w:val="single" w:sz="4" w:space="0" w:color="auto"/>
            </w:tcBorders>
            <w:shd w:val="clear" w:color="auto" w:fill="auto"/>
            <w:vAlign w:val="center"/>
          </w:tcPr>
          <w:p w14:paraId="2FAC144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793C08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A4E3D8E" w14:textId="77777777" w:rsidR="00AD5CF4" w:rsidRPr="00C46F01" w:rsidRDefault="00AD5CF4" w:rsidP="00AD5CF4">
            <w:pPr>
              <w:widowControl/>
              <w:autoSpaceDE/>
              <w:autoSpaceDN/>
              <w:adjustRightInd/>
              <w:jc w:val="center"/>
            </w:pPr>
            <w:r w:rsidRPr="00C46F01">
              <w:t>177</w:t>
            </w:r>
          </w:p>
        </w:tc>
      </w:tr>
      <w:tr w:rsidR="00AD5CF4" w:rsidRPr="00C46F01" w14:paraId="7380B5D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7F965A6" w14:textId="77777777" w:rsidR="00AD5CF4" w:rsidRPr="00C46F01" w:rsidRDefault="00AD5CF4" w:rsidP="00AD5CF4">
            <w:pPr>
              <w:widowControl/>
              <w:autoSpaceDE/>
              <w:autoSpaceDN/>
              <w:adjustRightInd/>
              <w:jc w:val="center"/>
            </w:pPr>
            <w:r w:rsidRPr="00C46F01">
              <w:t>ТК 3</w:t>
            </w:r>
          </w:p>
        </w:tc>
        <w:tc>
          <w:tcPr>
            <w:tcW w:w="1134" w:type="dxa"/>
            <w:tcBorders>
              <w:top w:val="nil"/>
              <w:left w:val="nil"/>
              <w:bottom w:val="single" w:sz="4" w:space="0" w:color="auto"/>
              <w:right w:val="single" w:sz="4" w:space="0" w:color="auto"/>
            </w:tcBorders>
            <w:shd w:val="clear" w:color="auto" w:fill="auto"/>
            <w:vAlign w:val="center"/>
          </w:tcPr>
          <w:p w14:paraId="15BD7F27" w14:textId="77777777" w:rsidR="00AD5CF4" w:rsidRPr="00C46F01" w:rsidRDefault="00AD5CF4" w:rsidP="00AD5CF4">
            <w:pPr>
              <w:widowControl/>
              <w:autoSpaceDE/>
              <w:autoSpaceDN/>
              <w:adjustRightInd/>
              <w:jc w:val="center"/>
            </w:pPr>
            <w:r w:rsidRPr="00C46F01">
              <w:t>ТК 4</w:t>
            </w:r>
          </w:p>
        </w:tc>
        <w:tc>
          <w:tcPr>
            <w:tcW w:w="992" w:type="dxa"/>
            <w:tcBorders>
              <w:top w:val="nil"/>
              <w:left w:val="nil"/>
              <w:bottom w:val="single" w:sz="4" w:space="0" w:color="auto"/>
              <w:right w:val="single" w:sz="4" w:space="0" w:color="auto"/>
            </w:tcBorders>
            <w:shd w:val="clear" w:color="auto" w:fill="auto"/>
            <w:vAlign w:val="bottom"/>
          </w:tcPr>
          <w:p w14:paraId="21C3B99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CB36EB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AABE176"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EF54A80" w14:textId="77777777" w:rsidR="00AD5CF4" w:rsidRPr="00C46F01" w:rsidRDefault="00AD5CF4" w:rsidP="00AD5CF4">
            <w:pPr>
              <w:widowControl/>
              <w:autoSpaceDE/>
              <w:autoSpaceDN/>
              <w:adjustRightInd/>
              <w:jc w:val="center"/>
            </w:pPr>
            <w:r w:rsidRPr="00C46F01">
              <w:t>26,0</w:t>
            </w:r>
          </w:p>
        </w:tc>
        <w:tc>
          <w:tcPr>
            <w:tcW w:w="992" w:type="dxa"/>
            <w:tcBorders>
              <w:top w:val="nil"/>
              <w:left w:val="nil"/>
              <w:bottom w:val="single" w:sz="4" w:space="0" w:color="auto"/>
              <w:right w:val="single" w:sz="4" w:space="0" w:color="auto"/>
            </w:tcBorders>
            <w:shd w:val="clear" w:color="auto" w:fill="auto"/>
            <w:vAlign w:val="center"/>
          </w:tcPr>
          <w:p w14:paraId="5337FA2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584622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2B5CCDA" w14:textId="77777777" w:rsidR="00AD5CF4" w:rsidRPr="00C46F01" w:rsidRDefault="00AD5CF4" w:rsidP="00AD5CF4">
            <w:pPr>
              <w:widowControl/>
              <w:autoSpaceDE/>
              <w:autoSpaceDN/>
              <w:adjustRightInd/>
              <w:jc w:val="center"/>
            </w:pPr>
            <w:r w:rsidRPr="00C46F01">
              <w:t>177</w:t>
            </w:r>
          </w:p>
        </w:tc>
      </w:tr>
      <w:tr w:rsidR="00AD5CF4" w:rsidRPr="00C46F01" w14:paraId="4FEB3DE3"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BCDC3FE" w14:textId="77777777" w:rsidR="00AD5CF4" w:rsidRPr="00C46F01" w:rsidRDefault="00AD5CF4" w:rsidP="00AD5CF4">
            <w:pPr>
              <w:widowControl/>
              <w:autoSpaceDE/>
              <w:autoSpaceDN/>
              <w:adjustRightInd/>
              <w:jc w:val="center"/>
            </w:pPr>
            <w:r w:rsidRPr="00C46F01">
              <w:t>ТК 4</w:t>
            </w:r>
          </w:p>
        </w:tc>
        <w:tc>
          <w:tcPr>
            <w:tcW w:w="1134" w:type="dxa"/>
            <w:tcBorders>
              <w:top w:val="nil"/>
              <w:left w:val="nil"/>
              <w:bottom w:val="single" w:sz="4" w:space="0" w:color="auto"/>
              <w:right w:val="single" w:sz="4" w:space="0" w:color="auto"/>
            </w:tcBorders>
            <w:shd w:val="clear" w:color="auto" w:fill="auto"/>
            <w:noWrap/>
            <w:vAlign w:val="center"/>
          </w:tcPr>
          <w:p w14:paraId="0FE49F8C" w14:textId="77777777" w:rsidR="00AD5CF4" w:rsidRPr="00C46F01" w:rsidRDefault="00AD5CF4" w:rsidP="00AD5CF4">
            <w:pPr>
              <w:widowControl/>
              <w:autoSpaceDE/>
              <w:autoSpaceDN/>
              <w:adjustRightInd/>
              <w:jc w:val="center"/>
            </w:pPr>
            <w:r w:rsidRPr="00C46F01">
              <w:t>ТК 5</w:t>
            </w:r>
          </w:p>
        </w:tc>
        <w:tc>
          <w:tcPr>
            <w:tcW w:w="992" w:type="dxa"/>
            <w:tcBorders>
              <w:top w:val="nil"/>
              <w:left w:val="nil"/>
              <w:bottom w:val="single" w:sz="4" w:space="0" w:color="auto"/>
              <w:right w:val="single" w:sz="4" w:space="0" w:color="auto"/>
            </w:tcBorders>
            <w:shd w:val="clear" w:color="auto" w:fill="auto"/>
            <w:vAlign w:val="bottom"/>
          </w:tcPr>
          <w:p w14:paraId="50C9812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D6C46A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DDE4E54"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746FBD10" w14:textId="77777777" w:rsidR="00AD5CF4" w:rsidRPr="00C46F01" w:rsidRDefault="00AD5CF4" w:rsidP="00AD5CF4">
            <w:pPr>
              <w:widowControl/>
              <w:autoSpaceDE/>
              <w:autoSpaceDN/>
              <w:adjustRightInd/>
              <w:jc w:val="center"/>
            </w:pPr>
            <w:r w:rsidRPr="00C46F01">
              <w:t>16,0</w:t>
            </w:r>
          </w:p>
        </w:tc>
        <w:tc>
          <w:tcPr>
            <w:tcW w:w="992" w:type="dxa"/>
            <w:tcBorders>
              <w:top w:val="nil"/>
              <w:left w:val="nil"/>
              <w:bottom w:val="single" w:sz="4" w:space="0" w:color="auto"/>
              <w:right w:val="single" w:sz="4" w:space="0" w:color="auto"/>
            </w:tcBorders>
            <w:shd w:val="clear" w:color="auto" w:fill="auto"/>
            <w:vAlign w:val="center"/>
          </w:tcPr>
          <w:p w14:paraId="7DB4F2C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1D22F0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7631A0E" w14:textId="77777777" w:rsidR="00AD5CF4" w:rsidRPr="00C46F01" w:rsidRDefault="00AD5CF4" w:rsidP="00AD5CF4">
            <w:pPr>
              <w:widowControl/>
              <w:autoSpaceDE/>
              <w:autoSpaceDN/>
              <w:adjustRightInd/>
              <w:jc w:val="center"/>
            </w:pPr>
            <w:r w:rsidRPr="00C46F01">
              <w:t>177</w:t>
            </w:r>
          </w:p>
        </w:tc>
      </w:tr>
      <w:tr w:rsidR="00AD5CF4" w:rsidRPr="00C46F01" w14:paraId="253482D9"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EB20D27" w14:textId="77777777" w:rsidR="00AD5CF4" w:rsidRPr="00C46F01" w:rsidRDefault="00AD5CF4" w:rsidP="00AD5CF4">
            <w:pPr>
              <w:widowControl/>
              <w:autoSpaceDE/>
              <w:autoSpaceDN/>
              <w:adjustRightInd/>
              <w:jc w:val="center"/>
            </w:pPr>
            <w:r w:rsidRPr="00C46F01">
              <w:t>ТК 4</w:t>
            </w:r>
          </w:p>
        </w:tc>
        <w:tc>
          <w:tcPr>
            <w:tcW w:w="1134" w:type="dxa"/>
            <w:tcBorders>
              <w:top w:val="nil"/>
              <w:left w:val="nil"/>
              <w:bottom w:val="single" w:sz="4" w:space="0" w:color="auto"/>
              <w:right w:val="single" w:sz="4" w:space="0" w:color="auto"/>
            </w:tcBorders>
            <w:shd w:val="clear" w:color="auto" w:fill="auto"/>
            <w:vAlign w:val="center"/>
          </w:tcPr>
          <w:p w14:paraId="5FAF42EB" w14:textId="77777777" w:rsidR="00AD5CF4" w:rsidRPr="00C46F01" w:rsidRDefault="00AD5CF4" w:rsidP="00AD5CF4">
            <w:pPr>
              <w:widowControl/>
              <w:autoSpaceDE/>
              <w:autoSpaceDN/>
              <w:adjustRightInd/>
              <w:jc w:val="center"/>
            </w:pPr>
            <w:r w:rsidRPr="00C46F01">
              <w:t>жил.дом 8</w:t>
            </w:r>
          </w:p>
        </w:tc>
        <w:tc>
          <w:tcPr>
            <w:tcW w:w="992" w:type="dxa"/>
            <w:tcBorders>
              <w:top w:val="nil"/>
              <w:left w:val="nil"/>
              <w:bottom w:val="single" w:sz="4" w:space="0" w:color="auto"/>
              <w:right w:val="single" w:sz="4" w:space="0" w:color="auto"/>
            </w:tcBorders>
            <w:shd w:val="clear" w:color="auto" w:fill="auto"/>
            <w:vAlign w:val="bottom"/>
          </w:tcPr>
          <w:p w14:paraId="61A7229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3E6BFF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65E4629"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09B662EC"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34FDAAE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29288C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A9730B6" w14:textId="77777777" w:rsidR="00AD5CF4" w:rsidRPr="00C46F01" w:rsidRDefault="00AD5CF4" w:rsidP="00AD5CF4">
            <w:pPr>
              <w:widowControl/>
              <w:autoSpaceDE/>
              <w:autoSpaceDN/>
              <w:adjustRightInd/>
              <w:jc w:val="center"/>
            </w:pPr>
            <w:r w:rsidRPr="00C46F01">
              <w:t>177</w:t>
            </w:r>
          </w:p>
        </w:tc>
      </w:tr>
      <w:tr w:rsidR="00AD5CF4" w:rsidRPr="00C46F01" w14:paraId="58189367"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A8C894F" w14:textId="77777777" w:rsidR="00AD5CF4" w:rsidRPr="00C46F01" w:rsidRDefault="00AD5CF4" w:rsidP="00AD5CF4">
            <w:pPr>
              <w:widowControl/>
              <w:autoSpaceDE/>
              <w:autoSpaceDN/>
              <w:adjustRightInd/>
              <w:jc w:val="center"/>
            </w:pPr>
            <w:r w:rsidRPr="00C46F01">
              <w:t>ТК 5</w:t>
            </w:r>
          </w:p>
        </w:tc>
        <w:tc>
          <w:tcPr>
            <w:tcW w:w="1134" w:type="dxa"/>
            <w:tcBorders>
              <w:top w:val="nil"/>
              <w:left w:val="nil"/>
              <w:bottom w:val="single" w:sz="4" w:space="0" w:color="auto"/>
              <w:right w:val="single" w:sz="4" w:space="0" w:color="auto"/>
            </w:tcBorders>
            <w:shd w:val="clear" w:color="auto" w:fill="auto"/>
            <w:vAlign w:val="center"/>
          </w:tcPr>
          <w:p w14:paraId="2C7C8AAB" w14:textId="77777777" w:rsidR="00AD5CF4" w:rsidRPr="00C46F01" w:rsidRDefault="00AD5CF4" w:rsidP="00AD5CF4">
            <w:pPr>
              <w:widowControl/>
              <w:autoSpaceDE/>
              <w:autoSpaceDN/>
              <w:adjustRightInd/>
              <w:jc w:val="center"/>
            </w:pPr>
            <w:r w:rsidRPr="00C46F01">
              <w:t>жил.дом 8</w:t>
            </w:r>
          </w:p>
        </w:tc>
        <w:tc>
          <w:tcPr>
            <w:tcW w:w="992" w:type="dxa"/>
            <w:tcBorders>
              <w:top w:val="nil"/>
              <w:left w:val="nil"/>
              <w:bottom w:val="single" w:sz="4" w:space="0" w:color="auto"/>
              <w:right w:val="single" w:sz="4" w:space="0" w:color="auto"/>
            </w:tcBorders>
            <w:shd w:val="clear" w:color="auto" w:fill="auto"/>
            <w:vAlign w:val="bottom"/>
          </w:tcPr>
          <w:p w14:paraId="40E09C5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3DA5D6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B3DB079"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38A8086B"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2157D17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10B2E2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4F64DEE" w14:textId="77777777" w:rsidR="00AD5CF4" w:rsidRPr="00C46F01" w:rsidRDefault="00AD5CF4" w:rsidP="00AD5CF4">
            <w:pPr>
              <w:widowControl/>
              <w:autoSpaceDE/>
              <w:autoSpaceDN/>
              <w:adjustRightInd/>
              <w:jc w:val="center"/>
            </w:pPr>
            <w:r w:rsidRPr="00C46F01">
              <w:t>177</w:t>
            </w:r>
          </w:p>
        </w:tc>
      </w:tr>
      <w:tr w:rsidR="00AD5CF4" w:rsidRPr="00C46F01" w14:paraId="48C8C14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1DBBE7E" w14:textId="77777777" w:rsidR="00AD5CF4" w:rsidRPr="00C46F01" w:rsidRDefault="00AD5CF4" w:rsidP="00AD5CF4">
            <w:pPr>
              <w:widowControl/>
              <w:autoSpaceDE/>
              <w:autoSpaceDN/>
              <w:adjustRightInd/>
              <w:jc w:val="center"/>
            </w:pPr>
            <w:r w:rsidRPr="00C46F01">
              <w:t>ТК 5</w:t>
            </w:r>
          </w:p>
        </w:tc>
        <w:tc>
          <w:tcPr>
            <w:tcW w:w="1134" w:type="dxa"/>
            <w:tcBorders>
              <w:top w:val="nil"/>
              <w:left w:val="nil"/>
              <w:bottom w:val="single" w:sz="4" w:space="0" w:color="auto"/>
              <w:right w:val="single" w:sz="4" w:space="0" w:color="auto"/>
            </w:tcBorders>
            <w:shd w:val="clear" w:color="auto" w:fill="auto"/>
            <w:noWrap/>
            <w:vAlign w:val="center"/>
          </w:tcPr>
          <w:p w14:paraId="2627CD14" w14:textId="77777777" w:rsidR="00AD5CF4" w:rsidRPr="00C46F01" w:rsidRDefault="00AD5CF4" w:rsidP="00AD5CF4">
            <w:pPr>
              <w:widowControl/>
              <w:autoSpaceDE/>
              <w:autoSpaceDN/>
              <w:adjustRightInd/>
              <w:jc w:val="center"/>
            </w:pPr>
            <w:r w:rsidRPr="00C46F01">
              <w:t>ТК 6</w:t>
            </w:r>
          </w:p>
        </w:tc>
        <w:tc>
          <w:tcPr>
            <w:tcW w:w="992" w:type="dxa"/>
            <w:tcBorders>
              <w:top w:val="nil"/>
              <w:left w:val="nil"/>
              <w:bottom w:val="single" w:sz="4" w:space="0" w:color="auto"/>
              <w:right w:val="single" w:sz="4" w:space="0" w:color="auto"/>
            </w:tcBorders>
            <w:shd w:val="clear" w:color="auto" w:fill="auto"/>
            <w:vAlign w:val="bottom"/>
          </w:tcPr>
          <w:p w14:paraId="5FF341E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234C36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D399AB1"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75F04254" w14:textId="77777777" w:rsidR="00AD5CF4" w:rsidRPr="00C46F01" w:rsidRDefault="00AD5CF4" w:rsidP="00AD5CF4">
            <w:pPr>
              <w:widowControl/>
              <w:autoSpaceDE/>
              <w:autoSpaceDN/>
              <w:adjustRightInd/>
              <w:jc w:val="center"/>
            </w:pPr>
            <w:r w:rsidRPr="00C46F01">
              <w:t>16,0</w:t>
            </w:r>
          </w:p>
        </w:tc>
        <w:tc>
          <w:tcPr>
            <w:tcW w:w="992" w:type="dxa"/>
            <w:tcBorders>
              <w:top w:val="nil"/>
              <w:left w:val="nil"/>
              <w:bottom w:val="single" w:sz="4" w:space="0" w:color="auto"/>
              <w:right w:val="single" w:sz="4" w:space="0" w:color="auto"/>
            </w:tcBorders>
            <w:shd w:val="clear" w:color="auto" w:fill="auto"/>
            <w:vAlign w:val="center"/>
          </w:tcPr>
          <w:p w14:paraId="1D2D7C0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4FC584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FD3BB65" w14:textId="77777777" w:rsidR="00AD5CF4" w:rsidRPr="00C46F01" w:rsidRDefault="00AD5CF4" w:rsidP="00AD5CF4">
            <w:pPr>
              <w:widowControl/>
              <w:autoSpaceDE/>
              <w:autoSpaceDN/>
              <w:adjustRightInd/>
              <w:jc w:val="center"/>
            </w:pPr>
            <w:r w:rsidRPr="00C46F01">
              <w:t>177</w:t>
            </w:r>
          </w:p>
        </w:tc>
      </w:tr>
      <w:tr w:rsidR="00AD5CF4" w:rsidRPr="00C46F01" w14:paraId="6AA4292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8AB5B04" w14:textId="77777777" w:rsidR="00AD5CF4" w:rsidRPr="00C46F01" w:rsidRDefault="00AD5CF4" w:rsidP="00AD5CF4">
            <w:pPr>
              <w:widowControl/>
              <w:autoSpaceDE/>
              <w:autoSpaceDN/>
              <w:adjustRightInd/>
              <w:jc w:val="center"/>
            </w:pPr>
            <w:r w:rsidRPr="00C46F01">
              <w:t>ТК 6</w:t>
            </w:r>
          </w:p>
        </w:tc>
        <w:tc>
          <w:tcPr>
            <w:tcW w:w="1134" w:type="dxa"/>
            <w:tcBorders>
              <w:top w:val="nil"/>
              <w:left w:val="nil"/>
              <w:bottom w:val="single" w:sz="4" w:space="0" w:color="auto"/>
              <w:right w:val="single" w:sz="4" w:space="0" w:color="auto"/>
            </w:tcBorders>
            <w:shd w:val="clear" w:color="auto" w:fill="auto"/>
            <w:vAlign w:val="center"/>
          </w:tcPr>
          <w:p w14:paraId="40CF9852" w14:textId="77777777" w:rsidR="00AD5CF4" w:rsidRPr="00C46F01" w:rsidRDefault="00AD5CF4" w:rsidP="00AD5CF4">
            <w:pPr>
              <w:widowControl/>
              <w:autoSpaceDE/>
              <w:autoSpaceDN/>
              <w:adjustRightInd/>
              <w:jc w:val="center"/>
            </w:pPr>
            <w:r w:rsidRPr="00C46F01">
              <w:t>жил.дом 9</w:t>
            </w:r>
          </w:p>
        </w:tc>
        <w:tc>
          <w:tcPr>
            <w:tcW w:w="992" w:type="dxa"/>
            <w:tcBorders>
              <w:top w:val="nil"/>
              <w:left w:val="nil"/>
              <w:bottom w:val="single" w:sz="4" w:space="0" w:color="auto"/>
              <w:right w:val="single" w:sz="4" w:space="0" w:color="auto"/>
            </w:tcBorders>
            <w:shd w:val="clear" w:color="auto" w:fill="auto"/>
            <w:vAlign w:val="bottom"/>
          </w:tcPr>
          <w:p w14:paraId="771362E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DC5D49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97A7AC0"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1AC41149"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6ED7E8D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C0BAF2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74C7153" w14:textId="77777777" w:rsidR="00AD5CF4" w:rsidRPr="00C46F01" w:rsidRDefault="00AD5CF4" w:rsidP="00AD5CF4">
            <w:pPr>
              <w:widowControl/>
              <w:autoSpaceDE/>
              <w:autoSpaceDN/>
              <w:adjustRightInd/>
              <w:jc w:val="center"/>
            </w:pPr>
            <w:r w:rsidRPr="00C46F01">
              <w:t>177</w:t>
            </w:r>
          </w:p>
        </w:tc>
      </w:tr>
      <w:tr w:rsidR="00AD5CF4" w:rsidRPr="00C46F01" w14:paraId="1AAD4B69"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6CAEF18" w14:textId="77777777" w:rsidR="00AD5CF4" w:rsidRPr="00C46F01" w:rsidRDefault="00AD5CF4" w:rsidP="00AD5CF4">
            <w:pPr>
              <w:widowControl/>
              <w:autoSpaceDE/>
              <w:autoSpaceDN/>
              <w:adjustRightInd/>
              <w:jc w:val="center"/>
            </w:pPr>
            <w:r w:rsidRPr="00C46F01">
              <w:t>ТК 6</w:t>
            </w:r>
          </w:p>
        </w:tc>
        <w:tc>
          <w:tcPr>
            <w:tcW w:w="1134" w:type="dxa"/>
            <w:tcBorders>
              <w:top w:val="nil"/>
              <w:left w:val="nil"/>
              <w:bottom w:val="single" w:sz="4" w:space="0" w:color="auto"/>
              <w:right w:val="single" w:sz="4" w:space="0" w:color="auto"/>
            </w:tcBorders>
            <w:shd w:val="clear" w:color="auto" w:fill="auto"/>
            <w:vAlign w:val="center"/>
          </w:tcPr>
          <w:p w14:paraId="22433B38" w14:textId="77777777" w:rsidR="00AD5CF4" w:rsidRPr="00C46F01" w:rsidRDefault="00AD5CF4" w:rsidP="00AD5CF4">
            <w:pPr>
              <w:widowControl/>
              <w:autoSpaceDE/>
              <w:autoSpaceDN/>
              <w:adjustRightInd/>
              <w:jc w:val="center"/>
            </w:pPr>
            <w:r w:rsidRPr="00C46F01">
              <w:t>жил.дом 9</w:t>
            </w:r>
          </w:p>
        </w:tc>
        <w:tc>
          <w:tcPr>
            <w:tcW w:w="992" w:type="dxa"/>
            <w:tcBorders>
              <w:top w:val="nil"/>
              <w:left w:val="nil"/>
              <w:bottom w:val="single" w:sz="4" w:space="0" w:color="auto"/>
              <w:right w:val="single" w:sz="4" w:space="0" w:color="auto"/>
            </w:tcBorders>
            <w:shd w:val="clear" w:color="auto" w:fill="auto"/>
            <w:vAlign w:val="bottom"/>
          </w:tcPr>
          <w:p w14:paraId="0843A27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5BCA83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18F1369"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78E88885" w14:textId="77777777" w:rsidR="00AD5CF4" w:rsidRPr="00C46F01" w:rsidRDefault="00AD5CF4" w:rsidP="00AD5CF4">
            <w:pPr>
              <w:widowControl/>
              <w:autoSpaceDE/>
              <w:autoSpaceDN/>
              <w:adjustRightInd/>
              <w:jc w:val="center"/>
            </w:pPr>
            <w:r w:rsidRPr="00C46F01">
              <w:t>16,0</w:t>
            </w:r>
          </w:p>
        </w:tc>
        <w:tc>
          <w:tcPr>
            <w:tcW w:w="992" w:type="dxa"/>
            <w:tcBorders>
              <w:top w:val="nil"/>
              <w:left w:val="nil"/>
              <w:bottom w:val="single" w:sz="4" w:space="0" w:color="auto"/>
              <w:right w:val="single" w:sz="4" w:space="0" w:color="auto"/>
            </w:tcBorders>
            <w:shd w:val="clear" w:color="auto" w:fill="auto"/>
            <w:vAlign w:val="center"/>
          </w:tcPr>
          <w:p w14:paraId="0BCA4D4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B046DE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3F8CBC0" w14:textId="77777777" w:rsidR="00AD5CF4" w:rsidRPr="00C46F01" w:rsidRDefault="00AD5CF4" w:rsidP="00AD5CF4">
            <w:pPr>
              <w:widowControl/>
              <w:autoSpaceDE/>
              <w:autoSpaceDN/>
              <w:adjustRightInd/>
              <w:jc w:val="center"/>
            </w:pPr>
            <w:r w:rsidRPr="00C46F01">
              <w:t>177</w:t>
            </w:r>
          </w:p>
        </w:tc>
      </w:tr>
      <w:tr w:rsidR="00AD5CF4" w:rsidRPr="00C46F01" w14:paraId="45DA4A1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532B9A3" w14:textId="77777777" w:rsidR="00AD5CF4" w:rsidRPr="00C46F01" w:rsidRDefault="00AD5CF4" w:rsidP="00AD5CF4">
            <w:pPr>
              <w:widowControl/>
              <w:autoSpaceDE/>
              <w:autoSpaceDN/>
              <w:adjustRightInd/>
              <w:jc w:val="center"/>
            </w:pPr>
            <w:r w:rsidRPr="00C46F01">
              <w:t>ТК-7</w:t>
            </w:r>
          </w:p>
        </w:tc>
        <w:tc>
          <w:tcPr>
            <w:tcW w:w="1134" w:type="dxa"/>
            <w:tcBorders>
              <w:top w:val="nil"/>
              <w:left w:val="nil"/>
              <w:bottom w:val="single" w:sz="4" w:space="0" w:color="auto"/>
              <w:right w:val="single" w:sz="4" w:space="0" w:color="auto"/>
            </w:tcBorders>
            <w:shd w:val="clear" w:color="auto" w:fill="auto"/>
            <w:noWrap/>
            <w:vAlign w:val="center"/>
          </w:tcPr>
          <w:p w14:paraId="0608686D" w14:textId="77777777" w:rsidR="00AD5CF4" w:rsidRPr="00C46F01" w:rsidRDefault="00AD5CF4" w:rsidP="00AD5CF4">
            <w:pPr>
              <w:widowControl/>
              <w:autoSpaceDE/>
              <w:autoSpaceDN/>
              <w:adjustRightInd/>
              <w:jc w:val="center"/>
            </w:pPr>
            <w:r w:rsidRPr="00C46F01">
              <w:t>ТК8</w:t>
            </w:r>
          </w:p>
        </w:tc>
        <w:tc>
          <w:tcPr>
            <w:tcW w:w="992" w:type="dxa"/>
            <w:tcBorders>
              <w:top w:val="nil"/>
              <w:left w:val="nil"/>
              <w:bottom w:val="single" w:sz="4" w:space="0" w:color="auto"/>
              <w:right w:val="single" w:sz="4" w:space="0" w:color="auto"/>
            </w:tcBorders>
            <w:shd w:val="clear" w:color="auto" w:fill="auto"/>
            <w:vAlign w:val="bottom"/>
          </w:tcPr>
          <w:p w14:paraId="0B9AD8A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E75EA8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CB282C0"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074ECD74" w14:textId="77777777" w:rsidR="00AD5CF4" w:rsidRPr="00C46F01" w:rsidRDefault="00AD5CF4" w:rsidP="00AD5CF4">
            <w:pPr>
              <w:widowControl/>
              <w:autoSpaceDE/>
              <w:autoSpaceDN/>
              <w:adjustRightInd/>
              <w:jc w:val="center"/>
            </w:pPr>
            <w:r w:rsidRPr="00C46F01">
              <w:t>30,0</w:t>
            </w:r>
          </w:p>
        </w:tc>
        <w:tc>
          <w:tcPr>
            <w:tcW w:w="992" w:type="dxa"/>
            <w:tcBorders>
              <w:top w:val="nil"/>
              <w:left w:val="nil"/>
              <w:bottom w:val="single" w:sz="4" w:space="0" w:color="auto"/>
              <w:right w:val="single" w:sz="4" w:space="0" w:color="auto"/>
            </w:tcBorders>
            <w:shd w:val="clear" w:color="auto" w:fill="auto"/>
            <w:vAlign w:val="center"/>
          </w:tcPr>
          <w:p w14:paraId="752C9C7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B7BDD2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9DFB2C6" w14:textId="77777777" w:rsidR="00AD5CF4" w:rsidRPr="00C46F01" w:rsidRDefault="00AD5CF4" w:rsidP="00AD5CF4">
            <w:pPr>
              <w:widowControl/>
              <w:autoSpaceDE/>
              <w:autoSpaceDN/>
              <w:adjustRightInd/>
              <w:jc w:val="center"/>
            </w:pPr>
            <w:r w:rsidRPr="00C46F01">
              <w:t>177</w:t>
            </w:r>
          </w:p>
        </w:tc>
      </w:tr>
      <w:tr w:rsidR="00AD5CF4" w:rsidRPr="00C46F01" w14:paraId="08ECAAF4"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2585CD8" w14:textId="77777777" w:rsidR="00AD5CF4" w:rsidRPr="00C46F01" w:rsidRDefault="00AD5CF4" w:rsidP="00AD5CF4">
            <w:pPr>
              <w:widowControl/>
              <w:autoSpaceDE/>
              <w:autoSpaceDN/>
              <w:adjustRightInd/>
              <w:jc w:val="center"/>
            </w:pPr>
            <w:r w:rsidRPr="00C46F01">
              <w:t>ТК 8</w:t>
            </w:r>
          </w:p>
        </w:tc>
        <w:tc>
          <w:tcPr>
            <w:tcW w:w="1134" w:type="dxa"/>
            <w:tcBorders>
              <w:top w:val="nil"/>
              <w:left w:val="nil"/>
              <w:bottom w:val="single" w:sz="4" w:space="0" w:color="auto"/>
              <w:right w:val="single" w:sz="4" w:space="0" w:color="auto"/>
            </w:tcBorders>
            <w:shd w:val="clear" w:color="auto" w:fill="auto"/>
            <w:vAlign w:val="center"/>
          </w:tcPr>
          <w:p w14:paraId="72EEAF2B" w14:textId="77777777" w:rsidR="00AD5CF4" w:rsidRPr="00C46F01" w:rsidRDefault="00AD5CF4" w:rsidP="00AD5CF4">
            <w:pPr>
              <w:widowControl/>
              <w:autoSpaceDE/>
              <w:autoSpaceDN/>
              <w:adjustRightInd/>
              <w:jc w:val="center"/>
            </w:pPr>
            <w:r w:rsidRPr="00C46F01">
              <w:t>жил.дом 10а</w:t>
            </w:r>
          </w:p>
        </w:tc>
        <w:tc>
          <w:tcPr>
            <w:tcW w:w="992" w:type="dxa"/>
            <w:tcBorders>
              <w:top w:val="nil"/>
              <w:left w:val="nil"/>
              <w:bottom w:val="single" w:sz="4" w:space="0" w:color="auto"/>
              <w:right w:val="single" w:sz="4" w:space="0" w:color="auto"/>
            </w:tcBorders>
            <w:shd w:val="clear" w:color="auto" w:fill="auto"/>
            <w:vAlign w:val="bottom"/>
          </w:tcPr>
          <w:p w14:paraId="49C3099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A54DC1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48D766B"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4204A297"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46DE4BC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90DF1B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6FF3DA6" w14:textId="77777777" w:rsidR="00AD5CF4" w:rsidRPr="00C46F01" w:rsidRDefault="00AD5CF4" w:rsidP="00AD5CF4">
            <w:pPr>
              <w:widowControl/>
              <w:autoSpaceDE/>
              <w:autoSpaceDN/>
              <w:adjustRightInd/>
              <w:jc w:val="center"/>
            </w:pPr>
            <w:r w:rsidRPr="00C46F01">
              <w:t>177</w:t>
            </w:r>
          </w:p>
        </w:tc>
      </w:tr>
      <w:tr w:rsidR="00AD5CF4" w:rsidRPr="00C46F01" w14:paraId="1347E839"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A66F51B" w14:textId="77777777" w:rsidR="00AD5CF4" w:rsidRPr="00C46F01" w:rsidRDefault="00AD5CF4" w:rsidP="00AD5CF4">
            <w:pPr>
              <w:widowControl/>
              <w:autoSpaceDE/>
              <w:autoSpaceDN/>
              <w:adjustRightInd/>
              <w:jc w:val="center"/>
            </w:pPr>
            <w:r w:rsidRPr="00C46F01">
              <w:t>ТК3</w:t>
            </w:r>
          </w:p>
        </w:tc>
        <w:tc>
          <w:tcPr>
            <w:tcW w:w="1134" w:type="dxa"/>
            <w:tcBorders>
              <w:top w:val="nil"/>
              <w:left w:val="nil"/>
              <w:bottom w:val="single" w:sz="4" w:space="0" w:color="auto"/>
              <w:right w:val="single" w:sz="4" w:space="0" w:color="auto"/>
            </w:tcBorders>
            <w:shd w:val="clear" w:color="auto" w:fill="auto"/>
            <w:vAlign w:val="center"/>
          </w:tcPr>
          <w:p w14:paraId="5AD5FBED" w14:textId="77777777" w:rsidR="00AD5CF4" w:rsidRPr="00C46F01" w:rsidRDefault="00AD5CF4" w:rsidP="00AD5CF4">
            <w:pPr>
              <w:widowControl/>
              <w:autoSpaceDE/>
              <w:autoSpaceDN/>
              <w:adjustRightInd/>
              <w:jc w:val="center"/>
            </w:pPr>
            <w:r w:rsidRPr="00C46F01">
              <w:t>ТК 9</w:t>
            </w:r>
          </w:p>
        </w:tc>
        <w:tc>
          <w:tcPr>
            <w:tcW w:w="992" w:type="dxa"/>
            <w:tcBorders>
              <w:top w:val="nil"/>
              <w:left w:val="nil"/>
              <w:bottom w:val="single" w:sz="4" w:space="0" w:color="auto"/>
              <w:right w:val="single" w:sz="4" w:space="0" w:color="auto"/>
            </w:tcBorders>
            <w:shd w:val="clear" w:color="auto" w:fill="auto"/>
            <w:vAlign w:val="bottom"/>
          </w:tcPr>
          <w:p w14:paraId="5E2E9B5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D098C0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24DD052"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6E3DA337" w14:textId="77777777" w:rsidR="00AD5CF4" w:rsidRPr="00C46F01" w:rsidRDefault="00AD5CF4" w:rsidP="00AD5CF4">
            <w:pPr>
              <w:widowControl/>
              <w:autoSpaceDE/>
              <w:autoSpaceDN/>
              <w:adjustRightInd/>
              <w:jc w:val="center"/>
            </w:pPr>
            <w:r w:rsidRPr="00C46F01">
              <w:t>44,0</w:t>
            </w:r>
          </w:p>
        </w:tc>
        <w:tc>
          <w:tcPr>
            <w:tcW w:w="992" w:type="dxa"/>
            <w:tcBorders>
              <w:top w:val="nil"/>
              <w:left w:val="nil"/>
              <w:bottom w:val="single" w:sz="4" w:space="0" w:color="auto"/>
              <w:right w:val="single" w:sz="4" w:space="0" w:color="auto"/>
            </w:tcBorders>
            <w:shd w:val="clear" w:color="auto" w:fill="auto"/>
            <w:vAlign w:val="center"/>
          </w:tcPr>
          <w:p w14:paraId="4DAB757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5C6DD4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924C935" w14:textId="77777777" w:rsidR="00AD5CF4" w:rsidRPr="00C46F01" w:rsidRDefault="00AD5CF4" w:rsidP="00AD5CF4">
            <w:pPr>
              <w:widowControl/>
              <w:autoSpaceDE/>
              <w:autoSpaceDN/>
              <w:adjustRightInd/>
              <w:jc w:val="center"/>
            </w:pPr>
            <w:r w:rsidRPr="00C46F01">
              <w:t>177</w:t>
            </w:r>
          </w:p>
        </w:tc>
      </w:tr>
      <w:tr w:rsidR="00AD5CF4" w:rsidRPr="00C46F01" w14:paraId="20A69C07"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8A490D3" w14:textId="77777777" w:rsidR="00AD5CF4" w:rsidRPr="00C46F01" w:rsidRDefault="00AD5CF4" w:rsidP="00AD5CF4">
            <w:pPr>
              <w:widowControl/>
              <w:autoSpaceDE/>
              <w:autoSpaceDN/>
              <w:adjustRightInd/>
              <w:jc w:val="center"/>
            </w:pPr>
            <w:r w:rsidRPr="00C46F01">
              <w:t>ТК 9</w:t>
            </w:r>
          </w:p>
        </w:tc>
        <w:tc>
          <w:tcPr>
            <w:tcW w:w="1134" w:type="dxa"/>
            <w:tcBorders>
              <w:top w:val="nil"/>
              <w:left w:val="nil"/>
              <w:bottom w:val="single" w:sz="4" w:space="0" w:color="auto"/>
              <w:right w:val="single" w:sz="4" w:space="0" w:color="auto"/>
            </w:tcBorders>
            <w:shd w:val="clear" w:color="auto" w:fill="auto"/>
            <w:noWrap/>
            <w:vAlign w:val="center"/>
          </w:tcPr>
          <w:p w14:paraId="6C54B861" w14:textId="77777777" w:rsidR="00AD5CF4" w:rsidRPr="00C46F01" w:rsidRDefault="00AD5CF4" w:rsidP="00AD5CF4">
            <w:pPr>
              <w:widowControl/>
              <w:autoSpaceDE/>
              <w:autoSpaceDN/>
              <w:adjustRightInd/>
              <w:jc w:val="center"/>
            </w:pPr>
            <w:r w:rsidRPr="00C46F01">
              <w:t xml:space="preserve"> жилой дом8</w:t>
            </w:r>
          </w:p>
        </w:tc>
        <w:tc>
          <w:tcPr>
            <w:tcW w:w="992" w:type="dxa"/>
            <w:tcBorders>
              <w:top w:val="nil"/>
              <w:left w:val="nil"/>
              <w:bottom w:val="single" w:sz="4" w:space="0" w:color="auto"/>
              <w:right w:val="single" w:sz="4" w:space="0" w:color="auto"/>
            </w:tcBorders>
            <w:shd w:val="clear" w:color="auto" w:fill="auto"/>
            <w:vAlign w:val="bottom"/>
          </w:tcPr>
          <w:p w14:paraId="0932574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B4A0F6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33D1A57"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2A283946" w14:textId="77777777" w:rsidR="00AD5CF4" w:rsidRPr="00C46F01" w:rsidRDefault="00AD5CF4" w:rsidP="00AD5CF4">
            <w:pPr>
              <w:widowControl/>
              <w:autoSpaceDE/>
              <w:autoSpaceDN/>
              <w:adjustRightInd/>
              <w:jc w:val="center"/>
            </w:pPr>
            <w:r w:rsidRPr="00C46F01">
              <w:t>3,0</w:t>
            </w:r>
          </w:p>
        </w:tc>
        <w:tc>
          <w:tcPr>
            <w:tcW w:w="992" w:type="dxa"/>
            <w:tcBorders>
              <w:top w:val="nil"/>
              <w:left w:val="nil"/>
              <w:bottom w:val="single" w:sz="4" w:space="0" w:color="auto"/>
              <w:right w:val="single" w:sz="4" w:space="0" w:color="auto"/>
            </w:tcBorders>
            <w:shd w:val="clear" w:color="auto" w:fill="auto"/>
            <w:vAlign w:val="center"/>
          </w:tcPr>
          <w:p w14:paraId="6429F8B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937467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8982A97" w14:textId="77777777" w:rsidR="00AD5CF4" w:rsidRPr="00C46F01" w:rsidRDefault="00AD5CF4" w:rsidP="00AD5CF4">
            <w:pPr>
              <w:widowControl/>
              <w:autoSpaceDE/>
              <w:autoSpaceDN/>
              <w:adjustRightInd/>
              <w:jc w:val="center"/>
            </w:pPr>
            <w:r w:rsidRPr="00C46F01">
              <w:t>177</w:t>
            </w:r>
          </w:p>
        </w:tc>
      </w:tr>
      <w:tr w:rsidR="00AD5CF4" w:rsidRPr="00C46F01" w14:paraId="52C6521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2BC82B9" w14:textId="77777777" w:rsidR="00AD5CF4" w:rsidRPr="00C46F01" w:rsidRDefault="00AD5CF4" w:rsidP="00AD5CF4">
            <w:pPr>
              <w:widowControl/>
              <w:autoSpaceDE/>
              <w:autoSpaceDN/>
              <w:adjustRightInd/>
              <w:jc w:val="center"/>
            </w:pPr>
            <w:r w:rsidRPr="00C46F01">
              <w:t>ТК 9</w:t>
            </w:r>
          </w:p>
        </w:tc>
        <w:tc>
          <w:tcPr>
            <w:tcW w:w="1134" w:type="dxa"/>
            <w:tcBorders>
              <w:top w:val="nil"/>
              <w:left w:val="nil"/>
              <w:bottom w:val="single" w:sz="4" w:space="0" w:color="auto"/>
              <w:right w:val="single" w:sz="4" w:space="0" w:color="auto"/>
            </w:tcBorders>
            <w:shd w:val="clear" w:color="auto" w:fill="auto"/>
            <w:vAlign w:val="center"/>
          </w:tcPr>
          <w:p w14:paraId="04EFC64E" w14:textId="77777777" w:rsidR="00AD5CF4" w:rsidRPr="00C46F01" w:rsidRDefault="00AD5CF4" w:rsidP="00AD5CF4">
            <w:pPr>
              <w:widowControl/>
              <w:autoSpaceDE/>
              <w:autoSpaceDN/>
              <w:adjustRightInd/>
              <w:jc w:val="center"/>
            </w:pPr>
            <w:r w:rsidRPr="00C46F01">
              <w:t>ТК 10</w:t>
            </w:r>
          </w:p>
        </w:tc>
        <w:tc>
          <w:tcPr>
            <w:tcW w:w="992" w:type="dxa"/>
            <w:tcBorders>
              <w:top w:val="nil"/>
              <w:left w:val="nil"/>
              <w:bottom w:val="single" w:sz="4" w:space="0" w:color="auto"/>
              <w:right w:val="single" w:sz="4" w:space="0" w:color="auto"/>
            </w:tcBorders>
            <w:shd w:val="clear" w:color="auto" w:fill="auto"/>
            <w:vAlign w:val="bottom"/>
          </w:tcPr>
          <w:p w14:paraId="7D9762A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3B12D2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F1D6AA9"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1691B229" w14:textId="77777777" w:rsidR="00AD5CF4" w:rsidRPr="00C46F01" w:rsidRDefault="00AD5CF4" w:rsidP="00AD5CF4">
            <w:pPr>
              <w:widowControl/>
              <w:autoSpaceDE/>
              <w:autoSpaceDN/>
              <w:adjustRightInd/>
              <w:jc w:val="center"/>
            </w:pPr>
            <w:r w:rsidRPr="00C46F01">
              <w:t>16,0</w:t>
            </w:r>
          </w:p>
        </w:tc>
        <w:tc>
          <w:tcPr>
            <w:tcW w:w="992" w:type="dxa"/>
            <w:tcBorders>
              <w:top w:val="nil"/>
              <w:left w:val="nil"/>
              <w:bottom w:val="single" w:sz="4" w:space="0" w:color="auto"/>
              <w:right w:val="single" w:sz="4" w:space="0" w:color="auto"/>
            </w:tcBorders>
            <w:shd w:val="clear" w:color="auto" w:fill="auto"/>
            <w:vAlign w:val="center"/>
          </w:tcPr>
          <w:p w14:paraId="6E6C7D6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31490B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700BFAE" w14:textId="77777777" w:rsidR="00AD5CF4" w:rsidRPr="00C46F01" w:rsidRDefault="00AD5CF4" w:rsidP="00AD5CF4">
            <w:pPr>
              <w:widowControl/>
              <w:autoSpaceDE/>
              <w:autoSpaceDN/>
              <w:adjustRightInd/>
              <w:jc w:val="center"/>
            </w:pPr>
            <w:r w:rsidRPr="00C46F01">
              <w:t>177</w:t>
            </w:r>
          </w:p>
        </w:tc>
      </w:tr>
      <w:tr w:rsidR="00AD5CF4" w:rsidRPr="00C46F01" w14:paraId="0D0601E9"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D4770E8" w14:textId="77777777" w:rsidR="00AD5CF4" w:rsidRPr="00C46F01" w:rsidRDefault="00AD5CF4" w:rsidP="00AD5CF4">
            <w:pPr>
              <w:widowControl/>
              <w:autoSpaceDE/>
              <w:autoSpaceDN/>
              <w:adjustRightInd/>
              <w:jc w:val="center"/>
            </w:pPr>
            <w:r w:rsidRPr="00C46F01">
              <w:t>ТК10</w:t>
            </w:r>
          </w:p>
        </w:tc>
        <w:tc>
          <w:tcPr>
            <w:tcW w:w="1134" w:type="dxa"/>
            <w:tcBorders>
              <w:top w:val="nil"/>
              <w:left w:val="nil"/>
              <w:bottom w:val="single" w:sz="4" w:space="0" w:color="auto"/>
              <w:right w:val="single" w:sz="4" w:space="0" w:color="auto"/>
            </w:tcBorders>
            <w:shd w:val="clear" w:color="auto" w:fill="auto"/>
            <w:vAlign w:val="center"/>
          </w:tcPr>
          <w:p w14:paraId="58C32B21" w14:textId="77777777" w:rsidR="00AD5CF4" w:rsidRPr="00C46F01" w:rsidRDefault="00AD5CF4" w:rsidP="00AD5CF4">
            <w:pPr>
              <w:widowControl/>
              <w:autoSpaceDE/>
              <w:autoSpaceDN/>
              <w:adjustRightInd/>
              <w:jc w:val="center"/>
            </w:pPr>
            <w:r w:rsidRPr="00C46F01">
              <w:t>жил.дом 8</w:t>
            </w:r>
          </w:p>
        </w:tc>
        <w:tc>
          <w:tcPr>
            <w:tcW w:w="992" w:type="dxa"/>
            <w:tcBorders>
              <w:top w:val="nil"/>
              <w:left w:val="nil"/>
              <w:bottom w:val="single" w:sz="4" w:space="0" w:color="auto"/>
              <w:right w:val="single" w:sz="4" w:space="0" w:color="auto"/>
            </w:tcBorders>
            <w:shd w:val="clear" w:color="auto" w:fill="auto"/>
            <w:vAlign w:val="bottom"/>
          </w:tcPr>
          <w:p w14:paraId="525A695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1879B4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A5CAB83"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502CADC2" w14:textId="77777777" w:rsidR="00AD5CF4" w:rsidRPr="00C46F01" w:rsidRDefault="00AD5CF4" w:rsidP="00AD5CF4">
            <w:pPr>
              <w:widowControl/>
              <w:autoSpaceDE/>
              <w:autoSpaceDN/>
              <w:adjustRightInd/>
              <w:jc w:val="center"/>
            </w:pPr>
            <w:r w:rsidRPr="00C46F01">
              <w:t>3,0</w:t>
            </w:r>
          </w:p>
        </w:tc>
        <w:tc>
          <w:tcPr>
            <w:tcW w:w="992" w:type="dxa"/>
            <w:tcBorders>
              <w:top w:val="nil"/>
              <w:left w:val="nil"/>
              <w:bottom w:val="single" w:sz="4" w:space="0" w:color="auto"/>
              <w:right w:val="single" w:sz="4" w:space="0" w:color="auto"/>
            </w:tcBorders>
            <w:shd w:val="clear" w:color="auto" w:fill="auto"/>
            <w:vAlign w:val="center"/>
          </w:tcPr>
          <w:p w14:paraId="5D12DE5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7E89AE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18B6DF3" w14:textId="77777777" w:rsidR="00AD5CF4" w:rsidRPr="00C46F01" w:rsidRDefault="00AD5CF4" w:rsidP="00AD5CF4">
            <w:pPr>
              <w:widowControl/>
              <w:autoSpaceDE/>
              <w:autoSpaceDN/>
              <w:adjustRightInd/>
              <w:jc w:val="center"/>
            </w:pPr>
            <w:r w:rsidRPr="00C46F01">
              <w:t>177</w:t>
            </w:r>
          </w:p>
        </w:tc>
      </w:tr>
      <w:tr w:rsidR="00AD5CF4" w:rsidRPr="00C46F01" w14:paraId="7306854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A83FA39" w14:textId="77777777" w:rsidR="00AD5CF4" w:rsidRPr="00C46F01" w:rsidRDefault="00AD5CF4" w:rsidP="00AD5CF4">
            <w:pPr>
              <w:widowControl/>
              <w:autoSpaceDE/>
              <w:autoSpaceDN/>
              <w:adjustRightInd/>
              <w:jc w:val="center"/>
            </w:pPr>
            <w:r w:rsidRPr="00C46F01">
              <w:t>ТК10</w:t>
            </w:r>
          </w:p>
        </w:tc>
        <w:tc>
          <w:tcPr>
            <w:tcW w:w="1134" w:type="dxa"/>
            <w:tcBorders>
              <w:top w:val="nil"/>
              <w:left w:val="nil"/>
              <w:bottom w:val="single" w:sz="4" w:space="0" w:color="auto"/>
              <w:right w:val="single" w:sz="4" w:space="0" w:color="auto"/>
            </w:tcBorders>
            <w:shd w:val="clear" w:color="auto" w:fill="auto"/>
            <w:noWrap/>
            <w:vAlign w:val="center"/>
          </w:tcPr>
          <w:p w14:paraId="7423277C" w14:textId="77777777" w:rsidR="00AD5CF4" w:rsidRPr="00C46F01" w:rsidRDefault="00AD5CF4" w:rsidP="00AD5CF4">
            <w:pPr>
              <w:widowControl/>
              <w:autoSpaceDE/>
              <w:autoSpaceDN/>
              <w:adjustRightInd/>
              <w:jc w:val="center"/>
            </w:pPr>
            <w:r w:rsidRPr="00C46F01">
              <w:t>ТК10а</w:t>
            </w:r>
          </w:p>
        </w:tc>
        <w:tc>
          <w:tcPr>
            <w:tcW w:w="992" w:type="dxa"/>
            <w:tcBorders>
              <w:top w:val="nil"/>
              <w:left w:val="nil"/>
              <w:bottom w:val="single" w:sz="4" w:space="0" w:color="auto"/>
              <w:right w:val="single" w:sz="4" w:space="0" w:color="auto"/>
            </w:tcBorders>
            <w:shd w:val="clear" w:color="auto" w:fill="auto"/>
            <w:vAlign w:val="bottom"/>
          </w:tcPr>
          <w:p w14:paraId="03AEA48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DEA98D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BF69374"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0D837BB8" w14:textId="77777777" w:rsidR="00AD5CF4" w:rsidRPr="00C46F01" w:rsidRDefault="00AD5CF4" w:rsidP="00AD5CF4">
            <w:pPr>
              <w:widowControl/>
              <w:autoSpaceDE/>
              <w:autoSpaceDN/>
              <w:adjustRightInd/>
              <w:jc w:val="center"/>
            </w:pPr>
            <w:r w:rsidRPr="00C46F01">
              <w:t>16,0</w:t>
            </w:r>
          </w:p>
        </w:tc>
        <w:tc>
          <w:tcPr>
            <w:tcW w:w="992" w:type="dxa"/>
            <w:tcBorders>
              <w:top w:val="nil"/>
              <w:left w:val="nil"/>
              <w:bottom w:val="single" w:sz="4" w:space="0" w:color="auto"/>
              <w:right w:val="single" w:sz="4" w:space="0" w:color="auto"/>
            </w:tcBorders>
            <w:shd w:val="clear" w:color="auto" w:fill="auto"/>
            <w:vAlign w:val="center"/>
          </w:tcPr>
          <w:p w14:paraId="082E0CA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9A7143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9C05841" w14:textId="77777777" w:rsidR="00AD5CF4" w:rsidRPr="00C46F01" w:rsidRDefault="00AD5CF4" w:rsidP="00AD5CF4">
            <w:pPr>
              <w:widowControl/>
              <w:autoSpaceDE/>
              <w:autoSpaceDN/>
              <w:adjustRightInd/>
              <w:jc w:val="center"/>
            </w:pPr>
            <w:r w:rsidRPr="00C46F01">
              <w:t>177</w:t>
            </w:r>
          </w:p>
        </w:tc>
      </w:tr>
      <w:tr w:rsidR="00AD5CF4" w:rsidRPr="00C46F01" w14:paraId="3AD1C02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C333866" w14:textId="77777777" w:rsidR="00AD5CF4" w:rsidRPr="00C46F01" w:rsidRDefault="00AD5CF4" w:rsidP="00AD5CF4">
            <w:pPr>
              <w:widowControl/>
              <w:autoSpaceDE/>
              <w:autoSpaceDN/>
              <w:adjustRightInd/>
              <w:jc w:val="center"/>
            </w:pPr>
            <w:r w:rsidRPr="00C46F01">
              <w:t>ТК10а</w:t>
            </w:r>
          </w:p>
        </w:tc>
        <w:tc>
          <w:tcPr>
            <w:tcW w:w="1134" w:type="dxa"/>
            <w:tcBorders>
              <w:top w:val="nil"/>
              <w:left w:val="nil"/>
              <w:bottom w:val="single" w:sz="4" w:space="0" w:color="auto"/>
              <w:right w:val="single" w:sz="4" w:space="0" w:color="auto"/>
            </w:tcBorders>
            <w:shd w:val="clear" w:color="auto" w:fill="auto"/>
            <w:vAlign w:val="center"/>
          </w:tcPr>
          <w:p w14:paraId="340791F9" w14:textId="77777777" w:rsidR="00AD5CF4" w:rsidRPr="00C46F01" w:rsidRDefault="00AD5CF4" w:rsidP="00AD5CF4">
            <w:pPr>
              <w:widowControl/>
              <w:autoSpaceDE/>
              <w:autoSpaceDN/>
              <w:adjustRightInd/>
              <w:jc w:val="center"/>
            </w:pPr>
            <w:r w:rsidRPr="00C46F01">
              <w:t>жил.дом 9</w:t>
            </w:r>
          </w:p>
        </w:tc>
        <w:tc>
          <w:tcPr>
            <w:tcW w:w="992" w:type="dxa"/>
            <w:tcBorders>
              <w:top w:val="nil"/>
              <w:left w:val="nil"/>
              <w:bottom w:val="single" w:sz="4" w:space="0" w:color="auto"/>
              <w:right w:val="single" w:sz="4" w:space="0" w:color="auto"/>
            </w:tcBorders>
            <w:shd w:val="clear" w:color="auto" w:fill="auto"/>
            <w:vAlign w:val="bottom"/>
          </w:tcPr>
          <w:p w14:paraId="2177CD0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C01820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0E50887"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5D84E44E" w14:textId="77777777" w:rsidR="00AD5CF4" w:rsidRPr="00C46F01" w:rsidRDefault="00AD5CF4" w:rsidP="00AD5CF4">
            <w:pPr>
              <w:widowControl/>
              <w:autoSpaceDE/>
              <w:autoSpaceDN/>
              <w:adjustRightInd/>
              <w:jc w:val="center"/>
            </w:pPr>
            <w:r w:rsidRPr="00C46F01">
              <w:t>3,0</w:t>
            </w:r>
          </w:p>
        </w:tc>
        <w:tc>
          <w:tcPr>
            <w:tcW w:w="992" w:type="dxa"/>
            <w:tcBorders>
              <w:top w:val="nil"/>
              <w:left w:val="nil"/>
              <w:bottom w:val="single" w:sz="4" w:space="0" w:color="auto"/>
              <w:right w:val="single" w:sz="4" w:space="0" w:color="auto"/>
            </w:tcBorders>
            <w:shd w:val="clear" w:color="auto" w:fill="auto"/>
            <w:vAlign w:val="center"/>
          </w:tcPr>
          <w:p w14:paraId="4E37663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E58482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BD5F981" w14:textId="77777777" w:rsidR="00AD5CF4" w:rsidRPr="00C46F01" w:rsidRDefault="00AD5CF4" w:rsidP="00AD5CF4">
            <w:pPr>
              <w:widowControl/>
              <w:autoSpaceDE/>
              <w:autoSpaceDN/>
              <w:adjustRightInd/>
              <w:jc w:val="center"/>
            </w:pPr>
            <w:r w:rsidRPr="00C46F01">
              <w:t>177</w:t>
            </w:r>
          </w:p>
        </w:tc>
      </w:tr>
      <w:tr w:rsidR="00AD5CF4" w:rsidRPr="00C46F01" w14:paraId="0A1E49DF"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BC650EC" w14:textId="77777777" w:rsidR="00AD5CF4" w:rsidRPr="00C46F01" w:rsidRDefault="00AD5CF4" w:rsidP="00AD5CF4">
            <w:pPr>
              <w:widowControl/>
              <w:autoSpaceDE/>
              <w:autoSpaceDN/>
              <w:adjustRightInd/>
              <w:jc w:val="center"/>
            </w:pPr>
            <w:r w:rsidRPr="00C46F01">
              <w:lastRenderedPageBreak/>
              <w:t>ТК2</w:t>
            </w:r>
          </w:p>
        </w:tc>
        <w:tc>
          <w:tcPr>
            <w:tcW w:w="1134" w:type="dxa"/>
            <w:tcBorders>
              <w:top w:val="nil"/>
              <w:left w:val="nil"/>
              <w:bottom w:val="single" w:sz="4" w:space="0" w:color="auto"/>
              <w:right w:val="single" w:sz="4" w:space="0" w:color="auto"/>
            </w:tcBorders>
            <w:shd w:val="clear" w:color="auto" w:fill="auto"/>
            <w:vAlign w:val="center"/>
          </w:tcPr>
          <w:p w14:paraId="221B27A8" w14:textId="77777777" w:rsidR="00AD5CF4" w:rsidRPr="00C46F01" w:rsidRDefault="00AD5CF4" w:rsidP="00AD5CF4">
            <w:pPr>
              <w:widowControl/>
              <w:autoSpaceDE/>
              <w:autoSpaceDN/>
              <w:adjustRightInd/>
              <w:jc w:val="center"/>
            </w:pPr>
            <w:r w:rsidRPr="00C46F01">
              <w:t>ТК11</w:t>
            </w:r>
          </w:p>
        </w:tc>
        <w:tc>
          <w:tcPr>
            <w:tcW w:w="992" w:type="dxa"/>
            <w:tcBorders>
              <w:top w:val="nil"/>
              <w:left w:val="nil"/>
              <w:bottom w:val="single" w:sz="4" w:space="0" w:color="auto"/>
              <w:right w:val="single" w:sz="4" w:space="0" w:color="auto"/>
            </w:tcBorders>
            <w:shd w:val="clear" w:color="auto" w:fill="auto"/>
            <w:vAlign w:val="bottom"/>
          </w:tcPr>
          <w:p w14:paraId="06CD1B2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59810E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5CC0318" w14:textId="77777777" w:rsidR="00AD5CF4" w:rsidRPr="00C46F01" w:rsidRDefault="00AD5CF4" w:rsidP="00AD5CF4">
            <w:pPr>
              <w:widowControl/>
              <w:autoSpaceDE/>
              <w:autoSpaceDN/>
              <w:adjustRightInd/>
              <w:jc w:val="center"/>
            </w:pPr>
            <w:r w:rsidRPr="00C46F01">
              <w:t>76</w:t>
            </w:r>
          </w:p>
        </w:tc>
        <w:tc>
          <w:tcPr>
            <w:tcW w:w="992" w:type="dxa"/>
            <w:tcBorders>
              <w:top w:val="nil"/>
              <w:left w:val="nil"/>
              <w:bottom w:val="single" w:sz="4" w:space="0" w:color="auto"/>
              <w:right w:val="single" w:sz="4" w:space="0" w:color="auto"/>
            </w:tcBorders>
            <w:shd w:val="clear" w:color="auto" w:fill="auto"/>
            <w:vAlign w:val="center"/>
          </w:tcPr>
          <w:p w14:paraId="6E9F7F84" w14:textId="77777777" w:rsidR="00AD5CF4" w:rsidRPr="00C46F01" w:rsidRDefault="00AD5CF4" w:rsidP="00AD5CF4">
            <w:pPr>
              <w:widowControl/>
              <w:autoSpaceDE/>
              <w:autoSpaceDN/>
              <w:adjustRightInd/>
              <w:jc w:val="center"/>
            </w:pPr>
            <w:r w:rsidRPr="00C46F01">
              <w:t>50,0</w:t>
            </w:r>
          </w:p>
        </w:tc>
        <w:tc>
          <w:tcPr>
            <w:tcW w:w="992" w:type="dxa"/>
            <w:tcBorders>
              <w:top w:val="nil"/>
              <w:left w:val="nil"/>
              <w:bottom w:val="single" w:sz="4" w:space="0" w:color="auto"/>
              <w:right w:val="single" w:sz="4" w:space="0" w:color="auto"/>
            </w:tcBorders>
            <w:shd w:val="clear" w:color="auto" w:fill="auto"/>
            <w:vAlign w:val="center"/>
          </w:tcPr>
          <w:p w14:paraId="77EBD5F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D7BB3C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DADA84B" w14:textId="77777777" w:rsidR="00AD5CF4" w:rsidRPr="00C46F01" w:rsidRDefault="00AD5CF4" w:rsidP="00AD5CF4">
            <w:pPr>
              <w:widowControl/>
              <w:autoSpaceDE/>
              <w:autoSpaceDN/>
              <w:adjustRightInd/>
              <w:jc w:val="center"/>
            </w:pPr>
            <w:r w:rsidRPr="00C46F01">
              <w:t>177</w:t>
            </w:r>
          </w:p>
        </w:tc>
      </w:tr>
      <w:tr w:rsidR="00AD5CF4" w:rsidRPr="00C46F01" w14:paraId="00CF0C5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704B6F8" w14:textId="77777777" w:rsidR="00AD5CF4" w:rsidRPr="00C46F01" w:rsidRDefault="00AD5CF4" w:rsidP="00AD5CF4">
            <w:pPr>
              <w:widowControl/>
              <w:autoSpaceDE/>
              <w:autoSpaceDN/>
              <w:adjustRightInd/>
              <w:jc w:val="center"/>
            </w:pPr>
            <w:r w:rsidRPr="00C46F01">
              <w:t>ТК 23</w:t>
            </w:r>
          </w:p>
        </w:tc>
        <w:tc>
          <w:tcPr>
            <w:tcW w:w="1134" w:type="dxa"/>
            <w:tcBorders>
              <w:top w:val="nil"/>
              <w:left w:val="nil"/>
              <w:bottom w:val="single" w:sz="4" w:space="0" w:color="auto"/>
              <w:right w:val="single" w:sz="4" w:space="0" w:color="auto"/>
            </w:tcBorders>
            <w:shd w:val="clear" w:color="auto" w:fill="auto"/>
            <w:noWrap/>
            <w:vAlign w:val="center"/>
          </w:tcPr>
          <w:p w14:paraId="1AEC2276" w14:textId="77777777" w:rsidR="00AD5CF4" w:rsidRPr="00C46F01" w:rsidRDefault="00AD5CF4" w:rsidP="00AD5CF4">
            <w:pPr>
              <w:widowControl/>
              <w:autoSpaceDE/>
              <w:autoSpaceDN/>
              <w:adjustRightInd/>
              <w:jc w:val="center"/>
            </w:pPr>
            <w:r w:rsidRPr="00C46F01">
              <w:t>ТК 24</w:t>
            </w:r>
          </w:p>
        </w:tc>
        <w:tc>
          <w:tcPr>
            <w:tcW w:w="992" w:type="dxa"/>
            <w:tcBorders>
              <w:top w:val="nil"/>
              <w:left w:val="nil"/>
              <w:bottom w:val="single" w:sz="4" w:space="0" w:color="auto"/>
              <w:right w:val="single" w:sz="4" w:space="0" w:color="auto"/>
            </w:tcBorders>
            <w:shd w:val="clear" w:color="auto" w:fill="auto"/>
            <w:vAlign w:val="bottom"/>
          </w:tcPr>
          <w:p w14:paraId="6FF2BE9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E8689C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A5FCEB1"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68890F66"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6D20B79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B30C9A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9B57179" w14:textId="77777777" w:rsidR="00AD5CF4" w:rsidRPr="00C46F01" w:rsidRDefault="00AD5CF4" w:rsidP="00AD5CF4">
            <w:pPr>
              <w:widowControl/>
              <w:autoSpaceDE/>
              <w:autoSpaceDN/>
              <w:adjustRightInd/>
              <w:jc w:val="center"/>
            </w:pPr>
            <w:r w:rsidRPr="00C46F01">
              <w:t>177</w:t>
            </w:r>
          </w:p>
        </w:tc>
      </w:tr>
      <w:tr w:rsidR="00AD5CF4" w:rsidRPr="00C46F01" w14:paraId="424C548C"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21865B4" w14:textId="77777777" w:rsidR="00AD5CF4" w:rsidRPr="00C46F01" w:rsidRDefault="00AD5CF4" w:rsidP="00AD5CF4">
            <w:pPr>
              <w:widowControl/>
              <w:autoSpaceDE/>
              <w:autoSpaceDN/>
              <w:adjustRightInd/>
              <w:jc w:val="center"/>
            </w:pPr>
            <w:r w:rsidRPr="00C46F01">
              <w:t>ТК 24</w:t>
            </w:r>
          </w:p>
        </w:tc>
        <w:tc>
          <w:tcPr>
            <w:tcW w:w="1134" w:type="dxa"/>
            <w:tcBorders>
              <w:top w:val="nil"/>
              <w:left w:val="nil"/>
              <w:bottom w:val="single" w:sz="4" w:space="0" w:color="auto"/>
              <w:right w:val="single" w:sz="4" w:space="0" w:color="auto"/>
            </w:tcBorders>
            <w:shd w:val="clear" w:color="auto" w:fill="auto"/>
            <w:vAlign w:val="center"/>
          </w:tcPr>
          <w:p w14:paraId="1D0281E9" w14:textId="77777777" w:rsidR="00AD5CF4" w:rsidRPr="00C46F01" w:rsidRDefault="00AD5CF4" w:rsidP="00AD5CF4">
            <w:pPr>
              <w:widowControl/>
              <w:autoSpaceDE/>
              <w:autoSpaceDN/>
              <w:adjustRightInd/>
              <w:jc w:val="center"/>
            </w:pPr>
            <w:r w:rsidRPr="00C46F01">
              <w:t>жил.дом 13</w:t>
            </w:r>
          </w:p>
        </w:tc>
        <w:tc>
          <w:tcPr>
            <w:tcW w:w="992" w:type="dxa"/>
            <w:tcBorders>
              <w:top w:val="nil"/>
              <w:left w:val="nil"/>
              <w:bottom w:val="single" w:sz="4" w:space="0" w:color="auto"/>
              <w:right w:val="single" w:sz="4" w:space="0" w:color="auto"/>
            </w:tcBorders>
            <w:shd w:val="clear" w:color="auto" w:fill="auto"/>
            <w:vAlign w:val="bottom"/>
          </w:tcPr>
          <w:p w14:paraId="043E8C9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EA557B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823B0AF"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6C3E02A9"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21F90C7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A605A3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D70FAA5" w14:textId="77777777" w:rsidR="00AD5CF4" w:rsidRPr="00C46F01" w:rsidRDefault="00AD5CF4" w:rsidP="00AD5CF4">
            <w:pPr>
              <w:widowControl/>
              <w:autoSpaceDE/>
              <w:autoSpaceDN/>
              <w:adjustRightInd/>
              <w:jc w:val="center"/>
            </w:pPr>
            <w:r w:rsidRPr="00C46F01">
              <w:t>177</w:t>
            </w:r>
          </w:p>
        </w:tc>
      </w:tr>
      <w:tr w:rsidR="00AD5CF4" w:rsidRPr="00C46F01" w14:paraId="4133EA7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5545914" w14:textId="77777777" w:rsidR="00AD5CF4" w:rsidRPr="00C46F01" w:rsidRDefault="00AD5CF4" w:rsidP="00AD5CF4">
            <w:pPr>
              <w:widowControl/>
              <w:autoSpaceDE/>
              <w:autoSpaceDN/>
              <w:adjustRightInd/>
              <w:jc w:val="center"/>
            </w:pPr>
            <w:r w:rsidRPr="00C46F01">
              <w:t>ТК 24</w:t>
            </w:r>
          </w:p>
        </w:tc>
        <w:tc>
          <w:tcPr>
            <w:tcW w:w="1134" w:type="dxa"/>
            <w:tcBorders>
              <w:top w:val="nil"/>
              <w:left w:val="nil"/>
              <w:bottom w:val="single" w:sz="4" w:space="0" w:color="auto"/>
              <w:right w:val="single" w:sz="4" w:space="0" w:color="auto"/>
            </w:tcBorders>
            <w:shd w:val="clear" w:color="auto" w:fill="auto"/>
            <w:vAlign w:val="center"/>
          </w:tcPr>
          <w:p w14:paraId="0FE9FC0E" w14:textId="77777777" w:rsidR="00AD5CF4" w:rsidRPr="00C46F01" w:rsidRDefault="00AD5CF4" w:rsidP="00AD5CF4">
            <w:pPr>
              <w:widowControl/>
              <w:autoSpaceDE/>
              <w:autoSpaceDN/>
              <w:adjustRightInd/>
              <w:jc w:val="center"/>
            </w:pPr>
            <w:r w:rsidRPr="00C46F01">
              <w:t>жил.дом 10</w:t>
            </w:r>
          </w:p>
        </w:tc>
        <w:tc>
          <w:tcPr>
            <w:tcW w:w="992" w:type="dxa"/>
            <w:tcBorders>
              <w:top w:val="nil"/>
              <w:left w:val="nil"/>
              <w:bottom w:val="single" w:sz="4" w:space="0" w:color="auto"/>
              <w:right w:val="single" w:sz="4" w:space="0" w:color="auto"/>
            </w:tcBorders>
            <w:shd w:val="clear" w:color="auto" w:fill="auto"/>
            <w:vAlign w:val="bottom"/>
          </w:tcPr>
          <w:p w14:paraId="1E7769D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625601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2E4F2AE"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643ED540"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5987E27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D0911B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FF911FC" w14:textId="77777777" w:rsidR="00AD5CF4" w:rsidRPr="00C46F01" w:rsidRDefault="00AD5CF4" w:rsidP="00AD5CF4">
            <w:pPr>
              <w:widowControl/>
              <w:autoSpaceDE/>
              <w:autoSpaceDN/>
              <w:adjustRightInd/>
              <w:jc w:val="center"/>
            </w:pPr>
            <w:r w:rsidRPr="00C46F01">
              <w:t>177</w:t>
            </w:r>
          </w:p>
        </w:tc>
      </w:tr>
      <w:tr w:rsidR="00AD5CF4" w:rsidRPr="00C46F01" w14:paraId="0865C13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FB6525B" w14:textId="77777777" w:rsidR="00AD5CF4" w:rsidRPr="00C46F01" w:rsidRDefault="00AD5CF4" w:rsidP="00AD5CF4">
            <w:pPr>
              <w:widowControl/>
              <w:autoSpaceDE/>
              <w:autoSpaceDN/>
              <w:adjustRightInd/>
              <w:jc w:val="center"/>
            </w:pPr>
            <w:r w:rsidRPr="00C46F01">
              <w:t>ТК1</w:t>
            </w:r>
          </w:p>
        </w:tc>
        <w:tc>
          <w:tcPr>
            <w:tcW w:w="1134" w:type="dxa"/>
            <w:tcBorders>
              <w:top w:val="nil"/>
              <w:left w:val="nil"/>
              <w:bottom w:val="single" w:sz="4" w:space="0" w:color="auto"/>
              <w:right w:val="single" w:sz="4" w:space="0" w:color="auto"/>
            </w:tcBorders>
            <w:shd w:val="clear" w:color="auto" w:fill="auto"/>
            <w:noWrap/>
            <w:vAlign w:val="center"/>
          </w:tcPr>
          <w:p w14:paraId="108274AF" w14:textId="77777777" w:rsidR="00AD5CF4" w:rsidRPr="00C46F01" w:rsidRDefault="00AD5CF4" w:rsidP="00AD5CF4">
            <w:pPr>
              <w:widowControl/>
              <w:autoSpaceDE/>
              <w:autoSpaceDN/>
              <w:adjustRightInd/>
              <w:jc w:val="center"/>
            </w:pPr>
            <w:r w:rsidRPr="00C46F01">
              <w:t>ТК 41</w:t>
            </w:r>
          </w:p>
        </w:tc>
        <w:tc>
          <w:tcPr>
            <w:tcW w:w="992" w:type="dxa"/>
            <w:tcBorders>
              <w:top w:val="nil"/>
              <w:left w:val="nil"/>
              <w:bottom w:val="single" w:sz="4" w:space="0" w:color="auto"/>
              <w:right w:val="single" w:sz="4" w:space="0" w:color="auto"/>
            </w:tcBorders>
            <w:shd w:val="clear" w:color="auto" w:fill="auto"/>
            <w:vAlign w:val="bottom"/>
          </w:tcPr>
          <w:p w14:paraId="77C3085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024806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35E8DE9"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3D772113" w14:textId="77777777" w:rsidR="00AD5CF4" w:rsidRPr="00C46F01" w:rsidRDefault="00AD5CF4" w:rsidP="00AD5CF4">
            <w:pPr>
              <w:widowControl/>
              <w:autoSpaceDE/>
              <w:autoSpaceDN/>
              <w:adjustRightInd/>
              <w:jc w:val="center"/>
            </w:pPr>
            <w:r w:rsidRPr="00C46F01">
              <w:t>50,0</w:t>
            </w:r>
          </w:p>
        </w:tc>
        <w:tc>
          <w:tcPr>
            <w:tcW w:w="992" w:type="dxa"/>
            <w:tcBorders>
              <w:top w:val="nil"/>
              <w:left w:val="nil"/>
              <w:bottom w:val="single" w:sz="4" w:space="0" w:color="auto"/>
              <w:right w:val="single" w:sz="4" w:space="0" w:color="auto"/>
            </w:tcBorders>
            <w:shd w:val="clear" w:color="auto" w:fill="auto"/>
            <w:vAlign w:val="center"/>
          </w:tcPr>
          <w:p w14:paraId="1E3CB24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990994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B55DF56" w14:textId="77777777" w:rsidR="00AD5CF4" w:rsidRPr="00C46F01" w:rsidRDefault="00AD5CF4" w:rsidP="00AD5CF4">
            <w:pPr>
              <w:widowControl/>
              <w:autoSpaceDE/>
              <w:autoSpaceDN/>
              <w:adjustRightInd/>
              <w:jc w:val="center"/>
            </w:pPr>
            <w:r w:rsidRPr="00C46F01">
              <w:t>177</w:t>
            </w:r>
          </w:p>
        </w:tc>
      </w:tr>
      <w:tr w:rsidR="00AD5CF4" w:rsidRPr="00C46F01" w14:paraId="56925FC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2B1D55C" w14:textId="77777777" w:rsidR="00AD5CF4" w:rsidRPr="00C46F01" w:rsidRDefault="00AD5CF4" w:rsidP="00AD5CF4">
            <w:pPr>
              <w:widowControl/>
              <w:autoSpaceDE/>
              <w:autoSpaceDN/>
              <w:adjustRightInd/>
              <w:jc w:val="center"/>
            </w:pPr>
            <w:r w:rsidRPr="00C46F01">
              <w:t>ТК 41</w:t>
            </w:r>
          </w:p>
        </w:tc>
        <w:tc>
          <w:tcPr>
            <w:tcW w:w="1134" w:type="dxa"/>
            <w:tcBorders>
              <w:top w:val="nil"/>
              <w:left w:val="nil"/>
              <w:bottom w:val="single" w:sz="4" w:space="0" w:color="auto"/>
              <w:right w:val="single" w:sz="4" w:space="0" w:color="auto"/>
            </w:tcBorders>
            <w:shd w:val="clear" w:color="auto" w:fill="auto"/>
            <w:vAlign w:val="center"/>
          </w:tcPr>
          <w:p w14:paraId="3B5312B9" w14:textId="77777777" w:rsidR="00AD5CF4" w:rsidRPr="00C46F01" w:rsidRDefault="00AD5CF4" w:rsidP="00AD5CF4">
            <w:pPr>
              <w:widowControl/>
              <w:autoSpaceDE/>
              <w:autoSpaceDN/>
              <w:adjustRightInd/>
              <w:jc w:val="center"/>
            </w:pPr>
            <w:r w:rsidRPr="00C46F01">
              <w:t>котельная</w:t>
            </w:r>
          </w:p>
        </w:tc>
        <w:tc>
          <w:tcPr>
            <w:tcW w:w="992" w:type="dxa"/>
            <w:tcBorders>
              <w:top w:val="nil"/>
              <w:left w:val="nil"/>
              <w:bottom w:val="single" w:sz="4" w:space="0" w:color="auto"/>
              <w:right w:val="single" w:sz="4" w:space="0" w:color="auto"/>
            </w:tcBorders>
            <w:shd w:val="clear" w:color="auto" w:fill="auto"/>
            <w:vAlign w:val="bottom"/>
          </w:tcPr>
          <w:p w14:paraId="7D02170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43B316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DE22030"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66F9DC5A"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1A875FE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67720B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3301495" w14:textId="77777777" w:rsidR="00AD5CF4" w:rsidRPr="00C46F01" w:rsidRDefault="00AD5CF4" w:rsidP="00AD5CF4">
            <w:pPr>
              <w:widowControl/>
              <w:autoSpaceDE/>
              <w:autoSpaceDN/>
              <w:adjustRightInd/>
              <w:jc w:val="center"/>
            </w:pPr>
            <w:r w:rsidRPr="00C46F01">
              <w:t>177</w:t>
            </w:r>
          </w:p>
        </w:tc>
      </w:tr>
      <w:tr w:rsidR="00AD5CF4" w:rsidRPr="00C46F01" w14:paraId="1E64F524"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8708831" w14:textId="77777777" w:rsidR="00AD5CF4" w:rsidRPr="00C46F01" w:rsidRDefault="00AD5CF4" w:rsidP="00AD5CF4">
            <w:pPr>
              <w:widowControl/>
              <w:autoSpaceDE/>
              <w:autoSpaceDN/>
              <w:adjustRightInd/>
              <w:jc w:val="center"/>
            </w:pPr>
            <w:r w:rsidRPr="00C46F01">
              <w:t>ТК42</w:t>
            </w:r>
          </w:p>
        </w:tc>
        <w:tc>
          <w:tcPr>
            <w:tcW w:w="1134" w:type="dxa"/>
            <w:tcBorders>
              <w:top w:val="nil"/>
              <w:left w:val="nil"/>
              <w:bottom w:val="single" w:sz="4" w:space="0" w:color="auto"/>
              <w:right w:val="single" w:sz="4" w:space="0" w:color="auto"/>
            </w:tcBorders>
            <w:shd w:val="clear" w:color="auto" w:fill="auto"/>
            <w:vAlign w:val="center"/>
          </w:tcPr>
          <w:p w14:paraId="20259D2A" w14:textId="77777777" w:rsidR="00AD5CF4" w:rsidRPr="00C46F01" w:rsidRDefault="00AD5CF4" w:rsidP="00AD5CF4">
            <w:pPr>
              <w:widowControl/>
              <w:autoSpaceDE/>
              <w:autoSpaceDN/>
              <w:adjustRightInd/>
              <w:jc w:val="center"/>
            </w:pPr>
            <w:r w:rsidRPr="00C46F01">
              <w:t>жил.дом 9а</w:t>
            </w:r>
          </w:p>
        </w:tc>
        <w:tc>
          <w:tcPr>
            <w:tcW w:w="992" w:type="dxa"/>
            <w:tcBorders>
              <w:top w:val="nil"/>
              <w:left w:val="nil"/>
              <w:bottom w:val="single" w:sz="4" w:space="0" w:color="auto"/>
              <w:right w:val="single" w:sz="4" w:space="0" w:color="auto"/>
            </w:tcBorders>
            <w:shd w:val="clear" w:color="auto" w:fill="auto"/>
            <w:vAlign w:val="bottom"/>
          </w:tcPr>
          <w:p w14:paraId="5E0B142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A11B38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4201555"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1DDF43EF"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193DEA7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757908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550233E" w14:textId="77777777" w:rsidR="00AD5CF4" w:rsidRPr="00C46F01" w:rsidRDefault="00AD5CF4" w:rsidP="00AD5CF4">
            <w:pPr>
              <w:widowControl/>
              <w:autoSpaceDE/>
              <w:autoSpaceDN/>
              <w:adjustRightInd/>
              <w:jc w:val="center"/>
            </w:pPr>
            <w:r w:rsidRPr="00C46F01">
              <w:t>177</w:t>
            </w:r>
          </w:p>
        </w:tc>
      </w:tr>
      <w:tr w:rsidR="00AD5CF4" w:rsidRPr="00C46F01" w14:paraId="1B4DF19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21D240C" w14:textId="77777777" w:rsidR="00AD5CF4" w:rsidRPr="00C46F01" w:rsidRDefault="00AD5CF4" w:rsidP="00AD5CF4">
            <w:pPr>
              <w:widowControl/>
              <w:autoSpaceDE/>
              <w:autoSpaceDN/>
              <w:adjustRightInd/>
              <w:jc w:val="center"/>
            </w:pPr>
            <w:r w:rsidRPr="00C46F01">
              <w:t>ТК 42</w:t>
            </w:r>
          </w:p>
        </w:tc>
        <w:tc>
          <w:tcPr>
            <w:tcW w:w="1134" w:type="dxa"/>
            <w:tcBorders>
              <w:top w:val="nil"/>
              <w:left w:val="nil"/>
              <w:bottom w:val="single" w:sz="4" w:space="0" w:color="auto"/>
              <w:right w:val="single" w:sz="4" w:space="0" w:color="auto"/>
            </w:tcBorders>
            <w:shd w:val="clear" w:color="auto" w:fill="auto"/>
            <w:noWrap/>
            <w:vAlign w:val="center"/>
          </w:tcPr>
          <w:p w14:paraId="52FC9C27" w14:textId="77777777" w:rsidR="00AD5CF4" w:rsidRPr="00C46F01" w:rsidRDefault="00AD5CF4" w:rsidP="00AD5CF4">
            <w:pPr>
              <w:widowControl/>
              <w:autoSpaceDE/>
              <w:autoSpaceDN/>
              <w:adjustRightInd/>
              <w:jc w:val="center"/>
            </w:pPr>
            <w:r w:rsidRPr="00C46F01">
              <w:t>ТК 43</w:t>
            </w:r>
          </w:p>
        </w:tc>
        <w:tc>
          <w:tcPr>
            <w:tcW w:w="992" w:type="dxa"/>
            <w:tcBorders>
              <w:top w:val="nil"/>
              <w:left w:val="nil"/>
              <w:bottom w:val="single" w:sz="4" w:space="0" w:color="auto"/>
              <w:right w:val="single" w:sz="4" w:space="0" w:color="auto"/>
            </w:tcBorders>
            <w:shd w:val="clear" w:color="auto" w:fill="auto"/>
            <w:vAlign w:val="bottom"/>
          </w:tcPr>
          <w:p w14:paraId="3FFF5C0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27B87C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814154A"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55817C5E" w14:textId="77777777" w:rsidR="00AD5CF4" w:rsidRPr="00C46F01" w:rsidRDefault="00AD5CF4" w:rsidP="00AD5CF4">
            <w:pPr>
              <w:widowControl/>
              <w:autoSpaceDE/>
              <w:autoSpaceDN/>
              <w:adjustRightInd/>
              <w:jc w:val="center"/>
            </w:pPr>
            <w:r w:rsidRPr="00C46F01">
              <w:t>80,0</w:t>
            </w:r>
          </w:p>
        </w:tc>
        <w:tc>
          <w:tcPr>
            <w:tcW w:w="992" w:type="dxa"/>
            <w:tcBorders>
              <w:top w:val="nil"/>
              <w:left w:val="nil"/>
              <w:bottom w:val="single" w:sz="4" w:space="0" w:color="auto"/>
              <w:right w:val="single" w:sz="4" w:space="0" w:color="auto"/>
            </w:tcBorders>
            <w:shd w:val="clear" w:color="auto" w:fill="auto"/>
            <w:vAlign w:val="center"/>
          </w:tcPr>
          <w:p w14:paraId="638CFCB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2C8A94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713526D" w14:textId="77777777" w:rsidR="00AD5CF4" w:rsidRPr="00C46F01" w:rsidRDefault="00AD5CF4" w:rsidP="00AD5CF4">
            <w:pPr>
              <w:widowControl/>
              <w:autoSpaceDE/>
              <w:autoSpaceDN/>
              <w:adjustRightInd/>
              <w:jc w:val="center"/>
            </w:pPr>
            <w:r w:rsidRPr="00C46F01">
              <w:t>177</w:t>
            </w:r>
          </w:p>
        </w:tc>
      </w:tr>
      <w:tr w:rsidR="00AD5CF4" w:rsidRPr="00C46F01" w14:paraId="30753F80"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18393CF1" w14:textId="77777777" w:rsidR="00AD5CF4" w:rsidRPr="00C46F01" w:rsidRDefault="00AD5CF4" w:rsidP="00AD5CF4">
            <w:pPr>
              <w:widowControl/>
              <w:autoSpaceDE/>
              <w:autoSpaceDN/>
              <w:adjustRightInd/>
              <w:jc w:val="center"/>
            </w:pPr>
            <w:r w:rsidRPr="00C46F01">
              <w:t>ТК 43</w:t>
            </w:r>
          </w:p>
        </w:tc>
        <w:tc>
          <w:tcPr>
            <w:tcW w:w="1134" w:type="dxa"/>
            <w:tcBorders>
              <w:top w:val="nil"/>
              <w:left w:val="nil"/>
              <w:bottom w:val="single" w:sz="4" w:space="0" w:color="auto"/>
              <w:right w:val="single" w:sz="4" w:space="0" w:color="auto"/>
            </w:tcBorders>
            <w:shd w:val="clear" w:color="auto" w:fill="auto"/>
            <w:vAlign w:val="center"/>
          </w:tcPr>
          <w:p w14:paraId="66E3A74A" w14:textId="77777777" w:rsidR="00AD5CF4" w:rsidRPr="00C46F01" w:rsidRDefault="00AD5CF4" w:rsidP="00AD5CF4">
            <w:pPr>
              <w:widowControl/>
              <w:autoSpaceDE/>
              <w:autoSpaceDN/>
              <w:adjustRightInd/>
              <w:jc w:val="center"/>
            </w:pPr>
            <w:r w:rsidRPr="00C46F01">
              <w:t>ТК 44</w:t>
            </w:r>
          </w:p>
        </w:tc>
        <w:tc>
          <w:tcPr>
            <w:tcW w:w="992" w:type="dxa"/>
            <w:tcBorders>
              <w:top w:val="nil"/>
              <w:left w:val="nil"/>
              <w:bottom w:val="single" w:sz="4" w:space="0" w:color="auto"/>
              <w:right w:val="single" w:sz="4" w:space="0" w:color="auto"/>
            </w:tcBorders>
            <w:shd w:val="clear" w:color="auto" w:fill="auto"/>
            <w:vAlign w:val="bottom"/>
          </w:tcPr>
          <w:p w14:paraId="4695B57F"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7860AD6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FE8B084"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0CC8940B" w14:textId="77777777" w:rsidR="00AD5CF4" w:rsidRPr="00C46F01" w:rsidRDefault="00AD5CF4" w:rsidP="00AD5CF4">
            <w:pPr>
              <w:widowControl/>
              <w:autoSpaceDE/>
              <w:autoSpaceDN/>
              <w:adjustRightInd/>
              <w:jc w:val="center"/>
            </w:pPr>
            <w:r w:rsidRPr="00C46F01">
              <w:t>50,0</w:t>
            </w:r>
          </w:p>
        </w:tc>
        <w:tc>
          <w:tcPr>
            <w:tcW w:w="992" w:type="dxa"/>
            <w:tcBorders>
              <w:top w:val="nil"/>
              <w:left w:val="nil"/>
              <w:bottom w:val="single" w:sz="4" w:space="0" w:color="auto"/>
              <w:right w:val="single" w:sz="4" w:space="0" w:color="auto"/>
            </w:tcBorders>
            <w:shd w:val="clear" w:color="auto" w:fill="auto"/>
            <w:vAlign w:val="center"/>
          </w:tcPr>
          <w:p w14:paraId="05E4268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CA74CFC"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594112A6" w14:textId="77777777" w:rsidR="00AD5CF4" w:rsidRPr="00C46F01" w:rsidRDefault="00AD5CF4" w:rsidP="00AD5CF4">
            <w:pPr>
              <w:widowControl/>
              <w:autoSpaceDE/>
              <w:autoSpaceDN/>
              <w:adjustRightInd/>
              <w:jc w:val="center"/>
            </w:pPr>
            <w:r w:rsidRPr="00C46F01">
              <w:t>80</w:t>
            </w:r>
          </w:p>
        </w:tc>
      </w:tr>
      <w:tr w:rsidR="00AD5CF4" w:rsidRPr="00C46F01" w14:paraId="3F5A118A"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1D11D922" w14:textId="77777777" w:rsidR="00AD5CF4" w:rsidRPr="00C46F01" w:rsidRDefault="00AD5CF4" w:rsidP="00AD5CF4">
            <w:pPr>
              <w:widowControl/>
              <w:autoSpaceDE/>
              <w:autoSpaceDN/>
              <w:adjustRightInd/>
              <w:jc w:val="center"/>
            </w:pPr>
            <w:r w:rsidRPr="00C46F01">
              <w:t>ТК 44</w:t>
            </w:r>
          </w:p>
        </w:tc>
        <w:tc>
          <w:tcPr>
            <w:tcW w:w="1134" w:type="dxa"/>
            <w:tcBorders>
              <w:top w:val="nil"/>
              <w:left w:val="nil"/>
              <w:bottom w:val="single" w:sz="4" w:space="0" w:color="auto"/>
              <w:right w:val="single" w:sz="4" w:space="0" w:color="auto"/>
            </w:tcBorders>
            <w:shd w:val="clear" w:color="auto" w:fill="auto"/>
            <w:vAlign w:val="center"/>
          </w:tcPr>
          <w:p w14:paraId="50C3B9B4" w14:textId="77777777" w:rsidR="00AD5CF4" w:rsidRPr="00C46F01" w:rsidRDefault="00AD5CF4" w:rsidP="00AD5CF4">
            <w:pPr>
              <w:widowControl/>
              <w:autoSpaceDE/>
              <w:autoSpaceDN/>
              <w:adjustRightInd/>
              <w:jc w:val="center"/>
            </w:pPr>
            <w:r w:rsidRPr="00C46F01">
              <w:t>жил.дом 6</w:t>
            </w:r>
          </w:p>
        </w:tc>
        <w:tc>
          <w:tcPr>
            <w:tcW w:w="992" w:type="dxa"/>
            <w:tcBorders>
              <w:top w:val="nil"/>
              <w:left w:val="nil"/>
              <w:bottom w:val="single" w:sz="4" w:space="0" w:color="auto"/>
              <w:right w:val="single" w:sz="4" w:space="0" w:color="auto"/>
            </w:tcBorders>
            <w:shd w:val="clear" w:color="auto" w:fill="auto"/>
            <w:vAlign w:val="bottom"/>
          </w:tcPr>
          <w:p w14:paraId="7FB80BBF"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52A7AB0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5590323"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42DA1627"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4390B81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1F3806F"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1592E4A4" w14:textId="77777777" w:rsidR="00AD5CF4" w:rsidRPr="00C46F01" w:rsidRDefault="00AD5CF4" w:rsidP="00AD5CF4">
            <w:pPr>
              <w:widowControl/>
              <w:autoSpaceDE/>
              <w:autoSpaceDN/>
              <w:adjustRightInd/>
              <w:jc w:val="center"/>
            </w:pPr>
            <w:r w:rsidRPr="00C46F01">
              <w:t>80</w:t>
            </w:r>
          </w:p>
        </w:tc>
      </w:tr>
      <w:tr w:rsidR="00AD5CF4" w:rsidRPr="00C46F01" w14:paraId="16429F64"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7D5FAA2E" w14:textId="77777777" w:rsidR="00AD5CF4" w:rsidRPr="00C46F01" w:rsidRDefault="00AD5CF4" w:rsidP="00AD5CF4">
            <w:pPr>
              <w:widowControl/>
              <w:autoSpaceDE/>
              <w:autoSpaceDN/>
              <w:adjustRightInd/>
              <w:jc w:val="center"/>
            </w:pPr>
            <w:r w:rsidRPr="00C46F01">
              <w:t>ТК 44</w:t>
            </w:r>
          </w:p>
        </w:tc>
        <w:tc>
          <w:tcPr>
            <w:tcW w:w="1134" w:type="dxa"/>
            <w:tcBorders>
              <w:top w:val="nil"/>
              <w:left w:val="nil"/>
              <w:bottom w:val="single" w:sz="4" w:space="0" w:color="auto"/>
              <w:right w:val="single" w:sz="4" w:space="0" w:color="auto"/>
            </w:tcBorders>
            <w:shd w:val="clear" w:color="auto" w:fill="auto"/>
            <w:noWrap/>
            <w:vAlign w:val="center"/>
          </w:tcPr>
          <w:p w14:paraId="5A1098C0" w14:textId="77777777" w:rsidR="00AD5CF4" w:rsidRPr="00C46F01" w:rsidRDefault="00AD5CF4" w:rsidP="00AD5CF4">
            <w:pPr>
              <w:widowControl/>
              <w:autoSpaceDE/>
              <w:autoSpaceDN/>
              <w:adjustRightInd/>
              <w:jc w:val="center"/>
            </w:pPr>
            <w:r w:rsidRPr="00C46F01">
              <w:t>ТК 45</w:t>
            </w:r>
          </w:p>
        </w:tc>
        <w:tc>
          <w:tcPr>
            <w:tcW w:w="992" w:type="dxa"/>
            <w:tcBorders>
              <w:top w:val="nil"/>
              <w:left w:val="nil"/>
              <w:bottom w:val="single" w:sz="4" w:space="0" w:color="auto"/>
              <w:right w:val="single" w:sz="4" w:space="0" w:color="auto"/>
            </w:tcBorders>
            <w:shd w:val="clear" w:color="auto" w:fill="auto"/>
            <w:vAlign w:val="bottom"/>
          </w:tcPr>
          <w:p w14:paraId="49C0E946"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08C1EF0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2FAEBA2"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3F2E5967" w14:textId="77777777" w:rsidR="00AD5CF4" w:rsidRPr="00C46F01" w:rsidRDefault="00AD5CF4" w:rsidP="00AD5CF4">
            <w:pPr>
              <w:widowControl/>
              <w:autoSpaceDE/>
              <w:autoSpaceDN/>
              <w:adjustRightInd/>
              <w:jc w:val="center"/>
            </w:pPr>
            <w:r w:rsidRPr="00C46F01">
              <w:t>50,0</w:t>
            </w:r>
          </w:p>
        </w:tc>
        <w:tc>
          <w:tcPr>
            <w:tcW w:w="992" w:type="dxa"/>
            <w:tcBorders>
              <w:top w:val="nil"/>
              <w:left w:val="nil"/>
              <w:bottom w:val="single" w:sz="4" w:space="0" w:color="auto"/>
              <w:right w:val="single" w:sz="4" w:space="0" w:color="auto"/>
            </w:tcBorders>
            <w:shd w:val="clear" w:color="auto" w:fill="auto"/>
            <w:vAlign w:val="center"/>
          </w:tcPr>
          <w:p w14:paraId="70289D0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11E1DB7"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5B66EA98" w14:textId="77777777" w:rsidR="00AD5CF4" w:rsidRPr="00C46F01" w:rsidRDefault="00AD5CF4" w:rsidP="00AD5CF4">
            <w:pPr>
              <w:widowControl/>
              <w:autoSpaceDE/>
              <w:autoSpaceDN/>
              <w:adjustRightInd/>
              <w:jc w:val="center"/>
            </w:pPr>
            <w:r w:rsidRPr="00C46F01">
              <w:t>80</w:t>
            </w:r>
          </w:p>
        </w:tc>
      </w:tr>
      <w:tr w:rsidR="00AD5CF4" w:rsidRPr="00C46F01" w14:paraId="47D35FC3"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14E96E76" w14:textId="77777777" w:rsidR="00AD5CF4" w:rsidRPr="00C46F01" w:rsidRDefault="00AD5CF4" w:rsidP="00AD5CF4">
            <w:pPr>
              <w:widowControl/>
              <w:autoSpaceDE/>
              <w:autoSpaceDN/>
              <w:adjustRightInd/>
              <w:jc w:val="center"/>
            </w:pPr>
            <w:r w:rsidRPr="00C46F01">
              <w:t>ТК45</w:t>
            </w:r>
          </w:p>
        </w:tc>
        <w:tc>
          <w:tcPr>
            <w:tcW w:w="1134" w:type="dxa"/>
            <w:tcBorders>
              <w:top w:val="nil"/>
              <w:left w:val="nil"/>
              <w:bottom w:val="single" w:sz="4" w:space="0" w:color="auto"/>
              <w:right w:val="single" w:sz="4" w:space="0" w:color="auto"/>
            </w:tcBorders>
            <w:shd w:val="clear" w:color="auto" w:fill="auto"/>
            <w:vAlign w:val="center"/>
          </w:tcPr>
          <w:p w14:paraId="5A3F6202" w14:textId="77777777" w:rsidR="00AD5CF4" w:rsidRPr="00C46F01" w:rsidRDefault="00AD5CF4" w:rsidP="00AD5CF4">
            <w:pPr>
              <w:widowControl/>
              <w:autoSpaceDE/>
              <w:autoSpaceDN/>
              <w:adjustRightInd/>
              <w:jc w:val="center"/>
            </w:pPr>
            <w:r w:rsidRPr="00C46F01">
              <w:t>жил.дом 5</w:t>
            </w:r>
          </w:p>
        </w:tc>
        <w:tc>
          <w:tcPr>
            <w:tcW w:w="992" w:type="dxa"/>
            <w:tcBorders>
              <w:top w:val="nil"/>
              <w:left w:val="nil"/>
              <w:bottom w:val="single" w:sz="4" w:space="0" w:color="auto"/>
              <w:right w:val="single" w:sz="4" w:space="0" w:color="auto"/>
            </w:tcBorders>
            <w:shd w:val="clear" w:color="auto" w:fill="auto"/>
            <w:vAlign w:val="bottom"/>
          </w:tcPr>
          <w:p w14:paraId="4C9FC8F5"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28ED3DD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06B1F7A"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18A35D25"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4E39156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EF6FCC3"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644BB7B4" w14:textId="77777777" w:rsidR="00AD5CF4" w:rsidRPr="00C46F01" w:rsidRDefault="00AD5CF4" w:rsidP="00AD5CF4">
            <w:pPr>
              <w:widowControl/>
              <w:autoSpaceDE/>
              <w:autoSpaceDN/>
              <w:adjustRightInd/>
              <w:jc w:val="center"/>
            </w:pPr>
            <w:r w:rsidRPr="00C46F01">
              <w:t>80</w:t>
            </w:r>
          </w:p>
        </w:tc>
      </w:tr>
      <w:tr w:rsidR="00AD5CF4" w:rsidRPr="00C46F01" w14:paraId="5A87BD79"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130DA0D9" w14:textId="77777777" w:rsidR="00AD5CF4" w:rsidRPr="00C46F01" w:rsidRDefault="00AD5CF4" w:rsidP="00AD5CF4">
            <w:pPr>
              <w:widowControl/>
              <w:autoSpaceDE/>
              <w:autoSpaceDN/>
              <w:adjustRightInd/>
              <w:jc w:val="center"/>
            </w:pPr>
            <w:r w:rsidRPr="00C46F01">
              <w:t>ТК45</w:t>
            </w:r>
          </w:p>
        </w:tc>
        <w:tc>
          <w:tcPr>
            <w:tcW w:w="1134" w:type="dxa"/>
            <w:tcBorders>
              <w:top w:val="nil"/>
              <w:left w:val="nil"/>
              <w:bottom w:val="single" w:sz="4" w:space="0" w:color="auto"/>
              <w:right w:val="single" w:sz="4" w:space="0" w:color="auto"/>
            </w:tcBorders>
            <w:shd w:val="clear" w:color="auto" w:fill="auto"/>
            <w:vAlign w:val="center"/>
          </w:tcPr>
          <w:p w14:paraId="0CE0529E" w14:textId="77777777" w:rsidR="00AD5CF4" w:rsidRPr="00C46F01" w:rsidRDefault="00AD5CF4" w:rsidP="00AD5CF4">
            <w:pPr>
              <w:widowControl/>
              <w:autoSpaceDE/>
              <w:autoSpaceDN/>
              <w:adjustRightInd/>
              <w:jc w:val="center"/>
            </w:pPr>
            <w:r w:rsidRPr="00C46F01">
              <w:t>ТК 46</w:t>
            </w:r>
          </w:p>
        </w:tc>
        <w:tc>
          <w:tcPr>
            <w:tcW w:w="992" w:type="dxa"/>
            <w:tcBorders>
              <w:top w:val="nil"/>
              <w:left w:val="nil"/>
              <w:bottom w:val="single" w:sz="4" w:space="0" w:color="auto"/>
              <w:right w:val="single" w:sz="4" w:space="0" w:color="auto"/>
            </w:tcBorders>
            <w:shd w:val="clear" w:color="auto" w:fill="auto"/>
            <w:vAlign w:val="bottom"/>
          </w:tcPr>
          <w:p w14:paraId="14CE2A34"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4435C63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E01DDBB"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08A44027" w14:textId="77777777" w:rsidR="00AD5CF4" w:rsidRPr="00C46F01" w:rsidRDefault="00AD5CF4" w:rsidP="00AD5CF4">
            <w:pPr>
              <w:widowControl/>
              <w:autoSpaceDE/>
              <w:autoSpaceDN/>
              <w:adjustRightInd/>
              <w:jc w:val="center"/>
            </w:pPr>
            <w:r w:rsidRPr="00C46F01">
              <w:t>50,0</w:t>
            </w:r>
          </w:p>
        </w:tc>
        <w:tc>
          <w:tcPr>
            <w:tcW w:w="992" w:type="dxa"/>
            <w:tcBorders>
              <w:top w:val="nil"/>
              <w:left w:val="nil"/>
              <w:bottom w:val="single" w:sz="4" w:space="0" w:color="auto"/>
              <w:right w:val="single" w:sz="4" w:space="0" w:color="auto"/>
            </w:tcBorders>
            <w:shd w:val="clear" w:color="auto" w:fill="auto"/>
            <w:vAlign w:val="center"/>
          </w:tcPr>
          <w:p w14:paraId="203DDD4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05DCC3A"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297076BB" w14:textId="77777777" w:rsidR="00AD5CF4" w:rsidRPr="00C46F01" w:rsidRDefault="00AD5CF4" w:rsidP="00AD5CF4">
            <w:pPr>
              <w:widowControl/>
              <w:autoSpaceDE/>
              <w:autoSpaceDN/>
              <w:adjustRightInd/>
              <w:jc w:val="center"/>
            </w:pPr>
            <w:r w:rsidRPr="00C46F01">
              <w:t>80</w:t>
            </w:r>
          </w:p>
        </w:tc>
      </w:tr>
      <w:tr w:rsidR="00AD5CF4" w:rsidRPr="00C46F01" w14:paraId="1572A5C0"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247CB582" w14:textId="77777777" w:rsidR="00AD5CF4" w:rsidRPr="00C46F01" w:rsidRDefault="00AD5CF4" w:rsidP="00AD5CF4">
            <w:pPr>
              <w:widowControl/>
              <w:autoSpaceDE/>
              <w:autoSpaceDN/>
              <w:adjustRightInd/>
              <w:jc w:val="center"/>
            </w:pPr>
            <w:r w:rsidRPr="00C46F01">
              <w:t>ТК46</w:t>
            </w:r>
          </w:p>
        </w:tc>
        <w:tc>
          <w:tcPr>
            <w:tcW w:w="1134" w:type="dxa"/>
            <w:tcBorders>
              <w:top w:val="nil"/>
              <w:left w:val="nil"/>
              <w:bottom w:val="single" w:sz="4" w:space="0" w:color="auto"/>
              <w:right w:val="single" w:sz="4" w:space="0" w:color="auto"/>
            </w:tcBorders>
            <w:shd w:val="clear" w:color="auto" w:fill="auto"/>
            <w:noWrap/>
            <w:vAlign w:val="center"/>
          </w:tcPr>
          <w:p w14:paraId="5F4BFAF1" w14:textId="77777777" w:rsidR="00AD5CF4" w:rsidRPr="00C46F01" w:rsidRDefault="00AD5CF4" w:rsidP="00AD5CF4">
            <w:pPr>
              <w:widowControl/>
              <w:autoSpaceDE/>
              <w:autoSpaceDN/>
              <w:adjustRightInd/>
              <w:jc w:val="center"/>
            </w:pPr>
            <w:r w:rsidRPr="00C46F01">
              <w:t>ТК47</w:t>
            </w:r>
          </w:p>
        </w:tc>
        <w:tc>
          <w:tcPr>
            <w:tcW w:w="992" w:type="dxa"/>
            <w:tcBorders>
              <w:top w:val="nil"/>
              <w:left w:val="nil"/>
              <w:bottom w:val="single" w:sz="4" w:space="0" w:color="auto"/>
              <w:right w:val="single" w:sz="4" w:space="0" w:color="auto"/>
            </w:tcBorders>
            <w:shd w:val="clear" w:color="auto" w:fill="auto"/>
            <w:vAlign w:val="bottom"/>
          </w:tcPr>
          <w:p w14:paraId="00E6CAAB"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30F9B0C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6008887"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D82A981" w14:textId="77777777" w:rsidR="00AD5CF4" w:rsidRPr="00C46F01" w:rsidRDefault="00AD5CF4" w:rsidP="00AD5CF4">
            <w:pPr>
              <w:widowControl/>
              <w:autoSpaceDE/>
              <w:autoSpaceDN/>
              <w:adjustRightInd/>
              <w:jc w:val="center"/>
            </w:pPr>
            <w:r w:rsidRPr="00C46F01">
              <w:t>22,0</w:t>
            </w:r>
          </w:p>
        </w:tc>
        <w:tc>
          <w:tcPr>
            <w:tcW w:w="992" w:type="dxa"/>
            <w:tcBorders>
              <w:top w:val="nil"/>
              <w:left w:val="nil"/>
              <w:bottom w:val="single" w:sz="4" w:space="0" w:color="auto"/>
              <w:right w:val="single" w:sz="4" w:space="0" w:color="auto"/>
            </w:tcBorders>
            <w:shd w:val="clear" w:color="auto" w:fill="auto"/>
            <w:vAlign w:val="center"/>
          </w:tcPr>
          <w:p w14:paraId="68AD7ED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2E91603"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22FE6B9A" w14:textId="77777777" w:rsidR="00AD5CF4" w:rsidRPr="00C46F01" w:rsidRDefault="00AD5CF4" w:rsidP="00AD5CF4">
            <w:pPr>
              <w:widowControl/>
              <w:autoSpaceDE/>
              <w:autoSpaceDN/>
              <w:adjustRightInd/>
              <w:jc w:val="center"/>
            </w:pPr>
            <w:r w:rsidRPr="00C46F01">
              <w:t>80</w:t>
            </w:r>
          </w:p>
        </w:tc>
      </w:tr>
      <w:tr w:rsidR="00AD5CF4" w:rsidRPr="00C46F01" w14:paraId="30C075E4"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6A4D7011" w14:textId="77777777" w:rsidR="00AD5CF4" w:rsidRPr="00C46F01" w:rsidRDefault="00AD5CF4" w:rsidP="00AD5CF4">
            <w:pPr>
              <w:widowControl/>
              <w:autoSpaceDE/>
              <w:autoSpaceDN/>
              <w:adjustRightInd/>
              <w:jc w:val="center"/>
            </w:pPr>
            <w:r w:rsidRPr="00C46F01">
              <w:t>ТК47</w:t>
            </w:r>
          </w:p>
        </w:tc>
        <w:tc>
          <w:tcPr>
            <w:tcW w:w="1134" w:type="dxa"/>
            <w:tcBorders>
              <w:top w:val="nil"/>
              <w:left w:val="nil"/>
              <w:bottom w:val="single" w:sz="4" w:space="0" w:color="auto"/>
              <w:right w:val="single" w:sz="4" w:space="0" w:color="auto"/>
            </w:tcBorders>
            <w:shd w:val="clear" w:color="auto" w:fill="auto"/>
            <w:vAlign w:val="center"/>
          </w:tcPr>
          <w:p w14:paraId="37D13AA8" w14:textId="77777777" w:rsidR="00AD5CF4" w:rsidRPr="00C46F01" w:rsidRDefault="00AD5CF4" w:rsidP="00AD5CF4">
            <w:pPr>
              <w:widowControl/>
              <w:autoSpaceDE/>
              <w:autoSpaceDN/>
              <w:adjustRightInd/>
              <w:jc w:val="center"/>
            </w:pPr>
            <w:r w:rsidRPr="00C46F01">
              <w:t>жил.дом 13</w:t>
            </w:r>
          </w:p>
        </w:tc>
        <w:tc>
          <w:tcPr>
            <w:tcW w:w="992" w:type="dxa"/>
            <w:tcBorders>
              <w:top w:val="nil"/>
              <w:left w:val="nil"/>
              <w:bottom w:val="single" w:sz="4" w:space="0" w:color="auto"/>
              <w:right w:val="single" w:sz="4" w:space="0" w:color="auto"/>
            </w:tcBorders>
            <w:shd w:val="clear" w:color="auto" w:fill="auto"/>
            <w:vAlign w:val="bottom"/>
          </w:tcPr>
          <w:p w14:paraId="70C409E2"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2BBC0E8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886FCFB"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1DA40725"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38B2E7B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2711A92"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081535E0" w14:textId="77777777" w:rsidR="00AD5CF4" w:rsidRPr="00C46F01" w:rsidRDefault="00AD5CF4" w:rsidP="00AD5CF4">
            <w:pPr>
              <w:widowControl/>
              <w:autoSpaceDE/>
              <w:autoSpaceDN/>
              <w:adjustRightInd/>
              <w:jc w:val="center"/>
            </w:pPr>
            <w:r w:rsidRPr="00C46F01">
              <w:t>80</w:t>
            </w:r>
          </w:p>
        </w:tc>
      </w:tr>
      <w:tr w:rsidR="00AD5CF4" w:rsidRPr="00C46F01" w14:paraId="6718D554"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62778969" w14:textId="77777777" w:rsidR="00AD5CF4" w:rsidRPr="00C46F01" w:rsidRDefault="00AD5CF4" w:rsidP="00AD5CF4">
            <w:pPr>
              <w:widowControl/>
              <w:autoSpaceDE/>
              <w:autoSpaceDN/>
              <w:adjustRightInd/>
              <w:jc w:val="center"/>
            </w:pPr>
            <w:r w:rsidRPr="00C46F01">
              <w:t>жил.дом 13</w:t>
            </w:r>
          </w:p>
        </w:tc>
        <w:tc>
          <w:tcPr>
            <w:tcW w:w="1134" w:type="dxa"/>
            <w:tcBorders>
              <w:top w:val="nil"/>
              <w:left w:val="nil"/>
              <w:bottom w:val="single" w:sz="4" w:space="0" w:color="auto"/>
              <w:right w:val="single" w:sz="4" w:space="0" w:color="auto"/>
            </w:tcBorders>
            <w:shd w:val="clear" w:color="auto" w:fill="auto"/>
            <w:vAlign w:val="center"/>
          </w:tcPr>
          <w:p w14:paraId="1EDF7C54" w14:textId="77777777" w:rsidR="00AD5CF4" w:rsidRPr="00C46F01" w:rsidRDefault="00AD5CF4" w:rsidP="00AD5CF4">
            <w:pPr>
              <w:widowControl/>
              <w:autoSpaceDE/>
              <w:autoSpaceDN/>
              <w:adjustRightInd/>
              <w:jc w:val="center"/>
            </w:pPr>
            <w:r w:rsidRPr="00C46F01">
              <w:t>гараж</w:t>
            </w:r>
          </w:p>
        </w:tc>
        <w:tc>
          <w:tcPr>
            <w:tcW w:w="992" w:type="dxa"/>
            <w:tcBorders>
              <w:top w:val="nil"/>
              <w:left w:val="nil"/>
              <w:bottom w:val="single" w:sz="4" w:space="0" w:color="auto"/>
              <w:right w:val="single" w:sz="4" w:space="0" w:color="auto"/>
            </w:tcBorders>
            <w:shd w:val="clear" w:color="auto" w:fill="auto"/>
            <w:vAlign w:val="bottom"/>
          </w:tcPr>
          <w:p w14:paraId="7EB16DAA"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77C91A1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8FA4CE6" w14:textId="77777777" w:rsidR="00AD5CF4" w:rsidRPr="00C46F01" w:rsidRDefault="00AD5CF4" w:rsidP="00AD5CF4">
            <w:pPr>
              <w:widowControl/>
              <w:autoSpaceDE/>
              <w:autoSpaceDN/>
              <w:adjustRightInd/>
              <w:jc w:val="center"/>
            </w:pPr>
            <w:r w:rsidRPr="00C46F01">
              <w:t>48</w:t>
            </w:r>
          </w:p>
        </w:tc>
        <w:tc>
          <w:tcPr>
            <w:tcW w:w="992" w:type="dxa"/>
            <w:tcBorders>
              <w:top w:val="nil"/>
              <w:left w:val="nil"/>
              <w:bottom w:val="single" w:sz="4" w:space="0" w:color="auto"/>
              <w:right w:val="single" w:sz="4" w:space="0" w:color="auto"/>
            </w:tcBorders>
            <w:shd w:val="clear" w:color="auto" w:fill="auto"/>
            <w:vAlign w:val="center"/>
          </w:tcPr>
          <w:p w14:paraId="35651974"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028E416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66F99C2"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226A67B2" w14:textId="77777777" w:rsidR="00AD5CF4" w:rsidRPr="00C46F01" w:rsidRDefault="00AD5CF4" w:rsidP="00AD5CF4">
            <w:pPr>
              <w:widowControl/>
              <w:autoSpaceDE/>
              <w:autoSpaceDN/>
              <w:adjustRightInd/>
              <w:jc w:val="center"/>
            </w:pPr>
            <w:r w:rsidRPr="00C46F01">
              <w:t>80</w:t>
            </w:r>
          </w:p>
        </w:tc>
      </w:tr>
      <w:tr w:rsidR="00AD5CF4" w:rsidRPr="00C46F01" w14:paraId="5B491170"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3EBCE429" w14:textId="77777777" w:rsidR="00AD5CF4" w:rsidRPr="00C46F01" w:rsidRDefault="00AD5CF4" w:rsidP="00AD5CF4">
            <w:pPr>
              <w:widowControl/>
              <w:autoSpaceDE/>
              <w:autoSpaceDN/>
              <w:adjustRightInd/>
              <w:jc w:val="center"/>
            </w:pPr>
            <w:r w:rsidRPr="00C46F01">
              <w:t>ТК46</w:t>
            </w:r>
          </w:p>
        </w:tc>
        <w:tc>
          <w:tcPr>
            <w:tcW w:w="1134" w:type="dxa"/>
            <w:tcBorders>
              <w:top w:val="nil"/>
              <w:left w:val="nil"/>
              <w:bottom w:val="single" w:sz="4" w:space="0" w:color="auto"/>
              <w:right w:val="single" w:sz="4" w:space="0" w:color="auto"/>
            </w:tcBorders>
            <w:shd w:val="clear" w:color="auto" w:fill="auto"/>
            <w:noWrap/>
            <w:vAlign w:val="center"/>
          </w:tcPr>
          <w:p w14:paraId="6F89E144" w14:textId="77777777" w:rsidR="00AD5CF4" w:rsidRPr="00C46F01" w:rsidRDefault="00AD5CF4" w:rsidP="00AD5CF4">
            <w:pPr>
              <w:widowControl/>
              <w:autoSpaceDE/>
              <w:autoSpaceDN/>
              <w:adjustRightInd/>
              <w:jc w:val="center"/>
            </w:pPr>
            <w:r w:rsidRPr="00C46F01">
              <w:t>ТК48</w:t>
            </w:r>
          </w:p>
        </w:tc>
        <w:tc>
          <w:tcPr>
            <w:tcW w:w="992" w:type="dxa"/>
            <w:tcBorders>
              <w:top w:val="nil"/>
              <w:left w:val="nil"/>
              <w:bottom w:val="single" w:sz="4" w:space="0" w:color="auto"/>
              <w:right w:val="single" w:sz="4" w:space="0" w:color="auto"/>
            </w:tcBorders>
            <w:shd w:val="clear" w:color="auto" w:fill="auto"/>
            <w:vAlign w:val="bottom"/>
          </w:tcPr>
          <w:p w14:paraId="1793EEE2"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21400D4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14A009C"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7F0633C4" w14:textId="77777777" w:rsidR="00AD5CF4" w:rsidRPr="00C46F01" w:rsidRDefault="00AD5CF4" w:rsidP="00AD5CF4">
            <w:pPr>
              <w:widowControl/>
              <w:autoSpaceDE/>
              <w:autoSpaceDN/>
              <w:adjustRightInd/>
              <w:jc w:val="center"/>
            </w:pPr>
            <w:r w:rsidRPr="00C46F01">
              <w:t>30,0</w:t>
            </w:r>
          </w:p>
        </w:tc>
        <w:tc>
          <w:tcPr>
            <w:tcW w:w="992" w:type="dxa"/>
            <w:tcBorders>
              <w:top w:val="nil"/>
              <w:left w:val="nil"/>
              <w:bottom w:val="single" w:sz="4" w:space="0" w:color="auto"/>
              <w:right w:val="single" w:sz="4" w:space="0" w:color="auto"/>
            </w:tcBorders>
            <w:shd w:val="clear" w:color="auto" w:fill="auto"/>
            <w:vAlign w:val="center"/>
          </w:tcPr>
          <w:p w14:paraId="2BFCD0E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CE6FA92"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642785E8" w14:textId="77777777" w:rsidR="00AD5CF4" w:rsidRPr="00C46F01" w:rsidRDefault="00AD5CF4" w:rsidP="00AD5CF4">
            <w:pPr>
              <w:widowControl/>
              <w:autoSpaceDE/>
              <w:autoSpaceDN/>
              <w:adjustRightInd/>
              <w:jc w:val="center"/>
            </w:pPr>
            <w:r w:rsidRPr="00C46F01">
              <w:t>80</w:t>
            </w:r>
          </w:p>
        </w:tc>
      </w:tr>
      <w:tr w:rsidR="00AD5CF4" w:rsidRPr="00C46F01" w14:paraId="2A59DC26"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1D2ECEB4" w14:textId="77777777" w:rsidR="00AD5CF4" w:rsidRPr="00C46F01" w:rsidRDefault="00AD5CF4" w:rsidP="00AD5CF4">
            <w:pPr>
              <w:widowControl/>
              <w:autoSpaceDE/>
              <w:autoSpaceDN/>
              <w:adjustRightInd/>
              <w:jc w:val="center"/>
            </w:pPr>
            <w:r w:rsidRPr="00C46F01">
              <w:t>ТК48</w:t>
            </w:r>
          </w:p>
        </w:tc>
        <w:tc>
          <w:tcPr>
            <w:tcW w:w="1134" w:type="dxa"/>
            <w:tcBorders>
              <w:top w:val="nil"/>
              <w:left w:val="nil"/>
              <w:bottom w:val="single" w:sz="4" w:space="0" w:color="auto"/>
              <w:right w:val="single" w:sz="4" w:space="0" w:color="auto"/>
            </w:tcBorders>
            <w:shd w:val="clear" w:color="auto" w:fill="auto"/>
            <w:noWrap/>
            <w:vAlign w:val="center"/>
          </w:tcPr>
          <w:p w14:paraId="27BCA124" w14:textId="77777777" w:rsidR="00AD5CF4" w:rsidRPr="00C46F01" w:rsidRDefault="00AD5CF4" w:rsidP="00AD5CF4">
            <w:pPr>
              <w:widowControl/>
              <w:autoSpaceDE/>
              <w:autoSpaceDN/>
              <w:adjustRightInd/>
              <w:jc w:val="center"/>
            </w:pPr>
            <w:r w:rsidRPr="00C46F01">
              <w:t>ТК54</w:t>
            </w:r>
          </w:p>
        </w:tc>
        <w:tc>
          <w:tcPr>
            <w:tcW w:w="992" w:type="dxa"/>
            <w:tcBorders>
              <w:top w:val="nil"/>
              <w:left w:val="nil"/>
              <w:bottom w:val="single" w:sz="4" w:space="0" w:color="auto"/>
              <w:right w:val="single" w:sz="4" w:space="0" w:color="auto"/>
            </w:tcBorders>
            <w:shd w:val="clear" w:color="auto" w:fill="auto"/>
            <w:vAlign w:val="bottom"/>
          </w:tcPr>
          <w:p w14:paraId="0A7E9C14"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36364F0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C81CBDA"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7A765903" w14:textId="77777777" w:rsidR="00AD5CF4" w:rsidRPr="00C46F01" w:rsidRDefault="00AD5CF4" w:rsidP="00AD5CF4">
            <w:pPr>
              <w:widowControl/>
              <w:autoSpaceDE/>
              <w:autoSpaceDN/>
              <w:adjustRightInd/>
              <w:jc w:val="center"/>
            </w:pPr>
            <w:r w:rsidRPr="00C46F01">
              <w:t>25,0</w:t>
            </w:r>
          </w:p>
        </w:tc>
        <w:tc>
          <w:tcPr>
            <w:tcW w:w="992" w:type="dxa"/>
            <w:tcBorders>
              <w:top w:val="nil"/>
              <w:left w:val="nil"/>
              <w:bottom w:val="single" w:sz="4" w:space="0" w:color="auto"/>
              <w:right w:val="single" w:sz="4" w:space="0" w:color="auto"/>
            </w:tcBorders>
            <w:shd w:val="clear" w:color="auto" w:fill="auto"/>
            <w:vAlign w:val="center"/>
          </w:tcPr>
          <w:p w14:paraId="2941BAB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9A56E79"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3A8C104B" w14:textId="77777777" w:rsidR="00AD5CF4" w:rsidRPr="00C46F01" w:rsidRDefault="00AD5CF4" w:rsidP="00AD5CF4">
            <w:pPr>
              <w:widowControl/>
              <w:autoSpaceDE/>
              <w:autoSpaceDN/>
              <w:adjustRightInd/>
              <w:jc w:val="center"/>
            </w:pPr>
            <w:r w:rsidRPr="00C46F01">
              <w:t>80</w:t>
            </w:r>
          </w:p>
        </w:tc>
      </w:tr>
      <w:tr w:rsidR="00AD5CF4" w:rsidRPr="00C46F01" w14:paraId="28F0822B"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545F5B8B" w14:textId="77777777" w:rsidR="00AD5CF4" w:rsidRPr="00C46F01" w:rsidRDefault="00AD5CF4" w:rsidP="00AD5CF4">
            <w:pPr>
              <w:widowControl/>
              <w:autoSpaceDE/>
              <w:autoSpaceDN/>
              <w:adjustRightInd/>
              <w:jc w:val="center"/>
            </w:pPr>
            <w:r w:rsidRPr="00C46F01">
              <w:t>ТК48</w:t>
            </w:r>
          </w:p>
        </w:tc>
        <w:tc>
          <w:tcPr>
            <w:tcW w:w="1134" w:type="dxa"/>
            <w:tcBorders>
              <w:top w:val="nil"/>
              <w:left w:val="nil"/>
              <w:bottom w:val="single" w:sz="4" w:space="0" w:color="auto"/>
              <w:right w:val="single" w:sz="4" w:space="0" w:color="auto"/>
            </w:tcBorders>
            <w:shd w:val="clear" w:color="auto" w:fill="auto"/>
            <w:vAlign w:val="center"/>
          </w:tcPr>
          <w:p w14:paraId="6947D71C" w14:textId="77777777" w:rsidR="00AD5CF4" w:rsidRPr="00C46F01" w:rsidRDefault="00AD5CF4" w:rsidP="00AD5CF4">
            <w:pPr>
              <w:widowControl/>
              <w:autoSpaceDE/>
              <w:autoSpaceDN/>
              <w:adjustRightInd/>
              <w:jc w:val="center"/>
            </w:pPr>
            <w:r w:rsidRPr="00C46F01">
              <w:t>ТК50</w:t>
            </w:r>
          </w:p>
        </w:tc>
        <w:tc>
          <w:tcPr>
            <w:tcW w:w="992" w:type="dxa"/>
            <w:tcBorders>
              <w:top w:val="nil"/>
              <w:left w:val="nil"/>
              <w:bottom w:val="single" w:sz="4" w:space="0" w:color="auto"/>
              <w:right w:val="single" w:sz="4" w:space="0" w:color="auto"/>
            </w:tcBorders>
            <w:shd w:val="clear" w:color="auto" w:fill="auto"/>
            <w:vAlign w:val="bottom"/>
          </w:tcPr>
          <w:p w14:paraId="0414316E"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15B8FDC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4ECE407"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3EF4E2D8" w14:textId="77777777" w:rsidR="00AD5CF4" w:rsidRPr="00C46F01" w:rsidRDefault="00AD5CF4" w:rsidP="00AD5CF4">
            <w:pPr>
              <w:widowControl/>
              <w:autoSpaceDE/>
              <w:autoSpaceDN/>
              <w:adjustRightInd/>
              <w:jc w:val="center"/>
            </w:pPr>
            <w:r w:rsidRPr="00C46F01">
              <w:t>25,0</w:t>
            </w:r>
          </w:p>
        </w:tc>
        <w:tc>
          <w:tcPr>
            <w:tcW w:w="992" w:type="dxa"/>
            <w:tcBorders>
              <w:top w:val="nil"/>
              <w:left w:val="nil"/>
              <w:bottom w:val="single" w:sz="4" w:space="0" w:color="auto"/>
              <w:right w:val="single" w:sz="4" w:space="0" w:color="auto"/>
            </w:tcBorders>
            <w:shd w:val="clear" w:color="auto" w:fill="auto"/>
            <w:vAlign w:val="center"/>
          </w:tcPr>
          <w:p w14:paraId="53AF4D8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73D7AA7"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5C9706E6" w14:textId="77777777" w:rsidR="00AD5CF4" w:rsidRPr="00C46F01" w:rsidRDefault="00AD5CF4" w:rsidP="00AD5CF4">
            <w:pPr>
              <w:widowControl/>
              <w:autoSpaceDE/>
              <w:autoSpaceDN/>
              <w:adjustRightInd/>
              <w:jc w:val="center"/>
            </w:pPr>
            <w:r w:rsidRPr="00C46F01">
              <w:t>80</w:t>
            </w:r>
          </w:p>
        </w:tc>
      </w:tr>
      <w:tr w:rsidR="00AD5CF4" w:rsidRPr="00C46F01" w14:paraId="4939DB6D"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2DBE7294" w14:textId="77777777" w:rsidR="00AD5CF4" w:rsidRPr="00C46F01" w:rsidRDefault="00AD5CF4" w:rsidP="00AD5CF4">
            <w:pPr>
              <w:widowControl/>
              <w:autoSpaceDE/>
              <w:autoSpaceDN/>
              <w:adjustRightInd/>
              <w:jc w:val="center"/>
            </w:pPr>
            <w:r w:rsidRPr="00C46F01">
              <w:t>ТК 50</w:t>
            </w:r>
          </w:p>
        </w:tc>
        <w:tc>
          <w:tcPr>
            <w:tcW w:w="1134" w:type="dxa"/>
            <w:tcBorders>
              <w:top w:val="nil"/>
              <w:left w:val="nil"/>
              <w:bottom w:val="single" w:sz="4" w:space="0" w:color="auto"/>
              <w:right w:val="single" w:sz="4" w:space="0" w:color="auto"/>
            </w:tcBorders>
            <w:shd w:val="clear" w:color="auto" w:fill="auto"/>
            <w:vAlign w:val="center"/>
          </w:tcPr>
          <w:p w14:paraId="7E3E7220" w14:textId="77777777" w:rsidR="00AD5CF4" w:rsidRPr="00C46F01" w:rsidRDefault="00AD5CF4" w:rsidP="00AD5CF4">
            <w:pPr>
              <w:widowControl/>
              <w:autoSpaceDE/>
              <w:autoSpaceDN/>
              <w:adjustRightInd/>
              <w:jc w:val="center"/>
            </w:pPr>
            <w:r w:rsidRPr="00C46F01">
              <w:t>жил.дом 1</w:t>
            </w:r>
          </w:p>
        </w:tc>
        <w:tc>
          <w:tcPr>
            <w:tcW w:w="992" w:type="dxa"/>
            <w:tcBorders>
              <w:top w:val="nil"/>
              <w:left w:val="nil"/>
              <w:bottom w:val="single" w:sz="4" w:space="0" w:color="auto"/>
              <w:right w:val="single" w:sz="4" w:space="0" w:color="auto"/>
            </w:tcBorders>
            <w:shd w:val="clear" w:color="auto" w:fill="auto"/>
            <w:vAlign w:val="bottom"/>
          </w:tcPr>
          <w:p w14:paraId="3CAD3813"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5C4D13E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4009CEC"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7690B8B6"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vAlign w:val="center"/>
          </w:tcPr>
          <w:p w14:paraId="290B1A0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9F328FC"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7078113A" w14:textId="77777777" w:rsidR="00AD5CF4" w:rsidRPr="00C46F01" w:rsidRDefault="00AD5CF4" w:rsidP="00AD5CF4">
            <w:pPr>
              <w:widowControl/>
              <w:autoSpaceDE/>
              <w:autoSpaceDN/>
              <w:adjustRightInd/>
              <w:jc w:val="center"/>
            </w:pPr>
            <w:r w:rsidRPr="00C46F01">
              <w:t>80</w:t>
            </w:r>
          </w:p>
        </w:tc>
      </w:tr>
      <w:tr w:rsidR="00AD5CF4" w:rsidRPr="00C46F01" w14:paraId="29287DCB"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4BA3BA17" w14:textId="77777777" w:rsidR="00AD5CF4" w:rsidRPr="00C46F01" w:rsidRDefault="00AD5CF4" w:rsidP="00AD5CF4">
            <w:pPr>
              <w:widowControl/>
              <w:autoSpaceDE/>
              <w:autoSpaceDN/>
              <w:adjustRightInd/>
              <w:jc w:val="center"/>
            </w:pPr>
            <w:r w:rsidRPr="00C46F01">
              <w:lastRenderedPageBreak/>
              <w:t>ТК 50</w:t>
            </w:r>
          </w:p>
        </w:tc>
        <w:tc>
          <w:tcPr>
            <w:tcW w:w="1134" w:type="dxa"/>
            <w:tcBorders>
              <w:top w:val="nil"/>
              <w:left w:val="nil"/>
              <w:bottom w:val="single" w:sz="4" w:space="0" w:color="auto"/>
              <w:right w:val="single" w:sz="4" w:space="0" w:color="auto"/>
            </w:tcBorders>
            <w:shd w:val="clear" w:color="auto" w:fill="auto"/>
            <w:noWrap/>
            <w:vAlign w:val="center"/>
          </w:tcPr>
          <w:p w14:paraId="6326E7DC" w14:textId="77777777" w:rsidR="00AD5CF4" w:rsidRPr="00C46F01" w:rsidRDefault="00AD5CF4" w:rsidP="00AD5CF4">
            <w:pPr>
              <w:widowControl/>
              <w:autoSpaceDE/>
              <w:autoSpaceDN/>
              <w:adjustRightInd/>
              <w:jc w:val="center"/>
            </w:pPr>
            <w:r w:rsidRPr="00C46F01">
              <w:t>гараж</w:t>
            </w:r>
          </w:p>
        </w:tc>
        <w:tc>
          <w:tcPr>
            <w:tcW w:w="992" w:type="dxa"/>
            <w:tcBorders>
              <w:top w:val="nil"/>
              <w:left w:val="nil"/>
              <w:bottom w:val="single" w:sz="4" w:space="0" w:color="auto"/>
              <w:right w:val="single" w:sz="4" w:space="0" w:color="auto"/>
            </w:tcBorders>
            <w:shd w:val="clear" w:color="auto" w:fill="auto"/>
            <w:vAlign w:val="bottom"/>
          </w:tcPr>
          <w:p w14:paraId="6699C527"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342D480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8310CBC"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1CC25A1F"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6708183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C962F0E"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6897F896" w14:textId="77777777" w:rsidR="00AD5CF4" w:rsidRPr="00C46F01" w:rsidRDefault="00AD5CF4" w:rsidP="00AD5CF4">
            <w:pPr>
              <w:widowControl/>
              <w:autoSpaceDE/>
              <w:autoSpaceDN/>
              <w:adjustRightInd/>
              <w:jc w:val="center"/>
            </w:pPr>
            <w:r w:rsidRPr="00C46F01">
              <w:t>80</w:t>
            </w:r>
          </w:p>
        </w:tc>
      </w:tr>
      <w:tr w:rsidR="00AD5CF4" w:rsidRPr="00C46F01" w14:paraId="60406B21"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116E8C6C" w14:textId="77777777" w:rsidR="00AD5CF4" w:rsidRPr="00C46F01" w:rsidRDefault="00AD5CF4" w:rsidP="00AD5CF4">
            <w:pPr>
              <w:widowControl/>
              <w:autoSpaceDE/>
              <w:autoSpaceDN/>
              <w:adjustRightInd/>
              <w:jc w:val="center"/>
            </w:pPr>
            <w:r w:rsidRPr="00C46F01">
              <w:t>ТК 54</w:t>
            </w:r>
          </w:p>
        </w:tc>
        <w:tc>
          <w:tcPr>
            <w:tcW w:w="1134" w:type="dxa"/>
            <w:tcBorders>
              <w:top w:val="nil"/>
              <w:left w:val="nil"/>
              <w:bottom w:val="single" w:sz="4" w:space="0" w:color="auto"/>
              <w:right w:val="single" w:sz="4" w:space="0" w:color="auto"/>
            </w:tcBorders>
            <w:shd w:val="clear" w:color="auto" w:fill="auto"/>
            <w:vAlign w:val="center"/>
          </w:tcPr>
          <w:p w14:paraId="590DBD23" w14:textId="77777777" w:rsidR="00AD5CF4" w:rsidRPr="00C46F01" w:rsidRDefault="00AD5CF4" w:rsidP="00AD5CF4">
            <w:pPr>
              <w:widowControl/>
              <w:autoSpaceDE/>
              <w:autoSpaceDN/>
              <w:adjustRightInd/>
              <w:jc w:val="center"/>
            </w:pPr>
            <w:r w:rsidRPr="00C46F01">
              <w:t>ТК 51</w:t>
            </w:r>
          </w:p>
        </w:tc>
        <w:tc>
          <w:tcPr>
            <w:tcW w:w="992" w:type="dxa"/>
            <w:tcBorders>
              <w:top w:val="nil"/>
              <w:left w:val="nil"/>
              <w:bottom w:val="single" w:sz="4" w:space="0" w:color="auto"/>
              <w:right w:val="single" w:sz="4" w:space="0" w:color="auto"/>
            </w:tcBorders>
            <w:shd w:val="clear" w:color="auto" w:fill="auto"/>
            <w:vAlign w:val="bottom"/>
          </w:tcPr>
          <w:p w14:paraId="7F1DC080"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336EF81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32F90E6"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12D6908A"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4C73AE7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CF8C4C7"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3EA1CCF3" w14:textId="77777777" w:rsidR="00AD5CF4" w:rsidRPr="00C46F01" w:rsidRDefault="00AD5CF4" w:rsidP="00AD5CF4">
            <w:pPr>
              <w:widowControl/>
              <w:autoSpaceDE/>
              <w:autoSpaceDN/>
              <w:adjustRightInd/>
              <w:jc w:val="center"/>
            </w:pPr>
            <w:r w:rsidRPr="00C46F01">
              <w:t>80</w:t>
            </w:r>
          </w:p>
        </w:tc>
      </w:tr>
      <w:tr w:rsidR="00AD5CF4" w:rsidRPr="00C46F01" w14:paraId="78934D0A"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225ABD90" w14:textId="77777777" w:rsidR="00AD5CF4" w:rsidRPr="00C46F01" w:rsidRDefault="00AD5CF4" w:rsidP="00AD5CF4">
            <w:pPr>
              <w:widowControl/>
              <w:autoSpaceDE/>
              <w:autoSpaceDN/>
              <w:adjustRightInd/>
              <w:jc w:val="center"/>
            </w:pPr>
            <w:r w:rsidRPr="00C46F01">
              <w:t>ТК 51</w:t>
            </w:r>
          </w:p>
        </w:tc>
        <w:tc>
          <w:tcPr>
            <w:tcW w:w="1134" w:type="dxa"/>
            <w:tcBorders>
              <w:top w:val="nil"/>
              <w:left w:val="nil"/>
              <w:bottom w:val="single" w:sz="4" w:space="0" w:color="auto"/>
              <w:right w:val="single" w:sz="4" w:space="0" w:color="auto"/>
            </w:tcBorders>
            <w:shd w:val="clear" w:color="auto" w:fill="auto"/>
            <w:vAlign w:val="center"/>
          </w:tcPr>
          <w:p w14:paraId="0E26F85C" w14:textId="77777777" w:rsidR="00AD5CF4" w:rsidRPr="00C46F01" w:rsidRDefault="00AD5CF4" w:rsidP="00AD5CF4">
            <w:pPr>
              <w:widowControl/>
              <w:autoSpaceDE/>
              <w:autoSpaceDN/>
              <w:adjustRightInd/>
              <w:jc w:val="center"/>
            </w:pPr>
            <w:r w:rsidRPr="00C46F01">
              <w:t>жил.дом 2</w:t>
            </w:r>
          </w:p>
        </w:tc>
        <w:tc>
          <w:tcPr>
            <w:tcW w:w="992" w:type="dxa"/>
            <w:tcBorders>
              <w:top w:val="nil"/>
              <w:left w:val="nil"/>
              <w:bottom w:val="single" w:sz="4" w:space="0" w:color="auto"/>
              <w:right w:val="single" w:sz="4" w:space="0" w:color="auto"/>
            </w:tcBorders>
            <w:shd w:val="clear" w:color="auto" w:fill="auto"/>
            <w:vAlign w:val="bottom"/>
          </w:tcPr>
          <w:p w14:paraId="081299FF"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4CAA846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4A76406"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64B521E1" w14:textId="77777777" w:rsidR="00AD5CF4" w:rsidRPr="00C46F01" w:rsidRDefault="00AD5CF4" w:rsidP="00AD5CF4">
            <w:pPr>
              <w:widowControl/>
              <w:autoSpaceDE/>
              <w:autoSpaceDN/>
              <w:adjustRightInd/>
              <w:jc w:val="center"/>
            </w:pPr>
            <w:r w:rsidRPr="00C46F01">
              <w:t>14,0</w:t>
            </w:r>
          </w:p>
        </w:tc>
        <w:tc>
          <w:tcPr>
            <w:tcW w:w="992" w:type="dxa"/>
            <w:tcBorders>
              <w:top w:val="nil"/>
              <w:left w:val="nil"/>
              <w:bottom w:val="single" w:sz="4" w:space="0" w:color="auto"/>
              <w:right w:val="single" w:sz="4" w:space="0" w:color="auto"/>
            </w:tcBorders>
            <w:shd w:val="clear" w:color="auto" w:fill="auto"/>
            <w:vAlign w:val="center"/>
          </w:tcPr>
          <w:p w14:paraId="13E19D9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1667B92"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639F7D35" w14:textId="77777777" w:rsidR="00AD5CF4" w:rsidRPr="00C46F01" w:rsidRDefault="00AD5CF4" w:rsidP="00AD5CF4">
            <w:pPr>
              <w:widowControl/>
              <w:autoSpaceDE/>
              <w:autoSpaceDN/>
              <w:adjustRightInd/>
              <w:jc w:val="center"/>
            </w:pPr>
            <w:r w:rsidRPr="00C46F01">
              <w:t>80</w:t>
            </w:r>
          </w:p>
        </w:tc>
      </w:tr>
      <w:tr w:rsidR="00AD5CF4" w:rsidRPr="00C46F01" w14:paraId="2E07A956"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45FF8353" w14:textId="77777777" w:rsidR="00AD5CF4" w:rsidRPr="00C46F01" w:rsidRDefault="00AD5CF4" w:rsidP="00AD5CF4">
            <w:pPr>
              <w:widowControl/>
              <w:autoSpaceDE/>
              <w:autoSpaceDN/>
              <w:adjustRightInd/>
              <w:jc w:val="center"/>
            </w:pPr>
            <w:r w:rsidRPr="00C46F01">
              <w:t>ТК 51</w:t>
            </w:r>
          </w:p>
        </w:tc>
        <w:tc>
          <w:tcPr>
            <w:tcW w:w="1134" w:type="dxa"/>
            <w:tcBorders>
              <w:top w:val="nil"/>
              <w:left w:val="nil"/>
              <w:bottom w:val="single" w:sz="4" w:space="0" w:color="auto"/>
              <w:right w:val="single" w:sz="4" w:space="0" w:color="auto"/>
            </w:tcBorders>
            <w:shd w:val="clear" w:color="auto" w:fill="auto"/>
            <w:noWrap/>
            <w:vAlign w:val="center"/>
          </w:tcPr>
          <w:p w14:paraId="765DE961" w14:textId="77777777" w:rsidR="00AD5CF4" w:rsidRPr="00C46F01" w:rsidRDefault="00AD5CF4" w:rsidP="00AD5CF4">
            <w:pPr>
              <w:widowControl/>
              <w:autoSpaceDE/>
              <w:autoSpaceDN/>
              <w:adjustRightInd/>
              <w:jc w:val="center"/>
            </w:pPr>
            <w:r w:rsidRPr="00C46F01">
              <w:t>ТК 51а</w:t>
            </w:r>
          </w:p>
        </w:tc>
        <w:tc>
          <w:tcPr>
            <w:tcW w:w="992" w:type="dxa"/>
            <w:tcBorders>
              <w:top w:val="nil"/>
              <w:left w:val="nil"/>
              <w:bottom w:val="single" w:sz="4" w:space="0" w:color="auto"/>
              <w:right w:val="single" w:sz="4" w:space="0" w:color="auto"/>
            </w:tcBorders>
            <w:shd w:val="clear" w:color="auto" w:fill="auto"/>
            <w:vAlign w:val="bottom"/>
          </w:tcPr>
          <w:p w14:paraId="0BCF3377"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26F60E3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88BE703"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A2A3D2D" w14:textId="77777777" w:rsidR="00AD5CF4" w:rsidRPr="00C46F01" w:rsidRDefault="00AD5CF4" w:rsidP="00AD5CF4">
            <w:pPr>
              <w:widowControl/>
              <w:autoSpaceDE/>
              <w:autoSpaceDN/>
              <w:adjustRightInd/>
              <w:jc w:val="center"/>
            </w:pPr>
            <w:r w:rsidRPr="00C46F01">
              <w:t>14,0</w:t>
            </w:r>
          </w:p>
        </w:tc>
        <w:tc>
          <w:tcPr>
            <w:tcW w:w="992" w:type="dxa"/>
            <w:tcBorders>
              <w:top w:val="nil"/>
              <w:left w:val="nil"/>
              <w:bottom w:val="single" w:sz="4" w:space="0" w:color="auto"/>
              <w:right w:val="single" w:sz="4" w:space="0" w:color="auto"/>
            </w:tcBorders>
            <w:shd w:val="clear" w:color="auto" w:fill="auto"/>
            <w:vAlign w:val="center"/>
          </w:tcPr>
          <w:p w14:paraId="0179AE1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4182117"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1CBA3172" w14:textId="77777777" w:rsidR="00AD5CF4" w:rsidRPr="00C46F01" w:rsidRDefault="00AD5CF4" w:rsidP="00AD5CF4">
            <w:pPr>
              <w:widowControl/>
              <w:autoSpaceDE/>
              <w:autoSpaceDN/>
              <w:adjustRightInd/>
              <w:jc w:val="center"/>
            </w:pPr>
            <w:r w:rsidRPr="00C46F01">
              <w:t>80</w:t>
            </w:r>
          </w:p>
        </w:tc>
      </w:tr>
      <w:tr w:rsidR="00AD5CF4" w:rsidRPr="00C46F01" w14:paraId="589E5D88"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76F80BF0" w14:textId="77777777" w:rsidR="00AD5CF4" w:rsidRPr="00C46F01" w:rsidRDefault="00AD5CF4" w:rsidP="00AD5CF4">
            <w:pPr>
              <w:widowControl/>
              <w:autoSpaceDE/>
              <w:autoSpaceDN/>
              <w:adjustRightInd/>
              <w:jc w:val="center"/>
            </w:pPr>
            <w:r w:rsidRPr="00C46F01">
              <w:t>ТК 51а</w:t>
            </w:r>
          </w:p>
        </w:tc>
        <w:tc>
          <w:tcPr>
            <w:tcW w:w="1134" w:type="dxa"/>
            <w:tcBorders>
              <w:top w:val="nil"/>
              <w:left w:val="nil"/>
              <w:bottom w:val="single" w:sz="4" w:space="0" w:color="auto"/>
              <w:right w:val="single" w:sz="4" w:space="0" w:color="auto"/>
            </w:tcBorders>
            <w:shd w:val="clear" w:color="auto" w:fill="auto"/>
            <w:vAlign w:val="center"/>
          </w:tcPr>
          <w:p w14:paraId="24EEE785" w14:textId="77777777" w:rsidR="00AD5CF4" w:rsidRPr="00C46F01" w:rsidRDefault="00AD5CF4" w:rsidP="00AD5CF4">
            <w:pPr>
              <w:widowControl/>
              <w:autoSpaceDE/>
              <w:autoSpaceDN/>
              <w:adjustRightInd/>
              <w:jc w:val="center"/>
            </w:pPr>
            <w:r w:rsidRPr="00C46F01">
              <w:t>ТК 52</w:t>
            </w:r>
          </w:p>
        </w:tc>
        <w:tc>
          <w:tcPr>
            <w:tcW w:w="992" w:type="dxa"/>
            <w:tcBorders>
              <w:top w:val="nil"/>
              <w:left w:val="nil"/>
              <w:bottom w:val="single" w:sz="4" w:space="0" w:color="auto"/>
              <w:right w:val="single" w:sz="4" w:space="0" w:color="auto"/>
            </w:tcBorders>
            <w:shd w:val="clear" w:color="auto" w:fill="auto"/>
            <w:vAlign w:val="bottom"/>
          </w:tcPr>
          <w:p w14:paraId="7C3495C8"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086309E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A7F9A4A"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6C4EEBA3"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2AB2B57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4E95E32"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27CF5937" w14:textId="77777777" w:rsidR="00AD5CF4" w:rsidRPr="00C46F01" w:rsidRDefault="00AD5CF4" w:rsidP="00AD5CF4">
            <w:pPr>
              <w:widowControl/>
              <w:autoSpaceDE/>
              <w:autoSpaceDN/>
              <w:adjustRightInd/>
              <w:jc w:val="center"/>
            </w:pPr>
            <w:r w:rsidRPr="00C46F01">
              <w:t>80</w:t>
            </w:r>
          </w:p>
        </w:tc>
      </w:tr>
      <w:tr w:rsidR="00AD5CF4" w:rsidRPr="00C46F01" w14:paraId="14AE55B8"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4E772058" w14:textId="77777777" w:rsidR="00AD5CF4" w:rsidRPr="00C46F01" w:rsidRDefault="00AD5CF4" w:rsidP="00AD5CF4">
            <w:pPr>
              <w:widowControl/>
              <w:autoSpaceDE/>
              <w:autoSpaceDN/>
              <w:adjustRightInd/>
              <w:jc w:val="center"/>
            </w:pPr>
            <w:r w:rsidRPr="00C46F01">
              <w:t>ТК 51а</w:t>
            </w:r>
          </w:p>
        </w:tc>
        <w:tc>
          <w:tcPr>
            <w:tcW w:w="1134" w:type="dxa"/>
            <w:tcBorders>
              <w:top w:val="nil"/>
              <w:left w:val="nil"/>
              <w:bottom w:val="single" w:sz="4" w:space="0" w:color="auto"/>
              <w:right w:val="single" w:sz="4" w:space="0" w:color="auto"/>
            </w:tcBorders>
            <w:shd w:val="clear" w:color="auto" w:fill="auto"/>
            <w:vAlign w:val="center"/>
          </w:tcPr>
          <w:p w14:paraId="4B20A610" w14:textId="77777777" w:rsidR="00AD5CF4" w:rsidRPr="00C46F01" w:rsidRDefault="00AD5CF4" w:rsidP="00AD5CF4">
            <w:pPr>
              <w:widowControl/>
              <w:autoSpaceDE/>
              <w:autoSpaceDN/>
              <w:adjustRightInd/>
              <w:jc w:val="center"/>
            </w:pPr>
            <w:r w:rsidRPr="00C46F01">
              <w:t>жил.дом 2</w:t>
            </w:r>
          </w:p>
        </w:tc>
        <w:tc>
          <w:tcPr>
            <w:tcW w:w="992" w:type="dxa"/>
            <w:tcBorders>
              <w:top w:val="nil"/>
              <w:left w:val="nil"/>
              <w:bottom w:val="single" w:sz="4" w:space="0" w:color="auto"/>
              <w:right w:val="single" w:sz="4" w:space="0" w:color="auto"/>
            </w:tcBorders>
            <w:shd w:val="clear" w:color="auto" w:fill="auto"/>
            <w:vAlign w:val="bottom"/>
          </w:tcPr>
          <w:p w14:paraId="3E8F8256"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228804D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72F9A81"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5847293E" w14:textId="77777777" w:rsidR="00AD5CF4" w:rsidRPr="00C46F01" w:rsidRDefault="00AD5CF4" w:rsidP="00AD5CF4">
            <w:pPr>
              <w:widowControl/>
              <w:autoSpaceDE/>
              <w:autoSpaceDN/>
              <w:adjustRightInd/>
              <w:jc w:val="center"/>
            </w:pPr>
            <w:r w:rsidRPr="00C46F01">
              <w:t>13,0</w:t>
            </w:r>
          </w:p>
        </w:tc>
        <w:tc>
          <w:tcPr>
            <w:tcW w:w="992" w:type="dxa"/>
            <w:tcBorders>
              <w:top w:val="nil"/>
              <w:left w:val="nil"/>
              <w:bottom w:val="single" w:sz="4" w:space="0" w:color="auto"/>
              <w:right w:val="single" w:sz="4" w:space="0" w:color="auto"/>
            </w:tcBorders>
            <w:shd w:val="clear" w:color="auto" w:fill="auto"/>
            <w:vAlign w:val="center"/>
          </w:tcPr>
          <w:p w14:paraId="3D061C5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E7945BD"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7D75363A" w14:textId="77777777" w:rsidR="00AD5CF4" w:rsidRPr="00C46F01" w:rsidRDefault="00AD5CF4" w:rsidP="00AD5CF4">
            <w:pPr>
              <w:widowControl/>
              <w:autoSpaceDE/>
              <w:autoSpaceDN/>
              <w:adjustRightInd/>
              <w:jc w:val="center"/>
            </w:pPr>
            <w:r w:rsidRPr="00C46F01">
              <w:t>80</w:t>
            </w:r>
          </w:p>
        </w:tc>
      </w:tr>
      <w:tr w:rsidR="00AD5CF4" w:rsidRPr="00C46F01" w14:paraId="3EADCB12"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7F1B370D" w14:textId="77777777" w:rsidR="00AD5CF4" w:rsidRPr="00C46F01" w:rsidRDefault="00AD5CF4" w:rsidP="00AD5CF4">
            <w:pPr>
              <w:widowControl/>
              <w:autoSpaceDE/>
              <w:autoSpaceDN/>
              <w:adjustRightInd/>
              <w:jc w:val="center"/>
            </w:pPr>
            <w:r w:rsidRPr="00C46F01">
              <w:t>ТК 52</w:t>
            </w:r>
          </w:p>
        </w:tc>
        <w:tc>
          <w:tcPr>
            <w:tcW w:w="1134" w:type="dxa"/>
            <w:tcBorders>
              <w:top w:val="nil"/>
              <w:left w:val="nil"/>
              <w:bottom w:val="single" w:sz="4" w:space="0" w:color="auto"/>
              <w:right w:val="single" w:sz="4" w:space="0" w:color="auto"/>
            </w:tcBorders>
            <w:shd w:val="clear" w:color="auto" w:fill="auto"/>
            <w:noWrap/>
            <w:vAlign w:val="center"/>
          </w:tcPr>
          <w:p w14:paraId="521BEB4D" w14:textId="77777777" w:rsidR="00AD5CF4" w:rsidRPr="00C46F01" w:rsidRDefault="00AD5CF4" w:rsidP="00AD5CF4">
            <w:pPr>
              <w:widowControl/>
              <w:autoSpaceDE/>
              <w:autoSpaceDN/>
              <w:adjustRightInd/>
              <w:jc w:val="center"/>
            </w:pPr>
            <w:r w:rsidRPr="00C46F01">
              <w:t>жил.дом 3</w:t>
            </w:r>
          </w:p>
        </w:tc>
        <w:tc>
          <w:tcPr>
            <w:tcW w:w="992" w:type="dxa"/>
            <w:tcBorders>
              <w:top w:val="nil"/>
              <w:left w:val="nil"/>
              <w:bottom w:val="single" w:sz="4" w:space="0" w:color="auto"/>
              <w:right w:val="single" w:sz="4" w:space="0" w:color="auto"/>
            </w:tcBorders>
            <w:shd w:val="clear" w:color="auto" w:fill="auto"/>
            <w:vAlign w:val="bottom"/>
          </w:tcPr>
          <w:p w14:paraId="141ED34D"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7D9CDAC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5821223"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69FE7658"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620EFF8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46EF8DF"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604E80BD" w14:textId="77777777" w:rsidR="00AD5CF4" w:rsidRPr="00C46F01" w:rsidRDefault="00AD5CF4" w:rsidP="00AD5CF4">
            <w:pPr>
              <w:widowControl/>
              <w:autoSpaceDE/>
              <w:autoSpaceDN/>
              <w:adjustRightInd/>
              <w:jc w:val="center"/>
            </w:pPr>
            <w:r w:rsidRPr="00C46F01">
              <w:t>80</w:t>
            </w:r>
          </w:p>
        </w:tc>
      </w:tr>
      <w:tr w:rsidR="00AD5CF4" w:rsidRPr="00C46F01" w14:paraId="527545B6"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2C544769" w14:textId="77777777" w:rsidR="00AD5CF4" w:rsidRPr="00C46F01" w:rsidRDefault="00AD5CF4" w:rsidP="00AD5CF4">
            <w:pPr>
              <w:widowControl/>
              <w:autoSpaceDE/>
              <w:autoSpaceDN/>
              <w:adjustRightInd/>
              <w:jc w:val="center"/>
            </w:pPr>
            <w:r w:rsidRPr="00C46F01">
              <w:t>ТК 52</w:t>
            </w:r>
          </w:p>
        </w:tc>
        <w:tc>
          <w:tcPr>
            <w:tcW w:w="1134" w:type="dxa"/>
            <w:tcBorders>
              <w:top w:val="nil"/>
              <w:left w:val="nil"/>
              <w:bottom w:val="single" w:sz="4" w:space="0" w:color="auto"/>
              <w:right w:val="single" w:sz="4" w:space="0" w:color="auto"/>
            </w:tcBorders>
            <w:shd w:val="clear" w:color="auto" w:fill="auto"/>
            <w:noWrap/>
            <w:vAlign w:val="center"/>
          </w:tcPr>
          <w:p w14:paraId="384440C4" w14:textId="77777777" w:rsidR="00AD5CF4" w:rsidRPr="00C46F01" w:rsidRDefault="00AD5CF4" w:rsidP="00AD5CF4">
            <w:pPr>
              <w:widowControl/>
              <w:autoSpaceDE/>
              <w:autoSpaceDN/>
              <w:adjustRightInd/>
              <w:jc w:val="center"/>
            </w:pPr>
            <w:r w:rsidRPr="00C46F01">
              <w:t>ТК 53</w:t>
            </w:r>
          </w:p>
        </w:tc>
        <w:tc>
          <w:tcPr>
            <w:tcW w:w="992" w:type="dxa"/>
            <w:tcBorders>
              <w:top w:val="nil"/>
              <w:left w:val="nil"/>
              <w:bottom w:val="single" w:sz="4" w:space="0" w:color="auto"/>
              <w:right w:val="single" w:sz="4" w:space="0" w:color="auto"/>
            </w:tcBorders>
            <w:shd w:val="clear" w:color="auto" w:fill="auto"/>
            <w:vAlign w:val="bottom"/>
          </w:tcPr>
          <w:p w14:paraId="2D756CD5"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0CDCE1C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0CD4956"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2E831FC4"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77666C8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F5E7E71"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57257138" w14:textId="77777777" w:rsidR="00AD5CF4" w:rsidRPr="00C46F01" w:rsidRDefault="00AD5CF4" w:rsidP="00AD5CF4">
            <w:pPr>
              <w:widowControl/>
              <w:autoSpaceDE/>
              <w:autoSpaceDN/>
              <w:adjustRightInd/>
              <w:jc w:val="center"/>
            </w:pPr>
            <w:r w:rsidRPr="00C46F01">
              <w:t>80</w:t>
            </w:r>
          </w:p>
        </w:tc>
      </w:tr>
      <w:tr w:rsidR="00AD5CF4" w:rsidRPr="00C46F01" w14:paraId="02A6C68F"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7800452F" w14:textId="77777777" w:rsidR="00AD5CF4" w:rsidRPr="00C46F01" w:rsidRDefault="00AD5CF4" w:rsidP="00AD5CF4">
            <w:pPr>
              <w:widowControl/>
              <w:autoSpaceDE/>
              <w:autoSpaceDN/>
              <w:adjustRightInd/>
              <w:jc w:val="center"/>
            </w:pPr>
            <w:r w:rsidRPr="00C46F01">
              <w:t>ТК 53</w:t>
            </w:r>
          </w:p>
        </w:tc>
        <w:tc>
          <w:tcPr>
            <w:tcW w:w="1134" w:type="dxa"/>
            <w:tcBorders>
              <w:top w:val="nil"/>
              <w:left w:val="nil"/>
              <w:bottom w:val="single" w:sz="4" w:space="0" w:color="auto"/>
              <w:right w:val="single" w:sz="4" w:space="0" w:color="auto"/>
            </w:tcBorders>
            <w:shd w:val="clear" w:color="auto" w:fill="auto"/>
            <w:vAlign w:val="center"/>
          </w:tcPr>
          <w:p w14:paraId="3D6B15C2" w14:textId="77777777" w:rsidR="00AD5CF4" w:rsidRPr="00C46F01" w:rsidRDefault="00AD5CF4" w:rsidP="00AD5CF4">
            <w:pPr>
              <w:widowControl/>
              <w:autoSpaceDE/>
              <w:autoSpaceDN/>
              <w:adjustRightInd/>
              <w:jc w:val="center"/>
            </w:pPr>
            <w:r w:rsidRPr="00C46F01">
              <w:t>жил.дом 4</w:t>
            </w:r>
          </w:p>
        </w:tc>
        <w:tc>
          <w:tcPr>
            <w:tcW w:w="992" w:type="dxa"/>
            <w:tcBorders>
              <w:top w:val="nil"/>
              <w:left w:val="nil"/>
              <w:bottom w:val="single" w:sz="4" w:space="0" w:color="auto"/>
              <w:right w:val="single" w:sz="4" w:space="0" w:color="auto"/>
            </w:tcBorders>
            <w:shd w:val="clear" w:color="auto" w:fill="auto"/>
            <w:vAlign w:val="bottom"/>
          </w:tcPr>
          <w:p w14:paraId="502E8CB7"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24D92F2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AF1FF59"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70DDC48F"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06CA89E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3182DD2"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71A283CA" w14:textId="77777777" w:rsidR="00AD5CF4" w:rsidRPr="00C46F01" w:rsidRDefault="00AD5CF4" w:rsidP="00AD5CF4">
            <w:pPr>
              <w:widowControl/>
              <w:autoSpaceDE/>
              <w:autoSpaceDN/>
              <w:adjustRightInd/>
              <w:jc w:val="center"/>
            </w:pPr>
            <w:r w:rsidRPr="00C46F01">
              <w:t>80</w:t>
            </w:r>
          </w:p>
        </w:tc>
      </w:tr>
      <w:tr w:rsidR="00AD5CF4" w:rsidRPr="00C46F01" w14:paraId="25ABEB03"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531C1E43" w14:textId="77777777" w:rsidR="00AD5CF4" w:rsidRPr="00C46F01" w:rsidRDefault="00AD5CF4" w:rsidP="00AD5CF4">
            <w:pPr>
              <w:widowControl/>
              <w:autoSpaceDE/>
              <w:autoSpaceDN/>
              <w:adjustRightInd/>
              <w:jc w:val="center"/>
            </w:pPr>
            <w:r w:rsidRPr="00C46F01">
              <w:t>ТК 54</w:t>
            </w:r>
          </w:p>
        </w:tc>
        <w:tc>
          <w:tcPr>
            <w:tcW w:w="1134" w:type="dxa"/>
            <w:tcBorders>
              <w:top w:val="nil"/>
              <w:left w:val="nil"/>
              <w:bottom w:val="single" w:sz="4" w:space="0" w:color="auto"/>
              <w:right w:val="single" w:sz="4" w:space="0" w:color="auto"/>
            </w:tcBorders>
            <w:shd w:val="clear" w:color="auto" w:fill="auto"/>
            <w:noWrap/>
            <w:vAlign w:val="center"/>
          </w:tcPr>
          <w:p w14:paraId="78C1C0AA" w14:textId="77777777" w:rsidR="00AD5CF4" w:rsidRPr="00C46F01" w:rsidRDefault="00AD5CF4" w:rsidP="00AD5CF4">
            <w:pPr>
              <w:widowControl/>
              <w:autoSpaceDE/>
              <w:autoSpaceDN/>
              <w:adjustRightInd/>
              <w:jc w:val="center"/>
            </w:pPr>
            <w:r w:rsidRPr="00C46F01">
              <w:t>ТК 55</w:t>
            </w:r>
          </w:p>
        </w:tc>
        <w:tc>
          <w:tcPr>
            <w:tcW w:w="992" w:type="dxa"/>
            <w:tcBorders>
              <w:top w:val="nil"/>
              <w:left w:val="nil"/>
              <w:bottom w:val="single" w:sz="4" w:space="0" w:color="auto"/>
              <w:right w:val="single" w:sz="4" w:space="0" w:color="auto"/>
            </w:tcBorders>
            <w:shd w:val="clear" w:color="auto" w:fill="auto"/>
            <w:vAlign w:val="bottom"/>
          </w:tcPr>
          <w:p w14:paraId="3C091FD0"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4516315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F6F10EB"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2E90A6B" w14:textId="77777777" w:rsidR="00AD5CF4" w:rsidRPr="00C46F01" w:rsidRDefault="00AD5CF4" w:rsidP="00AD5CF4">
            <w:pPr>
              <w:widowControl/>
              <w:autoSpaceDE/>
              <w:autoSpaceDN/>
              <w:adjustRightInd/>
              <w:jc w:val="center"/>
            </w:pPr>
            <w:r w:rsidRPr="00C46F01">
              <w:t>60,0</w:t>
            </w:r>
          </w:p>
        </w:tc>
        <w:tc>
          <w:tcPr>
            <w:tcW w:w="992" w:type="dxa"/>
            <w:tcBorders>
              <w:top w:val="nil"/>
              <w:left w:val="nil"/>
              <w:bottom w:val="single" w:sz="4" w:space="0" w:color="auto"/>
              <w:right w:val="single" w:sz="4" w:space="0" w:color="auto"/>
            </w:tcBorders>
            <w:shd w:val="clear" w:color="auto" w:fill="auto"/>
            <w:vAlign w:val="center"/>
          </w:tcPr>
          <w:p w14:paraId="21419F3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D869E01"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60688B11" w14:textId="77777777" w:rsidR="00AD5CF4" w:rsidRPr="00C46F01" w:rsidRDefault="00AD5CF4" w:rsidP="00AD5CF4">
            <w:pPr>
              <w:widowControl/>
              <w:autoSpaceDE/>
              <w:autoSpaceDN/>
              <w:adjustRightInd/>
              <w:jc w:val="center"/>
            </w:pPr>
            <w:r w:rsidRPr="00C46F01">
              <w:t>80</w:t>
            </w:r>
          </w:p>
        </w:tc>
      </w:tr>
      <w:tr w:rsidR="00AD5CF4" w:rsidRPr="00C46F01" w14:paraId="10F2D5F9"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4F6391C7" w14:textId="77777777" w:rsidR="00AD5CF4" w:rsidRPr="00C46F01" w:rsidRDefault="00AD5CF4" w:rsidP="00AD5CF4">
            <w:pPr>
              <w:widowControl/>
              <w:autoSpaceDE/>
              <w:autoSpaceDN/>
              <w:adjustRightInd/>
              <w:jc w:val="center"/>
            </w:pPr>
            <w:r w:rsidRPr="00C46F01">
              <w:t>ТК 54</w:t>
            </w:r>
          </w:p>
        </w:tc>
        <w:tc>
          <w:tcPr>
            <w:tcW w:w="1134" w:type="dxa"/>
            <w:tcBorders>
              <w:top w:val="nil"/>
              <w:left w:val="nil"/>
              <w:bottom w:val="single" w:sz="4" w:space="0" w:color="auto"/>
              <w:right w:val="single" w:sz="4" w:space="0" w:color="auto"/>
            </w:tcBorders>
            <w:shd w:val="clear" w:color="auto" w:fill="auto"/>
            <w:vAlign w:val="center"/>
          </w:tcPr>
          <w:p w14:paraId="39DC6845" w14:textId="77777777" w:rsidR="00AD5CF4" w:rsidRPr="00C46F01" w:rsidRDefault="00AD5CF4" w:rsidP="00AD5CF4">
            <w:pPr>
              <w:widowControl/>
              <w:autoSpaceDE/>
              <w:autoSpaceDN/>
              <w:adjustRightInd/>
              <w:jc w:val="center"/>
            </w:pPr>
            <w:r w:rsidRPr="00C46F01">
              <w:t>жил.дом 3а</w:t>
            </w:r>
          </w:p>
        </w:tc>
        <w:tc>
          <w:tcPr>
            <w:tcW w:w="992" w:type="dxa"/>
            <w:tcBorders>
              <w:top w:val="nil"/>
              <w:left w:val="nil"/>
              <w:bottom w:val="single" w:sz="4" w:space="0" w:color="auto"/>
              <w:right w:val="single" w:sz="4" w:space="0" w:color="auto"/>
            </w:tcBorders>
            <w:shd w:val="clear" w:color="auto" w:fill="auto"/>
            <w:vAlign w:val="bottom"/>
          </w:tcPr>
          <w:p w14:paraId="5798E4E6"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1F92307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65AD239"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253FB1FF" w14:textId="77777777" w:rsidR="00AD5CF4" w:rsidRPr="00C46F01" w:rsidRDefault="00AD5CF4" w:rsidP="00AD5CF4">
            <w:pPr>
              <w:widowControl/>
              <w:autoSpaceDE/>
              <w:autoSpaceDN/>
              <w:adjustRightInd/>
              <w:jc w:val="center"/>
            </w:pPr>
            <w:r w:rsidRPr="00C46F01">
              <w:t>11,0</w:t>
            </w:r>
          </w:p>
        </w:tc>
        <w:tc>
          <w:tcPr>
            <w:tcW w:w="992" w:type="dxa"/>
            <w:tcBorders>
              <w:top w:val="nil"/>
              <w:left w:val="nil"/>
              <w:bottom w:val="single" w:sz="4" w:space="0" w:color="auto"/>
              <w:right w:val="single" w:sz="4" w:space="0" w:color="auto"/>
            </w:tcBorders>
            <w:shd w:val="clear" w:color="auto" w:fill="auto"/>
            <w:vAlign w:val="center"/>
          </w:tcPr>
          <w:p w14:paraId="179C3C9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FCCFBC4"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55E36DA9" w14:textId="77777777" w:rsidR="00AD5CF4" w:rsidRPr="00C46F01" w:rsidRDefault="00AD5CF4" w:rsidP="00AD5CF4">
            <w:pPr>
              <w:widowControl/>
              <w:autoSpaceDE/>
              <w:autoSpaceDN/>
              <w:adjustRightInd/>
              <w:jc w:val="center"/>
            </w:pPr>
            <w:r w:rsidRPr="00C46F01">
              <w:t>80</w:t>
            </w:r>
          </w:p>
        </w:tc>
      </w:tr>
      <w:tr w:rsidR="00AD5CF4" w:rsidRPr="00C46F01" w14:paraId="0223709C" w14:textId="77777777">
        <w:trPr>
          <w:trHeight w:val="765"/>
        </w:trPr>
        <w:tc>
          <w:tcPr>
            <w:tcW w:w="1985" w:type="dxa"/>
            <w:tcBorders>
              <w:top w:val="nil"/>
              <w:left w:val="single" w:sz="4" w:space="0" w:color="auto"/>
              <w:bottom w:val="single" w:sz="4" w:space="0" w:color="auto"/>
              <w:right w:val="single" w:sz="4" w:space="0" w:color="auto"/>
            </w:tcBorders>
            <w:shd w:val="clear" w:color="auto" w:fill="auto"/>
            <w:vAlign w:val="center"/>
          </w:tcPr>
          <w:p w14:paraId="4F07624F" w14:textId="77777777" w:rsidR="00AD5CF4" w:rsidRPr="00C46F01" w:rsidRDefault="00AD5CF4" w:rsidP="00AD5CF4">
            <w:pPr>
              <w:widowControl/>
              <w:autoSpaceDE/>
              <w:autoSpaceDN/>
              <w:adjustRightInd/>
              <w:jc w:val="center"/>
            </w:pPr>
            <w:r w:rsidRPr="00C46F01">
              <w:t>ТК 55</w:t>
            </w:r>
          </w:p>
        </w:tc>
        <w:tc>
          <w:tcPr>
            <w:tcW w:w="1134" w:type="dxa"/>
            <w:tcBorders>
              <w:top w:val="nil"/>
              <w:left w:val="nil"/>
              <w:bottom w:val="single" w:sz="4" w:space="0" w:color="auto"/>
              <w:right w:val="single" w:sz="4" w:space="0" w:color="auto"/>
            </w:tcBorders>
            <w:shd w:val="clear" w:color="auto" w:fill="auto"/>
            <w:vAlign w:val="center"/>
          </w:tcPr>
          <w:p w14:paraId="69535B05" w14:textId="77777777" w:rsidR="00AD5CF4" w:rsidRPr="00C46F01" w:rsidRDefault="00AD5CF4" w:rsidP="00AD5CF4">
            <w:pPr>
              <w:widowControl/>
              <w:autoSpaceDE/>
              <w:autoSpaceDN/>
              <w:adjustRightInd/>
              <w:jc w:val="center"/>
            </w:pPr>
            <w:r w:rsidRPr="00C46F01">
              <w:t>ТК 56</w:t>
            </w:r>
          </w:p>
        </w:tc>
        <w:tc>
          <w:tcPr>
            <w:tcW w:w="992" w:type="dxa"/>
            <w:tcBorders>
              <w:top w:val="nil"/>
              <w:left w:val="nil"/>
              <w:bottom w:val="single" w:sz="4" w:space="0" w:color="auto"/>
              <w:right w:val="single" w:sz="4" w:space="0" w:color="auto"/>
            </w:tcBorders>
            <w:shd w:val="clear" w:color="auto" w:fill="auto"/>
            <w:vAlign w:val="bottom"/>
          </w:tcPr>
          <w:p w14:paraId="3DD7C55A" w14:textId="77777777" w:rsidR="00AD5CF4" w:rsidRPr="00C46F01" w:rsidRDefault="00AD5CF4" w:rsidP="00AD5CF4">
            <w:pPr>
              <w:widowControl/>
              <w:autoSpaceDE/>
              <w:autoSpaceDN/>
              <w:adjustRightInd/>
              <w:jc w:val="center"/>
            </w:pPr>
            <w:r w:rsidRPr="00C46F01">
              <w:t>2011</w:t>
            </w:r>
          </w:p>
        </w:tc>
        <w:tc>
          <w:tcPr>
            <w:tcW w:w="993" w:type="dxa"/>
            <w:tcBorders>
              <w:top w:val="nil"/>
              <w:left w:val="nil"/>
              <w:bottom w:val="single" w:sz="4" w:space="0" w:color="auto"/>
              <w:right w:val="single" w:sz="4" w:space="0" w:color="auto"/>
            </w:tcBorders>
            <w:shd w:val="clear" w:color="auto" w:fill="auto"/>
            <w:vAlign w:val="center"/>
          </w:tcPr>
          <w:p w14:paraId="19BAF52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45C6CE8"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58CAC48A" w14:textId="77777777" w:rsidR="00AD5CF4" w:rsidRPr="00C46F01" w:rsidRDefault="00AD5CF4" w:rsidP="00AD5CF4">
            <w:pPr>
              <w:widowControl/>
              <w:autoSpaceDE/>
              <w:autoSpaceDN/>
              <w:adjustRightInd/>
              <w:jc w:val="center"/>
            </w:pPr>
            <w:r w:rsidRPr="00C46F01">
              <w:t>13,0</w:t>
            </w:r>
          </w:p>
        </w:tc>
        <w:tc>
          <w:tcPr>
            <w:tcW w:w="992" w:type="dxa"/>
            <w:tcBorders>
              <w:top w:val="nil"/>
              <w:left w:val="nil"/>
              <w:bottom w:val="single" w:sz="4" w:space="0" w:color="auto"/>
              <w:right w:val="single" w:sz="4" w:space="0" w:color="auto"/>
            </w:tcBorders>
            <w:shd w:val="clear" w:color="auto" w:fill="auto"/>
            <w:vAlign w:val="center"/>
          </w:tcPr>
          <w:p w14:paraId="75E2CE2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90C91B5"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123E7BE3" w14:textId="77777777" w:rsidR="00AD5CF4" w:rsidRPr="00C46F01" w:rsidRDefault="00AD5CF4" w:rsidP="00AD5CF4">
            <w:pPr>
              <w:widowControl/>
              <w:autoSpaceDE/>
              <w:autoSpaceDN/>
              <w:adjustRightInd/>
              <w:jc w:val="center"/>
            </w:pPr>
            <w:r w:rsidRPr="00C46F01">
              <w:t>80</w:t>
            </w:r>
          </w:p>
        </w:tc>
      </w:tr>
      <w:tr w:rsidR="00AD5CF4" w:rsidRPr="00C46F01" w14:paraId="02A37FE0"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4A3CC8B" w14:textId="77777777" w:rsidR="00AD5CF4" w:rsidRPr="00C46F01" w:rsidRDefault="00AD5CF4" w:rsidP="00AD5CF4">
            <w:pPr>
              <w:widowControl/>
              <w:autoSpaceDE/>
              <w:autoSpaceDN/>
              <w:adjustRightInd/>
              <w:jc w:val="center"/>
            </w:pPr>
            <w:r w:rsidRPr="00C46F01">
              <w:t>ТК 56</w:t>
            </w:r>
          </w:p>
        </w:tc>
        <w:tc>
          <w:tcPr>
            <w:tcW w:w="1134" w:type="dxa"/>
            <w:tcBorders>
              <w:top w:val="nil"/>
              <w:left w:val="nil"/>
              <w:bottom w:val="single" w:sz="4" w:space="0" w:color="auto"/>
              <w:right w:val="single" w:sz="4" w:space="0" w:color="auto"/>
            </w:tcBorders>
            <w:shd w:val="clear" w:color="auto" w:fill="auto"/>
            <w:noWrap/>
            <w:vAlign w:val="center"/>
          </w:tcPr>
          <w:p w14:paraId="3AEAA8FF" w14:textId="77777777" w:rsidR="00AD5CF4" w:rsidRPr="00C46F01" w:rsidRDefault="00AD5CF4" w:rsidP="00AD5CF4">
            <w:pPr>
              <w:widowControl/>
              <w:autoSpaceDE/>
              <w:autoSpaceDN/>
              <w:adjustRightInd/>
              <w:jc w:val="center"/>
            </w:pPr>
            <w:r w:rsidRPr="00C46F01">
              <w:t>жил.дом 7</w:t>
            </w:r>
          </w:p>
        </w:tc>
        <w:tc>
          <w:tcPr>
            <w:tcW w:w="992" w:type="dxa"/>
            <w:tcBorders>
              <w:top w:val="nil"/>
              <w:left w:val="nil"/>
              <w:bottom w:val="single" w:sz="4" w:space="0" w:color="auto"/>
              <w:right w:val="single" w:sz="4" w:space="0" w:color="auto"/>
            </w:tcBorders>
            <w:shd w:val="clear" w:color="auto" w:fill="auto"/>
            <w:vAlign w:val="bottom"/>
          </w:tcPr>
          <w:p w14:paraId="5762077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6C54F5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A81F17C"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2619E7F5"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4AE4678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764E23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4462919" w14:textId="77777777" w:rsidR="00AD5CF4" w:rsidRPr="00C46F01" w:rsidRDefault="00AD5CF4" w:rsidP="00AD5CF4">
            <w:pPr>
              <w:widowControl/>
              <w:autoSpaceDE/>
              <w:autoSpaceDN/>
              <w:adjustRightInd/>
              <w:jc w:val="center"/>
            </w:pPr>
            <w:r w:rsidRPr="00C46F01">
              <w:t>177</w:t>
            </w:r>
          </w:p>
        </w:tc>
      </w:tr>
      <w:tr w:rsidR="00AD5CF4" w:rsidRPr="00C46F01" w14:paraId="1FF4FE9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56D550B" w14:textId="77777777" w:rsidR="00AD5CF4" w:rsidRPr="00C46F01" w:rsidRDefault="00AD5CF4" w:rsidP="00AD5CF4">
            <w:pPr>
              <w:widowControl/>
              <w:autoSpaceDE/>
              <w:autoSpaceDN/>
              <w:adjustRightInd/>
              <w:jc w:val="center"/>
            </w:pPr>
            <w:r w:rsidRPr="00C46F01">
              <w:t>ТК 56</w:t>
            </w:r>
          </w:p>
        </w:tc>
        <w:tc>
          <w:tcPr>
            <w:tcW w:w="1134" w:type="dxa"/>
            <w:tcBorders>
              <w:top w:val="nil"/>
              <w:left w:val="nil"/>
              <w:bottom w:val="single" w:sz="4" w:space="0" w:color="auto"/>
              <w:right w:val="single" w:sz="4" w:space="0" w:color="auto"/>
            </w:tcBorders>
            <w:shd w:val="clear" w:color="auto" w:fill="auto"/>
            <w:vAlign w:val="center"/>
          </w:tcPr>
          <w:p w14:paraId="5E646854" w14:textId="77777777" w:rsidR="00AD5CF4" w:rsidRPr="00C46F01" w:rsidRDefault="00AD5CF4" w:rsidP="00AD5CF4">
            <w:pPr>
              <w:widowControl/>
              <w:autoSpaceDE/>
              <w:autoSpaceDN/>
              <w:adjustRightInd/>
              <w:jc w:val="center"/>
            </w:pPr>
            <w:r w:rsidRPr="00C46F01">
              <w:t>ТК 57</w:t>
            </w:r>
          </w:p>
        </w:tc>
        <w:tc>
          <w:tcPr>
            <w:tcW w:w="992" w:type="dxa"/>
            <w:tcBorders>
              <w:top w:val="nil"/>
              <w:left w:val="nil"/>
              <w:bottom w:val="single" w:sz="4" w:space="0" w:color="auto"/>
              <w:right w:val="single" w:sz="4" w:space="0" w:color="auto"/>
            </w:tcBorders>
            <w:shd w:val="clear" w:color="auto" w:fill="auto"/>
            <w:vAlign w:val="bottom"/>
          </w:tcPr>
          <w:p w14:paraId="4D034D7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2C0684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A6CA07D"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3455C68F" w14:textId="77777777" w:rsidR="00AD5CF4" w:rsidRPr="00C46F01" w:rsidRDefault="00AD5CF4" w:rsidP="00AD5CF4">
            <w:pPr>
              <w:widowControl/>
              <w:autoSpaceDE/>
              <w:autoSpaceDN/>
              <w:adjustRightInd/>
              <w:jc w:val="center"/>
            </w:pPr>
            <w:r w:rsidRPr="00C46F01">
              <w:t>60,0</w:t>
            </w:r>
          </w:p>
        </w:tc>
        <w:tc>
          <w:tcPr>
            <w:tcW w:w="992" w:type="dxa"/>
            <w:tcBorders>
              <w:top w:val="nil"/>
              <w:left w:val="nil"/>
              <w:bottom w:val="single" w:sz="4" w:space="0" w:color="auto"/>
              <w:right w:val="single" w:sz="4" w:space="0" w:color="auto"/>
            </w:tcBorders>
            <w:shd w:val="clear" w:color="auto" w:fill="auto"/>
            <w:vAlign w:val="center"/>
          </w:tcPr>
          <w:p w14:paraId="59AF2C3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03F689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B9CF879" w14:textId="77777777" w:rsidR="00AD5CF4" w:rsidRPr="00C46F01" w:rsidRDefault="00AD5CF4" w:rsidP="00AD5CF4">
            <w:pPr>
              <w:widowControl/>
              <w:autoSpaceDE/>
              <w:autoSpaceDN/>
              <w:adjustRightInd/>
              <w:jc w:val="center"/>
            </w:pPr>
            <w:r w:rsidRPr="00C46F01">
              <w:t>177</w:t>
            </w:r>
          </w:p>
        </w:tc>
      </w:tr>
      <w:tr w:rsidR="00AD5CF4" w:rsidRPr="00C46F01" w14:paraId="5FF08023"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4D7CF62" w14:textId="77777777" w:rsidR="00AD5CF4" w:rsidRPr="00C46F01" w:rsidRDefault="00AD5CF4" w:rsidP="00AD5CF4">
            <w:pPr>
              <w:widowControl/>
              <w:autoSpaceDE/>
              <w:autoSpaceDN/>
              <w:adjustRightInd/>
              <w:jc w:val="center"/>
            </w:pPr>
            <w:r w:rsidRPr="00C46F01">
              <w:t>ТК 57</w:t>
            </w:r>
          </w:p>
        </w:tc>
        <w:tc>
          <w:tcPr>
            <w:tcW w:w="1134" w:type="dxa"/>
            <w:tcBorders>
              <w:top w:val="nil"/>
              <w:left w:val="nil"/>
              <w:bottom w:val="single" w:sz="4" w:space="0" w:color="auto"/>
              <w:right w:val="single" w:sz="4" w:space="0" w:color="auto"/>
            </w:tcBorders>
            <w:shd w:val="clear" w:color="auto" w:fill="auto"/>
            <w:vAlign w:val="center"/>
          </w:tcPr>
          <w:p w14:paraId="363BA4FD" w14:textId="77777777" w:rsidR="00AD5CF4" w:rsidRPr="00C46F01" w:rsidRDefault="00AD5CF4" w:rsidP="00AD5CF4">
            <w:pPr>
              <w:widowControl/>
              <w:autoSpaceDE/>
              <w:autoSpaceDN/>
              <w:adjustRightInd/>
              <w:jc w:val="center"/>
            </w:pPr>
            <w:r w:rsidRPr="00C46F01">
              <w:t>жил.дом 14</w:t>
            </w:r>
          </w:p>
        </w:tc>
        <w:tc>
          <w:tcPr>
            <w:tcW w:w="992" w:type="dxa"/>
            <w:tcBorders>
              <w:top w:val="nil"/>
              <w:left w:val="nil"/>
              <w:bottom w:val="single" w:sz="4" w:space="0" w:color="auto"/>
              <w:right w:val="single" w:sz="4" w:space="0" w:color="auto"/>
            </w:tcBorders>
            <w:shd w:val="clear" w:color="auto" w:fill="auto"/>
            <w:vAlign w:val="bottom"/>
          </w:tcPr>
          <w:p w14:paraId="2935553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E1276D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5652258"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33E34B88" w14:textId="77777777" w:rsidR="00AD5CF4" w:rsidRPr="00C46F01" w:rsidRDefault="00AD5CF4" w:rsidP="00AD5CF4">
            <w:pPr>
              <w:widowControl/>
              <w:autoSpaceDE/>
              <w:autoSpaceDN/>
              <w:adjustRightInd/>
              <w:jc w:val="center"/>
            </w:pPr>
            <w:r w:rsidRPr="00C46F01">
              <w:t>60,0</w:t>
            </w:r>
          </w:p>
        </w:tc>
        <w:tc>
          <w:tcPr>
            <w:tcW w:w="992" w:type="dxa"/>
            <w:tcBorders>
              <w:top w:val="nil"/>
              <w:left w:val="nil"/>
              <w:bottom w:val="single" w:sz="4" w:space="0" w:color="auto"/>
              <w:right w:val="single" w:sz="4" w:space="0" w:color="auto"/>
            </w:tcBorders>
            <w:shd w:val="clear" w:color="auto" w:fill="auto"/>
            <w:vAlign w:val="center"/>
          </w:tcPr>
          <w:p w14:paraId="31D577C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560B8D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A9F64F2" w14:textId="77777777" w:rsidR="00AD5CF4" w:rsidRPr="00C46F01" w:rsidRDefault="00AD5CF4" w:rsidP="00AD5CF4">
            <w:pPr>
              <w:widowControl/>
              <w:autoSpaceDE/>
              <w:autoSpaceDN/>
              <w:adjustRightInd/>
              <w:jc w:val="center"/>
            </w:pPr>
            <w:r w:rsidRPr="00C46F01">
              <w:t>177</w:t>
            </w:r>
          </w:p>
        </w:tc>
      </w:tr>
      <w:tr w:rsidR="00AD5CF4" w:rsidRPr="00C46F01" w14:paraId="5A56F2A3"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870B1F5" w14:textId="77777777" w:rsidR="00AD5CF4" w:rsidRPr="00C46F01" w:rsidRDefault="00AD5CF4" w:rsidP="00AD5CF4">
            <w:pPr>
              <w:widowControl/>
              <w:autoSpaceDE/>
              <w:autoSpaceDN/>
              <w:adjustRightInd/>
              <w:jc w:val="center"/>
            </w:pPr>
            <w:r w:rsidRPr="00C46F01">
              <w:t>ТК 57</w:t>
            </w:r>
          </w:p>
        </w:tc>
        <w:tc>
          <w:tcPr>
            <w:tcW w:w="1134" w:type="dxa"/>
            <w:tcBorders>
              <w:top w:val="nil"/>
              <w:left w:val="nil"/>
              <w:bottom w:val="single" w:sz="4" w:space="0" w:color="auto"/>
              <w:right w:val="single" w:sz="4" w:space="0" w:color="auto"/>
            </w:tcBorders>
            <w:shd w:val="clear" w:color="auto" w:fill="auto"/>
            <w:noWrap/>
            <w:vAlign w:val="center"/>
          </w:tcPr>
          <w:p w14:paraId="0667C56C" w14:textId="77777777" w:rsidR="00AD5CF4" w:rsidRPr="00C46F01" w:rsidRDefault="00AD5CF4" w:rsidP="00AD5CF4">
            <w:pPr>
              <w:widowControl/>
              <w:autoSpaceDE/>
              <w:autoSpaceDN/>
              <w:adjustRightInd/>
              <w:jc w:val="center"/>
            </w:pPr>
            <w:r w:rsidRPr="00C46F01">
              <w:t>ТК 58</w:t>
            </w:r>
          </w:p>
        </w:tc>
        <w:tc>
          <w:tcPr>
            <w:tcW w:w="992" w:type="dxa"/>
            <w:tcBorders>
              <w:top w:val="nil"/>
              <w:left w:val="nil"/>
              <w:bottom w:val="single" w:sz="4" w:space="0" w:color="auto"/>
              <w:right w:val="single" w:sz="4" w:space="0" w:color="auto"/>
            </w:tcBorders>
            <w:shd w:val="clear" w:color="auto" w:fill="auto"/>
            <w:vAlign w:val="bottom"/>
          </w:tcPr>
          <w:p w14:paraId="560D634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AA75B1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15F2EB7"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1B9011C0" w14:textId="77777777" w:rsidR="00AD5CF4" w:rsidRPr="00C46F01" w:rsidRDefault="00AD5CF4" w:rsidP="00AD5CF4">
            <w:pPr>
              <w:widowControl/>
              <w:autoSpaceDE/>
              <w:autoSpaceDN/>
              <w:adjustRightInd/>
              <w:jc w:val="center"/>
            </w:pPr>
            <w:r w:rsidRPr="00C46F01">
              <w:t>12,0</w:t>
            </w:r>
          </w:p>
        </w:tc>
        <w:tc>
          <w:tcPr>
            <w:tcW w:w="992" w:type="dxa"/>
            <w:tcBorders>
              <w:top w:val="nil"/>
              <w:left w:val="nil"/>
              <w:bottom w:val="single" w:sz="4" w:space="0" w:color="auto"/>
              <w:right w:val="single" w:sz="4" w:space="0" w:color="auto"/>
            </w:tcBorders>
            <w:shd w:val="clear" w:color="auto" w:fill="auto"/>
            <w:vAlign w:val="center"/>
          </w:tcPr>
          <w:p w14:paraId="0105C27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5027FF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BF4D331" w14:textId="77777777" w:rsidR="00AD5CF4" w:rsidRPr="00C46F01" w:rsidRDefault="00AD5CF4" w:rsidP="00AD5CF4">
            <w:pPr>
              <w:widowControl/>
              <w:autoSpaceDE/>
              <w:autoSpaceDN/>
              <w:adjustRightInd/>
              <w:jc w:val="center"/>
            </w:pPr>
            <w:r w:rsidRPr="00C46F01">
              <w:t>177</w:t>
            </w:r>
          </w:p>
        </w:tc>
      </w:tr>
      <w:tr w:rsidR="00AD5CF4" w:rsidRPr="00C46F01" w14:paraId="59DF773B"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4A7505F" w14:textId="77777777" w:rsidR="00AD5CF4" w:rsidRPr="00C46F01" w:rsidRDefault="00AD5CF4" w:rsidP="00AD5CF4">
            <w:pPr>
              <w:widowControl/>
              <w:autoSpaceDE/>
              <w:autoSpaceDN/>
              <w:adjustRightInd/>
              <w:jc w:val="center"/>
            </w:pPr>
            <w:r w:rsidRPr="00C46F01">
              <w:t>ТК 58</w:t>
            </w:r>
          </w:p>
        </w:tc>
        <w:tc>
          <w:tcPr>
            <w:tcW w:w="1134" w:type="dxa"/>
            <w:tcBorders>
              <w:top w:val="nil"/>
              <w:left w:val="nil"/>
              <w:bottom w:val="single" w:sz="4" w:space="0" w:color="auto"/>
              <w:right w:val="single" w:sz="4" w:space="0" w:color="auto"/>
            </w:tcBorders>
            <w:shd w:val="clear" w:color="auto" w:fill="auto"/>
            <w:vAlign w:val="center"/>
          </w:tcPr>
          <w:p w14:paraId="31C341B3" w14:textId="77777777" w:rsidR="00AD5CF4" w:rsidRPr="00C46F01" w:rsidRDefault="00AD5CF4" w:rsidP="00AD5CF4">
            <w:pPr>
              <w:widowControl/>
              <w:autoSpaceDE/>
              <w:autoSpaceDN/>
              <w:adjustRightInd/>
              <w:jc w:val="center"/>
            </w:pPr>
            <w:r w:rsidRPr="00C46F01">
              <w:t>жил.дом 11</w:t>
            </w:r>
          </w:p>
        </w:tc>
        <w:tc>
          <w:tcPr>
            <w:tcW w:w="992" w:type="dxa"/>
            <w:tcBorders>
              <w:top w:val="nil"/>
              <w:left w:val="nil"/>
              <w:bottom w:val="single" w:sz="4" w:space="0" w:color="auto"/>
              <w:right w:val="single" w:sz="4" w:space="0" w:color="auto"/>
            </w:tcBorders>
            <w:shd w:val="clear" w:color="auto" w:fill="auto"/>
            <w:vAlign w:val="bottom"/>
          </w:tcPr>
          <w:p w14:paraId="2ABC4D2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4E915A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CEFA55E"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20A7E5DC" w14:textId="77777777" w:rsidR="00AD5CF4" w:rsidRPr="00C46F01" w:rsidRDefault="00AD5CF4" w:rsidP="00AD5CF4">
            <w:pPr>
              <w:widowControl/>
              <w:autoSpaceDE/>
              <w:autoSpaceDN/>
              <w:adjustRightInd/>
              <w:jc w:val="center"/>
            </w:pPr>
            <w:r w:rsidRPr="00C46F01">
              <w:t>12,0</w:t>
            </w:r>
          </w:p>
        </w:tc>
        <w:tc>
          <w:tcPr>
            <w:tcW w:w="992" w:type="dxa"/>
            <w:tcBorders>
              <w:top w:val="nil"/>
              <w:left w:val="nil"/>
              <w:bottom w:val="single" w:sz="4" w:space="0" w:color="auto"/>
              <w:right w:val="single" w:sz="4" w:space="0" w:color="auto"/>
            </w:tcBorders>
            <w:shd w:val="clear" w:color="auto" w:fill="auto"/>
            <w:vAlign w:val="center"/>
          </w:tcPr>
          <w:p w14:paraId="6429F32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862DF6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421A5B9" w14:textId="77777777" w:rsidR="00AD5CF4" w:rsidRPr="00C46F01" w:rsidRDefault="00AD5CF4" w:rsidP="00AD5CF4">
            <w:pPr>
              <w:widowControl/>
              <w:autoSpaceDE/>
              <w:autoSpaceDN/>
              <w:adjustRightInd/>
              <w:jc w:val="center"/>
            </w:pPr>
            <w:r w:rsidRPr="00C46F01">
              <w:t>177</w:t>
            </w:r>
          </w:p>
        </w:tc>
      </w:tr>
      <w:tr w:rsidR="00AD5CF4" w:rsidRPr="00C46F01" w14:paraId="48E41514"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CEE0825" w14:textId="77777777" w:rsidR="00AD5CF4" w:rsidRPr="00C46F01" w:rsidRDefault="00AD5CF4" w:rsidP="00AD5CF4">
            <w:pPr>
              <w:widowControl/>
              <w:autoSpaceDE/>
              <w:autoSpaceDN/>
              <w:adjustRightInd/>
              <w:jc w:val="center"/>
            </w:pPr>
            <w:r w:rsidRPr="00C46F01">
              <w:t>ТК 58</w:t>
            </w:r>
          </w:p>
        </w:tc>
        <w:tc>
          <w:tcPr>
            <w:tcW w:w="1134" w:type="dxa"/>
            <w:tcBorders>
              <w:top w:val="nil"/>
              <w:left w:val="nil"/>
              <w:bottom w:val="single" w:sz="4" w:space="0" w:color="auto"/>
              <w:right w:val="single" w:sz="4" w:space="0" w:color="auto"/>
            </w:tcBorders>
            <w:shd w:val="clear" w:color="auto" w:fill="auto"/>
            <w:vAlign w:val="center"/>
          </w:tcPr>
          <w:p w14:paraId="02BB5AFF" w14:textId="77777777" w:rsidR="00AD5CF4" w:rsidRPr="00C46F01" w:rsidRDefault="00AD5CF4" w:rsidP="00AD5CF4">
            <w:pPr>
              <w:widowControl/>
              <w:autoSpaceDE/>
              <w:autoSpaceDN/>
              <w:adjustRightInd/>
              <w:jc w:val="center"/>
            </w:pPr>
            <w:r w:rsidRPr="00C46F01">
              <w:t>ТК59</w:t>
            </w:r>
          </w:p>
        </w:tc>
        <w:tc>
          <w:tcPr>
            <w:tcW w:w="992" w:type="dxa"/>
            <w:tcBorders>
              <w:top w:val="nil"/>
              <w:left w:val="nil"/>
              <w:bottom w:val="single" w:sz="4" w:space="0" w:color="auto"/>
              <w:right w:val="single" w:sz="4" w:space="0" w:color="auto"/>
            </w:tcBorders>
            <w:shd w:val="clear" w:color="auto" w:fill="auto"/>
            <w:vAlign w:val="bottom"/>
          </w:tcPr>
          <w:p w14:paraId="689E9D4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805D42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2A83DE7"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0B5B6BB6" w14:textId="77777777" w:rsidR="00AD5CF4" w:rsidRPr="00C46F01" w:rsidRDefault="00AD5CF4" w:rsidP="00AD5CF4">
            <w:pPr>
              <w:widowControl/>
              <w:autoSpaceDE/>
              <w:autoSpaceDN/>
              <w:adjustRightInd/>
              <w:jc w:val="center"/>
            </w:pPr>
            <w:r w:rsidRPr="00C46F01">
              <w:t>26,0</w:t>
            </w:r>
          </w:p>
        </w:tc>
        <w:tc>
          <w:tcPr>
            <w:tcW w:w="992" w:type="dxa"/>
            <w:tcBorders>
              <w:top w:val="nil"/>
              <w:left w:val="nil"/>
              <w:bottom w:val="single" w:sz="4" w:space="0" w:color="auto"/>
              <w:right w:val="single" w:sz="4" w:space="0" w:color="auto"/>
            </w:tcBorders>
            <w:shd w:val="clear" w:color="auto" w:fill="auto"/>
            <w:vAlign w:val="center"/>
          </w:tcPr>
          <w:p w14:paraId="4D3FDFB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6763B9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0D93C1E" w14:textId="77777777" w:rsidR="00AD5CF4" w:rsidRPr="00C46F01" w:rsidRDefault="00AD5CF4" w:rsidP="00AD5CF4">
            <w:pPr>
              <w:widowControl/>
              <w:autoSpaceDE/>
              <w:autoSpaceDN/>
              <w:adjustRightInd/>
              <w:jc w:val="center"/>
            </w:pPr>
            <w:r w:rsidRPr="00C46F01">
              <w:t>177</w:t>
            </w:r>
          </w:p>
        </w:tc>
      </w:tr>
      <w:tr w:rsidR="00AD5CF4" w:rsidRPr="00C46F01" w14:paraId="4C2E9EE3"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109735C" w14:textId="77777777" w:rsidR="00AD5CF4" w:rsidRPr="00C46F01" w:rsidRDefault="00AD5CF4" w:rsidP="00AD5CF4">
            <w:pPr>
              <w:widowControl/>
              <w:autoSpaceDE/>
              <w:autoSpaceDN/>
              <w:adjustRightInd/>
              <w:jc w:val="center"/>
            </w:pPr>
            <w:r w:rsidRPr="00C46F01">
              <w:t>ТК 59</w:t>
            </w:r>
          </w:p>
        </w:tc>
        <w:tc>
          <w:tcPr>
            <w:tcW w:w="1134" w:type="dxa"/>
            <w:tcBorders>
              <w:top w:val="nil"/>
              <w:left w:val="nil"/>
              <w:bottom w:val="single" w:sz="4" w:space="0" w:color="auto"/>
              <w:right w:val="single" w:sz="4" w:space="0" w:color="auto"/>
            </w:tcBorders>
            <w:shd w:val="clear" w:color="auto" w:fill="auto"/>
            <w:noWrap/>
            <w:vAlign w:val="center"/>
          </w:tcPr>
          <w:p w14:paraId="129B7B1F" w14:textId="77777777" w:rsidR="00AD5CF4" w:rsidRPr="00C46F01" w:rsidRDefault="00AD5CF4" w:rsidP="00AD5CF4">
            <w:pPr>
              <w:widowControl/>
              <w:autoSpaceDE/>
              <w:autoSpaceDN/>
              <w:adjustRightInd/>
              <w:jc w:val="center"/>
            </w:pPr>
            <w:r w:rsidRPr="00C46F01">
              <w:t>жил.дом 11</w:t>
            </w:r>
          </w:p>
        </w:tc>
        <w:tc>
          <w:tcPr>
            <w:tcW w:w="992" w:type="dxa"/>
            <w:tcBorders>
              <w:top w:val="nil"/>
              <w:left w:val="nil"/>
              <w:bottom w:val="single" w:sz="4" w:space="0" w:color="auto"/>
              <w:right w:val="single" w:sz="4" w:space="0" w:color="auto"/>
            </w:tcBorders>
            <w:shd w:val="clear" w:color="auto" w:fill="auto"/>
            <w:vAlign w:val="bottom"/>
          </w:tcPr>
          <w:p w14:paraId="71CF20E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22E83E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D8624AE"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5E3A0E29" w14:textId="77777777" w:rsidR="00AD5CF4" w:rsidRPr="00C46F01" w:rsidRDefault="00AD5CF4" w:rsidP="00AD5CF4">
            <w:pPr>
              <w:widowControl/>
              <w:autoSpaceDE/>
              <w:autoSpaceDN/>
              <w:adjustRightInd/>
              <w:jc w:val="center"/>
            </w:pPr>
            <w:r w:rsidRPr="00C46F01">
              <w:t>12,0</w:t>
            </w:r>
          </w:p>
        </w:tc>
        <w:tc>
          <w:tcPr>
            <w:tcW w:w="992" w:type="dxa"/>
            <w:tcBorders>
              <w:top w:val="nil"/>
              <w:left w:val="nil"/>
              <w:bottom w:val="single" w:sz="4" w:space="0" w:color="auto"/>
              <w:right w:val="single" w:sz="4" w:space="0" w:color="auto"/>
            </w:tcBorders>
            <w:shd w:val="clear" w:color="auto" w:fill="auto"/>
            <w:vAlign w:val="center"/>
          </w:tcPr>
          <w:p w14:paraId="743E2AC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FFB5BF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9033C57" w14:textId="77777777" w:rsidR="00AD5CF4" w:rsidRPr="00C46F01" w:rsidRDefault="00AD5CF4" w:rsidP="00AD5CF4">
            <w:pPr>
              <w:widowControl/>
              <w:autoSpaceDE/>
              <w:autoSpaceDN/>
              <w:adjustRightInd/>
              <w:jc w:val="center"/>
            </w:pPr>
            <w:r w:rsidRPr="00C46F01">
              <w:t>177</w:t>
            </w:r>
          </w:p>
        </w:tc>
      </w:tr>
      <w:tr w:rsidR="00AD5CF4" w:rsidRPr="00C46F01" w14:paraId="3EAEA050"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39236AB" w14:textId="77777777" w:rsidR="00AD5CF4" w:rsidRPr="00C46F01" w:rsidRDefault="00AD5CF4" w:rsidP="00AD5CF4">
            <w:pPr>
              <w:widowControl/>
              <w:autoSpaceDE/>
              <w:autoSpaceDN/>
              <w:adjustRightInd/>
              <w:jc w:val="center"/>
            </w:pPr>
            <w:r w:rsidRPr="00C46F01">
              <w:t>ТК 43</w:t>
            </w:r>
          </w:p>
        </w:tc>
        <w:tc>
          <w:tcPr>
            <w:tcW w:w="1134" w:type="dxa"/>
            <w:tcBorders>
              <w:top w:val="nil"/>
              <w:left w:val="nil"/>
              <w:bottom w:val="single" w:sz="4" w:space="0" w:color="auto"/>
              <w:right w:val="single" w:sz="4" w:space="0" w:color="auto"/>
            </w:tcBorders>
            <w:shd w:val="clear" w:color="auto" w:fill="auto"/>
            <w:noWrap/>
            <w:vAlign w:val="center"/>
          </w:tcPr>
          <w:p w14:paraId="0B480D8C" w14:textId="77777777" w:rsidR="00AD5CF4" w:rsidRPr="00C46F01" w:rsidRDefault="00AD5CF4" w:rsidP="00AD5CF4">
            <w:pPr>
              <w:widowControl/>
              <w:autoSpaceDE/>
              <w:autoSpaceDN/>
              <w:adjustRightInd/>
              <w:jc w:val="center"/>
            </w:pPr>
            <w:r w:rsidRPr="00C46F01">
              <w:t>ТК60</w:t>
            </w:r>
          </w:p>
        </w:tc>
        <w:tc>
          <w:tcPr>
            <w:tcW w:w="992" w:type="dxa"/>
            <w:tcBorders>
              <w:top w:val="nil"/>
              <w:left w:val="nil"/>
              <w:bottom w:val="single" w:sz="4" w:space="0" w:color="auto"/>
              <w:right w:val="single" w:sz="4" w:space="0" w:color="auto"/>
            </w:tcBorders>
            <w:shd w:val="clear" w:color="auto" w:fill="auto"/>
            <w:vAlign w:val="bottom"/>
          </w:tcPr>
          <w:p w14:paraId="663C7C0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96E7C3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EA05738"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483EE83E" w14:textId="77777777" w:rsidR="00AD5CF4" w:rsidRPr="00C46F01" w:rsidRDefault="00AD5CF4" w:rsidP="00AD5CF4">
            <w:pPr>
              <w:widowControl/>
              <w:autoSpaceDE/>
              <w:autoSpaceDN/>
              <w:adjustRightInd/>
              <w:jc w:val="center"/>
            </w:pPr>
            <w:r w:rsidRPr="00C46F01">
              <w:t>50,0</w:t>
            </w:r>
          </w:p>
        </w:tc>
        <w:tc>
          <w:tcPr>
            <w:tcW w:w="992" w:type="dxa"/>
            <w:tcBorders>
              <w:top w:val="nil"/>
              <w:left w:val="nil"/>
              <w:bottom w:val="single" w:sz="4" w:space="0" w:color="auto"/>
              <w:right w:val="single" w:sz="4" w:space="0" w:color="auto"/>
            </w:tcBorders>
            <w:shd w:val="clear" w:color="auto" w:fill="auto"/>
            <w:vAlign w:val="center"/>
          </w:tcPr>
          <w:p w14:paraId="306077C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FDEE9C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5BC2A47" w14:textId="77777777" w:rsidR="00AD5CF4" w:rsidRPr="00C46F01" w:rsidRDefault="00AD5CF4" w:rsidP="00AD5CF4">
            <w:pPr>
              <w:widowControl/>
              <w:autoSpaceDE/>
              <w:autoSpaceDN/>
              <w:adjustRightInd/>
              <w:jc w:val="center"/>
            </w:pPr>
            <w:r w:rsidRPr="00C46F01">
              <w:t>177</w:t>
            </w:r>
          </w:p>
        </w:tc>
      </w:tr>
      <w:tr w:rsidR="00AD5CF4" w:rsidRPr="00C46F01" w14:paraId="631C297F"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C48F195" w14:textId="77777777" w:rsidR="00AD5CF4" w:rsidRPr="00C46F01" w:rsidRDefault="00AD5CF4" w:rsidP="00AD5CF4">
            <w:pPr>
              <w:widowControl/>
              <w:autoSpaceDE/>
              <w:autoSpaceDN/>
              <w:adjustRightInd/>
              <w:jc w:val="center"/>
            </w:pPr>
            <w:r w:rsidRPr="00C46F01">
              <w:lastRenderedPageBreak/>
              <w:t>ТК 60</w:t>
            </w:r>
          </w:p>
        </w:tc>
        <w:tc>
          <w:tcPr>
            <w:tcW w:w="1134" w:type="dxa"/>
            <w:tcBorders>
              <w:top w:val="nil"/>
              <w:left w:val="nil"/>
              <w:bottom w:val="single" w:sz="4" w:space="0" w:color="auto"/>
              <w:right w:val="single" w:sz="4" w:space="0" w:color="auto"/>
            </w:tcBorders>
            <w:shd w:val="clear" w:color="auto" w:fill="auto"/>
            <w:vAlign w:val="center"/>
          </w:tcPr>
          <w:p w14:paraId="2568B6C6" w14:textId="77777777" w:rsidR="00AD5CF4" w:rsidRPr="00C46F01" w:rsidRDefault="00AD5CF4" w:rsidP="00AD5CF4">
            <w:pPr>
              <w:widowControl/>
              <w:autoSpaceDE/>
              <w:autoSpaceDN/>
              <w:adjustRightInd/>
              <w:jc w:val="center"/>
            </w:pPr>
            <w:r w:rsidRPr="00C46F01">
              <w:t>ТК 61</w:t>
            </w:r>
          </w:p>
        </w:tc>
        <w:tc>
          <w:tcPr>
            <w:tcW w:w="992" w:type="dxa"/>
            <w:tcBorders>
              <w:top w:val="nil"/>
              <w:left w:val="nil"/>
              <w:bottom w:val="single" w:sz="4" w:space="0" w:color="auto"/>
              <w:right w:val="single" w:sz="4" w:space="0" w:color="auto"/>
            </w:tcBorders>
            <w:shd w:val="clear" w:color="auto" w:fill="auto"/>
            <w:vAlign w:val="bottom"/>
          </w:tcPr>
          <w:p w14:paraId="3D38950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EB947B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5011716" w14:textId="77777777" w:rsidR="00AD5CF4" w:rsidRPr="00C46F01" w:rsidRDefault="00AD5CF4" w:rsidP="00AD5CF4">
            <w:pPr>
              <w:widowControl/>
              <w:autoSpaceDE/>
              <w:autoSpaceDN/>
              <w:adjustRightInd/>
              <w:jc w:val="center"/>
            </w:pPr>
            <w:r w:rsidRPr="00C46F01">
              <w:t>89</w:t>
            </w:r>
          </w:p>
        </w:tc>
        <w:tc>
          <w:tcPr>
            <w:tcW w:w="992" w:type="dxa"/>
            <w:tcBorders>
              <w:top w:val="nil"/>
              <w:left w:val="nil"/>
              <w:bottom w:val="single" w:sz="4" w:space="0" w:color="auto"/>
              <w:right w:val="single" w:sz="4" w:space="0" w:color="auto"/>
            </w:tcBorders>
            <w:shd w:val="clear" w:color="auto" w:fill="auto"/>
            <w:vAlign w:val="center"/>
          </w:tcPr>
          <w:p w14:paraId="75DF9E80" w14:textId="77777777" w:rsidR="00AD5CF4" w:rsidRPr="00C46F01" w:rsidRDefault="00AD5CF4" w:rsidP="00AD5CF4">
            <w:pPr>
              <w:widowControl/>
              <w:autoSpaceDE/>
              <w:autoSpaceDN/>
              <w:adjustRightInd/>
              <w:jc w:val="center"/>
            </w:pPr>
            <w:r w:rsidRPr="00C46F01">
              <w:t>126,0</w:t>
            </w:r>
          </w:p>
        </w:tc>
        <w:tc>
          <w:tcPr>
            <w:tcW w:w="992" w:type="dxa"/>
            <w:tcBorders>
              <w:top w:val="nil"/>
              <w:left w:val="nil"/>
              <w:bottom w:val="single" w:sz="4" w:space="0" w:color="auto"/>
              <w:right w:val="single" w:sz="4" w:space="0" w:color="auto"/>
            </w:tcBorders>
            <w:shd w:val="clear" w:color="auto" w:fill="auto"/>
            <w:vAlign w:val="center"/>
          </w:tcPr>
          <w:p w14:paraId="1ED089D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144C1F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5D1F7CD" w14:textId="77777777" w:rsidR="00AD5CF4" w:rsidRPr="00C46F01" w:rsidRDefault="00AD5CF4" w:rsidP="00AD5CF4">
            <w:pPr>
              <w:widowControl/>
              <w:autoSpaceDE/>
              <w:autoSpaceDN/>
              <w:adjustRightInd/>
              <w:jc w:val="center"/>
            </w:pPr>
            <w:r w:rsidRPr="00C46F01">
              <w:t>177</w:t>
            </w:r>
          </w:p>
        </w:tc>
      </w:tr>
      <w:tr w:rsidR="00AD5CF4" w:rsidRPr="00C46F01" w14:paraId="22CE937F"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A70C58D" w14:textId="77777777" w:rsidR="00AD5CF4" w:rsidRPr="00C46F01" w:rsidRDefault="00AD5CF4" w:rsidP="00AD5CF4">
            <w:pPr>
              <w:widowControl/>
              <w:autoSpaceDE/>
              <w:autoSpaceDN/>
              <w:adjustRightInd/>
              <w:jc w:val="center"/>
            </w:pPr>
            <w:r w:rsidRPr="00C46F01">
              <w:t>ТК 60</w:t>
            </w:r>
          </w:p>
        </w:tc>
        <w:tc>
          <w:tcPr>
            <w:tcW w:w="1134" w:type="dxa"/>
            <w:tcBorders>
              <w:top w:val="nil"/>
              <w:left w:val="nil"/>
              <w:bottom w:val="single" w:sz="4" w:space="0" w:color="auto"/>
              <w:right w:val="single" w:sz="4" w:space="0" w:color="auto"/>
            </w:tcBorders>
            <w:shd w:val="clear" w:color="auto" w:fill="auto"/>
            <w:vAlign w:val="center"/>
          </w:tcPr>
          <w:p w14:paraId="635798F3" w14:textId="77777777" w:rsidR="00AD5CF4" w:rsidRPr="00C46F01" w:rsidRDefault="00AD5CF4" w:rsidP="00AD5CF4">
            <w:pPr>
              <w:widowControl/>
              <w:autoSpaceDE/>
              <w:autoSpaceDN/>
              <w:adjustRightInd/>
              <w:jc w:val="center"/>
            </w:pPr>
            <w:r w:rsidRPr="00C46F01">
              <w:t>жил.дом 15</w:t>
            </w:r>
          </w:p>
        </w:tc>
        <w:tc>
          <w:tcPr>
            <w:tcW w:w="992" w:type="dxa"/>
            <w:tcBorders>
              <w:top w:val="nil"/>
              <w:left w:val="nil"/>
              <w:bottom w:val="single" w:sz="4" w:space="0" w:color="auto"/>
              <w:right w:val="single" w:sz="4" w:space="0" w:color="auto"/>
            </w:tcBorders>
            <w:shd w:val="clear" w:color="auto" w:fill="auto"/>
            <w:vAlign w:val="bottom"/>
          </w:tcPr>
          <w:p w14:paraId="32937D3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F387AA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4C55ACB"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7238CB3A" w14:textId="77777777" w:rsidR="00AD5CF4" w:rsidRPr="00C46F01" w:rsidRDefault="00AD5CF4" w:rsidP="00AD5CF4">
            <w:pPr>
              <w:widowControl/>
              <w:autoSpaceDE/>
              <w:autoSpaceDN/>
              <w:adjustRightInd/>
              <w:jc w:val="center"/>
            </w:pPr>
            <w:r w:rsidRPr="00C46F01">
              <w:t>12,0</w:t>
            </w:r>
          </w:p>
        </w:tc>
        <w:tc>
          <w:tcPr>
            <w:tcW w:w="992" w:type="dxa"/>
            <w:tcBorders>
              <w:top w:val="nil"/>
              <w:left w:val="nil"/>
              <w:bottom w:val="single" w:sz="4" w:space="0" w:color="auto"/>
              <w:right w:val="single" w:sz="4" w:space="0" w:color="auto"/>
            </w:tcBorders>
            <w:shd w:val="clear" w:color="auto" w:fill="auto"/>
            <w:vAlign w:val="center"/>
          </w:tcPr>
          <w:p w14:paraId="07D953B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76DD08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AE5893D" w14:textId="77777777" w:rsidR="00AD5CF4" w:rsidRPr="00C46F01" w:rsidRDefault="00AD5CF4" w:rsidP="00AD5CF4">
            <w:pPr>
              <w:widowControl/>
              <w:autoSpaceDE/>
              <w:autoSpaceDN/>
              <w:adjustRightInd/>
              <w:jc w:val="center"/>
            </w:pPr>
            <w:r w:rsidRPr="00C46F01">
              <w:t>177</w:t>
            </w:r>
          </w:p>
        </w:tc>
      </w:tr>
      <w:tr w:rsidR="00AD5CF4" w:rsidRPr="00C46F01" w14:paraId="195FD7F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9FD3AAA" w14:textId="77777777" w:rsidR="00AD5CF4" w:rsidRPr="00C46F01" w:rsidRDefault="00AD5CF4" w:rsidP="00AD5CF4">
            <w:pPr>
              <w:widowControl/>
              <w:autoSpaceDE/>
              <w:autoSpaceDN/>
              <w:adjustRightInd/>
              <w:jc w:val="center"/>
            </w:pPr>
            <w:r w:rsidRPr="00C46F01">
              <w:t>ТК 60</w:t>
            </w:r>
          </w:p>
        </w:tc>
        <w:tc>
          <w:tcPr>
            <w:tcW w:w="1134" w:type="dxa"/>
            <w:tcBorders>
              <w:top w:val="nil"/>
              <w:left w:val="nil"/>
              <w:bottom w:val="single" w:sz="4" w:space="0" w:color="auto"/>
              <w:right w:val="single" w:sz="4" w:space="0" w:color="auto"/>
            </w:tcBorders>
            <w:shd w:val="clear" w:color="auto" w:fill="auto"/>
            <w:noWrap/>
            <w:vAlign w:val="center"/>
          </w:tcPr>
          <w:p w14:paraId="32C06932" w14:textId="77777777" w:rsidR="00AD5CF4" w:rsidRPr="00C46F01" w:rsidRDefault="00AD5CF4" w:rsidP="00AD5CF4">
            <w:pPr>
              <w:widowControl/>
              <w:autoSpaceDE/>
              <w:autoSpaceDN/>
              <w:adjustRightInd/>
              <w:jc w:val="center"/>
            </w:pPr>
            <w:r w:rsidRPr="00C46F01">
              <w:t>жил.дом 16</w:t>
            </w:r>
          </w:p>
        </w:tc>
        <w:tc>
          <w:tcPr>
            <w:tcW w:w="992" w:type="dxa"/>
            <w:tcBorders>
              <w:top w:val="nil"/>
              <w:left w:val="nil"/>
              <w:bottom w:val="single" w:sz="4" w:space="0" w:color="auto"/>
              <w:right w:val="single" w:sz="4" w:space="0" w:color="auto"/>
            </w:tcBorders>
            <w:shd w:val="clear" w:color="auto" w:fill="auto"/>
            <w:vAlign w:val="bottom"/>
          </w:tcPr>
          <w:p w14:paraId="1A906A0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14121C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AB8C953"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0E103153"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1E40EB2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B8A4B9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3832644" w14:textId="77777777" w:rsidR="00AD5CF4" w:rsidRPr="00C46F01" w:rsidRDefault="00AD5CF4" w:rsidP="00AD5CF4">
            <w:pPr>
              <w:widowControl/>
              <w:autoSpaceDE/>
              <w:autoSpaceDN/>
              <w:adjustRightInd/>
              <w:jc w:val="center"/>
            </w:pPr>
            <w:r w:rsidRPr="00C46F01">
              <w:t>177</w:t>
            </w:r>
          </w:p>
        </w:tc>
      </w:tr>
      <w:tr w:rsidR="00AD5CF4" w:rsidRPr="00C46F01" w14:paraId="66FEFEE4" w14:textId="77777777">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CEC1F35" w14:textId="77777777" w:rsidR="00AD5CF4" w:rsidRPr="00C46F01" w:rsidRDefault="00AD5CF4" w:rsidP="00AD5CF4">
            <w:pPr>
              <w:widowControl/>
              <w:autoSpaceDE/>
              <w:autoSpaceDN/>
              <w:adjustRightInd/>
              <w:jc w:val="center"/>
              <w:rPr>
                <w:b/>
                <w:bCs/>
              </w:rPr>
            </w:pPr>
            <w:r w:rsidRPr="00C46F01">
              <w:rPr>
                <w:b/>
                <w:bCs/>
              </w:rPr>
              <w:t>пос.Западный</w:t>
            </w:r>
          </w:p>
        </w:tc>
        <w:tc>
          <w:tcPr>
            <w:tcW w:w="1134" w:type="dxa"/>
            <w:tcBorders>
              <w:top w:val="nil"/>
              <w:left w:val="nil"/>
              <w:bottom w:val="single" w:sz="4" w:space="0" w:color="auto"/>
              <w:right w:val="single" w:sz="4" w:space="0" w:color="auto"/>
            </w:tcBorders>
            <w:shd w:val="clear" w:color="auto" w:fill="auto"/>
            <w:vAlign w:val="bottom"/>
          </w:tcPr>
          <w:p w14:paraId="5975E1E2"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1A678CB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18D4A3B"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74656A6F"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71B11C95"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32A26E80"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auto" w:fill="auto"/>
            <w:vAlign w:val="center"/>
          </w:tcPr>
          <w:p w14:paraId="1C75ED68"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nil"/>
            </w:tcBorders>
            <w:shd w:val="clear" w:color="auto" w:fill="auto"/>
            <w:vAlign w:val="center"/>
          </w:tcPr>
          <w:p w14:paraId="73217E81" w14:textId="77777777" w:rsidR="00AD5CF4" w:rsidRPr="00C46F01" w:rsidRDefault="00AD5CF4" w:rsidP="00AD5CF4">
            <w:pPr>
              <w:widowControl/>
              <w:autoSpaceDE/>
              <w:autoSpaceDN/>
              <w:adjustRightInd/>
              <w:jc w:val="center"/>
            </w:pPr>
            <w:r w:rsidRPr="00C46F01">
              <w:t> </w:t>
            </w:r>
          </w:p>
        </w:tc>
      </w:tr>
      <w:tr w:rsidR="00AD5CF4" w:rsidRPr="00C46F01" w14:paraId="12183A75" w14:textId="77777777">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F855D8C" w14:textId="77777777" w:rsidR="00AD5CF4" w:rsidRPr="00C46F01" w:rsidRDefault="00AD5CF4" w:rsidP="00AD5CF4">
            <w:pPr>
              <w:widowControl/>
              <w:autoSpaceDE/>
              <w:autoSpaceDN/>
              <w:adjustRightInd/>
              <w:jc w:val="center"/>
              <w:rPr>
                <w:b/>
                <w:bCs/>
              </w:rPr>
            </w:pPr>
            <w:r w:rsidRPr="00C46F01">
              <w:rPr>
                <w:b/>
                <w:bCs/>
              </w:rPr>
              <w:t>ул.Шимановская</w:t>
            </w:r>
          </w:p>
        </w:tc>
        <w:tc>
          <w:tcPr>
            <w:tcW w:w="1134" w:type="dxa"/>
            <w:tcBorders>
              <w:top w:val="nil"/>
              <w:left w:val="nil"/>
              <w:bottom w:val="single" w:sz="4" w:space="0" w:color="auto"/>
              <w:right w:val="single" w:sz="4" w:space="0" w:color="auto"/>
            </w:tcBorders>
            <w:shd w:val="clear" w:color="auto" w:fill="auto"/>
            <w:vAlign w:val="bottom"/>
          </w:tcPr>
          <w:p w14:paraId="1A62B335"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5781A89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42D3C0A"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7665124A"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1E7B85BD"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03C66A06"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auto" w:fill="auto"/>
            <w:vAlign w:val="center"/>
          </w:tcPr>
          <w:p w14:paraId="6DDE0ACB"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nil"/>
            </w:tcBorders>
            <w:shd w:val="clear" w:color="auto" w:fill="auto"/>
            <w:vAlign w:val="center"/>
          </w:tcPr>
          <w:p w14:paraId="7A510ACC" w14:textId="77777777" w:rsidR="00AD5CF4" w:rsidRPr="00C46F01" w:rsidRDefault="00AD5CF4" w:rsidP="00AD5CF4">
            <w:pPr>
              <w:widowControl/>
              <w:autoSpaceDE/>
              <w:autoSpaceDN/>
              <w:adjustRightInd/>
              <w:jc w:val="center"/>
            </w:pPr>
            <w:r w:rsidRPr="00C46F01">
              <w:t> </w:t>
            </w:r>
          </w:p>
        </w:tc>
      </w:tr>
      <w:tr w:rsidR="00AD5CF4" w:rsidRPr="00C46F01" w14:paraId="4EC0AC03"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6876834" w14:textId="77777777" w:rsidR="00AD5CF4" w:rsidRPr="00C46F01" w:rsidRDefault="00AD5CF4" w:rsidP="00AD5CF4">
            <w:pPr>
              <w:widowControl/>
              <w:autoSpaceDE/>
              <w:autoSpaceDN/>
              <w:adjustRightInd/>
              <w:jc w:val="center"/>
            </w:pPr>
            <w:r w:rsidRPr="00C46F01">
              <w:t>ТК 61</w:t>
            </w:r>
          </w:p>
        </w:tc>
        <w:tc>
          <w:tcPr>
            <w:tcW w:w="1134" w:type="dxa"/>
            <w:tcBorders>
              <w:top w:val="nil"/>
              <w:left w:val="nil"/>
              <w:bottom w:val="single" w:sz="4" w:space="0" w:color="auto"/>
              <w:right w:val="single" w:sz="4" w:space="0" w:color="auto"/>
            </w:tcBorders>
            <w:shd w:val="clear" w:color="auto" w:fill="auto"/>
            <w:noWrap/>
            <w:vAlign w:val="center"/>
          </w:tcPr>
          <w:p w14:paraId="53B57A97" w14:textId="77777777" w:rsidR="00AD5CF4" w:rsidRPr="00C46F01" w:rsidRDefault="00AD5CF4" w:rsidP="00AD5CF4">
            <w:pPr>
              <w:widowControl/>
              <w:autoSpaceDE/>
              <w:autoSpaceDN/>
              <w:adjustRightInd/>
              <w:jc w:val="center"/>
            </w:pPr>
            <w:r w:rsidRPr="00C46F01">
              <w:t>ТК 62</w:t>
            </w:r>
          </w:p>
        </w:tc>
        <w:tc>
          <w:tcPr>
            <w:tcW w:w="992" w:type="dxa"/>
            <w:tcBorders>
              <w:top w:val="nil"/>
              <w:left w:val="nil"/>
              <w:bottom w:val="single" w:sz="4" w:space="0" w:color="auto"/>
              <w:right w:val="single" w:sz="4" w:space="0" w:color="auto"/>
            </w:tcBorders>
            <w:shd w:val="clear" w:color="auto" w:fill="auto"/>
            <w:vAlign w:val="bottom"/>
          </w:tcPr>
          <w:p w14:paraId="742CDBA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7F4807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9F168E9"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D52B372" w14:textId="77777777" w:rsidR="00AD5CF4" w:rsidRPr="00C46F01" w:rsidRDefault="00AD5CF4" w:rsidP="00AD5CF4">
            <w:pPr>
              <w:widowControl/>
              <w:autoSpaceDE/>
              <w:autoSpaceDN/>
              <w:adjustRightInd/>
              <w:jc w:val="center"/>
            </w:pPr>
            <w:r w:rsidRPr="00C46F01">
              <w:t>70,0</w:t>
            </w:r>
          </w:p>
        </w:tc>
        <w:tc>
          <w:tcPr>
            <w:tcW w:w="992" w:type="dxa"/>
            <w:tcBorders>
              <w:top w:val="nil"/>
              <w:left w:val="nil"/>
              <w:bottom w:val="single" w:sz="4" w:space="0" w:color="auto"/>
              <w:right w:val="single" w:sz="4" w:space="0" w:color="auto"/>
            </w:tcBorders>
            <w:shd w:val="clear" w:color="auto" w:fill="auto"/>
            <w:vAlign w:val="center"/>
          </w:tcPr>
          <w:p w14:paraId="28BAFF8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8EA5D4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2082D5A" w14:textId="77777777" w:rsidR="00AD5CF4" w:rsidRPr="00C46F01" w:rsidRDefault="00AD5CF4" w:rsidP="00AD5CF4">
            <w:pPr>
              <w:widowControl/>
              <w:autoSpaceDE/>
              <w:autoSpaceDN/>
              <w:adjustRightInd/>
              <w:jc w:val="center"/>
            </w:pPr>
            <w:r w:rsidRPr="00C46F01">
              <w:t>177</w:t>
            </w:r>
          </w:p>
        </w:tc>
      </w:tr>
      <w:tr w:rsidR="00AD5CF4" w:rsidRPr="00C46F01" w14:paraId="0634FDB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093D285" w14:textId="77777777" w:rsidR="00AD5CF4" w:rsidRPr="00C46F01" w:rsidRDefault="00AD5CF4" w:rsidP="00AD5CF4">
            <w:pPr>
              <w:widowControl/>
              <w:autoSpaceDE/>
              <w:autoSpaceDN/>
              <w:adjustRightInd/>
              <w:jc w:val="center"/>
            </w:pPr>
            <w:r w:rsidRPr="00C46F01">
              <w:t>ТК 62</w:t>
            </w:r>
          </w:p>
        </w:tc>
        <w:tc>
          <w:tcPr>
            <w:tcW w:w="1134" w:type="dxa"/>
            <w:tcBorders>
              <w:top w:val="nil"/>
              <w:left w:val="nil"/>
              <w:bottom w:val="single" w:sz="4" w:space="0" w:color="auto"/>
              <w:right w:val="single" w:sz="4" w:space="0" w:color="auto"/>
            </w:tcBorders>
            <w:shd w:val="clear" w:color="auto" w:fill="auto"/>
            <w:vAlign w:val="center"/>
          </w:tcPr>
          <w:p w14:paraId="52001394" w14:textId="77777777" w:rsidR="00AD5CF4" w:rsidRPr="00C46F01" w:rsidRDefault="00AD5CF4" w:rsidP="00AD5CF4">
            <w:pPr>
              <w:widowControl/>
              <w:autoSpaceDE/>
              <w:autoSpaceDN/>
              <w:adjustRightInd/>
              <w:jc w:val="center"/>
            </w:pPr>
            <w:r w:rsidRPr="00C46F01">
              <w:t>ТК 63</w:t>
            </w:r>
          </w:p>
        </w:tc>
        <w:tc>
          <w:tcPr>
            <w:tcW w:w="992" w:type="dxa"/>
            <w:tcBorders>
              <w:top w:val="nil"/>
              <w:left w:val="nil"/>
              <w:bottom w:val="single" w:sz="4" w:space="0" w:color="auto"/>
              <w:right w:val="single" w:sz="4" w:space="0" w:color="auto"/>
            </w:tcBorders>
            <w:shd w:val="clear" w:color="auto" w:fill="auto"/>
            <w:vAlign w:val="bottom"/>
          </w:tcPr>
          <w:p w14:paraId="67FBF7B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85C323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3FECA3D"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30A1355E"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33891B4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DE7911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7B5D83A" w14:textId="77777777" w:rsidR="00AD5CF4" w:rsidRPr="00C46F01" w:rsidRDefault="00AD5CF4" w:rsidP="00AD5CF4">
            <w:pPr>
              <w:widowControl/>
              <w:autoSpaceDE/>
              <w:autoSpaceDN/>
              <w:adjustRightInd/>
              <w:jc w:val="center"/>
            </w:pPr>
            <w:r w:rsidRPr="00C46F01">
              <w:t>177</w:t>
            </w:r>
          </w:p>
        </w:tc>
      </w:tr>
      <w:tr w:rsidR="00AD5CF4" w:rsidRPr="00C46F01" w14:paraId="72A5A9FA"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9F71F3E" w14:textId="77777777" w:rsidR="00AD5CF4" w:rsidRPr="00C46F01" w:rsidRDefault="00AD5CF4" w:rsidP="00AD5CF4">
            <w:pPr>
              <w:widowControl/>
              <w:autoSpaceDE/>
              <w:autoSpaceDN/>
              <w:adjustRightInd/>
              <w:jc w:val="center"/>
            </w:pPr>
            <w:r w:rsidRPr="00C46F01">
              <w:t>ТК 63</w:t>
            </w:r>
          </w:p>
        </w:tc>
        <w:tc>
          <w:tcPr>
            <w:tcW w:w="1134" w:type="dxa"/>
            <w:tcBorders>
              <w:top w:val="nil"/>
              <w:left w:val="nil"/>
              <w:bottom w:val="single" w:sz="4" w:space="0" w:color="auto"/>
              <w:right w:val="single" w:sz="4" w:space="0" w:color="auto"/>
            </w:tcBorders>
            <w:shd w:val="clear" w:color="auto" w:fill="auto"/>
            <w:vAlign w:val="center"/>
          </w:tcPr>
          <w:p w14:paraId="5876505C" w14:textId="77777777" w:rsidR="00AD5CF4" w:rsidRPr="00C46F01" w:rsidRDefault="00AD5CF4" w:rsidP="00AD5CF4">
            <w:pPr>
              <w:widowControl/>
              <w:autoSpaceDE/>
              <w:autoSpaceDN/>
              <w:adjustRightInd/>
              <w:jc w:val="center"/>
            </w:pPr>
            <w:r w:rsidRPr="00C46F01">
              <w:t>жил.дом 8в</w:t>
            </w:r>
          </w:p>
        </w:tc>
        <w:tc>
          <w:tcPr>
            <w:tcW w:w="992" w:type="dxa"/>
            <w:tcBorders>
              <w:top w:val="nil"/>
              <w:left w:val="nil"/>
              <w:bottom w:val="single" w:sz="4" w:space="0" w:color="auto"/>
              <w:right w:val="single" w:sz="4" w:space="0" w:color="auto"/>
            </w:tcBorders>
            <w:shd w:val="clear" w:color="auto" w:fill="auto"/>
            <w:vAlign w:val="bottom"/>
          </w:tcPr>
          <w:p w14:paraId="4DF5B42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60D617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A60BA2B"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5BD2D657"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4275B5D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8CD40E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53FFBA5" w14:textId="77777777" w:rsidR="00AD5CF4" w:rsidRPr="00C46F01" w:rsidRDefault="00AD5CF4" w:rsidP="00AD5CF4">
            <w:pPr>
              <w:widowControl/>
              <w:autoSpaceDE/>
              <w:autoSpaceDN/>
              <w:adjustRightInd/>
              <w:jc w:val="center"/>
            </w:pPr>
            <w:r w:rsidRPr="00C46F01">
              <w:t>177</w:t>
            </w:r>
          </w:p>
        </w:tc>
      </w:tr>
      <w:tr w:rsidR="00AD5CF4" w:rsidRPr="00C46F01" w14:paraId="43F613B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876CF22" w14:textId="77777777" w:rsidR="00AD5CF4" w:rsidRPr="00C46F01" w:rsidRDefault="00AD5CF4" w:rsidP="00AD5CF4">
            <w:pPr>
              <w:widowControl/>
              <w:autoSpaceDE/>
              <w:autoSpaceDN/>
              <w:adjustRightInd/>
              <w:jc w:val="center"/>
            </w:pPr>
            <w:r w:rsidRPr="00C46F01">
              <w:t>ТК 63</w:t>
            </w:r>
          </w:p>
        </w:tc>
        <w:tc>
          <w:tcPr>
            <w:tcW w:w="1134" w:type="dxa"/>
            <w:tcBorders>
              <w:top w:val="nil"/>
              <w:left w:val="nil"/>
              <w:bottom w:val="single" w:sz="4" w:space="0" w:color="auto"/>
              <w:right w:val="single" w:sz="4" w:space="0" w:color="auto"/>
            </w:tcBorders>
            <w:shd w:val="clear" w:color="auto" w:fill="auto"/>
            <w:noWrap/>
            <w:vAlign w:val="center"/>
          </w:tcPr>
          <w:p w14:paraId="60F53A2B" w14:textId="77777777" w:rsidR="00AD5CF4" w:rsidRPr="00C46F01" w:rsidRDefault="00AD5CF4" w:rsidP="00AD5CF4">
            <w:pPr>
              <w:widowControl/>
              <w:autoSpaceDE/>
              <w:autoSpaceDN/>
              <w:adjustRightInd/>
              <w:jc w:val="center"/>
            </w:pPr>
            <w:r w:rsidRPr="00C46F01">
              <w:t>ТК 64</w:t>
            </w:r>
          </w:p>
        </w:tc>
        <w:tc>
          <w:tcPr>
            <w:tcW w:w="992" w:type="dxa"/>
            <w:tcBorders>
              <w:top w:val="nil"/>
              <w:left w:val="nil"/>
              <w:bottom w:val="single" w:sz="4" w:space="0" w:color="auto"/>
              <w:right w:val="single" w:sz="4" w:space="0" w:color="auto"/>
            </w:tcBorders>
            <w:shd w:val="clear" w:color="auto" w:fill="auto"/>
            <w:vAlign w:val="bottom"/>
          </w:tcPr>
          <w:p w14:paraId="3AC5764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456BEB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EDFF655"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00F9F206" w14:textId="77777777" w:rsidR="00AD5CF4" w:rsidRPr="00C46F01" w:rsidRDefault="00AD5CF4" w:rsidP="00AD5CF4">
            <w:pPr>
              <w:widowControl/>
              <w:autoSpaceDE/>
              <w:autoSpaceDN/>
              <w:adjustRightInd/>
              <w:jc w:val="center"/>
            </w:pPr>
            <w:r w:rsidRPr="00C46F01">
              <w:t>23,0</w:t>
            </w:r>
          </w:p>
        </w:tc>
        <w:tc>
          <w:tcPr>
            <w:tcW w:w="992" w:type="dxa"/>
            <w:tcBorders>
              <w:top w:val="nil"/>
              <w:left w:val="nil"/>
              <w:bottom w:val="single" w:sz="4" w:space="0" w:color="auto"/>
              <w:right w:val="single" w:sz="4" w:space="0" w:color="auto"/>
            </w:tcBorders>
            <w:shd w:val="clear" w:color="auto" w:fill="auto"/>
            <w:vAlign w:val="center"/>
          </w:tcPr>
          <w:p w14:paraId="0FC68D2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F22A54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F2B8764" w14:textId="77777777" w:rsidR="00AD5CF4" w:rsidRPr="00C46F01" w:rsidRDefault="00AD5CF4" w:rsidP="00AD5CF4">
            <w:pPr>
              <w:widowControl/>
              <w:autoSpaceDE/>
              <w:autoSpaceDN/>
              <w:adjustRightInd/>
              <w:jc w:val="center"/>
            </w:pPr>
            <w:r w:rsidRPr="00C46F01">
              <w:t>177</w:t>
            </w:r>
          </w:p>
        </w:tc>
      </w:tr>
      <w:tr w:rsidR="00AD5CF4" w:rsidRPr="00C46F01" w14:paraId="22222876"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2604926" w14:textId="77777777" w:rsidR="00AD5CF4" w:rsidRPr="00C46F01" w:rsidRDefault="00AD5CF4" w:rsidP="00AD5CF4">
            <w:pPr>
              <w:widowControl/>
              <w:autoSpaceDE/>
              <w:autoSpaceDN/>
              <w:adjustRightInd/>
              <w:jc w:val="center"/>
            </w:pPr>
            <w:r w:rsidRPr="00C46F01">
              <w:t>ТК 64</w:t>
            </w:r>
          </w:p>
        </w:tc>
        <w:tc>
          <w:tcPr>
            <w:tcW w:w="1134" w:type="dxa"/>
            <w:tcBorders>
              <w:top w:val="nil"/>
              <w:left w:val="nil"/>
              <w:bottom w:val="single" w:sz="4" w:space="0" w:color="auto"/>
              <w:right w:val="single" w:sz="4" w:space="0" w:color="auto"/>
            </w:tcBorders>
            <w:shd w:val="clear" w:color="auto" w:fill="auto"/>
            <w:noWrap/>
            <w:vAlign w:val="center"/>
          </w:tcPr>
          <w:p w14:paraId="52E30A93" w14:textId="77777777" w:rsidR="00AD5CF4" w:rsidRPr="00C46F01" w:rsidRDefault="00AD5CF4" w:rsidP="00AD5CF4">
            <w:pPr>
              <w:widowControl/>
              <w:autoSpaceDE/>
              <w:autoSpaceDN/>
              <w:adjustRightInd/>
              <w:jc w:val="center"/>
            </w:pPr>
            <w:r w:rsidRPr="00C46F01">
              <w:t>жил.дом 8г</w:t>
            </w:r>
          </w:p>
        </w:tc>
        <w:tc>
          <w:tcPr>
            <w:tcW w:w="992" w:type="dxa"/>
            <w:tcBorders>
              <w:top w:val="nil"/>
              <w:left w:val="nil"/>
              <w:bottom w:val="single" w:sz="4" w:space="0" w:color="auto"/>
              <w:right w:val="single" w:sz="4" w:space="0" w:color="auto"/>
            </w:tcBorders>
            <w:shd w:val="clear" w:color="auto" w:fill="auto"/>
            <w:vAlign w:val="bottom"/>
          </w:tcPr>
          <w:p w14:paraId="6B19861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D39EE4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2771666"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6DA32384"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26965E5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1ADEBE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8409F0B" w14:textId="77777777" w:rsidR="00AD5CF4" w:rsidRPr="00C46F01" w:rsidRDefault="00AD5CF4" w:rsidP="00AD5CF4">
            <w:pPr>
              <w:widowControl/>
              <w:autoSpaceDE/>
              <w:autoSpaceDN/>
              <w:adjustRightInd/>
              <w:jc w:val="center"/>
            </w:pPr>
            <w:r w:rsidRPr="00C46F01">
              <w:t>177</w:t>
            </w:r>
          </w:p>
        </w:tc>
      </w:tr>
      <w:tr w:rsidR="00AD5CF4" w:rsidRPr="00C46F01" w14:paraId="31D92330"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3770AF1" w14:textId="77777777" w:rsidR="00AD5CF4" w:rsidRPr="00C46F01" w:rsidRDefault="00AD5CF4" w:rsidP="00AD5CF4">
            <w:pPr>
              <w:widowControl/>
              <w:autoSpaceDE/>
              <w:autoSpaceDN/>
              <w:adjustRightInd/>
              <w:jc w:val="center"/>
            </w:pPr>
            <w:r w:rsidRPr="00C46F01">
              <w:t>ТК 62</w:t>
            </w:r>
          </w:p>
        </w:tc>
        <w:tc>
          <w:tcPr>
            <w:tcW w:w="1134" w:type="dxa"/>
            <w:tcBorders>
              <w:top w:val="nil"/>
              <w:left w:val="nil"/>
              <w:bottom w:val="single" w:sz="4" w:space="0" w:color="auto"/>
              <w:right w:val="single" w:sz="4" w:space="0" w:color="auto"/>
            </w:tcBorders>
            <w:shd w:val="clear" w:color="auto" w:fill="auto"/>
            <w:vAlign w:val="center"/>
          </w:tcPr>
          <w:p w14:paraId="58EB6B62" w14:textId="77777777" w:rsidR="00AD5CF4" w:rsidRPr="00C46F01" w:rsidRDefault="00AD5CF4" w:rsidP="00AD5CF4">
            <w:pPr>
              <w:widowControl/>
              <w:autoSpaceDE/>
              <w:autoSpaceDN/>
              <w:adjustRightInd/>
              <w:jc w:val="center"/>
            </w:pPr>
            <w:r w:rsidRPr="00C46F01">
              <w:t>ТК 65</w:t>
            </w:r>
          </w:p>
        </w:tc>
        <w:tc>
          <w:tcPr>
            <w:tcW w:w="992" w:type="dxa"/>
            <w:tcBorders>
              <w:top w:val="nil"/>
              <w:left w:val="nil"/>
              <w:bottom w:val="single" w:sz="4" w:space="0" w:color="auto"/>
              <w:right w:val="single" w:sz="4" w:space="0" w:color="auto"/>
            </w:tcBorders>
            <w:shd w:val="clear" w:color="auto" w:fill="auto"/>
            <w:vAlign w:val="bottom"/>
          </w:tcPr>
          <w:p w14:paraId="5A83726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FC8D78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700FE0E"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5C1F38EC" w14:textId="77777777" w:rsidR="00AD5CF4" w:rsidRPr="00C46F01" w:rsidRDefault="00AD5CF4" w:rsidP="00AD5CF4">
            <w:pPr>
              <w:widowControl/>
              <w:autoSpaceDE/>
              <w:autoSpaceDN/>
              <w:adjustRightInd/>
              <w:jc w:val="center"/>
            </w:pPr>
            <w:r w:rsidRPr="00C46F01">
              <w:t>30,0</w:t>
            </w:r>
          </w:p>
        </w:tc>
        <w:tc>
          <w:tcPr>
            <w:tcW w:w="992" w:type="dxa"/>
            <w:tcBorders>
              <w:top w:val="nil"/>
              <w:left w:val="nil"/>
              <w:bottom w:val="single" w:sz="4" w:space="0" w:color="auto"/>
              <w:right w:val="single" w:sz="4" w:space="0" w:color="auto"/>
            </w:tcBorders>
            <w:shd w:val="clear" w:color="auto" w:fill="auto"/>
            <w:vAlign w:val="center"/>
          </w:tcPr>
          <w:p w14:paraId="34D7ADC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13237F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E99803B" w14:textId="77777777" w:rsidR="00AD5CF4" w:rsidRPr="00C46F01" w:rsidRDefault="00AD5CF4" w:rsidP="00AD5CF4">
            <w:pPr>
              <w:widowControl/>
              <w:autoSpaceDE/>
              <w:autoSpaceDN/>
              <w:adjustRightInd/>
              <w:jc w:val="center"/>
            </w:pPr>
            <w:r w:rsidRPr="00C46F01">
              <w:t>177</w:t>
            </w:r>
          </w:p>
        </w:tc>
      </w:tr>
      <w:tr w:rsidR="00AD5CF4" w:rsidRPr="00C46F01" w14:paraId="7729AF44"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227B469" w14:textId="77777777" w:rsidR="00AD5CF4" w:rsidRPr="00C46F01" w:rsidRDefault="00AD5CF4" w:rsidP="00AD5CF4">
            <w:pPr>
              <w:widowControl/>
              <w:autoSpaceDE/>
              <w:autoSpaceDN/>
              <w:adjustRightInd/>
              <w:jc w:val="center"/>
            </w:pPr>
            <w:r w:rsidRPr="00C46F01">
              <w:t>ТК 65</w:t>
            </w:r>
          </w:p>
        </w:tc>
        <w:tc>
          <w:tcPr>
            <w:tcW w:w="1134" w:type="dxa"/>
            <w:tcBorders>
              <w:top w:val="nil"/>
              <w:left w:val="nil"/>
              <w:bottom w:val="single" w:sz="4" w:space="0" w:color="auto"/>
              <w:right w:val="single" w:sz="4" w:space="0" w:color="auto"/>
            </w:tcBorders>
            <w:shd w:val="clear" w:color="auto" w:fill="auto"/>
            <w:vAlign w:val="center"/>
          </w:tcPr>
          <w:p w14:paraId="78412763" w14:textId="77777777" w:rsidR="00AD5CF4" w:rsidRPr="00C46F01" w:rsidRDefault="00AD5CF4" w:rsidP="00AD5CF4">
            <w:pPr>
              <w:widowControl/>
              <w:autoSpaceDE/>
              <w:autoSpaceDN/>
              <w:adjustRightInd/>
              <w:jc w:val="center"/>
            </w:pPr>
            <w:r w:rsidRPr="00C46F01">
              <w:t>жил.дом 8б</w:t>
            </w:r>
          </w:p>
        </w:tc>
        <w:tc>
          <w:tcPr>
            <w:tcW w:w="992" w:type="dxa"/>
            <w:tcBorders>
              <w:top w:val="nil"/>
              <w:left w:val="nil"/>
              <w:bottom w:val="single" w:sz="4" w:space="0" w:color="auto"/>
              <w:right w:val="single" w:sz="4" w:space="0" w:color="auto"/>
            </w:tcBorders>
            <w:shd w:val="clear" w:color="auto" w:fill="auto"/>
            <w:vAlign w:val="bottom"/>
          </w:tcPr>
          <w:p w14:paraId="7690FBE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31D696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A62223D"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71C83501"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28A6661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2A67A0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7A384C8" w14:textId="77777777" w:rsidR="00AD5CF4" w:rsidRPr="00C46F01" w:rsidRDefault="00AD5CF4" w:rsidP="00AD5CF4">
            <w:pPr>
              <w:widowControl/>
              <w:autoSpaceDE/>
              <w:autoSpaceDN/>
              <w:adjustRightInd/>
              <w:jc w:val="center"/>
            </w:pPr>
            <w:r w:rsidRPr="00C46F01">
              <w:t>177</w:t>
            </w:r>
          </w:p>
        </w:tc>
      </w:tr>
      <w:tr w:rsidR="00AD5CF4" w:rsidRPr="00C46F01" w14:paraId="106A7A07"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535AFE7" w14:textId="77777777" w:rsidR="00AD5CF4" w:rsidRPr="00C46F01" w:rsidRDefault="00AD5CF4" w:rsidP="00AD5CF4">
            <w:pPr>
              <w:widowControl/>
              <w:autoSpaceDE/>
              <w:autoSpaceDN/>
              <w:adjustRightInd/>
              <w:jc w:val="center"/>
            </w:pPr>
            <w:r w:rsidRPr="00C46F01">
              <w:t>ТК 65</w:t>
            </w:r>
          </w:p>
        </w:tc>
        <w:tc>
          <w:tcPr>
            <w:tcW w:w="1134" w:type="dxa"/>
            <w:tcBorders>
              <w:top w:val="nil"/>
              <w:left w:val="nil"/>
              <w:bottom w:val="single" w:sz="4" w:space="0" w:color="auto"/>
              <w:right w:val="single" w:sz="4" w:space="0" w:color="auto"/>
            </w:tcBorders>
            <w:shd w:val="clear" w:color="auto" w:fill="auto"/>
            <w:noWrap/>
            <w:vAlign w:val="center"/>
          </w:tcPr>
          <w:p w14:paraId="47A9EF7C" w14:textId="77777777" w:rsidR="00AD5CF4" w:rsidRPr="00C46F01" w:rsidRDefault="00AD5CF4" w:rsidP="00AD5CF4">
            <w:pPr>
              <w:widowControl/>
              <w:autoSpaceDE/>
              <w:autoSpaceDN/>
              <w:adjustRightInd/>
              <w:jc w:val="center"/>
            </w:pPr>
            <w:r w:rsidRPr="00C46F01">
              <w:t>жил.дом 8а</w:t>
            </w:r>
          </w:p>
        </w:tc>
        <w:tc>
          <w:tcPr>
            <w:tcW w:w="992" w:type="dxa"/>
            <w:tcBorders>
              <w:top w:val="nil"/>
              <w:left w:val="nil"/>
              <w:bottom w:val="single" w:sz="4" w:space="0" w:color="auto"/>
              <w:right w:val="single" w:sz="4" w:space="0" w:color="auto"/>
            </w:tcBorders>
            <w:shd w:val="clear" w:color="auto" w:fill="auto"/>
            <w:vAlign w:val="bottom"/>
          </w:tcPr>
          <w:p w14:paraId="5D55353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8E7A8F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A4AF795"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0908EAC5"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362340A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1747CF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CEB0D4F" w14:textId="77777777" w:rsidR="00AD5CF4" w:rsidRPr="00C46F01" w:rsidRDefault="00AD5CF4" w:rsidP="00AD5CF4">
            <w:pPr>
              <w:widowControl/>
              <w:autoSpaceDE/>
              <w:autoSpaceDN/>
              <w:adjustRightInd/>
              <w:jc w:val="center"/>
            </w:pPr>
            <w:r w:rsidRPr="00C46F01">
              <w:t>177</w:t>
            </w:r>
          </w:p>
        </w:tc>
      </w:tr>
      <w:tr w:rsidR="00AD5CF4" w:rsidRPr="00C46F01" w14:paraId="58F52C3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FD813F7" w14:textId="77777777" w:rsidR="00AD5CF4" w:rsidRPr="00C46F01" w:rsidRDefault="00AD5CF4" w:rsidP="00AD5CF4">
            <w:pPr>
              <w:widowControl/>
              <w:autoSpaceDE/>
              <w:autoSpaceDN/>
              <w:adjustRightInd/>
              <w:jc w:val="center"/>
            </w:pPr>
            <w:r w:rsidRPr="00C46F01">
              <w:t>ТК 61</w:t>
            </w:r>
          </w:p>
        </w:tc>
        <w:tc>
          <w:tcPr>
            <w:tcW w:w="1134" w:type="dxa"/>
            <w:tcBorders>
              <w:top w:val="nil"/>
              <w:left w:val="nil"/>
              <w:bottom w:val="single" w:sz="4" w:space="0" w:color="auto"/>
              <w:right w:val="single" w:sz="4" w:space="0" w:color="auto"/>
            </w:tcBorders>
            <w:shd w:val="clear" w:color="auto" w:fill="auto"/>
            <w:noWrap/>
            <w:vAlign w:val="center"/>
          </w:tcPr>
          <w:p w14:paraId="7F82D81F" w14:textId="77777777" w:rsidR="00AD5CF4" w:rsidRPr="00C46F01" w:rsidRDefault="00AD5CF4" w:rsidP="00AD5CF4">
            <w:pPr>
              <w:widowControl/>
              <w:autoSpaceDE/>
              <w:autoSpaceDN/>
              <w:adjustRightInd/>
              <w:jc w:val="center"/>
            </w:pPr>
            <w:r w:rsidRPr="00C46F01">
              <w:t>ТК 66</w:t>
            </w:r>
          </w:p>
        </w:tc>
        <w:tc>
          <w:tcPr>
            <w:tcW w:w="992" w:type="dxa"/>
            <w:tcBorders>
              <w:top w:val="nil"/>
              <w:left w:val="nil"/>
              <w:bottom w:val="single" w:sz="4" w:space="0" w:color="auto"/>
              <w:right w:val="single" w:sz="4" w:space="0" w:color="auto"/>
            </w:tcBorders>
            <w:shd w:val="clear" w:color="auto" w:fill="auto"/>
            <w:vAlign w:val="bottom"/>
          </w:tcPr>
          <w:p w14:paraId="59AA24F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F58A30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673C73F"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12AF853F" w14:textId="77777777" w:rsidR="00AD5CF4" w:rsidRPr="00C46F01" w:rsidRDefault="00AD5CF4" w:rsidP="00AD5CF4">
            <w:pPr>
              <w:widowControl/>
              <w:autoSpaceDE/>
              <w:autoSpaceDN/>
              <w:adjustRightInd/>
              <w:jc w:val="center"/>
            </w:pPr>
            <w:r w:rsidRPr="00C46F01">
              <w:t>118,0</w:t>
            </w:r>
          </w:p>
        </w:tc>
        <w:tc>
          <w:tcPr>
            <w:tcW w:w="992" w:type="dxa"/>
            <w:tcBorders>
              <w:top w:val="nil"/>
              <w:left w:val="nil"/>
              <w:bottom w:val="single" w:sz="4" w:space="0" w:color="auto"/>
              <w:right w:val="single" w:sz="4" w:space="0" w:color="auto"/>
            </w:tcBorders>
            <w:shd w:val="clear" w:color="auto" w:fill="auto"/>
            <w:vAlign w:val="center"/>
          </w:tcPr>
          <w:p w14:paraId="72976EB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67E6DF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B4D8BB3" w14:textId="77777777" w:rsidR="00AD5CF4" w:rsidRPr="00C46F01" w:rsidRDefault="00AD5CF4" w:rsidP="00AD5CF4">
            <w:pPr>
              <w:widowControl/>
              <w:autoSpaceDE/>
              <w:autoSpaceDN/>
              <w:adjustRightInd/>
              <w:jc w:val="center"/>
            </w:pPr>
            <w:r w:rsidRPr="00C46F01">
              <w:t>177</w:t>
            </w:r>
          </w:p>
        </w:tc>
      </w:tr>
      <w:tr w:rsidR="00AD5CF4" w:rsidRPr="00C46F01" w14:paraId="13A6BFE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0AF14AC" w14:textId="77777777" w:rsidR="00AD5CF4" w:rsidRPr="00C46F01" w:rsidRDefault="00AD5CF4" w:rsidP="00AD5CF4">
            <w:pPr>
              <w:widowControl/>
              <w:autoSpaceDE/>
              <w:autoSpaceDN/>
              <w:adjustRightInd/>
              <w:jc w:val="center"/>
            </w:pPr>
            <w:r w:rsidRPr="00C46F01">
              <w:t>ТК 66</w:t>
            </w:r>
          </w:p>
        </w:tc>
        <w:tc>
          <w:tcPr>
            <w:tcW w:w="1134" w:type="dxa"/>
            <w:tcBorders>
              <w:top w:val="nil"/>
              <w:left w:val="nil"/>
              <w:bottom w:val="single" w:sz="4" w:space="0" w:color="auto"/>
              <w:right w:val="single" w:sz="4" w:space="0" w:color="auto"/>
            </w:tcBorders>
            <w:shd w:val="clear" w:color="auto" w:fill="auto"/>
            <w:noWrap/>
            <w:vAlign w:val="center"/>
          </w:tcPr>
          <w:p w14:paraId="67B8F5A1" w14:textId="77777777" w:rsidR="00AD5CF4" w:rsidRPr="00C46F01" w:rsidRDefault="00AD5CF4" w:rsidP="00AD5CF4">
            <w:pPr>
              <w:widowControl/>
              <w:autoSpaceDE/>
              <w:autoSpaceDN/>
              <w:adjustRightInd/>
              <w:jc w:val="center"/>
            </w:pPr>
            <w:r w:rsidRPr="00C46F01">
              <w:t>жил.дом 2</w:t>
            </w:r>
          </w:p>
        </w:tc>
        <w:tc>
          <w:tcPr>
            <w:tcW w:w="992" w:type="dxa"/>
            <w:tcBorders>
              <w:top w:val="nil"/>
              <w:left w:val="nil"/>
              <w:bottom w:val="single" w:sz="4" w:space="0" w:color="auto"/>
              <w:right w:val="single" w:sz="4" w:space="0" w:color="auto"/>
            </w:tcBorders>
            <w:shd w:val="clear" w:color="auto" w:fill="auto"/>
            <w:vAlign w:val="bottom"/>
          </w:tcPr>
          <w:p w14:paraId="3DB417F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107A5C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D6FE80F"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292671B3" w14:textId="77777777" w:rsidR="00AD5CF4" w:rsidRPr="00C46F01" w:rsidRDefault="00AD5CF4" w:rsidP="00AD5CF4">
            <w:pPr>
              <w:widowControl/>
              <w:autoSpaceDE/>
              <w:autoSpaceDN/>
              <w:adjustRightInd/>
              <w:jc w:val="center"/>
            </w:pPr>
            <w:r w:rsidRPr="00C46F01">
              <w:t>30,0</w:t>
            </w:r>
          </w:p>
        </w:tc>
        <w:tc>
          <w:tcPr>
            <w:tcW w:w="992" w:type="dxa"/>
            <w:tcBorders>
              <w:top w:val="nil"/>
              <w:left w:val="nil"/>
              <w:bottom w:val="single" w:sz="4" w:space="0" w:color="auto"/>
              <w:right w:val="single" w:sz="4" w:space="0" w:color="auto"/>
            </w:tcBorders>
            <w:shd w:val="clear" w:color="auto" w:fill="auto"/>
            <w:vAlign w:val="center"/>
          </w:tcPr>
          <w:p w14:paraId="42E4A93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93D280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A358E74" w14:textId="77777777" w:rsidR="00AD5CF4" w:rsidRPr="00C46F01" w:rsidRDefault="00AD5CF4" w:rsidP="00AD5CF4">
            <w:pPr>
              <w:widowControl/>
              <w:autoSpaceDE/>
              <w:autoSpaceDN/>
              <w:adjustRightInd/>
              <w:jc w:val="center"/>
            </w:pPr>
            <w:r w:rsidRPr="00C46F01">
              <w:t>177</w:t>
            </w:r>
          </w:p>
        </w:tc>
      </w:tr>
      <w:tr w:rsidR="00AD5CF4" w:rsidRPr="00C46F01" w14:paraId="7817A10C"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F1D9B05" w14:textId="77777777" w:rsidR="00AD5CF4" w:rsidRPr="00C46F01" w:rsidRDefault="00AD5CF4" w:rsidP="00AD5CF4">
            <w:pPr>
              <w:widowControl/>
              <w:autoSpaceDE/>
              <w:autoSpaceDN/>
              <w:adjustRightInd/>
              <w:jc w:val="center"/>
            </w:pPr>
            <w:r w:rsidRPr="00C46F01">
              <w:t>ТК 66</w:t>
            </w:r>
          </w:p>
        </w:tc>
        <w:tc>
          <w:tcPr>
            <w:tcW w:w="1134" w:type="dxa"/>
            <w:tcBorders>
              <w:top w:val="nil"/>
              <w:left w:val="nil"/>
              <w:bottom w:val="single" w:sz="4" w:space="0" w:color="auto"/>
              <w:right w:val="single" w:sz="4" w:space="0" w:color="auto"/>
            </w:tcBorders>
            <w:shd w:val="clear" w:color="auto" w:fill="auto"/>
            <w:vAlign w:val="center"/>
          </w:tcPr>
          <w:p w14:paraId="2DD10A4D" w14:textId="77777777" w:rsidR="00AD5CF4" w:rsidRPr="00C46F01" w:rsidRDefault="00AD5CF4" w:rsidP="00AD5CF4">
            <w:pPr>
              <w:widowControl/>
              <w:autoSpaceDE/>
              <w:autoSpaceDN/>
              <w:adjustRightInd/>
              <w:jc w:val="center"/>
            </w:pPr>
            <w:r w:rsidRPr="00C46F01">
              <w:t>ТК 67</w:t>
            </w:r>
          </w:p>
        </w:tc>
        <w:tc>
          <w:tcPr>
            <w:tcW w:w="992" w:type="dxa"/>
            <w:tcBorders>
              <w:top w:val="nil"/>
              <w:left w:val="nil"/>
              <w:bottom w:val="single" w:sz="4" w:space="0" w:color="auto"/>
              <w:right w:val="single" w:sz="4" w:space="0" w:color="auto"/>
            </w:tcBorders>
            <w:shd w:val="clear" w:color="auto" w:fill="auto"/>
            <w:vAlign w:val="bottom"/>
          </w:tcPr>
          <w:p w14:paraId="4784ECA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176F9B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C55B1EC"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5E979488"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782A118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0EF460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65D65CF" w14:textId="77777777" w:rsidR="00AD5CF4" w:rsidRPr="00C46F01" w:rsidRDefault="00AD5CF4" w:rsidP="00AD5CF4">
            <w:pPr>
              <w:widowControl/>
              <w:autoSpaceDE/>
              <w:autoSpaceDN/>
              <w:adjustRightInd/>
              <w:jc w:val="center"/>
            </w:pPr>
            <w:r w:rsidRPr="00C46F01">
              <w:t>177</w:t>
            </w:r>
          </w:p>
        </w:tc>
      </w:tr>
      <w:tr w:rsidR="00AD5CF4" w:rsidRPr="00C46F01" w14:paraId="7CD0F63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D8A2F7D" w14:textId="77777777" w:rsidR="00AD5CF4" w:rsidRPr="00C46F01" w:rsidRDefault="00AD5CF4" w:rsidP="00AD5CF4">
            <w:pPr>
              <w:widowControl/>
              <w:autoSpaceDE/>
              <w:autoSpaceDN/>
              <w:adjustRightInd/>
              <w:jc w:val="center"/>
            </w:pPr>
            <w:r w:rsidRPr="00C46F01">
              <w:t>ТК 67</w:t>
            </w:r>
          </w:p>
        </w:tc>
        <w:tc>
          <w:tcPr>
            <w:tcW w:w="1134" w:type="dxa"/>
            <w:tcBorders>
              <w:top w:val="nil"/>
              <w:left w:val="nil"/>
              <w:bottom w:val="single" w:sz="4" w:space="0" w:color="auto"/>
              <w:right w:val="single" w:sz="4" w:space="0" w:color="auto"/>
            </w:tcBorders>
            <w:shd w:val="clear" w:color="auto" w:fill="auto"/>
            <w:vAlign w:val="center"/>
          </w:tcPr>
          <w:p w14:paraId="794C9810" w14:textId="77777777" w:rsidR="00AD5CF4" w:rsidRPr="00C46F01" w:rsidRDefault="00AD5CF4" w:rsidP="00AD5CF4">
            <w:pPr>
              <w:widowControl/>
              <w:autoSpaceDE/>
              <w:autoSpaceDN/>
              <w:adjustRightInd/>
              <w:jc w:val="center"/>
            </w:pPr>
            <w:r w:rsidRPr="00C46F01">
              <w:t>ТК 68</w:t>
            </w:r>
          </w:p>
        </w:tc>
        <w:tc>
          <w:tcPr>
            <w:tcW w:w="992" w:type="dxa"/>
            <w:tcBorders>
              <w:top w:val="nil"/>
              <w:left w:val="nil"/>
              <w:bottom w:val="single" w:sz="4" w:space="0" w:color="auto"/>
              <w:right w:val="single" w:sz="4" w:space="0" w:color="auto"/>
            </w:tcBorders>
            <w:shd w:val="clear" w:color="auto" w:fill="auto"/>
            <w:vAlign w:val="bottom"/>
          </w:tcPr>
          <w:p w14:paraId="0A728CD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7928EE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C8098CA"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6C728706" w14:textId="77777777" w:rsidR="00AD5CF4" w:rsidRPr="00C46F01" w:rsidRDefault="00AD5CF4" w:rsidP="00AD5CF4">
            <w:pPr>
              <w:widowControl/>
              <w:autoSpaceDE/>
              <w:autoSpaceDN/>
              <w:adjustRightInd/>
              <w:jc w:val="center"/>
            </w:pPr>
            <w:r w:rsidRPr="00C46F01">
              <w:t>19,0</w:t>
            </w:r>
          </w:p>
        </w:tc>
        <w:tc>
          <w:tcPr>
            <w:tcW w:w="992" w:type="dxa"/>
            <w:tcBorders>
              <w:top w:val="nil"/>
              <w:left w:val="nil"/>
              <w:bottom w:val="single" w:sz="4" w:space="0" w:color="auto"/>
              <w:right w:val="single" w:sz="4" w:space="0" w:color="auto"/>
            </w:tcBorders>
            <w:shd w:val="clear" w:color="auto" w:fill="auto"/>
            <w:vAlign w:val="center"/>
          </w:tcPr>
          <w:p w14:paraId="00B2E4F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A05E3D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F01A2D6" w14:textId="77777777" w:rsidR="00AD5CF4" w:rsidRPr="00C46F01" w:rsidRDefault="00AD5CF4" w:rsidP="00AD5CF4">
            <w:pPr>
              <w:widowControl/>
              <w:autoSpaceDE/>
              <w:autoSpaceDN/>
              <w:adjustRightInd/>
              <w:jc w:val="center"/>
            </w:pPr>
            <w:r w:rsidRPr="00C46F01">
              <w:t>177</w:t>
            </w:r>
          </w:p>
        </w:tc>
      </w:tr>
      <w:tr w:rsidR="00AD5CF4" w:rsidRPr="00C46F01" w14:paraId="4028658C"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78242DD" w14:textId="77777777" w:rsidR="00AD5CF4" w:rsidRPr="00C46F01" w:rsidRDefault="00AD5CF4" w:rsidP="00AD5CF4">
            <w:pPr>
              <w:widowControl/>
              <w:autoSpaceDE/>
              <w:autoSpaceDN/>
              <w:adjustRightInd/>
              <w:jc w:val="center"/>
            </w:pPr>
            <w:r w:rsidRPr="00C46F01">
              <w:t>ТК 68</w:t>
            </w:r>
          </w:p>
        </w:tc>
        <w:tc>
          <w:tcPr>
            <w:tcW w:w="1134" w:type="dxa"/>
            <w:tcBorders>
              <w:top w:val="nil"/>
              <w:left w:val="nil"/>
              <w:bottom w:val="single" w:sz="4" w:space="0" w:color="auto"/>
              <w:right w:val="single" w:sz="4" w:space="0" w:color="auto"/>
            </w:tcBorders>
            <w:shd w:val="clear" w:color="auto" w:fill="auto"/>
            <w:noWrap/>
            <w:vAlign w:val="center"/>
          </w:tcPr>
          <w:p w14:paraId="5B4C22FA" w14:textId="77777777" w:rsidR="00AD5CF4" w:rsidRPr="00C46F01" w:rsidRDefault="00AD5CF4" w:rsidP="00AD5CF4">
            <w:pPr>
              <w:widowControl/>
              <w:autoSpaceDE/>
              <w:autoSpaceDN/>
              <w:adjustRightInd/>
              <w:jc w:val="center"/>
            </w:pPr>
            <w:r w:rsidRPr="00C46F01">
              <w:t>жил.дом 9</w:t>
            </w:r>
          </w:p>
        </w:tc>
        <w:tc>
          <w:tcPr>
            <w:tcW w:w="992" w:type="dxa"/>
            <w:tcBorders>
              <w:top w:val="nil"/>
              <w:left w:val="nil"/>
              <w:bottom w:val="single" w:sz="4" w:space="0" w:color="auto"/>
              <w:right w:val="single" w:sz="4" w:space="0" w:color="auto"/>
            </w:tcBorders>
            <w:shd w:val="clear" w:color="auto" w:fill="auto"/>
            <w:vAlign w:val="bottom"/>
          </w:tcPr>
          <w:p w14:paraId="12E6B30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76FD89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8D4A451"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70B0AF9C" w14:textId="77777777" w:rsidR="00AD5CF4" w:rsidRPr="00C46F01" w:rsidRDefault="00AD5CF4" w:rsidP="00AD5CF4">
            <w:pPr>
              <w:widowControl/>
              <w:autoSpaceDE/>
              <w:autoSpaceDN/>
              <w:adjustRightInd/>
              <w:jc w:val="center"/>
            </w:pPr>
            <w:r w:rsidRPr="00C46F01">
              <w:t>38,0</w:t>
            </w:r>
          </w:p>
        </w:tc>
        <w:tc>
          <w:tcPr>
            <w:tcW w:w="992" w:type="dxa"/>
            <w:tcBorders>
              <w:top w:val="nil"/>
              <w:left w:val="nil"/>
              <w:bottom w:val="single" w:sz="4" w:space="0" w:color="auto"/>
              <w:right w:val="single" w:sz="4" w:space="0" w:color="auto"/>
            </w:tcBorders>
            <w:shd w:val="clear" w:color="auto" w:fill="auto"/>
            <w:vAlign w:val="center"/>
          </w:tcPr>
          <w:p w14:paraId="454DDAF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6D7550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DE6F3EC" w14:textId="77777777" w:rsidR="00AD5CF4" w:rsidRPr="00C46F01" w:rsidRDefault="00AD5CF4" w:rsidP="00AD5CF4">
            <w:pPr>
              <w:widowControl/>
              <w:autoSpaceDE/>
              <w:autoSpaceDN/>
              <w:adjustRightInd/>
              <w:jc w:val="center"/>
            </w:pPr>
            <w:r w:rsidRPr="00C46F01">
              <w:t>177</w:t>
            </w:r>
          </w:p>
        </w:tc>
      </w:tr>
      <w:tr w:rsidR="00AD5CF4" w:rsidRPr="00C46F01" w14:paraId="34AEB52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8CC8A44" w14:textId="77777777" w:rsidR="00AD5CF4" w:rsidRPr="00C46F01" w:rsidRDefault="00AD5CF4" w:rsidP="00AD5CF4">
            <w:pPr>
              <w:widowControl/>
              <w:autoSpaceDE/>
              <w:autoSpaceDN/>
              <w:adjustRightInd/>
              <w:jc w:val="center"/>
            </w:pPr>
            <w:r w:rsidRPr="00C46F01">
              <w:t>ТК 68</w:t>
            </w:r>
          </w:p>
        </w:tc>
        <w:tc>
          <w:tcPr>
            <w:tcW w:w="1134" w:type="dxa"/>
            <w:tcBorders>
              <w:top w:val="nil"/>
              <w:left w:val="nil"/>
              <w:bottom w:val="single" w:sz="4" w:space="0" w:color="auto"/>
              <w:right w:val="single" w:sz="4" w:space="0" w:color="auto"/>
            </w:tcBorders>
            <w:shd w:val="clear" w:color="auto" w:fill="auto"/>
            <w:noWrap/>
            <w:vAlign w:val="center"/>
          </w:tcPr>
          <w:p w14:paraId="09E14DD0" w14:textId="77777777" w:rsidR="00AD5CF4" w:rsidRPr="00C46F01" w:rsidRDefault="00AD5CF4" w:rsidP="00AD5CF4">
            <w:pPr>
              <w:widowControl/>
              <w:autoSpaceDE/>
              <w:autoSpaceDN/>
              <w:adjustRightInd/>
              <w:jc w:val="center"/>
            </w:pPr>
            <w:r w:rsidRPr="00C46F01">
              <w:t>ТК 69</w:t>
            </w:r>
          </w:p>
        </w:tc>
        <w:tc>
          <w:tcPr>
            <w:tcW w:w="992" w:type="dxa"/>
            <w:tcBorders>
              <w:top w:val="nil"/>
              <w:left w:val="nil"/>
              <w:bottom w:val="single" w:sz="4" w:space="0" w:color="auto"/>
              <w:right w:val="single" w:sz="4" w:space="0" w:color="auto"/>
            </w:tcBorders>
            <w:shd w:val="clear" w:color="auto" w:fill="auto"/>
            <w:vAlign w:val="bottom"/>
          </w:tcPr>
          <w:p w14:paraId="2372E8C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A57CC7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54BCC57"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27EB2104" w14:textId="77777777" w:rsidR="00AD5CF4" w:rsidRPr="00C46F01" w:rsidRDefault="00AD5CF4" w:rsidP="00AD5CF4">
            <w:pPr>
              <w:widowControl/>
              <w:autoSpaceDE/>
              <w:autoSpaceDN/>
              <w:adjustRightInd/>
              <w:jc w:val="center"/>
            </w:pPr>
            <w:r w:rsidRPr="00C46F01">
              <w:t>68,0</w:t>
            </w:r>
          </w:p>
        </w:tc>
        <w:tc>
          <w:tcPr>
            <w:tcW w:w="992" w:type="dxa"/>
            <w:tcBorders>
              <w:top w:val="nil"/>
              <w:left w:val="nil"/>
              <w:bottom w:val="single" w:sz="4" w:space="0" w:color="auto"/>
              <w:right w:val="single" w:sz="4" w:space="0" w:color="auto"/>
            </w:tcBorders>
            <w:shd w:val="clear" w:color="auto" w:fill="auto"/>
            <w:vAlign w:val="center"/>
          </w:tcPr>
          <w:p w14:paraId="025E502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735966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DD7A3AB" w14:textId="77777777" w:rsidR="00AD5CF4" w:rsidRPr="00C46F01" w:rsidRDefault="00AD5CF4" w:rsidP="00AD5CF4">
            <w:pPr>
              <w:widowControl/>
              <w:autoSpaceDE/>
              <w:autoSpaceDN/>
              <w:adjustRightInd/>
              <w:jc w:val="center"/>
            </w:pPr>
            <w:r w:rsidRPr="00C46F01">
              <w:t>177</w:t>
            </w:r>
          </w:p>
        </w:tc>
      </w:tr>
      <w:tr w:rsidR="00AD5CF4" w:rsidRPr="00C46F01" w14:paraId="312C2B4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D6897CC" w14:textId="77777777" w:rsidR="00AD5CF4" w:rsidRPr="00C46F01" w:rsidRDefault="00AD5CF4" w:rsidP="00AD5CF4">
            <w:pPr>
              <w:widowControl/>
              <w:autoSpaceDE/>
              <w:autoSpaceDN/>
              <w:adjustRightInd/>
              <w:jc w:val="center"/>
            </w:pPr>
            <w:r w:rsidRPr="00C46F01">
              <w:t>ТК 69</w:t>
            </w:r>
          </w:p>
        </w:tc>
        <w:tc>
          <w:tcPr>
            <w:tcW w:w="1134" w:type="dxa"/>
            <w:tcBorders>
              <w:top w:val="nil"/>
              <w:left w:val="nil"/>
              <w:bottom w:val="single" w:sz="4" w:space="0" w:color="auto"/>
              <w:right w:val="single" w:sz="4" w:space="0" w:color="auto"/>
            </w:tcBorders>
            <w:shd w:val="clear" w:color="auto" w:fill="auto"/>
            <w:noWrap/>
            <w:vAlign w:val="center"/>
          </w:tcPr>
          <w:p w14:paraId="209445E7" w14:textId="77777777" w:rsidR="00AD5CF4" w:rsidRPr="00C46F01" w:rsidRDefault="00AD5CF4" w:rsidP="00AD5CF4">
            <w:pPr>
              <w:widowControl/>
              <w:autoSpaceDE/>
              <w:autoSpaceDN/>
              <w:adjustRightInd/>
              <w:jc w:val="center"/>
            </w:pPr>
            <w:r w:rsidRPr="00C46F01">
              <w:t>ТК 70</w:t>
            </w:r>
          </w:p>
        </w:tc>
        <w:tc>
          <w:tcPr>
            <w:tcW w:w="992" w:type="dxa"/>
            <w:tcBorders>
              <w:top w:val="nil"/>
              <w:left w:val="nil"/>
              <w:bottom w:val="single" w:sz="4" w:space="0" w:color="auto"/>
              <w:right w:val="single" w:sz="4" w:space="0" w:color="auto"/>
            </w:tcBorders>
            <w:shd w:val="clear" w:color="auto" w:fill="auto"/>
            <w:vAlign w:val="bottom"/>
          </w:tcPr>
          <w:p w14:paraId="734A6BC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914DE3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09D1396"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250518CB" w14:textId="77777777" w:rsidR="00AD5CF4" w:rsidRPr="00C46F01" w:rsidRDefault="00AD5CF4" w:rsidP="00AD5CF4">
            <w:pPr>
              <w:widowControl/>
              <w:autoSpaceDE/>
              <w:autoSpaceDN/>
              <w:adjustRightInd/>
              <w:jc w:val="center"/>
            </w:pPr>
            <w:r w:rsidRPr="00C46F01">
              <w:t>36,0</w:t>
            </w:r>
          </w:p>
        </w:tc>
        <w:tc>
          <w:tcPr>
            <w:tcW w:w="992" w:type="dxa"/>
            <w:tcBorders>
              <w:top w:val="nil"/>
              <w:left w:val="nil"/>
              <w:bottom w:val="single" w:sz="4" w:space="0" w:color="auto"/>
              <w:right w:val="single" w:sz="4" w:space="0" w:color="auto"/>
            </w:tcBorders>
            <w:shd w:val="clear" w:color="auto" w:fill="auto"/>
            <w:vAlign w:val="center"/>
          </w:tcPr>
          <w:p w14:paraId="4F94D92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C5C3F8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9FD9AE6" w14:textId="77777777" w:rsidR="00AD5CF4" w:rsidRPr="00C46F01" w:rsidRDefault="00AD5CF4" w:rsidP="00AD5CF4">
            <w:pPr>
              <w:widowControl/>
              <w:autoSpaceDE/>
              <w:autoSpaceDN/>
              <w:adjustRightInd/>
              <w:jc w:val="center"/>
            </w:pPr>
            <w:r w:rsidRPr="00C46F01">
              <w:t>177</w:t>
            </w:r>
          </w:p>
        </w:tc>
      </w:tr>
      <w:tr w:rsidR="00AD5CF4" w:rsidRPr="00C46F01" w14:paraId="670820A4"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684B503" w14:textId="77777777" w:rsidR="00AD5CF4" w:rsidRPr="00C46F01" w:rsidRDefault="00AD5CF4" w:rsidP="00AD5CF4">
            <w:pPr>
              <w:widowControl/>
              <w:autoSpaceDE/>
              <w:autoSpaceDN/>
              <w:adjustRightInd/>
              <w:jc w:val="center"/>
            </w:pPr>
            <w:r w:rsidRPr="00C46F01">
              <w:t>ТК 70</w:t>
            </w:r>
          </w:p>
        </w:tc>
        <w:tc>
          <w:tcPr>
            <w:tcW w:w="1134" w:type="dxa"/>
            <w:tcBorders>
              <w:top w:val="nil"/>
              <w:left w:val="nil"/>
              <w:bottom w:val="single" w:sz="4" w:space="0" w:color="auto"/>
              <w:right w:val="single" w:sz="4" w:space="0" w:color="auto"/>
            </w:tcBorders>
            <w:shd w:val="clear" w:color="auto" w:fill="auto"/>
            <w:vAlign w:val="center"/>
          </w:tcPr>
          <w:p w14:paraId="2C20D762" w14:textId="77777777" w:rsidR="00AD5CF4" w:rsidRPr="00C46F01" w:rsidRDefault="00AD5CF4" w:rsidP="00AD5CF4">
            <w:pPr>
              <w:widowControl/>
              <w:autoSpaceDE/>
              <w:autoSpaceDN/>
              <w:adjustRightInd/>
              <w:jc w:val="center"/>
            </w:pPr>
            <w:r w:rsidRPr="00C46F01">
              <w:t>ТК 71</w:t>
            </w:r>
          </w:p>
        </w:tc>
        <w:tc>
          <w:tcPr>
            <w:tcW w:w="992" w:type="dxa"/>
            <w:tcBorders>
              <w:top w:val="nil"/>
              <w:left w:val="nil"/>
              <w:bottom w:val="single" w:sz="4" w:space="0" w:color="auto"/>
              <w:right w:val="single" w:sz="4" w:space="0" w:color="auto"/>
            </w:tcBorders>
            <w:shd w:val="clear" w:color="auto" w:fill="auto"/>
            <w:vAlign w:val="bottom"/>
          </w:tcPr>
          <w:p w14:paraId="02F39349" w14:textId="77777777" w:rsidR="00AD5CF4" w:rsidRPr="00C46F01" w:rsidRDefault="00AD5CF4" w:rsidP="00AD5CF4">
            <w:pPr>
              <w:widowControl/>
              <w:autoSpaceDE/>
              <w:autoSpaceDN/>
              <w:adjustRightInd/>
              <w:jc w:val="center"/>
            </w:pPr>
            <w:r w:rsidRPr="00C46F01">
              <w:t>2013</w:t>
            </w:r>
          </w:p>
        </w:tc>
        <w:tc>
          <w:tcPr>
            <w:tcW w:w="993" w:type="dxa"/>
            <w:tcBorders>
              <w:top w:val="nil"/>
              <w:left w:val="nil"/>
              <w:bottom w:val="single" w:sz="4" w:space="0" w:color="auto"/>
              <w:right w:val="single" w:sz="4" w:space="0" w:color="auto"/>
            </w:tcBorders>
            <w:shd w:val="clear" w:color="auto" w:fill="auto"/>
            <w:vAlign w:val="center"/>
          </w:tcPr>
          <w:p w14:paraId="5566125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7DA5DA3"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1F471261" w14:textId="77777777" w:rsidR="00AD5CF4" w:rsidRPr="00C46F01" w:rsidRDefault="00AD5CF4" w:rsidP="00AD5CF4">
            <w:pPr>
              <w:widowControl/>
              <w:autoSpaceDE/>
              <w:autoSpaceDN/>
              <w:adjustRightInd/>
              <w:jc w:val="center"/>
            </w:pPr>
            <w:r w:rsidRPr="00C46F01">
              <w:t>20,5</w:t>
            </w:r>
          </w:p>
        </w:tc>
        <w:tc>
          <w:tcPr>
            <w:tcW w:w="992" w:type="dxa"/>
            <w:tcBorders>
              <w:top w:val="nil"/>
              <w:left w:val="nil"/>
              <w:bottom w:val="single" w:sz="4" w:space="0" w:color="auto"/>
              <w:right w:val="single" w:sz="4" w:space="0" w:color="auto"/>
            </w:tcBorders>
            <w:shd w:val="clear" w:color="auto" w:fill="auto"/>
            <w:vAlign w:val="center"/>
          </w:tcPr>
          <w:p w14:paraId="0498D6C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673507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0E33229" w14:textId="77777777" w:rsidR="00AD5CF4" w:rsidRPr="00C46F01" w:rsidRDefault="00AD5CF4" w:rsidP="00AD5CF4">
            <w:pPr>
              <w:widowControl/>
              <w:autoSpaceDE/>
              <w:autoSpaceDN/>
              <w:adjustRightInd/>
              <w:jc w:val="center"/>
            </w:pPr>
            <w:r w:rsidRPr="00C46F01">
              <w:t>177</w:t>
            </w:r>
          </w:p>
        </w:tc>
      </w:tr>
      <w:tr w:rsidR="00AD5CF4" w:rsidRPr="00C46F01" w14:paraId="679CE74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DD913F0" w14:textId="77777777" w:rsidR="00AD5CF4" w:rsidRPr="00C46F01" w:rsidRDefault="00AD5CF4" w:rsidP="00AD5CF4">
            <w:pPr>
              <w:widowControl/>
              <w:autoSpaceDE/>
              <w:autoSpaceDN/>
              <w:adjustRightInd/>
              <w:jc w:val="center"/>
            </w:pPr>
            <w:r w:rsidRPr="00C46F01">
              <w:t>ТК 71</w:t>
            </w:r>
          </w:p>
        </w:tc>
        <w:tc>
          <w:tcPr>
            <w:tcW w:w="1134" w:type="dxa"/>
            <w:tcBorders>
              <w:top w:val="nil"/>
              <w:left w:val="nil"/>
              <w:bottom w:val="single" w:sz="4" w:space="0" w:color="auto"/>
              <w:right w:val="single" w:sz="4" w:space="0" w:color="auto"/>
            </w:tcBorders>
            <w:shd w:val="clear" w:color="auto" w:fill="auto"/>
            <w:vAlign w:val="center"/>
          </w:tcPr>
          <w:p w14:paraId="4BDEA84B" w14:textId="77777777" w:rsidR="00AD5CF4" w:rsidRPr="00C46F01" w:rsidRDefault="00AD5CF4" w:rsidP="00AD5CF4">
            <w:pPr>
              <w:widowControl/>
              <w:autoSpaceDE/>
              <w:autoSpaceDN/>
              <w:adjustRightInd/>
              <w:jc w:val="center"/>
            </w:pPr>
            <w:r w:rsidRPr="00C46F01">
              <w:t>жил.дом 15</w:t>
            </w:r>
          </w:p>
        </w:tc>
        <w:tc>
          <w:tcPr>
            <w:tcW w:w="992" w:type="dxa"/>
            <w:tcBorders>
              <w:top w:val="nil"/>
              <w:left w:val="nil"/>
              <w:bottom w:val="single" w:sz="4" w:space="0" w:color="auto"/>
              <w:right w:val="single" w:sz="4" w:space="0" w:color="auto"/>
            </w:tcBorders>
            <w:shd w:val="clear" w:color="auto" w:fill="auto"/>
            <w:vAlign w:val="bottom"/>
          </w:tcPr>
          <w:p w14:paraId="37EB1160" w14:textId="77777777" w:rsidR="00AD5CF4" w:rsidRPr="00C46F01" w:rsidRDefault="00AD5CF4" w:rsidP="00AD5CF4">
            <w:pPr>
              <w:widowControl/>
              <w:autoSpaceDE/>
              <w:autoSpaceDN/>
              <w:adjustRightInd/>
              <w:jc w:val="center"/>
            </w:pPr>
            <w:r w:rsidRPr="00C46F01">
              <w:t>2013</w:t>
            </w:r>
          </w:p>
        </w:tc>
        <w:tc>
          <w:tcPr>
            <w:tcW w:w="993" w:type="dxa"/>
            <w:tcBorders>
              <w:top w:val="nil"/>
              <w:left w:val="nil"/>
              <w:bottom w:val="single" w:sz="4" w:space="0" w:color="auto"/>
              <w:right w:val="single" w:sz="4" w:space="0" w:color="auto"/>
            </w:tcBorders>
            <w:shd w:val="clear" w:color="auto" w:fill="auto"/>
            <w:vAlign w:val="center"/>
          </w:tcPr>
          <w:p w14:paraId="5006585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E778129"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69A2B1EC" w14:textId="77777777" w:rsidR="00AD5CF4" w:rsidRPr="00C46F01" w:rsidRDefault="00AD5CF4" w:rsidP="00AD5CF4">
            <w:pPr>
              <w:widowControl/>
              <w:autoSpaceDE/>
              <w:autoSpaceDN/>
              <w:adjustRightInd/>
              <w:jc w:val="center"/>
            </w:pPr>
            <w:r w:rsidRPr="00C46F01">
              <w:t>12,0</w:t>
            </w:r>
          </w:p>
        </w:tc>
        <w:tc>
          <w:tcPr>
            <w:tcW w:w="992" w:type="dxa"/>
            <w:tcBorders>
              <w:top w:val="nil"/>
              <w:left w:val="nil"/>
              <w:bottom w:val="single" w:sz="4" w:space="0" w:color="auto"/>
              <w:right w:val="single" w:sz="4" w:space="0" w:color="auto"/>
            </w:tcBorders>
            <w:shd w:val="clear" w:color="auto" w:fill="auto"/>
            <w:vAlign w:val="center"/>
          </w:tcPr>
          <w:p w14:paraId="2190952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2B6107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DA39520" w14:textId="77777777" w:rsidR="00AD5CF4" w:rsidRPr="00C46F01" w:rsidRDefault="00AD5CF4" w:rsidP="00AD5CF4">
            <w:pPr>
              <w:widowControl/>
              <w:autoSpaceDE/>
              <w:autoSpaceDN/>
              <w:adjustRightInd/>
              <w:jc w:val="center"/>
            </w:pPr>
            <w:r w:rsidRPr="00C46F01">
              <w:t>177</w:t>
            </w:r>
          </w:p>
        </w:tc>
      </w:tr>
      <w:tr w:rsidR="00AD5CF4" w:rsidRPr="00C46F01" w14:paraId="0BD6A1D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9619C43" w14:textId="77777777" w:rsidR="00AD5CF4" w:rsidRPr="00C46F01" w:rsidRDefault="00AD5CF4" w:rsidP="00AD5CF4">
            <w:pPr>
              <w:widowControl/>
              <w:autoSpaceDE/>
              <w:autoSpaceDN/>
              <w:adjustRightInd/>
              <w:jc w:val="center"/>
            </w:pPr>
            <w:r w:rsidRPr="00C46F01">
              <w:t>ТК 71</w:t>
            </w:r>
          </w:p>
        </w:tc>
        <w:tc>
          <w:tcPr>
            <w:tcW w:w="1134" w:type="dxa"/>
            <w:tcBorders>
              <w:top w:val="nil"/>
              <w:left w:val="nil"/>
              <w:bottom w:val="single" w:sz="4" w:space="0" w:color="auto"/>
              <w:right w:val="single" w:sz="4" w:space="0" w:color="auto"/>
            </w:tcBorders>
            <w:shd w:val="clear" w:color="auto" w:fill="auto"/>
            <w:noWrap/>
            <w:vAlign w:val="center"/>
          </w:tcPr>
          <w:p w14:paraId="00B4676C" w14:textId="77777777" w:rsidR="00AD5CF4" w:rsidRPr="00C46F01" w:rsidRDefault="00AD5CF4" w:rsidP="00AD5CF4">
            <w:pPr>
              <w:widowControl/>
              <w:autoSpaceDE/>
              <w:autoSpaceDN/>
              <w:adjustRightInd/>
              <w:jc w:val="center"/>
            </w:pPr>
            <w:r w:rsidRPr="00C46F01">
              <w:t>ТК 72</w:t>
            </w:r>
          </w:p>
        </w:tc>
        <w:tc>
          <w:tcPr>
            <w:tcW w:w="992" w:type="dxa"/>
            <w:tcBorders>
              <w:top w:val="nil"/>
              <w:left w:val="nil"/>
              <w:bottom w:val="single" w:sz="4" w:space="0" w:color="auto"/>
              <w:right w:val="single" w:sz="4" w:space="0" w:color="auto"/>
            </w:tcBorders>
            <w:shd w:val="clear" w:color="auto" w:fill="auto"/>
            <w:vAlign w:val="bottom"/>
          </w:tcPr>
          <w:p w14:paraId="23F04CBD" w14:textId="77777777" w:rsidR="00AD5CF4" w:rsidRPr="00C46F01" w:rsidRDefault="00AD5CF4" w:rsidP="00AD5CF4">
            <w:pPr>
              <w:widowControl/>
              <w:autoSpaceDE/>
              <w:autoSpaceDN/>
              <w:adjustRightInd/>
              <w:jc w:val="center"/>
            </w:pPr>
            <w:r w:rsidRPr="00C46F01">
              <w:t>2013</w:t>
            </w:r>
          </w:p>
        </w:tc>
        <w:tc>
          <w:tcPr>
            <w:tcW w:w="993" w:type="dxa"/>
            <w:tcBorders>
              <w:top w:val="nil"/>
              <w:left w:val="nil"/>
              <w:bottom w:val="single" w:sz="4" w:space="0" w:color="auto"/>
              <w:right w:val="single" w:sz="4" w:space="0" w:color="auto"/>
            </w:tcBorders>
            <w:shd w:val="clear" w:color="auto" w:fill="auto"/>
            <w:vAlign w:val="center"/>
          </w:tcPr>
          <w:p w14:paraId="54BCB27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61799B1"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327019A2" w14:textId="77777777" w:rsidR="00AD5CF4" w:rsidRPr="00C46F01" w:rsidRDefault="00AD5CF4" w:rsidP="00AD5CF4">
            <w:pPr>
              <w:widowControl/>
              <w:autoSpaceDE/>
              <w:autoSpaceDN/>
              <w:adjustRightInd/>
              <w:jc w:val="center"/>
            </w:pPr>
            <w:r w:rsidRPr="00C46F01">
              <w:t>59,0</w:t>
            </w:r>
          </w:p>
        </w:tc>
        <w:tc>
          <w:tcPr>
            <w:tcW w:w="992" w:type="dxa"/>
            <w:tcBorders>
              <w:top w:val="nil"/>
              <w:left w:val="nil"/>
              <w:bottom w:val="single" w:sz="4" w:space="0" w:color="auto"/>
              <w:right w:val="single" w:sz="4" w:space="0" w:color="auto"/>
            </w:tcBorders>
            <w:shd w:val="clear" w:color="auto" w:fill="auto"/>
            <w:vAlign w:val="center"/>
          </w:tcPr>
          <w:p w14:paraId="119418C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9870AE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CB9B80D" w14:textId="77777777" w:rsidR="00AD5CF4" w:rsidRPr="00C46F01" w:rsidRDefault="00AD5CF4" w:rsidP="00AD5CF4">
            <w:pPr>
              <w:widowControl/>
              <w:autoSpaceDE/>
              <w:autoSpaceDN/>
              <w:adjustRightInd/>
              <w:jc w:val="center"/>
            </w:pPr>
            <w:r w:rsidRPr="00C46F01">
              <w:t>177</w:t>
            </w:r>
          </w:p>
        </w:tc>
      </w:tr>
      <w:tr w:rsidR="00AD5CF4" w:rsidRPr="00C46F01" w14:paraId="1828F5A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40C7EA4" w14:textId="77777777" w:rsidR="00AD5CF4" w:rsidRPr="00C46F01" w:rsidRDefault="00AD5CF4" w:rsidP="00AD5CF4">
            <w:pPr>
              <w:widowControl/>
              <w:autoSpaceDE/>
              <w:autoSpaceDN/>
              <w:adjustRightInd/>
              <w:jc w:val="center"/>
            </w:pPr>
            <w:r w:rsidRPr="00C46F01">
              <w:t>ТК 72</w:t>
            </w:r>
          </w:p>
        </w:tc>
        <w:tc>
          <w:tcPr>
            <w:tcW w:w="1134" w:type="dxa"/>
            <w:tcBorders>
              <w:top w:val="nil"/>
              <w:left w:val="nil"/>
              <w:bottom w:val="single" w:sz="4" w:space="0" w:color="auto"/>
              <w:right w:val="single" w:sz="4" w:space="0" w:color="auto"/>
            </w:tcBorders>
            <w:shd w:val="clear" w:color="auto" w:fill="auto"/>
            <w:noWrap/>
            <w:vAlign w:val="center"/>
          </w:tcPr>
          <w:p w14:paraId="2E632DE0" w14:textId="77777777" w:rsidR="00AD5CF4" w:rsidRPr="00C46F01" w:rsidRDefault="00AD5CF4" w:rsidP="00AD5CF4">
            <w:pPr>
              <w:widowControl/>
              <w:autoSpaceDE/>
              <w:autoSpaceDN/>
              <w:adjustRightInd/>
              <w:jc w:val="center"/>
            </w:pPr>
            <w:r w:rsidRPr="00C46F01">
              <w:t>жил.дом 11</w:t>
            </w:r>
          </w:p>
        </w:tc>
        <w:tc>
          <w:tcPr>
            <w:tcW w:w="992" w:type="dxa"/>
            <w:tcBorders>
              <w:top w:val="nil"/>
              <w:left w:val="nil"/>
              <w:bottom w:val="single" w:sz="4" w:space="0" w:color="auto"/>
              <w:right w:val="single" w:sz="4" w:space="0" w:color="auto"/>
            </w:tcBorders>
            <w:shd w:val="clear" w:color="auto" w:fill="auto"/>
            <w:vAlign w:val="bottom"/>
          </w:tcPr>
          <w:p w14:paraId="2DE3AB1D" w14:textId="77777777" w:rsidR="00AD5CF4" w:rsidRPr="00C46F01" w:rsidRDefault="00AD5CF4" w:rsidP="00AD5CF4">
            <w:pPr>
              <w:widowControl/>
              <w:autoSpaceDE/>
              <w:autoSpaceDN/>
              <w:adjustRightInd/>
              <w:jc w:val="center"/>
            </w:pPr>
            <w:r w:rsidRPr="00C46F01">
              <w:t>2013</w:t>
            </w:r>
          </w:p>
        </w:tc>
        <w:tc>
          <w:tcPr>
            <w:tcW w:w="993" w:type="dxa"/>
            <w:tcBorders>
              <w:top w:val="nil"/>
              <w:left w:val="nil"/>
              <w:bottom w:val="single" w:sz="4" w:space="0" w:color="auto"/>
              <w:right w:val="single" w:sz="4" w:space="0" w:color="auto"/>
            </w:tcBorders>
            <w:shd w:val="clear" w:color="auto" w:fill="auto"/>
            <w:vAlign w:val="center"/>
          </w:tcPr>
          <w:p w14:paraId="12284EF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F6AA5B0"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296314C0"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591FCBF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3E1724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AE96DDF" w14:textId="77777777" w:rsidR="00AD5CF4" w:rsidRPr="00C46F01" w:rsidRDefault="00AD5CF4" w:rsidP="00AD5CF4">
            <w:pPr>
              <w:widowControl/>
              <w:autoSpaceDE/>
              <w:autoSpaceDN/>
              <w:adjustRightInd/>
              <w:jc w:val="center"/>
            </w:pPr>
            <w:r w:rsidRPr="00C46F01">
              <w:t>177</w:t>
            </w:r>
          </w:p>
        </w:tc>
      </w:tr>
      <w:tr w:rsidR="00AD5CF4" w:rsidRPr="00C46F01" w14:paraId="75109F2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665DCD0" w14:textId="77777777" w:rsidR="00AD5CF4" w:rsidRPr="00C46F01" w:rsidRDefault="00AD5CF4" w:rsidP="00AD5CF4">
            <w:pPr>
              <w:widowControl/>
              <w:autoSpaceDE/>
              <w:autoSpaceDN/>
              <w:adjustRightInd/>
              <w:jc w:val="center"/>
            </w:pPr>
            <w:r w:rsidRPr="00C46F01">
              <w:t>ТК 72</w:t>
            </w:r>
          </w:p>
        </w:tc>
        <w:tc>
          <w:tcPr>
            <w:tcW w:w="1134" w:type="dxa"/>
            <w:tcBorders>
              <w:top w:val="nil"/>
              <w:left w:val="nil"/>
              <w:bottom w:val="single" w:sz="4" w:space="0" w:color="auto"/>
              <w:right w:val="single" w:sz="4" w:space="0" w:color="auto"/>
            </w:tcBorders>
            <w:shd w:val="clear" w:color="auto" w:fill="auto"/>
            <w:noWrap/>
            <w:vAlign w:val="center"/>
          </w:tcPr>
          <w:p w14:paraId="3CD51824" w14:textId="77777777" w:rsidR="00AD5CF4" w:rsidRPr="00C46F01" w:rsidRDefault="00AD5CF4" w:rsidP="00AD5CF4">
            <w:pPr>
              <w:widowControl/>
              <w:autoSpaceDE/>
              <w:autoSpaceDN/>
              <w:adjustRightInd/>
              <w:jc w:val="center"/>
            </w:pPr>
            <w:r w:rsidRPr="00C46F01">
              <w:t>ТК 73</w:t>
            </w:r>
          </w:p>
        </w:tc>
        <w:tc>
          <w:tcPr>
            <w:tcW w:w="992" w:type="dxa"/>
            <w:tcBorders>
              <w:top w:val="nil"/>
              <w:left w:val="nil"/>
              <w:bottom w:val="single" w:sz="4" w:space="0" w:color="auto"/>
              <w:right w:val="single" w:sz="4" w:space="0" w:color="auto"/>
            </w:tcBorders>
            <w:shd w:val="clear" w:color="auto" w:fill="auto"/>
            <w:vAlign w:val="bottom"/>
          </w:tcPr>
          <w:p w14:paraId="560BEB3A" w14:textId="77777777" w:rsidR="00AD5CF4" w:rsidRPr="00C46F01" w:rsidRDefault="00AD5CF4" w:rsidP="00AD5CF4">
            <w:pPr>
              <w:widowControl/>
              <w:autoSpaceDE/>
              <w:autoSpaceDN/>
              <w:adjustRightInd/>
              <w:jc w:val="center"/>
            </w:pPr>
            <w:r w:rsidRPr="00C46F01">
              <w:t>2013</w:t>
            </w:r>
          </w:p>
        </w:tc>
        <w:tc>
          <w:tcPr>
            <w:tcW w:w="993" w:type="dxa"/>
            <w:tcBorders>
              <w:top w:val="nil"/>
              <w:left w:val="nil"/>
              <w:bottom w:val="single" w:sz="4" w:space="0" w:color="auto"/>
              <w:right w:val="single" w:sz="4" w:space="0" w:color="auto"/>
            </w:tcBorders>
            <w:shd w:val="clear" w:color="auto" w:fill="auto"/>
            <w:vAlign w:val="center"/>
          </w:tcPr>
          <w:p w14:paraId="224BFB3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7F16371"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6280C68E" w14:textId="77777777" w:rsidR="00AD5CF4" w:rsidRPr="00C46F01" w:rsidRDefault="00AD5CF4" w:rsidP="00AD5CF4">
            <w:pPr>
              <w:widowControl/>
              <w:autoSpaceDE/>
              <w:autoSpaceDN/>
              <w:adjustRightInd/>
              <w:jc w:val="center"/>
            </w:pPr>
            <w:r w:rsidRPr="00C46F01">
              <w:t>36,0</w:t>
            </w:r>
          </w:p>
        </w:tc>
        <w:tc>
          <w:tcPr>
            <w:tcW w:w="992" w:type="dxa"/>
            <w:tcBorders>
              <w:top w:val="nil"/>
              <w:left w:val="nil"/>
              <w:bottom w:val="single" w:sz="4" w:space="0" w:color="auto"/>
              <w:right w:val="single" w:sz="4" w:space="0" w:color="auto"/>
            </w:tcBorders>
            <w:shd w:val="clear" w:color="auto" w:fill="auto"/>
            <w:vAlign w:val="center"/>
          </w:tcPr>
          <w:p w14:paraId="014E33F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02D5B2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70EFD19" w14:textId="77777777" w:rsidR="00AD5CF4" w:rsidRPr="00C46F01" w:rsidRDefault="00AD5CF4" w:rsidP="00AD5CF4">
            <w:pPr>
              <w:widowControl/>
              <w:autoSpaceDE/>
              <w:autoSpaceDN/>
              <w:adjustRightInd/>
              <w:jc w:val="center"/>
            </w:pPr>
            <w:r w:rsidRPr="00C46F01">
              <w:t>177</w:t>
            </w:r>
          </w:p>
        </w:tc>
      </w:tr>
      <w:tr w:rsidR="00AD5CF4" w:rsidRPr="00C46F01" w14:paraId="0E7AC2E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9B789DF" w14:textId="77777777" w:rsidR="00AD5CF4" w:rsidRPr="00C46F01" w:rsidRDefault="00AD5CF4" w:rsidP="00AD5CF4">
            <w:pPr>
              <w:widowControl/>
              <w:autoSpaceDE/>
              <w:autoSpaceDN/>
              <w:adjustRightInd/>
              <w:jc w:val="center"/>
            </w:pPr>
            <w:r w:rsidRPr="00C46F01">
              <w:t>ТК 73</w:t>
            </w:r>
          </w:p>
        </w:tc>
        <w:tc>
          <w:tcPr>
            <w:tcW w:w="1134" w:type="dxa"/>
            <w:tcBorders>
              <w:top w:val="nil"/>
              <w:left w:val="nil"/>
              <w:bottom w:val="single" w:sz="4" w:space="0" w:color="auto"/>
              <w:right w:val="single" w:sz="4" w:space="0" w:color="auto"/>
            </w:tcBorders>
            <w:shd w:val="clear" w:color="auto" w:fill="auto"/>
            <w:vAlign w:val="center"/>
          </w:tcPr>
          <w:p w14:paraId="3130E1B1" w14:textId="77777777" w:rsidR="00AD5CF4" w:rsidRPr="00C46F01" w:rsidRDefault="00AD5CF4" w:rsidP="00AD5CF4">
            <w:pPr>
              <w:widowControl/>
              <w:autoSpaceDE/>
              <w:autoSpaceDN/>
              <w:adjustRightInd/>
              <w:jc w:val="center"/>
            </w:pPr>
            <w:r w:rsidRPr="00C46F01">
              <w:t>ТК 74</w:t>
            </w:r>
          </w:p>
        </w:tc>
        <w:tc>
          <w:tcPr>
            <w:tcW w:w="992" w:type="dxa"/>
            <w:tcBorders>
              <w:top w:val="nil"/>
              <w:left w:val="nil"/>
              <w:bottom w:val="single" w:sz="4" w:space="0" w:color="auto"/>
              <w:right w:val="single" w:sz="4" w:space="0" w:color="auto"/>
            </w:tcBorders>
            <w:shd w:val="clear" w:color="auto" w:fill="auto"/>
            <w:vAlign w:val="bottom"/>
          </w:tcPr>
          <w:p w14:paraId="3B4F0730" w14:textId="77777777" w:rsidR="00AD5CF4" w:rsidRPr="00C46F01" w:rsidRDefault="00AD5CF4" w:rsidP="00AD5CF4">
            <w:pPr>
              <w:widowControl/>
              <w:autoSpaceDE/>
              <w:autoSpaceDN/>
              <w:adjustRightInd/>
              <w:jc w:val="center"/>
            </w:pPr>
            <w:r w:rsidRPr="00C46F01">
              <w:t>2013</w:t>
            </w:r>
          </w:p>
        </w:tc>
        <w:tc>
          <w:tcPr>
            <w:tcW w:w="993" w:type="dxa"/>
            <w:tcBorders>
              <w:top w:val="nil"/>
              <w:left w:val="nil"/>
              <w:bottom w:val="single" w:sz="4" w:space="0" w:color="auto"/>
              <w:right w:val="single" w:sz="4" w:space="0" w:color="auto"/>
            </w:tcBorders>
            <w:shd w:val="clear" w:color="auto" w:fill="auto"/>
            <w:vAlign w:val="center"/>
          </w:tcPr>
          <w:p w14:paraId="61D385A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ABAD02E"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3BD121E5"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610E15F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46DCBB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32E3382" w14:textId="77777777" w:rsidR="00AD5CF4" w:rsidRPr="00C46F01" w:rsidRDefault="00AD5CF4" w:rsidP="00AD5CF4">
            <w:pPr>
              <w:widowControl/>
              <w:autoSpaceDE/>
              <w:autoSpaceDN/>
              <w:adjustRightInd/>
              <w:jc w:val="center"/>
            </w:pPr>
            <w:r w:rsidRPr="00C46F01">
              <w:t>177</w:t>
            </w:r>
          </w:p>
        </w:tc>
      </w:tr>
      <w:tr w:rsidR="00AD5CF4" w:rsidRPr="00C46F01" w14:paraId="120521A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693754E" w14:textId="77777777" w:rsidR="00AD5CF4" w:rsidRPr="00C46F01" w:rsidRDefault="00AD5CF4" w:rsidP="00AD5CF4">
            <w:pPr>
              <w:widowControl/>
              <w:autoSpaceDE/>
              <w:autoSpaceDN/>
              <w:adjustRightInd/>
              <w:jc w:val="center"/>
            </w:pPr>
            <w:r w:rsidRPr="00C46F01">
              <w:lastRenderedPageBreak/>
              <w:t>ТК 74</w:t>
            </w:r>
          </w:p>
        </w:tc>
        <w:tc>
          <w:tcPr>
            <w:tcW w:w="1134" w:type="dxa"/>
            <w:tcBorders>
              <w:top w:val="nil"/>
              <w:left w:val="nil"/>
              <w:bottom w:val="single" w:sz="4" w:space="0" w:color="auto"/>
              <w:right w:val="single" w:sz="4" w:space="0" w:color="auto"/>
            </w:tcBorders>
            <w:shd w:val="clear" w:color="auto" w:fill="auto"/>
            <w:vAlign w:val="center"/>
          </w:tcPr>
          <w:p w14:paraId="3207E7F6" w14:textId="77777777" w:rsidR="00AD5CF4" w:rsidRPr="00C46F01" w:rsidRDefault="00AD5CF4" w:rsidP="00AD5CF4">
            <w:pPr>
              <w:widowControl/>
              <w:autoSpaceDE/>
              <w:autoSpaceDN/>
              <w:adjustRightInd/>
              <w:jc w:val="center"/>
            </w:pPr>
            <w:r w:rsidRPr="00C46F01">
              <w:t>жил.дом 12</w:t>
            </w:r>
          </w:p>
        </w:tc>
        <w:tc>
          <w:tcPr>
            <w:tcW w:w="992" w:type="dxa"/>
            <w:tcBorders>
              <w:top w:val="nil"/>
              <w:left w:val="nil"/>
              <w:bottom w:val="single" w:sz="4" w:space="0" w:color="auto"/>
              <w:right w:val="single" w:sz="4" w:space="0" w:color="auto"/>
            </w:tcBorders>
            <w:shd w:val="clear" w:color="auto" w:fill="auto"/>
            <w:vAlign w:val="bottom"/>
          </w:tcPr>
          <w:p w14:paraId="745A8BCD" w14:textId="77777777" w:rsidR="00AD5CF4" w:rsidRPr="00C46F01" w:rsidRDefault="00AD5CF4" w:rsidP="00AD5CF4">
            <w:pPr>
              <w:widowControl/>
              <w:autoSpaceDE/>
              <w:autoSpaceDN/>
              <w:adjustRightInd/>
              <w:jc w:val="center"/>
            </w:pPr>
            <w:r w:rsidRPr="00C46F01">
              <w:t>2013</w:t>
            </w:r>
          </w:p>
        </w:tc>
        <w:tc>
          <w:tcPr>
            <w:tcW w:w="993" w:type="dxa"/>
            <w:tcBorders>
              <w:top w:val="nil"/>
              <w:left w:val="nil"/>
              <w:bottom w:val="single" w:sz="4" w:space="0" w:color="auto"/>
              <w:right w:val="single" w:sz="4" w:space="0" w:color="auto"/>
            </w:tcBorders>
            <w:shd w:val="clear" w:color="auto" w:fill="auto"/>
            <w:vAlign w:val="center"/>
          </w:tcPr>
          <w:p w14:paraId="50B2239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D0C5C41"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3E3C01E1"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1F20ED8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D45373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365589B" w14:textId="77777777" w:rsidR="00AD5CF4" w:rsidRPr="00C46F01" w:rsidRDefault="00AD5CF4" w:rsidP="00AD5CF4">
            <w:pPr>
              <w:widowControl/>
              <w:autoSpaceDE/>
              <w:autoSpaceDN/>
              <w:adjustRightInd/>
              <w:jc w:val="center"/>
            </w:pPr>
            <w:r w:rsidRPr="00C46F01">
              <w:t>177</w:t>
            </w:r>
          </w:p>
        </w:tc>
      </w:tr>
      <w:tr w:rsidR="00AD5CF4" w:rsidRPr="00C46F01" w14:paraId="2CB6918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9E8DA82" w14:textId="77777777" w:rsidR="00AD5CF4" w:rsidRPr="00C46F01" w:rsidRDefault="00AD5CF4" w:rsidP="00AD5CF4">
            <w:pPr>
              <w:widowControl/>
              <w:autoSpaceDE/>
              <w:autoSpaceDN/>
              <w:adjustRightInd/>
              <w:jc w:val="center"/>
            </w:pPr>
            <w:r w:rsidRPr="00C46F01">
              <w:t>ТК 73</w:t>
            </w:r>
          </w:p>
        </w:tc>
        <w:tc>
          <w:tcPr>
            <w:tcW w:w="1134" w:type="dxa"/>
            <w:tcBorders>
              <w:top w:val="nil"/>
              <w:left w:val="nil"/>
              <w:bottom w:val="single" w:sz="4" w:space="0" w:color="auto"/>
              <w:right w:val="single" w:sz="4" w:space="0" w:color="auto"/>
            </w:tcBorders>
            <w:shd w:val="clear" w:color="auto" w:fill="auto"/>
            <w:noWrap/>
            <w:vAlign w:val="center"/>
          </w:tcPr>
          <w:p w14:paraId="25139B13" w14:textId="77777777" w:rsidR="00AD5CF4" w:rsidRPr="00C46F01" w:rsidRDefault="00AD5CF4" w:rsidP="00AD5CF4">
            <w:pPr>
              <w:widowControl/>
              <w:autoSpaceDE/>
              <w:autoSpaceDN/>
              <w:adjustRightInd/>
              <w:jc w:val="center"/>
            </w:pPr>
            <w:r w:rsidRPr="00C46F01">
              <w:t>жил.дом 13</w:t>
            </w:r>
          </w:p>
        </w:tc>
        <w:tc>
          <w:tcPr>
            <w:tcW w:w="992" w:type="dxa"/>
            <w:tcBorders>
              <w:top w:val="nil"/>
              <w:left w:val="nil"/>
              <w:bottom w:val="single" w:sz="4" w:space="0" w:color="auto"/>
              <w:right w:val="single" w:sz="4" w:space="0" w:color="auto"/>
            </w:tcBorders>
            <w:shd w:val="clear" w:color="auto" w:fill="auto"/>
            <w:vAlign w:val="bottom"/>
          </w:tcPr>
          <w:p w14:paraId="7C30E650" w14:textId="77777777" w:rsidR="00AD5CF4" w:rsidRPr="00C46F01" w:rsidRDefault="00AD5CF4" w:rsidP="00AD5CF4">
            <w:pPr>
              <w:widowControl/>
              <w:autoSpaceDE/>
              <w:autoSpaceDN/>
              <w:adjustRightInd/>
              <w:jc w:val="center"/>
            </w:pPr>
            <w:r w:rsidRPr="00C46F01">
              <w:t>2013</w:t>
            </w:r>
          </w:p>
        </w:tc>
        <w:tc>
          <w:tcPr>
            <w:tcW w:w="993" w:type="dxa"/>
            <w:tcBorders>
              <w:top w:val="nil"/>
              <w:left w:val="nil"/>
              <w:bottom w:val="single" w:sz="4" w:space="0" w:color="auto"/>
              <w:right w:val="single" w:sz="4" w:space="0" w:color="auto"/>
            </w:tcBorders>
            <w:shd w:val="clear" w:color="auto" w:fill="auto"/>
            <w:vAlign w:val="center"/>
          </w:tcPr>
          <w:p w14:paraId="7B00970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0AECD12"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2CFE0A2D" w14:textId="77777777" w:rsidR="00AD5CF4" w:rsidRPr="00C46F01" w:rsidRDefault="00AD5CF4" w:rsidP="00AD5CF4">
            <w:pPr>
              <w:widowControl/>
              <w:autoSpaceDE/>
              <w:autoSpaceDN/>
              <w:adjustRightInd/>
              <w:jc w:val="center"/>
            </w:pPr>
            <w:r w:rsidRPr="00C46F01">
              <w:t>12,0</w:t>
            </w:r>
          </w:p>
        </w:tc>
        <w:tc>
          <w:tcPr>
            <w:tcW w:w="992" w:type="dxa"/>
            <w:tcBorders>
              <w:top w:val="nil"/>
              <w:left w:val="nil"/>
              <w:bottom w:val="single" w:sz="4" w:space="0" w:color="auto"/>
              <w:right w:val="single" w:sz="4" w:space="0" w:color="auto"/>
            </w:tcBorders>
            <w:shd w:val="clear" w:color="auto" w:fill="auto"/>
            <w:vAlign w:val="center"/>
          </w:tcPr>
          <w:p w14:paraId="28D923A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D38DC0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95E2B78" w14:textId="77777777" w:rsidR="00AD5CF4" w:rsidRPr="00C46F01" w:rsidRDefault="00AD5CF4" w:rsidP="00AD5CF4">
            <w:pPr>
              <w:widowControl/>
              <w:autoSpaceDE/>
              <w:autoSpaceDN/>
              <w:adjustRightInd/>
              <w:jc w:val="center"/>
            </w:pPr>
            <w:r w:rsidRPr="00C46F01">
              <w:t>177</w:t>
            </w:r>
          </w:p>
        </w:tc>
      </w:tr>
      <w:tr w:rsidR="00AD5CF4" w:rsidRPr="00C46F01" w14:paraId="02B47613"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2F8E5E4" w14:textId="77777777" w:rsidR="00AD5CF4" w:rsidRPr="00C46F01" w:rsidRDefault="00AD5CF4" w:rsidP="00AD5CF4">
            <w:pPr>
              <w:widowControl/>
              <w:autoSpaceDE/>
              <w:autoSpaceDN/>
              <w:adjustRightInd/>
              <w:jc w:val="center"/>
            </w:pPr>
            <w:r w:rsidRPr="00C46F01">
              <w:t>ТК 74</w:t>
            </w:r>
          </w:p>
        </w:tc>
        <w:tc>
          <w:tcPr>
            <w:tcW w:w="1134" w:type="dxa"/>
            <w:tcBorders>
              <w:top w:val="nil"/>
              <w:left w:val="nil"/>
              <w:bottom w:val="single" w:sz="4" w:space="0" w:color="auto"/>
              <w:right w:val="single" w:sz="4" w:space="0" w:color="auto"/>
            </w:tcBorders>
            <w:shd w:val="clear" w:color="auto" w:fill="auto"/>
            <w:noWrap/>
            <w:vAlign w:val="center"/>
          </w:tcPr>
          <w:p w14:paraId="51984879" w14:textId="77777777" w:rsidR="00AD5CF4" w:rsidRPr="00C46F01" w:rsidRDefault="00AD5CF4" w:rsidP="00AD5CF4">
            <w:pPr>
              <w:widowControl/>
              <w:autoSpaceDE/>
              <w:autoSpaceDN/>
              <w:adjustRightInd/>
              <w:jc w:val="center"/>
            </w:pPr>
            <w:r w:rsidRPr="00C46F01">
              <w:t>ТК 75</w:t>
            </w:r>
          </w:p>
        </w:tc>
        <w:tc>
          <w:tcPr>
            <w:tcW w:w="992" w:type="dxa"/>
            <w:tcBorders>
              <w:top w:val="nil"/>
              <w:left w:val="nil"/>
              <w:bottom w:val="single" w:sz="4" w:space="0" w:color="auto"/>
              <w:right w:val="single" w:sz="4" w:space="0" w:color="auto"/>
            </w:tcBorders>
            <w:shd w:val="clear" w:color="auto" w:fill="auto"/>
            <w:vAlign w:val="bottom"/>
          </w:tcPr>
          <w:p w14:paraId="5A21327B" w14:textId="77777777" w:rsidR="00AD5CF4" w:rsidRPr="00C46F01" w:rsidRDefault="00AD5CF4" w:rsidP="00AD5CF4">
            <w:pPr>
              <w:widowControl/>
              <w:autoSpaceDE/>
              <w:autoSpaceDN/>
              <w:adjustRightInd/>
              <w:jc w:val="center"/>
            </w:pPr>
            <w:r w:rsidRPr="00C46F01">
              <w:t>2013</w:t>
            </w:r>
          </w:p>
        </w:tc>
        <w:tc>
          <w:tcPr>
            <w:tcW w:w="993" w:type="dxa"/>
            <w:tcBorders>
              <w:top w:val="nil"/>
              <w:left w:val="nil"/>
              <w:bottom w:val="single" w:sz="4" w:space="0" w:color="auto"/>
              <w:right w:val="single" w:sz="4" w:space="0" w:color="auto"/>
            </w:tcBorders>
            <w:shd w:val="clear" w:color="auto" w:fill="auto"/>
            <w:vAlign w:val="center"/>
          </w:tcPr>
          <w:p w14:paraId="469A816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064569E"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145BB654" w14:textId="77777777" w:rsidR="00AD5CF4" w:rsidRPr="00C46F01" w:rsidRDefault="00AD5CF4" w:rsidP="00AD5CF4">
            <w:pPr>
              <w:widowControl/>
              <w:autoSpaceDE/>
              <w:autoSpaceDN/>
              <w:adjustRightInd/>
              <w:jc w:val="center"/>
            </w:pPr>
            <w:r w:rsidRPr="00C46F01">
              <w:t>16,0</w:t>
            </w:r>
          </w:p>
        </w:tc>
        <w:tc>
          <w:tcPr>
            <w:tcW w:w="992" w:type="dxa"/>
            <w:tcBorders>
              <w:top w:val="nil"/>
              <w:left w:val="nil"/>
              <w:bottom w:val="single" w:sz="4" w:space="0" w:color="auto"/>
              <w:right w:val="single" w:sz="4" w:space="0" w:color="auto"/>
            </w:tcBorders>
            <w:shd w:val="clear" w:color="auto" w:fill="auto"/>
            <w:vAlign w:val="center"/>
          </w:tcPr>
          <w:p w14:paraId="1D6E809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347228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B046571" w14:textId="77777777" w:rsidR="00AD5CF4" w:rsidRPr="00C46F01" w:rsidRDefault="00AD5CF4" w:rsidP="00AD5CF4">
            <w:pPr>
              <w:widowControl/>
              <w:autoSpaceDE/>
              <w:autoSpaceDN/>
              <w:adjustRightInd/>
              <w:jc w:val="center"/>
            </w:pPr>
            <w:r w:rsidRPr="00C46F01">
              <w:t>177</w:t>
            </w:r>
          </w:p>
        </w:tc>
      </w:tr>
      <w:tr w:rsidR="00AD5CF4" w:rsidRPr="00C46F01" w14:paraId="5B9AA9A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0225818" w14:textId="77777777" w:rsidR="00AD5CF4" w:rsidRPr="00C46F01" w:rsidRDefault="00AD5CF4" w:rsidP="00AD5CF4">
            <w:pPr>
              <w:widowControl/>
              <w:autoSpaceDE/>
              <w:autoSpaceDN/>
              <w:adjustRightInd/>
              <w:jc w:val="center"/>
            </w:pPr>
            <w:r w:rsidRPr="00C46F01">
              <w:t>ТК 75</w:t>
            </w:r>
          </w:p>
        </w:tc>
        <w:tc>
          <w:tcPr>
            <w:tcW w:w="1134" w:type="dxa"/>
            <w:tcBorders>
              <w:top w:val="nil"/>
              <w:left w:val="nil"/>
              <w:bottom w:val="single" w:sz="4" w:space="0" w:color="auto"/>
              <w:right w:val="single" w:sz="4" w:space="0" w:color="auto"/>
            </w:tcBorders>
            <w:shd w:val="clear" w:color="auto" w:fill="auto"/>
            <w:noWrap/>
            <w:vAlign w:val="center"/>
          </w:tcPr>
          <w:p w14:paraId="209A7C78" w14:textId="77777777" w:rsidR="00AD5CF4" w:rsidRPr="00C46F01" w:rsidRDefault="00AD5CF4" w:rsidP="00AD5CF4">
            <w:pPr>
              <w:widowControl/>
              <w:autoSpaceDE/>
              <w:autoSpaceDN/>
              <w:adjustRightInd/>
              <w:jc w:val="center"/>
            </w:pPr>
            <w:r w:rsidRPr="00C46F01">
              <w:t>ТК 75а</w:t>
            </w:r>
          </w:p>
        </w:tc>
        <w:tc>
          <w:tcPr>
            <w:tcW w:w="992" w:type="dxa"/>
            <w:tcBorders>
              <w:top w:val="nil"/>
              <w:left w:val="nil"/>
              <w:bottom w:val="single" w:sz="4" w:space="0" w:color="auto"/>
              <w:right w:val="single" w:sz="4" w:space="0" w:color="auto"/>
            </w:tcBorders>
            <w:shd w:val="clear" w:color="auto" w:fill="auto"/>
            <w:vAlign w:val="bottom"/>
          </w:tcPr>
          <w:p w14:paraId="61A5D9B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29E1E5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6FDE549"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55215E3"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391E5C6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CCB214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7C85610" w14:textId="77777777" w:rsidR="00AD5CF4" w:rsidRPr="00C46F01" w:rsidRDefault="00AD5CF4" w:rsidP="00AD5CF4">
            <w:pPr>
              <w:widowControl/>
              <w:autoSpaceDE/>
              <w:autoSpaceDN/>
              <w:adjustRightInd/>
              <w:jc w:val="center"/>
            </w:pPr>
            <w:r w:rsidRPr="00C46F01">
              <w:t>177</w:t>
            </w:r>
          </w:p>
        </w:tc>
      </w:tr>
      <w:tr w:rsidR="00AD5CF4" w:rsidRPr="00C46F01" w14:paraId="44D03076"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76A9593" w14:textId="77777777" w:rsidR="00AD5CF4" w:rsidRPr="00C46F01" w:rsidRDefault="00AD5CF4" w:rsidP="00AD5CF4">
            <w:pPr>
              <w:widowControl/>
              <w:autoSpaceDE/>
              <w:autoSpaceDN/>
              <w:adjustRightInd/>
              <w:jc w:val="center"/>
            </w:pPr>
            <w:r w:rsidRPr="00C46F01">
              <w:t>ТК 75</w:t>
            </w:r>
          </w:p>
        </w:tc>
        <w:tc>
          <w:tcPr>
            <w:tcW w:w="1134" w:type="dxa"/>
            <w:tcBorders>
              <w:top w:val="nil"/>
              <w:left w:val="nil"/>
              <w:bottom w:val="single" w:sz="4" w:space="0" w:color="auto"/>
              <w:right w:val="single" w:sz="4" w:space="0" w:color="auto"/>
            </w:tcBorders>
            <w:shd w:val="clear" w:color="auto" w:fill="auto"/>
            <w:vAlign w:val="center"/>
          </w:tcPr>
          <w:p w14:paraId="2EF90D8F" w14:textId="77777777" w:rsidR="00AD5CF4" w:rsidRPr="00C46F01" w:rsidRDefault="00AD5CF4" w:rsidP="00AD5CF4">
            <w:pPr>
              <w:widowControl/>
              <w:autoSpaceDE/>
              <w:autoSpaceDN/>
              <w:adjustRightInd/>
              <w:jc w:val="center"/>
            </w:pPr>
            <w:r w:rsidRPr="00C46F01">
              <w:t>жил.дом 14</w:t>
            </w:r>
          </w:p>
        </w:tc>
        <w:tc>
          <w:tcPr>
            <w:tcW w:w="992" w:type="dxa"/>
            <w:tcBorders>
              <w:top w:val="nil"/>
              <w:left w:val="nil"/>
              <w:bottom w:val="single" w:sz="4" w:space="0" w:color="auto"/>
              <w:right w:val="single" w:sz="4" w:space="0" w:color="auto"/>
            </w:tcBorders>
            <w:shd w:val="clear" w:color="auto" w:fill="auto"/>
            <w:vAlign w:val="bottom"/>
          </w:tcPr>
          <w:p w14:paraId="2389E2A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BC98B0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DE8056D"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49251E1C"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3000E73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DB3416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0E037F9" w14:textId="77777777" w:rsidR="00AD5CF4" w:rsidRPr="00C46F01" w:rsidRDefault="00AD5CF4" w:rsidP="00AD5CF4">
            <w:pPr>
              <w:widowControl/>
              <w:autoSpaceDE/>
              <w:autoSpaceDN/>
              <w:adjustRightInd/>
              <w:jc w:val="center"/>
            </w:pPr>
            <w:r w:rsidRPr="00C46F01">
              <w:t>177</w:t>
            </w:r>
          </w:p>
        </w:tc>
      </w:tr>
      <w:tr w:rsidR="00AD5CF4" w:rsidRPr="00C46F01" w14:paraId="1EC07B3F"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1DFF304" w14:textId="77777777" w:rsidR="00AD5CF4" w:rsidRPr="00C46F01" w:rsidRDefault="00AD5CF4" w:rsidP="00AD5CF4">
            <w:pPr>
              <w:widowControl/>
              <w:autoSpaceDE/>
              <w:autoSpaceDN/>
              <w:adjustRightInd/>
              <w:jc w:val="center"/>
            </w:pPr>
            <w:r w:rsidRPr="00C46F01">
              <w:t>ТК 75</w:t>
            </w:r>
          </w:p>
        </w:tc>
        <w:tc>
          <w:tcPr>
            <w:tcW w:w="1134" w:type="dxa"/>
            <w:tcBorders>
              <w:top w:val="nil"/>
              <w:left w:val="nil"/>
              <w:bottom w:val="single" w:sz="4" w:space="0" w:color="auto"/>
              <w:right w:val="single" w:sz="4" w:space="0" w:color="auto"/>
            </w:tcBorders>
            <w:shd w:val="clear" w:color="auto" w:fill="auto"/>
            <w:vAlign w:val="center"/>
          </w:tcPr>
          <w:p w14:paraId="077A9342" w14:textId="77777777" w:rsidR="00AD5CF4" w:rsidRPr="00C46F01" w:rsidRDefault="00AD5CF4" w:rsidP="00AD5CF4">
            <w:pPr>
              <w:widowControl/>
              <w:autoSpaceDE/>
              <w:autoSpaceDN/>
              <w:adjustRightInd/>
              <w:jc w:val="center"/>
            </w:pPr>
            <w:r w:rsidRPr="00C46F01">
              <w:t>ТК 76</w:t>
            </w:r>
          </w:p>
        </w:tc>
        <w:tc>
          <w:tcPr>
            <w:tcW w:w="992" w:type="dxa"/>
            <w:tcBorders>
              <w:top w:val="nil"/>
              <w:left w:val="nil"/>
              <w:bottom w:val="single" w:sz="4" w:space="0" w:color="auto"/>
              <w:right w:val="single" w:sz="4" w:space="0" w:color="auto"/>
            </w:tcBorders>
            <w:shd w:val="clear" w:color="auto" w:fill="auto"/>
            <w:vAlign w:val="bottom"/>
          </w:tcPr>
          <w:p w14:paraId="0470044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861C6B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A1159BD"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46AC72E3"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60C0566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DBF11B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616AB90" w14:textId="77777777" w:rsidR="00AD5CF4" w:rsidRPr="00C46F01" w:rsidRDefault="00AD5CF4" w:rsidP="00AD5CF4">
            <w:pPr>
              <w:widowControl/>
              <w:autoSpaceDE/>
              <w:autoSpaceDN/>
              <w:adjustRightInd/>
              <w:jc w:val="center"/>
            </w:pPr>
            <w:r w:rsidRPr="00C46F01">
              <w:t>177</w:t>
            </w:r>
          </w:p>
        </w:tc>
      </w:tr>
      <w:tr w:rsidR="00AD5CF4" w:rsidRPr="00C46F01" w14:paraId="5D69BCC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944E1BF" w14:textId="77777777" w:rsidR="00AD5CF4" w:rsidRPr="00C46F01" w:rsidRDefault="00AD5CF4" w:rsidP="00AD5CF4">
            <w:pPr>
              <w:widowControl/>
              <w:autoSpaceDE/>
              <w:autoSpaceDN/>
              <w:adjustRightInd/>
              <w:jc w:val="center"/>
            </w:pPr>
            <w:r w:rsidRPr="00C46F01">
              <w:t>ТК 76</w:t>
            </w:r>
          </w:p>
        </w:tc>
        <w:tc>
          <w:tcPr>
            <w:tcW w:w="1134" w:type="dxa"/>
            <w:tcBorders>
              <w:top w:val="nil"/>
              <w:left w:val="nil"/>
              <w:bottom w:val="single" w:sz="4" w:space="0" w:color="auto"/>
              <w:right w:val="single" w:sz="4" w:space="0" w:color="auto"/>
            </w:tcBorders>
            <w:shd w:val="clear" w:color="auto" w:fill="auto"/>
            <w:noWrap/>
            <w:vAlign w:val="center"/>
          </w:tcPr>
          <w:p w14:paraId="42954FA0" w14:textId="77777777" w:rsidR="00AD5CF4" w:rsidRPr="00C46F01" w:rsidRDefault="00AD5CF4" w:rsidP="00AD5CF4">
            <w:pPr>
              <w:widowControl/>
              <w:autoSpaceDE/>
              <w:autoSpaceDN/>
              <w:adjustRightInd/>
              <w:jc w:val="center"/>
            </w:pPr>
            <w:r w:rsidRPr="00C46F01">
              <w:t>жил.дом 16</w:t>
            </w:r>
          </w:p>
        </w:tc>
        <w:tc>
          <w:tcPr>
            <w:tcW w:w="992" w:type="dxa"/>
            <w:tcBorders>
              <w:top w:val="nil"/>
              <w:left w:val="nil"/>
              <w:bottom w:val="single" w:sz="4" w:space="0" w:color="auto"/>
              <w:right w:val="single" w:sz="4" w:space="0" w:color="auto"/>
            </w:tcBorders>
            <w:shd w:val="clear" w:color="auto" w:fill="auto"/>
            <w:vAlign w:val="bottom"/>
          </w:tcPr>
          <w:p w14:paraId="751C94E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4892B5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D50CF78"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20341C24"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A285A2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916A80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53856E2" w14:textId="77777777" w:rsidR="00AD5CF4" w:rsidRPr="00C46F01" w:rsidRDefault="00AD5CF4" w:rsidP="00AD5CF4">
            <w:pPr>
              <w:widowControl/>
              <w:autoSpaceDE/>
              <w:autoSpaceDN/>
              <w:adjustRightInd/>
              <w:jc w:val="center"/>
            </w:pPr>
            <w:r w:rsidRPr="00C46F01">
              <w:t>177</w:t>
            </w:r>
          </w:p>
        </w:tc>
      </w:tr>
      <w:tr w:rsidR="00AD5CF4" w:rsidRPr="00C46F01" w14:paraId="34AF6627"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C7BB2E6" w14:textId="77777777" w:rsidR="00AD5CF4" w:rsidRPr="00C46F01" w:rsidRDefault="00AD5CF4" w:rsidP="00AD5CF4">
            <w:pPr>
              <w:widowControl/>
              <w:autoSpaceDE/>
              <w:autoSpaceDN/>
              <w:adjustRightInd/>
              <w:jc w:val="center"/>
            </w:pPr>
            <w:r w:rsidRPr="00C46F01">
              <w:t>ТК 76</w:t>
            </w:r>
          </w:p>
        </w:tc>
        <w:tc>
          <w:tcPr>
            <w:tcW w:w="1134" w:type="dxa"/>
            <w:tcBorders>
              <w:top w:val="nil"/>
              <w:left w:val="nil"/>
              <w:bottom w:val="single" w:sz="4" w:space="0" w:color="auto"/>
              <w:right w:val="single" w:sz="4" w:space="0" w:color="auto"/>
            </w:tcBorders>
            <w:shd w:val="clear" w:color="auto" w:fill="auto"/>
            <w:noWrap/>
            <w:vAlign w:val="center"/>
          </w:tcPr>
          <w:p w14:paraId="708AF985" w14:textId="77777777" w:rsidR="00AD5CF4" w:rsidRPr="00C46F01" w:rsidRDefault="00AD5CF4" w:rsidP="00AD5CF4">
            <w:pPr>
              <w:widowControl/>
              <w:autoSpaceDE/>
              <w:autoSpaceDN/>
              <w:adjustRightInd/>
              <w:jc w:val="center"/>
            </w:pPr>
            <w:r w:rsidRPr="00C46F01">
              <w:t>ТК 77</w:t>
            </w:r>
          </w:p>
        </w:tc>
        <w:tc>
          <w:tcPr>
            <w:tcW w:w="992" w:type="dxa"/>
            <w:tcBorders>
              <w:top w:val="nil"/>
              <w:left w:val="nil"/>
              <w:bottom w:val="single" w:sz="4" w:space="0" w:color="auto"/>
              <w:right w:val="single" w:sz="4" w:space="0" w:color="auto"/>
            </w:tcBorders>
            <w:shd w:val="clear" w:color="auto" w:fill="auto"/>
            <w:vAlign w:val="bottom"/>
          </w:tcPr>
          <w:p w14:paraId="1E93469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30828F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B191760"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4CA290D2" w14:textId="77777777" w:rsidR="00AD5CF4" w:rsidRPr="00C46F01" w:rsidRDefault="00AD5CF4" w:rsidP="00AD5CF4">
            <w:pPr>
              <w:widowControl/>
              <w:autoSpaceDE/>
              <w:autoSpaceDN/>
              <w:adjustRightInd/>
              <w:jc w:val="center"/>
            </w:pPr>
            <w:r w:rsidRPr="00C46F01">
              <w:t>38,0</w:t>
            </w:r>
          </w:p>
        </w:tc>
        <w:tc>
          <w:tcPr>
            <w:tcW w:w="992" w:type="dxa"/>
            <w:tcBorders>
              <w:top w:val="nil"/>
              <w:left w:val="nil"/>
              <w:bottom w:val="single" w:sz="4" w:space="0" w:color="auto"/>
              <w:right w:val="single" w:sz="4" w:space="0" w:color="auto"/>
            </w:tcBorders>
            <w:shd w:val="clear" w:color="auto" w:fill="auto"/>
            <w:vAlign w:val="center"/>
          </w:tcPr>
          <w:p w14:paraId="139AA50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EBAB89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C495785" w14:textId="77777777" w:rsidR="00AD5CF4" w:rsidRPr="00C46F01" w:rsidRDefault="00AD5CF4" w:rsidP="00AD5CF4">
            <w:pPr>
              <w:widowControl/>
              <w:autoSpaceDE/>
              <w:autoSpaceDN/>
              <w:adjustRightInd/>
              <w:jc w:val="center"/>
            </w:pPr>
            <w:r w:rsidRPr="00C46F01">
              <w:t>177</w:t>
            </w:r>
          </w:p>
        </w:tc>
      </w:tr>
      <w:tr w:rsidR="00AD5CF4" w:rsidRPr="00C46F01" w14:paraId="64C6391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7EEC208" w14:textId="77777777" w:rsidR="00AD5CF4" w:rsidRPr="00C46F01" w:rsidRDefault="00AD5CF4" w:rsidP="00AD5CF4">
            <w:pPr>
              <w:widowControl/>
              <w:autoSpaceDE/>
              <w:autoSpaceDN/>
              <w:adjustRightInd/>
              <w:jc w:val="center"/>
            </w:pPr>
            <w:r w:rsidRPr="00C46F01">
              <w:t>ТК 77</w:t>
            </w:r>
          </w:p>
        </w:tc>
        <w:tc>
          <w:tcPr>
            <w:tcW w:w="1134" w:type="dxa"/>
            <w:tcBorders>
              <w:top w:val="nil"/>
              <w:left w:val="nil"/>
              <w:bottom w:val="single" w:sz="4" w:space="0" w:color="auto"/>
              <w:right w:val="single" w:sz="4" w:space="0" w:color="auto"/>
            </w:tcBorders>
            <w:shd w:val="clear" w:color="auto" w:fill="auto"/>
            <w:vAlign w:val="center"/>
          </w:tcPr>
          <w:p w14:paraId="2D967AE8" w14:textId="77777777" w:rsidR="00AD5CF4" w:rsidRPr="00C46F01" w:rsidRDefault="00AD5CF4" w:rsidP="00AD5CF4">
            <w:pPr>
              <w:widowControl/>
              <w:autoSpaceDE/>
              <w:autoSpaceDN/>
              <w:adjustRightInd/>
              <w:jc w:val="center"/>
            </w:pPr>
            <w:r w:rsidRPr="00C46F01">
              <w:t>жил.дом 18</w:t>
            </w:r>
          </w:p>
        </w:tc>
        <w:tc>
          <w:tcPr>
            <w:tcW w:w="992" w:type="dxa"/>
            <w:tcBorders>
              <w:top w:val="nil"/>
              <w:left w:val="nil"/>
              <w:bottom w:val="single" w:sz="4" w:space="0" w:color="auto"/>
              <w:right w:val="single" w:sz="4" w:space="0" w:color="auto"/>
            </w:tcBorders>
            <w:shd w:val="clear" w:color="auto" w:fill="auto"/>
            <w:vAlign w:val="bottom"/>
          </w:tcPr>
          <w:p w14:paraId="00F5F37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68B011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DB6954B"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708A48DE"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041A58B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1C97BC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99F7131" w14:textId="77777777" w:rsidR="00AD5CF4" w:rsidRPr="00C46F01" w:rsidRDefault="00AD5CF4" w:rsidP="00AD5CF4">
            <w:pPr>
              <w:widowControl/>
              <w:autoSpaceDE/>
              <w:autoSpaceDN/>
              <w:adjustRightInd/>
              <w:jc w:val="center"/>
            </w:pPr>
            <w:r w:rsidRPr="00C46F01">
              <w:t>177</w:t>
            </w:r>
          </w:p>
        </w:tc>
      </w:tr>
      <w:tr w:rsidR="00AD5CF4" w:rsidRPr="00C46F01" w14:paraId="7F1FC400"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3894BD3" w14:textId="77777777" w:rsidR="00AD5CF4" w:rsidRPr="00C46F01" w:rsidRDefault="00AD5CF4" w:rsidP="00AD5CF4">
            <w:pPr>
              <w:widowControl/>
              <w:autoSpaceDE/>
              <w:autoSpaceDN/>
              <w:adjustRightInd/>
              <w:jc w:val="center"/>
            </w:pPr>
            <w:r w:rsidRPr="00C46F01">
              <w:t>ТК 77</w:t>
            </w:r>
          </w:p>
        </w:tc>
        <w:tc>
          <w:tcPr>
            <w:tcW w:w="1134" w:type="dxa"/>
            <w:tcBorders>
              <w:top w:val="nil"/>
              <w:left w:val="nil"/>
              <w:bottom w:val="single" w:sz="4" w:space="0" w:color="auto"/>
              <w:right w:val="single" w:sz="4" w:space="0" w:color="auto"/>
            </w:tcBorders>
            <w:shd w:val="clear" w:color="auto" w:fill="auto"/>
            <w:vAlign w:val="center"/>
          </w:tcPr>
          <w:p w14:paraId="652EAC07" w14:textId="77777777" w:rsidR="00AD5CF4" w:rsidRPr="00C46F01" w:rsidRDefault="00AD5CF4" w:rsidP="00AD5CF4">
            <w:pPr>
              <w:widowControl/>
              <w:autoSpaceDE/>
              <w:autoSpaceDN/>
              <w:adjustRightInd/>
              <w:jc w:val="center"/>
            </w:pPr>
            <w:r w:rsidRPr="00C46F01">
              <w:t>ТК 78</w:t>
            </w:r>
          </w:p>
        </w:tc>
        <w:tc>
          <w:tcPr>
            <w:tcW w:w="992" w:type="dxa"/>
            <w:tcBorders>
              <w:top w:val="nil"/>
              <w:left w:val="nil"/>
              <w:bottom w:val="single" w:sz="4" w:space="0" w:color="auto"/>
              <w:right w:val="single" w:sz="4" w:space="0" w:color="auto"/>
            </w:tcBorders>
            <w:shd w:val="clear" w:color="auto" w:fill="auto"/>
            <w:vAlign w:val="bottom"/>
          </w:tcPr>
          <w:p w14:paraId="4A8A623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9E75B8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BAF5209"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FEB171D" w14:textId="77777777" w:rsidR="00AD5CF4" w:rsidRPr="00C46F01" w:rsidRDefault="00AD5CF4" w:rsidP="00AD5CF4">
            <w:pPr>
              <w:widowControl/>
              <w:autoSpaceDE/>
              <w:autoSpaceDN/>
              <w:adjustRightInd/>
              <w:jc w:val="center"/>
            </w:pPr>
            <w:r w:rsidRPr="00C46F01">
              <w:t>21,0</w:t>
            </w:r>
          </w:p>
        </w:tc>
        <w:tc>
          <w:tcPr>
            <w:tcW w:w="992" w:type="dxa"/>
            <w:tcBorders>
              <w:top w:val="nil"/>
              <w:left w:val="nil"/>
              <w:bottom w:val="single" w:sz="4" w:space="0" w:color="auto"/>
              <w:right w:val="single" w:sz="4" w:space="0" w:color="auto"/>
            </w:tcBorders>
            <w:shd w:val="clear" w:color="auto" w:fill="auto"/>
            <w:vAlign w:val="center"/>
          </w:tcPr>
          <w:p w14:paraId="48E2601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F8E3BA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E939749" w14:textId="77777777" w:rsidR="00AD5CF4" w:rsidRPr="00C46F01" w:rsidRDefault="00AD5CF4" w:rsidP="00AD5CF4">
            <w:pPr>
              <w:widowControl/>
              <w:autoSpaceDE/>
              <w:autoSpaceDN/>
              <w:adjustRightInd/>
              <w:jc w:val="center"/>
            </w:pPr>
            <w:r w:rsidRPr="00C46F01">
              <w:t>177</w:t>
            </w:r>
          </w:p>
        </w:tc>
      </w:tr>
      <w:tr w:rsidR="00AD5CF4" w:rsidRPr="00C46F01" w14:paraId="46016283"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0AF3734" w14:textId="77777777" w:rsidR="00AD5CF4" w:rsidRPr="00C46F01" w:rsidRDefault="00AD5CF4" w:rsidP="00AD5CF4">
            <w:pPr>
              <w:widowControl/>
              <w:autoSpaceDE/>
              <w:autoSpaceDN/>
              <w:adjustRightInd/>
              <w:jc w:val="center"/>
            </w:pPr>
            <w:r w:rsidRPr="00C46F01">
              <w:t>ТК 78</w:t>
            </w:r>
          </w:p>
        </w:tc>
        <w:tc>
          <w:tcPr>
            <w:tcW w:w="1134" w:type="dxa"/>
            <w:tcBorders>
              <w:top w:val="nil"/>
              <w:left w:val="nil"/>
              <w:bottom w:val="single" w:sz="4" w:space="0" w:color="auto"/>
              <w:right w:val="single" w:sz="4" w:space="0" w:color="auto"/>
            </w:tcBorders>
            <w:shd w:val="clear" w:color="auto" w:fill="auto"/>
            <w:noWrap/>
            <w:vAlign w:val="center"/>
          </w:tcPr>
          <w:p w14:paraId="5CE57B77" w14:textId="77777777" w:rsidR="00AD5CF4" w:rsidRPr="00C46F01" w:rsidRDefault="00AD5CF4" w:rsidP="00AD5CF4">
            <w:pPr>
              <w:widowControl/>
              <w:autoSpaceDE/>
              <w:autoSpaceDN/>
              <w:adjustRightInd/>
              <w:jc w:val="center"/>
            </w:pPr>
            <w:r w:rsidRPr="00C46F01">
              <w:t>жил.дом 17</w:t>
            </w:r>
          </w:p>
        </w:tc>
        <w:tc>
          <w:tcPr>
            <w:tcW w:w="992" w:type="dxa"/>
            <w:tcBorders>
              <w:top w:val="nil"/>
              <w:left w:val="nil"/>
              <w:bottom w:val="single" w:sz="4" w:space="0" w:color="auto"/>
              <w:right w:val="single" w:sz="4" w:space="0" w:color="auto"/>
            </w:tcBorders>
            <w:shd w:val="clear" w:color="auto" w:fill="auto"/>
            <w:vAlign w:val="bottom"/>
          </w:tcPr>
          <w:p w14:paraId="6ABE593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370DE1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C049C54"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17EE0E0C"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229D996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313FE3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10C0AA7" w14:textId="77777777" w:rsidR="00AD5CF4" w:rsidRPr="00C46F01" w:rsidRDefault="00AD5CF4" w:rsidP="00AD5CF4">
            <w:pPr>
              <w:widowControl/>
              <w:autoSpaceDE/>
              <w:autoSpaceDN/>
              <w:adjustRightInd/>
              <w:jc w:val="center"/>
            </w:pPr>
            <w:r w:rsidRPr="00C46F01">
              <w:t>177</w:t>
            </w:r>
          </w:p>
        </w:tc>
      </w:tr>
      <w:tr w:rsidR="00AD5CF4" w:rsidRPr="00C46F01" w14:paraId="1A33199B"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E2D1E1F" w14:textId="77777777" w:rsidR="00AD5CF4" w:rsidRPr="00C46F01" w:rsidRDefault="00AD5CF4" w:rsidP="00AD5CF4">
            <w:pPr>
              <w:widowControl/>
              <w:autoSpaceDE/>
              <w:autoSpaceDN/>
              <w:adjustRightInd/>
              <w:jc w:val="center"/>
            </w:pPr>
            <w:r w:rsidRPr="00C46F01">
              <w:t>ТК 78</w:t>
            </w:r>
          </w:p>
        </w:tc>
        <w:tc>
          <w:tcPr>
            <w:tcW w:w="1134" w:type="dxa"/>
            <w:tcBorders>
              <w:top w:val="nil"/>
              <w:left w:val="nil"/>
              <w:bottom w:val="single" w:sz="4" w:space="0" w:color="auto"/>
              <w:right w:val="single" w:sz="4" w:space="0" w:color="auto"/>
            </w:tcBorders>
            <w:shd w:val="clear" w:color="auto" w:fill="auto"/>
            <w:noWrap/>
            <w:vAlign w:val="center"/>
          </w:tcPr>
          <w:p w14:paraId="63E96B18" w14:textId="77777777" w:rsidR="00AD5CF4" w:rsidRPr="00C46F01" w:rsidRDefault="00AD5CF4" w:rsidP="00AD5CF4">
            <w:pPr>
              <w:widowControl/>
              <w:autoSpaceDE/>
              <w:autoSpaceDN/>
              <w:adjustRightInd/>
              <w:jc w:val="center"/>
            </w:pPr>
            <w:r w:rsidRPr="00C46F01">
              <w:t>жил.дом 17</w:t>
            </w:r>
          </w:p>
        </w:tc>
        <w:tc>
          <w:tcPr>
            <w:tcW w:w="992" w:type="dxa"/>
            <w:tcBorders>
              <w:top w:val="nil"/>
              <w:left w:val="nil"/>
              <w:bottom w:val="single" w:sz="4" w:space="0" w:color="auto"/>
              <w:right w:val="single" w:sz="4" w:space="0" w:color="auto"/>
            </w:tcBorders>
            <w:shd w:val="clear" w:color="auto" w:fill="auto"/>
            <w:vAlign w:val="bottom"/>
          </w:tcPr>
          <w:p w14:paraId="0CBE5DC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E20378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4FF9555"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4C109C72"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344E8E9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4C1142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E2E8863" w14:textId="77777777" w:rsidR="00AD5CF4" w:rsidRPr="00C46F01" w:rsidRDefault="00AD5CF4" w:rsidP="00AD5CF4">
            <w:pPr>
              <w:widowControl/>
              <w:autoSpaceDE/>
              <w:autoSpaceDN/>
              <w:adjustRightInd/>
              <w:jc w:val="center"/>
            </w:pPr>
            <w:r w:rsidRPr="00C46F01">
              <w:t>177</w:t>
            </w:r>
          </w:p>
        </w:tc>
      </w:tr>
      <w:tr w:rsidR="00AD5CF4" w:rsidRPr="00C46F01" w14:paraId="2C50F07A"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56A0868" w14:textId="77777777" w:rsidR="00AD5CF4" w:rsidRPr="00C46F01" w:rsidRDefault="00AD5CF4" w:rsidP="00AD5CF4">
            <w:pPr>
              <w:widowControl/>
              <w:autoSpaceDE/>
              <w:autoSpaceDN/>
              <w:adjustRightInd/>
              <w:jc w:val="center"/>
            </w:pPr>
            <w:r w:rsidRPr="00C46F01">
              <w:t>ТК 70</w:t>
            </w:r>
          </w:p>
        </w:tc>
        <w:tc>
          <w:tcPr>
            <w:tcW w:w="1134" w:type="dxa"/>
            <w:tcBorders>
              <w:top w:val="nil"/>
              <w:left w:val="nil"/>
              <w:bottom w:val="single" w:sz="4" w:space="0" w:color="auto"/>
              <w:right w:val="single" w:sz="4" w:space="0" w:color="auto"/>
            </w:tcBorders>
            <w:shd w:val="clear" w:color="auto" w:fill="auto"/>
            <w:noWrap/>
            <w:vAlign w:val="center"/>
          </w:tcPr>
          <w:p w14:paraId="3FD140FE" w14:textId="77777777" w:rsidR="00AD5CF4" w:rsidRPr="00C46F01" w:rsidRDefault="00AD5CF4" w:rsidP="00AD5CF4">
            <w:pPr>
              <w:widowControl/>
              <w:autoSpaceDE/>
              <w:autoSpaceDN/>
              <w:adjustRightInd/>
              <w:jc w:val="center"/>
            </w:pPr>
            <w:r w:rsidRPr="00C46F01">
              <w:t>ТК 79</w:t>
            </w:r>
          </w:p>
        </w:tc>
        <w:tc>
          <w:tcPr>
            <w:tcW w:w="992" w:type="dxa"/>
            <w:tcBorders>
              <w:top w:val="nil"/>
              <w:left w:val="nil"/>
              <w:bottom w:val="single" w:sz="4" w:space="0" w:color="auto"/>
              <w:right w:val="single" w:sz="4" w:space="0" w:color="auto"/>
            </w:tcBorders>
            <w:shd w:val="clear" w:color="auto" w:fill="auto"/>
            <w:vAlign w:val="bottom"/>
          </w:tcPr>
          <w:p w14:paraId="59B7277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272D0B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9BE8C78"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4E1FBF12" w14:textId="77777777" w:rsidR="00AD5CF4" w:rsidRPr="00C46F01" w:rsidRDefault="00AD5CF4" w:rsidP="00AD5CF4">
            <w:pPr>
              <w:widowControl/>
              <w:autoSpaceDE/>
              <w:autoSpaceDN/>
              <w:adjustRightInd/>
              <w:jc w:val="center"/>
            </w:pPr>
            <w:r w:rsidRPr="00C46F01">
              <w:t>29,0</w:t>
            </w:r>
          </w:p>
        </w:tc>
        <w:tc>
          <w:tcPr>
            <w:tcW w:w="992" w:type="dxa"/>
            <w:tcBorders>
              <w:top w:val="nil"/>
              <w:left w:val="nil"/>
              <w:bottom w:val="single" w:sz="4" w:space="0" w:color="auto"/>
              <w:right w:val="single" w:sz="4" w:space="0" w:color="auto"/>
            </w:tcBorders>
            <w:shd w:val="clear" w:color="auto" w:fill="auto"/>
            <w:vAlign w:val="center"/>
          </w:tcPr>
          <w:p w14:paraId="32F1E97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596182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A286FAB" w14:textId="77777777" w:rsidR="00AD5CF4" w:rsidRPr="00C46F01" w:rsidRDefault="00AD5CF4" w:rsidP="00AD5CF4">
            <w:pPr>
              <w:widowControl/>
              <w:autoSpaceDE/>
              <w:autoSpaceDN/>
              <w:adjustRightInd/>
              <w:jc w:val="center"/>
            </w:pPr>
            <w:r w:rsidRPr="00C46F01">
              <w:t>177</w:t>
            </w:r>
          </w:p>
        </w:tc>
      </w:tr>
      <w:tr w:rsidR="00AD5CF4" w:rsidRPr="00C46F01" w14:paraId="5D77AAA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8264DBD" w14:textId="77777777" w:rsidR="00AD5CF4" w:rsidRPr="00C46F01" w:rsidRDefault="00AD5CF4" w:rsidP="00AD5CF4">
            <w:pPr>
              <w:widowControl/>
              <w:autoSpaceDE/>
              <w:autoSpaceDN/>
              <w:adjustRightInd/>
              <w:jc w:val="center"/>
            </w:pPr>
            <w:r w:rsidRPr="00C46F01">
              <w:t>ТК 79</w:t>
            </w:r>
          </w:p>
        </w:tc>
        <w:tc>
          <w:tcPr>
            <w:tcW w:w="1134" w:type="dxa"/>
            <w:tcBorders>
              <w:top w:val="nil"/>
              <w:left w:val="nil"/>
              <w:bottom w:val="single" w:sz="4" w:space="0" w:color="auto"/>
              <w:right w:val="single" w:sz="4" w:space="0" w:color="auto"/>
            </w:tcBorders>
            <w:shd w:val="clear" w:color="auto" w:fill="auto"/>
            <w:vAlign w:val="center"/>
          </w:tcPr>
          <w:p w14:paraId="30812833" w14:textId="77777777" w:rsidR="00AD5CF4" w:rsidRPr="00C46F01" w:rsidRDefault="00AD5CF4" w:rsidP="00AD5CF4">
            <w:pPr>
              <w:widowControl/>
              <w:autoSpaceDE/>
              <w:autoSpaceDN/>
              <w:adjustRightInd/>
              <w:jc w:val="center"/>
            </w:pPr>
            <w:r w:rsidRPr="00C46F01">
              <w:t>ТК81</w:t>
            </w:r>
          </w:p>
        </w:tc>
        <w:tc>
          <w:tcPr>
            <w:tcW w:w="992" w:type="dxa"/>
            <w:tcBorders>
              <w:top w:val="nil"/>
              <w:left w:val="nil"/>
              <w:bottom w:val="single" w:sz="4" w:space="0" w:color="auto"/>
              <w:right w:val="single" w:sz="4" w:space="0" w:color="auto"/>
            </w:tcBorders>
            <w:shd w:val="clear" w:color="auto" w:fill="auto"/>
            <w:vAlign w:val="bottom"/>
          </w:tcPr>
          <w:p w14:paraId="65EFEC84"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4051627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D3A3E67"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0E78B57C"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47D7152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152B74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D4F1222" w14:textId="77777777" w:rsidR="00AD5CF4" w:rsidRPr="00C46F01" w:rsidRDefault="00AD5CF4" w:rsidP="00AD5CF4">
            <w:pPr>
              <w:widowControl/>
              <w:autoSpaceDE/>
              <w:autoSpaceDN/>
              <w:adjustRightInd/>
              <w:jc w:val="center"/>
            </w:pPr>
            <w:r w:rsidRPr="00C46F01">
              <w:t>177</w:t>
            </w:r>
          </w:p>
        </w:tc>
      </w:tr>
      <w:tr w:rsidR="00AD5CF4" w:rsidRPr="00C46F01" w14:paraId="75D71A4A"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2DA655D" w14:textId="77777777" w:rsidR="00AD5CF4" w:rsidRPr="00C46F01" w:rsidRDefault="00AD5CF4" w:rsidP="00AD5CF4">
            <w:pPr>
              <w:widowControl/>
              <w:autoSpaceDE/>
              <w:autoSpaceDN/>
              <w:adjustRightInd/>
              <w:jc w:val="center"/>
            </w:pPr>
            <w:r w:rsidRPr="00C46F01">
              <w:t>ТК81</w:t>
            </w:r>
          </w:p>
        </w:tc>
        <w:tc>
          <w:tcPr>
            <w:tcW w:w="1134" w:type="dxa"/>
            <w:tcBorders>
              <w:top w:val="nil"/>
              <w:left w:val="nil"/>
              <w:bottom w:val="single" w:sz="4" w:space="0" w:color="auto"/>
              <w:right w:val="single" w:sz="4" w:space="0" w:color="auto"/>
            </w:tcBorders>
            <w:shd w:val="clear" w:color="auto" w:fill="auto"/>
            <w:vAlign w:val="center"/>
          </w:tcPr>
          <w:p w14:paraId="1F6F906E" w14:textId="77777777" w:rsidR="00AD5CF4" w:rsidRPr="00C46F01" w:rsidRDefault="00AD5CF4" w:rsidP="00AD5CF4">
            <w:pPr>
              <w:widowControl/>
              <w:autoSpaceDE/>
              <w:autoSpaceDN/>
              <w:adjustRightInd/>
              <w:jc w:val="center"/>
            </w:pPr>
            <w:r w:rsidRPr="00C46F01">
              <w:t>ТК 80</w:t>
            </w:r>
          </w:p>
        </w:tc>
        <w:tc>
          <w:tcPr>
            <w:tcW w:w="992" w:type="dxa"/>
            <w:tcBorders>
              <w:top w:val="nil"/>
              <w:left w:val="nil"/>
              <w:bottom w:val="single" w:sz="4" w:space="0" w:color="auto"/>
              <w:right w:val="single" w:sz="4" w:space="0" w:color="auto"/>
            </w:tcBorders>
            <w:shd w:val="clear" w:color="auto" w:fill="auto"/>
            <w:vAlign w:val="bottom"/>
          </w:tcPr>
          <w:p w14:paraId="1604982A"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494E52A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CC6CBBB"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51829BB3" w14:textId="77777777" w:rsidR="00AD5CF4" w:rsidRPr="00C46F01" w:rsidRDefault="00AD5CF4" w:rsidP="00AD5CF4">
            <w:pPr>
              <w:widowControl/>
              <w:autoSpaceDE/>
              <w:autoSpaceDN/>
              <w:adjustRightInd/>
              <w:jc w:val="center"/>
            </w:pPr>
            <w:r w:rsidRPr="00C46F01">
              <w:t>16,0</w:t>
            </w:r>
          </w:p>
        </w:tc>
        <w:tc>
          <w:tcPr>
            <w:tcW w:w="992" w:type="dxa"/>
            <w:tcBorders>
              <w:top w:val="nil"/>
              <w:left w:val="nil"/>
              <w:bottom w:val="single" w:sz="4" w:space="0" w:color="auto"/>
              <w:right w:val="single" w:sz="4" w:space="0" w:color="auto"/>
            </w:tcBorders>
            <w:shd w:val="clear" w:color="auto" w:fill="auto"/>
            <w:vAlign w:val="center"/>
          </w:tcPr>
          <w:p w14:paraId="1A9C08E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F0E6ED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7BE2D28" w14:textId="77777777" w:rsidR="00AD5CF4" w:rsidRPr="00C46F01" w:rsidRDefault="00AD5CF4" w:rsidP="00AD5CF4">
            <w:pPr>
              <w:widowControl/>
              <w:autoSpaceDE/>
              <w:autoSpaceDN/>
              <w:adjustRightInd/>
              <w:jc w:val="center"/>
            </w:pPr>
            <w:r w:rsidRPr="00C46F01">
              <w:t>177</w:t>
            </w:r>
          </w:p>
        </w:tc>
      </w:tr>
      <w:tr w:rsidR="00AD5CF4" w:rsidRPr="00C46F01" w14:paraId="7E84B07C"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8188304" w14:textId="77777777" w:rsidR="00AD5CF4" w:rsidRPr="00C46F01" w:rsidRDefault="00AD5CF4" w:rsidP="00AD5CF4">
            <w:pPr>
              <w:widowControl/>
              <w:autoSpaceDE/>
              <w:autoSpaceDN/>
              <w:adjustRightInd/>
              <w:jc w:val="center"/>
            </w:pPr>
            <w:r w:rsidRPr="00C46F01">
              <w:t>ТК 80</w:t>
            </w:r>
          </w:p>
        </w:tc>
        <w:tc>
          <w:tcPr>
            <w:tcW w:w="1134" w:type="dxa"/>
            <w:tcBorders>
              <w:top w:val="nil"/>
              <w:left w:val="nil"/>
              <w:bottom w:val="single" w:sz="4" w:space="0" w:color="auto"/>
              <w:right w:val="single" w:sz="4" w:space="0" w:color="auto"/>
            </w:tcBorders>
            <w:shd w:val="clear" w:color="auto" w:fill="auto"/>
            <w:noWrap/>
            <w:vAlign w:val="center"/>
          </w:tcPr>
          <w:p w14:paraId="3F670D4A" w14:textId="77777777" w:rsidR="00AD5CF4" w:rsidRPr="00C46F01" w:rsidRDefault="00AD5CF4" w:rsidP="00AD5CF4">
            <w:pPr>
              <w:widowControl/>
              <w:autoSpaceDE/>
              <w:autoSpaceDN/>
              <w:adjustRightInd/>
              <w:jc w:val="center"/>
            </w:pPr>
            <w:r w:rsidRPr="00C46F01">
              <w:t>жил.дом 21</w:t>
            </w:r>
          </w:p>
        </w:tc>
        <w:tc>
          <w:tcPr>
            <w:tcW w:w="992" w:type="dxa"/>
            <w:tcBorders>
              <w:top w:val="nil"/>
              <w:left w:val="nil"/>
              <w:bottom w:val="single" w:sz="4" w:space="0" w:color="auto"/>
              <w:right w:val="single" w:sz="4" w:space="0" w:color="auto"/>
            </w:tcBorders>
            <w:shd w:val="clear" w:color="auto" w:fill="auto"/>
            <w:vAlign w:val="bottom"/>
          </w:tcPr>
          <w:p w14:paraId="6F75ABBE"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104A8C6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6F88F41"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589C698F"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038A6E9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0C14FF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32506DA" w14:textId="77777777" w:rsidR="00AD5CF4" w:rsidRPr="00C46F01" w:rsidRDefault="00AD5CF4" w:rsidP="00AD5CF4">
            <w:pPr>
              <w:widowControl/>
              <w:autoSpaceDE/>
              <w:autoSpaceDN/>
              <w:adjustRightInd/>
              <w:jc w:val="center"/>
            </w:pPr>
            <w:r w:rsidRPr="00C46F01">
              <w:t>177</w:t>
            </w:r>
          </w:p>
        </w:tc>
      </w:tr>
      <w:tr w:rsidR="00AD5CF4" w:rsidRPr="00C46F01" w14:paraId="3E88725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3737657" w14:textId="77777777" w:rsidR="00AD5CF4" w:rsidRPr="00C46F01" w:rsidRDefault="00AD5CF4" w:rsidP="00AD5CF4">
            <w:pPr>
              <w:widowControl/>
              <w:autoSpaceDE/>
              <w:autoSpaceDN/>
              <w:adjustRightInd/>
              <w:jc w:val="center"/>
            </w:pPr>
            <w:r w:rsidRPr="00C46F01">
              <w:t>ТК 81</w:t>
            </w:r>
          </w:p>
        </w:tc>
        <w:tc>
          <w:tcPr>
            <w:tcW w:w="1134" w:type="dxa"/>
            <w:tcBorders>
              <w:top w:val="nil"/>
              <w:left w:val="nil"/>
              <w:bottom w:val="single" w:sz="4" w:space="0" w:color="auto"/>
              <w:right w:val="single" w:sz="4" w:space="0" w:color="auto"/>
            </w:tcBorders>
            <w:shd w:val="clear" w:color="auto" w:fill="auto"/>
            <w:noWrap/>
            <w:vAlign w:val="center"/>
          </w:tcPr>
          <w:p w14:paraId="3F8FB3A8" w14:textId="77777777" w:rsidR="00AD5CF4" w:rsidRPr="00C46F01" w:rsidRDefault="00AD5CF4" w:rsidP="00AD5CF4">
            <w:pPr>
              <w:widowControl/>
              <w:autoSpaceDE/>
              <w:autoSpaceDN/>
              <w:adjustRightInd/>
              <w:jc w:val="center"/>
            </w:pPr>
            <w:r w:rsidRPr="00C46F01">
              <w:t>жил.дом 20</w:t>
            </w:r>
          </w:p>
        </w:tc>
        <w:tc>
          <w:tcPr>
            <w:tcW w:w="992" w:type="dxa"/>
            <w:tcBorders>
              <w:top w:val="nil"/>
              <w:left w:val="nil"/>
              <w:bottom w:val="single" w:sz="4" w:space="0" w:color="auto"/>
              <w:right w:val="single" w:sz="4" w:space="0" w:color="auto"/>
            </w:tcBorders>
            <w:shd w:val="clear" w:color="auto" w:fill="auto"/>
            <w:vAlign w:val="bottom"/>
          </w:tcPr>
          <w:p w14:paraId="06EC1BE3"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2AF67D8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D396D84"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2F2B4EE0"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2B7DACC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F596FF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528EFE7" w14:textId="77777777" w:rsidR="00AD5CF4" w:rsidRPr="00C46F01" w:rsidRDefault="00AD5CF4" w:rsidP="00AD5CF4">
            <w:pPr>
              <w:widowControl/>
              <w:autoSpaceDE/>
              <w:autoSpaceDN/>
              <w:adjustRightInd/>
              <w:jc w:val="center"/>
            </w:pPr>
            <w:r w:rsidRPr="00C46F01">
              <w:t>177</w:t>
            </w:r>
          </w:p>
        </w:tc>
      </w:tr>
      <w:tr w:rsidR="00AD5CF4" w:rsidRPr="00C46F01" w14:paraId="70737A1F"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39681F1" w14:textId="77777777" w:rsidR="00AD5CF4" w:rsidRPr="00C46F01" w:rsidRDefault="00AD5CF4" w:rsidP="00AD5CF4">
            <w:pPr>
              <w:widowControl/>
              <w:autoSpaceDE/>
              <w:autoSpaceDN/>
              <w:adjustRightInd/>
              <w:jc w:val="center"/>
            </w:pPr>
            <w:r w:rsidRPr="00C46F01">
              <w:t>ТК 81</w:t>
            </w:r>
          </w:p>
        </w:tc>
        <w:tc>
          <w:tcPr>
            <w:tcW w:w="1134" w:type="dxa"/>
            <w:tcBorders>
              <w:top w:val="nil"/>
              <w:left w:val="nil"/>
              <w:bottom w:val="single" w:sz="4" w:space="0" w:color="auto"/>
              <w:right w:val="single" w:sz="4" w:space="0" w:color="auto"/>
            </w:tcBorders>
            <w:shd w:val="clear" w:color="auto" w:fill="auto"/>
            <w:noWrap/>
            <w:vAlign w:val="center"/>
          </w:tcPr>
          <w:p w14:paraId="1003BF57" w14:textId="77777777" w:rsidR="00AD5CF4" w:rsidRPr="00C46F01" w:rsidRDefault="00AD5CF4" w:rsidP="00AD5CF4">
            <w:pPr>
              <w:widowControl/>
              <w:autoSpaceDE/>
              <w:autoSpaceDN/>
              <w:adjustRightInd/>
              <w:jc w:val="center"/>
            </w:pPr>
            <w:r w:rsidRPr="00C46F01">
              <w:t>ТК 82</w:t>
            </w:r>
          </w:p>
        </w:tc>
        <w:tc>
          <w:tcPr>
            <w:tcW w:w="992" w:type="dxa"/>
            <w:tcBorders>
              <w:top w:val="nil"/>
              <w:left w:val="nil"/>
              <w:bottom w:val="single" w:sz="4" w:space="0" w:color="auto"/>
              <w:right w:val="single" w:sz="4" w:space="0" w:color="auto"/>
            </w:tcBorders>
            <w:shd w:val="clear" w:color="auto" w:fill="auto"/>
            <w:vAlign w:val="bottom"/>
          </w:tcPr>
          <w:p w14:paraId="7AD01656"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1BF5E81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3D67893"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15DC89A7"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489994D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6F11A9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A96A638" w14:textId="77777777" w:rsidR="00AD5CF4" w:rsidRPr="00C46F01" w:rsidRDefault="00AD5CF4" w:rsidP="00AD5CF4">
            <w:pPr>
              <w:widowControl/>
              <w:autoSpaceDE/>
              <w:autoSpaceDN/>
              <w:adjustRightInd/>
              <w:jc w:val="center"/>
            </w:pPr>
            <w:r w:rsidRPr="00C46F01">
              <w:t>177</w:t>
            </w:r>
          </w:p>
        </w:tc>
      </w:tr>
      <w:tr w:rsidR="00AD5CF4" w:rsidRPr="00C46F01" w14:paraId="66B32F3A"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920F7EB" w14:textId="77777777" w:rsidR="00AD5CF4" w:rsidRPr="00C46F01" w:rsidRDefault="00AD5CF4" w:rsidP="00AD5CF4">
            <w:pPr>
              <w:widowControl/>
              <w:autoSpaceDE/>
              <w:autoSpaceDN/>
              <w:adjustRightInd/>
              <w:jc w:val="center"/>
            </w:pPr>
            <w:r w:rsidRPr="00C46F01">
              <w:t>ТК 82</w:t>
            </w:r>
          </w:p>
        </w:tc>
        <w:tc>
          <w:tcPr>
            <w:tcW w:w="1134" w:type="dxa"/>
            <w:tcBorders>
              <w:top w:val="nil"/>
              <w:left w:val="nil"/>
              <w:bottom w:val="single" w:sz="4" w:space="0" w:color="auto"/>
              <w:right w:val="single" w:sz="4" w:space="0" w:color="auto"/>
            </w:tcBorders>
            <w:shd w:val="clear" w:color="auto" w:fill="auto"/>
            <w:vAlign w:val="center"/>
          </w:tcPr>
          <w:p w14:paraId="20D3A134" w14:textId="77777777" w:rsidR="00AD5CF4" w:rsidRPr="00C46F01" w:rsidRDefault="00AD5CF4" w:rsidP="00AD5CF4">
            <w:pPr>
              <w:widowControl/>
              <w:autoSpaceDE/>
              <w:autoSpaceDN/>
              <w:adjustRightInd/>
              <w:jc w:val="center"/>
            </w:pPr>
            <w:r w:rsidRPr="00C46F01">
              <w:t>жил.дом 20</w:t>
            </w:r>
          </w:p>
        </w:tc>
        <w:tc>
          <w:tcPr>
            <w:tcW w:w="992" w:type="dxa"/>
            <w:tcBorders>
              <w:top w:val="nil"/>
              <w:left w:val="nil"/>
              <w:bottom w:val="single" w:sz="4" w:space="0" w:color="auto"/>
              <w:right w:val="single" w:sz="4" w:space="0" w:color="auto"/>
            </w:tcBorders>
            <w:shd w:val="clear" w:color="auto" w:fill="auto"/>
            <w:vAlign w:val="bottom"/>
          </w:tcPr>
          <w:p w14:paraId="71DC0F85"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224C540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5409457"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7987BAD9"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6718109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141512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1D29536" w14:textId="77777777" w:rsidR="00AD5CF4" w:rsidRPr="00C46F01" w:rsidRDefault="00AD5CF4" w:rsidP="00AD5CF4">
            <w:pPr>
              <w:widowControl/>
              <w:autoSpaceDE/>
              <w:autoSpaceDN/>
              <w:adjustRightInd/>
              <w:jc w:val="center"/>
            </w:pPr>
            <w:r w:rsidRPr="00C46F01">
              <w:t>177</w:t>
            </w:r>
          </w:p>
        </w:tc>
      </w:tr>
      <w:tr w:rsidR="00AD5CF4" w:rsidRPr="00C46F01" w14:paraId="7C9BB4F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327B285" w14:textId="77777777" w:rsidR="00AD5CF4" w:rsidRPr="00C46F01" w:rsidRDefault="00AD5CF4" w:rsidP="00AD5CF4">
            <w:pPr>
              <w:widowControl/>
              <w:autoSpaceDE/>
              <w:autoSpaceDN/>
              <w:adjustRightInd/>
              <w:jc w:val="center"/>
            </w:pPr>
            <w:r w:rsidRPr="00C46F01">
              <w:t>ТК 82</w:t>
            </w:r>
          </w:p>
        </w:tc>
        <w:tc>
          <w:tcPr>
            <w:tcW w:w="1134" w:type="dxa"/>
            <w:tcBorders>
              <w:top w:val="nil"/>
              <w:left w:val="nil"/>
              <w:bottom w:val="single" w:sz="4" w:space="0" w:color="auto"/>
              <w:right w:val="single" w:sz="4" w:space="0" w:color="auto"/>
            </w:tcBorders>
            <w:shd w:val="clear" w:color="auto" w:fill="auto"/>
            <w:vAlign w:val="center"/>
          </w:tcPr>
          <w:p w14:paraId="24F841C1" w14:textId="77777777" w:rsidR="00AD5CF4" w:rsidRPr="00C46F01" w:rsidRDefault="00AD5CF4" w:rsidP="00AD5CF4">
            <w:pPr>
              <w:widowControl/>
              <w:autoSpaceDE/>
              <w:autoSpaceDN/>
              <w:adjustRightInd/>
              <w:jc w:val="center"/>
            </w:pPr>
            <w:r w:rsidRPr="00C46F01">
              <w:t>ТК 83</w:t>
            </w:r>
          </w:p>
        </w:tc>
        <w:tc>
          <w:tcPr>
            <w:tcW w:w="992" w:type="dxa"/>
            <w:tcBorders>
              <w:top w:val="nil"/>
              <w:left w:val="nil"/>
              <w:bottom w:val="single" w:sz="4" w:space="0" w:color="auto"/>
              <w:right w:val="single" w:sz="4" w:space="0" w:color="auto"/>
            </w:tcBorders>
            <w:shd w:val="clear" w:color="auto" w:fill="auto"/>
            <w:vAlign w:val="bottom"/>
          </w:tcPr>
          <w:p w14:paraId="62FF4DC0"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775697E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00ECBB1"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2A91D7D" w14:textId="77777777" w:rsidR="00AD5CF4" w:rsidRPr="00C46F01" w:rsidRDefault="00AD5CF4" w:rsidP="00AD5CF4">
            <w:pPr>
              <w:widowControl/>
              <w:autoSpaceDE/>
              <w:autoSpaceDN/>
              <w:adjustRightInd/>
              <w:jc w:val="center"/>
            </w:pPr>
            <w:r w:rsidRPr="00C46F01">
              <w:t>9,0</w:t>
            </w:r>
          </w:p>
        </w:tc>
        <w:tc>
          <w:tcPr>
            <w:tcW w:w="992" w:type="dxa"/>
            <w:tcBorders>
              <w:top w:val="nil"/>
              <w:left w:val="nil"/>
              <w:bottom w:val="single" w:sz="4" w:space="0" w:color="auto"/>
              <w:right w:val="single" w:sz="4" w:space="0" w:color="auto"/>
            </w:tcBorders>
            <w:shd w:val="clear" w:color="auto" w:fill="auto"/>
            <w:vAlign w:val="center"/>
          </w:tcPr>
          <w:p w14:paraId="0CDD3C9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E6A7A8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5EC12D7" w14:textId="77777777" w:rsidR="00AD5CF4" w:rsidRPr="00C46F01" w:rsidRDefault="00AD5CF4" w:rsidP="00AD5CF4">
            <w:pPr>
              <w:widowControl/>
              <w:autoSpaceDE/>
              <w:autoSpaceDN/>
              <w:adjustRightInd/>
              <w:jc w:val="center"/>
            </w:pPr>
            <w:r w:rsidRPr="00C46F01">
              <w:t>177</w:t>
            </w:r>
          </w:p>
        </w:tc>
      </w:tr>
      <w:tr w:rsidR="00AD5CF4" w:rsidRPr="00C46F01" w14:paraId="7CF7B601"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C7A7976" w14:textId="77777777" w:rsidR="00AD5CF4" w:rsidRPr="00C46F01" w:rsidRDefault="00AD5CF4" w:rsidP="00AD5CF4">
            <w:pPr>
              <w:widowControl/>
              <w:autoSpaceDE/>
              <w:autoSpaceDN/>
              <w:adjustRightInd/>
              <w:jc w:val="center"/>
            </w:pPr>
            <w:r w:rsidRPr="00C46F01">
              <w:t>ТК 83</w:t>
            </w:r>
          </w:p>
        </w:tc>
        <w:tc>
          <w:tcPr>
            <w:tcW w:w="1134" w:type="dxa"/>
            <w:tcBorders>
              <w:top w:val="nil"/>
              <w:left w:val="nil"/>
              <w:bottom w:val="single" w:sz="4" w:space="0" w:color="auto"/>
              <w:right w:val="single" w:sz="4" w:space="0" w:color="auto"/>
            </w:tcBorders>
            <w:shd w:val="clear" w:color="auto" w:fill="auto"/>
            <w:noWrap/>
            <w:vAlign w:val="center"/>
          </w:tcPr>
          <w:p w14:paraId="0192AF50" w14:textId="77777777" w:rsidR="00AD5CF4" w:rsidRPr="00C46F01" w:rsidRDefault="00AD5CF4" w:rsidP="00AD5CF4">
            <w:pPr>
              <w:widowControl/>
              <w:autoSpaceDE/>
              <w:autoSpaceDN/>
              <w:adjustRightInd/>
              <w:jc w:val="center"/>
            </w:pPr>
            <w:r w:rsidRPr="00C46F01">
              <w:t>жил.дом 19</w:t>
            </w:r>
          </w:p>
        </w:tc>
        <w:tc>
          <w:tcPr>
            <w:tcW w:w="992" w:type="dxa"/>
            <w:tcBorders>
              <w:top w:val="nil"/>
              <w:left w:val="nil"/>
              <w:bottom w:val="single" w:sz="4" w:space="0" w:color="auto"/>
              <w:right w:val="single" w:sz="4" w:space="0" w:color="auto"/>
            </w:tcBorders>
            <w:shd w:val="clear" w:color="auto" w:fill="auto"/>
            <w:vAlign w:val="bottom"/>
          </w:tcPr>
          <w:p w14:paraId="735C44E2"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35CB947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E0BF3CB"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B94AD08"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61BED02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044C74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99ED255" w14:textId="77777777" w:rsidR="00AD5CF4" w:rsidRPr="00C46F01" w:rsidRDefault="00AD5CF4" w:rsidP="00AD5CF4">
            <w:pPr>
              <w:widowControl/>
              <w:autoSpaceDE/>
              <w:autoSpaceDN/>
              <w:adjustRightInd/>
              <w:jc w:val="center"/>
            </w:pPr>
            <w:r w:rsidRPr="00C46F01">
              <w:t>177</w:t>
            </w:r>
          </w:p>
        </w:tc>
      </w:tr>
      <w:tr w:rsidR="00AD5CF4" w:rsidRPr="00C46F01" w14:paraId="5DEF33B6"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60E4E3B" w14:textId="77777777" w:rsidR="00AD5CF4" w:rsidRPr="00C46F01" w:rsidRDefault="00AD5CF4" w:rsidP="00AD5CF4">
            <w:pPr>
              <w:widowControl/>
              <w:autoSpaceDE/>
              <w:autoSpaceDN/>
              <w:adjustRightInd/>
              <w:jc w:val="center"/>
            </w:pPr>
            <w:r w:rsidRPr="00C46F01">
              <w:t>ТК 83</w:t>
            </w:r>
          </w:p>
        </w:tc>
        <w:tc>
          <w:tcPr>
            <w:tcW w:w="1134" w:type="dxa"/>
            <w:tcBorders>
              <w:top w:val="nil"/>
              <w:left w:val="nil"/>
              <w:bottom w:val="single" w:sz="4" w:space="0" w:color="auto"/>
              <w:right w:val="single" w:sz="4" w:space="0" w:color="auto"/>
            </w:tcBorders>
            <w:shd w:val="clear" w:color="auto" w:fill="auto"/>
            <w:noWrap/>
            <w:vAlign w:val="center"/>
          </w:tcPr>
          <w:p w14:paraId="2DDC0FAB" w14:textId="77777777" w:rsidR="00AD5CF4" w:rsidRPr="00C46F01" w:rsidRDefault="00AD5CF4" w:rsidP="00AD5CF4">
            <w:pPr>
              <w:widowControl/>
              <w:autoSpaceDE/>
              <w:autoSpaceDN/>
              <w:adjustRightInd/>
              <w:jc w:val="center"/>
            </w:pPr>
            <w:r w:rsidRPr="00C46F01">
              <w:t>ТК 84</w:t>
            </w:r>
          </w:p>
        </w:tc>
        <w:tc>
          <w:tcPr>
            <w:tcW w:w="992" w:type="dxa"/>
            <w:tcBorders>
              <w:top w:val="nil"/>
              <w:left w:val="nil"/>
              <w:bottom w:val="single" w:sz="4" w:space="0" w:color="auto"/>
              <w:right w:val="single" w:sz="4" w:space="0" w:color="auto"/>
            </w:tcBorders>
            <w:shd w:val="clear" w:color="auto" w:fill="auto"/>
            <w:vAlign w:val="bottom"/>
          </w:tcPr>
          <w:p w14:paraId="6E51CB9D"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52FD449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93D26C0"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1A04820C"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39FDC83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7F6FF9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9B7DEE8" w14:textId="77777777" w:rsidR="00AD5CF4" w:rsidRPr="00C46F01" w:rsidRDefault="00AD5CF4" w:rsidP="00AD5CF4">
            <w:pPr>
              <w:widowControl/>
              <w:autoSpaceDE/>
              <w:autoSpaceDN/>
              <w:adjustRightInd/>
              <w:jc w:val="center"/>
            </w:pPr>
            <w:r w:rsidRPr="00C46F01">
              <w:t>177</w:t>
            </w:r>
          </w:p>
        </w:tc>
      </w:tr>
      <w:tr w:rsidR="00AD5CF4" w:rsidRPr="00C46F01" w14:paraId="13EA8449"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C9FA742" w14:textId="77777777" w:rsidR="00AD5CF4" w:rsidRPr="00C46F01" w:rsidRDefault="00AD5CF4" w:rsidP="00AD5CF4">
            <w:pPr>
              <w:widowControl/>
              <w:autoSpaceDE/>
              <w:autoSpaceDN/>
              <w:adjustRightInd/>
              <w:jc w:val="center"/>
            </w:pPr>
            <w:r w:rsidRPr="00C46F01">
              <w:t>ТК 84</w:t>
            </w:r>
          </w:p>
        </w:tc>
        <w:tc>
          <w:tcPr>
            <w:tcW w:w="1134" w:type="dxa"/>
            <w:tcBorders>
              <w:top w:val="nil"/>
              <w:left w:val="nil"/>
              <w:bottom w:val="single" w:sz="4" w:space="0" w:color="auto"/>
              <w:right w:val="single" w:sz="4" w:space="0" w:color="auto"/>
            </w:tcBorders>
            <w:shd w:val="clear" w:color="auto" w:fill="auto"/>
            <w:noWrap/>
            <w:vAlign w:val="center"/>
          </w:tcPr>
          <w:p w14:paraId="53E05628" w14:textId="77777777" w:rsidR="00AD5CF4" w:rsidRPr="00C46F01" w:rsidRDefault="00AD5CF4" w:rsidP="00AD5CF4">
            <w:pPr>
              <w:widowControl/>
              <w:autoSpaceDE/>
              <w:autoSpaceDN/>
              <w:adjustRightInd/>
              <w:jc w:val="center"/>
            </w:pPr>
            <w:r w:rsidRPr="00C46F01">
              <w:t>ТК 85</w:t>
            </w:r>
          </w:p>
        </w:tc>
        <w:tc>
          <w:tcPr>
            <w:tcW w:w="992" w:type="dxa"/>
            <w:tcBorders>
              <w:top w:val="nil"/>
              <w:left w:val="nil"/>
              <w:bottom w:val="single" w:sz="4" w:space="0" w:color="auto"/>
              <w:right w:val="single" w:sz="4" w:space="0" w:color="auto"/>
            </w:tcBorders>
            <w:shd w:val="clear" w:color="auto" w:fill="auto"/>
            <w:vAlign w:val="bottom"/>
          </w:tcPr>
          <w:p w14:paraId="60562BCC"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64DB273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67B8D31"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0CE47D73" w14:textId="77777777" w:rsidR="00AD5CF4" w:rsidRPr="00C46F01" w:rsidRDefault="00AD5CF4" w:rsidP="00AD5CF4">
            <w:pPr>
              <w:widowControl/>
              <w:autoSpaceDE/>
              <w:autoSpaceDN/>
              <w:adjustRightInd/>
              <w:jc w:val="center"/>
            </w:pPr>
            <w:r w:rsidRPr="00C46F01">
              <w:t>96,0</w:t>
            </w:r>
          </w:p>
        </w:tc>
        <w:tc>
          <w:tcPr>
            <w:tcW w:w="992" w:type="dxa"/>
            <w:tcBorders>
              <w:top w:val="nil"/>
              <w:left w:val="nil"/>
              <w:bottom w:val="single" w:sz="4" w:space="0" w:color="auto"/>
              <w:right w:val="single" w:sz="4" w:space="0" w:color="auto"/>
            </w:tcBorders>
            <w:shd w:val="clear" w:color="auto" w:fill="auto"/>
            <w:vAlign w:val="center"/>
          </w:tcPr>
          <w:p w14:paraId="34AD66C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B4D2E3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AF213B2" w14:textId="77777777" w:rsidR="00AD5CF4" w:rsidRPr="00C46F01" w:rsidRDefault="00AD5CF4" w:rsidP="00AD5CF4">
            <w:pPr>
              <w:widowControl/>
              <w:autoSpaceDE/>
              <w:autoSpaceDN/>
              <w:adjustRightInd/>
              <w:jc w:val="center"/>
            </w:pPr>
            <w:r w:rsidRPr="00C46F01">
              <w:t>177</w:t>
            </w:r>
          </w:p>
        </w:tc>
      </w:tr>
      <w:tr w:rsidR="00AD5CF4" w:rsidRPr="00C46F01" w14:paraId="564D599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6E19839" w14:textId="77777777" w:rsidR="00AD5CF4" w:rsidRPr="00C46F01" w:rsidRDefault="00AD5CF4" w:rsidP="00AD5CF4">
            <w:pPr>
              <w:widowControl/>
              <w:autoSpaceDE/>
              <w:autoSpaceDN/>
              <w:adjustRightInd/>
              <w:jc w:val="center"/>
            </w:pPr>
            <w:r w:rsidRPr="00C46F01">
              <w:t>ТК 85</w:t>
            </w:r>
          </w:p>
        </w:tc>
        <w:tc>
          <w:tcPr>
            <w:tcW w:w="1134" w:type="dxa"/>
            <w:tcBorders>
              <w:top w:val="nil"/>
              <w:left w:val="nil"/>
              <w:bottom w:val="single" w:sz="4" w:space="0" w:color="auto"/>
              <w:right w:val="single" w:sz="4" w:space="0" w:color="auto"/>
            </w:tcBorders>
            <w:shd w:val="clear" w:color="auto" w:fill="auto"/>
            <w:vAlign w:val="center"/>
          </w:tcPr>
          <w:p w14:paraId="379982EC" w14:textId="77777777" w:rsidR="00AD5CF4" w:rsidRPr="00C46F01" w:rsidRDefault="00AD5CF4" w:rsidP="00AD5CF4">
            <w:pPr>
              <w:widowControl/>
              <w:autoSpaceDE/>
              <w:autoSpaceDN/>
              <w:adjustRightInd/>
              <w:jc w:val="center"/>
            </w:pPr>
            <w:r w:rsidRPr="00C46F01">
              <w:t>ТК  86</w:t>
            </w:r>
          </w:p>
        </w:tc>
        <w:tc>
          <w:tcPr>
            <w:tcW w:w="992" w:type="dxa"/>
            <w:tcBorders>
              <w:top w:val="nil"/>
              <w:left w:val="nil"/>
              <w:bottom w:val="single" w:sz="4" w:space="0" w:color="auto"/>
              <w:right w:val="single" w:sz="4" w:space="0" w:color="auto"/>
            </w:tcBorders>
            <w:shd w:val="clear" w:color="auto" w:fill="auto"/>
            <w:vAlign w:val="bottom"/>
          </w:tcPr>
          <w:p w14:paraId="174064C3"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1C665C3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DEB84FE"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6F59B8CC" w14:textId="77777777" w:rsidR="00AD5CF4" w:rsidRPr="00C46F01" w:rsidRDefault="00AD5CF4" w:rsidP="00AD5CF4">
            <w:pPr>
              <w:widowControl/>
              <w:autoSpaceDE/>
              <w:autoSpaceDN/>
              <w:adjustRightInd/>
              <w:jc w:val="center"/>
            </w:pPr>
            <w:r w:rsidRPr="00C46F01">
              <w:t>12,0</w:t>
            </w:r>
          </w:p>
        </w:tc>
        <w:tc>
          <w:tcPr>
            <w:tcW w:w="992" w:type="dxa"/>
            <w:tcBorders>
              <w:top w:val="nil"/>
              <w:left w:val="nil"/>
              <w:bottom w:val="single" w:sz="4" w:space="0" w:color="auto"/>
              <w:right w:val="single" w:sz="4" w:space="0" w:color="auto"/>
            </w:tcBorders>
            <w:shd w:val="clear" w:color="auto" w:fill="auto"/>
            <w:vAlign w:val="center"/>
          </w:tcPr>
          <w:p w14:paraId="6013509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0085D1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BE83530" w14:textId="77777777" w:rsidR="00AD5CF4" w:rsidRPr="00C46F01" w:rsidRDefault="00AD5CF4" w:rsidP="00AD5CF4">
            <w:pPr>
              <w:widowControl/>
              <w:autoSpaceDE/>
              <w:autoSpaceDN/>
              <w:adjustRightInd/>
              <w:jc w:val="center"/>
            </w:pPr>
            <w:r w:rsidRPr="00C46F01">
              <w:t>177</w:t>
            </w:r>
          </w:p>
        </w:tc>
      </w:tr>
      <w:tr w:rsidR="00AD5CF4" w:rsidRPr="00C46F01" w14:paraId="39AA9FFA"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073BA71" w14:textId="77777777" w:rsidR="00AD5CF4" w:rsidRPr="00C46F01" w:rsidRDefault="00AD5CF4" w:rsidP="00AD5CF4">
            <w:pPr>
              <w:widowControl/>
              <w:autoSpaceDE/>
              <w:autoSpaceDN/>
              <w:adjustRightInd/>
              <w:jc w:val="center"/>
            </w:pPr>
            <w:r w:rsidRPr="00C46F01">
              <w:t>ТК  86</w:t>
            </w:r>
          </w:p>
        </w:tc>
        <w:tc>
          <w:tcPr>
            <w:tcW w:w="1134" w:type="dxa"/>
            <w:tcBorders>
              <w:top w:val="nil"/>
              <w:left w:val="nil"/>
              <w:bottom w:val="single" w:sz="4" w:space="0" w:color="auto"/>
              <w:right w:val="single" w:sz="4" w:space="0" w:color="auto"/>
            </w:tcBorders>
            <w:shd w:val="clear" w:color="auto" w:fill="auto"/>
            <w:vAlign w:val="center"/>
          </w:tcPr>
          <w:p w14:paraId="22C47C29" w14:textId="77777777" w:rsidR="00AD5CF4" w:rsidRPr="00C46F01" w:rsidRDefault="00AD5CF4" w:rsidP="00AD5CF4">
            <w:pPr>
              <w:widowControl/>
              <w:autoSpaceDE/>
              <w:autoSpaceDN/>
              <w:adjustRightInd/>
              <w:jc w:val="center"/>
            </w:pPr>
            <w:r w:rsidRPr="00C46F01">
              <w:t>жил.дом 22</w:t>
            </w:r>
          </w:p>
        </w:tc>
        <w:tc>
          <w:tcPr>
            <w:tcW w:w="992" w:type="dxa"/>
            <w:tcBorders>
              <w:top w:val="nil"/>
              <w:left w:val="nil"/>
              <w:bottom w:val="single" w:sz="4" w:space="0" w:color="auto"/>
              <w:right w:val="single" w:sz="4" w:space="0" w:color="auto"/>
            </w:tcBorders>
            <w:shd w:val="clear" w:color="auto" w:fill="auto"/>
            <w:vAlign w:val="bottom"/>
          </w:tcPr>
          <w:p w14:paraId="66DBF527"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1F58C53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B92A5F9"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33F616E0"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02D86BE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3B0AFF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C5CA81F" w14:textId="77777777" w:rsidR="00AD5CF4" w:rsidRPr="00C46F01" w:rsidRDefault="00AD5CF4" w:rsidP="00AD5CF4">
            <w:pPr>
              <w:widowControl/>
              <w:autoSpaceDE/>
              <w:autoSpaceDN/>
              <w:adjustRightInd/>
              <w:jc w:val="center"/>
            </w:pPr>
            <w:r w:rsidRPr="00C46F01">
              <w:t>177</w:t>
            </w:r>
          </w:p>
        </w:tc>
      </w:tr>
      <w:tr w:rsidR="00AD5CF4" w:rsidRPr="00C46F01" w14:paraId="29B59D04"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1C81741" w14:textId="77777777" w:rsidR="00AD5CF4" w:rsidRPr="00C46F01" w:rsidRDefault="00AD5CF4" w:rsidP="00AD5CF4">
            <w:pPr>
              <w:widowControl/>
              <w:autoSpaceDE/>
              <w:autoSpaceDN/>
              <w:adjustRightInd/>
              <w:jc w:val="center"/>
            </w:pPr>
            <w:r w:rsidRPr="00C46F01">
              <w:t>ТК  86</w:t>
            </w:r>
          </w:p>
        </w:tc>
        <w:tc>
          <w:tcPr>
            <w:tcW w:w="1134" w:type="dxa"/>
            <w:tcBorders>
              <w:top w:val="nil"/>
              <w:left w:val="nil"/>
              <w:bottom w:val="single" w:sz="4" w:space="0" w:color="auto"/>
              <w:right w:val="single" w:sz="4" w:space="0" w:color="auto"/>
            </w:tcBorders>
            <w:shd w:val="clear" w:color="auto" w:fill="auto"/>
            <w:noWrap/>
            <w:vAlign w:val="center"/>
          </w:tcPr>
          <w:p w14:paraId="543105DC" w14:textId="77777777" w:rsidR="00AD5CF4" w:rsidRPr="00C46F01" w:rsidRDefault="00AD5CF4" w:rsidP="00AD5CF4">
            <w:pPr>
              <w:widowControl/>
              <w:autoSpaceDE/>
              <w:autoSpaceDN/>
              <w:adjustRightInd/>
              <w:jc w:val="center"/>
            </w:pPr>
            <w:r w:rsidRPr="00C46F01">
              <w:t>ТК  87</w:t>
            </w:r>
          </w:p>
        </w:tc>
        <w:tc>
          <w:tcPr>
            <w:tcW w:w="992" w:type="dxa"/>
            <w:tcBorders>
              <w:top w:val="nil"/>
              <w:left w:val="nil"/>
              <w:bottom w:val="single" w:sz="4" w:space="0" w:color="auto"/>
              <w:right w:val="single" w:sz="4" w:space="0" w:color="auto"/>
            </w:tcBorders>
            <w:shd w:val="clear" w:color="auto" w:fill="auto"/>
            <w:vAlign w:val="bottom"/>
          </w:tcPr>
          <w:p w14:paraId="77BA9C50"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4D0BAFA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45DBC62"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2B10CFF9" w14:textId="77777777" w:rsidR="00AD5CF4" w:rsidRPr="00C46F01" w:rsidRDefault="00AD5CF4" w:rsidP="00AD5CF4">
            <w:pPr>
              <w:widowControl/>
              <w:autoSpaceDE/>
              <w:autoSpaceDN/>
              <w:adjustRightInd/>
              <w:jc w:val="center"/>
            </w:pPr>
            <w:r w:rsidRPr="00C46F01">
              <w:t>14,0</w:t>
            </w:r>
          </w:p>
        </w:tc>
        <w:tc>
          <w:tcPr>
            <w:tcW w:w="992" w:type="dxa"/>
            <w:tcBorders>
              <w:top w:val="nil"/>
              <w:left w:val="nil"/>
              <w:bottom w:val="single" w:sz="4" w:space="0" w:color="auto"/>
              <w:right w:val="single" w:sz="4" w:space="0" w:color="auto"/>
            </w:tcBorders>
            <w:shd w:val="clear" w:color="auto" w:fill="auto"/>
            <w:vAlign w:val="center"/>
          </w:tcPr>
          <w:p w14:paraId="3F074B2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5DB5D9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BA1D002" w14:textId="77777777" w:rsidR="00AD5CF4" w:rsidRPr="00C46F01" w:rsidRDefault="00AD5CF4" w:rsidP="00AD5CF4">
            <w:pPr>
              <w:widowControl/>
              <w:autoSpaceDE/>
              <w:autoSpaceDN/>
              <w:adjustRightInd/>
              <w:jc w:val="center"/>
            </w:pPr>
            <w:r w:rsidRPr="00C46F01">
              <w:t>177</w:t>
            </w:r>
          </w:p>
        </w:tc>
      </w:tr>
      <w:tr w:rsidR="00AD5CF4" w:rsidRPr="00C46F01" w14:paraId="5AF5C607"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7557673" w14:textId="77777777" w:rsidR="00AD5CF4" w:rsidRPr="00C46F01" w:rsidRDefault="00AD5CF4" w:rsidP="00AD5CF4">
            <w:pPr>
              <w:widowControl/>
              <w:autoSpaceDE/>
              <w:autoSpaceDN/>
              <w:adjustRightInd/>
              <w:jc w:val="center"/>
            </w:pPr>
            <w:r w:rsidRPr="00C46F01">
              <w:lastRenderedPageBreak/>
              <w:t>ТК  87</w:t>
            </w:r>
          </w:p>
        </w:tc>
        <w:tc>
          <w:tcPr>
            <w:tcW w:w="1134" w:type="dxa"/>
            <w:tcBorders>
              <w:top w:val="nil"/>
              <w:left w:val="nil"/>
              <w:bottom w:val="single" w:sz="4" w:space="0" w:color="auto"/>
              <w:right w:val="single" w:sz="4" w:space="0" w:color="auto"/>
            </w:tcBorders>
            <w:shd w:val="clear" w:color="auto" w:fill="auto"/>
            <w:noWrap/>
            <w:vAlign w:val="center"/>
          </w:tcPr>
          <w:p w14:paraId="64ADE501" w14:textId="77777777" w:rsidR="00AD5CF4" w:rsidRPr="00C46F01" w:rsidRDefault="00AD5CF4" w:rsidP="00AD5CF4">
            <w:pPr>
              <w:widowControl/>
              <w:autoSpaceDE/>
              <w:autoSpaceDN/>
              <w:adjustRightInd/>
              <w:jc w:val="center"/>
            </w:pPr>
            <w:r w:rsidRPr="00C46F01">
              <w:t>жил.дом 23</w:t>
            </w:r>
          </w:p>
        </w:tc>
        <w:tc>
          <w:tcPr>
            <w:tcW w:w="992" w:type="dxa"/>
            <w:tcBorders>
              <w:top w:val="nil"/>
              <w:left w:val="nil"/>
              <w:bottom w:val="single" w:sz="4" w:space="0" w:color="auto"/>
              <w:right w:val="single" w:sz="4" w:space="0" w:color="auto"/>
            </w:tcBorders>
            <w:shd w:val="clear" w:color="auto" w:fill="auto"/>
            <w:vAlign w:val="bottom"/>
          </w:tcPr>
          <w:p w14:paraId="7E373F49"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2883D14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3FF564B"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559E777A"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3B5A634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5A074F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7B3E219" w14:textId="77777777" w:rsidR="00AD5CF4" w:rsidRPr="00C46F01" w:rsidRDefault="00AD5CF4" w:rsidP="00AD5CF4">
            <w:pPr>
              <w:widowControl/>
              <w:autoSpaceDE/>
              <w:autoSpaceDN/>
              <w:adjustRightInd/>
              <w:jc w:val="center"/>
            </w:pPr>
            <w:r w:rsidRPr="00C46F01">
              <w:t>177</w:t>
            </w:r>
          </w:p>
        </w:tc>
      </w:tr>
      <w:tr w:rsidR="00AD5CF4" w:rsidRPr="00C46F01" w14:paraId="60855A46"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1BAD86E" w14:textId="77777777" w:rsidR="00AD5CF4" w:rsidRPr="00C46F01" w:rsidRDefault="00AD5CF4" w:rsidP="00AD5CF4">
            <w:pPr>
              <w:widowControl/>
              <w:autoSpaceDE/>
              <w:autoSpaceDN/>
              <w:adjustRightInd/>
              <w:jc w:val="center"/>
            </w:pPr>
            <w:r w:rsidRPr="00C46F01">
              <w:t>ТК 85</w:t>
            </w:r>
          </w:p>
        </w:tc>
        <w:tc>
          <w:tcPr>
            <w:tcW w:w="1134" w:type="dxa"/>
            <w:tcBorders>
              <w:top w:val="nil"/>
              <w:left w:val="nil"/>
              <w:bottom w:val="single" w:sz="4" w:space="0" w:color="auto"/>
              <w:right w:val="single" w:sz="4" w:space="0" w:color="auto"/>
            </w:tcBorders>
            <w:shd w:val="clear" w:color="auto" w:fill="auto"/>
            <w:noWrap/>
            <w:vAlign w:val="center"/>
          </w:tcPr>
          <w:p w14:paraId="180DBE4B" w14:textId="77777777" w:rsidR="00AD5CF4" w:rsidRPr="00C46F01" w:rsidRDefault="00AD5CF4" w:rsidP="00AD5CF4">
            <w:pPr>
              <w:widowControl/>
              <w:autoSpaceDE/>
              <w:autoSpaceDN/>
              <w:adjustRightInd/>
              <w:jc w:val="center"/>
            </w:pPr>
            <w:r w:rsidRPr="00C46F01">
              <w:t>ТК 88</w:t>
            </w:r>
          </w:p>
        </w:tc>
        <w:tc>
          <w:tcPr>
            <w:tcW w:w="992" w:type="dxa"/>
            <w:tcBorders>
              <w:top w:val="nil"/>
              <w:left w:val="nil"/>
              <w:bottom w:val="single" w:sz="4" w:space="0" w:color="auto"/>
              <w:right w:val="single" w:sz="4" w:space="0" w:color="auto"/>
            </w:tcBorders>
            <w:shd w:val="clear" w:color="auto" w:fill="auto"/>
            <w:vAlign w:val="bottom"/>
          </w:tcPr>
          <w:p w14:paraId="6249FDEA"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4B9EDC7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87C8EA2"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4D78A8AE" w14:textId="77777777" w:rsidR="00AD5CF4" w:rsidRPr="00C46F01" w:rsidRDefault="00AD5CF4" w:rsidP="00AD5CF4">
            <w:pPr>
              <w:widowControl/>
              <w:autoSpaceDE/>
              <w:autoSpaceDN/>
              <w:adjustRightInd/>
              <w:jc w:val="center"/>
            </w:pPr>
            <w:r w:rsidRPr="00C46F01">
              <w:t>51,0</w:t>
            </w:r>
          </w:p>
        </w:tc>
        <w:tc>
          <w:tcPr>
            <w:tcW w:w="992" w:type="dxa"/>
            <w:tcBorders>
              <w:top w:val="nil"/>
              <w:left w:val="nil"/>
              <w:bottom w:val="single" w:sz="4" w:space="0" w:color="auto"/>
              <w:right w:val="single" w:sz="4" w:space="0" w:color="auto"/>
            </w:tcBorders>
            <w:shd w:val="clear" w:color="auto" w:fill="auto"/>
            <w:vAlign w:val="center"/>
          </w:tcPr>
          <w:p w14:paraId="28EBEE2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E1C514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F677F24" w14:textId="77777777" w:rsidR="00AD5CF4" w:rsidRPr="00C46F01" w:rsidRDefault="00AD5CF4" w:rsidP="00AD5CF4">
            <w:pPr>
              <w:widowControl/>
              <w:autoSpaceDE/>
              <w:autoSpaceDN/>
              <w:adjustRightInd/>
              <w:jc w:val="center"/>
            </w:pPr>
            <w:r w:rsidRPr="00C46F01">
              <w:t>177</w:t>
            </w:r>
          </w:p>
        </w:tc>
      </w:tr>
      <w:tr w:rsidR="00AD5CF4" w:rsidRPr="00C46F01" w14:paraId="5C6CBB8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6E5133B" w14:textId="77777777" w:rsidR="00AD5CF4" w:rsidRPr="00C46F01" w:rsidRDefault="00AD5CF4" w:rsidP="00AD5CF4">
            <w:pPr>
              <w:widowControl/>
              <w:autoSpaceDE/>
              <w:autoSpaceDN/>
              <w:adjustRightInd/>
              <w:jc w:val="center"/>
            </w:pPr>
            <w:r w:rsidRPr="00C46F01">
              <w:t>ТК 88</w:t>
            </w:r>
          </w:p>
        </w:tc>
        <w:tc>
          <w:tcPr>
            <w:tcW w:w="1134" w:type="dxa"/>
            <w:tcBorders>
              <w:top w:val="nil"/>
              <w:left w:val="nil"/>
              <w:bottom w:val="single" w:sz="4" w:space="0" w:color="auto"/>
              <w:right w:val="single" w:sz="4" w:space="0" w:color="auto"/>
            </w:tcBorders>
            <w:shd w:val="clear" w:color="auto" w:fill="auto"/>
            <w:vAlign w:val="center"/>
          </w:tcPr>
          <w:p w14:paraId="4D1FBC8A" w14:textId="77777777" w:rsidR="00AD5CF4" w:rsidRPr="00C46F01" w:rsidRDefault="00AD5CF4" w:rsidP="00AD5CF4">
            <w:pPr>
              <w:widowControl/>
              <w:autoSpaceDE/>
              <w:autoSpaceDN/>
              <w:adjustRightInd/>
              <w:jc w:val="center"/>
            </w:pPr>
            <w:r w:rsidRPr="00C46F01">
              <w:t>ТК 89</w:t>
            </w:r>
          </w:p>
        </w:tc>
        <w:tc>
          <w:tcPr>
            <w:tcW w:w="992" w:type="dxa"/>
            <w:tcBorders>
              <w:top w:val="nil"/>
              <w:left w:val="nil"/>
              <w:bottom w:val="single" w:sz="4" w:space="0" w:color="auto"/>
              <w:right w:val="single" w:sz="4" w:space="0" w:color="auto"/>
            </w:tcBorders>
            <w:shd w:val="clear" w:color="auto" w:fill="auto"/>
            <w:vAlign w:val="bottom"/>
          </w:tcPr>
          <w:p w14:paraId="5590C895"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2E6BDCC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B01F0FE"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148748A5" w14:textId="77777777" w:rsidR="00AD5CF4" w:rsidRPr="00C46F01" w:rsidRDefault="00AD5CF4" w:rsidP="00AD5CF4">
            <w:pPr>
              <w:widowControl/>
              <w:autoSpaceDE/>
              <w:autoSpaceDN/>
              <w:adjustRightInd/>
              <w:jc w:val="center"/>
            </w:pPr>
            <w:r w:rsidRPr="00C46F01">
              <w:t>11,0</w:t>
            </w:r>
          </w:p>
        </w:tc>
        <w:tc>
          <w:tcPr>
            <w:tcW w:w="992" w:type="dxa"/>
            <w:tcBorders>
              <w:top w:val="nil"/>
              <w:left w:val="nil"/>
              <w:bottom w:val="single" w:sz="4" w:space="0" w:color="auto"/>
              <w:right w:val="single" w:sz="4" w:space="0" w:color="auto"/>
            </w:tcBorders>
            <w:shd w:val="clear" w:color="auto" w:fill="auto"/>
            <w:vAlign w:val="center"/>
          </w:tcPr>
          <w:p w14:paraId="24FAABE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FA154B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B3CF416" w14:textId="77777777" w:rsidR="00AD5CF4" w:rsidRPr="00C46F01" w:rsidRDefault="00AD5CF4" w:rsidP="00AD5CF4">
            <w:pPr>
              <w:widowControl/>
              <w:autoSpaceDE/>
              <w:autoSpaceDN/>
              <w:adjustRightInd/>
              <w:jc w:val="center"/>
            </w:pPr>
            <w:r w:rsidRPr="00C46F01">
              <w:t>177</w:t>
            </w:r>
          </w:p>
        </w:tc>
      </w:tr>
      <w:tr w:rsidR="00AD5CF4" w:rsidRPr="00C46F01" w14:paraId="7C9AC45B"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262BAC0" w14:textId="77777777" w:rsidR="00AD5CF4" w:rsidRPr="00C46F01" w:rsidRDefault="00AD5CF4" w:rsidP="00AD5CF4">
            <w:pPr>
              <w:widowControl/>
              <w:autoSpaceDE/>
              <w:autoSpaceDN/>
              <w:adjustRightInd/>
              <w:jc w:val="center"/>
            </w:pPr>
            <w:r w:rsidRPr="00C46F01">
              <w:t>ТК 89</w:t>
            </w:r>
          </w:p>
        </w:tc>
        <w:tc>
          <w:tcPr>
            <w:tcW w:w="1134" w:type="dxa"/>
            <w:tcBorders>
              <w:top w:val="nil"/>
              <w:left w:val="nil"/>
              <w:bottom w:val="single" w:sz="4" w:space="0" w:color="auto"/>
              <w:right w:val="single" w:sz="4" w:space="0" w:color="auto"/>
            </w:tcBorders>
            <w:shd w:val="clear" w:color="auto" w:fill="auto"/>
            <w:vAlign w:val="center"/>
          </w:tcPr>
          <w:p w14:paraId="30A344FF" w14:textId="77777777" w:rsidR="00AD5CF4" w:rsidRPr="00C46F01" w:rsidRDefault="00AD5CF4" w:rsidP="00AD5CF4">
            <w:pPr>
              <w:widowControl/>
              <w:autoSpaceDE/>
              <w:autoSpaceDN/>
              <w:adjustRightInd/>
              <w:jc w:val="center"/>
            </w:pPr>
            <w:r w:rsidRPr="00C46F01">
              <w:t>жил.дом 23</w:t>
            </w:r>
          </w:p>
        </w:tc>
        <w:tc>
          <w:tcPr>
            <w:tcW w:w="992" w:type="dxa"/>
            <w:tcBorders>
              <w:top w:val="nil"/>
              <w:left w:val="nil"/>
              <w:bottom w:val="single" w:sz="4" w:space="0" w:color="auto"/>
              <w:right w:val="single" w:sz="4" w:space="0" w:color="auto"/>
            </w:tcBorders>
            <w:shd w:val="clear" w:color="auto" w:fill="auto"/>
            <w:vAlign w:val="bottom"/>
          </w:tcPr>
          <w:p w14:paraId="029ABE09"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0579191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1C55012"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599D878A"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0B658EE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227833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0E1AC45" w14:textId="77777777" w:rsidR="00AD5CF4" w:rsidRPr="00C46F01" w:rsidRDefault="00AD5CF4" w:rsidP="00AD5CF4">
            <w:pPr>
              <w:widowControl/>
              <w:autoSpaceDE/>
              <w:autoSpaceDN/>
              <w:adjustRightInd/>
              <w:jc w:val="center"/>
            </w:pPr>
            <w:r w:rsidRPr="00C46F01">
              <w:t>177</w:t>
            </w:r>
          </w:p>
        </w:tc>
      </w:tr>
      <w:tr w:rsidR="00AD5CF4" w:rsidRPr="00C46F01" w14:paraId="521C069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86BC979" w14:textId="77777777" w:rsidR="00AD5CF4" w:rsidRPr="00C46F01" w:rsidRDefault="00AD5CF4" w:rsidP="00AD5CF4">
            <w:pPr>
              <w:widowControl/>
              <w:autoSpaceDE/>
              <w:autoSpaceDN/>
              <w:adjustRightInd/>
              <w:jc w:val="center"/>
            </w:pPr>
            <w:r w:rsidRPr="00C46F01">
              <w:t>ТК 89</w:t>
            </w:r>
          </w:p>
        </w:tc>
        <w:tc>
          <w:tcPr>
            <w:tcW w:w="1134" w:type="dxa"/>
            <w:tcBorders>
              <w:top w:val="nil"/>
              <w:left w:val="nil"/>
              <w:bottom w:val="single" w:sz="4" w:space="0" w:color="auto"/>
              <w:right w:val="single" w:sz="4" w:space="0" w:color="auto"/>
            </w:tcBorders>
            <w:shd w:val="clear" w:color="auto" w:fill="auto"/>
            <w:noWrap/>
            <w:vAlign w:val="center"/>
          </w:tcPr>
          <w:p w14:paraId="3A1D0EE2" w14:textId="77777777" w:rsidR="00AD5CF4" w:rsidRPr="00C46F01" w:rsidRDefault="00AD5CF4" w:rsidP="00AD5CF4">
            <w:pPr>
              <w:widowControl/>
              <w:autoSpaceDE/>
              <w:autoSpaceDN/>
              <w:adjustRightInd/>
              <w:jc w:val="center"/>
            </w:pPr>
            <w:r w:rsidRPr="00C46F01">
              <w:t>ТК 90</w:t>
            </w:r>
          </w:p>
        </w:tc>
        <w:tc>
          <w:tcPr>
            <w:tcW w:w="992" w:type="dxa"/>
            <w:tcBorders>
              <w:top w:val="nil"/>
              <w:left w:val="nil"/>
              <w:bottom w:val="single" w:sz="4" w:space="0" w:color="auto"/>
              <w:right w:val="single" w:sz="4" w:space="0" w:color="auto"/>
            </w:tcBorders>
            <w:shd w:val="clear" w:color="auto" w:fill="auto"/>
            <w:vAlign w:val="bottom"/>
          </w:tcPr>
          <w:p w14:paraId="07D0CB79"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701A8C7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58C85B4"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AF2329E"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788CA44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686F93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3132FC2" w14:textId="77777777" w:rsidR="00AD5CF4" w:rsidRPr="00C46F01" w:rsidRDefault="00AD5CF4" w:rsidP="00AD5CF4">
            <w:pPr>
              <w:widowControl/>
              <w:autoSpaceDE/>
              <w:autoSpaceDN/>
              <w:adjustRightInd/>
              <w:jc w:val="center"/>
            </w:pPr>
            <w:r w:rsidRPr="00C46F01">
              <w:t>177</w:t>
            </w:r>
          </w:p>
        </w:tc>
      </w:tr>
      <w:tr w:rsidR="00AD5CF4" w:rsidRPr="00C46F01" w14:paraId="7D9E402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8356B8E" w14:textId="77777777" w:rsidR="00AD5CF4" w:rsidRPr="00C46F01" w:rsidRDefault="00AD5CF4" w:rsidP="00AD5CF4">
            <w:pPr>
              <w:widowControl/>
              <w:autoSpaceDE/>
              <w:autoSpaceDN/>
              <w:adjustRightInd/>
              <w:jc w:val="center"/>
            </w:pPr>
            <w:r w:rsidRPr="00C46F01">
              <w:t>ТК  90</w:t>
            </w:r>
          </w:p>
        </w:tc>
        <w:tc>
          <w:tcPr>
            <w:tcW w:w="1134" w:type="dxa"/>
            <w:tcBorders>
              <w:top w:val="nil"/>
              <w:left w:val="nil"/>
              <w:bottom w:val="single" w:sz="4" w:space="0" w:color="auto"/>
              <w:right w:val="single" w:sz="4" w:space="0" w:color="auto"/>
            </w:tcBorders>
            <w:shd w:val="clear" w:color="auto" w:fill="auto"/>
            <w:noWrap/>
            <w:vAlign w:val="center"/>
          </w:tcPr>
          <w:p w14:paraId="546BEFDD" w14:textId="77777777" w:rsidR="00AD5CF4" w:rsidRPr="00C46F01" w:rsidRDefault="00AD5CF4" w:rsidP="00AD5CF4">
            <w:pPr>
              <w:widowControl/>
              <w:autoSpaceDE/>
              <w:autoSpaceDN/>
              <w:adjustRightInd/>
              <w:jc w:val="center"/>
            </w:pPr>
            <w:r w:rsidRPr="00C46F01">
              <w:t>жил.дом 24</w:t>
            </w:r>
          </w:p>
        </w:tc>
        <w:tc>
          <w:tcPr>
            <w:tcW w:w="992" w:type="dxa"/>
            <w:tcBorders>
              <w:top w:val="nil"/>
              <w:left w:val="nil"/>
              <w:bottom w:val="single" w:sz="4" w:space="0" w:color="auto"/>
              <w:right w:val="single" w:sz="4" w:space="0" w:color="auto"/>
            </w:tcBorders>
            <w:shd w:val="clear" w:color="auto" w:fill="auto"/>
            <w:vAlign w:val="bottom"/>
          </w:tcPr>
          <w:p w14:paraId="4BDDE3DA"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1A7AF19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99428EA"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43F29623"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4C76A3B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E74807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672651F" w14:textId="77777777" w:rsidR="00AD5CF4" w:rsidRPr="00C46F01" w:rsidRDefault="00AD5CF4" w:rsidP="00AD5CF4">
            <w:pPr>
              <w:widowControl/>
              <w:autoSpaceDE/>
              <w:autoSpaceDN/>
              <w:adjustRightInd/>
              <w:jc w:val="center"/>
            </w:pPr>
            <w:r w:rsidRPr="00C46F01">
              <w:t>177</w:t>
            </w:r>
          </w:p>
        </w:tc>
      </w:tr>
      <w:tr w:rsidR="00AD5CF4" w:rsidRPr="00C46F01" w14:paraId="3CF05DB9"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B0F4B71" w14:textId="77777777" w:rsidR="00AD5CF4" w:rsidRPr="00C46F01" w:rsidRDefault="00AD5CF4" w:rsidP="00AD5CF4">
            <w:pPr>
              <w:widowControl/>
              <w:autoSpaceDE/>
              <w:autoSpaceDN/>
              <w:adjustRightInd/>
              <w:jc w:val="center"/>
            </w:pPr>
            <w:r w:rsidRPr="00C46F01">
              <w:t>ТК  90</w:t>
            </w:r>
          </w:p>
        </w:tc>
        <w:tc>
          <w:tcPr>
            <w:tcW w:w="1134" w:type="dxa"/>
            <w:tcBorders>
              <w:top w:val="nil"/>
              <w:left w:val="nil"/>
              <w:bottom w:val="single" w:sz="4" w:space="0" w:color="auto"/>
              <w:right w:val="single" w:sz="4" w:space="0" w:color="auto"/>
            </w:tcBorders>
            <w:shd w:val="clear" w:color="auto" w:fill="auto"/>
            <w:noWrap/>
            <w:vAlign w:val="center"/>
          </w:tcPr>
          <w:p w14:paraId="54CE07E4" w14:textId="77777777" w:rsidR="00AD5CF4" w:rsidRPr="00C46F01" w:rsidRDefault="00AD5CF4" w:rsidP="00AD5CF4">
            <w:pPr>
              <w:widowControl/>
              <w:autoSpaceDE/>
              <w:autoSpaceDN/>
              <w:adjustRightInd/>
              <w:jc w:val="center"/>
            </w:pPr>
            <w:r w:rsidRPr="00C46F01">
              <w:t>ТК 91</w:t>
            </w:r>
          </w:p>
        </w:tc>
        <w:tc>
          <w:tcPr>
            <w:tcW w:w="992" w:type="dxa"/>
            <w:tcBorders>
              <w:top w:val="nil"/>
              <w:left w:val="nil"/>
              <w:bottom w:val="single" w:sz="4" w:space="0" w:color="auto"/>
              <w:right w:val="single" w:sz="4" w:space="0" w:color="auto"/>
            </w:tcBorders>
            <w:shd w:val="clear" w:color="auto" w:fill="auto"/>
            <w:vAlign w:val="bottom"/>
          </w:tcPr>
          <w:p w14:paraId="7F11877F"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5E8812E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5498321"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10385BB6" w14:textId="77777777" w:rsidR="00AD5CF4" w:rsidRPr="00C46F01" w:rsidRDefault="00AD5CF4" w:rsidP="00AD5CF4">
            <w:pPr>
              <w:widowControl/>
              <w:autoSpaceDE/>
              <w:autoSpaceDN/>
              <w:adjustRightInd/>
              <w:jc w:val="center"/>
            </w:pPr>
            <w:r w:rsidRPr="00C46F01">
              <w:t>13,0</w:t>
            </w:r>
          </w:p>
        </w:tc>
        <w:tc>
          <w:tcPr>
            <w:tcW w:w="992" w:type="dxa"/>
            <w:tcBorders>
              <w:top w:val="nil"/>
              <w:left w:val="nil"/>
              <w:bottom w:val="single" w:sz="4" w:space="0" w:color="auto"/>
              <w:right w:val="single" w:sz="4" w:space="0" w:color="auto"/>
            </w:tcBorders>
            <w:shd w:val="clear" w:color="auto" w:fill="auto"/>
            <w:vAlign w:val="center"/>
          </w:tcPr>
          <w:p w14:paraId="5D231CF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71B5DB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FE7067A" w14:textId="77777777" w:rsidR="00AD5CF4" w:rsidRPr="00C46F01" w:rsidRDefault="00AD5CF4" w:rsidP="00AD5CF4">
            <w:pPr>
              <w:widowControl/>
              <w:autoSpaceDE/>
              <w:autoSpaceDN/>
              <w:adjustRightInd/>
              <w:jc w:val="center"/>
            </w:pPr>
            <w:r w:rsidRPr="00C46F01">
              <w:t>177</w:t>
            </w:r>
          </w:p>
        </w:tc>
      </w:tr>
      <w:tr w:rsidR="00AD5CF4" w:rsidRPr="00C46F01" w14:paraId="2C105E9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C484F28" w14:textId="77777777" w:rsidR="00AD5CF4" w:rsidRPr="00C46F01" w:rsidRDefault="00AD5CF4" w:rsidP="00AD5CF4">
            <w:pPr>
              <w:widowControl/>
              <w:autoSpaceDE/>
              <w:autoSpaceDN/>
              <w:adjustRightInd/>
              <w:jc w:val="center"/>
            </w:pPr>
            <w:r w:rsidRPr="00C46F01">
              <w:t>ТК  91</w:t>
            </w:r>
          </w:p>
        </w:tc>
        <w:tc>
          <w:tcPr>
            <w:tcW w:w="1134" w:type="dxa"/>
            <w:tcBorders>
              <w:top w:val="nil"/>
              <w:left w:val="nil"/>
              <w:bottom w:val="single" w:sz="4" w:space="0" w:color="auto"/>
              <w:right w:val="single" w:sz="4" w:space="0" w:color="auto"/>
            </w:tcBorders>
            <w:shd w:val="clear" w:color="auto" w:fill="auto"/>
            <w:vAlign w:val="center"/>
          </w:tcPr>
          <w:p w14:paraId="2D11A047" w14:textId="77777777" w:rsidR="00AD5CF4" w:rsidRPr="00C46F01" w:rsidRDefault="00AD5CF4" w:rsidP="00AD5CF4">
            <w:pPr>
              <w:widowControl/>
              <w:autoSpaceDE/>
              <w:autoSpaceDN/>
              <w:adjustRightInd/>
              <w:jc w:val="center"/>
            </w:pPr>
            <w:r w:rsidRPr="00C46F01">
              <w:t>жил.дом 25</w:t>
            </w:r>
          </w:p>
        </w:tc>
        <w:tc>
          <w:tcPr>
            <w:tcW w:w="992" w:type="dxa"/>
            <w:tcBorders>
              <w:top w:val="nil"/>
              <w:left w:val="nil"/>
              <w:bottom w:val="single" w:sz="4" w:space="0" w:color="auto"/>
              <w:right w:val="single" w:sz="4" w:space="0" w:color="auto"/>
            </w:tcBorders>
            <w:shd w:val="clear" w:color="auto" w:fill="auto"/>
            <w:vAlign w:val="bottom"/>
          </w:tcPr>
          <w:p w14:paraId="183E8941"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322444B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46C68CF"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DFDA89D"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473A599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48BC56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121E30E" w14:textId="77777777" w:rsidR="00AD5CF4" w:rsidRPr="00C46F01" w:rsidRDefault="00AD5CF4" w:rsidP="00AD5CF4">
            <w:pPr>
              <w:widowControl/>
              <w:autoSpaceDE/>
              <w:autoSpaceDN/>
              <w:adjustRightInd/>
              <w:jc w:val="center"/>
            </w:pPr>
            <w:r w:rsidRPr="00C46F01">
              <w:t>177</w:t>
            </w:r>
          </w:p>
        </w:tc>
      </w:tr>
      <w:tr w:rsidR="00AD5CF4" w:rsidRPr="00C46F01" w14:paraId="3459341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B0A6E4D" w14:textId="77777777" w:rsidR="00AD5CF4" w:rsidRPr="00C46F01" w:rsidRDefault="00AD5CF4" w:rsidP="00AD5CF4">
            <w:pPr>
              <w:widowControl/>
              <w:autoSpaceDE/>
              <w:autoSpaceDN/>
              <w:adjustRightInd/>
              <w:jc w:val="center"/>
            </w:pPr>
            <w:r w:rsidRPr="00C46F01">
              <w:t>ТК  91</w:t>
            </w:r>
          </w:p>
        </w:tc>
        <w:tc>
          <w:tcPr>
            <w:tcW w:w="1134" w:type="dxa"/>
            <w:tcBorders>
              <w:top w:val="nil"/>
              <w:left w:val="nil"/>
              <w:bottom w:val="single" w:sz="4" w:space="0" w:color="auto"/>
              <w:right w:val="single" w:sz="4" w:space="0" w:color="auto"/>
            </w:tcBorders>
            <w:shd w:val="clear" w:color="auto" w:fill="auto"/>
            <w:vAlign w:val="center"/>
          </w:tcPr>
          <w:p w14:paraId="2A363B78" w14:textId="77777777" w:rsidR="00AD5CF4" w:rsidRPr="00C46F01" w:rsidRDefault="00AD5CF4" w:rsidP="00AD5CF4">
            <w:pPr>
              <w:widowControl/>
              <w:autoSpaceDE/>
              <w:autoSpaceDN/>
              <w:adjustRightInd/>
              <w:jc w:val="center"/>
            </w:pPr>
            <w:r w:rsidRPr="00C46F01">
              <w:t>ТК 92</w:t>
            </w:r>
          </w:p>
        </w:tc>
        <w:tc>
          <w:tcPr>
            <w:tcW w:w="992" w:type="dxa"/>
            <w:tcBorders>
              <w:top w:val="nil"/>
              <w:left w:val="nil"/>
              <w:bottom w:val="single" w:sz="4" w:space="0" w:color="auto"/>
              <w:right w:val="single" w:sz="4" w:space="0" w:color="auto"/>
            </w:tcBorders>
            <w:shd w:val="clear" w:color="auto" w:fill="auto"/>
            <w:vAlign w:val="bottom"/>
          </w:tcPr>
          <w:p w14:paraId="7D94269C"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379A1B7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E1C9A8B"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1A619912"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2D3A017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556CF0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E50299D" w14:textId="77777777" w:rsidR="00AD5CF4" w:rsidRPr="00C46F01" w:rsidRDefault="00AD5CF4" w:rsidP="00AD5CF4">
            <w:pPr>
              <w:widowControl/>
              <w:autoSpaceDE/>
              <w:autoSpaceDN/>
              <w:adjustRightInd/>
              <w:jc w:val="center"/>
            </w:pPr>
            <w:r w:rsidRPr="00C46F01">
              <w:t>177</w:t>
            </w:r>
          </w:p>
        </w:tc>
      </w:tr>
      <w:tr w:rsidR="00AD5CF4" w:rsidRPr="00C46F01" w14:paraId="650B2D41"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D3132B2" w14:textId="77777777" w:rsidR="00AD5CF4" w:rsidRPr="00C46F01" w:rsidRDefault="00AD5CF4" w:rsidP="00AD5CF4">
            <w:pPr>
              <w:widowControl/>
              <w:autoSpaceDE/>
              <w:autoSpaceDN/>
              <w:adjustRightInd/>
              <w:jc w:val="center"/>
            </w:pPr>
            <w:r w:rsidRPr="00C46F01">
              <w:t>ТК 92</w:t>
            </w:r>
          </w:p>
        </w:tc>
        <w:tc>
          <w:tcPr>
            <w:tcW w:w="1134" w:type="dxa"/>
            <w:tcBorders>
              <w:top w:val="nil"/>
              <w:left w:val="nil"/>
              <w:bottom w:val="single" w:sz="4" w:space="0" w:color="auto"/>
              <w:right w:val="single" w:sz="4" w:space="0" w:color="auto"/>
            </w:tcBorders>
            <w:shd w:val="clear" w:color="auto" w:fill="auto"/>
            <w:noWrap/>
            <w:vAlign w:val="center"/>
          </w:tcPr>
          <w:p w14:paraId="4372C1A9" w14:textId="77777777" w:rsidR="00AD5CF4" w:rsidRPr="00C46F01" w:rsidRDefault="00AD5CF4" w:rsidP="00AD5CF4">
            <w:pPr>
              <w:widowControl/>
              <w:autoSpaceDE/>
              <w:autoSpaceDN/>
              <w:adjustRightInd/>
              <w:jc w:val="center"/>
            </w:pPr>
            <w:r w:rsidRPr="00C46F01">
              <w:t>жил.дом 25</w:t>
            </w:r>
          </w:p>
        </w:tc>
        <w:tc>
          <w:tcPr>
            <w:tcW w:w="992" w:type="dxa"/>
            <w:tcBorders>
              <w:top w:val="nil"/>
              <w:left w:val="nil"/>
              <w:bottom w:val="single" w:sz="4" w:space="0" w:color="auto"/>
              <w:right w:val="single" w:sz="4" w:space="0" w:color="auto"/>
            </w:tcBorders>
            <w:shd w:val="clear" w:color="auto" w:fill="auto"/>
            <w:vAlign w:val="bottom"/>
          </w:tcPr>
          <w:p w14:paraId="247C58EC"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516C181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AE6348E"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2C7AF684"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044FF20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A03F83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5562661" w14:textId="77777777" w:rsidR="00AD5CF4" w:rsidRPr="00C46F01" w:rsidRDefault="00AD5CF4" w:rsidP="00AD5CF4">
            <w:pPr>
              <w:widowControl/>
              <w:autoSpaceDE/>
              <w:autoSpaceDN/>
              <w:adjustRightInd/>
              <w:jc w:val="center"/>
            </w:pPr>
            <w:r w:rsidRPr="00C46F01">
              <w:t>177</w:t>
            </w:r>
          </w:p>
        </w:tc>
      </w:tr>
      <w:tr w:rsidR="00AD5CF4" w:rsidRPr="00C46F01" w14:paraId="3B713C9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8D40488" w14:textId="77777777" w:rsidR="00AD5CF4" w:rsidRPr="00C46F01" w:rsidRDefault="00AD5CF4" w:rsidP="00AD5CF4">
            <w:pPr>
              <w:widowControl/>
              <w:autoSpaceDE/>
              <w:autoSpaceDN/>
              <w:adjustRightInd/>
              <w:jc w:val="center"/>
            </w:pPr>
            <w:r w:rsidRPr="00C46F01">
              <w:t>ТК 92</w:t>
            </w:r>
          </w:p>
        </w:tc>
        <w:tc>
          <w:tcPr>
            <w:tcW w:w="1134" w:type="dxa"/>
            <w:tcBorders>
              <w:top w:val="nil"/>
              <w:left w:val="nil"/>
              <w:bottom w:val="single" w:sz="4" w:space="0" w:color="auto"/>
              <w:right w:val="single" w:sz="4" w:space="0" w:color="auto"/>
            </w:tcBorders>
            <w:shd w:val="clear" w:color="auto" w:fill="auto"/>
            <w:noWrap/>
            <w:vAlign w:val="center"/>
          </w:tcPr>
          <w:p w14:paraId="78BEC126" w14:textId="77777777" w:rsidR="00AD5CF4" w:rsidRPr="00C46F01" w:rsidRDefault="00AD5CF4" w:rsidP="00AD5CF4">
            <w:pPr>
              <w:widowControl/>
              <w:autoSpaceDE/>
              <w:autoSpaceDN/>
              <w:adjustRightInd/>
              <w:jc w:val="center"/>
            </w:pPr>
            <w:r w:rsidRPr="00C46F01">
              <w:t>ТК 93</w:t>
            </w:r>
          </w:p>
        </w:tc>
        <w:tc>
          <w:tcPr>
            <w:tcW w:w="992" w:type="dxa"/>
            <w:tcBorders>
              <w:top w:val="nil"/>
              <w:left w:val="nil"/>
              <w:bottom w:val="single" w:sz="4" w:space="0" w:color="auto"/>
              <w:right w:val="single" w:sz="4" w:space="0" w:color="auto"/>
            </w:tcBorders>
            <w:shd w:val="clear" w:color="auto" w:fill="auto"/>
            <w:vAlign w:val="bottom"/>
          </w:tcPr>
          <w:p w14:paraId="4904D6CD"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59B1440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08B73F3"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0EBD59F" w14:textId="77777777" w:rsidR="00AD5CF4" w:rsidRPr="00C46F01" w:rsidRDefault="00AD5CF4" w:rsidP="00AD5CF4">
            <w:pPr>
              <w:widowControl/>
              <w:autoSpaceDE/>
              <w:autoSpaceDN/>
              <w:adjustRightInd/>
              <w:jc w:val="center"/>
            </w:pPr>
            <w:r w:rsidRPr="00C46F01">
              <w:t>22,0</w:t>
            </w:r>
          </w:p>
        </w:tc>
        <w:tc>
          <w:tcPr>
            <w:tcW w:w="992" w:type="dxa"/>
            <w:tcBorders>
              <w:top w:val="nil"/>
              <w:left w:val="nil"/>
              <w:bottom w:val="single" w:sz="4" w:space="0" w:color="auto"/>
              <w:right w:val="single" w:sz="4" w:space="0" w:color="auto"/>
            </w:tcBorders>
            <w:shd w:val="clear" w:color="auto" w:fill="auto"/>
            <w:vAlign w:val="center"/>
          </w:tcPr>
          <w:p w14:paraId="726EEBE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45D22F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4145799" w14:textId="77777777" w:rsidR="00AD5CF4" w:rsidRPr="00C46F01" w:rsidRDefault="00AD5CF4" w:rsidP="00AD5CF4">
            <w:pPr>
              <w:widowControl/>
              <w:autoSpaceDE/>
              <w:autoSpaceDN/>
              <w:adjustRightInd/>
              <w:jc w:val="center"/>
            </w:pPr>
            <w:r w:rsidRPr="00C46F01">
              <w:t>177</w:t>
            </w:r>
          </w:p>
        </w:tc>
      </w:tr>
      <w:tr w:rsidR="00AD5CF4" w:rsidRPr="00C46F01" w14:paraId="48490873"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22DFC38" w14:textId="77777777" w:rsidR="00AD5CF4" w:rsidRPr="00C46F01" w:rsidRDefault="00AD5CF4" w:rsidP="00AD5CF4">
            <w:pPr>
              <w:widowControl/>
              <w:autoSpaceDE/>
              <w:autoSpaceDN/>
              <w:adjustRightInd/>
              <w:jc w:val="center"/>
            </w:pPr>
            <w:r w:rsidRPr="00C46F01">
              <w:t>ТК 93</w:t>
            </w:r>
          </w:p>
        </w:tc>
        <w:tc>
          <w:tcPr>
            <w:tcW w:w="1134" w:type="dxa"/>
            <w:tcBorders>
              <w:top w:val="nil"/>
              <w:left w:val="nil"/>
              <w:bottom w:val="single" w:sz="4" w:space="0" w:color="auto"/>
              <w:right w:val="single" w:sz="4" w:space="0" w:color="auto"/>
            </w:tcBorders>
            <w:shd w:val="clear" w:color="auto" w:fill="auto"/>
            <w:noWrap/>
            <w:vAlign w:val="center"/>
          </w:tcPr>
          <w:p w14:paraId="3931ACE3" w14:textId="77777777" w:rsidR="00AD5CF4" w:rsidRPr="00C46F01" w:rsidRDefault="00AD5CF4" w:rsidP="00AD5CF4">
            <w:pPr>
              <w:widowControl/>
              <w:autoSpaceDE/>
              <w:autoSpaceDN/>
              <w:adjustRightInd/>
              <w:jc w:val="center"/>
            </w:pPr>
            <w:r w:rsidRPr="00C46F01">
              <w:t>жил.дом 26</w:t>
            </w:r>
          </w:p>
        </w:tc>
        <w:tc>
          <w:tcPr>
            <w:tcW w:w="992" w:type="dxa"/>
            <w:tcBorders>
              <w:top w:val="nil"/>
              <w:left w:val="nil"/>
              <w:bottom w:val="single" w:sz="4" w:space="0" w:color="auto"/>
              <w:right w:val="single" w:sz="4" w:space="0" w:color="auto"/>
            </w:tcBorders>
            <w:shd w:val="clear" w:color="auto" w:fill="auto"/>
            <w:vAlign w:val="bottom"/>
          </w:tcPr>
          <w:p w14:paraId="41C25151"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56B65A8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CBBDF89"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E7B533A"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1C34A45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A91C0B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49B639B" w14:textId="77777777" w:rsidR="00AD5CF4" w:rsidRPr="00C46F01" w:rsidRDefault="00AD5CF4" w:rsidP="00AD5CF4">
            <w:pPr>
              <w:widowControl/>
              <w:autoSpaceDE/>
              <w:autoSpaceDN/>
              <w:adjustRightInd/>
              <w:jc w:val="center"/>
            </w:pPr>
            <w:r w:rsidRPr="00C46F01">
              <w:t>177</w:t>
            </w:r>
          </w:p>
        </w:tc>
      </w:tr>
      <w:tr w:rsidR="00AD5CF4" w:rsidRPr="00C46F01" w14:paraId="20D1BB6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4D60722" w14:textId="77777777" w:rsidR="00AD5CF4" w:rsidRPr="00C46F01" w:rsidRDefault="00AD5CF4" w:rsidP="00AD5CF4">
            <w:pPr>
              <w:widowControl/>
              <w:autoSpaceDE/>
              <w:autoSpaceDN/>
              <w:adjustRightInd/>
              <w:jc w:val="center"/>
            </w:pPr>
            <w:r w:rsidRPr="00C46F01">
              <w:t>ТК 93</w:t>
            </w:r>
          </w:p>
        </w:tc>
        <w:tc>
          <w:tcPr>
            <w:tcW w:w="1134" w:type="dxa"/>
            <w:tcBorders>
              <w:top w:val="nil"/>
              <w:left w:val="nil"/>
              <w:bottom w:val="single" w:sz="4" w:space="0" w:color="auto"/>
              <w:right w:val="single" w:sz="4" w:space="0" w:color="auto"/>
            </w:tcBorders>
            <w:shd w:val="clear" w:color="auto" w:fill="auto"/>
            <w:vAlign w:val="center"/>
          </w:tcPr>
          <w:p w14:paraId="11DC77A6" w14:textId="77777777" w:rsidR="00AD5CF4" w:rsidRPr="00C46F01" w:rsidRDefault="00AD5CF4" w:rsidP="00AD5CF4">
            <w:pPr>
              <w:widowControl/>
              <w:autoSpaceDE/>
              <w:autoSpaceDN/>
              <w:adjustRightInd/>
              <w:jc w:val="center"/>
            </w:pPr>
            <w:r w:rsidRPr="00C46F01">
              <w:t>ТК 94</w:t>
            </w:r>
          </w:p>
        </w:tc>
        <w:tc>
          <w:tcPr>
            <w:tcW w:w="992" w:type="dxa"/>
            <w:tcBorders>
              <w:top w:val="nil"/>
              <w:left w:val="nil"/>
              <w:bottom w:val="single" w:sz="4" w:space="0" w:color="auto"/>
              <w:right w:val="single" w:sz="4" w:space="0" w:color="auto"/>
            </w:tcBorders>
            <w:shd w:val="clear" w:color="auto" w:fill="auto"/>
            <w:vAlign w:val="bottom"/>
          </w:tcPr>
          <w:p w14:paraId="51E6DC0B"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2094697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89DC68D"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57D6F965" w14:textId="77777777" w:rsidR="00AD5CF4" w:rsidRPr="00C46F01" w:rsidRDefault="00AD5CF4" w:rsidP="00AD5CF4">
            <w:pPr>
              <w:widowControl/>
              <w:autoSpaceDE/>
              <w:autoSpaceDN/>
              <w:adjustRightInd/>
              <w:jc w:val="center"/>
            </w:pPr>
            <w:r w:rsidRPr="00C46F01">
              <w:t>22,0</w:t>
            </w:r>
          </w:p>
        </w:tc>
        <w:tc>
          <w:tcPr>
            <w:tcW w:w="992" w:type="dxa"/>
            <w:tcBorders>
              <w:top w:val="nil"/>
              <w:left w:val="nil"/>
              <w:bottom w:val="single" w:sz="4" w:space="0" w:color="auto"/>
              <w:right w:val="single" w:sz="4" w:space="0" w:color="auto"/>
            </w:tcBorders>
            <w:shd w:val="clear" w:color="auto" w:fill="auto"/>
            <w:vAlign w:val="center"/>
          </w:tcPr>
          <w:p w14:paraId="6D2A805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28B667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8E6FF03" w14:textId="77777777" w:rsidR="00AD5CF4" w:rsidRPr="00C46F01" w:rsidRDefault="00AD5CF4" w:rsidP="00AD5CF4">
            <w:pPr>
              <w:widowControl/>
              <w:autoSpaceDE/>
              <w:autoSpaceDN/>
              <w:adjustRightInd/>
              <w:jc w:val="center"/>
            </w:pPr>
            <w:r w:rsidRPr="00C46F01">
              <w:t>177</w:t>
            </w:r>
          </w:p>
        </w:tc>
      </w:tr>
      <w:tr w:rsidR="00AD5CF4" w:rsidRPr="00C46F01" w14:paraId="4A98303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90F49CB" w14:textId="77777777" w:rsidR="00AD5CF4" w:rsidRPr="00C46F01" w:rsidRDefault="00AD5CF4" w:rsidP="00AD5CF4">
            <w:pPr>
              <w:widowControl/>
              <w:autoSpaceDE/>
              <w:autoSpaceDN/>
              <w:adjustRightInd/>
              <w:jc w:val="center"/>
            </w:pPr>
            <w:r w:rsidRPr="00C46F01">
              <w:t>ТК 94</w:t>
            </w:r>
          </w:p>
        </w:tc>
        <w:tc>
          <w:tcPr>
            <w:tcW w:w="1134" w:type="dxa"/>
            <w:tcBorders>
              <w:top w:val="nil"/>
              <w:left w:val="nil"/>
              <w:bottom w:val="single" w:sz="4" w:space="0" w:color="auto"/>
              <w:right w:val="single" w:sz="4" w:space="0" w:color="auto"/>
            </w:tcBorders>
            <w:shd w:val="clear" w:color="auto" w:fill="auto"/>
            <w:noWrap/>
            <w:vAlign w:val="center"/>
          </w:tcPr>
          <w:p w14:paraId="4A8EAF63" w14:textId="77777777" w:rsidR="00AD5CF4" w:rsidRPr="00C46F01" w:rsidRDefault="00AD5CF4" w:rsidP="00AD5CF4">
            <w:pPr>
              <w:widowControl/>
              <w:autoSpaceDE/>
              <w:autoSpaceDN/>
              <w:adjustRightInd/>
              <w:jc w:val="center"/>
            </w:pPr>
            <w:r w:rsidRPr="00C46F01">
              <w:t>жил.дом 27</w:t>
            </w:r>
          </w:p>
        </w:tc>
        <w:tc>
          <w:tcPr>
            <w:tcW w:w="992" w:type="dxa"/>
            <w:tcBorders>
              <w:top w:val="nil"/>
              <w:left w:val="nil"/>
              <w:bottom w:val="single" w:sz="4" w:space="0" w:color="auto"/>
              <w:right w:val="single" w:sz="4" w:space="0" w:color="auto"/>
            </w:tcBorders>
            <w:shd w:val="clear" w:color="auto" w:fill="auto"/>
            <w:vAlign w:val="bottom"/>
          </w:tcPr>
          <w:p w14:paraId="5EEB3D1C"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0194345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DA8A6ED"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A18AA37"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5F46D65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B99750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92AD0C8" w14:textId="77777777" w:rsidR="00AD5CF4" w:rsidRPr="00C46F01" w:rsidRDefault="00AD5CF4" w:rsidP="00AD5CF4">
            <w:pPr>
              <w:widowControl/>
              <w:autoSpaceDE/>
              <w:autoSpaceDN/>
              <w:adjustRightInd/>
              <w:jc w:val="center"/>
            </w:pPr>
            <w:r w:rsidRPr="00C46F01">
              <w:t>177</w:t>
            </w:r>
          </w:p>
        </w:tc>
      </w:tr>
      <w:tr w:rsidR="00AD5CF4" w:rsidRPr="00C46F01" w14:paraId="2614CA2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B7EAA96" w14:textId="77777777" w:rsidR="00AD5CF4" w:rsidRPr="00C46F01" w:rsidRDefault="00AD5CF4" w:rsidP="00AD5CF4">
            <w:pPr>
              <w:widowControl/>
              <w:autoSpaceDE/>
              <w:autoSpaceDN/>
              <w:adjustRightInd/>
              <w:jc w:val="center"/>
            </w:pPr>
            <w:r w:rsidRPr="00C46F01">
              <w:t>ТК 94</w:t>
            </w:r>
          </w:p>
        </w:tc>
        <w:tc>
          <w:tcPr>
            <w:tcW w:w="1134" w:type="dxa"/>
            <w:tcBorders>
              <w:top w:val="nil"/>
              <w:left w:val="nil"/>
              <w:bottom w:val="single" w:sz="4" w:space="0" w:color="auto"/>
              <w:right w:val="single" w:sz="4" w:space="0" w:color="auto"/>
            </w:tcBorders>
            <w:shd w:val="clear" w:color="auto" w:fill="auto"/>
            <w:vAlign w:val="center"/>
          </w:tcPr>
          <w:p w14:paraId="556318F4" w14:textId="77777777" w:rsidR="00AD5CF4" w:rsidRPr="00C46F01" w:rsidRDefault="00AD5CF4" w:rsidP="00AD5CF4">
            <w:pPr>
              <w:widowControl/>
              <w:autoSpaceDE/>
              <w:autoSpaceDN/>
              <w:adjustRightInd/>
              <w:jc w:val="center"/>
            </w:pPr>
            <w:r w:rsidRPr="00C46F01">
              <w:t>ТК 95</w:t>
            </w:r>
          </w:p>
        </w:tc>
        <w:tc>
          <w:tcPr>
            <w:tcW w:w="992" w:type="dxa"/>
            <w:tcBorders>
              <w:top w:val="nil"/>
              <w:left w:val="nil"/>
              <w:bottom w:val="single" w:sz="4" w:space="0" w:color="auto"/>
              <w:right w:val="single" w:sz="4" w:space="0" w:color="auto"/>
            </w:tcBorders>
            <w:shd w:val="clear" w:color="auto" w:fill="auto"/>
            <w:vAlign w:val="bottom"/>
          </w:tcPr>
          <w:p w14:paraId="55C12806"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6E2950C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20D0A5B"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9532F16" w14:textId="77777777" w:rsidR="00AD5CF4" w:rsidRPr="00C46F01" w:rsidRDefault="00AD5CF4" w:rsidP="00AD5CF4">
            <w:pPr>
              <w:widowControl/>
              <w:autoSpaceDE/>
              <w:autoSpaceDN/>
              <w:adjustRightInd/>
              <w:jc w:val="center"/>
            </w:pPr>
            <w:r w:rsidRPr="00C46F01">
              <w:t>12,0</w:t>
            </w:r>
          </w:p>
        </w:tc>
        <w:tc>
          <w:tcPr>
            <w:tcW w:w="992" w:type="dxa"/>
            <w:tcBorders>
              <w:top w:val="nil"/>
              <w:left w:val="nil"/>
              <w:bottom w:val="single" w:sz="4" w:space="0" w:color="auto"/>
              <w:right w:val="single" w:sz="4" w:space="0" w:color="auto"/>
            </w:tcBorders>
            <w:shd w:val="clear" w:color="auto" w:fill="auto"/>
            <w:vAlign w:val="center"/>
          </w:tcPr>
          <w:p w14:paraId="5742134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CEAF5D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CE631E3" w14:textId="77777777" w:rsidR="00AD5CF4" w:rsidRPr="00C46F01" w:rsidRDefault="00AD5CF4" w:rsidP="00AD5CF4">
            <w:pPr>
              <w:widowControl/>
              <w:autoSpaceDE/>
              <w:autoSpaceDN/>
              <w:adjustRightInd/>
              <w:jc w:val="center"/>
            </w:pPr>
            <w:r w:rsidRPr="00C46F01">
              <w:t>177</w:t>
            </w:r>
          </w:p>
        </w:tc>
      </w:tr>
      <w:tr w:rsidR="00AD5CF4" w:rsidRPr="00C46F01" w14:paraId="4C87A2D6"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69CEBCE" w14:textId="77777777" w:rsidR="00AD5CF4" w:rsidRPr="00C46F01" w:rsidRDefault="00AD5CF4" w:rsidP="00AD5CF4">
            <w:pPr>
              <w:widowControl/>
              <w:autoSpaceDE/>
              <w:autoSpaceDN/>
              <w:adjustRightInd/>
              <w:jc w:val="center"/>
            </w:pPr>
            <w:r w:rsidRPr="00C46F01">
              <w:t>ТК 95</w:t>
            </w:r>
          </w:p>
        </w:tc>
        <w:tc>
          <w:tcPr>
            <w:tcW w:w="1134" w:type="dxa"/>
            <w:tcBorders>
              <w:top w:val="nil"/>
              <w:left w:val="nil"/>
              <w:bottom w:val="single" w:sz="4" w:space="0" w:color="auto"/>
              <w:right w:val="single" w:sz="4" w:space="0" w:color="auto"/>
            </w:tcBorders>
            <w:shd w:val="clear" w:color="auto" w:fill="auto"/>
            <w:vAlign w:val="center"/>
          </w:tcPr>
          <w:p w14:paraId="4D0EEDF0" w14:textId="77777777" w:rsidR="00AD5CF4" w:rsidRPr="00C46F01" w:rsidRDefault="00AD5CF4" w:rsidP="00AD5CF4">
            <w:pPr>
              <w:widowControl/>
              <w:autoSpaceDE/>
              <w:autoSpaceDN/>
              <w:adjustRightInd/>
              <w:jc w:val="center"/>
            </w:pPr>
            <w:r w:rsidRPr="00C46F01">
              <w:t>жил.дом 28</w:t>
            </w:r>
          </w:p>
        </w:tc>
        <w:tc>
          <w:tcPr>
            <w:tcW w:w="992" w:type="dxa"/>
            <w:tcBorders>
              <w:top w:val="nil"/>
              <w:left w:val="nil"/>
              <w:bottom w:val="single" w:sz="4" w:space="0" w:color="auto"/>
              <w:right w:val="single" w:sz="4" w:space="0" w:color="auto"/>
            </w:tcBorders>
            <w:shd w:val="clear" w:color="auto" w:fill="auto"/>
            <w:vAlign w:val="bottom"/>
          </w:tcPr>
          <w:p w14:paraId="50CB018E"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1707779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484590B"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3458A568"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47CE594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243D21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EE0436F" w14:textId="77777777" w:rsidR="00AD5CF4" w:rsidRPr="00C46F01" w:rsidRDefault="00AD5CF4" w:rsidP="00AD5CF4">
            <w:pPr>
              <w:widowControl/>
              <w:autoSpaceDE/>
              <w:autoSpaceDN/>
              <w:adjustRightInd/>
              <w:jc w:val="center"/>
            </w:pPr>
            <w:r w:rsidRPr="00C46F01">
              <w:t>177</w:t>
            </w:r>
          </w:p>
        </w:tc>
      </w:tr>
      <w:tr w:rsidR="00AD5CF4" w:rsidRPr="00C46F01" w14:paraId="56FB5B7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A7EB759" w14:textId="77777777" w:rsidR="00AD5CF4" w:rsidRPr="00C46F01" w:rsidRDefault="00AD5CF4" w:rsidP="00AD5CF4">
            <w:pPr>
              <w:widowControl/>
              <w:autoSpaceDE/>
              <w:autoSpaceDN/>
              <w:adjustRightInd/>
              <w:jc w:val="center"/>
            </w:pPr>
            <w:r w:rsidRPr="00C46F01">
              <w:t>ТК 95</w:t>
            </w:r>
          </w:p>
        </w:tc>
        <w:tc>
          <w:tcPr>
            <w:tcW w:w="1134" w:type="dxa"/>
            <w:tcBorders>
              <w:top w:val="nil"/>
              <w:left w:val="nil"/>
              <w:bottom w:val="single" w:sz="4" w:space="0" w:color="auto"/>
              <w:right w:val="single" w:sz="4" w:space="0" w:color="auto"/>
            </w:tcBorders>
            <w:shd w:val="clear" w:color="auto" w:fill="auto"/>
            <w:noWrap/>
            <w:vAlign w:val="center"/>
          </w:tcPr>
          <w:p w14:paraId="3A4C8F60" w14:textId="77777777" w:rsidR="00AD5CF4" w:rsidRPr="00C46F01" w:rsidRDefault="00AD5CF4" w:rsidP="00AD5CF4">
            <w:pPr>
              <w:widowControl/>
              <w:autoSpaceDE/>
              <w:autoSpaceDN/>
              <w:adjustRightInd/>
              <w:jc w:val="center"/>
            </w:pPr>
            <w:r w:rsidRPr="00C46F01">
              <w:t>ТК 96</w:t>
            </w:r>
          </w:p>
        </w:tc>
        <w:tc>
          <w:tcPr>
            <w:tcW w:w="992" w:type="dxa"/>
            <w:tcBorders>
              <w:top w:val="nil"/>
              <w:left w:val="nil"/>
              <w:bottom w:val="single" w:sz="4" w:space="0" w:color="auto"/>
              <w:right w:val="single" w:sz="4" w:space="0" w:color="auto"/>
            </w:tcBorders>
            <w:shd w:val="clear" w:color="auto" w:fill="auto"/>
            <w:vAlign w:val="bottom"/>
          </w:tcPr>
          <w:p w14:paraId="262518A3"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782EF8F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D12B83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1232A3CD"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3BC2A65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573702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8A181C0" w14:textId="77777777" w:rsidR="00AD5CF4" w:rsidRPr="00C46F01" w:rsidRDefault="00AD5CF4" w:rsidP="00AD5CF4">
            <w:pPr>
              <w:widowControl/>
              <w:autoSpaceDE/>
              <w:autoSpaceDN/>
              <w:adjustRightInd/>
              <w:jc w:val="center"/>
            </w:pPr>
            <w:r w:rsidRPr="00C46F01">
              <w:t>177</w:t>
            </w:r>
          </w:p>
        </w:tc>
      </w:tr>
      <w:tr w:rsidR="00AD5CF4" w:rsidRPr="00C46F01" w14:paraId="7D0FECEC"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3F0F7B1" w14:textId="77777777" w:rsidR="00AD5CF4" w:rsidRPr="00C46F01" w:rsidRDefault="00AD5CF4" w:rsidP="00AD5CF4">
            <w:pPr>
              <w:widowControl/>
              <w:autoSpaceDE/>
              <w:autoSpaceDN/>
              <w:adjustRightInd/>
              <w:jc w:val="center"/>
            </w:pPr>
            <w:r w:rsidRPr="00C46F01">
              <w:t>ТК 96</w:t>
            </w:r>
          </w:p>
        </w:tc>
        <w:tc>
          <w:tcPr>
            <w:tcW w:w="1134" w:type="dxa"/>
            <w:tcBorders>
              <w:top w:val="nil"/>
              <w:left w:val="nil"/>
              <w:bottom w:val="single" w:sz="4" w:space="0" w:color="auto"/>
              <w:right w:val="single" w:sz="4" w:space="0" w:color="auto"/>
            </w:tcBorders>
            <w:shd w:val="clear" w:color="auto" w:fill="auto"/>
            <w:noWrap/>
            <w:vAlign w:val="center"/>
          </w:tcPr>
          <w:p w14:paraId="4E5B06C2" w14:textId="77777777" w:rsidR="00AD5CF4" w:rsidRPr="00C46F01" w:rsidRDefault="00AD5CF4" w:rsidP="00AD5CF4">
            <w:pPr>
              <w:widowControl/>
              <w:autoSpaceDE/>
              <w:autoSpaceDN/>
              <w:adjustRightInd/>
              <w:jc w:val="center"/>
            </w:pPr>
            <w:r w:rsidRPr="00C46F01">
              <w:t>жил.дом 28</w:t>
            </w:r>
          </w:p>
        </w:tc>
        <w:tc>
          <w:tcPr>
            <w:tcW w:w="992" w:type="dxa"/>
            <w:tcBorders>
              <w:top w:val="nil"/>
              <w:left w:val="nil"/>
              <w:bottom w:val="single" w:sz="4" w:space="0" w:color="auto"/>
              <w:right w:val="single" w:sz="4" w:space="0" w:color="auto"/>
            </w:tcBorders>
            <w:shd w:val="clear" w:color="auto" w:fill="auto"/>
            <w:vAlign w:val="bottom"/>
          </w:tcPr>
          <w:p w14:paraId="151F28EE"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6771EDE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8BFAC27"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0C3C1EBA"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79736EC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C6DC4B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A21C859" w14:textId="77777777" w:rsidR="00AD5CF4" w:rsidRPr="00C46F01" w:rsidRDefault="00AD5CF4" w:rsidP="00AD5CF4">
            <w:pPr>
              <w:widowControl/>
              <w:autoSpaceDE/>
              <w:autoSpaceDN/>
              <w:adjustRightInd/>
              <w:jc w:val="center"/>
            </w:pPr>
            <w:r w:rsidRPr="00C46F01">
              <w:t>177</w:t>
            </w:r>
          </w:p>
        </w:tc>
      </w:tr>
      <w:tr w:rsidR="00AD5CF4" w:rsidRPr="00C46F01" w14:paraId="526807A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7011DD5" w14:textId="77777777" w:rsidR="00AD5CF4" w:rsidRPr="00C46F01" w:rsidRDefault="00AD5CF4" w:rsidP="00AD5CF4">
            <w:pPr>
              <w:widowControl/>
              <w:autoSpaceDE/>
              <w:autoSpaceDN/>
              <w:adjustRightInd/>
              <w:jc w:val="center"/>
            </w:pPr>
            <w:r w:rsidRPr="00C46F01">
              <w:t>ТК 88</w:t>
            </w:r>
          </w:p>
        </w:tc>
        <w:tc>
          <w:tcPr>
            <w:tcW w:w="1134" w:type="dxa"/>
            <w:tcBorders>
              <w:top w:val="nil"/>
              <w:left w:val="nil"/>
              <w:bottom w:val="single" w:sz="4" w:space="0" w:color="auto"/>
              <w:right w:val="single" w:sz="4" w:space="0" w:color="auto"/>
            </w:tcBorders>
            <w:shd w:val="clear" w:color="auto" w:fill="auto"/>
            <w:noWrap/>
            <w:vAlign w:val="center"/>
          </w:tcPr>
          <w:p w14:paraId="30E25736" w14:textId="77777777" w:rsidR="00AD5CF4" w:rsidRPr="00C46F01" w:rsidRDefault="00AD5CF4" w:rsidP="00AD5CF4">
            <w:pPr>
              <w:widowControl/>
              <w:autoSpaceDE/>
              <w:autoSpaceDN/>
              <w:adjustRightInd/>
              <w:jc w:val="center"/>
            </w:pPr>
            <w:r w:rsidRPr="00C46F01">
              <w:t>ТК 97</w:t>
            </w:r>
          </w:p>
        </w:tc>
        <w:tc>
          <w:tcPr>
            <w:tcW w:w="992" w:type="dxa"/>
            <w:tcBorders>
              <w:top w:val="nil"/>
              <w:left w:val="nil"/>
              <w:bottom w:val="single" w:sz="4" w:space="0" w:color="auto"/>
              <w:right w:val="single" w:sz="4" w:space="0" w:color="auto"/>
            </w:tcBorders>
            <w:shd w:val="clear" w:color="auto" w:fill="auto"/>
            <w:vAlign w:val="bottom"/>
          </w:tcPr>
          <w:p w14:paraId="76387C7E"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700CF1B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BA21B1A"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54F686A4" w14:textId="77777777" w:rsidR="00AD5CF4" w:rsidRPr="00C46F01" w:rsidRDefault="00AD5CF4" w:rsidP="00AD5CF4">
            <w:pPr>
              <w:widowControl/>
              <w:autoSpaceDE/>
              <w:autoSpaceDN/>
              <w:adjustRightInd/>
              <w:jc w:val="center"/>
            </w:pPr>
            <w:r w:rsidRPr="00C46F01">
              <w:t>73,0</w:t>
            </w:r>
          </w:p>
        </w:tc>
        <w:tc>
          <w:tcPr>
            <w:tcW w:w="992" w:type="dxa"/>
            <w:tcBorders>
              <w:top w:val="nil"/>
              <w:left w:val="nil"/>
              <w:bottom w:val="single" w:sz="4" w:space="0" w:color="auto"/>
              <w:right w:val="single" w:sz="4" w:space="0" w:color="auto"/>
            </w:tcBorders>
            <w:shd w:val="clear" w:color="auto" w:fill="auto"/>
            <w:vAlign w:val="center"/>
          </w:tcPr>
          <w:p w14:paraId="1098256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7DEF85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FEA1657" w14:textId="77777777" w:rsidR="00AD5CF4" w:rsidRPr="00C46F01" w:rsidRDefault="00AD5CF4" w:rsidP="00AD5CF4">
            <w:pPr>
              <w:widowControl/>
              <w:autoSpaceDE/>
              <w:autoSpaceDN/>
              <w:adjustRightInd/>
              <w:jc w:val="center"/>
            </w:pPr>
            <w:r w:rsidRPr="00C46F01">
              <w:t>177</w:t>
            </w:r>
          </w:p>
        </w:tc>
      </w:tr>
      <w:tr w:rsidR="00AD5CF4" w:rsidRPr="00C46F01" w14:paraId="4E994473"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BFAA234" w14:textId="77777777" w:rsidR="00AD5CF4" w:rsidRPr="00C46F01" w:rsidRDefault="00AD5CF4" w:rsidP="00AD5CF4">
            <w:pPr>
              <w:widowControl/>
              <w:autoSpaceDE/>
              <w:autoSpaceDN/>
              <w:adjustRightInd/>
              <w:jc w:val="center"/>
            </w:pPr>
            <w:r w:rsidRPr="00C46F01">
              <w:t>ТК 97</w:t>
            </w:r>
          </w:p>
        </w:tc>
        <w:tc>
          <w:tcPr>
            <w:tcW w:w="1134" w:type="dxa"/>
            <w:tcBorders>
              <w:top w:val="nil"/>
              <w:left w:val="nil"/>
              <w:bottom w:val="single" w:sz="4" w:space="0" w:color="auto"/>
              <w:right w:val="single" w:sz="4" w:space="0" w:color="auto"/>
            </w:tcBorders>
            <w:shd w:val="clear" w:color="auto" w:fill="auto"/>
            <w:vAlign w:val="center"/>
          </w:tcPr>
          <w:p w14:paraId="592D8D7D" w14:textId="77777777" w:rsidR="00AD5CF4" w:rsidRPr="00C46F01" w:rsidRDefault="00AD5CF4" w:rsidP="00AD5CF4">
            <w:pPr>
              <w:widowControl/>
              <w:autoSpaceDE/>
              <w:autoSpaceDN/>
              <w:adjustRightInd/>
              <w:jc w:val="center"/>
            </w:pPr>
            <w:r w:rsidRPr="00C46F01">
              <w:t>ТК 98</w:t>
            </w:r>
          </w:p>
        </w:tc>
        <w:tc>
          <w:tcPr>
            <w:tcW w:w="992" w:type="dxa"/>
            <w:tcBorders>
              <w:top w:val="nil"/>
              <w:left w:val="nil"/>
              <w:bottom w:val="single" w:sz="4" w:space="0" w:color="auto"/>
              <w:right w:val="single" w:sz="4" w:space="0" w:color="auto"/>
            </w:tcBorders>
            <w:shd w:val="clear" w:color="auto" w:fill="auto"/>
            <w:vAlign w:val="bottom"/>
          </w:tcPr>
          <w:p w14:paraId="4399E421"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01D1992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0ED8532"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131BBE10" w14:textId="77777777" w:rsidR="00AD5CF4" w:rsidRPr="00C46F01" w:rsidRDefault="00AD5CF4" w:rsidP="00AD5CF4">
            <w:pPr>
              <w:widowControl/>
              <w:autoSpaceDE/>
              <w:autoSpaceDN/>
              <w:adjustRightInd/>
              <w:jc w:val="center"/>
            </w:pPr>
            <w:r w:rsidRPr="00C46F01">
              <w:t>23,0</w:t>
            </w:r>
          </w:p>
        </w:tc>
        <w:tc>
          <w:tcPr>
            <w:tcW w:w="992" w:type="dxa"/>
            <w:tcBorders>
              <w:top w:val="nil"/>
              <w:left w:val="nil"/>
              <w:bottom w:val="single" w:sz="4" w:space="0" w:color="auto"/>
              <w:right w:val="single" w:sz="4" w:space="0" w:color="auto"/>
            </w:tcBorders>
            <w:shd w:val="clear" w:color="auto" w:fill="auto"/>
            <w:vAlign w:val="center"/>
          </w:tcPr>
          <w:p w14:paraId="2A572FB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DCDAF3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6C85609" w14:textId="77777777" w:rsidR="00AD5CF4" w:rsidRPr="00C46F01" w:rsidRDefault="00AD5CF4" w:rsidP="00AD5CF4">
            <w:pPr>
              <w:widowControl/>
              <w:autoSpaceDE/>
              <w:autoSpaceDN/>
              <w:adjustRightInd/>
              <w:jc w:val="center"/>
            </w:pPr>
            <w:r w:rsidRPr="00C46F01">
              <w:t>177</w:t>
            </w:r>
          </w:p>
        </w:tc>
      </w:tr>
      <w:tr w:rsidR="00AD5CF4" w:rsidRPr="00C46F01" w14:paraId="36499A4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8E3DDEB" w14:textId="77777777" w:rsidR="00AD5CF4" w:rsidRPr="00C46F01" w:rsidRDefault="00AD5CF4" w:rsidP="00AD5CF4">
            <w:pPr>
              <w:widowControl/>
              <w:autoSpaceDE/>
              <w:autoSpaceDN/>
              <w:adjustRightInd/>
              <w:jc w:val="center"/>
            </w:pPr>
            <w:r w:rsidRPr="00C46F01">
              <w:t>ТК 98</w:t>
            </w:r>
          </w:p>
        </w:tc>
        <w:tc>
          <w:tcPr>
            <w:tcW w:w="1134" w:type="dxa"/>
            <w:tcBorders>
              <w:top w:val="nil"/>
              <w:left w:val="nil"/>
              <w:bottom w:val="single" w:sz="4" w:space="0" w:color="auto"/>
              <w:right w:val="single" w:sz="4" w:space="0" w:color="auto"/>
            </w:tcBorders>
            <w:shd w:val="clear" w:color="auto" w:fill="auto"/>
            <w:vAlign w:val="center"/>
          </w:tcPr>
          <w:p w14:paraId="08C58107" w14:textId="77777777" w:rsidR="00AD5CF4" w:rsidRPr="00C46F01" w:rsidRDefault="00AD5CF4" w:rsidP="00AD5CF4">
            <w:pPr>
              <w:widowControl/>
              <w:autoSpaceDE/>
              <w:autoSpaceDN/>
              <w:adjustRightInd/>
              <w:jc w:val="center"/>
            </w:pPr>
            <w:r w:rsidRPr="00C46F01">
              <w:t>жил.дом 29</w:t>
            </w:r>
          </w:p>
        </w:tc>
        <w:tc>
          <w:tcPr>
            <w:tcW w:w="992" w:type="dxa"/>
            <w:tcBorders>
              <w:top w:val="nil"/>
              <w:left w:val="nil"/>
              <w:bottom w:val="single" w:sz="4" w:space="0" w:color="auto"/>
              <w:right w:val="single" w:sz="4" w:space="0" w:color="auto"/>
            </w:tcBorders>
            <w:shd w:val="clear" w:color="auto" w:fill="auto"/>
            <w:vAlign w:val="bottom"/>
          </w:tcPr>
          <w:p w14:paraId="1BF3984D"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6B2682A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F6E77B0"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0BF27814"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6FF5424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EFC5B4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247C47C" w14:textId="77777777" w:rsidR="00AD5CF4" w:rsidRPr="00C46F01" w:rsidRDefault="00AD5CF4" w:rsidP="00AD5CF4">
            <w:pPr>
              <w:widowControl/>
              <w:autoSpaceDE/>
              <w:autoSpaceDN/>
              <w:adjustRightInd/>
              <w:jc w:val="center"/>
            </w:pPr>
            <w:r w:rsidRPr="00C46F01">
              <w:t>177</w:t>
            </w:r>
          </w:p>
        </w:tc>
      </w:tr>
      <w:tr w:rsidR="00AD5CF4" w:rsidRPr="00C46F01" w14:paraId="662B973C"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0B01F02" w14:textId="77777777" w:rsidR="00AD5CF4" w:rsidRPr="00C46F01" w:rsidRDefault="00AD5CF4" w:rsidP="00AD5CF4">
            <w:pPr>
              <w:widowControl/>
              <w:autoSpaceDE/>
              <w:autoSpaceDN/>
              <w:adjustRightInd/>
              <w:jc w:val="center"/>
            </w:pPr>
            <w:r w:rsidRPr="00C46F01">
              <w:t>ТК 98</w:t>
            </w:r>
          </w:p>
        </w:tc>
        <w:tc>
          <w:tcPr>
            <w:tcW w:w="1134" w:type="dxa"/>
            <w:tcBorders>
              <w:top w:val="nil"/>
              <w:left w:val="nil"/>
              <w:bottom w:val="single" w:sz="4" w:space="0" w:color="auto"/>
              <w:right w:val="single" w:sz="4" w:space="0" w:color="auto"/>
            </w:tcBorders>
            <w:shd w:val="clear" w:color="auto" w:fill="auto"/>
            <w:noWrap/>
            <w:vAlign w:val="center"/>
          </w:tcPr>
          <w:p w14:paraId="3FA276AE" w14:textId="77777777" w:rsidR="00AD5CF4" w:rsidRPr="00C46F01" w:rsidRDefault="00AD5CF4" w:rsidP="00AD5CF4">
            <w:pPr>
              <w:widowControl/>
              <w:autoSpaceDE/>
              <w:autoSpaceDN/>
              <w:adjustRightInd/>
              <w:jc w:val="center"/>
            </w:pPr>
            <w:r w:rsidRPr="00C46F01">
              <w:t>ТК 99</w:t>
            </w:r>
          </w:p>
        </w:tc>
        <w:tc>
          <w:tcPr>
            <w:tcW w:w="992" w:type="dxa"/>
            <w:tcBorders>
              <w:top w:val="nil"/>
              <w:left w:val="nil"/>
              <w:bottom w:val="single" w:sz="4" w:space="0" w:color="auto"/>
              <w:right w:val="single" w:sz="4" w:space="0" w:color="auto"/>
            </w:tcBorders>
            <w:shd w:val="clear" w:color="auto" w:fill="auto"/>
            <w:vAlign w:val="bottom"/>
          </w:tcPr>
          <w:p w14:paraId="56AFBAB7"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2E9ADF9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68066E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6F90EA8" w14:textId="77777777" w:rsidR="00AD5CF4" w:rsidRPr="00C46F01" w:rsidRDefault="00AD5CF4" w:rsidP="00AD5CF4">
            <w:pPr>
              <w:widowControl/>
              <w:autoSpaceDE/>
              <w:autoSpaceDN/>
              <w:adjustRightInd/>
              <w:jc w:val="center"/>
            </w:pPr>
            <w:r w:rsidRPr="00C46F01">
              <w:t>9,0</w:t>
            </w:r>
          </w:p>
        </w:tc>
        <w:tc>
          <w:tcPr>
            <w:tcW w:w="992" w:type="dxa"/>
            <w:tcBorders>
              <w:top w:val="nil"/>
              <w:left w:val="nil"/>
              <w:bottom w:val="single" w:sz="4" w:space="0" w:color="auto"/>
              <w:right w:val="single" w:sz="4" w:space="0" w:color="auto"/>
            </w:tcBorders>
            <w:shd w:val="clear" w:color="auto" w:fill="auto"/>
            <w:vAlign w:val="center"/>
          </w:tcPr>
          <w:p w14:paraId="1BB3E8D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FF9826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20DCAD9" w14:textId="77777777" w:rsidR="00AD5CF4" w:rsidRPr="00C46F01" w:rsidRDefault="00AD5CF4" w:rsidP="00AD5CF4">
            <w:pPr>
              <w:widowControl/>
              <w:autoSpaceDE/>
              <w:autoSpaceDN/>
              <w:adjustRightInd/>
              <w:jc w:val="center"/>
            </w:pPr>
            <w:r w:rsidRPr="00C46F01">
              <w:t>177</w:t>
            </w:r>
          </w:p>
        </w:tc>
      </w:tr>
      <w:tr w:rsidR="00AD5CF4" w:rsidRPr="00C46F01" w14:paraId="0CA1B8B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155BFAD" w14:textId="77777777" w:rsidR="00AD5CF4" w:rsidRPr="00C46F01" w:rsidRDefault="00AD5CF4" w:rsidP="00AD5CF4">
            <w:pPr>
              <w:widowControl/>
              <w:autoSpaceDE/>
              <w:autoSpaceDN/>
              <w:adjustRightInd/>
              <w:jc w:val="center"/>
            </w:pPr>
            <w:r w:rsidRPr="00C46F01">
              <w:t>ТК 99</w:t>
            </w:r>
          </w:p>
        </w:tc>
        <w:tc>
          <w:tcPr>
            <w:tcW w:w="1134" w:type="dxa"/>
            <w:tcBorders>
              <w:top w:val="nil"/>
              <w:left w:val="nil"/>
              <w:bottom w:val="single" w:sz="4" w:space="0" w:color="auto"/>
              <w:right w:val="single" w:sz="4" w:space="0" w:color="auto"/>
            </w:tcBorders>
            <w:shd w:val="clear" w:color="auto" w:fill="auto"/>
            <w:noWrap/>
            <w:vAlign w:val="center"/>
          </w:tcPr>
          <w:p w14:paraId="41A72963" w14:textId="77777777" w:rsidR="00AD5CF4" w:rsidRPr="00C46F01" w:rsidRDefault="00AD5CF4" w:rsidP="00AD5CF4">
            <w:pPr>
              <w:widowControl/>
              <w:autoSpaceDE/>
              <w:autoSpaceDN/>
              <w:adjustRightInd/>
              <w:jc w:val="center"/>
            </w:pPr>
            <w:r w:rsidRPr="00C46F01">
              <w:t>жил.дом 29</w:t>
            </w:r>
          </w:p>
        </w:tc>
        <w:tc>
          <w:tcPr>
            <w:tcW w:w="992" w:type="dxa"/>
            <w:tcBorders>
              <w:top w:val="nil"/>
              <w:left w:val="nil"/>
              <w:bottom w:val="single" w:sz="4" w:space="0" w:color="auto"/>
              <w:right w:val="single" w:sz="4" w:space="0" w:color="auto"/>
            </w:tcBorders>
            <w:shd w:val="clear" w:color="auto" w:fill="auto"/>
            <w:vAlign w:val="bottom"/>
          </w:tcPr>
          <w:p w14:paraId="44EB9720"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1D11908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5E14B3A"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6F0FC9E8"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4BC1C15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32219F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E4AF4E5" w14:textId="77777777" w:rsidR="00AD5CF4" w:rsidRPr="00C46F01" w:rsidRDefault="00AD5CF4" w:rsidP="00AD5CF4">
            <w:pPr>
              <w:widowControl/>
              <w:autoSpaceDE/>
              <w:autoSpaceDN/>
              <w:adjustRightInd/>
              <w:jc w:val="center"/>
            </w:pPr>
            <w:r w:rsidRPr="00C46F01">
              <w:t>177</w:t>
            </w:r>
          </w:p>
        </w:tc>
      </w:tr>
      <w:tr w:rsidR="00AD5CF4" w:rsidRPr="00C46F01" w14:paraId="28EB6056"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3379E1E" w14:textId="77777777" w:rsidR="00AD5CF4" w:rsidRPr="00C46F01" w:rsidRDefault="00AD5CF4" w:rsidP="00AD5CF4">
            <w:pPr>
              <w:widowControl/>
              <w:autoSpaceDE/>
              <w:autoSpaceDN/>
              <w:adjustRightInd/>
              <w:jc w:val="center"/>
            </w:pPr>
            <w:r w:rsidRPr="00C46F01">
              <w:t>ТК 99</w:t>
            </w:r>
          </w:p>
        </w:tc>
        <w:tc>
          <w:tcPr>
            <w:tcW w:w="1134" w:type="dxa"/>
            <w:tcBorders>
              <w:top w:val="nil"/>
              <w:left w:val="nil"/>
              <w:bottom w:val="single" w:sz="4" w:space="0" w:color="auto"/>
              <w:right w:val="single" w:sz="4" w:space="0" w:color="auto"/>
            </w:tcBorders>
            <w:shd w:val="clear" w:color="auto" w:fill="auto"/>
            <w:noWrap/>
            <w:vAlign w:val="center"/>
          </w:tcPr>
          <w:p w14:paraId="77B9BEBC" w14:textId="77777777" w:rsidR="00AD5CF4" w:rsidRPr="00C46F01" w:rsidRDefault="00AD5CF4" w:rsidP="00AD5CF4">
            <w:pPr>
              <w:widowControl/>
              <w:autoSpaceDE/>
              <w:autoSpaceDN/>
              <w:adjustRightInd/>
              <w:jc w:val="center"/>
            </w:pPr>
            <w:r w:rsidRPr="00C46F01">
              <w:t>ТК 100</w:t>
            </w:r>
          </w:p>
        </w:tc>
        <w:tc>
          <w:tcPr>
            <w:tcW w:w="992" w:type="dxa"/>
            <w:tcBorders>
              <w:top w:val="nil"/>
              <w:left w:val="nil"/>
              <w:bottom w:val="single" w:sz="4" w:space="0" w:color="auto"/>
              <w:right w:val="single" w:sz="4" w:space="0" w:color="auto"/>
            </w:tcBorders>
            <w:shd w:val="clear" w:color="auto" w:fill="auto"/>
            <w:vAlign w:val="bottom"/>
          </w:tcPr>
          <w:p w14:paraId="2BD72A55"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787FD86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B9E5D08"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6563E5EE" w14:textId="77777777" w:rsidR="00AD5CF4" w:rsidRPr="00C46F01" w:rsidRDefault="00AD5CF4" w:rsidP="00AD5CF4">
            <w:pPr>
              <w:widowControl/>
              <w:autoSpaceDE/>
              <w:autoSpaceDN/>
              <w:adjustRightInd/>
              <w:jc w:val="center"/>
            </w:pPr>
            <w:r w:rsidRPr="00C46F01">
              <w:t>26,0</w:t>
            </w:r>
          </w:p>
        </w:tc>
        <w:tc>
          <w:tcPr>
            <w:tcW w:w="992" w:type="dxa"/>
            <w:tcBorders>
              <w:top w:val="nil"/>
              <w:left w:val="nil"/>
              <w:bottom w:val="single" w:sz="4" w:space="0" w:color="auto"/>
              <w:right w:val="single" w:sz="4" w:space="0" w:color="auto"/>
            </w:tcBorders>
            <w:shd w:val="clear" w:color="auto" w:fill="auto"/>
            <w:vAlign w:val="center"/>
          </w:tcPr>
          <w:p w14:paraId="4478B62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5EFBB3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8EE4C21" w14:textId="77777777" w:rsidR="00AD5CF4" w:rsidRPr="00C46F01" w:rsidRDefault="00AD5CF4" w:rsidP="00AD5CF4">
            <w:pPr>
              <w:widowControl/>
              <w:autoSpaceDE/>
              <w:autoSpaceDN/>
              <w:adjustRightInd/>
              <w:jc w:val="center"/>
            </w:pPr>
            <w:r w:rsidRPr="00C46F01">
              <w:t>177</w:t>
            </w:r>
          </w:p>
        </w:tc>
      </w:tr>
      <w:tr w:rsidR="00AD5CF4" w:rsidRPr="00C46F01" w14:paraId="07D206EB"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8DB8E9E" w14:textId="77777777" w:rsidR="00AD5CF4" w:rsidRPr="00C46F01" w:rsidRDefault="00AD5CF4" w:rsidP="00AD5CF4">
            <w:pPr>
              <w:widowControl/>
              <w:autoSpaceDE/>
              <w:autoSpaceDN/>
              <w:adjustRightInd/>
              <w:jc w:val="center"/>
            </w:pPr>
            <w:r w:rsidRPr="00C46F01">
              <w:t>ТК 100</w:t>
            </w:r>
          </w:p>
        </w:tc>
        <w:tc>
          <w:tcPr>
            <w:tcW w:w="1134" w:type="dxa"/>
            <w:tcBorders>
              <w:top w:val="nil"/>
              <w:left w:val="nil"/>
              <w:bottom w:val="single" w:sz="4" w:space="0" w:color="auto"/>
              <w:right w:val="single" w:sz="4" w:space="0" w:color="auto"/>
            </w:tcBorders>
            <w:shd w:val="clear" w:color="auto" w:fill="auto"/>
            <w:vAlign w:val="center"/>
          </w:tcPr>
          <w:p w14:paraId="49FB3943" w14:textId="77777777" w:rsidR="00AD5CF4" w:rsidRPr="00C46F01" w:rsidRDefault="00AD5CF4" w:rsidP="00AD5CF4">
            <w:pPr>
              <w:widowControl/>
              <w:autoSpaceDE/>
              <w:autoSpaceDN/>
              <w:adjustRightInd/>
              <w:jc w:val="center"/>
            </w:pPr>
            <w:r w:rsidRPr="00C46F01">
              <w:t>жил.дом 31</w:t>
            </w:r>
          </w:p>
        </w:tc>
        <w:tc>
          <w:tcPr>
            <w:tcW w:w="992" w:type="dxa"/>
            <w:tcBorders>
              <w:top w:val="nil"/>
              <w:left w:val="nil"/>
              <w:bottom w:val="single" w:sz="4" w:space="0" w:color="auto"/>
              <w:right w:val="single" w:sz="4" w:space="0" w:color="auto"/>
            </w:tcBorders>
            <w:shd w:val="clear" w:color="auto" w:fill="auto"/>
            <w:vAlign w:val="bottom"/>
          </w:tcPr>
          <w:p w14:paraId="45D08E77"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6CF63DE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DB0A1A0"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3C355CA7" w14:textId="77777777" w:rsidR="00AD5CF4" w:rsidRPr="00C46F01" w:rsidRDefault="00AD5CF4" w:rsidP="00AD5CF4">
            <w:pPr>
              <w:widowControl/>
              <w:autoSpaceDE/>
              <w:autoSpaceDN/>
              <w:adjustRightInd/>
              <w:jc w:val="center"/>
            </w:pPr>
            <w:r w:rsidRPr="00C46F01">
              <w:t>3,0</w:t>
            </w:r>
          </w:p>
        </w:tc>
        <w:tc>
          <w:tcPr>
            <w:tcW w:w="992" w:type="dxa"/>
            <w:tcBorders>
              <w:top w:val="nil"/>
              <w:left w:val="nil"/>
              <w:bottom w:val="single" w:sz="4" w:space="0" w:color="auto"/>
              <w:right w:val="single" w:sz="4" w:space="0" w:color="auto"/>
            </w:tcBorders>
            <w:shd w:val="clear" w:color="auto" w:fill="auto"/>
            <w:vAlign w:val="center"/>
          </w:tcPr>
          <w:p w14:paraId="6630513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6A900C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C8EA80D" w14:textId="77777777" w:rsidR="00AD5CF4" w:rsidRPr="00C46F01" w:rsidRDefault="00AD5CF4" w:rsidP="00AD5CF4">
            <w:pPr>
              <w:widowControl/>
              <w:autoSpaceDE/>
              <w:autoSpaceDN/>
              <w:adjustRightInd/>
              <w:jc w:val="center"/>
            </w:pPr>
            <w:r w:rsidRPr="00C46F01">
              <w:t>177</w:t>
            </w:r>
          </w:p>
        </w:tc>
      </w:tr>
      <w:tr w:rsidR="00AD5CF4" w:rsidRPr="00C46F01" w14:paraId="5CE40464"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F601328" w14:textId="77777777" w:rsidR="00AD5CF4" w:rsidRPr="00C46F01" w:rsidRDefault="00AD5CF4" w:rsidP="00AD5CF4">
            <w:pPr>
              <w:widowControl/>
              <w:autoSpaceDE/>
              <w:autoSpaceDN/>
              <w:adjustRightInd/>
              <w:jc w:val="center"/>
            </w:pPr>
            <w:r w:rsidRPr="00C46F01">
              <w:t>ТК 100</w:t>
            </w:r>
          </w:p>
        </w:tc>
        <w:tc>
          <w:tcPr>
            <w:tcW w:w="1134" w:type="dxa"/>
            <w:tcBorders>
              <w:top w:val="nil"/>
              <w:left w:val="nil"/>
              <w:bottom w:val="single" w:sz="4" w:space="0" w:color="auto"/>
              <w:right w:val="single" w:sz="4" w:space="0" w:color="auto"/>
            </w:tcBorders>
            <w:shd w:val="clear" w:color="auto" w:fill="auto"/>
            <w:vAlign w:val="center"/>
          </w:tcPr>
          <w:p w14:paraId="43CB9855" w14:textId="77777777" w:rsidR="00AD5CF4" w:rsidRPr="00C46F01" w:rsidRDefault="00AD5CF4" w:rsidP="00AD5CF4">
            <w:pPr>
              <w:widowControl/>
              <w:autoSpaceDE/>
              <w:autoSpaceDN/>
              <w:adjustRightInd/>
              <w:jc w:val="center"/>
            </w:pPr>
            <w:r w:rsidRPr="00C46F01">
              <w:t>ТК 101</w:t>
            </w:r>
          </w:p>
        </w:tc>
        <w:tc>
          <w:tcPr>
            <w:tcW w:w="992" w:type="dxa"/>
            <w:tcBorders>
              <w:top w:val="nil"/>
              <w:left w:val="nil"/>
              <w:bottom w:val="single" w:sz="4" w:space="0" w:color="auto"/>
              <w:right w:val="single" w:sz="4" w:space="0" w:color="auto"/>
            </w:tcBorders>
            <w:shd w:val="clear" w:color="auto" w:fill="auto"/>
            <w:vAlign w:val="bottom"/>
          </w:tcPr>
          <w:p w14:paraId="749FD48F"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32AA706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FA7F6D0"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79B47502"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1AF9B9B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955D81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D512421" w14:textId="77777777" w:rsidR="00AD5CF4" w:rsidRPr="00C46F01" w:rsidRDefault="00AD5CF4" w:rsidP="00AD5CF4">
            <w:pPr>
              <w:widowControl/>
              <w:autoSpaceDE/>
              <w:autoSpaceDN/>
              <w:adjustRightInd/>
              <w:jc w:val="center"/>
            </w:pPr>
            <w:r w:rsidRPr="00C46F01">
              <w:t>177</w:t>
            </w:r>
          </w:p>
        </w:tc>
      </w:tr>
      <w:tr w:rsidR="00AD5CF4" w:rsidRPr="00C46F01" w14:paraId="132DCC44"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2895AA7" w14:textId="77777777" w:rsidR="00AD5CF4" w:rsidRPr="00C46F01" w:rsidRDefault="00AD5CF4" w:rsidP="00AD5CF4">
            <w:pPr>
              <w:widowControl/>
              <w:autoSpaceDE/>
              <w:autoSpaceDN/>
              <w:adjustRightInd/>
              <w:jc w:val="center"/>
            </w:pPr>
            <w:r w:rsidRPr="00C46F01">
              <w:lastRenderedPageBreak/>
              <w:t>ТК 101</w:t>
            </w:r>
          </w:p>
        </w:tc>
        <w:tc>
          <w:tcPr>
            <w:tcW w:w="1134" w:type="dxa"/>
            <w:tcBorders>
              <w:top w:val="nil"/>
              <w:left w:val="nil"/>
              <w:bottom w:val="single" w:sz="4" w:space="0" w:color="auto"/>
              <w:right w:val="single" w:sz="4" w:space="0" w:color="auto"/>
            </w:tcBorders>
            <w:shd w:val="clear" w:color="auto" w:fill="auto"/>
            <w:noWrap/>
            <w:vAlign w:val="center"/>
          </w:tcPr>
          <w:p w14:paraId="5A6788D7" w14:textId="77777777" w:rsidR="00AD5CF4" w:rsidRPr="00C46F01" w:rsidRDefault="00AD5CF4" w:rsidP="00AD5CF4">
            <w:pPr>
              <w:widowControl/>
              <w:autoSpaceDE/>
              <w:autoSpaceDN/>
              <w:adjustRightInd/>
              <w:jc w:val="center"/>
            </w:pPr>
            <w:r w:rsidRPr="00C46F01">
              <w:t>ТК 102</w:t>
            </w:r>
          </w:p>
        </w:tc>
        <w:tc>
          <w:tcPr>
            <w:tcW w:w="992" w:type="dxa"/>
            <w:tcBorders>
              <w:top w:val="nil"/>
              <w:left w:val="nil"/>
              <w:bottom w:val="single" w:sz="4" w:space="0" w:color="auto"/>
              <w:right w:val="single" w:sz="4" w:space="0" w:color="auto"/>
            </w:tcBorders>
            <w:shd w:val="clear" w:color="auto" w:fill="auto"/>
            <w:vAlign w:val="bottom"/>
          </w:tcPr>
          <w:p w14:paraId="50F98795"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0FD3330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45A3DF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508B23C" w14:textId="77777777" w:rsidR="00AD5CF4" w:rsidRPr="00C46F01" w:rsidRDefault="00AD5CF4" w:rsidP="00AD5CF4">
            <w:pPr>
              <w:widowControl/>
              <w:autoSpaceDE/>
              <w:autoSpaceDN/>
              <w:adjustRightInd/>
              <w:jc w:val="center"/>
            </w:pPr>
            <w:r w:rsidRPr="00C46F01">
              <w:t>38,0</w:t>
            </w:r>
          </w:p>
        </w:tc>
        <w:tc>
          <w:tcPr>
            <w:tcW w:w="992" w:type="dxa"/>
            <w:tcBorders>
              <w:top w:val="nil"/>
              <w:left w:val="nil"/>
              <w:bottom w:val="single" w:sz="4" w:space="0" w:color="auto"/>
              <w:right w:val="single" w:sz="4" w:space="0" w:color="auto"/>
            </w:tcBorders>
            <w:shd w:val="clear" w:color="auto" w:fill="auto"/>
            <w:vAlign w:val="center"/>
          </w:tcPr>
          <w:p w14:paraId="39AA586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70F230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ABF2CFC" w14:textId="77777777" w:rsidR="00AD5CF4" w:rsidRPr="00C46F01" w:rsidRDefault="00AD5CF4" w:rsidP="00AD5CF4">
            <w:pPr>
              <w:widowControl/>
              <w:autoSpaceDE/>
              <w:autoSpaceDN/>
              <w:adjustRightInd/>
              <w:jc w:val="center"/>
            </w:pPr>
            <w:r w:rsidRPr="00C46F01">
              <w:t>177</w:t>
            </w:r>
          </w:p>
        </w:tc>
      </w:tr>
      <w:tr w:rsidR="00AD5CF4" w:rsidRPr="00C46F01" w14:paraId="0997E001"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F0204F9" w14:textId="77777777" w:rsidR="00AD5CF4" w:rsidRPr="00C46F01" w:rsidRDefault="00AD5CF4" w:rsidP="00AD5CF4">
            <w:pPr>
              <w:widowControl/>
              <w:autoSpaceDE/>
              <w:autoSpaceDN/>
              <w:adjustRightInd/>
              <w:jc w:val="center"/>
            </w:pPr>
            <w:r w:rsidRPr="00C46F01">
              <w:t>ТК 102</w:t>
            </w:r>
          </w:p>
        </w:tc>
        <w:tc>
          <w:tcPr>
            <w:tcW w:w="1134" w:type="dxa"/>
            <w:tcBorders>
              <w:top w:val="nil"/>
              <w:left w:val="nil"/>
              <w:bottom w:val="single" w:sz="4" w:space="0" w:color="auto"/>
              <w:right w:val="single" w:sz="4" w:space="0" w:color="auto"/>
            </w:tcBorders>
            <w:shd w:val="clear" w:color="auto" w:fill="auto"/>
            <w:noWrap/>
            <w:vAlign w:val="center"/>
          </w:tcPr>
          <w:p w14:paraId="6B85AE1B" w14:textId="77777777" w:rsidR="00AD5CF4" w:rsidRPr="00C46F01" w:rsidRDefault="00AD5CF4" w:rsidP="00AD5CF4">
            <w:pPr>
              <w:widowControl/>
              <w:autoSpaceDE/>
              <w:autoSpaceDN/>
              <w:adjustRightInd/>
              <w:jc w:val="center"/>
            </w:pPr>
            <w:r w:rsidRPr="00C46F01">
              <w:t>жил.дом 33</w:t>
            </w:r>
          </w:p>
        </w:tc>
        <w:tc>
          <w:tcPr>
            <w:tcW w:w="992" w:type="dxa"/>
            <w:tcBorders>
              <w:top w:val="nil"/>
              <w:left w:val="nil"/>
              <w:bottom w:val="single" w:sz="4" w:space="0" w:color="auto"/>
              <w:right w:val="single" w:sz="4" w:space="0" w:color="auto"/>
            </w:tcBorders>
            <w:shd w:val="clear" w:color="auto" w:fill="auto"/>
            <w:vAlign w:val="bottom"/>
          </w:tcPr>
          <w:p w14:paraId="02751FFF"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6259398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401ADBF"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1F732280"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vAlign w:val="center"/>
          </w:tcPr>
          <w:p w14:paraId="1EFF3F2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125721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4959592" w14:textId="77777777" w:rsidR="00AD5CF4" w:rsidRPr="00C46F01" w:rsidRDefault="00AD5CF4" w:rsidP="00AD5CF4">
            <w:pPr>
              <w:widowControl/>
              <w:autoSpaceDE/>
              <w:autoSpaceDN/>
              <w:adjustRightInd/>
              <w:jc w:val="center"/>
            </w:pPr>
            <w:r w:rsidRPr="00C46F01">
              <w:t>177</w:t>
            </w:r>
          </w:p>
        </w:tc>
      </w:tr>
      <w:tr w:rsidR="00AD5CF4" w:rsidRPr="00C46F01" w14:paraId="48E403FA"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279314D" w14:textId="77777777" w:rsidR="00AD5CF4" w:rsidRPr="00C46F01" w:rsidRDefault="00AD5CF4" w:rsidP="00AD5CF4">
            <w:pPr>
              <w:widowControl/>
              <w:autoSpaceDE/>
              <w:autoSpaceDN/>
              <w:adjustRightInd/>
              <w:jc w:val="center"/>
            </w:pPr>
            <w:r w:rsidRPr="00C46F01">
              <w:t>ТК97</w:t>
            </w:r>
          </w:p>
        </w:tc>
        <w:tc>
          <w:tcPr>
            <w:tcW w:w="1134" w:type="dxa"/>
            <w:tcBorders>
              <w:top w:val="nil"/>
              <w:left w:val="nil"/>
              <w:bottom w:val="single" w:sz="4" w:space="0" w:color="auto"/>
              <w:right w:val="single" w:sz="4" w:space="0" w:color="auto"/>
            </w:tcBorders>
            <w:shd w:val="clear" w:color="auto" w:fill="auto"/>
            <w:noWrap/>
            <w:vAlign w:val="center"/>
          </w:tcPr>
          <w:p w14:paraId="1E650D86" w14:textId="77777777" w:rsidR="00AD5CF4" w:rsidRPr="00C46F01" w:rsidRDefault="00AD5CF4" w:rsidP="00AD5CF4">
            <w:pPr>
              <w:widowControl/>
              <w:autoSpaceDE/>
              <w:autoSpaceDN/>
              <w:adjustRightInd/>
              <w:jc w:val="center"/>
            </w:pPr>
            <w:r w:rsidRPr="00C46F01">
              <w:t>ТК 103</w:t>
            </w:r>
          </w:p>
        </w:tc>
        <w:tc>
          <w:tcPr>
            <w:tcW w:w="992" w:type="dxa"/>
            <w:tcBorders>
              <w:top w:val="nil"/>
              <w:left w:val="nil"/>
              <w:bottom w:val="single" w:sz="4" w:space="0" w:color="auto"/>
              <w:right w:val="single" w:sz="4" w:space="0" w:color="auto"/>
            </w:tcBorders>
            <w:shd w:val="clear" w:color="auto" w:fill="auto"/>
            <w:vAlign w:val="bottom"/>
          </w:tcPr>
          <w:p w14:paraId="25C48A26"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7FF49DA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6522028"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77A899C9" w14:textId="77777777" w:rsidR="00AD5CF4" w:rsidRPr="00C46F01" w:rsidRDefault="00AD5CF4" w:rsidP="00AD5CF4">
            <w:pPr>
              <w:widowControl/>
              <w:autoSpaceDE/>
              <w:autoSpaceDN/>
              <w:adjustRightInd/>
              <w:jc w:val="center"/>
            </w:pPr>
            <w:r w:rsidRPr="00C46F01">
              <w:t>60,0</w:t>
            </w:r>
          </w:p>
        </w:tc>
        <w:tc>
          <w:tcPr>
            <w:tcW w:w="992" w:type="dxa"/>
            <w:tcBorders>
              <w:top w:val="nil"/>
              <w:left w:val="nil"/>
              <w:bottom w:val="single" w:sz="4" w:space="0" w:color="auto"/>
              <w:right w:val="single" w:sz="4" w:space="0" w:color="auto"/>
            </w:tcBorders>
            <w:shd w:val="clear" w:color="auto" w:fill="auto"/>
            <w:vAlign w:val="center"/>
          </w:tcPr>
          <w:p w14:paraId="1A20AC8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286ADB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3C287E4" w14:textId="77777777" w:rsidR="00AD5CF4" w:rsidRPr="00C46F01" w:rsidRDefault="00AD5CF4" w:rsidP="00AD5CF4">
            <w:pPr>
              <w:widowControl/>
              <w:autoSpaceDE/>
              <w:autoSpaceDN/>
              <w:adjustRightInd/>
              <w:jc w:val="center"/>
            </w:pPr>
            <w:r w:rsidRPr="00C46F01">
              <w:t>177</w:t>
            </w:r>
          </w:p>
        </w:tc>
      </w:tr>
      <w:tr w:rsidR="00AD5CF4" w:rsidRPr="00C46F01" w14:paraId="31124527"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E7978F7" w14:textId="77777777" w:rsidR="00AD5CF4" w:rsidRPr="00C46F01" w:rsidRDefault="00AD5CF4" w:rsidP="00AD5CF4">
            <w:pPr>
              <w:widowControl/>
              <w:autoSpaceDE/>
              <w:autoSpaceDN/>
              <w:adjustRightInd/>
              <w:jc w:val="center"/>
            </w:pPr>
            <w:r w:rsidRPr="00C46F01">
              <w:t>ТК 103</w:t>
            </w:r>
          </w:p>
        </w:tc>
        <w:tc>
          <w:tcPr>
            <w:tcW w:w="1134" w:type="dxa"/>
            <w:tcBorders>
              <w:top w:val="nil"/>
              <w:left w:val="nil"/>
              <w:bottom w:val="single" w:sz="4" w:space="0" w:color="auto"/>
              <w:right w:val="single" w:sz="4" w:space="0" w:color="auto"/>
            </w:tcBorders>
            <w:shd w:val="clear" w:color="auto" w:fill="auto"/>
            <w:vAlign w:val="center"/>
          </w:tcPr>
          <w:p w14:paraId="45229231" w14:textId="77777777" w:rsidR="00AD5CF4" w:rsidRPr="00C46F01" w:rsidRDefault="00AD5CF4" w:rsidP="00AD5CF4">
            <w:pPr>
              <w:widowControl/>
              <w:autoSpaceDE/>
              <w:autoSpaceDN/>
              <w:adjustRightInd/>
              <w:jc w:val="center"/>
            </w:pPr>
            <w:r w:rsidRPr="00C46F01">
              <w:t>ТК 104</w:t>
            </w:r>
          </w:p>
        </w:tc>
        <w:tc>
          <w:tcPr>
            <w:tcW w:w="992" w:type="dxa"/>
            <w:tcBorders>
              <w:top w:val="nil"/>
              <w:left w:val="nil"/>
              <w:bottom w:val="single" w:sz="4" w:space="0" w:color="auto"/>
              <w:right w:val="single" w:sz="4" w:space="0" w:color="auto"/>
            </w:tcBorders>
            <w:shd w:val="clear" w:color="auto" w:fill="auto"/>
            <w:vAlign w:val="bottom"/>
          </w:tcPr>
          <w:p w14:paraId="5A4F4262"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2DB2889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52FAECD"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151B80E" w14:textId="77777777" w:rsidR="00AD5CF4" w:rsidRPr="00C46F01" w:rsidRDefault="00AD5CF4" w:rsidP="00AD5CF4">
            <w:pPr>
              <w:widowControl/>
              <w:autoSpaceDE/>
              <w:autoSpaceDN/>
              <w:adjustRightInd/>
              <w:jc w:val="center"/>
            </w:pPr>
            <w:r w:rsidRPr="00C46F01">
              <w:t>30,0</w:t>
            </w:r>
          </w:p>
        </w:tc>
        <w:tc>
          <w:tcPr>
            <w:tcW w:w="992" w:type="dxa"/>
            <w:tcBorders>
              <w:top w:val="nil"/>
              <w:left w:val="nil"/>
              <w:bottom w:val="single" w:sz="4" w:space="0" w:color="auto"/>
              <w:right w:val="single" w:sz="4" w:space="0" w:color="auto"/>
            </w:tcBorders>
            <w:shd w:val="clear" w:color="auto" w:fill="auto"/>
            <w:vAlign w:val="center"/>
          </w:tcPr>
          <w:p w14:paraId="370EB2C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9EE216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F84B4A0" w14:textId="77777777" w:rsidR="00AD5CF4" w:rsidRPr="00C46F01" w:rsidRDefault="00AD5CF4" w:rsidP="00AD5CF4">
            <w:pPr>
              <w:widowControl/>
              <w:autoSpaceDE/>
              <w:autoSpaceDN/>
              <w:adjustRightInd/>
              <w:jc w:val="center"/>
            </w:pPr>
            <w:r w:rsidRPr="00C46F01">
              <w:t>177</w:t>
            </w:r>
          </w:p>
        </w:tc>
      </w:tr>
      <w:tr w:rsidR="00AD5CF4" w:rsidRPr="00C46F01" w14:paraId="7FD26C3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4F3B9A5" w14:textId="77777777" w:rsidR="00AD5CF4" w:rsidRPr="00C46F01" w:rsidRDefault="00AD5CF4" w:rsidP="00AD5CF4">
            <w:pPr>
              <w:widowControl/>
              <w:autoSpaceDE/>
              <w:autoSpaceDN/>
              <w:adjustRightInd/>
              <w:jc w:val="center"/>
            </w:pPr>
            <w:r w:rsidRPr="00C46F01">
              <w:t>ТК 104</w:t>
            </w:r>
          </w:p>
        </w:tc>
        <w:tc>
          <w:tcPr>
            <w:tcW w:w="1134" w:type="dxa"/>
            <w:tcBorders>
              <w:top w:val="nil"/>
              <w:left w:val="nil"/>
              <w:bottom w:val="single" w:sz="4" w:space="0" w:color="auto"/>
              <w:right w:val="single" w:sz="4" w:space="0" w:color="auto"/>
            </w:tcBorders>
            <w:shd w:val="clear" w:color="auto" w:fill="auto"/>
            <w:noWrap/>
            <w:vAlign w:val="center"/>
          </w:tcPr>
          <w:p w14:paraId="3525A591" w14:textId="77777777" w:rsidR="00AD5CF4" w:rsidRPr="00C46F01" w:rsidRDefault="00AD5CF4" w:rsidP="00AD5CF4">
            <w:pPr>
              <w:widowControl/>
              <w:autoSpaceDE/>
              <w:autoSpaceDN/>
              <w:adjustRightInd/>
              <w:jc w:val="center"/>
            </w:pPr>
            <w:r w:rsidRPr="00C46F01">
              <w:t>жил.дом 35</w:t>
            </w:r>
          </w:p>
        </w:tc>
        <w:tc>
          <w:tcPr>
            <w:tcW w:w="992" w:type="dxa"/>
            <w:tcBorders>
              <w:top w:val="nil"/>
              <w:left w:val="nil"/>
              <w:bottom w:val="single" w:sz="4" w:space="0" w:color="auto"/>
              <w:right w:val="single" w:sz="4" w:space="0" w:color="auto"/>
            </w:tcBorders>
            <w:shd w:val="clear" w:color="auto" w:fill="auto"/>
            <w:vAlign w:val="bottom"/>
          </w:tcPr>
          <w:p w14:paraId="004D6F1E"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35AC714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3832835"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49AA58F0"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2722C74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C44C63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5740AE2" w14:textId="77777777" w:rsidR="00AD5CF4" w:rsidRPr="00C46F01" w:rsidRDefault="00AD5CF4" w:rsidP="00AD5CF4">
            <w:pPr>
              <w:widowControl/>
              <w:autoSpaceDE/>
              <w:autoSpaceDN/>
              <w:adjustRightInd/>
              <w:jc w:val="center"/>
            </w:pPr>
            <w:r w:rsidRPr="00C46F01">
              <w:t>177</w:t>
            </w:r>
          </w:p>
        </w:tc>
      </w:tr>
      <w:tr w:rsidR="00AD5CF4" w:rsidRPr="00C46F01" w14:paraId="19184D3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68EA4BE" w14:textId="77777777" w:rsidR="00AD5CF4" w:rsidRPr="00C46F01" w:rsidRDefault="00AD5CF4" w:rsidP="00AD5CF4">
            <w:pPr>
              <w:widowControl/>
              <w:autoSpaceDE/>
              <w:autoSpaceDN/>
              <w:adjustRightInd/>
              <w:jc w:val="center"/>
            </w:pPr>
            <w:r w:rsidRPr="00C46F01">
              <w:t>ТК 104</w:t>
            </w:r>
          </w:p>
        </w:tc>
        <w:tc>
          <w:tcPr>
            <w:tcW w:w="1134" w:type="dxa"/>
            <w:tcBorders>
              <w:top w:val="nil"/>
              <w:left w:val="nil"/>
              <w:bottom w:val="single" w:sz="4" w:space="0" w:color="auto"/>
              <w:right w:val="single" w:sz="4" w:space="0" w:color="auto"/>
            </w:tcBorders>
            <w:shd w:val="clear" w:color="auto" w:fill="auto"/>
            <w:noWrap/>
            <w:vAlign w:val="center"/>
          </w:tcPr>
          <w:p w14:paraId="6952E55D" w14:textId="77777777" w:rsidR="00AD5CF4" w:rsidRPr="00C46F01" w:rsidRDefault="00AD5CF4" w:rsidP="00AD5CF4">
            <w:pPr>
              <w:widowControl/>
              <w:autoSpaceDE/>
              <w:autoSpaceDN/>
              <w:adjustRightInd/>
              <w:jc w:val="center"/>
            </w:pPr>
            <w:r w:rsidRPr="00C46F01">
              <w:t>ТК 105</w:t>
            </w:r>
          </w:p>
        </w:tc>
        <w:tc>
          <w:tcPr>
            <w:tcW w:w="992" w:type="dxa"/>
            <w:tcBorders>
              <w:top w:val="nil"/>
              <w:left w:val="nil"/>
              <w:bottom w:val="single" w:sz="4" w:space="0" w:color="auto"/>
              <w:right w:val="single" w:sz="4" w:space="0" w:color="auto"/>
            </w:tcBorders>
            <w:shd w:val="clear" w:color="auto" w:fill="auto"/>
            <w:vAlign w:val="bottom"/>
          </w:tcPr>
          <w:p w14:paraId="2C36008C"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2EBFB39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B5921DD"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7574E0BE" w14:textId="77777777" w:rsidR="00AD5CF4" w:rsidRPr="00C46F01" w:rsidRDefault="00AD5CF4" w:rsidP="00AD5CF4">
            <w:pPr>
              <w:widowControl/>
              <w:autoSpaceDE/>
              <w:autoSpaceDN/>
              <w:adjustRightInd/>
              <w:jc w:val="center"/>
            </w:pPr>
            <w:r w:rsidRPr="00C46F01">
              <w:t>29,0</w:t>
            </w:r>
          </w:p>
        </w:tc>
        <w:tc>
          <w:tcPr>
            <w:tcW w:w="992" w:type="dxa"/>
            <w:tcBorders>
              <w:top w:val="nil"/>
              <w:left w:val="nil"/>
              <w:bottom w:val="single" w:sz="4" w:space="0" w:color="auto"/>
              <w:right w:val="single" w:sz="4" w:space="0" w:color="auto"/>
            </w:tcBorders>
            <w:shd w:val="clear" w:color="auto" w:fill="auto"/>
            <w:vAlign w:val="center"/>
          </w:tcPr>
          <w:p w14:paraId="1FDEC17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FB120E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9478DD1" w14:textId="77777777" w:rsidR="00AD5CF4" w:rsidRPr="00C46F01" w:rsidRDefault="00AD5CF4" w:rsidP="00AD5CF4">
            <w:pPr>
              <w:widowControl/>
              <w:autoSpaceDE/>
              <w:autoSpaceDN/>
              <w:adjustRightInd/>
              <w:jc w:val="center"/>
            </w:pPr>
            <w:r w:rsidRPr="00C46F01">
              <w:t>177</w:t>
            </w:r>
          </w:p>
        </w:tc>
      </w:tr>
      <w:tr w:rsidR="00AD5CF4" w:rsidRPr="00C46F01" w14:paraId="2DFBCF81"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457ED7B" w14:textId="77777777" w:rsidR="00AD5CF4" w:rsidRPr="00C46F01" w:rsidRDefault="00AD5CF4" w:rsidP="00AD5CF4">
            <w:pPr>
              <w:widowControl/>
              <w:autoSpaceDE/>
              <w:autoSpaceDN/>
              <w:adjustRightInd/>
              <w:jc w:val="center"/>
            </w:pPr>
            <w:r w:rsidRPr="00C46F01">
              <w:t>ТК 105</w:t>
            </w:r>
          </w:p>
        </w:tc>
        <w:tc>
          <w:tcPr>
            <w:tcW w:w="1134" w:type="dxa"/>
            <w:tcBorders>
              <w:top w:val="nil"/>
              <w:left w:val="nil"/>
              <w:bottom w:val="single" w:sz="4" w:space="0" w:color="auto"/>
              <w:right w:val="single" w:sz="4" w:space="0" w:color="auto"/>
            </w:tcBorders>
            <w:shd w:val="clear" w:color="auto" w:fill="auto"/>
            <w:vAlign w:val="center"/>
          </w:tcPr>
          <w:p w14:paraId="4C3E7D19" w14:textId="77777777" w:rsidR="00AD5CF4" w:rsidRPr="00C46F01" w:rsidRDefault="00AD5CF4" w:rsidP="00AD5CF4">
            <w:pPr>
              <w:widowControl/>
              <w:autoSpaceDE/>
              <w:autoSpaceDN/>
              <w:adjustRightInd/>
              <w:jc w:val="center"/>
            </w:pPr>
            <w:r w:rsidRPr="00C46F01">
              <w:t>ТК 106</w:t>
            </w:r>
          </w:p>
        </w:tc>
        <w:tc>
          <w:tcPr>
            <w:tcW w:w="992" w:type="dxa"/>
            <w:tcBorders>
              <w:top w:val="nil"/>
              <w:left w:val="nil"/>
              <w:bottom w:val="single" w:sz="4" w:space="0" w:color="auto"/>
              <w:right w:val="single" w:sz="4" w:space="0" w:color="auto"/>
            </w:tcBorders>
            <w:shd w:val="clear" w:color="auto" w:fill="auto"/>
            <w:vAlign w:val="bottom"/>
          </w:tcPr>
          <w:p w14:paraId="1451F3C3"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270144D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6BB1DD5"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3746EE4" w14:textId="77777777" w:rsidR="00AD5CF4" w:rsidRPr="00C46F01" w:rsidRDefault="00AD5CF4" w:rsidP="00AD5CF4">
            <w:pPr>
              <w:widowControl/>
              <w:autoSpaceDE/>
              <w:autoSpaceDN/>
              <w:adjustRightInd/>
              <w:jc w:val="center"/>
            </w:pPr>
            <w:r w:rsidRPr="00C46F01">
              <w:t>38,0</w:t>
            </w:r>
          </w:p>
        </w:tc>
        <w:tc>
          <w:tcPr>
            <w:tcW w:w="992" w:type="dxa"/>
            <w:tcBorders>
              <w:top w:val="nil"/>
              <w:left w:val="nil"/>
              <w:bottom w:val="single" w:sz="4" w:space="0" w:color="auto"/>
              <w:right w:val="single" w:sz="4" w:space="0" w:color="auto"/>
            </w:tcBorders>
            <w:shd w:val="clear" w:color="auto" w:fill="auto"/>
            <w:vAlign w:val="center"/>
          </w:tcPr>
          <w:p w14:paraId="24CED3B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D9C870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8F584FD" w14:textId="77777777" w:rsidR="00AD5CF4" w:rsidRPr="00C46F01" w:rsidRDefault="00AD5CF4" w:rsidP="00AD5CF4">
            <w:pPr>
              <w:widowControl/>
              <w:autoSpaceDE/>
              <w:autoSpaceDN/>
              <w:adjustRightInd/>
              <w:jc w:val="center"/>
            </w:pPr>
            <w:r w:rsidRPr="00C46F01">
              <w:t>177</w:t>
            </w:r>
          </w:p>
        </w:tc>
      </w:tr>
      <w:tr w:rsidR="00AD5CF4" w:rsidRPr="00C46F01" w14:paraId="1382F6E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054496D" w14:textId="77777777" w:rsidR="00AD5CF4" w:rsidRPr="00C46F01" w:rsidRDefault="00AD5CF4" w:rsidP="00AD5CF4">
            <w:pPr>
              <w:widowControl/>
              <w:autoSpaceDE/>
              <w:autoSpaceDN/>
              <w:adjustRightInd/>
              <w:jc w:val="center"/>
            </w:pPr>
            <w:r w:rsidRPr="00C46F01">
              <w:t>ТК 106</w:t>
            </w:r>
          </w:p>
        </w:tc>
        <w:tc>
          <w:tcPr>
            <w:tcW w:w="1134" w:type="dxa"/>
            <w:tcBorders>
              <w:top w:val="nil"/>
              <w:left w:val="nil"/>
              <w:bottom w:val="single" w:sz="4" w:space="0" w:color="auto"/>
              <w:right w:val="single" w:sz="4" w:space="0" w:color="auto"/>
            </w:tcBorders>
            <w:shd w:val="clear" w:color="auto" w:fill="auto"/>
            <w:vAlign w:val="center"/>
          </w:tcPr>
          <w:p w14:paraId="2C91B1F7" w14:textId="77777777" w:rsidR="00AD5CF4" w:rsidRPr="00C46F01" w:rsidRDefault="00AD5CF4" w:rsidP="00AD5CF4">
            <w:pPr>
              <w:widowControl/>
              <w:autoSpaceDE/>
              <w:autoSpaceDN/>
              <w:adjustRightInd/>
              <w:jc w:val="center"/>
            </w:pPr>
            <w:r w:rsidRPr="00C46F01">
              <w:t>жил.дом 36</w:t>
            </w:r>
          </w:p>
        </w:tc>
        <w:tc>
          <w:tcPr>
            <w:tcW w:w="992" w:type="dxa"/>
            <w:tcBorders>
              <w:top w:val="nil"/>
              <w:left w:val="nil"/>
              <w:bottom w:val="single" w:sz="4" w:space="0" w:color="auto"/>
              <w:right w:val="single" w:sz="4" w:space="0" w:color="auto"/>
            </w:tcBorders>
            <w:shd w:val="clear" w:color="auto" w:fill="auto"/>
            <w:vAlign w:val="bottom"/>
          </w:tcPr>
          <w:p w14:paraId="6C6522A0"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7EEE426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576EB19"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0E25EB09"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5FB680A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7724BF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6D99055" w14:textId="77777777" w:rsidR="00AD5CF4" w:rsidRPr="00C46F01" w:rsidRDefault="00AD5CF4" w:rsidP="00AD5CF4">
            <w:pPr>
              <w:widowControl/>
              <w:autoSpaceDE/>
              <w:autoSpaceDN/>
              <w:adjustRightInd/>
              <w:jc w:val="center"/>
            </w:pPr>
            <w:r w:rsidRPr="00C46F01">
              <w:t>177</w:t>
            </w:r>
          </w:p>
        </w:tc>
      </w:tr>
      <w:tr w:rsidR="00AD5CF4" w:rsidRPr="00C46F01" w14:paraId="5AC37A2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246D6A9" w14:textId="77777777" w:rsidR="00AD5CF4" w:rsidRPr="00C46F01" w:rsidRDefault="00AD5CF4" w:rsidP="00AD5CF4">
            <w:pPr>
              <w:widowControl/>
              <w:autoSpaceDE/>
              <w:autoSpaceDN/>
              <w:adjustRightInd/>
              <w:jc w:val="center"/>
            </w:pPr>
            <w:r w:rsidRPr="00C46F01">
              <w:t>ТК 106</w:t>
            </w:r>
          </w:p>
        </w:tc>
        <w:tc>
          <w:tcPr>
            <w:tcW w:w="1134" w:type="dxa"/>
            <w:tcBorders>
              <w:top w:val="nil"/>
              <w:left w:val="nil"/>
              <w:bottom w:val="single" w:sz="4" w:space="0" w:color="auto"/>
              <w:right w:val="single" w:sz="4" w:space="0" w:color="auto"/>
            </w:tcBorders>
            <w:shd w:val="clear" w:color="auto" w:fill="auto"/>
            <w:noWrap/>
            <w:vAlign w:val="center"/>
          </w:tcPr>
          <w:p w14:paraId="12A5C399" w14:textId="77777777" w:rsidR="00AD5CF4" w:rsidRPr="00C46F01" w:rsidRDefault="00AD5CF4" w:rsidP="00AD5CF4">
            <w:pPr>
              <w:widowControl/>
              <w:autoSpaceDE/>
              <w:autoSpaceDN/>
              <w:adjustRightInd/>
              <w:jc w:val="center"/>
            </w:pPr>
            <w:r w:rsidRPr="00C46F01">
              <w:t>ТК 107</w:t>
            </w:r>
          </w:p>
        </w:tc>
        <w:tc>
          <w:tcPr>
            <w:tcW w:w="992" w:type="dxa"/>
            <w:tcBorders>
              <w:top w:val="nil"/>
              <w:left w:val="nil"/>
              <w:bottom w:val="single" w:sz="4" w:space="0" w:color="auto"/>
              <w:right w:val="single" w:sz="4" w:space="0" w:color="auto"/>
            </w:tcBorders>
            <w:shd w:val="clear" w:color="auto" w:fill="auto"/>
            <w:vAlign w:val="bottom"/>
          </w:tcPr>
          <w:p w14:paraId="7C4D92E1"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4708BAD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4F3F882"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E91747D"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7D2E8A0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D72AF6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3BFA902" w14:textId="77777777" w:rsidR="00AD5CF4" w:rsidRPr="00C46F01" w:rsidRDefault="00AD5CF4" w:rsidP="00AD5CF4">
            <w:pPr>
              <w:widowControl/>
              <w:autoSpaceDE/>
              <w:autoSpaceDN/>
              <w:adjustRightInd/>
              <w:jc w:val="center"/>
            </w:pPr>
            <w:r w:rsidRPr="00C46F01">
              <w:t>177</w:t>
            </w:r>
          </w:p>
        </w:tc>
      </w:tr>
      <w:tr w:rsidR="00AD5CF4" w:rsidRPr="00C46F01" w14:paraId="32E182E3"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833295B" w14:textId="77777777" w:rsidR="00AD5CF4" w:rsidRPr="00C46F01" w:rsidRDefault="00AD5CF4" w:rsidP="00AD5CF4">
            <w:pPr>
              <w:widowControl/>
              <w:autoSpaceDE/>
              <w:autoSpaceDN/>
              <w:adjustRightInd/>
              <w:jc w:val="center"/>
            </w:pPr>
            <w:r w:rsidRPr="00C46F01">
              <w:t>ТК 107</w:t>
            </w:r>
          </w:p>
        </w:tc>
        <w:tc>
          <w:tcPr>
            <w:tcW w:w="1134" w:type="dxa"/>
            <w:tcBorders>
              <w:top w:val="nil"/>
              <w:left w:val="nil"/>
              <w:bottom w:val="single" w:sz="4" w:space="0" w:color="auto"/>
              <w:right w:val="single" w:sz="4" w:space="0" w:color="auto"/>
            </w:tcBorders>
            <w:shd w:val="clear" w:color="auto" w:fill="auto"/>
            <w:noWrap/>
            <w:vAlign w:val="center"/>
          </w:tcPr>
          <w:p w14:paraId="7DC63816" w14:textId="77777777" w:rsidR="00AD5CF4" w:rsidRPr="00C46F01" w:rsidRDefault="00AD5CF4" w:rsidP="00AD5CF4">
            <w:pPr>
              <w:widowControl/>
              <w:autoSpaceDE/>
              <w:autoSpaceDN/>
              <w:adjustRightInd/>
              <w:jc w:val="center"/>
            </w:pPr>
            <w:r w:rsidRPr="00C46F01">
              <w:t>жил.дом 36</w:t>
            </w:r>
          </w:p>
        </w:tc>
        <w:tc>
          <w:tcPr>
            <w:tcW w:w="992" w:type="dxa"/>
            <w:tcBorders>
              <w:top w:val="nil"/>
              <w:left w:val="nil"/>
              <w:bottom w:val="single" w:sz="4" w:space="0" w:color="auto"/>
              <w:right w:val="single" w:sz="4" w:space="0" w:color="auto"/>
            </w:tcBorders>
            <w:shd w:val="clear" w:color="auto" w:fill="auto"/>
            <w:vAlign w:val="bottom"/>
          </w:tcPr>
          <w:p w14:paraId="38628E64"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37FD697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FC403F4"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6DD85592"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1F57A92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100A18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041442F" w14:textId="77777777" w:rsidR="00AD5CF4" w:rsidRPr="00C46F01" w:rsidRDefault="00AD5CF4" w:rsidP="00AD5CF4">
            <w:pPr>
              <w:widowControl/>
              <w:autoSpaceDE/>
              <w:autoSpaceDN/>
              <w:adjustRightInd/>
              <w:jc w:val="center"/>
            </w:pPr>
            <w:r w:rsidRPr="00C46F01">
              <w:t>177</w:t>
            </w:r>
          </w:p>
        </w:tc>
      </w:tr>
      <w:tr w:rsidR="00AD5CF4" w:rsidRPr="00C46F01" w14:paraId="6E09A3E7"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0670C35" w14:textId="77777777" w:rsidR="00AD5CF4" w:rsidRPr="00C46F01" w:rsidRDefault="00AD5CF4" w:rsidP="00AD5CF4">
            <w:pPr>
              <w:widowControl/>
              <w:autoSpaceDE/>
              <w:autoSpaceDN/>
              <w:adjustRightInd/>
              <w:jc w:val="center"/>
            </w:pPr>
            <w:r w:rsidRPr="00C46F01">
              <w:t>ТК 107</w:t>
            </w:r>
          </w:p>
        </w:tc>
        <w:tc>
          <w:tcPr>
            <w:tcW w:w="1134" w:type="dxa"/>
            <w:tcBorders>
              <w:top w:val="nil"/>
              <w:left w:val="nil"/>
              <w:bottom w:val="single" w:sz="4" w:space="0" w:color="auto"/>
              <w:right w:val="single" w:sz="4" w:space="0" w:color="auto"/>
            </w:tcBorders>
            <w:shd w:val="clear" w:color="auto" w:fill="auto"/>
            <w:noWrap/>
            <w:vAlign w:val="center"/>
          </w:tcPr>
          <w:p w14:paraId="5C4BFEE4" w14:textId="77777777" w:rsidR="00AD5CF4" w:rsidRPr="00C46F01" w:rsidRDefault="00AD5CF4" w:rsidP="00AD5CF4">
            <w:pPr>
              <w:widowControl/>
              <w:autoSpaceDE/>
              <w:autoSpaceDN/>
              <w:adjustRightInd/>
              <w:jc w:val="center"/>
            </w:pPr>
            <w:r w:rsidRPr="00C46F01">
              <w:t>ТК 108</w:t>
            </w:r>
          </w:p>
        </w:tc>
        <w:tc>
          <w:tcPr>
            <w:tcW w:w="992" w:type="dxa"/>
            <w:tcBorders>
              <w:top w:val="nil"/>
              <w:left w:val="nil"/>
              <w:bottom w:val="single" w:sz="4" w:space="0" w:color="auto"/>
              <w:right w:val="single" w:sz="4" w:space="0" w:color="auto"/>
            </w:tcBorders>
            <w:shd w:val="clear" w:color="auto" w:fill="auto"/>
            <w:vAlign w:val="bottom"/>
          </w:tcPr>
          <w:p w14:paraId="6A7E6AC6"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0ED30C5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18D3A59"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20452E2" w14:textId="77777777" w:rsidR="00AD5CF4" w:rsidRPr="00C46F01" w:rsidRDefault="00AD5CF4" w:rsidP="00AD5CF4">
            <w:pPr>
              <w:widowControl/>
              <w:autoSpaceDE/>
              <w:autoSpaceDN/>
              <w:adjustRightInd/>
              <w:jc w:val="center"/>
            </w:pPr>
            <w:r w:rsidRPr="00C46F01">
              <w:t>23,0</w:t>
            </w:r>
          </w:p>
        </w:tc>
        <w:tc>
          <w:tcPr>
            <w:tcW w:w="992" w:type="dxa"/>
            <w:tcBorders>
              <w:top w:val="nil"/>
              <w:left w:val="nil"/>
              <w:bottom w:val="single" w:sz="4" w:space="0" w:color="auto"/>
              <w:right w:val="single" w:sz="4" w:space="0" w:color="auto"/>
            </w:tcBorders>
            <w:shd w:val="clear" w:color="auto" w:fill="auto"/>
            <w:vAlign w:val="center"/>
          </w:tcPr>
          <w:p w14:paraId="6AEC66D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A313B0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DB2C3AE" w14:textId="77777777" w:rsidR="00AD5CF4" w:rsidRPr="00C46F01" w:rsidRDefault="00AD5CF4" w:rsidP="00AD5CF4">
            <w:pPr>
              <w:widowControl/>
              <w:autoSpaceDE/>
              <w:autoSpaceDN/>
              <w:adjustRightInd/>
              <w:jc w:val="center"/>
            </w:pPr>
            <w:r w:rsidRPr="00C46F01">
              <w:t>177</w:t>
            </w:r>
          </w:p>
        </w:tc>
      </w:tr>
      <w:tr w:rsidR="00AD5CF4" w:rsidRPr="00C46F01" w14:paraId="7E4BEFFC"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2E1CFE1" w14:textId="77777777" w:rsidR="00AD5CF4" w:rsidRPr="00C46F01" w:rsidRDefault="00AD5CF4" w:rsidP="00AD5CF4">
            <w:pPr>
              <w:widowControl/>
              <w:autoSpaceDE/>
              <w:autoSpaceDN/>
              <w:adjustRightInd/>
              <w:jc w:val="center"/>
            </w:pPr>
            <w:r w:rsidRPr="00C46F01">
              <w:t>ТК 108</w:t>
            </w:r>
          </w:p>
        </w:tc>
        <w:tc>
          <w:tcPr>
            <w:tcW w:w="1134" w:type="dxa"/>
            <w:tcBorders>
              <w:top w:val="nil"/>
              <w:left w:val="nil"/>
              <w:bottom w:val="single" w:sz="4" w:space="0" w:color="auto"/>
              <w:right w:val="single" w:sz="4" w:space="0" w:color="auto"/>
            </w:tcBorders>
            <w:shd w:val="clear" w:color="auto" w:fill="auto"/>
            <w:vAlign w:val="center"/>
          </w:tcPr>
          <w:p w14:paraId="2BF0A110" w14:textId="77777777" w:rsidR="00AD5CF4" w:rsidRPr="00C46F01" w:rsidRDefault="00AD5CF4" w:rsidP="00AD5CF4">
            <w:pPr>
              <w:widowControl/>
              <w:autoSpaceDE/>
              <w:autoSpaceDN/>
              <w:adjustRightInd/>
              <w:jc w:val="center"/>
            </w:pPr>
            <w:r w:rsidRPr="00C46F01">
              <w:t>жил.дом 38</w:t>
            </w:r>
          </w:p>
        </w:tc>
        <w:tc>
          <w:tcPr>
            <w:tcW w:w="992" w:type="dxa"/>
            <w:tcBorders>
              <w:top w:val="nil"/>
              <w:left w:val="nil"/>
              <w:bottom w:val="single" w:sz="4" w:space="0" w:color="auto"/>
              <w:right w:val="single" w:sz="4" w:space="0" w:color="auto"/>
            </w:tcBorders>
            <w:shd w:val="clear" w:color="auto" w:fill="auto"/>
            <w:vAlign w:val="bottom"/>
          </w:tcPr>
          <w:p w14:paraId="495FB0BD"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770C2FE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996AAAE"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141E8F22"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vAlign w:val="center"/>
          </w:tcPr>
          <w:p w14:paraId="7365CE7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3AF61A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A42588E" w14:textId="77777777" w:rsidR="00AD5CF4" w:rsidRPr="00C46F01" w:rsidRDefault="00AD5CF4" w:rsidP="00AD5CF4">
            <w:pPr>
              <w:widowControl/>
              <w:autoSpaceDE/>
              <w:autoSpaceDN/>
              <w:adjustRightInd/>
              <w:jc w:val="center"/>
            </w:pPr>
            <w:r w:rsidRPr="00C46F01">
              <w:t>177</w:t>
            </w:r>
          </w:p>
        </w:tc>
      </w:tr>
      <w:tr w:rsidR="00AD5CF4" w:rsidRPr="00C46F01" w14:paraId="5425DC7C"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242A3C9" w14:textId="77777777" w:rsidR="00AD5CF4" w:rsidRPr="00C46F01" w:rsidRDefault="00AD5CF4" w:rsidP="00AD5CF4">
            <w:pPr>
              <w:widowControl/>
              <w:autoSpaceDE/>
              <w:autoSpaceDN/>
              <w:adjustRightInd/>
              <w:jc w:val="center"/>
            </w:pPr>
            <w:r w:rsidRPr="00C46F01">
              <w:t>ТК 108</w:t>
            </w:r>
          </w:p>
        </w:tc>
        <w:tc>
          <w:tcPr>
            <w:tcW w:w="1134" w:type="dxa"/>
            <w:tcBorders>
              <w:top w:val="nil"/>
              <w:left w:val="nil"/>
              <w:bottom w:val="single" w:sz="4" w:space="0" w:color="auto"/>
              <w:right w:val="single" w:sz="4" w:space="0" w:color="auto"/>
            </w:tcBorders>
            <w:shd w:val="clear" w:color="auto" w:fill="auto"/>
            <w:vAlign w:val="center"/>
          </w:tcPr>
          <w:p w14:paraId="11923EFF" w14:textId="77777777" w:rsidR="00AD5CF4" w:rsidRPr="00C46F01" w:rsidRDefault="00AD5CF4" w:rsidP="00AD5CF4">
            <w:pPr>
              <w:widowControl/>
              <w:autoSpaceDE/>
              <w:autoSpaceDN/>
              <w:adjustRightInd/>
              <w:jc w:val="center"/>
            </w:pPr>
            <w:r w:rsidRPr="00C46F01">
              <w:t>ТК 109</w:t>
            </w:r>
          </w:p>
        </w:tc>
        <w:tc>
          <w:tcPr>
            <w:tcW w:w="992" w:type="dxa"/>
            <w:tcBorders>
              <w:top w:val="nil"/>
              <w:left w:val="nil"/>
              <w:bottom w:val="single" w:sz="4" w:space="0" w:color="auto"/>
              <w:right w:val="single" w:sz="4" w:space="0" w:color="auto"/>
            </w:tcBorders>
            <w:shd w:val="clear" w:color="auto" w:fill="auto"/>
            <w:vAlign w:val="bottom"/>
          </w:tcPr>
          <w:p w14:paraId="32878279"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13A51A8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FF753DB"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0E58D5D9"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01109EC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5A813E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C1170EC" w14:textId="77777777" w:rsidR="00AD5CF4" w:rsidRPr="00C46F01" w:rsidRDefault="00AD5CF4" w:rsidP="00AD5CF4">
            <w:pPr>
              <w:widowControl/>
              <w:autoSpaceDE/>
              <w:autoSpaceDN/>
              <w:adjustRightInd/>
              <w:jc w:val="center"/>
            </w:pPr>
            <w:r w:rsidRPr="00C46F01">
              <w:t>177</w:t>
            </w:r>
          </w:p>
        </w:tc>
      </w:tr>
      <w:tr w:rsidR="00AD5CF4" w:rsidRPr="00C46F01" w14:paraId="02DDA76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B885737" w14:textId="77777777" w:rsidR="00AD5CF4" w:rsidRPr="00C46F01" w:rsidRDefault="00AD5CF4" w:rsidP="00AD5CF4">
            <w:pPr>
              <w:widowControl/>
              <w:autoSpaceDE/>
              <w:autoSpaceDN/>
              <w:adjustRightInd/>
              <w:jc w:val="center"/>
            </w:pPr>
            <w:r w:rsidRPr="00C46F01">
              <w:t>ТК 109</w:t>
            </w:r>
          </w:p>
        </w:tc>
        <w:tc>
          <w:tcPr>
            <w:tcW w:w="1134" w:type="dxa"/>
            <w:tcBorders>
              <w:top w:val="nil"/>
              <w:left w:val="nil"/>
              <w:bottom w:val="single" w:sz="4" w:space="0" w:color="auto"/>
              <w:right w:val="single" w:sz="4" w:space="0" w:color="auto"/>
            </w:tcBorders>
            <w:shd w:val="clear" w:color="auto" w:fill="auto"/>
            <w:noWrap/>
            <w:vAlign w:val="center"/>
          </w:tcPr>
          <w:p w14:paraId="4886AE79" w14:textId="77777777" w:rsidR="00AD5CF4" w:rsidRPr="00C46F01" w:rsidRDefault="00AD5CF4" w:rsidP="00AD5CF4">
            <w:pPr>
              <w:widowControl/>
              <w:autoSpaceDE/>
              <w:autoSpaceDN/>
              <w:adjustRightInd/>
              <w:jc w:val="center"/>
            </w:pPr>
            <w:r w:rsidRPr="00C46F01">
              <w:t>жил.дом 38</w:t>
            </w:r>
          </w:p>
        </w:tc>
        <w:tc>
          <w:tcPr>
            <w:tcW w:w="992" w:type="dxa"/>
            <w:tcBorders>
              <w:top w:val="nil"/>
              <w:left w:val="nil"/>
              <w:bottom w:val="single" w:sz="4" w:space="0" w:color="auto"/>
              <w:right w:val="single" w:sz="4" w:space="0" w:color="auto"/>
            </w:tcBorders>
            <w:shd w:val="clear" w:color="auto" w:fill="auto"/>
            <w:vAlign w:val="bottom"/>
          </w:tcPr>
          <w:p w14:paraId="71E03B76" w14:textId="77777777" w:rsidR="00AD5CF4" w:rsidRPr="00C46F01" w:rsidRDefault="00AD5CF4" w:rsidP="00AD5CF4">
            <w:pPr>
              <w:widowControl/>
              <w:autoSpaceDE/>
              <w:autoSpaceDN/>
              <w:adjustRightInd/>
              <w:jc w:val="center"/>
            </w:pPr>
            <w:r w:rsidRPr="00C46F01">
              <w:t>2014</w:t>
            </w:r>
          </w:p>
        </w:tc>
        <w:tc>
          <w:tcPr>
            <w:tcW w:w="993" w:type="dxa"/>
            <w:tcBorders>
              <w:top w:val="nil"/>
              <w:left w:val="nil"/>
              <w:bottom w:val="single" w:sz="4" w:space="0" w:color="auto"/>
              <w:right w:val="single" w:sz="4" w:space="0" w:color="auto"/>
            </w:tcBorders>
            <w:shd w:val="clear" w:color="auto" w:fill="auto"/>
            <w:vAlign w:val="center"/>
          </w:tcPr>
          <w:p w14:paraId="4256001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84E9E03"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7B10DE9C"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vAlign w:val="center"/>
          </w:tcPr>
          <w:p w14:paraId="5138FAE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1FDA5D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ACF041D" w14:textId="77777777" w:rsidR="00AD5CF4" w:rsidRPr="00C46F01" w:rsidRDefault="00AD5CF4" w:rsidP="00AD5CF4">
            <w:pPr>
              <w:widowControl/>
              <w:autoSpaceDE/>
              <w:autoSpaceDN/>
              <w:adjustRightInd/>
              <w:jc w:val="center"/>
            </w:pPr>
            <w:r w:rsidRPr="00C46F01">
              <w:t>177</w:t>
            </w:r>
          </w:p>
        </w:tc>
      </w:tr>
      <w:tr w:rsidR="00AD5CF4" w:rsidRPr="00C46F01" w14:paraId="1127170B" w14:textId="77777777">
        <w:trPr>
          <w:trHeight w:val="1020"/>
        </w:trPr>
        <w:tc>
          <w:tcPr>
            <w:tcW w:w="1985" w:type="dxa"/>
            <w:tcBorders>
              <w:top w:val="nil"/>
              <w:left w:val="single" w:sz="4" w:space="0" w:color="auto"/>
              <w:bottom w:val="single" w:sz="4" w:space="0" w:color="auto"/>
              <w:right w:val="single" w:sz="4" w:space="0" w:color="auto"/>
            </w:tcBorders>
            <w:shd w:val="clear" w:color="auto" w:fill="auto"/>
            <w:vAlign w:val="center"/>
          </w:tcPr>
          <w:p w14:paraId="0C6CC0BD" w14:textId="77777777" w:rsidR="00AD5CF4" w:rsidRPr="00C46F01" w:rsidRDefault="00AD5CF4" w:rsidP="00AD5CF4">
            <w:pPr>
              <w:widowControl/>
              <w:autoSpaceDE/>
              <w:autoSpaceDN/>
              <w:adjustRightInd/>
              <w:jc w:val="center"/>
              <w:rPr>
                <w:b/>
                <w:bCs/>
              </w:rPr>
            </w:pPr>
            <w:r w:rsidRPr="00C46F01">
              <w:rPr>
                <w:b/>
                <w:bCs/>
              </w:rPr>
              <w:t>ТК 79</w:t>
            </w:r>
            <w:r w:rsidR="00087899">
              <w:rPr>
                <w:b/>
                <w:bCs/>
              </w:rPr>
              <w:t xml:space="preserve"> </w:t>
            </w:r>
            <w:r w:rsidRPr="00C46F01">
              <w:rPr>
                <w:b/>
                <w:bCs/>
              </w:rPr>
              <w:t>соединительная трасса с пос.СМУ-3</w:t>
            </w:r>
          </w:p>
        </w:tc>
        <w:tc>
          <w:tcPr>
            <w:tcW w:w="1134" w:type="dxa"/>
            <w:tcBorders>
              <w:top w:val="nil"/>
              <w:left w:val="nil"/>
              <w:bottom w:val="single" w:sz="4" w:space="0" w:color="auto"/>
              <w:right w:val="single" w:sz="4" w:space="0" w:color="auto"/>
            </w:tcBorders>
            <w:shd w:val="clear" w:color="auto" w:fill="auto"/>
            <w:noWrap/>
            <w:vAlign w:val="center"/>
          </w:tcPr>
          <w:p w14:paraId="432AD8B8"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5DC8F54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177A687"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663C3FD0"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3069064D"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482380F4"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1516E756"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000000" w:fill="FFFFFF"/>
            <w:vAlign w:val="center"/>
          </w:tcPr>
          <w:p w14:paraId="2AB587CA" w14:textId="77777777" w:rsidR="00AD5CF4" w:rsidRPr="00C46F01" w:rsidRDefault="00AD5CF4" w:rsidP="00AD5CF4">
            <w:pPr>
              <w:widowControl/>
              <w:autoSpaceDE/>
              <w:autoSpaceDN/>
              <w:adjustRightInd/>
              <w:jc w:val="center"/>
            </w:pPr>
            <w:r w:rsidRPr="00C46F01">
              <w:t> </w:t>
            </w:r>
          </w:p>
        </w:tc>
      </w:tr>
      <w:tr w:rsidR="00AD5CF4" w:rsidRPr="00C46F01" w14:paraId="5BDD83A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3ABBF7D" w14:textId="77777777" w:rsidR="00AD5CF4" w:rsidRPr="00C46F01" w:rsidRDefault="00AD5CF4" w:rsidP="00AD5CF4">
            <w:pPr>
              <w:widowControl/>
              <w:autoSpaceDE/>
              <w:autoSpaceDN/>
              <w:adjustRightInd/>
              <w:jc w:val="center"/>
            </w:pPr>
            <w:r w:rsidRPr="00C46F01">
              <w:t>ТК 79</w:t>
            </w:r>
          </w:p>
        </w:tc>
        <w:tc>
          <w:tcPr>
            <w:tcW w:w="1134" w:type="dxa"/>
            <w:tcBorders>
              <w:top w:val="nil"/>
              <w:left w:val="nil"/>
              <w:bottom w:val="single" w:sz="4" w:space="0" w:color="auto"/>
              <w:right w:val="single" w:sz="4" w:space="0" w:color="auto"/>
            </w:tcBorders>
            <w:shd w:val="clear" w:color="auto" w:fill="auto"/>
            <w:noWrap/>
            <w:vAlign w:val="center"/>
          </w:tcPr>
          <w:p w14:paraId="0EDDE49F" w14:textId="77777777" w:rsidR="00AD5CF4" w:rsidRPr="00C46F01" w:rsidRDefault="00AD5CF4" w:rsidP="00AD5CF4">
            <w:pPr>
              <w:widowControl/>
              <w:autoSpaceDE/>
              <w:autoSpaceDN/>
              <w:adjustRightInd/>
              <w:jc w:val="center"/>
            </w:pPr>
            <w:r w:rsidRPr="00C46F01">
              <w:t>ТК114</w:t>
            </w:r>
          </w:p>
        </w:tc>
        <w:tc>
          <w:tcPr>
            <w:tcW w:w="992" w:type="dxa"/>
            <w:tcBorders>
              <w:top w:val="nil"/>
              <w:left w:val="nil"/>
              <w:bottom w:val="single" w:sz="4" w:space="0" w:color="auto"/>
              <w:right w:val="single" w:sz="4" w:space="0" w:color="auto"/>
            </w:tcBorders>
            <w:shd w:val="clear" w:color="auto" w:fill="auto"/>
            <w:vAlign w:val="bottom"/>
          </w:tcPr>
          <w:p w14:paraId="719862CD" w14:textId="77777777" w:rsidR="00AD5CF4" w:rsidRPr="00C46F01" w:rsidRDefault="00AD5CF4" w:rsidP="00AD5CF4">
            <w:pPr>
              <w:widowControl/>
              <w:autoSpaceDE/>
              <w:autoSpaceDN/>
              <w:adjustRightInd/>
              <w:jc w:val="center"/>
            </w:pPr>
            <w:r w:rsidRPr="00C46F01">
              <w:t>2004</w:t>
            </w:r>
          </w:p>
        </w:tc>
        <w:tc>
          <w:tcPr>
            <w:tcW w:w="993" w:type="dxa"/>
            <w:tcBorders>
              <w:top w:val="nil"/>
              <w:left w:val="nil"/>
              <w:bottom w:val="single" w:sz="4" w:space="0" w:color="auto"/>
              <w:right w:val="single" w:sz="4" w:space="0" w:color="auto"/>
            </w:tcBorders>
            <w:shd w:val="clear" w:color="auto" w:fill="auto"/>
            <w:vAlign w:val="center"/>
          </w:tcPr>
          <w:p w14:paraId="7E1357C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71AFFCD"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71D43037" w14:textId="77777777" w:rsidR="00AD5CF4" w:rsidRPr="00C46F01" w:rsidRDefault="00AD5CF4" w:rsidP="00AD5CF4">
            <w:pPr>
              <w:widowControl/>
              <w:autoSpaceDE/>
              <w:autoSpaceDN/>
              <w:adjustRightInd/>
              <w:jc w:val="center"/>
            </w:pPr>
            <w:r w:rsidRPr="00C46F01">
              <w:t>582,0</w:t>
            </w:r>
          </w:p>
        </w:tc>
        <w:tc>
          <w:tcPr>
            <w:tcW w:w="992" w:type="dxa"/>
            <w:tcBorders>
              <w:top w:val="nil"/>
              <w:left w:val="nil"/>
              <w:bottom w:val="single" w:sz="4" w:space="0" w:color="auto"/>
              <w:right w:val="single" w:sz="4" w:space="0" w:color="auto"/>
            </w:tcBorders>
            <w:shd w:val="clear" w:color="auto" w:fill="auto"/>
            <w:vAlign w:val="center"/>
          </w:tcPr>
          <w:p w14:paraId="744A988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CCA584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9A93831" w14:textId="77777777" w:rsidR="00AD5CF4" w:rsidRPr="00C46F01" w:rsidRDefault="00AD5CF4" w:rsidP="00AD5CF4">
            <w:pPr>
              <w:widowControl/>
              <w:autoSpaceDE/>
              <w:autoSpaceDN/>
              <w:adjustRightInd/>
              <w:jc w:val="center"/>
            </w:pPr>
            <w:r w:rsidRPr="00C46F01">
              <w:t>177</w:t>
            </w:r>
          </w:p>
        </w:tc>
      </w:tr>
      <w:tr w:rsidR="00AD5CF4" w:rsidRPr="00C46F01" w14:paraId="097B9A9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C103498" w14:textId="77777777" w:rsidR="00AD5CF4" w:rsidRPr="00C46F01" w:rsidRDefault="00AD5CF4" w:rsidP="00AD5CF4">
            <w:pPr>
              <w:widowControl/>
              <w:autoSpaceDE/>
              <w:autoSpaceDN/>
              <w:adjustRightInd/>
              <w:jc w:val="center"/>
            </w:pPr>
            <w:r w:rsidRPr="00C46F01">
              <w:t>ул.Радистов</w:t>
            </w:r>
          </w:p>
        </w:tc>
        <w:tc>
          <w:tcPr>
            <w:tcW w:w="1134" w:type="dxa"/>
            <w:tcBorders>
              <w:top w:val="nil"/>
              <w:left w:val="nil"/>
              <w:bottom w:val="single" w:sz="4" w:space="0" w:color="auto"/>
              <w:right w:val="single" w:sz="4" w:space="0" w:color="auto"/>
            </w:tcBorders>
            <w:shd w:val="clear" w:color="auto" w:fill="auto"/>
            <w:vAlign w:val="center"/>
          </w:tcPr>
          <w:p w14:paraId="74BE9B62"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bottom"/>
          </w:tcPr>
          <w:p w14:paraId="4F5BFB9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6CF5C12"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2C0BE952"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6002ACE7"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61B00A02"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397CE4B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76003BA" w14:textId="77777777" w:rsidR="00AD5CF4" w:rsidRPr="00C46F01" w:rsidRDefault="00AD5CF4" w:rsidP="00AD5CF4">
            <w:pPr>
              <w:widowControl/>
              <w:autoSpaceDE/>
              <w:autoSpaceDN/>
              <w:adjustRightInd/>
              <w:jc w:val="center"/>
            </w:pPr>
            <w:r w:rsidRPr="00C46F01">
              <w:t>177</w:t>
            </w:r>
          </w:p>
        </w:tc>
      </w:tr>
      <w:tr w:rsidR="00AD5CF4" w:rsidRPr="00C46F01" w14:paraId="18BD4EC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5E73AAC" w14:textId="77777777" w:rsidR="00AD5CF4" w:rsidRPr="00C46F01" w:rsidRDefault="00AD5CF4" w:rsidP="00AD5CF4">
            <w:pPr>
              <w:widowControl/>
              <w:autoSpaceDE/>
              <w:autoSpaceDN/>
              <w:adjustRightInd/>
              <w:jc w:val="center"/>
            </w:pPr>
            <w:r w:rsidRPr="00C46F01">
              <w:t>ТК 114</w:t>
            </w:r>
          </w:p>
        </w:tc>
        <w:tc>
          <w:tcPr>
            <w:tcW w:w="1134" w:type="dxa"/>
            <w:tcBorders>
              <w:top w:val="nil"/>
              <w:left w:val="nil"/>
              <w:bottom w:val="single" w:sz="4" w:space="0" w:color="auto"/>
              <w:right w:val="single" w:sz="4" w:space="0" w:color="auto"/>
            </w:tcBorders>
            <w:shd w:val="clear" w:color="auto" w:fill="auto"/>
            <w:vAlign w:val="center"/>
          </w:tcPr>
          <w:p w14:paraId="72C2B6D1" w14:textId="77777777" w:rsidR="00AD5CF4" w:rsidRPr="00C46F01" w:rsidRDefault="00AD5CF4" w:rsidP="00AD5CF4">
            <w:pPr>
              <w:widowControl/>
              <w:autoSpaceDE/>
              <w:autoSpaceDN/>
              <w:adjustRightInd/>
              <w:jc w:val="center"/>
            </w:pPr>
            <w:r w:rsidRPr="00C46F01">
              <w:t>ТК 115</w:t>
            </w:r>
          </w:p>
        </w:tc>
        <w:tc>
          <w:tcPr>
            <w:tcW w:w="992" w:type="dxa"/>
            <w:tcBorders>
              <w:top w:val="nil"/>
              <w:left w:val="nil"/>
              <w:bottom w:val="single" w:sz="4" w:space="0" w:color="auto"/>
              <w:right w:val="single" w:sz="4" w:space="0" w:color="auto"/>
            </w:tcBorders>
            <w:shd w:val="clear" w:color="auto" w:fill="auto"/>
            <w:vAlign w:val="bottom"/>
          </w:tcPr>
          <w:p w14:paraId="32EC641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1C7A8A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39D1B21"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4D269761"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5C8A4EA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0F79A5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5E97869" w14:textId="77777777" w:rsidR="00AD5CF4" w:rsidRPr="00C46F01" w:rsidRDefault="00AD5CF4" w:rsidP="00AD5CF4">
            <w:pPr>
              <w:widowControl/>
              <w:autoSpaceDE/>
              <w:autoSpaceDN/>
              <w:adjustRightInd/>
              <w:jc w:val="center"/>
            </w:pPr>
            <w:r w:rsidRPr="00C46F01">
              <w:t>177</w:t>
            </w:r>
          </w:p>
        </w:tc>
      </w:tr>
      <w:tr w:rsidR="00AD5CF4" w:rsidRPr="00C46F01" w14:paraId="3C37705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184F5A6" w14:textId="77777777" w:rsidR="00AD5CF4" w:rsidRPr="00C46F01" w:rsidRDefault="00AD5CF4" w:rsidP="00AD5CF4">
            <w:pPr>
              <w:widowControl/>
              <w:autoSpaceDE/>
              <w:autoSpaceDN/>
              <w:adjustRightInd/>
              <w:jc w:val="center"/>
            </w:pPr>
            <w:r w:rsidRPr="00C46F01">
              <w:t>ТК 115</w:t>
            </w:r>
          </w:p>
        </w:tc>
        <w:tc>
          <w:tcPr>
            <w:tcW w:w="1134" w:type="dxa"/>
            <w:tcBorders>
              <w:top w:val="nil"/>
              <w:left w:val="nil"/>
              <w:bottom w:val="single" w:sz="4" w:space="0" w:color="auto"/>
              <w:right w:val="single" w:sz="4" w:space="0" w:color="auto"/>
            </w:tcBorders>
            <w:shd w:val="clear" w:color="auto" w:fill="auto"/>
            <w:noWrap/>
            <w:vAlign w:val="center"/>
          </w:tcPr>
          <w:p w14:paraId="54D0BFB7" w14:textId="77777777" w:rsidR="00AD5CF4" w:rsidRPr="00C46F01" w:rsidRDefault="00AD5CF4" w:rsidP="00AD5CF4">
            <w:pPr>
              <w:widowControl/>
              <w:autoSpaceDE/>
              <w:autoSpaceDN/>
              <w:adjustRightInd/>
              <w:jc w:val="center"/>
            </w:pPr>
            <w:r w:rsidRPr="00C46F01">
              <w:t>ТК 116</w:t>
            </w:r>
          </w:p>
        </w:tc>
        <w:tc>
          <w:tcPr>
            <w:tcW w:w="992" w:type="dxa"/>
            <w:tcBorders>
              <w:top w:val="nil"/>
              <w:left w:val="nil"/>
              <w:bottom w:val="single" w:sz="4" w:space="0" w:color="auto"/>
              <w:right w:val="single" w:sz="4" w:space="0" w:color="auto"/>
            </w:tcBorders>
            <w:shd w:val="clear" w:color="auto" w:fill="auto"/>
            <w:vAlign w:val="bottom"/>
          </w:tcPr>
          <w:p w14:paraId="6757A43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844094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523E7B1"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5D7C4C6A" w14:textId="77777777" w:rsidR="00AD5CF4" w:rsidRPr="00C46F01" w:rsidRDefault="00AD5CF4" w:rsidP="00AD5CF4">
            <w:pPr>
              <w:widowControl/>
              <w:autoSpaceDE/>
              <w:autoSpaceDN/>
              <w:adjustRightInd/>
              <w:jc w:val="center"/>
            </w:pPr>
            <w:r w:rsidRPr="00C46F01">
              <w:t>50,0</w:t>
            </w:r>
          </w:p>
        </w:tc>
        <w:tc>
          <w:tcPr>
            <w:tcW w:w="992" w:type="dxa"/>
            <w:tcBorders>
              <w:top w:val="nil"/>
              <w:left w:val="nil"/>
              <w:bottom w:val="single" w:sz="4" w:space="0" w:color="auto"/>
              <w:right w:val="single" w:sz="4" w:space="0" w:color="auto"/>
            </w:tcBorders>
            <w:shd w:val="clear" w:color="auto" w:fill="auto"/>
            <w:vAlign w:val="center"/>
          </w:tcPr>
          <w:p w14:paraId="048C538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66E284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B0C26C1" w14:textId="77777777" w:rsidR="00AD5CF4" w:rsidRPr="00C46F01" w:rsidRDefault="00AD5CF4" w:rsidP="00AD5CF4">
            <w:pPr>
              <w:widowControl/>
              <w:autoSpaceDE/>
              <w:autoSpaceDN/>
              <w:adjustRightInd/>
              <w:jc w:val="center"/>
            </w:pPr>
            <w:r w:rsidRPr="00C46F01">
              <w:t>177</w:t>
            </w:r>
          </w:p>
        </w:tc>
      </w:tr>
      <w:tr w:rsidR="00AD5CF4" w:rsidRPr="00C46F01" w14:paraId="5979701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5DE66BE" w14:textId="77777777" w:rsidR="00AD5CF4" w:rsidRPr="00C46F01" w:rsidRDefault="00AD5CF4" w:rsidP="00AD5CF4">
            <w:pPr>
              <w:widowControl/>
              <w:autoSpaceDE/>
              <w:autoSpaceDN/>
              <w:adjustRightInd/>
              <w:jc w:val="center"/>
            </w:pPr>
            <w:r w:rsidRPr="00C46F01">
              <w:t>ТК 116</w:t>
            </w:r>
          </w:p>
        </w:tc>
        <w:tc>
          <w:tcPr>
            <w:tcW w:w="1134" w:type="dxa"/>
            <w:tcBorders>
              <w:top w:val="nil"/>
              <w:left w:val="nil"/>
              <w:bottom w:val="single" w:sz="4" w:space="0" w:color="auto"/>
              <w:right w:val="single" w:sz="4" w:space="0" w:color="auto"/>
            </w:tcBorders>
            <w:shd w:val="clear" w:color="auto" w:fill="auto"/>
            <w:noWrap/>
            <w:vAlign w:val="center"/>
          </w:tcPr>
          <w:p w14:paraId="30186163" w14:textId="77777777" w:rsidR="00AD5CF4" w:rsidRPr="00C46F01" w:rsidRDefault="00AD5CF4" w:rsidP="00AD5CF4">
            <w:pPr>
              <w:widowControl/>
              <w:autoSpaceDE/>
              <w:autoSpaceDN/>
              <w:adjustRightInd/>
              <w:jc w:val="center"/>
            </w:pPr>
            <w:r w:rsidRPr="00C46F01">
              <w:t>ТК 117</w:t>
            </w:r>
          </w:p>
        </w:tc>
        <w:tc>
          <w:tcPr>
            <w:tcW w:w="992" w:type="dxa"/>
            <w:tcBorders>
              <w:top w:val="nil"/>
              <w:left w:val="nil"/>
              <w:bottom w:val="single" w:sz="4" w:space="0" w:color="auto"/>
              <w:right w:val="single" w:sz="4" w:space="0" w:color="auto"/>
            </w:tcBorders>
            <w:shd w:val="clear" w:color="auto" w:fill="auto"/>
            <w:vAlign w:val="bottom"/>
          </w:tcPr>
          <w:p w14:paraId="325CEF0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24BA8A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B90F957"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23BA31B5" w14:textId="77777777" w:rsidR="00AD5CF4" w:rsidRPr="00C46F01" w:rsidRDefault="00AD5CF4" w:rsidP="00AD5CF4">
            <w:pPr>
              <w:widowControl/>
              <w:autoSpaceDE/>
              <w:autoSpaceDN/>
              <w:adjustRightInd/>
              <w:jc w:val="center"/>
            </w:pPr>
            <w:r w:rsidRPr="00C46F01">
              <w:t>18,0</w:t>
            </w:r>
          </w:p>
        </w:tc>
        <w:tc>
          <w:tcPr>
            <w:tcW w:w="992" w:type="dxa"/>
            <w:tcBorders>
              <w:top w:val="nil"/>
              <w:left w:val="nil"/>
              <w:bottom w:val="single" w:sz="4" w:space="0" w:color="auto"/>
              <w:right w:val="single" w:sz="4" w:space="0" w:color="auto"/>
            </w:tcBorders>
            <w:shd w:val="clear" w:color="auto" w:fill="auto"/>
            <w:vAlign w:val="center"/>
          </w:tcPr>
          <w:p w14:paraId="3911C1F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94A4EE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2C20CFF" w14:textId="77777777" w:rsidR="00AD5CF4" w:rsidRPr="00C46F01" w:rsidRDefault="00AD5CF4" w:rsidP="00AD5CF4">
            <w:pPr>
              <w:widowControl/>
              <w:autoSpaceDE/>
              <w:autoSpaceDN/>
              <w:adjustRightInd/>
              <w:jc w:val="center"/>
            </w:pPr>
            <w:r w:rsidRPr="00C46F01">
              <w:t>177</w:t>
            </w:r>
          </w:p>
        </w:tc>
      </w:tr>
      <w:tr w:rsidR="00AD5CF4" w:rsidRPr="00C46F01" w14:paraId="4C98405A"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2CD4FC9" w14:textId="77777777" w:rsidR="00AD5CF4" w:rsidRPr="00C46F01" w:rsidRDefault="00AD5CF4" w:rsidP="00AD5CF4">
            <w:pPr>
              <w:widowControl/>
              <w:autoSpaceDE/>
              <w:autoSpaceDN/>
              <w:adjustRightInd/>
              <w:jc w:val="center"/>
            </w:pPr>
            <w:r w:rsidRPr="00C46F01">
              <w:t>ТК 117</w:t>
            </w:r>
          </w:p>
        </w:tc>
        <w:tc>
          <w:tcPr>
            <w:tcW w:w="1134" w:type="dxa"/>
            <w:tcBorders>
              <w:top w:val="nil"/>
              <w:left w:val="nil"/>
              <w:bottom w:val="single" w:sz="4" w:space="0" w:color="auto"/>
              <w:right w:val="single" w:sz="4" w:space="0" w:color="auto"/>
            </w:tcBorders>
            <w:shd w:val="clear" w:color="auto" w:fill="auto"/>
            <w:noWrap/>
            <w:vAlign w:val="center"/>
          </w:tcPr>
          <w:p w14:paraId="397AA56A" w14:textId="77777777" w:rsidR="00AD5CF4" w:rsidRPr="00C46F01" w:rsidRDefault="00AD5CF4" w:rsidP="00AD5CF4">
            <w:pPr>
              <w:widowControl/>
              <w:autoSpaceDE/>
              <w:autoSpaceDN/>
              <w:adjustRightInd/>
              <w:jc w:val="center"/>
            </w:pPr>
            <w:r w:rsidRPr="00C46F01">
              <w:t>ТК 118</w:t>
            </w:r>
          </w:p>
        </w:tc>
        <w:tc>
          <w:tcPr>
            <w:tcW w:w="992" w:type="dxa"/>
            <w:tcBorders>
              <w:top w:val="nil"/>
              <w:left w:val="nil"/>
              <w:bottom w:val="single" w:sz="4" w:space="0" w:color="auto"/>
              <w:right w:val="single" w:sz="4" w:space="0" w:color="auto"/>
            </w:tcBorders>
            <w:shd w:val="clear" w:color="auto" w:fill="auto"/>
            <w:vAlign w:val="bottom"/>
          </w:tcPr>
          <w:p w14:paraId="3128B3B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183560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6878576"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3817C793" w14:textId="77777777" w:rsidR="00AD5CF4" w:rsidRPr="00C46F01" w:rsidRDefault="00AD5CF4" w:rsidP="00AD5CF4">
            <w:pPr>
              <w:widowControl/>
              <w:autoSpaceDE/>
              <w:autoSpaceDN/>
              <w:adjustRightInd/>
              <w:jc w:val="center"/>
            </w:pPr>
            <w:r w:rsidRPr="00C46F01">
              <w:t>90,0</w:t>
            </w:r>
          </w:p>
        </w:tc>
        <w:tc>
          <w:tcPr>
            <w:tcW w:w="992" w:type="dxa"/>
            <w:tcBorders>
              <w:top w:val="nil"/>
              <w:left w:val="nil"/>
              <w:bottom w:val="single" w:sz="4" w:space="0" w:color="auto"/>
              <w:right w:val="single" w:sz="4" w:space="0" w:color="auto"/>
            </w:tcBorders>
            <w:shd w:val="clear" w:color="auto" w:fill="auto"/>
            <w:vAlign w:val="center"/>
          </w:tcPr>
          <w:p w14:paraId="0350313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67D3F8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DFC2159" w14:textId="77777777" w:rsidR="00AD5CF4" w:rsidRPr="00C46F01" w:rsidRDefault="00AD5CF4" w:rsidP="00AD5CF4">
            <w:pPr>
              <w:widowControl/>
              <w:autoSpaceDE/>
              <w:autoSpaceDN/>
              <w:adjustRightInd/>
              <w:jc w:val="center"/>
            </w:pPr>
            <w:r w:rsidRPr="00C46F01">
              <w:t>177</w:t>
            </w:r>
          </w:p>
        </w:tc>
      </w:tr>
      <w:tr w:rsidR="00AD5CF4" w:rsidRPr="00C46F01" w14:paraId="574363E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7E9A1A1" w14:textId="77777777" w:rsidR="00AD5CF4" w:rsidRPr="00C46F01" w:rsidRDefault="00AD5CF4" w:rsidP="00AD5CF4">
            <w:pPr>
              <w:widowControl/>
              <w:autoSpaceDE/>
              <w:autoSpaceDN/>
              <w:adjustRightInd/>
              <w:jc w:val="center"/>
            </w:pPr>
            <w:r w:rsidRPr="00C46F01">
              <w:t>ТК 118</w:t>
            </w:r>
          </w:p>
        </w:tc>
        <w:tc>
          <w:tcPr>
            <w:tcW w:w="1134" w:type="dxa"/>
            <w:tcBorders>
              <w:top w:val="nil"/>
              <w:left w:val="nil"/>
              <w:bottom w:val="single" w:sz="4" w:space="0" w:color="auto"/>
              <w:right w:val="single" w:sz="4" w:space="0" w:color="auto"/>
            </w:tcBorders>
            <w:shd w:val="clear" w:color="auto" w:fill="auto"/>
            <w:vAlign w:val="center"/>
          </w:tcPr>
          <w:p w14:paraId="28EA444E" w14:textId="77777777" w:rsidR="00AD5CF4" w:rsidRPr="00C46F01" w:rsidRDefault="00AD5CF4" w:rsidP="00AD5CF4">
            <w:pPr>
              <w:widowControl/>
              <w:autoSpaceDE/>
              <w:autoSpaceDN/>
              <w:adjustRightInd/>
              <w:jc w:val="center"/>
            </w:pPr>
            <w:r w:rsidRPr="00C46F01">
              <w:t>ТК 119</w:t>
            </w:r>
          </w:p>
        </w:tc>
        <w:tc>
          <w:tcPr>
            <w:tcW w:w="992" w:type="dxa"/>
            <w:tcBorders>
              <w:top w:val="nil"/>
              <w:left w:val="nil"/>
              <w:bottom w:val="single" w:sz="4" w:space="0" w:color="auto"/>
              <w:right w:val="single" w:sz="4" w:space="0" w:color="auto"/>
            </w:tcBorders>
            <w:shd w:val="clear" w:color="auto" w:fill="auto"/>
            <w:vAlign w:val="bottom"/>
          </w:tcPr>
          <w:p w14:paraId="3E4B1B4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261924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435D628"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30659BFE" w14:textId="77777777" w:rsidR="00AD5CF4" w:rsidRPr="00C46F01" w:rsidRDefault="00AD5CF4" w:rsidP="00AD5CF4">
            <w:pPr>
              <w:widowControl/>
              <w:autoSpaceDE/>
              <w:autoSpaceDN/>
              <w:adjustRightInd/>
              <w:jc w:val="center"/>
            </w:pPr>
            <w:r w:rsidRPr="00C46F01">
              <w:t>115,0</w:t>
            </w:r>
          </w:p>
        </w:tc>
        <w:tc>
          <w:tcPr>
            <w:tcW w:w="992" w:type="dxa"/>
            <w:tcBorders>
              <w:top w:val="nil"/>
              <w:left w:val="nil"/>
              <w:bottom w:val="single" w:sz="4" w:space="0" w:color="auto"/>
              <w:right w:val="single" w:sz="4" w:space="0" w:color="auto"/>
            </w:tcBorders>
            <w:shd w:val="clear" w:color="auto" w:fill="auto"/>
            <w:vAlign w:val="center"/>
          </w:tcPr>
          <w:p w14:paraId="451E227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01DC64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14BE2AB" w14:textId="77777777" w:rsidR="00AD5CF4" w:rsidRPr="00C46F01" w:rsidRDefault="00AD5CF4" w:rsidP="00AD5CF4">
            <w:pPr>
              <w:widowControl/>
              <w:autoSpaceDE/>
              <w:autoSpaceDN/>
              <w:adjustRightInd/>
              <w:jc w:val="center"/>
            </w:pPr>
            <w:r w:rsidRPr="00C46F01">
              <w:t>177</w:t>
            </w:r>
          </w:p>
        </w:tc>
      </w:tr>
      <w:tr w:rsidR="00AD5CF4" w:rsidRPr="00C46F01" w14:paraId="6C1D4711"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F5D88F0" w14:textId="77777777" w:rsidR="00AD5CF4" w:rsidRPr="00C46F01" w:rsidRDefault="00AD5CF4" w:rsidP="00AD5CF4">
            <w:pPr>
              <w:widowControl/>
              <w:autoSpaceDE/>
              <w:autoSpaceDN/>
              <w:adjustRightInd/>
              <w:jc w:val="center"/>
            </w:pPr>
            <w:r w:rsidRPr="00C46F01">
              <w:t>ТК 119</w:t>
            </w:r>
          </w:p>
        </w:tc>
        <w:tc>
          <w:tcPr>
            <w:tcW w:w="1134" w:type="dxa"/>
            <w:tcBorders>
              <w:top w:val="nil"/>
              <w:left w:val="nil"/>
              <w:bottom w:val="single" w:sz="4" w:space="0" w:color="auto"/>
              <w:right w:val="single" w:sz="4" w:space="0" w:color="auto"/>
            </w:tcBorders>
            <w:shd w:val="clear" w:color="auto" w:fill="auto"/>
            <w:vAlign w:val="center"/>
          </w:tcPr>
          <w:p w14:paraId="525B3E92" w14:textId="77777777" w:rsidR="00AD5CF4" w:rsidRPr="00C46F01" w:rsidRDefault="00AD5CF4" w:rsidP="00AD5CF4">
            <w:pPr>
              <w:widowControl/>
              <w:autoSpaceDE/>
              <w:autoSpaceDN/>
              <w:adjustRightInd/>
              <w:jc w:val="center"/>
            </w:pPr>
            <w:r w:rsidRPr="00C46F01">
              <w:t>ТК 120</w:t>
            </w:r>
          </w:p>
        </w:tc>
        <w:tc>
          <w:tcPr>
            <w:tcW w:w="992" w:type="dxa"/>
            <w:tcBorders>
              <w:top w:val="nil"/>
              <w:left w:val="nil"/>
              <w:bottom w:val="single" w:sz="4" w:space="0" w:color="auto"/>
              <w:right w:val="single" w:sz="4" w:space="0" w:color="auto"/>
            </w:tcBorders>
            <w:shd w:val="clear" w:color="auto" w:fill="auto"/>
            <w:vAlign w:val="bottom"/>
          </w:tcPr>
          <w:p w14:paraId="117C49A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8221A4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F56FFBD"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479DEFB8"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11023BA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DB6B53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5536A2F" w14:textId="77777777" w:rsidR="00AD5CF4" w:rsidRPr="00C46F01" w:rsidRDefault="00AD5CF4" w:rsidP="00AD5CF4">
            <w:pPr>
              <w:widowControl/>
              <w:autoSpaceDE/>
              <w:autoSpaceDN/>
              <w:adjustRightInd/>
              <w:jc w:val="center"/>
            </w:pPr>
            <w:r w:rsidRPr="00C46F01">
              <w:t>177</w:t>
            </w:r>
          </w:p>
        </w:tc>
      </w:tr>
      <w:tr w:rsidR="00AD5CF4" w:rsidRPr="00C46F01" w14:paraId="0270C101"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A3C47A5" w14:textId="77777777" w:rsidR="00AD5CF4" w:rsidRPr="00C46F01" w:rsidRDefault="00AD5CF4" w:rsidP="00AD5CF4">
            <w:pPr>
              <w:widowControl/>
              <w:autoSpaceDE/>
              <w:autoSpaceDN/>
              <w:adjustRightInd/>
              <w:jc w:val="center"/>
            </w:pPr>
            <w:r w:rsidRPr="00C46F01">
              <w:t>ТК 120</w:t>
            </w:r>
          </w:p>
        </w:tc>
        <w:tc>
          <w:tcPr>
            <w:tcW w:w="1134" w:type="dxa"/>
            <w:tcBorders>
              <w:top w:val="nil"/>
              <w:left w:val="nil"/>
              <w:bottom w:val="single" w:sz="4" w:space="0" w:color="auto"/>
              <w:right w:val="single" w:sz="4" w:space="0" w:color="auto"/>
            </w:tcBorders>
            <w:shd w:val="clear" w:color="auto" w:fill="auto"/>
            <w:noWrap/>
            <w:vAlign w:val="center"/>
          </w:tcPr>
          <w:p w14:paraId="35955125" w14:textId="77777777" w:rsidR="00AD5CF4" w:rsidRPr="00C46F01" w:rsidRDefault="00AD5CF4" w:rsidP="00AD5CF4">
            <w:pPr>
              <w:widowControl/>
              <w:autoSpaceDE/>
              <w:autoSpaceDN/>
              <w:adjustRightInd/>
              <w:jc w:val="center"/>
            </w:pPr>
            <w:r w:rsidRPr="00C46F01">
              <w:t>ТК 121</w:t>
            </w:r>
          </w:p>
        </w:tc>
        <w:tc>
          <w:tcPr>
            <w:tcW w:w="992" w:type="dxa"/>
            <w:tcBorders>
              <w:top w:val="nil"/>
              <w:left w:val="nil"/>
              <w:bottom w:val="single" w:sz="4" w:space="0" w:color="auto"/>
              <w:right w:val="single" w:sz="4" w:space="0" w:color="auto"/>
            </w:tcBorders>
            <w:shd w:val="clear" w:color="auto" w:fill="auto"/>
            <w:vAlign w:val="bottom"/>
          </w:tcPr>
          <w:p w14:paraId="3C56C7D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83E57C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ABB509B"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3F100AD2" w14:textId="77777777" w:rsidR="00AD5CF4" w:rsidRPr="00C46F01" w:rsidRDefault="00AD5CF4" w:rsidP="00AD5CF4">
            <w:pPr>
              <w:widowControl/>
              <w:autoSpaceDE/>
              <w:autoSpaceDN/>
              <w:adjustRightInd/>
              <w:jc w:val="center"/>
            </w:pPr>
            <w:r w:rsidRPr="00C46F01">
              <w:t>86,0</w:t>
            </w:r>
          </w:p>
        </w:tc>
        <w:tc>
          <w:tcPr>
            <w:tcW w:w="992" w:type="dxa"/>
            <w:tcBorders>
              <w:top w:val="nil"/>
              <w:left w:val="nil"/>
              <w:bottom w:val="single" w:sz="4" w:space="0" w:color="auto"/>
              <w:right w:val="single" w:sz="4" w:space="0" w:color="auto"/>
            </w:tcBorders>
            <w:shd w:val="clear" w:color="auto" w:fill="auto"/>
            <w:vAlign w:val="center"/>
          </w:tcPr>
          <w:p w14:paraId="657C033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1932DA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64BBBCE" w14:textId="77777777" w:rsidR="00AD5CF4" w:rsidRPr="00C46F01" w:rsidRDefault="00AD5CF4" w:rsidP="00AD5CF4">
            <w:pPr>
              <w:widowControl/>
              <w:autoSpaceDE/>
              <w:autoSpaceDN/>
              <w:adjustRightInd/>
              <w:jc w:val="center"/>
            </w:pPr>
            <w:r w:rsidRPr="00C46F01">
              <w:t>177</w:t>
            </w:r>
          </w:p>
        </w:tc>
      </w:tr>
      <w:tr w:rsidR="00AD5CF4" w:rsidRPr="00C46F01" w14:paraId="0792156C"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AA8FDCF" w14:textId="77777777" w:rsidR="00AD5CF4" w:rsidRPr="00C46F01" w:rsidRDefault="00AD5CF4" w:rsidP="00AD5CF4">
            <w:pPr>
              <w:widowControl/>
              <w:autoSpaceDE/>
              <w:autoSpaceDN/>
              <w:adjustRightInd/>
              <w:jc w:val="center"/>
            </w:pPr>
            <w:r w:rsidRPr="00C46F01">
              <w:t>ТК 121</w:t>
            </w:r>
          </w:p>
        </w:tc>
        <w:tc>
          <w:tcPr>
            <w:tcW w:w="1134" w:type="dxa"/>
            <w:tcBorders>
              <w:top w:val="nil"/>
              <w:left w:val="nil"/>
              <w:bottom w:val="single" w:sz="4" w:space="0" w:color="auto"/>
              <w:right w:val="single" w:sz="4" w:space="0" w:color="auto"/>
            </w:tcBorders>
            <w:shd w:val="clear" w:color="auto" w:fill="auto"/>
            <w:noWrap/>
            <w:vAlign w:val="center"/>
          </w:tcPr>
          <w:p w14:paraId="001DBBC2" w14:textId="77777777" w:rsidR="00AD5CF4" w:rsidRPr="00C46F01" w:rsidRDefault="00AD5CF4" w:rsidP="00AD5CF4">
            <w:pPr>
              <w:widowControl/>
              <w:autoSpaceDE/>
              <w:autoSpaceDN/>
              <w:adjustRightInd/>
              <w:jc w:val="center"/>
            </w:pPr>
            <w:r w:rsidRPr="00C46F01">
              <w:t>ТК 122</w:t>
            </w:r>
          </w:p>
        </w:tc>
        <w:tc>
          <w:tcPr>
            <w:tcW w:w="992" w:type="dxa"/>
            <w:tcBorders>
              <w:top w:val="nil"/>
              <w:left w:val="nil"/>
              <w:bottom w:val="single" w:sz="4" w:space="0" w:color="auto"/>
              <w:right w:val="single" w:sz="4" w:space="0" w:color="auto"/>
            </w:tcBorders>
            <w:shd w:val="clear" w:color="auto" w:fill="auto"/>
            <w:vAlign w:val="bottom"/>
          </w:tcPr>
          <w:p w14:paraId="0FB8A58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9B2A0F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4D59D59"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20209D1" w14:textId="77777777" w:rsidR="00AD5CF4" w:rsidRPr="00C46F01" w:rsidRDefault="00AD5CF4" w:rsidP="00AD5CF4">
            <w:pPr>
              <w:widowControl/>
              <w:autoSpaceDE/>
              <w:autoSpaceDN/>
              <w:adjustRightInd/>
              <w:jc w:val="center"/>
            </w:pPr>
            <w:r w:rsidRPr="00C46F01">
              <w:t>45,0</w:t>
            </w:r>
          </w:p>
        </w:tc>
        <w:tc>
          <w:tcPr>
            <w:tcW w:w="992" w:type="dxa"/>
            <w:tcBorders>
              <w:top w:val="nil"/>
              <w:left w:val="nil"/>
              <w:bottom w:val="single" w:sz="4" w:space="0" w:color="auto"/>
              <w:right w:val="single" w:sz="4" w:space="0" w:color="auto"/>
            </w:tcBorders>
            <w:shd w:val="clear" w:color="auto" w:fill="auto"/>
            <w:vAlign w:val="center"/>
          </w:tcPr>
          <w:p w14:paraId="033F706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3C7818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7C0B951" w14:textId="77777777" w:rsidR="00AD5CF4" w:rsidRPr="00C46F01" w:rsidRDefault="00AD5CF4" w:rsidP="00AD5CF4">
            <w:pPr>
              <w:widowControl/>
              <w:autoSpaceDE/>
              <w:autoSpaceDN/>
              <w:adjustRightInd/>
              <w:jc w:val="center"/>
            </w:pPr>
            <w:r w:rsidRPr="00C46F01">
              <w:t>177</w:t>
            </w:r>
          </w:p>
        </w:tc>
      </w:tr>
      <w:tr w:rsidR="00AD5CF4" w:rsidRPr="00C46F01" w14:paraId="441870BB"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A4C7E2B" w14:textId="77777777" w:rsidR="00AD5CF4" w:rsidRPr="00C46F01" w:rsidRDefault="00AD5CF4" w:rsidP="00AD5CF4">
            <w:pPr>
              <w:widowControl/>
              <w:autoSpaceDE/>
              <w:autoSpaceDN/>
              <w:adjustRightInd/>
              <w:jc w:val="center"/>
            </w:pPr>
            <w:r w:rsidRPr="00C46F01">
              <w:lastRenderedPageBreak/>
              <w:t>ТК 122</w:t>
            </w:r>
          </w:p>
        </w:tc>
        <w:tc>
          <w:tcPr>
            <w:tcW w:w="1134" w:type="dxa"/>
            <w:tcBorders>
              <w:top w:val="nil"/>
              <w:left w:val="nil"/>
              <w:bottom w:val="single" w:sz="4" w:space="0" w:color="auto"/>
              <w:right w:val="single" w:sz="4" w:space="0" w:color="auto"/>
            </w:tcBorders>
            <w:shd w:val="clear" w:color="auto" w:fill="auto"/>
            <w:vAlign w:val="center"/>
          </w:tcPr>
          <w:p w14:paraId="3390F85C" w14:textId="77777777" w:rsidR="00AD5CF4" w:rsidRPr="00C46F01" w:rsidRDefault="00AD5CF4" w:rsidP="00AD5CF4">
            <w:pPr>
              <w:widowControl/>
              <w:autoSpaceDE/>
              <w:autoSpaceDN/>
              <w:adjustRightInd/>
              <w:jc w:val="center"/>
            </w:pPr>
            <w:r w:rsidRPr="00C46F01">
              <w:t>ТК 123</w:t>
            </w:r>
          </w:p>
        </w:tc>
        <w:tc>
          <w:tcPr>
            <w:tcW w:w="992" w:type="dxa"/>
            <w:tcBorders>
              <w:top w:val="nil"/>
              <w:left w:val="nil"/>
              <w:bottom w:val="single" w:sz="4" w:space="0" w:color="auto"/>
              <w:right w:val="single" w:sz="4" w:space="0" w:color="auto"/>
            </w:tcBorders>
            <w:shd w:val="clear" w:color="auto" w:fill="auto"/>
            <w:vAlign w:val="bottom"/>
          </w:tcPr>
          <w:p w14:paraId="5B94B8D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384CF2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90BCEFA"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510357E" w14:textId="77777777" w:rsidR="00AD5CF4" w:rsidRPr="00C46F01" w:rsidRDefault="00AD5CF4" w:rsidP="00AD5CF4">
            <w:pPr>
              <w:widowControl/>
              <w:autoSpaceDE/>
              <w:autoSpaceDN/>
              <w:adjustRightInd/>
              <w:jc w:val="center"/>
            </w:pPr>
            <w:r w:rsidRPr="00C46F01">
              <w:t>166,0</w:t>
            </w:r>
          </w:p>
        </w:tc>
        <w:tc>
          <w:tcPr>
            <w:tcW w:w="992" w:type="dxa"/>
            <w:tcBorders>
              <w:top w:val="nil"/>
              <w:left w:val="nil"/>
              <w:bottom w:val="single" w:sz="4" w:space="0" w:color="auto"/>
              <w:right w:val="single" w:sz="4" w:space="0" w:color="auto"/>
            </w:tcBorders>
            <w:shd w:val="clear" w:color="auto" w:fill="auto"/>
            <w:vAlign w:val="center"/>
          </w:tcPr>
          <w:p w14:paraId="39E1197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B9A92E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4030D0C" w14:textId="77777777" w:rsidR="00AD5CF4" w:rsidRPr="00C46F01" w:rsidRDefault="00AD5CF4" w:rsidP="00AD5CF4">
            <w:pPr>
              <w:widowControl/>
              <w:autoSpaceDE/>
              <w:autoSpaceDN/>
              <w:adjustRightInd/>
              <w:jc w:val="center"/>
            </w:pPr>
            <w:r w:rsidRPr="00C46F01">
              <w:t>177</w:t>
            </w:r>
          </w:p>
        </w:tc>
      </w:tr>
      <w:tr w:rsidR="00AD5CF4" w:rsidRPr="00C46F01" w14:paraId="0846C81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8A99AEF" w14:textId="77777777" w:rsidR="00AD5CF4" w:rsidRPr="00C46F01" w:rsidRDefault="00AD5CF4" w:rsidP="00AD5CF4">
            <w:pPr>
              <w:widowControl/>
              <w:autoSpaceDE/>
              <w:autoSpaceDN/>
              <w:adjustRightInd/>
              <w:jc w:val="center"/>
            </w:pPr>
            <w:r w:rsidRPr="00C46F01">
              <w:t>ТК 123</w:t>
            </w:r>
          </w:p>
        </w:tc>
        <w:tc>
          <w:tcPr>
            <w:tcW w:w="1134" w:type="dxa"/>
            <w:tcBorders>
              <w:top w:val="nil"/>
              <w:left w:val="nil"/>
              <w:bottom w:val="single" w:sz="4" w:space="0" w:color="auto"/>
              <w:right w:val="single" w:sz="4" w:space="0" w:color="auto"/>
            </w:tcBorders>
            <w:shd w:val="clear" w:color="auto" w:fill="auto"/>
            <w:noWrap/>
            <w:vAlign w:val="center"/>
          </w:tcPr>
          <w:p w14:paraId="1DA9BD56" w14:textId="77777777" w:rsidR="00AD5CF4" w:rsidRPr="00C46F01" w:rsidRDefault="00AD5CF4" w:rsidP="00AD5CF4">
            <w:pPr>
              <w:widowControl/>
              <w:autoSpaceDE/>
              <w:autoSpaceDN/>
              <w:adjustRightInd/>
              <w:jc w:val="center"/>
            </w:pPr>
            <w:r w:rsidRPr="00C46F01">
              <w:t>ТК 124</w:t>
            </w:r>
          </w:p>
        </w:tc>
        <w:tc>
          <w:tcPr>
            <w:tcW w:w="992" w:type="dxa"/>
            <w:tcBorders>
              <w:top w:val="nil"/>
              <w:left w:val="nil"/>
              <w:bottom w:val="single" w:sz="4" w:space="0" w:color="auto"/>
              <w:right w:val="single" w:sz="4" w:space="0" w:color="auto"/>
            </w:tcBorders>
            <w:shd w:val="clear" w:color="auto" w:fill="auto"/>
            <w:vAlign w:val="bottom"/>
          </w:tcPr>
          <w:p w14:paraId="13D13F1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D6F488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13F1D38"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3D50B892" w14:textId="77777777" w:rsidR="00AD5CF4" w:rsidRPr="00C46F01" w:rsidRDefault="00AD5CF4" w:rsidP="00AD5CF4">
            <w:pPr>
              <w:widowControl/>
              <w:autoSpaceDE/>
              <w:autoSpaceDN/>
              <w:adjustRightInd/>
              <w:jc w:val="center"/>
            </w:pPr>
            <w:r w:rsidRPr="00C46F01">
              <w:t>41,0</w:t>
            </w:r>
          </w:p>
        </w:tc>
        <w:tc>
          <w:tcPr>
            <w:tcW w:w="992" w:type="dxa"/>
            <w:tcBorders>
              <w:top w:val="nil"/>
              <w:left w:val="nil"/>
              <w:bottom w:val="single" w:sz="4" w:space="0" w:color="auto"/>
              <w:right w:val="single" w:sz="4" w:space="0" w:color="auto"/>
            </w:tcBorders>
            <w:shd w:val="clear" w:color="auto" w:fill="auto"/>
            <w:vAlign w:val="center"/>
          </w:tcPr>
          <w:p w14:paraId="5CC5A0F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4BCFB1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0F9BFFC" w14:textId="77777777" w:rsidR="00AD5CF4" w:rsidRPr="00C46F01" w:rsidRDefault="00AD5CF4" w:rsidP="00AD5CF4">
            <w:pPr>
              <w:widowControl/>
              <w:autoSpaceDE/>
              <w:autoSpaceDN/>
              <w:adjustRightInd/>
              <w:jc w:val="center"/>
            </w:pPr>
            <w:r w:rsidRPr="00C46F01">
              <w:t>177</w:t>
            </w:r>
          </w:p>
        </w:tc>
      </w:tr>
      <w:tr w:rsidR="00AD5CF4" w:rsidRPr="00C46F01" w14:paraId="7B9C1AE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E77E8C4" w14:textId="77777777" w:rsidR="00AD5CF4" w:rsidRPr="00C46F01" w:rsidRDefault="00AD5CF4" w:rsidP="00AD5CF4">
            <w:pPr>
              <w:widowControl/>
              <w:autoSpaceDE/>
              <w:autoSpaceDN/>
              <w:adjustRightInd/>
              <w:jc w:val="center"/>
            </w:pPr>
            <w:r w:rsidRPr="00C46F01">
              <w:t>ТК 124</w:t>
            </w:r>
          </w:p>
        </w:tc>
        <w:tc>
          <w:tcPr>
            <w:tcW w:w="1134" w:type="dxa"/>
            <w:tcBorders>
              <w:top w:val="nil"/>
              <w:left w:val="nil"/>
              <w:bottom w:val="single" w:sz="4" w:space="0" w:color="auto"/>
              <w:right w:val="single" w:sz="4" w:space="0" w:color="auto"/>
            </w:tcBorders>
            <w:shd w:val="clear" w:color="auto" w:fill="auto"/>
            <w:vAlign w:val="center"/>
          </w:tcPr>
          <w:p w14:paraId="79295937" w14:textId="77777777" w:rsidR="00AD5CF4" w:rsidRPr="00C46F01" w:rsidRDefault="00AD5CF4" w:rsidP="00AD5CF4">
            <w:pPr>
              <w:widowControl/>
              <w:autoSpaceDE/>
              <w:autoSpaceDN/>
              <w:adjustRightInd/>
              <w:jc w:val="center"/>
            </w:pPr>
            <w:r w:rsidRPr="00C46F01">
              <w:t>ТК 125</w:t>
            </w:r>
          </w:p>
        </w:tc>
        <w:tc>
          <w:tcPr>
            <w:tcW w:w="992" w:type="dxa"/>
            <w:tcBorders>
              <w:top w:val="nil"/>
              <w:left w:val="nil"/>
              <w:bottom w:val="single" w:sz="4" w:space="0" w:color="auto"/>
              <w:right w:val="single" w:sz="4" w:space="0" w:color="auto"/>
            </w:tcBorders>
            <w:shd w:val="clear" w:color="auto" w:fill="auto"/>
            <w:vAlign w:val="bottom"/>
          </w:tcPr>
          <w:p w14:paraId="4250896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6B424B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7F224D9"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4F7C8FE4" w14:textId="77777777" w:rsidR="00AD5CF4" w:rsidRPr="00C46F01" w:rsidRDefault="00AD5CF4" w:rsidP="00AD5CF4">
            <w:pPr>
              <w:widowControl/>
              <w:autoSpaceDE/>
              <w:autoSpaceDN/>
              <w:adjustRightInd/>
              <w:jc w:val="center"/>
            </w:pPr>
            <w:r w:rsidRPr="00C46F01">
              <w:t>22,0</w:t>
            </w:r>
          </w:p>
        </w:tc>
        <w:tc>
          <w:tcPr>
            <w:tcW w:w="992" w:type="dxa"/>
            <w:tcBorders>
              <w:top w:val="nil"/>
              <w:left w:val="nil"/>
              <w:bottom w:val="single" w:sz="4" w:space="0" w:color="auto"/>
              <w:right w:val="single" w:sz="4" w:space="0" w:color="auto"/>
            </w:tcBorders>
            <w:shd w:val="clear" w:color="auto" w:fill="auto"/>
            <w:vAlign w:val="center"/>
          </w:tcPr>
          <w:p w14:paraId="78A90FB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8CCE34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3738081D" w14:textId="77777777" w:rsidR="00AD5CF4" w:rsidRPr="00C46F01" w:rsidRDefault="00AD5CF4" w:rsidP="00AD5CF4">
            <w:pPr>
              <w:widowControl/>
              <w:autoSpaceDE/>
              <w:autoSpaceDN/>
              <w:adjustRightInd/>
              <w:jc w:val="center"/>
            </w:pPr>
            <w:r w:rsidRPr="00C46F01">
              <w:t>177</w:t>
            </w:r>
          </w:p>
        </w:tc>
      </w:tr>
      <w:tr w:rsidR="00AD5CF4" w:rsidRPr="00C46F01" w14:paraId="3DB93FCA"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EC0C5A5" w14:textId="77777777" w:rsidR="00AD5CF4" w:rsidRPr="00C46F01" w:rsidRDefault="00AD5CF4" w:rsidP="00AD5CF4">
            <w:pPr>
              <w:widowControl/>
              <w:autoSpaceDE/>
              <w:autoSpaceDN/>
              <w:adjustRightInd/>
              <w:jc w:val="center"/>
            </w:pPr>
            <w:r w:rsidRPr="00C46F01">
              <w:t>ТК 125</w:t>
            </w:r>
          </w:p>
        </w:tc>
        <w:tc>
          <w:tcPr>
            <w:tcW w:w="1134" w:type="dxa"/>
            <w:tcBorders>
              <w:top w:val="nil"/>
              <w:left w:val="nil"/>
              <w:bottom w:val="single" w:sz="4" w:space="0" w:color="auto"/>
              <w:right w:val="single" w:sz="4" w:space="0" w:color="auto"/>
            </w:tcBorders>
            <w:shd w:val="clear" w:color="auto" w:fill="auto"/>
            <w:vAlign w:val="center"/>
          </w:tcPr>
          <w:p w14:paraId="346B078F" w14:textId="77777777" w:rsidR="00AD5CF4" w:rsidRPr="00C46F01" w:rsidRDefault="00AD5CF4" w:rsidP="00AD5CF4">
            <w:pPr>
              <w:widowControl/>
              <w:autoSpaceDE/>
              <w:autoSpaceDN/>
              <w:adjustRightInd/>
              <w:jc w:val="center"/>
            </w:pPr>
            <w:r w:rsidRPr="00C46F01">
              <w:t>ТК 126</w:t>
            </w:r>
          </w:p>
        </w:tc>
        <w:tc>
          <w:tcPr>
            <w:tcW w:w="992" w:type="dxa"/>
            <w:tcBorders>
              <w:top w:val="nil"/>
              <w:left w:val="nil"/>
              <w:bottom w:val="single" w:sz="4" w:space="0" w:color="auto"/>
              <w:right w:val="single" w:sz="4" w:space="0" w:color="auto"/>
            </w:tcBorders>
            <w:shd w:val="clear" w:color="auto" w:fill="auto"/>
            <w:vAlign w:val="bottom"/>
          </w:tcPr>
          <w:p w14:paraId="090DD0C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20EC48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B97046E"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2B91B439" w14:textId="77777777" w:rsidR="00AD5CF4" w:rsidRPr="00C46F01" w:rsidRDefault="00AD5CF4" w:rsidP="00AD5CF4">
            <w:pPr>
              <w:widowControl/>
              <w:autoSpaceDE/>
              <w:autoSpaceDN/>
              <w:adjustRightInd/>
              <w:jc w:val="center"/>
            </w:pPr>
            <w:r w:rsidRPr="00C46F01">
              <w:t>23,0</w:t>
            </w:r>
          </w:p>
        </w:tc>
        <w:tc>
          <w:tcPr>
            <w:tcW w:w="992" w:type="dxa"/>
            <w:tcBorders>
              <w:top w:val="nil"/>
              <w:left w:val="nil"/>
              <w:bottom w:val="single" w:sz="4" w:space="0" w:color="auto"/>
              <w:right w:val="single" w:sz="4" w:space="0" w:color="auto"/>
            </w:tcBorders>
            <w:shd w:val="clear" w:color="auto" w:fill="auto"/>
            <w:vAlign w:val="center"/>
          </w:tcPr>
          <w:p w14:paraId="0FBBB46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F04375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FCB1A35" w14:textId="77777777" w:rsidR="00AD5CF4" w:rsidRPr="00C46F01" w:rsidRDefault="00AD5CF4" w:rsidP="00AD5CF4">
            <w:pPr>
              <w:widowControl/>
              <w:autoSpaceDE/>
              <w:autoSpaceDN/>
              <w:adjustRightInd/>
              <w:jc w:val="center"/>
            </w:pPr>
            <w:r w:rsidRPr="00C46F01">
              <w:t>177</w:t>
            </w:r>
          </w:p>
        </w:tc>
      </w:tr>
      <w:tr w:rsidR="00AD5CF4" w:rsidRPr="00C46F01" w14:paraId="7413A5E6"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6D10EBD" w14:textId="77777777" w:rsidR="00AD5CF4" w:rsidRPr="00C46F01" w:rsidRDefault="00AD5CF4" w:rsidP="00AD5CF4">
            <w:pPr>
              <w:widowControl/>
              <w:autoSpaceDE/>
              <w:autoSpaceDN/>
              <w:adjustRightInd/>
              <w:jc w:val="center"/>
            </w:pPr>
            <w:r w:rsidRPr="00C46F01">
              <w:t>ТК 126</w:t>
            </w:r>
          </w:p>
        </w:tc>
        <w:tc>
          <w:tcPr>
            <w:tcW w:w="1134" w:type="dxa"/>
            <w:tcBorders>
              <w:top w:val="nil"/>
              <w:left w:val="nil"/>
              <w:bottom w:val="single" w:sz="4" w:space="0" w:color="auto"/>
              <w:right w:val="single" w:sz="4" w:space="0" w:color="auto"/>
            </w:tcBorders>
            <w:shd w:val="clear" w:color="auto" w:fill="auto"/>
            <w:noWrap/>
            <w:vAlign w:val="center"/>
          </w:tcPr>
          <w:p w14:paraId="1D2F20C9" w14:textId="77777777" w:rsidR="00AD5CF4" w:rsidRPr="00C46F01" w:rsidRDefault="00AD5CF4" w:rsidP="00AD5CF4">
            <w:pPr>
              <w:widowControl/>
              <w:autoSpaceDE/>
              <w:autoSpaceDN/>
              <w:adjustRightInd/>
              <w:jc w:val="center"/>
            </w:pPr>
            <w:r w:rsidRPr="00C46F01">
              <w:t>ТК 127</w:t>
            </w:r>
          </w:p>
        </w:tc>
        <w:tc>
          <w:tcPr>
            <w:tcW w:w="992" w:type="dxa"/>
            <w:tcBorders>
              <w:top w:val="nil"/>
              <w:left w:val="nil"/>
              <w:bottom w:val="single" w:sz="4" w:space="0" w:color="auto"/>
              <w:right w:val="single" w:sz="4" w:space="0" w:color="auto"/>
            </w:tcBorders>
            <w:shd w:val="clear" w:color="auto" w:fill="auto"/>
            <w:vAlign w:val="bottom"/>
          </w:tcPr>
          <w:p w14:paraId="3409745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9C2209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7688CDB"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60F08526" w14:textId="77777777" w:rsidR="00AD5CF4" w:rsidRPr="00C46F01" w:rsidRDefault="00AD5CF4" w:rsidP="00AD5CF4">
            <w:pPr>
              <w:widowControl/>
              <w:autoSpaceDE/>
              <w:autoSpaceDN/>
              <w:adjustRightInd/>
              <w:jc w:val="center"/>
            </w:pPr>
            <w:r w:rsidRPr="00C46F01">
              <w:t>90,0</w:t>
            </w:r>
          </w:p>
        </w:tc>
        <w:tc>
          <w:tcPr>
            <w:tcW w:w="992" w:type="dxa"/>
            <w:tcBorders>
              <w:top w:val="nil"/>
              <w:left w:val="nil"/>
              <w:bottom w:val="single" w:sz="4" w:space="0" w:color="auto"/>
              <w:right w:val="single" w:sz="4" w:space="0" w:color="auto"/>
            </w:tcBorders>
            <w:shd w:val="clear" w:color="auto" w:fill="auto"/>
            <w:vAlign w:val="center"/>
          </w:tcPr>
          <w:p w14:paraId="0630E99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D7EC13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2C82A83" w14:textId="77777777" w:rsidR="00AD5CF4" w:rsidRPr="00C46F01" w:rsidRDefault="00AD5CF4" w:rsidP="00AD5CF4">
            <w:pPr>
              <w:widowControl/>
              <w:autoSpaceDE/>
              <w:autoSpaceDN/>
              <w:adjustRightInd/>
              <w:jc w:val="center"/>
            </w:pPr>
            <w:r w:rsidRPr="00C46F01">
              <w:t>177</w:t>
            </w:r>
          </w:p>
        </w:tc>
      </w:tr>
      <w:tr w:rsidR="00AD5CF4" w:rsidRPr="00C46F01" w14:paraId="3BE03B07"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0D05F3E" w14:textId="77777777" w:rsidR="00AD5CF4" w:rsidRPr="00C46F01" w:rsidRDefault="00AD5CF4" w:rsidP="00AD5CF4">
            <w:pPr>
              <w:widowControl/>
              <w:autoSpaceDE/>
              <w:autoSpaceDN/>
              <w:adjustRightInd/>
              <w:jc w:val="center"/>
            </w:pPr>
            <w:r w:rsidRPr="00C46F01">
              <w:t>ТК 127</w:t>
            </w:r>
          </w:p>
        </w:tc>
        <w:tc>
          <w:tcPr>
            <w:tcW w:w="1134" w:type="dxa"/>
            <w:tcBorders>
              <w:top w:val="nil"/>
              <w:left w:val="nil"/>
              <w:bottom w:val="single" w:sz="4" w:space="0" w:color="auto"/>
              <w:right w:val="single" w:sz="4" w:space="0" w:color="auto"/>
            </w:tcBorders>
            <w:shd w:val="clear" w:color="auto" w:fill="auto"/>
            <w:noWrap/>
            <w:vAlign w:val="center"/>
          </w:tcPr>
          <w:p w14:paraId="44E29C93" w14:textId="77777777" w:rsidR="00AD5CF4" w:rsidRPr="00C46F01" w:rsidRDefault="00AD5CF4" w:rsidP="00AD5CF4">
            <w:pPr>
              <w:widowControl/>
              <w:autoSpaceDE/>
              <w:autoSpaceDN/>
              <w:adjustRightInd/>
              <w:jc w:val="center"/>
            </w:pPr>
            <w:r w:rsidRPr="00C46F01">
              <w:t>ТК 128</w:t>
            </w:r>
          </w:p>
        </w:tc>
        <w:tc>
          <w:tcPr>
            <w:tcW w:w="992" w:type="dxa"/>
            <w:tcBorders>
              <w:top w:val="nil"/>
              <w:left w:val="nil"/>
              <w:bottom w:val="single" w:sz="4" w:space="0" w:color="auto"/>
              <w:right w:val="single" w:sz="4" w:space="0" w:color="auto"/>
            </w:tcBorders>
            <w:shd w:val="clear" w:color="auto" w:fill="auto"/>
            <w:vAlign w:val="bottom"/>
          </w:tcPr>
          <w:p w14:paraId="449D7F1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9210DA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4150B38"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265C377D"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3AC98F9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195DA1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CDC561B" w14:textId="77777777" w:rsidR="00AD5CF4" w:rsidRPr="00C46F01" w:rsidRDefault="00AD5CF4" w:rsidP="00AD5CF4">
            <w:pPr>
              <w:widowControl/>
              <w:autoSpaceDE/>
              <w:autoSpaceDN/>
              <w:adjustRightInd/>
              <w:jc w:val="center"/>
            </w:pPr>
            <w:r w:rsidRPr="00C46F01">
              <w:t>177</w:t>
            </w:r>
          </w:p>
        </w:tc>
      </w:tr>
      <w:tr w:rsidR="00AD5CF4" w:rsidRPr="00C46F01" w14:paraId="488CF5D7"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44540A1" w14:textId="77777777" w:rsidR="00AD5CF4" w:rsidRPr="00C46F01" w:rsidRDefault="00AD5CF4" w:rsidP="00AD5CF4">
            <w:pPr>
              <w:widowControl/>
              <w:autoSpaceDE/>
              <w:autoSpaceDN/>
              <w:adjustRightInd/>
              <w:jc w:val="center"/>
            </w:pPr>
            <w:r w:rsidRPr="00C46F01">
              <w:t>ТК 128</w:t>
            </w:r>
          </w:p>
        </w:tc>
        <w:tc>
          <w:tcPr>
            <w:tcW w:w="1134" w:type="dxa"/>
            <w:tcBorders>
              <w:top w:val="nil"/>
              <w:left w:val="nil"/>
              <w:bottom w:val="single" w:sz="4" w:space="0" w:color="auto"/>
              <w:right w:val="single" w:sz="4" w:space="0" w:color="auto"/>
            </w:tcBorders>
            <w:shd w:val="clear" w:color="auto" w:fill="auto"/>
            <w:noWrap/>
            <w:vAlign w:val="center"/>
          </w:tcPr>
          <w:p w14:paraId="0FCD261A" w14:textId="77777777" w:rsidR="00AD5CF4" w:rsidRPr="00C46F01" w:rsidRDefault="00AD5CF4" w:rsidP="00AD5CF4">
            <w:pPr>
              <w:widowControl/>
              <w:autoSpaceDE/>
              <w:autoSpaceDN/>
              <w:adjustRightInd/>
              <w:jc w:val="center"/>
            </w:pPr>
            <w:r w:rsidRPr="00C46F01">
              <w:t>ТК 129</w:t>
            </w:r>
          </w:p>
        </w:tc>
        <w:tc>
          <w:tcPr>
            <w:tcW w:w="992" w:type="dxa"/>
            <w:tcBorders>
              <w:top w:val="nil"/>
              <w:left w:val="nil"/>
              <w:bottom w:val="single" w:sz="4" w:space="0" w:color="auto"/>
              <w:right w:val="single" w:sz="4" w:space="0" w:color="auto"/>
            </w:tcBorders>
            <w:shd w:val="clear" w:color="auto" w:fill="auto"/>
            <w:vAlign w:val="bottom"/>
          </w:tcPr>
          <w:p w14:paraId="4C3B5D1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C6FAE5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380687F"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703593A5" w14:textId="77777777" w:rsidR="00AD5CF4" w:rsidRPr="00C46F01" w:rsidRDefault="00AD5CF4" w:rsidP="00AD5CF4">
            <w:pPr>
              <w:widowControl/>
              <w:autoSpaceDE/>
              <w:autoSpaceDN/>
              <w:adjustRightInd/>
              <w:jc w:val="center"/>
            </w:pPr>
            <w:r w:rsidRPr="00C46F01">
              <w:t>24,0</w:t>
            </w:r>
          </w:p>
        </w:tc>
        <w:tc>
          <w:tcPr>
            <w:tcW w:w="992" w:type="dxa"/>
            <w:tcBorders>
              <w:top w:val="nil"/>
              <w:left w:val="nil"/>
              <w:bottom w:val="single" w:sz="4" w:space="0" w:color="auto"/>
              <w:right w:val="single" w:sz="4" w:space="0" w:color="auto"/>
            </w:tcBorders>
            <w:shd w:val="clear" w:color="auto" w:fill="auto"/>
            <w:vAlign w:val="center"/>
          </w:tcPr>
          <w:p w14:paraId="526E140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40350B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E3D810E" w14:textId="77777777" w:rsidR="00AD5CF4" w:rsidRPr="00C46F01" w:rsidRDefault="00AD5CF4" w:rsidP="00AD5CF4">
            <w:pPr>
              <w:widowControl/>
              <w:autoSpaceDE/>
              <w:autoSpaceDN/>
              <w:adjustRightInd/>
              <w:jc w:val="center"/>
            </w:pPr>
            <w:r w:rsidRPr="00C46F01">
              <w:t>177</w:t>
            </w:r>
          </w:p>
        </w:tc>
      </w:tr>
      <w:tr w:rsidR="00AD5CF4" w:rsidRPr="00C46F01" w14:paraId="41E903C8"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2C00767" w14:textId="77777777" w:rsidR="00AD5CF4" w:rsidRPr="00C46F01" w:rsidRDefault="00AD5CF4" w:rsidP="00AD5CF4">
            <w:pPr>
              <w:widowControl/>
              <w:autoSpaceDE/>
              <w:autoSpaceDN/>
              <w:adjustRightInd/>
              <w:jc w:val="center"/>
            </w:pPr>
            <w:r w:rsidRPr="00C46F01">
              <w:t>ТК 129</w:t>
            </w:r>
          </w:p>
        </w:tc>
        <w:tc>
          <w:tcPr>
            <w:tcW w:w="1134" w:type="dxa"/>
            <w:tcBorders>
              <w:top w:val="nil"/>
              <w:left w:val="nil"/>
              <w:bottom w:val="single" w:sz="4" w:space="0" w:color="auto"/>
              <w:right w:val="single" w:sz="4" w:space="0" w:color="auto"/>
            </w:tcBorders>
            <w:shd w:val="clear" w:color="auto" w:fill="auto"/>
            <w:vAlign w:val="center"/>
          </w:tcPr>
          <w:p w14:paraId="7BE8F380" w14:textId="77777777" w:rsidR="00AD5CF4" w:rsidRPr="00C46F01" w:rsidRDefault="00AD5CF4" w:rsidP="00AD5CF4">
            <w:pPr>
              <w:widowControl/>
              <w:autoSpaceDE/>
              <w:autoSpaceDN/>
              <w:adjustRightInd/>
              <w:jc w:val="center"/>
            </w:pPr>
            <w:r w:rsidRPr="00C46F01">
              <w:t>ТК 130</w:t>
            </w:r>
          </w:p>
        </w:tc>
        <w:tc>
          <w:tcPr>
            <w:tcW w:w="992" w:type="dxa"/>
            <w:tcBorders>
              <w:top w:val="nil"/>
              <w:left w:val="nil"/>
              <w:bottom w:val="single" w:sz="4" w:space="0" w:color="auto"/>
              <w:right w:val="single" w:sz="4" w:space="0" w:color="auto"/>
            </w:tcBorders>
            <w:shd w:val="clear" w:color="auto" w:fill="auto"/>
            <w:vAlign w:val="bottom"/>
          </w:tcPr>
          <w:p w14:paraId="32D263B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C486B2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1447551"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0A556159" w14:textId="77777777" w:rsidR="00AD5CF4" w:rsidRPr="00C46F01" w:rsidRDefault="00AD5CF4" w:rsidP="00AD5CF4">
            <w:pPr>
              <w:widowControl/>
              <w:autoSpaceDE/>
              <w:autoSpaceDN/>
              <w:adjustRightInd/>
              <w:jc w:val="center"/>
            </w:pPr>
            <w:r w:rsidRPr="00C46F01">
              <w:t>75,0</w:t>
            </w:r>
          </w:p>
        </w:tc>
        <w:tc>
          <w:tcPr>
            <w:tcW w:w="992" w:type="dxa"/>
            <w:tcBorders>
              <w:top w:val="nil"/>
              <w:left w:val="nil"/>
              <w:bottom w:val="single" w:sz="4" w:space="0" w:color="auto"/>
              <w:right w:val="single" w:sz="4" w:space="0" w:color="auto"/>
            </w:tcBorders>
            <w:shd w:val="clear" w:color="auto" w:fill="auto"/>
            <w:vAlign w:val="center"/>
          </w:tcPr>
          <w:p w14:paraId="08843A4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3BD3A7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D78E4AA" w14:textId="77777777" w:rsidR="00AD5CF4" w:rsidRPr="00C46F01" w:rsidRDefault="00AD5CF4" w:rsidP="00AD5CF4">
            <w:pPr>
              <w:widowControl/>
              <w:autoSpaceDE/>
              <w:autoSpaceDN/>
              <w:adjustRightInd/>
              <w:jc w:val="center"/>
            </w:pPr>
            <w:r w:rsidRPr="00C46F01">
              <w:t>177</w:t>
            </w:r>
          </w:p>
        </w:tc>
      </w:tr>
      <w:tr w:rsidR="00AD5CF4" w:rsidRPr="00C46F01" w14:paraId="34D9ACE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342E813" w14:textId="77777777" w:rsidR="00AD5CF4" w:rsidRPr="00C46F01" w:rsidRDefault="00AD5CF4" w:rsidP="00AD5CF4">
            <w:pPr>
              <w:widowControl/>
              <w:autoSpaceDE/>
              <w:autoSpaceDN/>
              <w:adjustRightInd/>
              <w:jc w:val="center"/>
            </w:pPr>
            <w:r w:rsidRPr="00C46F01">
              <w:t>ТК 129а</w:t>
            </w:r>
          </w:p>
        </w:tc>
        <w:tc>
          <w:tcPr>
            <w:tcW w:w="1134" w:type="dxa"/>
            <w:tcBorders>
              <w:top w:val="nil"/>
              <w:left w:val="nil"/>
              <w:bottom w:val="single" w:sz="4" w:space="0" w:color="auto"/>
              <w:right w:val="single" w:sz="4" w:space="0" w:color="auto"/>
            </w:tcBorders>
            <w:shd w:val="clear" w:color="auto" w:fill="auto"/>
            <w:vAlign w:val="center"/>
          </w:tcPr>
          <w:p w14:paraId="58CDE144" w14:textId="77777777" w:rsidR="00AD5CF4" w:rsidRPr="00C46F01" w:rsidRDefault="00AD5CF4" w:rsidP="00AD5CF4">
            <w:pPr>
              <w:widowControl/>
              <w:autoSpaceDE/>
              <w:autoSpaceDN/>
              <w:adjustRightInd/>
              <w:jc w:val="center"/>
            </w:pPr>
            <w:r w:rsidRPr="00C46F01">
              <w:t>ТК 129а</w:t>
            </w:r>
          </w:p>
        </w:tc>
        <w:tc>
          <w:tcPr>
            <w:tcW w:w="992" w:type="dxa"/>
            <w:tcBorders>
              <w:top w:val="nil"/>
              <w:left w:val="nil"/>
              <w:bottom w:val="single" w:sz="4" w:space="0" w:color="auto"/>
              <w:right w:val="single" w:sz="4" w:space="0" w:color="auto"/>
            </w:tcBorders>
            <w:shd w:val="clear" w:color="auto" w:fill="auto"/>
            <w:vAlign w:val="bottom"/>
          </w:tcPr>
          <w:p w14:paraId="6D47C8A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5EA0F3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F570C72"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39854C4E"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49CD0C7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A646A6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951DEB5" w14:textId="77777777" w:rsidR="00AD5CF4" w:rsidRPr="00C46F01" w:rsidRDefault="00AD5CF4" w:rsidP="00AD5CF4">
            <w:pPr>
              <w:widowControl/>
              <w:autoSpaceDE/>
              <w:autoSpaceDN/>
              <w:adjustRightInd/>
              <w:jc w:val="center"/>
            </w:pPr>
            <w:r w:rsidRPr="00C46F01">
              <w:t>177</w:t>
            </w:r>
          </w:p>
        </w:tc>
      </w:tr>
      <w:tr w:rsidR="00AD5CF4" w:rsidRPr="00C46F01" w14:paraId="4856EB46"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DCC04DF" w14:textId="77777777" w:rsidR="00AD5CF4" w:rsidRPr="00C46F01" w:rsidRDefault="00AD5CF4" w:rsidP="00AD5CF4">
            <w:pPr>
              <w:widowControl/>
              <w:autoSpaceDE/>
              <w:autoSpaceDN/>
              <w:adjustRightInd/>
              <w:jc w:val="center"/>
            </w:pPr>
            <w:r w:rsidRPr="00C46F01">
              <w:t>ТК 129</w:t>
            </w:r>
          </w:p>
        </w:tc>
        <w:tc>
          <w:tcPr>
            <w:tcW w:w="1134" w:type="dxa"/>
            <w:tcBorders>
              <w:top w:val="nil"/>
              <w:left w:val="nil"/>
              <w:bottom w:val="single" w:sz="4" w:space="0" w:color="auto"/>
              <w:right w:val="single" w:sz="4" w:space="0" w:color="auto"/>
            </w:tcBorders>
            <w:shd w:val="clear" w:color="auto" w:fill="auto"/>
            <w:noWrap/>
            <w:vAlign w:val="center"/>
          </w:tcPr>
          <w:p w14:paraId="36E3B3C2" w14:textId="77777777" w:rsidR="00AD5CF4" w:rsidRPr="00C46F01" w:rsidRDefault="00AD5CF4" w:rsidP="00AD5CF4">
            <w:pPr>
              <w:widowControl/>
              <w:autoSpaceDE/>
              <w:autoSpaceDN/>
              <w:adjustRightInd/>
              <w:jc w:val="center"/>
            </w:pPr>
            <w:r w:rsidRPr="00C46F01">
              <w:t>ТК 130</w:t>
            </w:r>
          </w:p>
        </w:tc>
        <w:tc>
          <w:tcPr>
            <w:tcW w:w="992" w:type="dxa"/>
            <w:tcBorders>
              <w:top w:val="nil"/>
              <w:left w:val="nil"/>
              <w:bottom w:val="single" w:sz="4" w:space="0" w:color="auto"/>
              <w:right w:val="single" w:sz="4" w:space="0" w:color="auto"/>
            </w:tcBorders>
            <w:shd w:val="clear" w:color="auto" w:fill="auto"/>
            <w:vAlign w:val="bottom"/>
          </w:tcPr>
          <w:p w14:paraId="5873DDA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00B817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472DA13"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4524B995" w14:textId="77777777" w:rsidR="00AD5CF4" w:rsidRPr="00C46F01" w:rsidRDefault="00AD5CF4" w:rsidP="00AD5CF4">
            <w:pPr>
              <w:widowControl/>
              <w:autoSpaceDE/>
              <w:autoSpaceDN/>
              <w:adjustRightInd/>
              <w:jc w:val="center"/>
            </w:pPr>
            <w:r w:rsidRPr="00C46F01">
              <w:t>60,0</w:t>
            </w:r>
          </w:p>
        </w:tc>
        <w:tc>
          <w:tcPr>
            <w:tcW w:w="992" w:type="dxa"/>
            <w:tcBorders>
              <w:top w:val="nil"/>
              <w:left w:val="nil"/>
              <w:bottom w:val="single" w:sz="4" w:space="0" w:color="auto"/>
              <w:right w:val="single" w:sz="4" w:space="0" w:color="auto"/>
            </w:tcBorders>
            <w:shd w:val="clear" w:color="auto" w:fill="auto"/>
            <w:vAlign w:val="center"/>
          </w:tcPr>
          <w:p w14:paraId="2CF0693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E002B0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77FAE85" w14:textId="77777777" w:rsidR="00AD5CF4" w:rsidRPr="00C46F01" w:rsidRDefault="00AD5CF4" w:rsidP="00AD5CF4">
            <w:pPr>
              <w:widowControl/>
              <w:autoSpaceDE/>
              <w:autoSpaceDN/>
              <w:adjustRightInd/>
              <w:jc w:val="center"/>
            </w:pPr>
            <w:r w:rsidRPr="00C46F01">
              <w:t>177</w:t>
            </w:r>
          </w:p>
        </w:tc>
      </w:tr>
      <w:tr w:rsidR="00AD5CF4" w:rsidRPr="00C46F01" w14:paraId="04C5E3B3"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98CB6CB" w14:textId="77777777" w:rsidR="00AD5CF4" w:rsidRPr="00C46F01" w:rsidRDefault="00AD5CF4" w:rsidP="00AD5CF4">
            <w:pPr>
              <w:widowControl/>
              <w:autoSpaceDE/>
              <w:autoSpaceDN/>
              <w:adjustRightInd/>
              <w:jc w:val="center"/>
            </w:pPr>
            <w:r w:rsidRPr="00C46F01">
              <w:t>ТК 130</w:t>
            </w:r>
          </w:p>
        </w:tc>
        <w:tc>
          <w:tcPr>
            <w:tcW w:w="1134" w:type="dxa"/>
            <w:tcBorders>
              <w:top w:val="nil"/>
              <w:left w:val="nil"/>
              <w:bottom w:val="single" w:sz="4" w:space="0" w:color="auto"/>
              <w:right w:val="single" w:sz="4" w:space="0" w:color="auto"/>
            </w:tcBorders>
            <w:shd w:val="clear" w:color="auto" w:fill="auto"/>
            <w:noWrap/>
            <w:vAlign w:val="center"/>
          </w:tcPr>
          <w:p w14:paraId="364D65D5" w14:textId="77777777" w:rsidR="00AD5CF4" w:rsidRPr="00C46F01" w:rsidRDefault="00AD5CF4" w:rsidP="00AD5CF4">
            <w:pPr>
              <w:widowControl/>
              <w:autoSpaceDE/>
              <w:autoSpaceDN/>
              <w:adjustRightInd/>
              <w:jc w:val="center"/>
            </w:pPr>
            <w:r w:rsidRPr="00C46F01">
              <w:t>ТК 131</w:t>
            </w:r>
          </w:p>
        </w:tc>
        <w:tc>
          <w:tcPr>
            <w:tcW w:w="992" w:type="dxa"/>
            <w:tcBorders>
              <w:top w:val="nil"/>
              <w:left w:val="nil"/>
              <w:bottom w:val="single" w:sz="4" w:space="0" w:color="auto"/>
              <w:right w:val="single" w:sz="4" w:space="0" w:color="auto"/>
            </w:tcBorders>
            <w:shd w:val="clear" w:color="auto" w:fill="auto"/>
            <w:vAlign w:val="bottom"/>
          </w:tcPr>
          <w:p w14:paraId="52487F4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247E45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B10C39D"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2D2D333B" w14:textId="77777777" w:rsidR="00AD5CF4" w:rsidRPr="00C46F01" w:rsidRDefault="00AD5CF4" w:rsidP="00AD5CF4">
            <w:pPr>
              <w:widowControl/>
              <w:autoSpaceDE/>
              <w:autoSpaceDN/>
              <w:adjustRightInd/>
              <w:jc w:val="center"/>
            </w:pPr>
            <w:r w:rsidRPr="00C46F01">
              <w:t>132,0</w:t>
            </w:r>
          </w:p>
        </w:tc>
        <w:tc>
          <w:tcPr>
            <w:tcW w:w="992" w:type="dxa"/>
            <w:tcBorders>
              <w:top w:val="nil"/>
              <w:left w:val="nil"/>
              <w:bottom w:val="single" w:sz="4" w:space="0" w:color="auto"/>
              <w:right w:val="single" w:sz="4" w:space="0" w:color="auto"/>
            </w:tcBorders>
            <w:shd w:val="clear" w:color="auto" w:fill="auto"/>
            <w:vAlign w:val="center"/>
          </w:tcPr>
          <w:p w14:paraId="3A13261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BA8268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CDAE667" w14:textId="77777777" w:rsidR="00AD5CF4" w:rsidRPr="00C46F01" w:rsidRDefault="00AD5CF4" w:rsidP="00AD5CF4">
            <w:pPr>
              <w:widowControl/>
              <w:autoSpaceDE/>
              <w:autoSpaceDN/>
              <w:adjustRightInd/>
              <w:jc w:val="center"/>
            </w:pPr>
            <w:r w:rsidRPr="00C46F01">
              <w:t>177</w:t>
            </w:r>
          </w:p>
        </w:tc>
      </w:tr>
      <w:tr w:rsidR="00AD5CF4" w:rsidRPr="00C46F01" w14:paraId="0597F1E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6BCFB2E" w14:textId="77777777" w:rsidR="00AD5CF4" w:rsidRPr="00C46F01" w:rsidRDefault="00AD5CF4" w:rsidP="00AD5CF4">
            <w:pPr>
              <w:widowControl/>
              <w:autoSpaceDE/>
              <w:autoSpaceDN/>
              <w:adjustRightInd/>
              <w:jc w:val="center"/>
            </w:pPr>
            <w:r w:rsidRPr="00C46F01">
              <w:t>ТК 131</w:t>
            </w:r>
          </w:p>
        </w:tc>
        <w:tc>
          <w:tcPr>
            <w:tcW w:w="1134" w:type="dxa"/>
            <w:tcBorders>
              <w:top w:val="nil"/>
              <w:left w:val="nil"/>
              <w:bottom w:val="single" w:sz="4" w:space="0" w:color="auto"/>
              <w:right w:val="single" w:sz="4" w:space="0" w:color="auto"/>
            </w:tcBorders>
            <w:shd w:val="clear" w:color="auto" w:fill="auto"/>
            <w:vAlign w:val="center"/>
          </w:tcPr>
          <w:p w14:paraId="0AFCF38C" w14:textId="77777777" w:rsidR="00AD5CF4" w:rsidRPr="00C46F01" w:rsidRDefault="00AD5CF4" w:rsidP="00AD5CF4">
            <w:pPr>
              <w:widowControl/>
              <w:autoSpaceDE/>
              <w:autoSpaceDN/>
              <w:adjustRightInd/>
              <w:jc w:val="center"/>
            </w:pPr>
            <w:r w:rsidRPr="00C46F01">
              <w:t>ТК 132</w:t>
            </w:r>
          </w:p>
        </w:tc>
        <w:tc>
          <w:tcPr>
            <w:tcW w:w="992" w:type="dxa"/>
            <w:tcBorders>
              <w:top w:val="nil"/>
              <w:left w:val="nil"/>
              <w:bottom w:val="single" w:sz="4" w:space="0" w:color="auto"/>
              <w:right w:val="single" w:sz="4" w:space="0" w:color="auto"/>
            </w:tcBorders>
            <w:shd w:val="clear" w:color="auto" w:fill="auto"/>
            <w:vAlign w:val="bottom"/>
          </w:tcPr>
          <w:p w14:paraId="2518018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50040D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5C41794"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1EC94755" w14:textId="77777777" w:rsidR="00AD5CF4" w:rsidRPr="00C46F01" w:rsidRDefault="00AD5CF4" w:rsidP="00AD5CF4">
            <w:pPr>
              <w:widowControl/>
              <w:autoSpaceDE/>
              <w:autoSpaceDN/>
              <w:adjustRightInd/>
              <w:jc w:val="center"/>
            </w:pPr>
            <w:r w:rsidRPr="00C46F01">
              <w:t>24,0</w:t>
            </w:r>
          </w:p>
        </w:tc>
        <w:tc>
          <w:tcPr>
            <w:tcW w:w="992" w:type="dxa"/>
            <w:tcBorders>
              <w:top w:val="nil"/>
              <w:left w:val="nil"/>
              <w:bottom w:val="single" w:sz="4" w:space="0" w:color="auto"/>
              <w:right w:val="single" w:sz="4" w:space="0" w:color="auto"/>
            </w:tcBorders>
            <w:shd w:val="clear" w:color="auto" w:fill="auto"/>
            <w:vAlign w:val="center"/>
          </w:tcPr>
          <w:p w14:paraId="2AC2550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C45D75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E6436D3" w14:textId="77777777" w:rsidR="00AD5CF4" w:rsidRPr="00C46F01" w:rsidRDefault="00AD5CF4" w:rsidP="00AD5CF4">
            <w:pPr>
              <w:widowControl/>
              <w:autoSpaceDE/>
              <w:autoSpaceDN/>
              <w:adjustRightInd/>
              <w:jc w:val="center"/>
            </w:pPr>
            <w:r w:rsidRPr="00C46F01">
              <w:t>177</w:t>
            </w:r>
          </w:p>
        </w:tc>
      </w:tr>
      <w:tr w:rsidR="00AD5CF4" w:rsidRPr="00C46F01" w14:paraId="35822182"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128F08F" w14:textId="77777777" w:rsidR="00AD5CF4" w:rsidRPr="00C46F01" w:rsidRDefault="00AD5CF4" w:rsidP="00AD5CF4">
            <w:pPr>
              <w:widowControl/>
              <w:autoSpaceDE/>
              <w:autoSpaceDN/>
              <w:adjustRightInd/>
              <w:jc w:val="center"/>
            </w:pPr>
            <w:r w:rsidRPr="00C46F01">
              <w:t>ТК 114</w:t>
            </w:r>
          </w:p>
        </w:tc>
        <w:tc>
          <w:tcPr>
            <w:tcW w:w="1134" w:type="dxa"/>
            <w:tcBorders>
              <w:top w:val="nil"/>
              <w:left w:val="nil"/>
              <w:bottom w:val="single" w:sz="4" w:space="0" w:color="auto"/>
              <w:right w:val="single" w:sz="4" w:space="0" w:color="auto"/>
            </w:tcBorders>
            <w:shd w:val="clear" w:color="auto" w:fill="auto"/>
            <w:noWrap/>
            <w:vAlign w:val="center"/>
          </w:tcPr>
          <w:p w14:paraId="0AA1612A" w14:textId="77777777" w:rsidR="00AD5CF4" w:rsidRPr="00C46F01" w:rsidRDefault="00AD5CF4" w:rsidP="00AD5CF4">
            <w:pPr>
              <w:widowControl/>
              <w:autoSpaceDE/>
              <w:autoSpaceDN/>
              <w:adjustRightInd/>
              <w:jc w:val="center"/>
            </w:pPr>
            <w:r w:rsidRPr="00C46F01">
              <w:t>Жилой дом 5</w:t>
            </w:r>
          </w:p>
        </w:tc>
        <w:tc>
          <w:tcPr>
            <w:tcW w:w="992" w:type="dxa"/>
            <w:tcBorders>
              <w:top w:val="nil"/>
              <w:left w:val="nil"/>
              <w:bottom w:val="single" w:sz="4" w:space="0" w:color="auto"/>
              <w:right w:val="single" w:sz="4" w:space="0" w:color="auto"/>
            </w:tcBorders>
            <w:shd w:val="clear" w:color="auto" w:fill="auto"/>
            <w:vAlign w:val="bottom"/>
          </w:tcPr>
          <w:p w14:paraId="6C19391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EB0D17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061C564"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41DE2F0C" w14:textId="77777777" w:rsidR="00AD5CF4" w:rsidRPr="00C46F01" w:rsidRDefault="00AD5CF4" w:rsidP="00AD5CF4">
            <w:pPr>
              <w:widowControl/>
              <w:autoSpaceDE/>
              <w:autoSpaceDN/>
              <w:adjustRightInd/>
              <w:jc w:val="center"/>
            </w:pPr>
            <w:r w:rsidRPr="00C46F01">
              <w:t>23,0</w:t>
            </w:r>
          </w:p>
        </w:tc>
        <w:tc>
          <w:tcPr>
            <w:tcW w:w="992" w:type="dxa"/>
            <w:tcBorders>
              <w:top w:val="nil"/>
              <w:left w:val="nil"/>
              <w:bottom w:val="single" w:sz="4" w:space="0" w:color="auto"/>
              <w:right w:val="single" w:sz="4" w:space="0" w:color="auto"/>
            </w:tcBorders>
            <w:shd w:val="clear" w:color="auto" w:fill="auto"/>
            <w:vAlign w:val="center"/>
          </w:tcPr>
          <w:p w14:paraId="03BFAF2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BAF8AE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487116BD" w14:textId="77777777" w:rsidR="00AD5CF4" w:rsidRPr="00C46F01" w:rsidRDefault="00AD5CF4" w:rsidP="00AD5CF4">
            <w:pPr>
              <w:widowControl/>
              <w:autoSpaceDE/>
              <w:autoSpaceDN/>
              <w:adjustRightInd/>
              <w:jc w:val="center"/>
            </w:pPr>
            <w:r w:rsidRPr="00C46F01">
              <w:t>177</w:t>
            </w:r>
          </w:p>
        </w:tc>
      </w:tr>
      <w:tr w:rsidR="00AD5CF4" w:rsidRPr="00C46F01" w14:paraId="3C98D0CE"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C4C51B1" w14:textId="77777777" w:rsidR="00AD5CF4" w:rsidRPr="00C46F01" w:rsidRDefault="00AD5CF4" w:rsidP="00AD5CF4">
            <w:pPr>
              <w:widowControl/>
              <w:autoSpaceDE/>
              <w:autoSpaceDN/>
              <w:adjustRightInd/>
              <w:jc w:val="center"/>
            </w:pPr>
            <w:r w:rsidRPr="00C46F01">
              <w:t>ТК 116</w:t>
            </w:r>
          </w:p>
        </w:tc>
        <w:tc>
          <w:tcPr>
            <w:tcW w:w="1134" w:type="dxa"/>
            <w:tcBorders>
              <w:top w:val="nil"/>
              <w:left w:val="nil"/>
              <w:bottom w:val="single" w:sz="4" w:space="0" w:color="auto"/>
              <w:right w:val="single" w:sz="4" w:space="0" w:color="auto"/>
            </w:tcBorders>
            <w:shd w:val="clear" w:color="auto" w:fill="auto"/>
            <w:vAlign w:val="center"/>
          </w:tcPr>
          <w:p w14:paraId="76E6C87E" w14:textId="77777777" w:rsidR="00AD5CF4" w:rsidRPr="00C46F01" w:rsidRDefault="00AD5CF4" w:rsidP="00AD5CF4">
            <w:pPr>
              <w:widowControl/>
              <w:autoSpaceDE/>
              <w:autoSpaceDN/>
              <w:adjustRightInd/>
              <w:jc w:val="center"/>
            </w:pPr>
            <w:r w:rsidRPr="00C46F01">
              <w:t>Жилой дом 6</w:t>
            </w:r>
          </w:p>
        </w:tc>
        <w:tc>
          <w:tcPr>
            <w:tcW w:w="992" w:type="dxa"/>
            <w:tcBorders>
              <w:top w:val="nil"/>
              <w:left w:val="nil"/>
              <w:bottom w:val="single" w:sz="4" w:space="0" w:color="auto"/>
              <w:right w:val="single" w:sz="4" w:space="0" w:color="auto"/>
            </w:tcBorders>
            <w:shd w:val="clear" w:color="auto" w:fill="auto"/>
            <w:vAlign w:val="bottom"/>
          </w:tcPr>
          <w:p w14:paraId="0EA677C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34D8CE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123F0BB"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0AD71C37" w14:textId="77777777" w:rsidR="00AD5CF4" w:rsidRPr="00C46F01" w:rsidRDefault="00AD5CF4" w:rsidP="00AD5CF4">
            <w:pPr>
              <w:widowControl/>
              <w:autoSpaceDE/>
              <w:autoSpaceDN/>
              <w:adjustRightInd/>
              <w:jc w:val="center"/>
            </w:pPr>
            <w:r w:rsidRPr="00C46F01">
              <w:t>14,0</w:t>
            </w:r>
          </w:p>
        </w:tc>
        <w:tc>
          <w:tcPr>
            <w:tcW w:w="992" w:type="dxa"/>
            <w:tcBorders>
              <w:top w:val="nil"/>
              <w:left w:val="nil"/>
              <w:bottom w:val="single" w:sz="4" w:space="0" w:color="auto"/>
              <w:right w:val="single" w:sz="4" w:space="0" w:color="auto"/>
            </w:tcBorders>
            <w:shd w:val="clear" w:color="auto" w:fill="auto"/>
            <w:vAlign w:val="center"/>
          </w:tcPr>
          <w:p w14:paraId="79621B3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3BAA70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AA7A604" w14:textId="77777777" w:rsidR="00AD5CF4" w:rsidRPr="00C46F01" w:rsidRDefault="00AD5CF4" w:rsidP="00AD5CF4">
            <w:pPr>
              <w:widowControl/>
              <w:autoSpaceDE/>
              <w:autoSpaceDN/>
              <w:adjustRightInd/>
              <w:jc w:val="center"/>
            </w:pPr>
            <w:r w:rsidRPr="00C46F01">
              <w:t>177</w:t>
            </w:r>
          </w:p>
        </w:tc>
      </w:tr>
      <w:tr w:rsidR="00AD5CF4" w:rsidRPr="00C46F01" w14:paraId="4AD1BBDF"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D8F3126" w14:textId="77777777" w:rsidR="00AD5CF4" w:rsidRPr="00C46F01" w:rsidRDefault="00AD5CF4" w:rsidP="00AD5CF4">
            <w:pPr>
              <w:widowControl/>
              <w:autoSpaceDE/>
              <w:autoSpaceDN/>
              <w:adjustRightInd/>
              <w:jc w:val="center"/>
            </w:pPr>
            <w:r w:rsidRPr="00C46F01">
              <w:t>ТК 117</w:t>
            </w:r>
          </w:p>
        </w:tc>
        <w:tc>
          <w:tcPr>
            <w:tcW w:w="1134" w:type="dxa"/>
            <w:tcBorders>
              <w:top w:val="nil"/>
              <w:left w:val="nil"/>
              <w:bottom w:val="single" w:sz="4" w:space="0" w:color="auto"/>
              <w:right w:val="single" w:sz="4" w:space="0" w:color="auto"/>
            </w:tcBorders>
            <w:shd w:val="clear" w:color="auto" w:fill="auto"/>
            <w:noWrap/>
            <w:vAlign w:val="center"/>
          </w:tcPr>
          <w:p w14:paraId="095D4F22" w14:textId="77777777" w:rsidR="00AD5CF4" w:rsidRPr="00C46F01" w:rsidRDefault="00AD5CF4" w:rsidP="00AD5CF4">
            <w:pPr>
              <w:widowControl/>
              <w:autoSpaceDE/>
              <w:autoSpaceDN/>
              <w:adjustRightInd/>
              <w:jc w:val="center"/>
            </w:pPr>
            <w:r w:rsidRPr="00C46F01">
              <w:t>Жилой дом 4</w:t>
            </w:r>
          </w:p>
        </w:tc>
        <w:tc>
          <w:tcPr>
            <w:tcW w:w="992" w:type="dxa"/>
            <w:tcBorders>
              <w:top w:val="nil"/>
              <w:left w:val="nil"/>
              <w:bottom w:val="single" w:sz="4" w:space="0" w:color="auto"/>
              <w:right w:val="single" w:sz="4" w:space="0" w:color="auto"/>
            </w:tcBorders>
            <w:shd w:val="clear" w:color="auto" w:fill="auto"/>
            <w:vAlign w:val="bottom"/>
          </w:tcPr>
          <w:p w14:paraId="5BB1740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1BD6F5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B641513"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6989388A" w14:textId="77777777" w:rsidR="00AD5CF4" w:rsidRPr="00C46F01" w:rsidRDefault="00AD5CF4" w:rsidP="00AD5CF4">
            <w:pPr>
              <w:widowControl/>
              <w:autoSpaceDE/>
              <w:autoSpaceDN/>
              <w:adjustRightInd/>
              <w:jc w:val="center"/>
            </w:pPr>
            <w:r w:rsidRPr="00C46F01">
              <w:t>16,0</w:t>
            </w:r>
          </w:p>
        </w:tc>
        <w:tc>
          <w:tcPr>
            <w:tcW w:w="992" w:type="dxa"/>
            <w:tcBorders>
              <w:top w:val="nil"/>
              <w:left w:val="nil"/>
              <w:bottom w:val="single" w:sz="4" w:space="0" w:color="auto"/>
              <w:right w:val="single" w:sz="4" w:space="0" w:color="auto"/>
            </w:tcBorders>
            <w:shd w:val="clear" w:color="auto" w:fill="auto"/>
            <w:vAlign w:val="center"/>
          </w:tcPr>
          <w:p w14:paraId="504B00A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8646CB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FAC94B4" w14:textId="77777777" w:rsidR="00AD5CF4" w:rsidRPr="00C46F01" w:rsidRDefault="00AD5CF4" w:rsidP="00AD5CF4">
            <w:pPr>
              <w:widowControl/>
              <w:autoSpaceDE/>
              <w:autoSpaceDN/>
              <w:adjustRightInd/>
              <w:jc w:val="center"/>
            </w:pPr>
            <w:r w:rsidRPr="00C46F01">
              <w:t>177</w:t>
            </w:r>
          </w:p>
        </w:tc>
      </w:tr>
      <w:tr w:rsidR="00AD5CF4" w:rsidRPr="00C46F01" w14:paraId="6CC4C13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B2124DD" w14:textId="77777777" w:rsidR="00AD5CF4" w:rsidRPr="00C46F01" w:rsidRDefault="00AD5CF4" w:rsidP="00AD5CF4">
            <w:pPr>
              <w:widowControl/>
              <w:autoSpaceDE/>
              <w:autoSpaceDN/>
              <w:adjustRightInd/>
              <w:jc w:val="center"/>
            </w:pPr>
            <w:r w:rsidRPr="00C46F01">
              <w:t>ТК 118</w:t>
            </w:r>
          </w:p>
        </w:tc>
        <w:tc>
          <w:tcPr>
            <w:tcW w:w="1134" w:type="dxa"/>
            <w:tcBorders>
              <w:top w:val="nil"/>
              <w:left w:val="nil"/>
              <w:bottom w:val="single" w:sz="4" w:space="0" w:color="auto"/>
              <w:right w:val="single" w:sz="4" w:space="0" w:color="auto"/>
            </w:tcBorders>
            <w:shd w:val="clear" w:color="auto" w:fill="auto"/>
            <w:vAlign w:val="center"/>
          </w:tcPr>
          <w:p w14:paraId="71901DBB" w14:textId="77777777" w:rsidR="00AD5CF4" w:rsidRPr="00C46F01" w:rsidRDefault="00AD5CF4" w:rsidP="00AD5CF4">
            <w:pPr>
              <w:widowControl/>
              <w:autoSpaceDE/>
              <w:autoSpaceDN/>
              <w:adjustRightInd/>
              <w:jc w:val="center"/>
            </w:pPr>
            <w:r w:rsidRPr="00C46F01">
              <w:t>Жилой дом 2</w:t>
            </w:r>
          </w:p>
        </w:tc>
        <w:tc>
          <w:tcPr>
            <w:tcW w:w="992" w:type="dxa"/>
            <w:tcBorders>
              <w:top w:val="nil"/>
              <w:left w:val="nil"/>
              <w:bottom w:val="single" w:sz="4" w:space="0" w:color="auto"/>
              <w:right w:val="single" w:sz="4" w:space="0" w:color="auto"/>
            </w:tcBorders>
            <w:shd w:val="clear" w:color="auto" w:fill="auto"/>
            <w:vAlign w:val="bottom"/>
          </w:tcPr>
          <w:p w14:paraId="40D17B0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F6AA61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973CB86"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A53D2D5" w14:textId="77777777" w:rsidR="00AD5CF4" w:rsidRPr="00C46F01" w:rsidRDefault="00AD5CF4" w:rsidP="00AD5CF4">
            <w:pPr>
              <w:widowControl/>
              <w:autoSpaceDE/>
              <w:autoSpaceDN/>
              <w:adjustRightInd/>
              <w:jc w:val="center"/>
            </w:pPr>
            <w:r w:rsidRPr="00C46F01">
              <w:t>45,0</w:t>
            </w:r>
          </w:p>
        </w:tc>
        <w:tc>
          <w:tcPr>
            <w:tcW w:w="992" w:type="dxa"/>
            <w:tcBorders>
              <w:top w:val="nil"/>
              <w:left w:val="nil"/>
              <w:bottom w:val="single" w:sz="4" w:space="0" w:color="auto"/>
              <w:right w:val="single" w:sz="4" w:space="0" w:color="auto"/>
            </w:tcBorders>
            <w:shd w:val="clear" w:color="auto" w:fill="auto"/>
            <w:vAlign w:val="center"/>
          </w:tcPr>
          <w:p w14:paraId="2CCC18A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CDAD8B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62B8F610" w14:textId="77777777" w:rsidR="00AD5CF4" w:rsidRPr="00C46F01" w:rsidRDefault="00AD5CF4" w:rsidP="00AD5CF4">
            <w:pPr>
              <w:widowControl/>
              <w:autoSpaceDE/>
              <w:autoSpaceDN/>
              <w:adjustRightInd/>
              <w:jc w:val="center"/>
            </w:pPr>
            <w:r w:rsidRPr="00C46F01">
              <w:t>177</w:t>
            </w:r>
          </w:p>
        </w:tc>
      </w:tr>
      <w:tr w:rsidR="00AD5CF4" w:rsidRPr="00C46F01" w14:paraId="174C8A1C"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33643E9" w14:textId="77777777" w:rsidR="00AD5CF4" w:rsidRPr="00C46F01" w:rsidRDefault="00AD5CF4" w:rsidP="00AD5CF4">
            <w:pPr>
              <w:widowControl/>
              <w:autoSpaceDE/>
              <w:autoSpaceDN/>
              <w:adjustRightInd/>
              <w:jc w:val="center"/>
            </w:pPr>
            <w:r w:rsidRPr="00C46F01">
              <w:t>ТК 118</w:t>
            </w:r>
          </w:p>
        </w:tc>
        <w:tc>
          <w:tcPr>
            <w:tcW w:w="1134" w:type="dxa"/>
            <w:tcBorders>
              <w:top w:val="nil"/>
              <w:left w:val="nil"/>
              <w:bottom w:val="single" w:sz="4" w:space="0" w:color="auto"/>
              <w:right w:val="single" w:sz="4" w:space="0" w:color="auto"/>
            </w:tcBorders>
            <w:shd w:val="clear" w:color="auto" w:fill="auto"/>
            <w:vAlign w:val="center"/>
          </w:tcPr>
          <w:p w14:paraId="63D81A22" w14:textId="77777777" w:rsidR="00AD5CF4" w:rsidRPr="00C46F01" w:rsidRDefault="00AD5CF4" w:rsidP="00AD5CF4">
            <w:pPr>
              <w:widowControl/>
              <w:autoSpaceDE/>
              <w:autoSpaceDN/>
              <w:adjustRightInd/>
              <w:jc w:val="center"/>
            </w:pPr>
            <w:r w:rsidRPr="00C46F01">
              <w:t>Жилой дом 2</w:t>
            </w:r>
          </w:p>
        </w:tc>
        <w:tc>
          <w:tcPr>
            <w:tcW w:w="992" w:type="dxa"/>
            <w:tcBorders>
              <w:top w:val="nil"/>
              <w:left w:val="nil"/>
              <w:bottom w:val="single" w:sz="4" w:space="0" w:color="auto"/>
              <w:right w:val="single" w:sz="4" w:space="0" w:color="auto"/>
            </w:tcBorders>
            <w:shd w:val="clear" w:color="auto" w:fill="auto"/>
            <w:vAlign w:val="bottom"/>
          </w:tcPr>
          <w:p w14:paraId="746F780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35D3B3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AB50172"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6D055E3C" w14:textId="77777777" w:rsidR="00AD5CF4" w:rsidRPr="00C46F01" w:rsidRDefault="00AD5CF4" w:rsidP="00AD5CF4">
            <w:pPr>
              <w:widowControl/>
              <w:autoSpaceDE/>
              <w:autoSpaceDN/>
              <w:adjustRightInd/>
              <w:jc w:val="center"/>
            </w:pPr>
            <w:r w:rsidRPr="00C46F01">
              <w:t>27,0</w:t>
            </w:r>
          </w:p>
        </w:tc>
        <w:tc>
          <w:tcPr>
            <w:tcW w:w="992" w:type="dxa"/>
            <w:tcBorders>
              <w:top w:val="nil"/>
              <w:left w:val="nil"/>
              <w:bottom w:val="single" w:sz="4" w:space="0" w:color="auto"/>
              <w:right w:val="single" w:sz="4" w:space="0" w:color="auto"/>
            </w:tcBorders>
            <w:shd w:val="clear" w:color="auto" w:fill="auto"/>
            <w:vAlign w:val="center"/>
          </w:tcPr>
          <w:p w14:paraId="01FD0C4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3CBAED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7FE7148" w14:textId="77777777" w:rsidR="00AD5CF4" w:rsidRPr="00C46F01" w:rsidRDefault="00AD5CF4" w:rsidP="00AD5CF4">
            <w:pPr>
              <w:widowControl/>
              <w:autoSpaceDE/>
              <w:autoSpaceDN/>
              <w:adjustRightInd/>
              <w:jc w:val="center"/>
            </w:pPr>
            <w:r w:rsidRPr="00C46F01">
              <w:t>177</w:t>
            </w:r>
          </w:p>
        </w:tc>
      </w:tr>
      <w:tr w:rsidR="00AD5CF4" w:rsidRPr="00C46F01" w14:paraId="3487D816"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E5B1B6D" w14:textId="77777777" w:rsidR="00AD5CF4" w:rsidRPr="00C46F01" w:rsidRDefault="00AD5CF4" w:rsidP="00AD5CF4">
            <w:pPr>
              <w:widowControl/>
              <w:autoSpaceDE/>
              <w:autoSpaceDN/>
              <w:adjustRightInd/>
              <w:jc w:val="center"/>
            </w:pPr>
            <w:r w:rsidRPr="00C46F01">
              <w:t>ТК 119</w:t>
            </w:r>
          </w:p>
        </w:tc>
        <w:tc>
          <w:tcPr>
            <w:tcW w:w="1134" w:type="dxa"/>
            <w:tcBorders>
              <w:top w:val="nil"/>
              <w:left w:val="nil"/>
              <w:bottom w:val="single" w:sz="4" w:space="0" w:color="auto"/>
              <w:right w:val="single" w:sz="4" w:space="0" w:color="auto"/>
            </w:tcBorders>
            <w:shd w:val="clear" w:color="auto" w:fill="auto"/>
            <w:vAlign w:val="center"/>
          </w:tcPr>
          <w:p w14:paraId="38381AD6" w14:textId="77777777" w:rsidR="00AD5CF4" w:rsidRPr="00C46F01" w:rsidRDefault="00AD5CF4" w:rsidP="00AD5CF4">
            <w:pPr>
              <w:widowControl/>
              <w:autoSpaceDE/>
              <w:autoSpaceDN/>
              <w:adjustRightInd/>
              <w:jc w:val="center"/>
            </w:pPr>
            <w:r w:rsidRPr="00C46F01">
              <w:t>Жилой дом 4</w:t>
            </w:r>
          </w:p>
        </w:tc>
        <w:tc>
          <w:tcPr>
            <w:tcW w:w="992" w:type="dxa"/>
            <w:tcBorders>
              <w:top w:val="nil"/>
              <w:left w:val="nil"/>
              <w:bottom w:val="single" w:sz="4" w:space="0" w:color="auto"/>
              <w:right w:val="single" w:sz="4" w:space="0" w:color="auto"/>
            </w:tcBorders>
            <w:shd w:val="clear" w:color="auto" w:fill="auto"/>
            <w:vAlign w:val="bottom"/>
          </w:tcPr>
          <w:p w14:paraId="5B6A4F7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878871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2E4446A"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6A219163" w14:textId="77777777" w:rsidR="00AD5CF4" w:rsidRPr="00C46F01" w:rsidRDefault="00AD5CF4" w:rsidP="00AD5CF4">
            <w:pPr>
              <w:widowControl/>
              <w:autoSpaceDE/>
              <w:autoSpaceDN/>
              <w:adjustRightInd/>
              <w:jc w:val="center"/>
            </w:pPr>
            <w:r w:rsidRPr="00C46F01">
              <w:t>55,0</w:t>
            </w:r>
          </w:p>
        </w:tc>
        <w:tc>
          <w:tcPr>
            <w:tcW w:w="992" w:type="dxa"/>
            <w:tcBorders>
              <w:top w:val="nil"/>
              <w:left w:val="nil"/>
              <w:bottom w:val="single" w:sz="4" w:space="0" w:color="auto"/>
              <w:right w:val="single" w:sz="4" w:space="0" w:color="auto"/>
            </w:tcBorders>
            <w:shd w:val="clear" w:color="auto" w:fill="auto"/>
            <w:vAlign w:val="center"/>
          </w:tcPr>
          <w:p w14:paraId="24D37EF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0BAE18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C6B1EC1" w14:textId="77777777" w:rsidR="00AD5CF4" w:rsidRPr="00C46F01" w:rsidRDefault="00AD5CF4" w:rsidP="00AD5CF4">
            <w:pPr>
              <w:widowControl/>
              <w:autoSpaceDE/>
              <w:autoSpaceDN/>
              <w:adjustRightInd/>
              <w:jc w:val="center"/>
            </w:pPr>
            <w:r w:rsidRPr="00C46F01">
              <w:t>177</w:t>
            </w:r>
          </w:p>
        </w:tc>
      </w:tr>
      <w:tr w:rsidR="00AD5CF4" w:rsidRPr="00C46F01" w14:paraId="54CBA06C"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A799523" w14:textId="77777777" w:rsidR="00AD5CF4" w:rsidRPr="00C46F01" w:rsidRDefault="00AD5CF4" w:rsidP="00AD5CF4">
            <w:pPr>
              <w:widowControl/>
              <w:autoSpaceDE/>
              <w:autoSpaceDN/>
              <w:adjustRightInd/>
              <w:jc w:val="center"/>
            </w:pPr>
            <w:r w:rsidRPr="00C46F01">
              <w:t>ТК 121</w:t>
            </w:r>
          </w:p>
        </w:tc>
        <w:tc>
          <w:tcPr>
            <w:tcW w:w="1134" w:type="dxa"/>
            <w:tcBorders>
              <w:top w:val="nil"/>
              <w:left w:val="nil"/>
              <w:bottom w:val="single" w:sz="4" w:space="0" w:color="auto"/>
              <w:right w:val="single" w:sz="4" w:space="0" w:color="auto"/>
            </w:tcBorders>
            <w:shd w:val="clear" w:color="auto" w:fill="auto"/>
            <w:vAlign w:val="center"/>
          </w:tcPr>
          <w:p w14:paraId="055B550E" w14:textId="77777777" w:rsidR="00AD5CF4" w:rsidRPr="00C46F01" w:rsidRDefault="00AD5CF4" w:rsidP="00AD5CF4">
            <w:pPr>
              <w:widowControl/>
              <w:autoSpaceDE/>
              <w:autoSpaceDN/>
              <w:adjustRightInd/>
              <w:jc w:val="center"/>
            </w:pPr>
            <w:r w:rsidRPr="00C46F01">
              <w:t>Жилой дом 3Б</w:t>
            </w:r>
          </w:p>
        </w:tc>
        <w:tc>
          <w:tcPr>
            <w:tcW w:w="992" w:type="dxa"/>
            <w:tcBorders>
              <w:top w:val="nil"/>
              <w:left w:val="nil"/>
              <w:bottom w:val="single" w:sz="4" w:space="0" w:color="auto"/>
              <w:right w:val="single" w:sz="4" w:space="0" w:color="auto"/>
            </w:tcBorders>
            <w:shd w:val="clear" w:color="auto" w:fill="auto"/>
            <w:vAlign w:val="bottom"/>
          </w:tcPr>
          <w:p w14:paraId="1BDABEC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1D6613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85D45CB"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7D4B2E0C"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4832702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2047FD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11AA7EB5" w14:textId="77777777" w:rsidR="00AD5CF4" w:rsidRPr="00C46F01" w:rsidRDefault="00AD5CF4" w:rsidP="00AD5CF4">
            <w:pPr>
              <w:widowControl/>
              <w:autoSpaceDE/>
              <w:autoSpaceDN/>
              <w:adjustRightInd/>
              <w:jc w:val="center"/>
            </w:pPr>
            <w:r w:rsidRPr="00C46F01">
              <w:t>177</w:t>
            </w:r>
          </w:p>
        </w:tc>
      </w:tr>
      <w:tr w:rsidR="00AD5CF4" w:rsidRPr="00C46F01" w14:paraId="41E185A0"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22D631B1" w14:textId="77777777" w:rsidR="00AD5CF4" w:rsidRPr="00C46F01" w:rsidRDefault="00AD5CF4" w:rsidP="00AD5CF4">
            <w:pPr>
              <w:widowControl/>
              <w:autoSpaceDE/>
              <w:autoSpaceDN/>
              <w:adjustRightInd/>
              <w:jc w:val="center"/>
            </w:pPr>
            <w:r w:rsidRPr="00C46F01">
              <w:t>ТК 124</w:t>
            </w:r>
          </w:p>
        </w:tc>
        <w:tc>
          <w:tcPr>
            <w:tcW w:w="1134" w:type="dxa"/>
            <w:tcBorders>
              <w:top w:val="nil"/>
              <w:left w:val="nil"/>
              <w:bottom w:val="single" w:sz="4" w:space="0" w:color="auto"/>
              <w:right w:val="single" w:sz="4" w:space="0" w:color="auto"/>
            </w:tcBorders>
            <w:shd w:val="clear" w:color="auto" w:fill="auto"/>
            <w:vAlign w:val="center"/>
          </w:tcPr>
          <w:p w14:paraId="0E3D20B4" w14:textId="77777777" w:rsidR="00AD5CF4" w:rsidRPr="00C46F01" w:rsidRDefault="00AD5CF4" w:rsidP="00AD5CF4">
            <w:pPr>
              <w:widowControl/>
              <w:autoSpaceDE/>
              <w:autoSpaceDN/>
              <w:adjustRightInd/>
              <w:jc w:val="center"/>
            </w:pPr>
            <w:r w:rsidRPr="00C46F01">
              <w:t>ТК 124а</w:t>
            </w:r>
          </w:p>
        </w:tc>
        <w:tc>
          <w:tcPr>
            <w:tcW w:w="992" w:type="dxa"/>
            <w:tcBorders>
              <w:top w:val="nil"/>
              <w:left w:val="nil"/>
              <w:bottom w:val="single" w:sz="4" w:space="0" w:color="auto"/>
              <w:right w:val="single" w:sz="4" w:space="0" w:color="auto"/>
            </w:tcBorders>
            <w:shd w:val="clear" w:color="auto" w:fill="auto"/>
            <w:vAlign w:val="bottom"/>
          </w:tcPr>
          <w:p w14:paraId="5A1C653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E63E84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9D33BA5"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27A3FDD6"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594DCCD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8B9172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FB8DC21" w14:textId="77777777" w:rsidR="00AD5CF4" w:rsidRPr="00C46F01" w:rsidRDefault="00AD5CF4" w:rsidP="00AD5CF4">
            <w:pPr>
              <w:widowControl/>
              <w:autoSpaceDE/>
              <w:autoSpaceDN/>
              <w:adjustRightInd/>
              <w:jc w:val="center"/>
            </w:pPr>
            <w:r w:rsidRPr="00C46F01">
              <w:t>177</w:t>
            </w:r>
          </w:p>
        </w:tc>
      </w:tr>
      <w:tr w:rsidR="00AD5CF4" w:rsidRPr="00C46F01" w14:paraId="3D32FAAD"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3D02857" w14:textId="77777777" w:rsidR="00AD5CF4" w:rsidRPr="00C46F01" w:rsidRDefault="00AD5CF4" w:rsidP="00AD5CF4">
            <w:pPr>
              <w:widowControl/>
              <w:autoSpaceDE/>
              <w:autoSpaceDN/>
              <w:adjustRightInd/>
              <w:jc w:val="center"/>
            </w:pPr>
            <w:r w:rsidRPr="00C46F01">
              <w:t>ТК 124а</w:t>
            </w:r>
          </w:p>
        </w:tc>
        <w:tc>
          <w:tcPr>
            <w:tcW w:w="1134" w:type="dxa"/>
            <w:tcBorders>
              <w:top w:val="nil"/>
              <w:left w:val="nil"/>
              <w:bottom w:val="single" w:sz="4" w:space="0" w:color="auto"/>
              <w:right w:val="single" w:sz="4" w:space="0" w:color="auto"/>
            </w:tcBorders>
            <w:shd w:val="clear" w:color="auto" w:fill="auto"/>
            <w:vAlign w:val="center"/>
          </w:tcPr>
          <w:p w14:paraId="63A84395" w14:textId="77777777" w:rsidR="00AD5CF4" w:rsidRPr="00C46F01" w:rsidRDefault="00AD5CF4" w:rsidP="00AD5CF4">
            <w:pPr>
              <w:widowControl/>
              <w:autoSpaceDE/>
              <w:autoSpaceDN/>
              <w:adjustRightInd/>
              <w:jc w:val="center"/>
            </w:pPr>
            <w:r w:rsidRPr="00C46F01">
              <w:t>Жилой дом  ДОС 1</w:t>
            </w:r>
          </w:p>
        </w:tc>
        <w:tc>
          <w:tcPr>
            <w:tcW w:w="992" w:type="dxa"/>
            <w:tcBorders>
              <w:top w:val="nil"/>
              <w:left w:val="nil"/>
              <w:bottom w:val="single" w:sz="4" w:space="0" w:color="auto"/>
              <w:right w:val="single" w:sz="4" w:space="0" w:color="auto"/>
            </w:tcBorders>
            <w:shd w:val="clear" w:color="auto" w:fill="auto"/>
            <w:vAlign w:val="bottom"/>
          </w:tcPr>
          <w:p w14:paraId="49358AE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61E058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8C7B8F4"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510F5476"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54281B5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1ACD43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7E55D0AA" w14:textId="77777777" w:rsidR="00AD5CF4" w:rsidRPr="00C46F01" w:rsidRDefault="00AD5CF4" w:rsidP="00AD5CF4">
            <w:pPr>
              <w:widowControl/>
              <w:autoSpaceDE/>
              <w:autoSpaceDN/>
              <w:adjustRightInd/>
              <w:jc w:val="center"/>
            </w:pPr>
            <w:r w:rsidRPr="00C46F01">
              <w:t>177</w:t>
            </w:r>
          </w:p>
        </w:tc>
      </w:tr>
      <w:tr w:rsidR="00AD5CF4" w:rsidRPr="00C46F01" w14:paraId="45C92EE9"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7C78E7F" w14:textId="77777777" w:rsidR="00AD5CF4" w:rsidRPr="00C46F01" w:rsidRDefault="00AD5CF4" w:rsidP="00AD5CF4">
            <w:pPr>
              <w:widowControl/>
              <w:autoSpaceDE/>
              <w:autoSpaceDN/>
              <w:adjustRightInd/>
              <w:jc w:val="center"/>
            </w:pPr>
            <w:r w:rsidRPr="00C46F01">
              <w:t>ТК 124а</w:t>
            </w:r>
          </w:p>
        </w:tc>
        <w:tc>
          <w:tcPr>
            <w:tcW w:w="1134" w:type="dxa"/>
            <w:tcBorders>
              <w:top w:val="nil"/>
              <w:left w:val="nil"/>
              <w:bottom w:val="single" w:sz="4" w:space="0" w:color="auto"/>
              <w:right w:val="single" w:sz="4" w:space="0" w:color="auto"/>
            </w:tcBorders>
            <w:shd w:val="clear" w:color="auto" w:fill="auto"/>
            <w:vAlign w:val="center"/>
          </w:tcPr>
          <w:p w14:paraId="6DB27B32" w14:textId="77777777" w:rsidR="00AD5CF4" w:rsidRPr="00C46F01" w:rsidRDefault="00AD5CF4" w:rsidP="00AD5CF4">
            <w:pPr>
              <w:widowControl/>
              <w:autoSpaceDE/>
              <w:autoSpaceDN/>
              <w:adjustRightInd/>
              <w:jc w:val="center"/>
            </w:pPr>
            <w:r w:rsidRPr="00C46F01">
              <w:t>ТК 124б</w:t>
            </w:r>
          </w:p>
        </w:tc>
        <w:tc>
          <w:tcPr>
            <w:tcW w:w="992" w:type="dxa"/>
            <w:tcBorders>
              <w:top w:val="nil"/>
              <w:left w:val="nil"/>
              <w:bottom w:val="single" w:sz="4" w:space="0" w:color="auto"/>
              <w:right w:val="single" w:sz="4" w:space="0" w:color="auto"/>
            </w:tcBorders>
            <w:shd w:val="clear" w:color="auto" w:fill="auto"/>
            <w:vAlign w:val="bottom"/>
          </w:tcPr>
          <w:p w14:paraId="732D1DE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4E21B8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1473C27"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74DB4E6D"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1C5C968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7074DF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E4630C0" w14:textId="77777777" w:rsidR="00AD5CF4" w:rsidRPr="00C46F01" w:rsidRDefault="00AD5CF4" w:rsidP="00AD5CF4">
            <w:pPr>
              <w:widowControl/>
              <w:autoSpaceDE/>
              <w:autoSpaceDN/>
              <w:adjustRightInd/>
              <w:jc w:val="center"/>
            </w:pPr>
            <w:r w:rsidRPr="00C46F01">
              <w:t>177</w:t>
            </w:r>
          </w:p>
        </w:tc>
      </w:tr>
      <w:tr w:rsidR="00AD5CF4" w:rsidRPr="00C46F01" w14:paraId="0A665957"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2196F78" w14:textId="77777777" w:rsidR="00AD5CF4" w:rsidRPr="00C46F01" w:rsidRDefault="00AD5CF4" w:rsidP="00AD5CF4">
            <w:pPr>
              <w:widowControl/>
              <w:autoSpaceDE/>
              <w:autoSpaceDN/>
              <w:adjustRightInd/>
              <w:jc w:val="center"/>
            </w:pPr>
            <w:r w:rsidRPr="00C46F01">
              <w:t>ТК 124б</w:t>
            </w:r>
          </w:p>
        </w:tc>
        <w:tc>
          <w:tcPr>
            <w:tcW w:w="1134" w:type="dxa"/>
            <w:tcBorders>
              <w:top w:val="nil"/>
              <w:left w:val="nil"/>
              <w:bottom w:val="single" w:sz="4" w:space="0" w:color="auto"/>
              <w:right w:val="single" w:sz="4" w:space="0" w:color="auto"/>
            </w:tcBorders>
            <w:shd w:val="clear" w:color="auto" w:fill="auto"/>
            <w:vAlign w:val="center"/>
          </w:tcPr>
          <w:p w14:paraId="34D62BBB" w14:textId="77777777" w:rsidR="00AD5CF4" w:rsidRPr="00C46F01" w:rsidRDefault="00AD5CF4" w:rsidP="00AD5CF4">
            <w:pPr>
              <w:widowControl/>
              <w:autoSpaceDE/>
              <w:autoSpaceDN/>
              <w:adjustRightInd/>
              <w:jc w:val="center"/>
            </w:pPr>
            <w:r w:rsidRPr="00C46F01">
              <w:t>Жилой дом  ДОС 1</w:t>
            </w:r>
          </w:p>
        </w:tc>
        <w:tc>
          <w:tcPr>
            <w:tcW w:w="992" w:type="dxa"/>
            <w:tcBorders>
              <w:top w:val="nil"/>
              <w:left w:val="nil"/>
              <w:bottom w:val="single" w:sz="4" w:space="0" w:color="auto"/>
              <w:right w:val="single" w:sz="4" w:space="0" w:color="auto"/>
            </w:tcBorders>
            <w:shd w:val="clear" w:color="auto" w:fill="auto"/>
            <w:vAlign w:val="bottom"/>
          </w:tcPr>
          <w:p w14:paraId="1758764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7BF723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68D86B1"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E74FE8E"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295667A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2D331E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2B2D7821" w14:textId="77777777" w:rsidR="00AD5CF4" w:rsidRPr="00C46F01" w:rsidRDefault="00AD5CF4" w:rsidP="00AD5CF4">
            <w:pPr>
              <w:widowControl/>
              <w:autoSpaceDE/>
              <w:autoSpaceDN/>
              <w:adjustRightInd/>
              <w:jc w:val="center"/>
            </w:pPr>
            <w:r w:rsidRPr="00C46F01">
              <w:t>177</w:t>
            </w:r>
          </w:p>
        </w:tc>
      </w:tr>
      <w:tr w:rsidR="00AD5CF4" w:rsidRPr="00C46F01" w14:paraId="0236E636"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37E1FCC" w14:textId="77777777" w:rsidR="00AD5CF4" w:rsidRPr="00C46F01" w:rsidRDefault="00AD5CF4" w:rsidP="00AD5CF4">
            <w:pPr>
              <w:widowControl/>
              <w:autoSpaceDE/>
              <w:autoSpaceDN/>
              <w:adjustRightInd/>
              <w:jc w:val="center"/>
            </w:pPr>
            <w:r w:rsidRPr="00C46F01">
              <w:t>ТК 124б</w:t>
            </w:r>
          </w:p>
        </w:tc>
        <w:tc>
          <w:tcPr>
            <w:tcW w:w="1134" w:type="dxa"/>
            <w:tcBorders>
              <w:top w:val="nil"/>
              <w:left w:val="nil"/>
              <w:bottom w:val="single" w:sz="4" w:space="0" w:color="auto"/>
              <w:right w:val="single" w:sz="4" w:space="0" w:color="auto"/>
            </w:tcBorders>
            <w:shd w:val="clear" w:color="auto" w:fill="auto"/>
            <w:vAlign w:val="center"/>
          </w:tcPr>
          <w:p w14:paraId="689689A2" w14:textId="77777777" w:rsidR="00AD5CF4" w:rsidRPr="00C46F01" w:rsidRDefault="00AD5CF4" w:rsidP="00AD5CF4">
            <w:pPr>
              <w:widowControl/>
              <w:autoSpaceDE/>
              <w:autoSpaceDN/>
              <w:adjustRightInd/>
              <w:jc w:val="center"/>
            </w:pPr>
            <w:r w:rsidRPr="00C46F01">
              <w:t>ТК 124 в</w:t>
            </w:r>
          </w:p>
        </w:tc>
        <w:tc>
          <w:tcPr>
            <w:tcW w:w="992" w:type="dxa"/>
            <w:tcBorders>
              <w:top w:val="nil"/>
              <w:left w:val="nil"/>
              <w:bottom w:val="single" w:sz="4" w:space="0" w:color="auto"/>
              <w:right w:val="single" w:sz="4" w:space="0" w:color="auto"/>
            </w:tcBorders>
            <w:shd w:val="clear" w:color="auto" w:fill="auto"/>
            <w:vAlign w:val="bottom"/>
          </w:tcPr>
          <w:p w14:paraId="722AF25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4A0531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5A17972"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5EBCD245"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0CDB825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C237B2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58384834" w14:textId="77777777" w:rsidR="00AD5CF4" w:rsidRPr="00C46F01" w:rsidRDefault="00AD5CF4" w:rsidP="00AD5CF4">
            <w:pPr>
              <w:widowControl/>
              <w:autoSpaceDE/>
              <w:autoSpaceDN/>
              <w:adjustRightInd/>
              <w:jc w:val="center"/>
            </w:pPr>
            <w:r w:rsidRPr="00C46F01">
              <w:t>177</w:t>
            </w:r>
          </w:p>
        </w:tc>
      </w:tr>
      <w:tr w:rsidR="00AD5CF4" w:rsidRPr="00C46F01" w14:paraId="19795A05"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F2A47A3" w14:textId="77777777" w:rsidR="00AD5CF4" w:rsidRPr="00C46F01" w:rsidRDefault="00AD5CF4" w:rsidP="00AD5CF4">
            <w:pPr>
              <w:widowControl/>
              <w:autoSpaceDE/>
              <w:autoSpaceDN/>
              <w:adjustRightInd/>
              <w:jc w:val="center"/>
            </w:pPr>
            <w:r w:rsidRPr="00C46F01">
              <w:lastRenderedPageBreak/>
              <w:t>ТК 124 в</w:t>
            </w:r>
          </w:p>
        </w:tc>
        <w:tc>
          <w:tcPr>
            <w:tcW w:w="1134" w:type="dxa"/>
            <w:tcBorders>
              <w:top w:val="nil"/>
              <w:left w:val="nil"/>
              <w:bottom w:val="single" w:sz="4" w:space="0" w:color="auto"/>
              <w:right w:val="single" w:sz="4" w:space="0" w:color="auto"/>
            </w:tcBorders>
            <w:shd w:val="clear" w:color="auto" w:fill="auto"/>
            <w:vAlign w:val="center"/>
          </w:tcPr>
          <w:p w14:paraId="640AFD86" w14:textId="77777777" w:rsidR="00AD5CF4" w:rsidRPr="00C46F01" w:rsidRDefault="00AD5CF4" w:rsidP="00AD5CF4">
            <w:pPr>
              <w:widowControl/>
              <w:autoSpaceDE/>
              <w:autoSpaceDN/>
              <w:adjustRightInd/>
              <w:jc w:val="center"/>
            </w:pPr>
            <w:r w:rsidRPr="00C46F01">
              <w:t>Жилой дом  ДОС 1</w:t>
            </w:r>
          </w:p>
        </w:tc>
        <w:tc>
          <w:tcPr>
            <w:tcW w:w="992" w:type="dxa"/>
            <w:tcBorders>
              <w:top w:val="nil"/>
              <w:left w:val="nil"/>
              <w:bottom w:val="single" w:sz="4" w:space="0" w:color="auto"/>
              <w:right w:val="single" w:sz="4" w:space="0" w:color="auto"/>
            </w:tcBorders>
            <w:shd w:val="clear" w:color="auto" w:fill="auto"/>
            <w:vAlign w:val="bottom"/>
          </w:tcPr>
          <w:p w14:paraId="14ACEF3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961321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0CCAAC0"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6BF5946"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65D09DE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F45BD9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vAlign w:val="center"/>
          </w:tcPr>
          <w:p w14:paraId="0186550C" w14:textId="77777777" w:rsidR="00AD5CF4" w:rsidRPr="00C46F01" w:rsidRDefault="00AD5CF4" w:rsidP="00AD5CF4">
            <w:pPr>
              <w:widowControl/>
              <w:autoSpaceDE/>
              <w:autoSpaceDN/>
              <w:adjustRightInd/>
              <w:jc w:val="center"/>
            </w:pPr>
            <w:r w:rsidRPr="00C46F01">
              <w:t>177</w:t>
            </w:r>
          </w:p>
        </w:tc>
      </w:tr>
      <w:tr w:rsidR="00AD5CF4" w:rsidRPr="00C46F01" w14:paraId="465274B5" w14:textId="77777777">
        <w:trPr>
          <w:trHeight w:val="645"/>
        </w:trPr>
        <w:tc>
          <w:tcPr>
            <w:tcW w:w="1985" w:type="dxa"/>
            <w:tcBorders>
              <w:top w:val="nil"/>
              <w:left w:val="single" w:sz="4" w:space="0" w:color="auto"/>
              <w:bottom w:val="single" w:sz="4" w:space="0" w:color="auto"/>
              <w:right w:val="single" w:sz="4" w:space="0" w:color="auto"/>
            </w:tcBorders>
            <w:shd w:val="clear" w:color="auto" w:fill="auto"/>
            <w:vAlign w:val="center"/>
          </w:tcPr>
          <w:p w14:paraId="5F7F2F2F" w14:textId="77777777" w:rsidR="00AD5CF4" w:rsidRPr="00C46F01" w:rsidRDefault="00AD5CF4" w:rsidP="00AD5CF4">
            <w:pPr>
              <w:widowControl/>
              <w:autoSpaceDE/>
              <w:autoSpaceDN/>
              <w:adjustRightInd/>
              <w:jc w:val="center"/>
            </w:pPr>
            <w:r w:rsidRPr="00C46F01">
              <w:t>ТК 125</w:t>
            </w:r>
          </w:p>
        </w:tc>
        <w:tc>
          <w:tcPr>
            <w:tcW w:w="1134" w:type="dxa"/>
            <w:tcBorders>
              <w:top w:val="nil"/>
              <w:left w:val="nil"/>
              <w:bottom w:val="single" w:sz="4" w:space="0" w:color="auto"/>
              <w:right w:val="single" w:sz="4" w:space="0" w:color="auto"/>
            </w:tcBorders>
            <w:shd w:val="clear" w:color="auto" w:fill="auto"/>
            <w:vAlign w:val="center"/>
          </w:tcPr>
          <w:p w14:paraId="2D41FA5A" w14:textId="77777777" w:rsidR="00AD5CF4" w:rsidRPr="00C46F01" w:rsidRDefault="00AD5CF4" w:rsidP="00AD5CF4">
            <w:pPr>
              <w:widowControl/>
              <w:autoSpaceDE/>
              <w:autoSpaceDN/>
              <w:adjustRightInd/>
              <w:jc w:val="center"/>
            </w:pPr>
            <w:r w:rsidRPr="00C46F01">
              <w:t>гараж № 1</w:t>
            </w:r>
          </w:p>
        </w:tc>
        <w:tc>
          <w:tcPr>
            <w:tcW w:w="992" w:type="dxa"/>
            <w:tcBorders>
              <w:top w:val="nil"/>
              <w:left w:val="nil"/>
              <w:bottom w:val="single" w:sz="4" w:space="0" w:color="auto"/>
              <w:right w:val="single" w:sz="4" w:space="0" w:color="auto"/>
            </w:tcBorders>
            <w:shd w:val="clear" w:color="auto" w:fill="auto"/>
            <w:vAlign w:val="bottom"/>
          </w:tcPr>
          <w:p w14:paraId="572E097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C2CF71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410DCD2"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15F40A21" w14:textId="77777777" w:rsidR="00AD5CF4" w:rsidRPr="00C46F01" w:rsidRDefault="00AD5CF4" w:rsidP="00AD5CF4">
            <w:pPr>
              <w:widowControl/>
              <w:autoSpaceDE/>
              <w:autoSpaceDN/>
              <w:adjustRightInd/>
              <w:jc w:val="center"/>
            </w:pPr>
            <w:r w:rsidRPr="00C46F01">
              <w:t>32,0</w:t>
            </w:r>
          </w:p>
        </w:tc>
        <w:tc>
          <w:tcPr>
            <w:tcW w:w="992" w:type="dxa"/>
            <w:tcBorders>
              <w:top w:val="nil"/>
              <w:left w:val="nil"/>
              <w:bottom w:val="single" w:sz="4" w:space="0" w:color="auto"/>
              <w:right w:val="single" w:sz="4" w:space="0" w:color="auto"/>
            </w:tcBorders>
            <w:shd w:val="clear" w:color="auto" w:fill="auto"/>
            <w:vAlign w:val="center"/>
          </w:tcPr>
          <w:p w14:paraId="4E35636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133A1A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4CDCD86" w14:textId="77777777" w:rsidR="00AD5CF4" w:rsidRPr="00C46F01" w:rsidRDefault="00AD5CF4" w:rsidP="00AD5CF4">
            <w:pPr>
              <w:widowControl/>
              <w:autoSpaceDE/>
              <w:autoSpaceDN/>
              <w:adjustRightInd/>
              <w:jc w:val="center"/>
            </w:pPr>
            <w:r w:rsidRPr="00C46F01">
              <w:t>177</w:t>
            </w:r>
          </w:p>
        </w:tc>
      </w:tr>
      <w:tr w:rsidR="00AD5CF4" w:rsidRPr="00C46F01" w14:paraId="7739DF34"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454143A" w14:textId="77777777" w:rsidR="00AD5CF4" w:rsidRPr="00C46F01" w:rsidRDefault="00AD5CF4" w:rsidP="00AD5CF4">
            <w:pPr>
              <w:widowControl/>
              <w:autoSpaceDE/>
              <w:autoSpaceDN/>
              <w:adjustRightInd/>
              <w:jc w:val="center"/>
            </w:pPr>
            <w:r w:rsidRPr="00C46F01">
              <w:t>ТК 126</w:t>
            </w:r>
          </w:p>
        </w:tc>
        <w:tc>
          <w:tcPr>
            <w:tcW w:w="1134" w:type="dxa"/>
            <w:tcBorders>
              <w:top w:val="nil"/>
              <w:left w:val="nil"/>
              <w:bottom w:val="single" w:sz="4" w:space="0" w:color="auto"/>
              <w:right w:val="single" w:sz="4" w:space="0" w:color="auto"/>
            </w:tcBorders>
            <w:shd w:val="clear" w:color="auto" w:fill="auto"/>
            <w:vAlign w:val="center"/>
          </w:tcPr>
          <w:p w14:paraId="0898D20F" w14:textId="77777777" w:rsidR="00AD5CF4" w:rsidRPr="00C46F01" w:rsidRDefault="00AD5CF4" w:rsidP="00AD5CF4">
            <w:pPr>
              <w:widowControl/>
              <w:autoSpaceDE/>
              <w:autoSpaceDN/>
              <w:adjustRightInd/>
              <w:jc w:val="center"/>
            </w:pPr>
            <w:r w:rsidRPr="00C46F01">
              <w:t>гараж № 2</w:t>
            </w:r>
          </w:p>
        </w:tc>
        <w:tc>
          <w:tcPr>
            <w:tcW w:w="992" w:type="dxa"/>
            <w:tcBorders>
              <w:top w:val="nil"/>
              <w:left w:val="nil"/>
              <w:bottom w:val="single" w:sz="4" w:space="0" w:color="auto"/>
              <w:right w:val="single" w:sz="4" w:space="0" w:color="auto"/>
            </w:tcBorders>
            <w:shd w:val="clear" w:color="auto" w:fill="auto"/>
            <w:vAlign w:val="bottom"/>
          </w:tcPr>
          <w:p w14:paraId="69BF4CE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AF5663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35F76AA"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60584F91" w14:textId="77777777" w:rsidR="00AD5CF4" w:rsidRPr="00C46F01" w:rsidRDefault="00AD5CF4" w:rsidP="00AD5CF4">
            <w:pPr>
              <w:widowControl/>
              <w:autoSpaceDE/>
              <w:autoSpaceDN/>
              <w:adjustRightInd/>
              <w:jc w:val="center"/>
            </w:pPr>
            <w:r w:rsidRPr="00C46F01">
              <w:t>35,0</w:t>
            </w:r>
          </w:p>
        </w:tc>
        <w:tc>
          <w:tcPr>
            <w:tcW w:w="992" w:type="dxa"/>
            <w:tcBorders>
              <w:top w:val="nil"/>
              <w:left w:val="nil"/>
              <w:bottom w:val="single" w:sz="4" w:space="0" w:color="auto"/>
              <w:right w:val="single" w:sz="4" w:space="0" w:color="auto"/>
            </w:tcBorders>
            <w:shd w:val="clear" w:color="auto" w:fill="auto"/>
            <w:vAlign w:val="center"/>
          </w:tcPr>
          <w:p w14:paraId="36F1588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3DDE74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2FE0CB2" w14:textId="77777777" w:rsidR="00AD5CF4" w:rsidRPr="00C46F01" w:rsidRDefault="00AD5CF4" w:rsidP="00AD5CF4">
            <w:pPr>
              <w:widowControl/>
              <w:autoSpaceDE/>
              <w:autoSpaceDN/>
              <w:adjustRightInd/>
              <w:jc w:val="center"/>
            </w:pPr>
            <w:r w:rsidRPr="00C46F01">
              <w:t>177</w:t>
            </w:r>
          </w:p>
        </w:tc>
      </w:tr>
      <w:tr w:rsidR="00AD5CF4" w:rsidRPr="00C46F01" w14:paraId="6508FD61"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234C63B" w14:textId="77777777" w:rsidR="00AD5CF4" w:rsidRPr="00C46F01" w:rsidRDefault="00AD5CF4" w:rsidP="00AD5CF4">
            <w:pPr>
              <w:widowControl/>
              <w:autoSpaceDE/>
              <w:autoSpaceDN/>
              <w:adjustRightInd/>
              <w:jc w:val="center"/>
            </w:pPr>
            <w:r w:rsidRPr="00C46F01">
              <w:t>ТК 129а</w:t>
            </w:r>
          </w:p>
        </w:tc>
        <w:tc>
          <w:tcPr>
            <w:tcW w:w="1134" w:type="dxa"/>
            <w:tcBorders>
              <w:top w:val="nil"/>
              <w:left w:val="nil"/>
              <w:bottom w:val="single" w:sz="4" w:space="0" w:color="auto"/>
              <w:right w:val="single" w:sz="4" w:space="0" w:color="auto"/>
            </w:tcBorders>
            <w:shd w:val="clear" w:color="auto" w:fill="auto"/>
            <w:vAlign w:val="center"/>
          </w:tcPr>
          <w:p w14:paraId="3DA56E1F" w14:textId="77777777" w:rsidR="00AD5CF4" w:rsidRPr="00C46F01" w:rsidRDefault="00AD5CF4" w:rsidP="00AD5CF4">
            <w:pPr>
              <w:widowControl/>
              <w:autoSpaceDE/>
              <w:autoSpaceDN/>
              <w:adjustRightInd/>
              <w:jc w:val="center"/>
            </w:pPr>
            <w:r w:rsidRPr="00C46F01">
              <w:t>админстр. ОЛТЦ 15</w:t>
            </w:r>
          </w:p>
        </w:tc>
        <w:tc>
          <w:tcPr>
            <w:tcW w:w="992" w:type="dxa"/>
            <w:tcBorders>
              <w:top w:val="nil"/>
              <w:left w:val="nil"/>
              <w:bottom w:val="single" w:sz="4" w:space="0" w:color="auto"/>
              <w:right w:val="single" w:sz="4" w:space="0" w:color="auto"/>
            </w:tcBorders>
            <w:shd w:val="clear" w:color="auto" w:fill="auto"/>
            <w:vAlign w:val="bottom"/>
          </w:tcPr>
          <w:p w14:paraId="0E7E66F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240079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D6EFB41"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75A99B37"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6B48C7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77C571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826D6BD" w14:textId="77777777" w:rsidR="00AD5CF4" w:rsidRPr="00C46F01" w:rsidRDefault="00AD5CF4" w:rsidP="00AD5CF4">
            <w:pPr>
              <w:widowControl/>
              <w:autoSpaceDE/>
              <w:autoSpaceDN/>
              <w:adjustRightInd/>
              <w:jc w:val="center"/>
            </w:pPr>
            <w:r w:rsidRPr="00C46F01">
              <w:t>177</w:t>
            </w:r>
          </w:p>
        </w:tc>
      </w:tr>
      <w:tr w:rsidR="00AD5CF4" w:rsidRPr="00C46F01" w14:paraId="166E96E3"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4ED6195" w14:textId="77777777" w:rsidR="00AD5CF4" w:rsidRPr="00C46F01" w:rsidRDefault="00AD5CF4" w:rsidP="00AD5CF4">
            <w:pPr>
              <w:widowControl/>
              <w:autoSpaceDE/>
              <w:autoSpaceDN/>
              <w:adjustRightInd/>
              <w:jc w:val="center"/>
            </w:pPr>
            <w:r w:rsidRPr="00C46F01">
              <w:t>ТК 130</w:t>
            </w:r>
          </w:p>
        </w:tc>
        <w:tc>
          <w:tcPr>
            <w:tcW w:w="1134" w:type="dxa"/>
            <w:tcBorders>
              <w:top w:val="nil"/>
              <w:left w:val="nil"/>
              <w:bottom w:val="single" w:sz="4" w:space="0" w:color="auto"/>
              <w:right w:val="single" w:sz="4" w:space="0" w:color="auto"/>
            </w:tcBorders>
            <w:shd w:val="clear" w:color="auto" w:fill="auto"/>
            <w:noWrap/>
            <w:vAlign w:val="center"/>
          </w:tcPr>
          <w:p w14:paraId="41C567D2" w14:textId="77777777" w:rsidR="00AD5CF4" w:rsidRPr="00C46F01" w:rsidRDefault="00AD5CF4" w:rsidP="00AD5CF4">
            <w:pPr>
              <w:widowControl/>
              <w:autoSpaceDE/>
              <w:autoSpaceDN/>
              <w:adjustRightInd/>
              <w:jc w:val="center"/>
            </w:pPr>
            <w:r w:rsidRPr="00C46F01">
              <w:t>вахта</w:t>
            </w:r>
          </w:p>
        </w:tc>
        <w:tc>
          <w:tcPr>
            <w:tcW w:w="992" w:type="dxa"/>
            <w:tcBorders>
              <w:top w:val="nil"/>
              <w:left w:val="nil"/>
              <w:bottom w:val="single" w:sz="4" w:space="0" w:color="auto"/>
              <w:right w:val="single" w:sz="4" w:space="0" w:color="auto"/>
            </w:tcBorders>
            <w:shd w:val="clear" w:color="auto" w:fill="auto"/>
            <w:noWrap/>
            <w:vAlign w:val="bottom"/>
          </w:tcPr>
          <w:p w14:paraId="4D2CC33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949422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A7CE9EE"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452715AB" w14:textId="77777777" w:rsidR="00AD5CF4" w:rsidRPr="00C46F01" w:rsidRDefault="00AD5CF4" w:rsidP="00AD5CF4">
            <w:pPr>
              <w:widowControl/>
              <w:autoSpaceDE/>
              <w:autoSpaceDN/>
              <w:adjustRightInd/>
              <w:jc w:val="center"/>
            </w:pPr>
            <w:r w:rsidRPr="00C46F01">
              <w:t>22,0</w:t>
            </w:r>
          </w:p>
        </w:tc>
        <w:tc>
          <w:tcPr>
            <w:tcW w:w="992" w:type="dxa"/>
            <w:tcBorders>
              <w:top w:val="nil"/>
              <w:left w:val="nil"/>
              <w:bottom w:val="single" w:sz="4" w:space="0" w:color="auto"/>
              <w:right w:val="single" w:sz="4" w:space="0" w:color="auto"/>
            </w:tcBorders>
            <w:shd w:val="clear" w:color="auto" w:fill="auto"/>
            <w:vAlign w:val="center"/>
          </w:tcPr>
          <w:p w14:paraId="0777228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07473F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E921CFC" w14:textId="77777777" w:rsidR="00AD5CF4" w:rsidRPr="00C46F01" w:rsidRDefault="00AD5CF4" w:rsidP="00AD5CF4">
            <w:pPr>
              <w:widowControl/>
              <w:autoSpaceDE/>
              <w:autoSpaceDN/>
              <w:adjustRightInd/>
              <w:jc w:val="center"/>
            </w:pPr>
            <w:r w:rsidRPr="00C46F01">
              <w:t>177</w:t>
            </w:r>
          </w:p>
        </w:tc>
      </w:tr>
      <w:tr w:rsidR="00AD5CF4" w:rsidRPr="00C46F01" w14:paraId="4D947278" w14:textId="77777777">
        <w:trPr>
          <w:trHeight w:val="61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B9F4F4E" w14:textId="77777777" w:rsidR="00AD5CF4" w:rsidRPr="00C46F01" w:rsidRDefault="00AD5CF4" w:rsidP="00AD5CF4">
            <w:pPr>
              <w:widowControl/>
              <w:autoSpaceDE/>
              <w:autoSpaceDN/>
              <w:adjustRightInd/>
              <w:jc w:val="center"/>
            </w:pPr>
            <w:r w:rsidRPr="00C46F01">
              <w:t>ТК 131</w:t>
            </w:r>
          </w:p>
        </w:tc>
        <w:tc>
          <w:tcPr>
            <w:tcW w:w="1134" w:type="dxa"/>
            <w:tcBorders>
              <w:top w:val="nil"/>
              <w:left w:val="nil"/>
              <w:bottom w:val="single" w:sz="4" w:space="0" w:color="auto"/>
              <w:right w:val="single" w:sz="4" w:space="0" w:color="auto"/>
            </w:tcBorders>
            <w:shd w:val="clear" w:color="auto" w:fill="auto"/>
            <w:noWrap/>
            <w:vAlign w:val="center"/>
          </w:tcPr>
          <w:p w14:paraId="19B23473" w14:textId="77777777" w:rsidR="00AD5CF4" w:rsidRPr="00C46F01" w:rsidRDefault="00AD5CF4" w:rsidP="00AD5CF4">
            <w:pPr>
              <w:widowControl/>
              <w:autoSpaceDE/>
              <w:autoSpaceDN/>
              <w:adjustRightInd/>
              <w:jc w:val="center"/>
            </w:pPr>
            <w:r w:rsidRPr="00C46F01">
              <w:t>Жилой дом 3</w:t>
            </w:r>
          </w:p>
        </w:tc>
        <w:tc>
          <w:tcPr>
            <w:tcW w:w="992" w:type="dxa"/>
            <w:tcBorders>
              <w:top w:val="nil"/>
              <w:left w:val="nil"/>
              <w:bottom w:val="single" w:sz="4" w:space="0" w:color="auto"/>
              <w:right w:val="single" w:sz="4" w:space="0" w:color="auto"/>
            </w:tcBorders>
            <w:shd w:val="clear" w:color="auto" w:fill="auto"/>
            <w:noWrap/>
            <w:vAlign w:val="bottom"/>
          </w:tcPr>
          <w:p w14:paraId="6492D81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0789DF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E5015E5"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4164C909"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528125C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F921B8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336EFA5" w14:textId="77777777" w:rsidR="00AD5CF4" w:rsidRPr="00C46F01" w:rsidRDefault="00AD5CF4" w:rsidP="00AD5CF4">
            <w:pPr>
              <w:widowControl/>
              <w:autoSpaceDE/>
              <w:autoSpaceDN/>
              <w:adjustRightInd/>
              <w:jc w:val="center"/>
            </w:pPr>
            <w:r w:rsidRPr="00C46F01">
              <w:t>177</w:t>
            </w:r>
          </w:p>
        </w:tc>
      </w:tr>
      <w:tr w:rsidR="00AD5CF4" w:rsidRPr="00C46F01" w14:paraId="7167D807" w14:textId="77777777">
        <w:trPr>
          <w:trHeight w:val="57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2F84427" w14:textId="77777777" w:rsidR="00AD5CF4" w:rsidRPr="00C46F01" w:rsidRDefault="00AD5CF4" w:rsidP="00AD5CF4">
            <w:pPr>
              <w:widowControl/>
              <w:autoSpaceDE/>
              <w:autoSpaceDN/>
              <w:adjustRightInd/>
              <w:jc w:val="center"/>
            </w:pPr>
            <w:r w:rsidRPr="00C46F01">
              <w:t>ТК 120</w:t>
            </w:r>
          </w:p>
        </w:tc>
        <w:tc>
          <w:tcPr>
            <w:tcW w:w="1134" w:type="dxa"/>
            <w:tcBorders>
              <w:top w:val="nil"/>
              <w:left w:val="nil"/>
              <w:bottom w:val="single" w:sz="4" w:space="0" w:color="auto"/>
              <w:right w:val="single" w:sz="4" w:space="0" w:color="auto"/>
            </w:tcBorders>
            <w:shd w:val="clear" w:color="auto" w:fill="auto"/>
            <w:noWrap/>
            <w:vAlign w:val="center"/>
          </w:tcPr>
          <w:p w14:paraId="195B6EDA" w14:textId="77777777" w:rsidR="00AD5CF4" w:rsidRPr="00C46F01" w:rsidRDefault="00AD5CF4" w:rsidP="00AD5CF4">
            <w:pPr>
              <w:widowControl/>
              <w:autoSpaceDE/>
              <w:autoSpaceDN/>
              <w:adjustRightInd/>
              <w:jc w:val="center"/>
            </w:pPr>
            <w:r w:rsidRPr="00C46F01">
              <w:t>ТК 131</w:t>
            </w:r>
          </w:p>
        </w:tc>
        <w:tc>
          <w:tcPr>
            <w:tcW w:w="992" w:type="dxa"/>
            <w:tcBorders>
              <w:top w:val="nil"/>
              <w:left w:val="nil"/>
              <w:bottom w:val="single" w:sz="4" w:space="0" w:color="auto"/>
              <w:right w:val="single" w:sz="4" w:space="0" w:color="auto"/>
            </w:tcBorders>
            <w:shd w:val="clear" w:color="auto" w:fill="auto"/>
            <w:noWrap/>
            <w:vAlign w:val="bottom"/>
          </w:tcPr>
          <w:p w14:paraId="63B85D2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2D9ED8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D7AC190"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1960A9E0" w14:textId="77777777" w:rsidR="00AD5CF4" w:rsidRPr="00C46F01" w:rsidRDefault="00AD5CF4" w:rsidP="00AD5CF4">
            <w:pPr>
              <w:widowControl/>
              <w:autoSpaceDE/>
              <w:autoSpaceDN/>
              <w:adjustRightInd/>
              <w:jc w:val="center"/>
            </w:pPr>
            <w:r w:rsidRPr="00C46F01">
              <w:t>58,0</w:t>
            </w:r>
          </w:p>
        </w:tc>
        <w:tc>
          <w:tcPr>
            <w:tcW w:w="992" w:type="dxa"/>
            <w:tcBorders>
              <w:top w:val="nil"/>
              <w:left w:val="nil"/>
              <w:bottom w:val="single" w:sz="4" w:space="0" w:color="auto"/>
              <w:right w:val="single" w:sz="4" w:space="0" w:color="auto"/>
            </w:tcBorders>
            <w:shd w:val="clear" w:color="auto" w:fill="auto"/>
            <w:vAlign w:val="center"/>
          </w:tcPr>
          <w:p w14:paraId="2C61B3E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B3F108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D6A4862" w14:textId="77777777" w:rsidR="00AD5CF4" w:rsidRPr="00C46F01" w:rsidRDefault="00AD5CF4" w:rsidP="00AD5CF4">
            <w:pPr>
              <w:widowControl/>
              <w:autoSpaceDE/>
              <w:autoSpaceDN/>
              <w:adjustRightInd/>
              <w:jc w:val="center"/>
            </w:pPr>
            <w:r w:rsidRPr="00C46F01">
              <w:t>177</w:t>
            </w:r>
          </w:p>
        </w:tc>
      </w:tr>
      <w:tr w:rsidR="00AD5CF4" w:rsidRPr="00C46F01" w14:paraId="58C9486B" w14:textId="77777777">
        <w:trPr>
          <w:trHeight w:val="55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7D76B45" w14:textId="77777777" w:rsidR="00AD5CF4" w:rsidRPr="00C46F01" w:rsidRDefault="00AD5CF4" w:rsidP="00AD5CF4">
            <w:pPr>
              <w:widowControl/>
              <w:autoSpaceDE/>
              <w:autoSpaceDN/>
              <w:adjustRightInd/>
              <w:jc w:val="center"/>
            </w:pPr>
            <w:r w:rsidRPr="00C46F01">
              <w:t>ТК 132</w:t>
            </w:r>
          </w:p>
        </w:tc>
        <w:tc>
          <w:tcPr>
            <w:tcW w:w="1134" w:type="dxa"/>
            <w:tcBorders>
              <w:top w:val="nil"/>
              <w:left w:val="nil"/>
              <w:bottom w:val="single" w:sz="4" w:space="0" w:color="auto"/>
              <w:right w:val="single" w:sz="4" w:space="0" w:color="auto"/>
            </w:tcBorders>
            <w:shd w:val="clear" w:color="auto" w:fill="auto"/>
            <w:noWrap/>
            <w:vAlign w:val="center"/>
          </w:tcPr>
          <w:p w14:paraId="5E3B111A" w14:textId="77777777" w:rsidR="00AD5CF4" w:rsidRPr="00C46F01" w:rsidRDefault="00AD5CF4" w:rsidP="00AD5CF4">
            <w:pPr>
              <w:widowControl/>
              <w:autoSpaceDE/>
              <w:autoSpaceDN/>
              <w:adjustRightInd/>
              <w:jc w:val="center"/>
            </w:pPr>
            <w:r w:rsidRPr="00C46F01">
              <w:t>КНС</w:t>
            </w:r>
          </w:p>
        </w:tc>
        <w:tc>
          <w:tcPr>
            <w:tcW w:w="992" w:type="dxa"/>
            <w:tcBorders>
              <w:top w:val="nil"/>
              <w:left w:val="nil"/>
              <w:bottom w:val="single" w:sz="4" w:space="0" w:color="auto"/>
              <w:right w:val="single" w:sz="4" w:space="0" w:color="auto"/>
            </w:tcBorders>
            <w:shd w:val="clear" w:color="auto" w:fill="auto"/>
            <w:noWrap/>
            <w:vAlign w:val="bottom"/>
          </w:tcPr>
          <w:p w14:paraId="1B0C06E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770F04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2BECE61"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6D001901" w14:textId="77777777" w:rsidR="00AD5CF4" w:rsidRPr="00C46F01" w:rsidRDefault="00AD5CF4" w:rsidP="00AD5CF4">
            <w:pPr>
              <w:widowControl/>
              <w:autoSpaceDE/>
              <w:autoSpaceDN/>
              <w:adjustRightInd/>
              <w:jc w:val="center"/>
            </w:pPr>
            <w:r w:rsidRPr="00C46F01">
              <w:t>26,0</w:t>
            </w:r>
          </w:p>
        </w:tc>
        <w:tc>
          <w:tcPr>
            <w:tcW w:w="992" w:type="dxa"/>
            <w:tcBorders>
              <w:top w:val="nil"/>
              <w:left w:val="nil"/>
              <w:bottom w:val="single" w:sz="4" w:space="0" w:color="auto"/>
              <w:right w:val="single" w:sz="4" w:space="0" w:color="auto"/>
            </w:tcBorders>
            <w:shd w:val="clear" w:color="auto" w:fill="auto"/>
            <w:vAlign w:val="center"/>
          </w:tcPr>
          <w:p w14:paraId="37CC3D4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1582F7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F213A60" w14:textId="77777777" w:rsidR="00AD5CF4" w:rsidRPr="00C46F01" w:rsidRDefault="00AD5CF4" w:rsidP="00AD5CF4">
            <w:pPr>
              <w:widowControl/>
              <w:autoSpaceDE/>
              <w:autoSpaceDN/>
              <w:adjustRightInd/>
              <w:jc w:val="center"/>
            </w:pPr>
            <w:r w:rsidRPr="00C46F01">
              <w:t>177</w:t>
            </w:r>
          </w:p>
        </w:tc>
      </w:tr>
      <w:tr w:rsidR="00AD5CF4" w:rsidRPr="00C46F01" w14:paraId="0DBB1462" w14:textId="77777777">
        <w:trPr>
          <w:trHeight w:val="58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CEC1F04" w14:textId="77777777" w:rsidR="00AD5CF4" w:rsidRPr="00C46F01" w:rsidRDefault="00AD5CF4" w:rsidP="00AD5CF4">
            <w:pPr>
              <w:widowControl/>
              <w:autoSpaceDE/>
              <w:autoSpaceDN/>
              <w:adjustRightInd/>
              <w:jc w:val="center"/>
            </w:pPr>
            <w:r w:rsidRPr="00C46F01">
              <w:t>ТК 133</w:t>
            </w:r>
          </w:p>
        </w:tc>
        <w:tc>
          <w:tcPr>
            <w:tcW w:w="1134" w:type="dxa"/>
            <w:tcBorders>
              <w:top w:val="nil"/>
              <w:left w:val="nil"/>
              <w:bottom w:val="single" w:sz="4" w:space="0" w:color="auto"/>
              <w:right w:val="single" w:sz="4" w:space="0" w:color="auto"/>
            </w:tcBorders>
            <w:shd w:val="clear" w:color="auto" w:fill="auto"/>
            <w:vAlign w:val="center"/>
          </w:tcPr>
          <w:p w14:paraId="496EB6BE" w14:textId="77777777" w:rsidR="00AD5CF4" w:rsidRPr="00C46F01" w:rsidRDefault="00AD5CF4" w:rsidP="00AD5CF4">
            <w:pPr>
              <w:widowControl/>
              <w:autoSpaceDE/>
              <w:autoSpaceDN/>
              <w:adjustRightInd/>
              <w:jc w:val="center"/>
            </w:pPr>
            <w:r w:rsidRPr="00C46F01">
              <w:t>Жилой дом 3 А</w:t>
            </w:r>
          </w:p>
        </w:tc>
        <w:tc>
          <w:tcPr>
            <w:tcW w:w="992" w:type="dxa"/>
            <w:tcBorders>
              <w:top w:val="nil"/>
              <w:left w:val="nil"/>
              <w:bottom w:val="single" w:sz="4" w:space="0" w:color="auto"/>
              <w:right w:val="single" w:sz="4" w:space="0" w:color="auto"/>
            </w:tcBorders>
            <w:shd w:val="clear" w:color="auto" w:fill="auto"/>
            <w:noWrap/>
            <w:vAlign w:val="bottom"/>
          </w:tcPr>
          <w:p w14:paraId="37656C2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8F2881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B5C4449"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3DB45B25" w14:textId="77777777" w:rsidR="00AD5CF4" w:rsidRPr="00C46F01" w:rsidRDefault="00AD5CF4" w:rsidP="00AD5CF4">
            <w:pPr>
              <w:widowControl/>
              <w:autoSpaceDE/>
              <w:autoSpaceDN/>
              <w:adjustRightInd/>
              <w:jc w:val="center"/>
            </w:pPr>
            <w:r w:rsidRPr="00C46F01">
              <w:t>40,0</w:t>
            </w:r>
          </w:p>
        </w:tc>
        <w:tc>
          <w:tcPr>
            <w:tcW w:w="992" w:type="dxa"/>
            <w:tcBorders>
              <w:top w:val="nil"/>
              <w:left w:val="nil"/>
              <w:bottom w:val="single" w:sz="4" w:space="0" w:color="auto"/>
              <w:right w:val="single" w:sz="4" w:space="0" w:color="auto"/>
            </w:tcBorders>
            <w:shd w:val="clear" w:color="auto" w:fill="auto"/>
            <w:vAlign w:val="center"/>
          </w:tcPr>
          <w:p w14:paraId="4B195DE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733468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5245418" w14:textId="77777777" w:rsidR="00AD5CF4" w:rsidRPr="00C46F01" w:rsidRDefault="00AD5CF4" w:rsidP="00AD5CF4">
            <w:pPr>
              <w:widowControl/>
              <w:autoSpaceDE/>
              <w:autoSpaceDN/>
              <w:adjustRightInd/>
              <w:jc w:val="center"/>
            </w:pPr>
            <w:r w:rsidRPr="00C46F01">
              <w:t>177</w:t>
            </w:r>
          </w:p>
        </w:tc>
      </w:tr>
      <w:tr w:rsidR="00AD5CF4" w:rsidRPr="00C46F01" w14:paraId="29F45569"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D09AA39" w14:textId="77777777" w:rsidR="00AD5CF4" w:rsidRPr="00C46F01" w:rsidRDefault="00AD5CF4" w:rsidP="00AD5CF4">
            <w:pPr>
              <w:widowControl/>
              <w:autoSpaceDE/>
              <w:autoSpaceDN/>
              <w:adjustRightInd/>
              <w:jc w:val="center"/>
            </w:pPr>
            <w:r w:rsidRPr="00C46F01">
              <w:t>Жилой дом 3</w:t>
            </w:r>
          </w:p>
        </w:tc>
        <w:tc>
          <w:tcPr>
            <w:tcW w:w="1134" w:type="dxa"/>
            <w:tcBorders>
              <w:top w:val="nil"/>
              <w:left w:val="nil"/>
              <w:bottom w:val="single" w:sz="4" w:space="0" w:color="auto"/>
              <w:right w:val="single" w:sz="4" w:space="0" w:color="auto"/>
            </w:tcBorders>
            <w:shd w:val="clear" w:color="auto" w:fill="auto"/>
            <w:noWrap/>
            <w:vAlign w:val="center"/>
          </w:tcPr>
          <w:p w14:paraId="56D43681" w14:textId="77777777" w:rsidR="00AD5CF4" w:rsidRPr="00C46F01" w:rsidRDefault="00AD5CF4" w:rsidP="00AD5CF4">
            <w:pPr>
              <w:widowControl/>
              <w:autoSpaceDE/>
              <w:autoSpaceDN/>
              <w:adjustRightInd/>
              <w:jc w:val="center"/>
            </w:pPr>
            <w:r w:rsidRPr="00C46F01">
              <w:t>теплоспутник</w:t>
            </w:r>
          </w:p>
        </w:tc>
        <w:tc>
          <w:tcPr>
            <w:tcW w:w="992" w:type="dxa"/>
            <w:tcBorders>
              <w:top w:val="nil"/>
              <w:left w:val="nil"/>
              <w:bottom w:val="single" w:sz="4" w:space="0" w:color="auto"/>
              <w:right w:val="single" w:sz="4" w:space="0" w:color="auto"/>
            </w:tcBorders>
            <w:shd w:val="clear" w:color="auto" w:fill="auto"/>
            <w:noWrap/>
            <w:vAlign w:val="bottom"/>
          </w:tcPr>
          <w:p w14:paraId="263BDEF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1E6478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A521786"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1A5D4C98" w14:textId="77777777" w:rsidR="00AD5CF4" w:rsidRPr="00C46F01" w:rsidRDefault="00AD5CF4" w:rsidP="00AD5CF4">
            <w:pPr>
              <w:widowControl/>
              <w:autoSpaceDE/>
              <w:autoSpaceDN/>
              <w:adjustRightInd/>
              <w:jc w:val="center"/>
            </w:pPr>
            <w:r w:rsidRPr="00C46F01">
              <w:t>138,0</w:t>
            </w:r>
          </w:p>
        </w:tc>
        <w:tc>
          <w:tcPr>
            <w:tcW w:w="992" w:type="dxa"/>
            <w:tcBorders>
              <w:top w:val="nil"/>
              <w:left w:val="nil"/>
              <w:bottom w:val="single" w:sz="4" w:space="0" w:color="auto"/>
              <w:right w:val="single" w:sz="4" w:space="0" w:color="auto"/>
            </w:tcBorders>
            <w:shd w:val="clear" w:color="auto" w:fill="auto"/>
            <w:vAlign w:val="center"/>
          </w:tcPr>
          <w:p w14:paraId="08501FB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4DC6CD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7476B84" w14:textId="77777777" w:rsidR="00AD5CF4" w:rsidRPr="00C46F01" w:rsidRDefault="00AD5CF4" w:rsidP="00AD5CF4">
            <w:pPr>
              <w:widowControl/>
              <w:autoSpaceDE/>
              <w:autoSpaceDN/>
              <w:adjustRightInd/>
              <w:jc w:val="center"/>
            </w:pPr>
            <w:r w:rsidRPr="00C46F01">
              <w:t>177</w:t>
            </w:r>
          </w:p>
        </w:tc>
      </w:tr>
      <w:tr w:rsidR="00AD5CF4" w:rsidRPr="00C46F01" w14:paraId="0FA740B3" w14:textId="77777777">
        <w:trPr>
          <w:trHeight w:val="54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D7D684D" w14:textId="77777777" w:rsidR="00AD5CF4" w:rsidRPr="00C46F01" w:rsidRDefault="00AD5CF4" w:rsidP="00AD5CF4">
            <w:pPr>
              <w:widowControl/>
              <w:autoSpaceDE/>
              <w:autoSpaceDN/>
              <w:adjustRightInd/>
              <w:jc w:val="center"/>
            </w:pPr>
            <w:r w:rsidRPr="00C46F01">
              <w:t>Жилой дом 4</w:t>
            </w:r>
          </w:p>
        </w:tc>
        <w:tc>
          <w:tcPr>
            <w:tcW w:w="1134" w:type="dxa"/>
            <w:tcBorders>
              <w:top w:val="nil"/>
              <w:left w:val="nil"/>
              <w:bottom w:val="single" w:sz="4" w:space="0" w:color="auto"/>
              <w:right w:val="single" w:sz="4" w:space="0" w:color="auto"/>
            </w:tcBorders>
            <w:shd w:val="clear" w:color="auto" w:fill="auto"/>
            <w:noWrap/>
            <w:vAlign w:val="center"/>
          </w:tcPr>
          <w:p w14:paraId="6F170C90" w14:textId="77777777" w:rsidR="00AD5CF4" w:rsidRPr="00C46F01" w:rsidRDefault="00AD5CF4" w:rsidP="00AD5CF4">
            <w:pPr>
              <w:widowControl/>
              <w:autoSpaceDE/>
              <w:autoSpaceDN/>
              <w:adjustRightInd/>
              <w:jc w:val="center"/>
            </w:pPr>
            <w:r w:rsidRPr="00C46F01">
              <w:t>теплоспутник</w:t>
            </w:r>
          </w:p>
        </w:tc>
        <w:tc>
          <w:tcPr>
            <w:tcW w:w="992" w:type="dxa"/>
            <w:tcBorders>
              <w:top w:val="nil"/>
              <w:left w:val="nil"/>
              <w:bottom w:val="single" w:sz="4" w:space="0" w:color="auto"/>
              <w:right w:val="single" w:sz="4" w:space="0" w:color="auto"/>
            </w:tcBorders>
            <w:shd w:val="clear" w:color="auto" w:fill="auto"/>
            <w:noWrap/>
            <w:vAlign w:val="bottom"/>
          </w:tcPr>
          <w:p w14:paraId="6249F22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9DC06D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8FFD1FC"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29275C88" w14:textId="77777777" w:rsidR="00AD5CF4" w:rsidRPr="00C46F01" w:rsidRDefault="00AD5CF4" w:rsidP="00AD5CF4">
            <w:pPr>
              <w:widowControl/>
              <w:autoSpaceDE/>
              <w:autoSpaceDN/>
              <w:adjustRightInd/>
              <w:jc w:val="center"/>
            </w:pPr>
            <w:r w:rsidRPr="00C46F01">
              <w:t>89,0</w:t>
            </w:r>
          </w:p>
        </w:tc>
        <w:tc>
          <w:tcPr>
            <w:tcW w:w="992" w:type="dxa"/>
            <w:tcBorders>
              <w:top w:val="nil"/>
              <w:left w:val="nil"/>
              <w:bottom w:val="single" w:sz="4" w:space="0" w:color="auto"/>
              <w:right w:val="single" w:sz="4" w:space="0" w:color="auto"/>
            </w:tcBorders>
            <w:shd w:val="clear" w:color="auto" w:fill="auto"/>
            <w:vAlign w:val="center"/>
          </w:tcPr>
          <w:p w14:paraId="661598C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593268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9398B71" w14:textId="77777777" w:rsidR="00AD5CF4" w:rsidRPr="00C46F01" w:rsidRDefault="00AD5CF4" w:rsidP="00AD5CF4">
            <w:pPr>
              <w:widowControl/>
              <w:autoSpaceDE/>
              <w:autoSpaceDN/>
              <w:adjustRightInd/>
              <w:jc w:val="center"/>
            </w:pPr>
            <w:r w:rsidRPr="00C46F01">
              <w:t>177</w:t>
            </w:r>
          </w:p>
        </w:tc>
      </w:tr>
      <w:tr w:rsidR="00AD5CF4" w:rsidRPr="00C46F01" w14:paraId="099BD2C4"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E69D3EB" w14:textId="77777777" w:rsidR="00AD5CF4" w:rsidRPr="00C46F01" w:rsidRDefault="00AD5CF4" w:rsidP="00AD5CF4">
            <w:pPr>
              <w:widowControl/>
              <w:autoSpaceDE/>
              <w:autoSpaceDN/>
              <w:adjustRightInd/>
              <w:jc w:val="center"/>
              <w:rPr>
                <w:b/>
                <w:bCs/>
              </w:rPr>
            </w:pPr>
            <w:r w:rsidRPr="00C46F01">
              <w:rPr>
                <w:b/>
                <w:bCs/>
              </w:rPr>
              <w:t>пос.А Т П</w:t>
            </w:r>
          </w:p>
        </w:tc>
        <w:tc>
          <w:tcPr>
            <w:tcW w:w="1134" w:type="dxa"/>
            <w:tcBorders>
              <w:top w:val="nil"/>
              <w:left w:val="nil"/>
              <w:bottom w:val="single" w:sz="4" w:space="0" w:color="auto"/>
              <w:right w:val="single" w:sz="4" w:space="0" w:color="auto"/>
            </w:tcBorders>
            <w:shd w:val="clear" w:color="auto" w:fill="auto"/>
            <w:noWrap/>
            <w:vAlign w:val="center"/>
          </w:tcPr>
          <w:p w14:paraId="5CF39D62" w14:textId="77777777" w:rsidR="00AD5CF4" w:rsidRPr="00C46F01" w:rsidRDefault="00AD5CF4" w:rsidP="00AD5CF4">
            <w:pPr>
              <w:widowControl/>
              <w:autoSpaceDE/>
              <w:autoSpaceDN/>
              <w:adjustRightInd/>
              <w:jc w:val="center"/>
              <w:rPr>
                <w:b/>
                <w:bCs/>
              </w:rPr>
            </w:pPr>
            <w:r w:rsidRPr="00C46F01">
              <w:rPr>
                <w:b/>
                <w:bCs/>
              </w:rPr>
              <w:t> </w:t>
            </w:r>
          </w:p>
        </w:tc>
        <w:tc>
          <w:tcPr>
            <w:tcW w:w="992" w:type="dxa"/>
            <w:tcBorders>
              <w:top w:val="nil"/>
              <w:left w:val="nil"/>
              <w:bottom w:val="single" w:sz="4" w:space="0" w:color="auto"/>
              <w:right w:val="single" w:sz="4" w:space="0" w:color="auto"/>
            </w:tcBorders>
            <w:shd w:val="clear" w:color="auto" w:fill="auto"/>
            <w:noWrap/>
            <w:vAlign w:val="bottom"/>
          </w:tcPr>
          <w:p w14:paraId="08E9AF97" w14:textId="77777777" w:rsidR="00AD5CF4" w:rsidRPr="00C46F01" w:rsidRDefault="00AD5CF4" w:rsidP="00AD5CF4">
            <w:pPr>
              <w:widowControl/>
              <w:autoSpaceDE/>
              <w:autoSpaceDN/>
              <w:adjustRightInd/>
              <w:jc w:val="center"/>
              <w:rPr>
                <w:b/>
                <w:bCs/>
              </w:rPr>
            </w:pPr>
            <w:r w:rsidRPr="00C46F01">
              <w:rPr>
                <w:b/>
                <w:bCs/>
              </w:rPr>
              <w:t>1978</w:t>
            </w:r>
          </w:p>
        </w:tc>
        <w:tc>
          <w:tcPr>
            <w:tcW w:w="993" w:type="dxa"/>
            <w:tcBorders>
              <w:top w:val="nil"/>
              <w:left w:val="nil"/>
              <w:bottom w:val="single" w:sz="4" w:space="0" w:color="auto"/>
              <w:right w:val="single" w:sz="4" w:space="0" w:color="auto"/>
            </w:tcBorders>
            <w:shd w:val="clear" w:color="auto" w:fill="auto"/>
            <w:vAlign w:val="center"/>
          </w:tcPr>
          <w:p w14:paraId="0801F86B" w14:textId="77777777" w:rsidR="00AD5CF4" w:rsidRPr="00C46F01" w:rsidRDefault="00AD5CF4" w:rsidP="00AD5CF4">
            <w:pPr>
              <w:widowControl/>
              <w:autoSpaceDE/>
              <w:autoSpaceDN/>
              <w:adjustRightInd/>
              <w:jc w:val="center"/>
              <w:rPr>
                <w:b/>
                <w:bCs/>
              </w:rPr>
            </w:pPr>
            <w:r w:rsidRPr="00C46F01">
              <w:rPr>
                <w:b/>
                <w:bCs/>
              </w:rPr>
              <w:t> </w:t>
            </w:r>
          </w:p>
        </w:tc>
        <w:tc>
          <w:tcPr>
            <w:tcW w:w="992" w:type="dxa"/>
            <w:tcBorders>
              <w:top w:val="nil"/>
              <w:left w:val="nil"/>
              <w:bottom w:val="single" w:sz="4" w:space="0" w:color="auto"/>
              <w:right w:val="single" w:sz="4" w:space="0" w:color="auto"/>
            </w:tcBorders>
            <w:shd w:val="clear" w:color="auto" w:fill="auto"/>
            <w:vAlign w:val="center"/>
          </w:tcPr>
          <w:p w14:paraId="4EA3DC10" w14:textId="77777777" w:rsidR="00AD5CF4" w:rsidRPr="00C46F01" w:rsidRDefault="00AD5CF4" w:rsidP="00AD5CF4">
            <w:pPr>
              <w:widowControl/>
              <w:autoSpaceDE/>
              <w:autoSpaceDN/>
              <w:adjustRightInd/>
              <w:jc w:val="center"/>
              <w:rPr>
                <w:b/>
                <w:bCs/>
              </w:rPr>
            </w:pPr>
            <w:r w:rsidRPr="00C46F01">
              <w:rPr>
                <w:b/>
                <w:bCs/>
              </w:rPr>
              <w:t> </w:t>
            </w:r>
          </w:p>
        </w:tc>
        <w:tc>
          <w:tcPr>
            <w:tcW w:w="992" w:type="dxa"/>
            <w:tcBorders>
              <w:top w:val="nil"/>
              <w:left w:val="nil"/>
              <w:bottom w:val="single" w:sz="4" w:space="0" w:color="auto"/>
              <w:right w:val="single" w:sz="4" w:space="0" w:color="auto"/>
            </w:tcBorders>
            <w:shd w:val="clear" w:color="auto" w:fill="auto"/>
            <w:vAlign w:val="center"/>
          </w:tcPr>
          <w:p w14:paraId="7F3E3EAE" w14:textId="77777777" w:rsidR="00AD5CF4" w:rsidRPr="00C46F01" w:rsidRDefault="00AD5CF4" w:rsidP="00AD5CF4">
            <w:pPr>
              <w:widowControl/>
              <w:autoSpaceDE/>
              <w:autoSpaceDN/>
              <w:adjustRightInd/>
              <w:jc w:val="center"/>
              <w:rPr>
                <w:b/>
                <w:bCs/>
              </w:rPr>
            </w:pPr>
            <w:r w:rsidRPr="00C46F01">
              <w:rPr>
                <w:b/>
                <w:bCs/>
              </w:rPr>
              <w:t>3656,0</w:t>
            </w:r>
          </w:p>
        </w:tc>
        <w:tc>
          <w:tcPr>
            <w:tcW w:w="992" w:type="dxa"/>
            <w:tcBorders>
              <w:top w:val="nil"/>
              <w:left w:val="nil"/>
              <w:bottom w:val="single" w:sz="4" w:space="0" w:color="auto"/>
              <w:right w:val="single" w:sz="4" w:space="0" w:color="auto"/>
            </w:tcBorders>
            <w:shd w:val="clear" w:color="auto" w:fill="auto"/>
            <w:vAlign w:val="center"/>
          </w:tcPr>
          <w:p w14:paraId="11F7967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2552E3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8DB215D" w14:textId="77777777" w:rsidR="00AD5CF4" w:rsidRPr="00C46F01" w:rsidRDefault="00AD5CF4" w:rsidP="00AD5CF4">
            <w:pPr>
              <w:widowControl/>
              <w:autoSpaceDE/>
              <w:autoSpaceDN/>
              <w:adjustRightInd/>
              <w:jc w:val="center"/>
            </w:pPr>
            <w:r w:rsidRPr="00C46F01">
              <w:t>177</w:t>
            </w:r>
          </w:p>
        </w:tc>
      </w:tr>
      <w:tr w:rsidR="00AD5CF4" w:rsidRPr="00C46F01" w14:paraId="13147025"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9F164EC" w14:textId="77777777" w:rsidR="00AD5CF4" w:rsidRPr="00C46F01" w:rsidRDefault="00AD5CF4" w:rsidP="00AD5CF4">
            <w:pPr>
              <w:widowControl/>
              <w:autoSpaceDE/>
              <w:autoSpaceDN/>
              <w:adjustRightInd/>
              <w:jc w:val="center"/>
              <w:rPr>
                <w:b/>
                <w:bCs/>
              </w:rPr>
            </w:pPr>
            <w:r w:rsidRPr="00C46F01">
              <w:rPr>
                <w:b/>
                <w:bCs/>
              </w:rPr>
              <w:t>ул.Автомобилистов</w:t>
            </w:r>
          </w:p>
        </w:tc>
        <w:tc>
          <w:tcPr>
            <w:tcW w:w="1134" w:type="dxa"/>
            <w:tcBorders>
              <w:top w:val="nil"/>
              <w:left w:val="nil"/>
              <w:bottom w:val="single" w:sz="4" w:space="0" w:color="auto"/>
              <w:right w:val="single" w:sz="4" w:space="0" w:color="auto"/>
            </w:tcBorders>
            <w:shd w:val="clear" w:color="auto" w:fill="auto"/>
            <w:noWrap/>
            <w:vAlign w:val="center"/>
          </w:tcPr>
          <w:p w14:paraId="7CB982A7" w14:textId="77777777" w:rsidR="00AD5CF4" w:rsidRPr="00C46F01" w:rsidRDefault="00AD5CF4" w:rsidP="00AD5CF4">
            <w:pPr>
              <w:widowControl/>
              <w:autoSpaceDE/>
              <w:autoSpaceDN/>
              <w:adjustRightInd/>
              <w:jc w:val="center"/>
            </w:pPr>
            <w:r w:rsidRPr="00C46F01">
              <w:t>ТК</w:t>
            </w:r>
          </w:p>
        </w:tc>
        <w:tc>
          <w:tcPr>
            <w:tcW w:w="992" w:type="dxa"/>
            <w:tcBorders>
              <w:top w:val="nil"/>
              <w:left w:val="nil"/>
              <w:bottom w:val="single" w:sz="4" w:space="0" w:color="auto"/>
              <w:right w:val="single" w:sz="4" w:space="0" w:color="auto"/>
            </w:tcBorders>
            <w:shd w:val="clear" w:color="auto" w:fill="auto"/>
            <w:noWrap/>
            <w:vAlign w:val="bottom"/>
          </w:tcPr>
          <w:p w14:paraId="73D6477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E807160"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208A654A"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785C93A2"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vAlign w:val="center"/>
          </w:tcPr>
          <w:p w14:paraId="1298A03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44658D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9CAC5D6" w14:textId="77777777" w:rsidR="00AD5CF4" w:rsidRPr="00C46F01" w:rsidRDefault="00AD5CF4" w:rsidP="00AD5CF4">
            <w:pPr>
              <w:widowControl/>
              <w:autoSpaceDE/>
              <w:autoSpaceDN/>
              <w:adjustRightInd/>
              <w:jc w:val="center"/>
            </w:pPr>
            <w:r w:rsidRPr="00C46F01">
              <w:t>177</w:t>
            </w:r>
          </w:p>
        </w:tc>
      </w:tr>
      <w:tr w:rsidR="00AD5CF4" w:rsidRPr="00C46F01" w14:paraId="32781BEE" w14:textId="77777777">
        <w:trPr>
          <w:trHeight w:val="52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21F0746" w14:textId="77777777" w:rsidR="00AD5CF4" w:rsidRPr="00C46F01" w:rsidRDefault="00AD5CF4" w:rsidP="00AD5CF4">
            <w:pPr>
              <w:widowControl/>
              <w:autoSpaceDE/>
              <w:autoSpaceDN/>
              <w:adjustRightInd/>
              <w:jc w:val="center"/>
            </w:pPr>
            <w:r w:rsidRPr="00C46F01">
              <w:t>Котельная</w:t>
            </w:r>
          </w:p>
        </w:tc>
        <w:tc>
          <w:tcPr>
            <w:tcW w:w="1134" w:type="dxa"/>
            <w:tcBorders>
              <w:top w:val="nil"/>
              <w:left w:val="nil"/>
              <w:bottom w:val="single" w:sz="4" w:space="0" w:color="auto"/>
              <w:right w:val="single" w:sz="4" w:space="0" w:color="auto"/>
            </w:tcBorders>
            <w:shd w:val="clear" w:color="auto" w:fill="auto"/>
            <w:noWrap/>
            <w:vAlign w:val="center"/>
          </w:tcPr>
          <w:p w14:paraId="4B66B503" w14:textId="77777777" w:rsidR="00AD5CF4" w:rsidRPr="00C46F01" w:rsidRDefault="00AD5CF4" w:rsidP="00AD5CF4">
            <w:pPr>
              <w:widowControl/>
              <w:autoSpaceDE/>
              <w:autoSpaceDN/>
              <w:adjustRightInd/>
              <w:jc w:val="center"/>
            </w:pPr>
            <w:r w:rsidRPr="00C46F01">
              <w:t>ТК 1</w:t>
            </w:r>
          </w:p>
        </w:tc>
        <w:tc>
          <w:tcPr>
            <w:tcW w:w="992" w:type="dxa"/>
            <w:tcBorders>
              <w:top w:val="nil"/>
              <w:left w:val="nil"/>
              <w:bottom w:val="single" w:sz="4" w:space="0" w:color="auto"/>
              <w:right w:val="single" w:sz="4" w:space="0" w:color="auto"/>
            </w:tcBorders>
            <w:shd w:val="clear" w:color="auto" w:fill="auto"/>
            <w:noWrap/>
            <w:vAlign w:val="bottom"/>
          </w:tcPr>
          <w:p w14:paraId="3E3B10D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B02501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2C7547B"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5400A928" w14:textId="77777777" w:rsidR="00AD5CF4" w:rsidRPr="00C46F01" w:rsidRDefault="00AD5CF4" w:rsidP="00AD5CF4">
            <w:pPr>
              <w:widowControl/>
              <w:autoSpaceDE/>
              <w:autoSpaceDN/>
              <w:adjustRightInd/>
              <w:jc w:val="center"/>
            </w:pPr>
            <w:r w:rsidRPr="00C46F01">
              <w:t>11,0</w:t>
            </w:r>
          </w:p>
        </w:tc>
        <w:tc>
          <w:tcPr>
            <w:tcW w:w="992" w:type="dxa"/>
            <w:tcBorders>
              <w:top w:val="nil"/>
              <w:left w:val="nil"/>
              <w:bottom w:val="single" w:sz="4" w:space="0" w:color="auto"/>
              <w:right w:val="single" w:sz="4" w:space="0" w:color="auto"/>
            </w:tcBorders>
            <w:shd w:val="clear" w:color="auto" w:fill="auto"/>
            <w:vAlign w:val="center"/>
          </w:tcPr>
          <w:p w14:paraId="38663F6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59AD3B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FB80A83" w14:textId="77777777" w:rsidR="00AD5CF4" w:rsidRPr="00C46F01" w:rsidRDefault="00AD5CF4" w:rsidP="00AD5CF4">
            <w:pPr>
              <w:widowControl/>
              <w:autoSpaceDE/>
              <w:autoSpaceDN/>
              <w:adjustRightInd/>
              <w:jc w:val="center"/>
            </w:pPr>
            <w:r w:rsidRPr="00C46F01">
              <w:t>177</w:t>
            </w:r>
          </w:p>
        </w:tc>
      </w:tr>
      <w:tr w:rsidR="00AD5CF4" w:rsidRPr="00C46F01" w14:paraId="1F23D2D5"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4D45938" w14:textId="77777777" w:rsidR="00AD5CF4" w:rsidRPr="00C46F01" w:rsidRDefault="00AD5CF4" w:rsidP="00AD5CF4">
            <w:pPr>
              <w:widowControl/>
              <w:autoSpaceDE/>
              <w:autoSpaceDN/>
              <w:adjustRightInd/>
              <w:jc w:val="center"/>
            </w:pPr>
            <w:r w:rsidRPr="00C46F01">
              <w:t>Котельная</w:t>
            </w:r>
          </w:p>
        </w:tc>
        <w:tc>
          <w:tcPr>
            <w:tcW w:w="1134" w:type="dxa"/>
            <w:tcBorders>
              <w:top w:val="nil"/>
              <w:left w:val="nil"/>
              <w:bottom w:val="single" w:sz="4" w:space="0" w:color="auto"/>
              <w:right w:val="single" w:sz="4" w:space="0" w:color="auto"/>
            </w:tcBorders>
            <w:shd w:val="clear" w:color="auto" w:fill="auto"/>
            <w:noWrap/>
            <w:vAlign w:val="center"/>
          </w:tcPr>
          <w:p w14:paraId="216F986E" w14:textId="77777777" w:rsidR="00AD5CF4" w:rsidRPr="00C46F01" w:rsidRDefault="00AD5CF4" w:rsidP="00AD5CF4">
            <w:pPr>
              <w:widowControl/>
              <w:autoSpaceDE/>
              <w:autoSpaceDN/>
              <w:adjustRightInd/>
              <w:jc w:val="center"/>
            </w:pPr>
            <w:r w:rsidRPr="00C46F01">
              <w:t>насосная</w:t>
            </w:r>
          </w:p>
        </w:tc>
        <w:tc>
          <w:tcPr>
            <w:tcW w:w="992" w:type="dxa"/>
            <w:tcBorders>
              <w:top w:val="nil"/>
              <w:left w:val="nil"/>
              <w:bottom w:val="single" w:sz="4" w:space="0" w:color="auto"/>
              <w:right w:val="single" w:sz="4" w:space="0" w:color="auto"/>
            </w:tcBorders>
            <w:shd w:val="clear" w:color="auto" w:fill="auto"/>
            <w:noWrap/>
            <w:vAlign w:val="bottom"/>
          </w:tcPr>
          <w:p w14:paraId="51377AB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86AC41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2F2C1B7"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5FE44E7" w14:textId="77777777" w:rsidR="00AD5CF4" w:rsidRPr="00C46F01" w:rsidRDefault="00AD5CF4" w:rsidP="00AD5CF4">
            <w:pPr>
              <w:widowControl/>
              <w:autoSpaceDE/>
              <w:autoSpaceDN/>
              <w:adjustRightInd/>
              <w:jc w:val="center"/>
            </w:pPr>
            <w:r w:rsidRPr="00C46F01">
              <w:t>30,0</w:t>
            </w:r>
          </w:p>
        </w:tc>
        <w:tc>
          <w:tcPr>
            <w:tcW w:w="992" w:type="dxa"/>
            <w:tcBorders>
              <w:top w:val="nil"/>
              <w:left w:val="nil"/>
              <w:bottom w:val="single" w:sz="4" w:space="0" w:color="auto"/>
              <w:right w:val="single" w:sz="4" w:space="0" w:color="auto"/>
            </w:tcBorders>
            <w:shd w:val="clear" w:color="auto" w:fill="auto"/>
            <w:vAlign w:val="center"/>
          </w:tcPr>
          <w:p w14:paraId="06A606F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A6622A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B4C09E1" w14:textId="77777777" w:rsidR="00AD5CF4" w:rsidRPr="00C46F01" w:rsidRDefault="00AD5CF4" w:rsidP="00AD5CF4">
            <w:pPr>
              <w:widowControl/>
              <w:autoSpaceDE/>
              <w:autoSpaceDN/>
              <w:adjustRightInd/>
              <w:jc w:val="center"/>
            </w:pPr>
            <w:r w:rsidRPr="00C46F01">
              <w:t>177</w:t>
            </w:r>
          </w:p>
        </w:tc>
      </w:tr>
      <w:tr w:rsidR="00AD5CF4" w:rsidRPr="00C46F01" w14:paraId="32DD673C"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C5C03E8" w14:textId="77777777" w:rsidR="00AD5CF4" w:rsidRPr="00C46F01" w:rsidRDefault="00AD5CF4" w:rsidP="00AD5CF4">
            <w:pPr>
              <w:widowControl/>
              <w:autoSpaceDE/>
              <w:autoSpaceDN/>
              <w:adjustRightInd/>
              <w:jc w:val="center"/>
            </w:pPr>
            <w:r w:rsidRPr="00C46F01">
              <w:t>ТК 1</w:t>
            </w:r>
          </w:p>
        </w:tc>
        <w:tc>
          <w:tcPr>
            <w:tcW w:w="1134" w:type="dxa"/>
            <w:tcBorders>
              <w:top w:val="nil"/>
              <w:left w:val="nil"/>
              <w:bottom w:val="single" w:sz="4" w:space="0" w:color="auto"/>
              <w:right w:val="single" w:sz="4" w:space="0" w:color="auto"/>
            </w:tcBorders>
            <w:shd w:val="clear" w:color="auto" w:fill="auto"/>
            <w:noWrap/>
            <w:vAlign w:val="center"/>
          </w:tcPr>
          <w:p w14:paraId="310E9C8C" w14:textId="77777777" w:rsidR="00AD5CF4" w:rsidRPr="00C46F01" w:rsidRDefault="00AD5CF4" w:rsidP="00AD5CF4">
            <w:pPr>
              <w:widowControl/>
              <w:autoSpaceDE/>
              <w:autoSpaceDN/>
              <w:adjustRightInd/>
              <w:jc w:val="center"/>
            </w:pPr>
            <w:r w:rsidRPr="00C46F01">
              <w:t>ТК 2</w:t>
            </w:r>
          </w:p>
        </w:tc>
        <w:tc>
          <w:tcPr>
            <w:tcW w:w="992" w:type="dxa"/>
            <w:tcBorders>
              <w:top w:val="nil"/>
              <w:left w:val="nil"/>
              <w:bottom w:val="single" w:sz="4" w:space="0" w:color="auto"/>
              <w:right w:val="single" w:sz="4" w:space="0" w:color="auto"/>
            </w:tcBorders>
            <w:shd w:val="clear" w:color="auto" w:fill="auto"/>
            <w:noWrap/>
            <w:vAlign w:val="bottom"/>
          </w:tcPr>
          <w:p w14:paraId="1898625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901F91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BBD3AB3"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3581B4FA" w14:textId="77777777" w:rsidR="00AD5CF4" w:rsidRPr="00C46F01" w:rsidRDefault="00AD5CF4" w:rsidP="00AD5CF4">
            <w:pPr>
              <w:widowControl/>
              <w:autoSpaceDE/>
              <w:autoSpaceDN/>
              <w:adjustRightInd/>
              <w:jc w:val="center"/>
            </w:pPr>
            <w:r w:rsidRPr="00C46F01">
              <w:t>32,0</w:t>
            </w:r>
          </w:p>
        </w:tc>
        <w:tc>
          <w:tcPr>
            <w:tcW w:w="992" w:type="dxa"/>
            <w:tcBorders>
              <w:top w:val="nil"/>
              <w:left w:val="nil"/>
              <w:bottom w:val="single" w:sz="4" w:space="0" w:color="auto"/>
              <w:right w:val="single" w:sz="4" w:space="0" w:color="auto"/>
            </w:tcBorders>
            <w:shd w:val="clear" w:color="auto" w:fill="auto"/>
            <w:vAlign w:val="center"/>
          </w:tcPr>
          <w:p w14:paraId="4C08AD6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3F0B59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4740B2C" w14:textId="77777777" w:rsidR="00AD5CF4" w:rsidRPr="00C46F01" w:rsidRDefault="00AD5CF4" w:rsidP="00AD5CF4">
            <w:pPr>
              <w:widowControl/>
              <w:autoSpaceDE/>
              <w:autoSpaceDN/>
              <w:adjustRightInd/>
              <w:jc w:val="center"/>
            </w:pPr>
            <w:r w:rsidRPr="00C46F01">
              <w:t>177</w:t>
            </w:r>
          </w:p>
        </w:tc>
      </w:tr>
      <w:tr w:rsidR="00AD5CF4" w:rsidRPr="00C46F01" w14:paraId="6A4EC6AB"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2CE30E0" w14:textId="77777777" w:rsidR="00AD5CF4" w:rsidRPr="00C46F01" w:rsidRDefault="00AD5CF4" w:rsidP="00AD5CF4">
            <w:pPr>
              <w:widowControl/>
              <w:autoSpaceDE/>
              <w:autoSpaceDN/>
              <w:adjustRightInd/>
              <w:jc w:val="center"/>
            </w:pPr>
            <w:r w:rsidRPr="00C46F01">
              <w:t>ТК 2</w:t>
            </w:r>
          </w:p>
        </w:tc>
        <w:tc>
          <w:tcPr>
            <w:tcW w:w="1134" w:type="dxa"/>
            <w:tcBorders>
              <w:top w:val="nil"/>
              <w:left w:val="nil"/>
              <w:bottom w:val="single" w:sz="4" w:space="0" w:color="auto"/>
              <w:right w:val="single" w:sz="4" w:space="0" w:color="auto"/>
            </w:tcBorders>
            <w:shd w:val="clear" w:color="auto" w:fill="auto"/>
            <w:noWrap/>
            <w:vAlign w:val="center"/>
          </w:tcPr>
          <w:p w14:paraId="6B35F789" w14:textId="77777777" w:rsidR="00AD5CF4" w:rsidRPr="00C46F01" w:rsidRDefault="00AD5CF4" w:rsidP="00AD5CF4">
            <w:pPr>
              <w:widowControl/>
              <w:autoSpaceDE/>
              <w:autoSpaceDN/>
              <w:adjustRightInd/>
              <w:jc w:val="center"/>
            </w:pPr>
            <w:r w:rsidRPr="00C46F01">
              <w:t>общежитие 1</w:t>
            </w:r>
          </w:p>
        </w:tc>
        <w:tc>
          <w:tcPr>
            <w:tcW w:w="992" w:type="dxa"/>
            <w:tcBorders>
              <w:top w:val="nil"/>
              <w:left w:val="nil"/>
              <w:bottom w:val="single" w:sz="4" w:space="0" w:color="auto"/>
              <w:right w:val="single" w:sz="4" w:space="0" w:color="auto"/>
            </w:tcBorders>
            <w:shd w:val="clear" w:color="auto" w:fill="auto"/>
            <w:noWrap/>
            <w:vAlign w:val="bottom"/>
          </w:tcPr>
          <w:p w14:paraId="10662DD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AF980A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0CA3216"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37F0232D" w14:textId="77777777" w:rsidR="00AD5CF4" w:rsidRPr="00C46F01" w:rsidRDefault="00AD5CF4" w:rsidP="00AD5CF4">
            <w:pPr>
              <w:widowControl/>
              <w:autoSpaceDE/>
              <w:autoSpaceDN/>
              <w:adjustRightInd/>
              <w:jc w:val="center"/>
            </w:pPr>
            <w:r w:rsidRPr="00C46F01">
              <w:t>25,0</w:t>
            </w:r>
          </w:p>
        </w:tc>
        <w:tc>
          <w:tcPr>
            <w:tcW w:w="992" w:type="dxa"/>
            <w:tcBorders>
              <w:top w:val="nil"/>
              <w:left w:val="nil"/>
              <w:bottom w:val="single" w:sz="4" w:space="0" w:color="auto"/>
              <w:right w:val="single" w:sz="4" w:space="0" w:color="auto"/>
            </w:tcBorders>
            <w:shd w:val="clear" w:color="auto" w:fill="auto"/>
            <w:vAlign w:val="center"/>
          </w:tcPr>
          <w:p w14:paraId="12823D2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96FF54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72179E9" w14:textId="77777777" w:rsidR="00AD5CF4" w:rsidRPr="00C46F01" w:rsidRDefault="00AD5CF4" w:rsidP="00AD5CF4">
            <w:pPr>
              <w:widowControl/>
              <w:autoSpaceDE/>
              <w:autoSpaceDN/>
              <w:adjustRightInd/>
              <w:jc w:val="center"/>
            </w:pPr>
            <w:r w:rsidRPr="00C46F01">
              <w:t>177</w:t>
            </w:r>
          </w:p>
        </w:tc>
      </w:tr>
      <w:tr w:rsidR="00AD5CF4" w:rsidRPr="00C46F01" w14:paraId="34FAF0B3"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B2884F4" w14:textId="77777777" w:rsidR="00AD5CF4" w:rsidRPr="00C46F01" w:rsidRDefault="00AD5CF4" w:rsidP="00AD5CF4">
            <w:pPr>
              <w:widowControl/>
              <w:autoSpaceDE/>
              <w:autoSpaceDN/>
              <w:adjustRightInd/>
              <w:jc w:val="center"/>
            </w:pPr>
            <w:r w:rsidRPr="00C46F01">
              <w:t>ТК 2</w:t>
            </w:r>
          </w:p>
        </w:tc>
        <w:tc>
          <w:tcPr>
            <w:tcW w:w="1134" w:type="dxa"/>
            <w:tcBorders>
              <w:top w:val="nil"/>
              <w:left w:val="nil"/>
              <w:bottom w:val="single" w:sz="4" w:space="0" w:color="auto"/>
              <w:right w:val="single" w:sz="4" w:space="0" w:color="auto"/>
            </w:tcBorders>
            <w:shd w:val="clear" w:color="auto" w:fill="auto"/>
            <w:noWrap/>
            <w:vAlign w:val="center"/>
          </w:tcPr>
          <w:p w14:paraId="0C8187FE" w14:textId="77777777" w:rsidR="00AD5CF4" w:rsidRPr="00C46F01" w:rsidRDefault="00AD5CF4" w:rsidP="00AD5CF4">
            <w:pPr>
              <w:widowControl/>
              <w:autoSpaceDE/>
              <w:autoSpaceDN/>
              <w:adjustRightInd/>
              <w:jc w:val="center"/>
            </w:pPr>
            <w:r w:rsidRPr="00C46F01">
              <w:t>ТК 3</w:t>
            </w:r>
          </w:p>
        </w:tc>
        <w:tc>
          <w:tcPr>
            <w:tcW w:w="992" w:type="dxa"/>
            <w:tcBorders>
              <w:top w:val="nil"/>
              <w:left w:val="nil"/>
              <w:bottom w:val="single" w:sz="4" w:space="0" w:color="auto"/>
              <w:right w:val="single" w:sz="4" w:space="0" w:color="auto"/>
            </w:tcBorders>
            <w:shd w:val="clear" w:color="auto" w:fill="auto"/>
            <w:noWrap/>
            <w:vAlign w:val="bottom"/>
          </w:tcPr>
          <w:p w14:paraId="604ADEC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35191B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B512639"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533450BE"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190A626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E6E4AB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835DA0D" w14:textId="77777777" w:rsidR="00AD5CF4" w:rsidRPr="00C46F01" w:rsidRDefault="00AD5CF4" w:rsidP="00AD5CF4">
            <w:pPr>
              <w:widowControl/>
              <w:autoSpaceDE/>
              <w:autoSpaceDN/>
              <w:adjustRightInd/>
              <w:jc w:val="center"/>
            </w:pPr>
            <w:r w:rsidRPr="00C46F01">
              <w:t>177</w:t>
            </w:r>
          </w:p>
        </w:tc>
      </w:tr>
      <w:tr w:rsidR="00AD5CF4" w:rsidRPr="00C46F01" w14:paraId="00B25B0A"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9F0E3EA" w14:textId="77777777" w:rsidR="00AD5CF4" w:rsidRPr="00C46F01" w:rsidRDefault="00AD5CF4" w:rsidP="00AD5CF4">
            <w:pPr>
              <w:widowControl/>
              <w:autoSpaceDE/>
              <w:autoSpaceDN/>
              <w:adjustRightInd/>
              <w:jc w:val="center"/>
            </w:pPr>
            <w:r w:rsidRPr="00C46F01">
              <w:t>ТК 3</w:t>
            </w:r>
          </w:p>
        </w:tc>
        <w:tc>
          <w:tcPr>
            <w:tcW w:w="1134" w:type="dxa"/>
            <w:tcBorders>
              <w:top w:val="nil"/>
              <w:left w:val="nil"/>
              <w:bottom w:val="single" w:sz="4" w:space="0" w:color="auto"/>
              <w:right w:val="single" w:sz="4" w:space="0" w:color="auto"/>
            </w:tcBorders>
            <w:shd w:val="clear" w:color="auto" w:fill="auto"/>
            <w:noWrap/>
            <w:vAlign w:val="center"/>
          </w:tcPr>
          <w:p w14:paraId="4964362A" w14:textId="77777777" w:rsidR="00AD5CF4" w:rsidRPr="00C46F01" w:rsidRDefault="00AD5CF4" w:rsidP="00AD5CF4">
            <w:pPr>
              <w:widowControl/>
              <w:autoSpaceDE/>
              <w:autoSpaceDN/>
              <w:adjustRightInd/>
              <w:jc w:val="center"/>
            </w:pPr>
            <w:r w:rsidRPr="00C46F01">
              <w:t>ТК 4</w:t>
            </w:r>
          </w:p>
        </w:tc>
        <w:tc>
          <w:tcPr>
            <w:tcW w:w="992" w:type="dxa"/>
            <w:tcBorders>
              <w:top w:val="nil"/>
              <w:left w:val="nil"/>
              <w:bottom w:val="single" w:sz="4" w:space="0" w:color="auto"/>
              <w:right w:val="single" w:sz="4" w:space="0" w:color="auto"/>
            </w:tcBorders>
            <w:shd w:val="clear" w:color="auto" w:fill="auto"/>
            <w:noWrap/>
            <w:vAlign w:val="bottom"/>
          </w:tcPr>
          <w:p w14:paraId="247EBEE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D6E6EF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0A506A1"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55FC07BC" w14:textId="77777777" w:rsidR="00AD5CF4" w:rsidRPr="00C46F01" w:rsidRDefault="00AD5CF4" w:rsidP="00AD5CF4">
            <w:pPr>
              <w:widowControl/>
              <w:autoSpaceDE/>
              <w:autoSpaceDN/>
              <w:adjustRightInd/>
              <w:jc w:val="center"/>
            </w:pPr>
            <w:r w:rsidRPr="00C46F01">
              <w:t>38,0</w:t>
            </w:r>
          </w:p>
        </w:tc>
        <w:tc>
          <w:tcPr>
            <w:tcW w:w="992" w:type="dxa"/>
            <w:tcBorders>
              <w:top w:val="nil"/>
              <w:left w:val="nil"/>
              <w:bottom w:val="single" w:sz="4" w:space="0" w:color="auto"/>
              <w:right w:val="single" w:sz="4" w:space="0" w:color="auto"/>
            </w:tcBorders>
            <w:shd w:val="clear" w:color="auto" w:fill="auto"/>
            <w:vAlign w:val="center"/>
          </w:tcPr>
          <w:p w14:paraId="40C1887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B9C57D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7E32941" w14:textId="77777777" w:rsidR="00AD5CF4" w:rsidRPr="00C46F01" w:rsidRDefault="00AD5CF4" w:rsidP="00AD5CF4">
            <w:pPr>
              <w:widowControl/>
              <w:autoSpaceDE/>
              <w:autoSpaceDN/>
              <w:adjustRightInd/>
              <w:jc w:val="center"/>
            </w:pPr>
            <w:r w:rsidRPr="00C46F01">
              <w:t>177</w:t>
            </w:r>
          </w:p>
        </w:tc>
      </w:tr>
      <w:tr w:rsidR="00AD5CF4" w:rsidRPr="00C46F01" w14:paraId="73C97AA6"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55B397E" w14:textId="77777777" w:rsidR="00AD5CF4" w:rsidRPr="00C46F01" w:rsidRDefault="00AD5CF4" w:rsidP="00AD5CF4">
            <w:pPr>
              <w:widowControl/>
              <w:autoSpaceDE/>
              <w:autoSpaceDN/>
              <w:adjustRightInd/>
              <w:jc w:val="center"/>
            </w:pPr>
            <w:r w:rsidRPr="00C46F01">
              <w:t>ТК 3</w:t>
            </w:r>
          </w:p>
        </w:tc>
        <w:tc>
          <w:tcPr>
            <w:tcW w:w="1134" w:type="dxa"/>
            <w:tcBorders>
              <w:top w:val="nil"/>
              <w:left w:val="nil"/>
              <w:bottom w:val="single" w:sz="4" w:space="0" w:color="auto"/>
              <w:right w:val="single" w:sz="4" w:space="0" w:color="auto"/>
            </w:tcBorders>
            <w:shd w:val="clear" w:color="auto" w:fill="auto"/>
            <w:noWrap/>
            <w:vAlign w:val="center"/>
          </w:tcPr>
          <w:p w14:paraId="27B96CB8" w14:textId="77777777" w:rsidR="00AD5CF4" w:rsidRPr="00C46F01" w:rsidRDefault="00AD5CF4" w:rsidP="00AD5CF4">
            <w:pPr>
              <w:widowControl/>
              <w:autoSpaceDE/>
              <w:autoSpaceDN/>
              <w:adjustRightInd/>
              <w:jc w:val="center"/>
            </w:pPr>
            <w:r w:rsidRPr="00C46F01">
              <w:t>общежитие 2</w:t>
            </w:r>
          </w:p>
        </w:tc>
        <w:tc>
          <w:tcPr>
            <w:tcW w:w="992" w:type="dxa"/>
            <w:tcBorders>
              <w:top w:val="nil"/>
              <w:left w:val="nil"/>
              <w:bottom w:val="single" w:sz="4" w:space="0" w:color="auto"/>
              <w:right w:val="single" w:sz="4" w:space="0" w:color="auto"/>
            </w:tcBorders>
            <w:shd w:val="clear" w:color="auto" w:fill="auto"/>
            <w:noWrap/>
            <w:vAlign w:val="bottom"/>
          </w:tcPr>
          <w:p w14:paraId="0F8C9AE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01F2B0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6C31564"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651899B5"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7BCDA2A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AE68C3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99E9511" w14:textId="77777777" w:rsidR="00AD5CF4" w:rsidRPr="00C46F01" w:rsidRDefault="00AD5CF4" w:rsidP="00AD5CF4">
            <w:pPr>
              <w:widowControl/>
              <w:autoSpaceDE/>
              <w:autoSpaceDN/>
              <w:adjustRightInd/>
              <w:jc w:val="center"/>
            </w:pPr>
            <w:r w:rsidRPr="00C46F01">
              <w:t>177</w:t>
            </w:r>
          </w:p>
        </w:tc>
      </w:tr>
      <w:tr w:rsidR="00AD5CF4" w:rsidRPr="00C46F01" w14:paraId="0018FF6A"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3732B77" w14:textId="77777777" w:rsidR="00AD5CF4" w:rsidRPr="00C46F01" w:rsidRDefault="00AD5CF4" w:rsidP="00AD5CF4">
            <w:pPr>
              <w:widowControl/>
              <w:autoSpaceDE/>
              <w:autoSpaceDN/>
              <w:adjustRightInd/>
              <w:jc w:val="center"/>
            </w:pPr>
            <w:r w:rsidRPr="00C46F01">
              <w:t>ТК 4</w:t>
            </w:r>
          </w:p>
        </w:tc>
        <w:tc>
          <w:tcPr>
            <w:tcW w:w="1134" w:type="dxa"/>
            <w:tcBorders>
              <w:top w:val="nil"/>
              <w:left w:val="nil"/>
              <w:bottom w:val="single" w:sz="4" w:space="0" w:color="auto"/>
              <w:right w:val="single" w:sz="4" w:space="0" w:color="auto"/>
            </w:tcBorders>
            <w:shd w:val="clear" w:color="auto" w:fill="auto"/>
            <w:noWrap/>
            <w:vAlign w:val="center"/>
          </w:tcPr>
          <w:p w14:paraId="44574321" w14:textId="77777777" w:rsidR="00AD5CF4" w:rsidRPr="00C46F01" w:rsidRDefault="00AD5CF4" w:rsidP="00AD5CF4">
            <w:pPr>
              <w:widowControl/>
              <w:autoSpaceDE/>
              <w:autoSpaceDN/>
              <w:adjustRightInd/>
              <w:jc w:val="center"/>
            </w:pPr>
            <w:r w:rsidRPr="00C46F01">
              <w:t>ТК  5</w:t>
            </w:r>
          </w:p>
        </w:tc>
        <w:tc>
          <w:tcPr>
            <w:tcW w:w="992" w:type="dxa"/>
            <w:tcBorders>
              <w:top w:val="nil"/>
              <w:left w:val="nil"/>
              <w:bottom w:val="single" w:sz="4" w:space="0" w:color="auto"/>
              <w:right w:val="single" w:sz="4" w:space="0" w:color="auto"/>
            </w:tcBorders>
            <w:shd w:val="clear" w:color="auto" w:fill="auto"/>
            <w:noWrap/>
            <w:vAlign w:val="bottom"/>
          </w:tcPr>
          <w:p w14:paraId="62B72D1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849BEF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0301459"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3F897585" w14:textId="77777777" w:rsidR="00AD5CF4" w:rsidRPr="00C46F01" w:rsidRDefault="00AD5CF4" w:rsidP="00AD5CF4">
            <w:pPr>
              <w:widowControl/>
              <w:autoSpaceDE/>
              <w:autoSpaceDN/>
              <w:adjustRightInd/>
              <w:jc w:val="center"/>
            </w:pPr>
            <w:r w:rsidRPr="00C46F01">
              <w:t>33,0</w:t>
            </w:r>
          </w:p>
        </w:tc>
        <w:tc>
          <w:tcPr>
            <w:tcW w:w="992" w:type="dxa"/>
            <w:tcBorders>
              <w:top w:val="nil"/>
              <w:left w:val="nil"/>
              <w:bottom w:val="single" w:sz="4" w:space="0" w:color="auto"/>
              <w:right w:val="single" w:sz="4" w:space="0" w:color="auto"/>
            </w:tcBorders>
            <w:shd w:val="clear" w:color="auto" w:fill="auto"/>
            <w:vAlign w:val="center"/>
          </w:tcPr>
          <w:p w14:paraId="176E4B5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D4CB17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240841D" w14:textId="77777777" w:rsidR="00AD5CF4" w:rsidRPr="00C46F01" w:rsidRDefault="00AD5CF4" w:rsidP="00AD5CF4">
            <w:pPr>
              <w:widowControl/>
              <w:autoSpaceDE/>
              <w:autoSpaceDN/>
              <w:adjustRightInd/>
              <w:jc w:val="center"/>
            </w:pPr>
            <w:r w:rsidRPr="00C46F01">
              <w:t>177</w:t>
            </w:r>
          </w:p>
        </w:tc>
      </w:tr>
      <w:tr w:rsidR="00AD5CF4" w:rsidRPr="00C46F01" w14:paraId="26C672C4"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A0B45CC" w14:textId="77777777" w:rsidR="00AD5CF4" w:rsidRPr="00C46F01" w:rsidRDefault="00AD5CF4" w:rsidP="00AD5CF4">
            <w:pPr>
              <w:widowControl/>
              <w:autoSpaceDE/>
              <w:autoSpaceDN/>
              <w:adjustRightInd/>
              <w:jc w:val="center"/>
            </w:pPr>
            <w:r w:rsidRPr="00C46F01">
              <w:t>ТК 5</w:t>
            </w:r>
          </w:p>
        </w:tc>
        <w:tc>
          <w:tcPr>
            <w:tcW w:w="1134" w:type="dxa"/>
            <w:tcBorders>
              <w:top w:val="nil"/>
              <w:left w:val="nil"/>
              <w:bottom w:val="single" w:sz="4" w:space="0" w:color="auto"/>
              <w:right w:val="single" w:sz="4" w:space="0" w:color="auto"/>
            </w:tcBorders>
            <w:shd w:val="clear" w:color="auto" w:fill="auto"/>
            <w:noWrap/>
            <w:vAlign w:val="center"/>
          </w:tcPr>
          <w:p w14:paraId="7D818E19" w14:textId="77777777" w:rsidR="00AD5CF4" w:rsidRPr="00C46F01" w:rsidRDefault="00AD5CF4" w:rsidP="00AD5CF4">
            <w:pPr>
              <w:widowControl/>
              <w:autoSpaceDE/>
              <w:autoSpaceDN/>
              <w:adjustRightInd/>
              <w:jc w:val="center"/>
            </w:pPr>
            <w:r w:rsidRPr="00C46F01">
              <w:t>магазин Опторг</w:t>
            </w:r>
          </w:p>
        </w:tc>
        <w:tc>
          <w:tcPr>
            <w:tcW w:w="992" w:type="dxa"/>
            <w:tcBorders>
              <w:top w:val="nil"/>
              <w:left w:val="nil"/>
              <w:bottom w:val="single" w:sz="4" w:space="0" w:color="auto"/>
              <w:right w:val="single" w:sz="4" w:space="0" w:color="auto"/>
            </w:tcBorders>
            <w:shd w:val="clear" w:color="auto" w:fill="auto"/>
            <w:noWrap/>
            <w:vAlign w:val="bottom"/>
          </w:tcPr>
          <w:p w14:paraId="6E35530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EBF672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FE4DF6A"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6A5BD1B4" w14:textId="77777777" w:rsidR="00AD5CF4" w:rsidRPr="00C46F01" w:rsidRDefault="00AD5CF4" w:rsidP="00AD5CF4">
            <w:pPr>
              <w:widowControl/>
              <w:autoSpaceDE/>
              <w:autoSpaceDN/>
              <w:adjustRightInd/>
              <w:jc w:val="center"/>
            </w:pPr>
            <w:r w:rsidRPr="00C46F01">
              <w:t>17,0</w:t>
            </w:r>
          </w:p>
        </w:tc>
        <w:tc>
          <w:tcPr>
            <w:tcW w:w="992" w:type="dxa"/>
            <w:tcBorders>
              <w:top w:val="nil"/>
              <w:left w:val="nil"/>
              <w:bottom w:val="single" w:sz="4" w:space="0" w:color="auto"/>
              <w:right w:val="single" w:sz="4" w:space="0" w:color="auto"/>
            </w:tcBorders>
            <w:shd w:val="clear" w:color="auto" w:fill="auto"/>
            <w:vAlign w:val="center"/>
          </w:tcPr>
          <w:p w14:paraId="5F88CB5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DECD5F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1D94205" w14:textId="77777777" w:rsidR="00AD5CF4" w:rsidRPr="00C46F01" w:rsidRDefault="00AD5CF4" w:rsidP="00AD5CF4">
            <w:pPr>
              <w:widowControl/>
              <w:autoSpaceDE/>
              <w:autoSpaceDN/>
              <w:adjustRightInd/>
              <w:jc w:val="center"/>
            </w:pPr>
            <w:r w:rsidRPr="00C46F01">
              <w:t>177</w:t>
            </w:r>
          </w:p>
        </w:tc>
      </w:tr>
      <w:tr w:rsidR="00AD5CF4" w:rsidRPr="00C46F01" w14:paraId="53895174"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62D7E7B" w14:textId="77777777" w:rsidR="00AD5CF4" w:rsidRPr="00C46F01" w:rsidRDefault="00AD5CF4" w:rsidP="00AD5CF4">
            <w:pPr>
              <w:widowControl/>
              <w:autoSpaceDE/>
              <w:autoSpaceDN/>
              <w:adjustRightInd/>
              <w:jc w:val="center"/>
            </w:pPr>
            <w:r w:rsidRPr="00C46F01">
              <w:t>ТК 5</w:t>
            </w:r>
          </w:p>
        </w:tc>
        <w:tc>
          <w:tcPr>
            <w:tcW w:w="1134" w:type="dxa"/>
            <w:tcBorders>
              <w:top w:val="nil"/>
              <w:left w:val="nil"/>
              <w:bottom w:val="single" w:sz="4" w:space="0" w:color="auto"/>
              <w:right w:val="single" w:sz="4" w:space="0" w:color="auto"/>
            </w:tcBorders>
            <w:shd w:val="clear" w:color="auto" w:fill="auto"/>
            <w:noWrap/>
            <w:vAlign w:val="center"/>
          </w:tcPr>
          <w:p w14:paraId="3A59EDC8" w14:textId="77777777" w:rsidR="00AD5CF4" w:rsidRPr="00C46F01" w:rsidRDefault="00AD5CF4" w:rsidP="00AD5CF4">
            <w:pPr>
              <w:widowControl/>
              <w:autoSpaceDE/>
              <w:autoSpaceDN/>
              <w:adjustRightInd/>
              <w:jc w:val="center"/>
            </w:pPr>
            <w:r w:rsidRPr="00C46F01">
              <w:t>ТК 6</w:t>
            </w:r>
          </w:p>
        </w:tc>
        <w:tc>
          <w:tcPr>
            <w:tcW w:w="992" w:type="dxa"/>
            <w:tcBorders>
              <w:top w:val="nil"/>
              <w:left w:val="nil"/>
              <w:bottom w:val="single" w:sz="4" w:space="0" w:color="auto"/>
              <w:right w:val="single" w:sz="4" w:space="0" w:color="auto"/>
            </w:tcBorders>
            <w:shd w:val="clear" w:color="auto" w:fill="auto"/>
            <w:noWrap/>
            <w:vAlign w:val="bottom"/>
          </w:tcPr>
          <w:p w14:paraId="2703D4D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90A1FD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4754B9B"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52E26FD8" w14:textId="77777777" w:rsidR="00AD5CF4" w:rsidRPr="00C46F01" w:rsidRDefault="00AD5CF4" w:rsidP="00AD5CF4">
            <w:pPr>
              <w:widowControl/>
              <w:autoSpaceDE/>
              <w:autoSpaceDN/>
              <w:adjustRightInd/>
              <w:jc w:val="center"/>
            </w:pPr>
            <w:r w:rsidRPr="00C46F01">
              <w:t>27,0</w:t>
            </w:r>
          </w:p>
        </w:tc>
        <w:tc>
          <w:tcPr>
            <w:tcW w:w="992" w:type="dxa"/>
            <w:tcBorders>
              <w:top w:val="nil"/>
              <w:left w:val="nil"/>
              <w:bottom w:val="single" w:sz="4" w:space="0" w:color="auto"/>
              <w:right w:val="single" w:sz="4" w:space="0" w:color="auto"/>
            </w:tcBorders>
            <w:shd w:val="clear" w:color="auto" w:fill="auto"/>
            <w:vAlign w:val="center"/>
          </w:tcPr>
          <w:p w14:paraId="53E9991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3A30F9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1995CC8" w14:textId="77777777" w:rsidR="00AD5CF4" w:rsidRPr="00C46F01" w:rsidRDefault="00AD5CF4" w:rsidP="00AD5CF4">
            <w:pPr>
              <w:widowControl/>
              <w:autoSpaceDE/>
              <w:autoSpaceDN/>
              <w:adjustRightInd/>
              <w:jc w:val="center"/>
            </w:pPr>
            <w:r w:rsidRPr="00C46F01">
              <w:t>177</w:t>
            </w:r>
          </w:p>
        </w:tc>
      </w:tr>
      <w:tr w:rsidR="00AD5CF4" w:rsidRPr="00C46F01" w14:paraId="0867708F"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6069F17" w14:textId="77777777" w:rsidR="00AD5CF4" w:rsidRPr="00C46F01" w:rsidRDefault="00AD5CF4" w:rsidP="00AD5CF4">
            <w:pPr>
              <w:widowControl/>
              <w:autoSpaceDE/>
              <w:autoSpaceDN/>
              <w:adjustRightInd/>
              <w:jc w:val="center"/>
            </w:pPr>
            <w:r w:rsidRPr="00C46F01">
              <w:t>ТК 6</w:t>
            </w:r>
          </w:p>
        </w:tc>
        <w:tc>
          <w:tcPr>
            <w:tcW w:w="1134" w:type="dxa"/>
            <w:tcBorders>
              <w:top w:val="nil"/>
              <w:left w:val="nil"/>
              <w:bottom w:val="single" w:sz="4" w:space="0" w:color="auto"/>
              <w:right w:val="single" w:sz="4" w:space="0" w:color="auto"/>
            </w:tcBorders>
            <w:shd w:val="clear" w:color="auto" w:fill="auto"/>
            <w:noWrap/>
            <w:vAlign w:val="center"/>
          </w:tcPr>
          <w:p w14:paraId="571207ED" w14:textId="77777777" w:rsidR="00AD5CF4" w:rsidRPr="00C46F01" w:rsidRDefault="00AD5CF4" w:rsidP="00AD5CF4">
            <w:pPr>
              <w:widowControl/>
              <w:autoSpaceDE/>
              <w:autoSpaceDN/>
              <w:adjustRightInd/>
              <w:jc w:val="center"/>
            </w:pPr>
            <w:r w:rsidRPr="00C46F01">
              <w:t>жилой дом 3</w:t>
            </w:r>
          </w:p>
        </w:tc>
        <w:tc>
          <w:tcPr>
            <w:tcW w:w="992" w:type="dxa"/>
            <w:tcBorders>
              <w:top w:val="nil"/>
              <w:left w:val="nil"/>
              <w:bottom w:val="single" w:sz="4" w:space="0" w:color="auto"/>
              <w:right w:val="single" w:sz="4" w:space="0" w:color="auto"/>
            </w:tcBorders>
            <w:shd w:val="clear" w:color="auto" w:fill="auto"/>
            <w:noWrap/>
            <w:vAlign w:val="bottom"/>
          </w:tcPr>
          <w:p w14:paraId="69C6EF6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FDA45B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3B233E9"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267E39BA"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5379645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30C552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B2B54F8" w14:textId="77777777" w:rsidR="00AD5CF4" w:rsidRPr="00C46F01" w:rsidRDefault="00AD5CF4" w:rsidP="00AD5CF4">
            <w:pPr>
              <w:widowControl/>
              <w:autoSpaceDE/>
              <w:autoSpaceDN/>
              <w:adjustRightInd/>
              <w:jc w:val="center"/>
            </w:pPr>
            <w:r w:rsidRPr="00C46F01">
              <w:t>177</w:t>
            </w:r>
          </w:p>
        </w:tc>
      </w:tr>
      <w:tr w:rsidR="00AD5CF4" w:rsidRPr="00C46F01" w14:paraId="6AB71DAF"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355D5DA" w14:textId="77777777" w:rsidR="00AD5CF4" w:rsidRPr="00C46F01" w:rsidRDefault="00AD5CF4" w:rsidP="00AD5CF4">
            <w:pPr>
              <w:widowControl/>
              <w:autoSpaceDE/>
              <w:autoSpaceDN/>
              <w:adjustRightInd/>
              <w:jc w:val="center"/>
            </w:pPr>
            <w:r w:rsidRPr="00C46F01">
              <w:t>ТК 6</w:t>
            </w:r>
          </w:p>
        </w:tc>
        <w:tc>
          <w:tcPr>
            <w:tcW w:w="1134" w:type="dxa"/>
            <w:tcBorders>
              <w:top w:val="nil"/>
              <w:left w:val="nil"/>
              <w:bottom w:val="single" w:sz="4" w:space="0" w:color="auto"/>
              <w:right w:val="single" w:sz="4" w:space="0" w:color="auto"/>
            </w:tcBorders>
            <w:shd w:val="clear" w:color="auto" w:fill="auto"/>
            <w:noWrap/>
            <w:vAlign w:val="center"/>
          </w:tcPr>
          <w:p w14:paraId="0EF9ACA5" w14:textId="77777777" w:rsidR="00AD5CF4" w:rsidRPr="00C46F01" w:rsidRDefault="00AD5CF4" w:rsidP="00AD5CF4">
            <w:pPr>
              <w:widowControl/>
              <w:autoSpaceDE/>
              <w:autoSpaceDN/>
              <w:adjustRightInd/>
              <w:jc w:val="center"/>
            </w:pPr>
            <w:r w:rsidRPr="00C46F01">
              <w:t>ТК 7</w:t>
            </w:r>
          </w:p>
        </w:tc>
        <w:tc>
          <w:tcPr>
            <w:tcW w:w="992" w:type="dxa"/>
            <w:tcBorders>
              <w:top w:val="nil"/>
              <w:left w:val="nil"/>
              <w:bottom w:val="single" w:sz="4" w:space="0" w:color="auto"/>
              <w:right w:val="single" w:sz="4" w:space="0" w:color="auto"/>
            </w:tcBorders>
            <w:shd w:val="clear" w:color="auto" w:fill="auto"/>
            <w:noWrap/>
            <w:vAlign w:val="bottom"/>
          </w:tcPr>
          <w:p w14:paraId="1B60DC0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DE4F6B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3D8C676"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2E424E8C" w14:textId="77777777" w:rsidR="00AD5CF4" w:rsidRPr="00C46F01" w:rsidRDefault="00AD5CF4" w:rsidP="00AD5CF4">
            <w:pPr>
              <w:widowControl/>
              <w:autoSpaceDE/>
              <w:autoSpaceDN/>
              <w:adjustRightInd/>
              <w:jc w:val="center"/>
            </w:pPr>
            <w:r w:rsidRPr="00C46F01">
              <w:t>17,0</w:t>
            </w:r>
          </w:p>
        </w:tc>
        <w:tc>
          <w:tcPr>
            <w:tcW w:w="992" w:type="dxa"/>
            <w:tcBorders>
              <w:top w:val="nil"/>
              <w:left w:val="nil"/>
              <w:bottom w:val="single" w:sz="4" w:space="0" w:color="auto"/>
              <w:right w:val="single" w:sz="4" w:space="0" w:color="auto"/>
            </w:tcBorders>
            <w:shd w:val="clear" w:color="auto" w:fill="auto"/>
            <w:vAlign w:val="center"/>
          </w:tcPr>
          <w:p w14:paraId="40CC14B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044AC9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59E0875" w14:textId="77777777" w:rsidR="00AD5CF4" w:rsidRPr="00C46F01" w:rsidRDefault="00AD5CF4" w:rsidP="00AD5CF4">
            <w:pPr>
              <w:widowControl/>
              <w:autoSpaceDE/>
              <w:autoSpaceDN/>
              <w:adjustRightInd/>
              <w:jc w:val="center"/>
            </w:pPr>
            <w:r w:rsidRPr="00C46F01">
              <w:t>177</w:t>
            </w:r>
          </w:p>
        </w:tc>
      </w:tr>
      <w:tr w:rsidR="00AD5CF4" w:rsidRPr="00C46F01" w14:paraId="6617196B"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DFAB0B9" w14:textId="77777777" w:rsidR="00AD5CF4" w:rsidRPr="00C46F01" w:rsidRDefault="00AD5CF4" w:rsidP="00AD5CF4">
            <w:pPr>
              <w:widowControl/>
              <w:autoSpaceDE/>
              <w:autoSpaceDN/>
              <w:adjustRightInd/>
              <w:jc w:val="center"/>
            </w:pPr>
            <w:r w:rsidRPr="00C46F01">
              <w:lastRenderedPageBreak/>
              <w:t>ТК 7</w:t>
            </w:r>
          </w:p>
        </w:tc>
        <w:tc>
          <w:tcPr>
            <w:tcW w:w="1134" w:type="dxa"/>
            <w:tcBorders>
              <w:top w:val="nil"/>
              <w:left w:val="nil"/>
              <w:bottom w:val="single" w:sz="4" w:space="0" w:color="auto"/>
              <w:right w:val="single" w:sz="4" w:space="0" w:color="auto"/>
            </w:tcBorders>
            <w:shd w:val="clear" w:color="auto" w:fill="auto"/>
            <w:noWrap/>
            <w:vAlign w:val="center"/>
          </w:tcPr>
          <w:p w14:paraId="655A5D21" w14:textId="77777777" w:rsidR="00AD5CF4" w:rsidRPr="00C46F01" w:rsidRDefault="00AD5CF4" w:rsidP="00AD5CF4">
            <w:pPr>
              <w:widowControl/>
              <w:autoSpaceDE/>
              <w:autoSpaceDN/>
              <w:adjustRightInd/>
              <w:jc w:val="center"/>
            </w:pPr>
            <w:r w:rsidRPr="00C46F01">
              <w:t>жилой дом 5</w:t>
            </w:r>
          </w:p>
        </w:tc>
        <w:tc>
          <w:tcPr>
            <w:tcW w:w="992" w:type="dxa"/>
            <w:tcBorders>
              <w:top w:val="nil"/>
              <w:left w:val="nil"/>
              <w:bottom w:val="single" w:sz="4" w:space="0" w:color="auto"/>
              <w:right w:val="single" w:sz="4" w:space="0" w:color="auto"/>
            </w:tcBorders>
            <w:shd w:val="clear" w:color="auto" w:fill="auto"/>
            <w:noWrap/>
            <w:vAlign w:val="bottom"/>
          </w:tcPr>
          <w:p w14:paraId="56B3B67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76C009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560A43D"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37896EC9"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2E6BD87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A5BC64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DD1D64D" w14:textId="77777777" w:rsidR="00AD5CF4" w:rsidRPr="00C46F01" w:rsidRDefault="00AD5CF4" w:rsidP="00AD5CF4">
            <w:pPr>
              <w:widowControl/>
              <w:autoSpaceDE/>
              <w:autoSpaceDN/>
              <w:adjustRightInd/>
              <w:jc w:val="center"/>
            </w:pPr>
            <w:r w:rsidRPr="00C46F01">
              <w:t>177</w:t>
            </w:r>
          </w:p>
        </w:tc>
      </w:tr>
      <w:tr w:rsidR="00AD5CF4" w:rsidRPr="00C46F01" w14:paraId="518DF8BD"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F3708B9" w14:textId="77777777" w:rsidR="00AD5CF4" w:rsidRPr="00C46F01" w:rsidRDefault="00AD5CF4" w:rsidP="00AD5CF4">
            <w:pPr>
              <w:widowControl/>
              <w:autoSpaceDE/>
              <w:autoSpaceDN/>
              <w:adjustRightInd/>
              <w:jc w:val="center"/>
            </w:pPr>
            <w:r w:rsidRPr="00C46F01">
              <w:t>ТК 7</w:t>
            </w:r>
          </w:p>
        </w:tc>
        <w:tc>
          <w:tcPr>
            <w:tcW w:w="1134" w:type="dxa"/>
            <w:tcBorders>
              <w:top w:val="nil"/>
              <w:left w:val="nil"/>
              <w:bottom w:val="single" w:sz="4" w:space="0" w:color="auto"/>
              <w:right w:val="single" w:sz="4" w:space="0" w:color="auto"/>
            </w:tcBorders>
            <w:shd w:val="clear" w:color="auto" w:fill="auto"/>
            <w:noWrap/>
            <w:vAlign w:val="center"/>
          </w:tcPr>
          <w:p w14:paraId="1D56556F" w14:textId="77777777" w:rsidR="00AD5CF4" w:rsidRPr="00C46F01" w:rsidRDefault="00AD5CF4" w:rsidP="00AD5CF4">
            <w:pPr>
              <w:widowControl/>
              <w:autoSpaceDE/>
              <w:autoSpaceDN/>
              <w:adjustRightInd/>
              <w:jc w:val="center"/>
            </w:pPr>
            <w:r w:rsidRPr="00C46F01">
              <w:t>ТК 8</w:t>
            </w:r>
          </w:p>
        </w:tc>
        <w:tc>
          <w:tcPr>
            <w:tcW w:w="992" w:type="dxa"/>
            <w:tcBorders>
              <w:top w:val="nil"/>
              <w:left w:val="nil"/>
              <w:bottom w:val="single" w:sz="4" w:space="0" w:color="auto"/>
              <w:right w:val="single" w:sz="4" w:space="0" w:color="auto"/>
            </w:tcBorders>
            <w:shd w:val="clear" w:color="auto" w:fill="auto"/>
            <w:noWrap/>
            <w:vAlign w:val="bottom"/>
          </w:tcPr>
          <w:p w14:paraId="14184DF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373603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C3DBD0B"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678A4442"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3E697C2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FCCDEC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18A4BE3" w14:textId="77777777" w:rsidR="00AD5CF4" w:rsidRPr="00C46F01" w:rsidRDefault="00AD5CF4" w:rsidP="00AD5CF4">
            <w:pPr>
              <w:widowControl/>
              <w:autoSpaceDE/>
              <w:autoSpaceDN/>
              <w:adjustRightInd/>
              <w:jc w:val="center"/>
            </w:pPr>
            <w:r w:rsidRPr="00C46F01">
              <w:t>177</w:t>
            </w:r>
          </w:p>
        </w:tc>
      </w:tr>
      <w:tr w:rsidR="00AD5CF4" w:rsidRPr="00C46F01" w14:paraId="732B9224"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E8C4A1E" w14:textId="77777777" w:rsidR="00AD5CF4" w:rsidRPr="00C46F01" w:rsidRDefault="00AD5CF4" w:rsidP="00AD5CF4">
            <w:pPr>
              <w:widowControl/>
              <w:autoSpaceDE/>
              <w:autoSpaceDN/>
              <w:adjustRightInd/>
              <w:jc w:val="center"/>
            </w:pPr>
            <w:r w:rsidRPr="00C46F01">
              <w:t>ТК 8</w:t>
            </w:r>
          </w:p>
        </w:tc>
        <w:tc>
          <w:tcPr>
            <w:tcW w:w="1134" w:type="dxa"/>
            <w:tcBorders>
              <w:top w:val="nil"/>
              <w:left w:val="nil"/>
              <w:bottom w:val="single" w:sz="4" w:space="0" w:color="auto"/>
              <w:right w:val="single" w:sz="4" w:space="0" w:color="auto"/>
            </w:tcBorders>
            <w:shd w:val="clear" w:color="auto" w:fill="auto"/>
            <w:noWrap/>
            <w:vAlign w:val="center"/>
          </w:tcPr>
          <w:p w14:paraId="77044A78" w14:textId="77777777" w:rsidR="00AD5CF4" w:rsidRPr="00C46F01" w:rsidRDefault="00AD5CF4" w:rsidP="00AD5CF4">
            <w:pPr>
              <w:widowControl/>
              <w:autoSpaceDE/>
              <w:autoSpaceDN/>
              <w:adjustRightInd/>
              <w:jc w:val="center"/>
            </w:pPr>
            <w:r w:rsidRPr="00C46F01">
              <w:t>жилой дом 5А</w:t>
            </w:r>
          </w:p>
        </w:tc>
        <w:tc>
          <w:tcPr>
            <w:tcW w:w="992" w:type="dxa"/>
            <w:tcBorders>
              <w:top w:val="nil"/>
              <w:left w:val="nil"/>
              <w:bottom w:val="single" w:sz="4" w:space="0" w:color="auto"/>
              <w:right w:val="single" w:sz="4" w:space="0" w:color="auto"/>
            </w:tcBorders>
            <w:shd w:val="clear" w:color="auto" w:fill="auto"/>
            <w:noWrap/>
            <w:vAlign w:val="bottom"/>
          </w:tcPr>
          <w:p w14:paraId="7AA9DB2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14A114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186D3F2"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5C7DD95B"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63086E5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57F051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4F2D6EA" w14:textId="77777777" w:rsidR="00AD5CF4" w:rsidRPr="00C46F01" w:rsidRDefault="00AD5CF4" w:rsidP="00AD5CF4">
            <w:pPr>
              <w:widowControl/>
              <w:autoSpaceDE/>
              <w:autoSpaceDN/>
              <w:adjustRightInd/>
              <w:jc w:val="center"/>
            </w:pPr>
            <w:r w:rsidRPr="00C46F01">
              <w:t>177</w:t>
            </w:r>
          </w:p>
        </w:tc>
      </w:tr>
      <w:tr w:rsidR="00AD5CF4" w:rsidRPr="00C46F01" w14:paraId="1D4013C8"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99265B0" w14:textId="77777777" w:rsidR="00AD5CF4" w:rsidRPr="00C46F01" w:rsidRDefault="00AD5CF4" w:rsidP="00AD5CF4">
            <w:pPr>
              <w:widowControl/>
              <w:autoSpaceDE/>
              <w:autoSpaceDN/>
              <w:adjustRightInd/>
              <w:jc w:val="center"/>
            </w:pPr>
            <w:r w:rsidRPr="00C46F01">
              <w:t>ТК 8</w:t>
            </w:r>
          </w:p>
        </w:tc>
        <w:tc>
          <w:tcPr>
            <w:tcW w:w="1134" w:type="dxa"/>
            <w:tcBorders>
              <w:top w:val="nil"/>
              <w:left w:val="nil"/>
              <w:bottom w:val="single" w:sz="4" w:space="0" w:color="auto"/>
              <w:right w:val="single" w:sz="4" w:space="0" w:color="auto"/>
            </w:tcBorders>
            <w:shd w:val="clear" w:color="auto" w:fill="auto"/>
            <w:noWrap/>
            <w:vAlign w:val="center"/>
          </w:tcPr>
          <w:p w14:paraId="3053FF75" w14:textId="77777777" w:rsidR="00AD5CF4" w:rsidRPr="00C46F01" w:rsidRDefault="00AD5CF4" w:rsidP="00AD5CF4">
            <w:pPr>
              <w:widowControl/>
              <w:autoSpaceDE/>
              <w:autoSpaceDN/>
              <w:adjustRightInd/>
              <w:jc w:val="center"/>
            </w:pPr>
            <w:r w:rsidRPr="00C46F01">
              <w:t>ТК 9</w:t>
            </w:r>
          </w:p>
        </w:tc>
        <w:tc>
          <w:tcPr>
            <w:tcW w:w="992" w:type="dxa"/>
            <w:tcBorders>
              <w:top w:val="nil"/>
              <w:left w:val="nil"/>
              <w:bottom w:val="single" w:sz="4" w:space="0" w:color="auto"/>
              <w:right w:val="single" w:sz="4" w:space="0" w:color="auto"/>
            </w:tcBorders>
            <w:shd w:val="clear" w:color="auto" w:fill="auto"/>
            <w:noWrap/>
            <w:vAlign w:val="bottom"/>
          </w:tcPr>
          <w:p w14:paraId="217C024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D6FF7F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B87C173"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62153E01" w14:textId="77777777" w:rsidR="00AD5CF4" w:rsidRPr="00C46F01" w:rsidRDefault="00AD5CF4" w:rsidP="00AD5CF4">
            <w:pPr>
              <w:widowControl/>
              <w:autoSpaceDE/>
              <w:autoSpaceDN/>
              <w:adjustRightInd/>
              <w:jc w:val="center"/>
            </w:pPr>
            <w:r w:rsidRPr="00C46F01">
              <w:t>19,0</w:t>
            </w:r>
          </w:p>
        </w:tc>
        <w:tc>
          <w:tcPr>
            <w:tcW w:w="992" w:type="dxa"/>
            <w:tcBorders>
              <w:top w:val="nil"/>
              <w:left w:val="nil"/>
              <w:bottom w:val="single" w:sz="4" w:space="0" w:color="auto"/>
              <w:right w:val="single" w:sz="4" w:space="0" w:color="auto"/>
            </w:tcBorders>
            <w:shd w:val="clear" w:color="auto" w:fill="auto"/>
            <w:vAlign w:val="center"/>
          </w:tcPr>
          <w:p w14:paraId="63F8956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288D04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5AC4781" w14:textId="77777777" w:rsidR="00AD5CF4" w:rsidRPr="00C46F01" w:rsidRDefault="00AD5CF4" w:rsidP="00AD5CF4">
            <w:pPr>
              <w:widowControl/>
              <w:autoSpaceDE/>
              <w:autoSpaceDN/>
              <w:adjustRightInd/>
              <w:jc w:val="center"/>
            </w:pPr>
            <w:r w:rsidRPr="00C46F01">
              <w:t>177</w:t>
            </w:r>
          </w:p>
        </w:tc>
      </w:tr>
      <w:tr w:rsidR="00AD5CF4" w:rsidRPr="00C46F01" w14:paraId="4E938FCD"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E43930F" w14:textId="77777777" w:rsidR="00AD5CF4" w:rsidRPr="00C46F01" w:rsidRDefault="00AD5CF4" w:rsidP="00AD5CF4">
            <w:pPr>
              <w:widowControl/>
              <w:autoSpaceDE/>
              <w:autoSpaceDN/>
              <w:adjustRightInd/>
              <w:jc w:val="center"/>
            </w:pPr>
            <w:r w:rsidRPr="00C46F01">
              <w:t>ТК 9</w:t>
            </w:r>
          </w:p>
        </w:tc>
        <w:tc>
          <w:tcPr>
            <w:tcW w:w="1134" w:type="dxa"/>
            <w:tcBorders>
              <w:top w:val="nil"/>
              <w:left w:val="nil"/>
              <w:bottom w:val="single" w:sz="4" w:space="0" w:color="auto"/>
              <w:right w:val="single" w:sz="4" w:space="0" w:color="auto"/>
            </w:tcBorders>
            <w:shd w:val="clear" w:color="auto" w:fill="auto"/>
            <w:noWrap/>
            <w:vAlign w:val="center"/>
          </w:tcPr>
          <w:p w14:paraId="416D7127" w14:textId="77777777" w:rsidR="00AD5CF4" w:rsidRPr="00C46F01" w:rsidRDefault="00AD5CF4" w:rsidP="00AD5CF4">
            <w:pPr>
              <w:widowControl/>
              <w:autoSpaceDE/>
              <w:autoSpaceDN/>
              <w:adjustRightInd/>
              <w:jc w:val="center"/>
            </w:pPr>
            <w:r w:rsidRPr="00C46F01">
              <w:t>жилой дом 7</w:t>
            </w:r>
          </w:p>
        </w:tc>
        <w:tc>
          <w:tcPr>
            <w:tcW w:w="992" w:type="dxa"/>
            <w:tcBorders>
              <w:top w:val="nil"/>
              <w:left w:val="nil"/>
              <w:bottom w:val="single" w:sz="4" w:space="0" w:color="auto"/>
              <w:right w:val="single" w:sz="4" w:space="0" w:color="auto"/>
            </w:tcBorders>
            <w:shd w:val="clear" w:color="auto" w:fill="auto"/>
            <w:noWrap/>
            <w:vAlign w:val="bottom"/>
          </w:tcPr>
          <w:p w14:paraId="1E9AC2A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22B5B1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4514416"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vAlign w:val="center"/>
          </w:tcPr>
          <w:p w14:paraId="7CADE092"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58D466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7D3104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7241702" w14:textId="77777777" w:rsidR="00AD5CF4" w:rsidRPr="00C46F01" w:rsidRDefault="00AD5CF4" w:rsidP="00AD5CF4">
            <w:pPr>
              <w:widowControl/>
              <w:autoSpaceDE/>
              <w:autoSpaceDN/>
              <w:adjustRightInd/>
              <w:jc w:val="center"/>
            </w:pPr>
            <w:r w:rsidRPr="00C46F01">
              <w:t>177</w:t>
            </w:r>
          </w:p>
        </w:tc>
      </w:tr>
      <w:tr w:rsidR="00AD5CF4" w:rsidRPr="00C46F01" w14:paraId="4854217A"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E0090C7" w14:textId="77777777" w:rsidR="00AD5CF4" w:rsidRPr="00C46F01" w:rsidRDefault="00AD5CF4" w:rsidP="00AD5CF4">
            <w:pPr>
              <w:widowControl/>
              <w:autoSpaceDE/>
              <w:autoSpaceDN/>
              <w:adjustRightInd/>
              <w:jc w:val="center"/>
            </w:pPr>
            <w:r w:rsidRPr="00C46F01">
              <w:t>ТК 9</w:t>
            </w:r>
          </w:p>
        </w:tc>
        <w:tc>
          <w:tcPr>
            <w:tcW w:w="1134" w:type="dxa"/>
            <w:tcBorders>
              <w:top w:val="nil"/>
              <w:left w:val="nil"/>
              <w:bottom w:val="single" w:sz="4" w:space="0" w:color="auto"/>
              <w:right w:val="single" w:sz="4" w:space="0" w:color="auto"/>
            </w:tcBorders>
            <w:shd w:val="clear" w:color="auto" w:fill="auto"/>
            <w:noWrap/>
            <w:vAlign w:val="center"/>
          </w:tcPr>
          <w:p w14:paraId="46BEEBF3" w14:textId="77777777" w:rsidR="00AD5CF4" w:rsidRPr="00C46F01" w:rsidRDefault="00AD5CF4" w:rsidP="00AD5CF4">
            <w:pPr>
              <w:widowControl/>
              <w:autoSpaceDE/>
              <w:autoSpaceDN/>
              <w:adjustRightInd/>
              <w:jc w:val="center"/>
            </w:pPr>
            <w:r w:rsidRPr="00C46F01">
              <w:t>ТК 10</w:t>
            </w:r>
          </w:p>
        </w:tc>
        <w:tc>
          <w:tcPr>
            <w:tcW w:w="992" w:type="dxa"/>
            <w:tcBorders>
              <w:top w:val="nil"/>
              <w:left w:val="nil"/>
              <w:bottom w:val="single" w:sz="4" w:space="0" w:color="auto"/>
              <w:right w:val="single" w:sz="4" w:space="0" w:color="auto"/>
            </w:tcBorders>
            <w:shd w:val="clear" w:color="auto" w:fill="auto"/>
            <w:noWrap/>
            <w:vAlign w:val="bottom"/>
          </w:tcPr>
          <w:p w14:paraId="256E91F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DE2453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C850C78"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673C1CC0" w14:textId="77777777" w:rsidR="00AD5CF4" w:rsidRPr="00C46F01" w:rsidRDefault="00AD5CF4" w:rsidP="00AD5CF4">
            <w:pPr>
              <w:widowControl/>
              <w:autoSpaceDE/>
              <w:autoSpaceDN/>
              <w:adjustRightInd/>
              <w:jc w:val="center"/>
            </w:pPr>
            <w:r w:rsidRPr="00C46F01">
              <w:t>14,0</w:t>
            </w:r>
          </w:p>
        </w:tc>
        <w:tc>
          <w:tcPr>
            <w:tcW w:w="992" w:type="dxa"/>
            <w:tcBorders>
              <w:top w:val="nil"/>
              <w:left w:val="nil"/>
              <w:bottom w:val="single" w:sz="4" w:space="0" w:color="auto"/>
              <w:right w:val="single" w:sz="4" w:space="0" w:color="auto"/>
            </w:tcBorders>
            <w:shd w:val="clear" w:color="auto" w:fill="auto"/>
            <w:vAlign w:val="center"/>
          </w:tcPr>
          <w:p w14:paraId="0827E4B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D7D263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52F72CE" w14:textId="77777777" w:rsidR="00AD5CF4" w:rsidRPr="00C46F01" w:rsidRDefault="00AD5CF4" w:rsidP="00AD5CF4">
            <w:pPr>
              <w:widowControl/>
              <w:autoSpaceDE/>
              <w:autoSpaceDN/>
              <w:adjustRightInd/>
              <w:jc w:val="center"/>
            </w:pPr>
            <w:r w:rsidRPr="00C46F01">
              <w:t>177</w:t>
            </w:r>
          </w:p>
        </w:tc>
      </w:tr>
      <w:tr w:rsidR="00AD5CF4" w:rsidRPr="00C46F01" w14:paraId="6C5DB9AB"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E951A96" w14:textId="77777777" w:rsidR="00AD5CF4" w:rsidRPr="00C46F01" w:rsidRDefault="00AD5CF4" w:rsidP="00AD5CF4">
            <w:pPr>
              <w:widowControl/>
              <w:autoSpaceDE/>
              <w:autoSpaceDN/>
              <w:adjustRightInd/>
              <w:jc w:val="center"/>
            </w:pPr>
            <w:r w:rsidRPr="00C46F01">
              <w:t>ТК 10</w:t>
            </w:r>
          </w:p>
        </w:tc>
        <w:tc>
          <w:tcPr>
            <w:tcW w:w="1134" w:type="dxa"/>
            <w:tcBorders>
              <w:top w:val="nil"/>
              <w:left w:val="nil"/>
              <w:bottom w:val="single" w:sz="4" w:space="0" w:color="auto"/>
              <w:right w:val="single" w:sz="4" w:space="0" w:color="auto"/>
            </w:tcBorders>
            <w:shd w:val="clear" w:color="auto" w:fill="auto"/>
            <w:noWrap/>
            <w:vAlign w:val="center"/>
          </w:tcPr>
          <w:p w14:paraId="1929E175" w14:textId="77777777" w:rsidR="00AD5CF4" w:rsidRPr="00C46F01" w:rsidRDefault="00AD5CF4" w:rsidP="00AD5CF4">
            <w:pPr>
              <w:widowControl/>
              <w:autoSpaceDE/>
              <w:autoSpaceDN/>
              <w:adjustRightInd/>
              <w:jc w:val="center"/>
            </w:pPr>
            <w:r w:rsidRPr="00C46F01">
              <w:t>жилой дом 7</w:t>
            </w:r>
          </w:p>
        </w:tc>
        <w:tc>
          <w:tcPr>
            <w:tcW w:w="992" w:type="dxa"/>
            <w:tcBorders>
              <w:top w:val="nil"/>
              <w:left w:val="nil"/>
              <w:bottom w:val="single" w:sz="4" w:space="0" w:color="auto"/>
              <w:right w:val="single" w:sz="4" w:space="0" w:color="auto"/>
            </w:tcBorders>
            <w:shd w:val="clear" w:color="auto" w:fill="auto"/>
            <w:noWrap/>
            <w:vAlign w:val="bottom"/>
          </w:tcPr>
          <w:p w14:paraId="76BB0DB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10AC30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4E8ECBD"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vAlign w:val="center"/>
          </w:tcPr>
          <w:p w14:paraId="46CED88A"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08560F3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892BAD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016F910" w14:textId="77777777" w:rsidR="00AD5CF4" w:rsidRPr="00C46F01" w:rsidRDefault="00AD5CF4" w:rsidP="00AD5CF4">
            <w:pPr>
              <w:widowControl/>
              <w:autoSpaceDE/>
              <w:autoSpaceDN/>
              <w:adjustRightInd/>
              <w:jc w:val="center"/>
            </w:pPr>
            <w:r w:rsidRPr="00C46F01">
              <w:t>177</w:t>
            </w:r>
          </w:p>
        </w:tc>
      </w:tr>
      <w:tr w:rsidR="00AD5CF4" w:rsidRPr="00C46F01" w14:paraId="132455E6"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2A8D3AC" w14:textId="77777777" w:rsidR="00AD5CF4" w:rsidRPr="00C46F01" w:rsidRDefault="00AD5CF4" w:rsidP="00AD5CF4">
            <w:pPr>
              <w:widowControl/>
              <w:autoSpaceDE/>
              <w:autoSpaceDN/>
              <w:adjustRightInd/>
              <w:jc w:val="center"/>
            </w:pPr>
            <w:r w:rsidRPr="00C46F01">
              <w:t>ТК 10</w:t>
            </w:r>
          </w:p>
        </w:tc>
        <w:tc>
          <w:tcPr>
            <w:tcW w:w="1134" w:type="dxa"/>
            <w:tcBorders>
              <w:top w:val="nil"/>
              <w:left w:val="nil"/>
              <w:bottom w:val="single" w:sz="4" w:space="0" w:color="auto"/>
              <w:right w:val="single" w:sz="4" w:space="0" w:color="auto"/>
            </w:tcBorders>
            <w:shd w:val="clear" w:color="auto" w:fill="auto"/>
            <w:noWrap/>
            <w:vAlign w:val="center"/>
          </w:tcPr>
          <w:p w14:paraId="01CD65C0" w14:textId="77777777" w:rsidR="00AD5CF4" w:rsidRPr="00C46F01" w:rsidRDefault="00AD5CF4" w:rsidP="00AD5CF4">
            <w:pPr>
              <w:widowControl/>
              <w:autoSpaceDE/>
              <w:autoSpaceDN/>
              <w:adjustRightInd/>
              <w:jc w:val="center"/>
            </w:pPr>
            <w:r w:rsidRPr="00C46F01">
              <w:t>ТК11</w:t>
            </w:r>
          </w:p>
        </w:tc>
        <w:tc>
          <w:tcPr>
            <w:tcW w:w="992" w:type="dxa"/>
            <w:tcBorders>
              <w:top w:val="nil"/>
              <w:left w:val="nil"/>
              <w:bottom w:val="single" w:sz="4" w:space="0" w:color="auto"/>
              <w:right w:val="single" w:sz="4" w:space="0" w:color="auto"/>
            </w:tcBorders>
            <w:shd w:val="clear" w:color="auto" w:fill="auto"/>
            <w:noWrap/>
            <w:vAlign w:val="bottom"/>
          </w:tcPr>
          <w:p w14:paraId="3FC5185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742C3A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758C18D" w14:textId="77777777" w:rsidR="00AD5CF4" w:rsidRPr="00C46F01" w:rsidRDefault="00AD5CF4" w:rsidP="00AD5CF4">
            <w:pPr>
              <w:widowControl/>
              <w:autoSpaceDE/>
              <w:autoSpaceDN/>
              <w:adjustRightInd/>
              <w:jc w:val="center"/>
            </w:pPr>
            <w:r w:rsidRPr="00C46F01">
              <w:t>250</w:t>
            </w:r>
          </w:p>
        </w:tc>
        <w:tc>
          <w:tcPr>
            <w:tcW w:w="992" w:type="dxa"/>
            <w:tcBorders>
              <w:top w:val="nil"/>
              <w:left w:val="nil"/>
              <w:bottom w:val="single" w:sz="4" w:space="0" w:color="auto"/>
              <w:right w:val="single" w:sz="4" w:space="0" w:color="auto"/>
            </w:tcBorders>
            <w:shd w:val="clear" w:color="auto" w:fill="auto"/>
            <w:vAlign w:val="center"/>
          </w:tcPr>
          <w:p w14:paraId="1305F692" w14:textId="77777777" w:rsidR="00AD5CF4" w:rsidRPr="00C46F01" w:rsidRDefault="00AD5CF4" w:rsidP="00AD5CF4">
            <w:pPr>
              <w:widowControl/>
              <w:autoSpaceDE/>
              <w:autoSpaceDN/>
              <w:adjustRightInd/>
              <w:jc w:val="center"/>
            </w:pPr>
            <w:r w:rsidRPr="00C46F01">
              <w:t>22,0</w:t>
            </w:r>
          </w:p>
        </w:tc>
        <w:tc>
          <w:tcPr>
            <w:tcW w:w="992" w:type="dxa"/>
            <w:tcBorders>
              <w:top w:val="nil"/>
              <w:left w:val="nil"/>
              <w:bottom w:val="single" w:sz="4" w:space="0" w:color="auto"/>
              <w:right w:val="single" w:sz="4" w:space="0" w:color="auto"/>
            </w:tcBorders>
            <w:shd w:val="clear" w:color="auto" w:fill="auto"/>
            <w:vAlign w:val="center"/>
          </w:tcPr>
          <w:p w14:paraId="66D1094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C5E5C4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B082947" w14:textId="77777777" w:rsidR="00AD5CF4" w:rsidRPr="00C46F01" w:rsidRDefault="00AD5CF4" w:rsidP="00AD5CF4">
            <w:pPr>
              <w:widowControl/>
              <w:autoSpaceDE/>
              <w:autoSpaceDN/>
              <w:adjustRightInd/>
              <w:jc w:val="center"/>
            </w:pPr>
            <w:r w:rsidRPr="00C46F01">
              <w:t>177</w:t>
            </w:r>
          </w:p>
        </w:tc>
      </w:tr>
      <w:tr w:rsidR="00AD5CF4" w:rsidRPr="00C46F01" w14:paraId="61561729"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4000882" w14:textId="77777777" w:rsidR="00AD5CF4" w:rsidRPr="00C46F01" w:rsidRDefault="00AD5CF4" w:rsidP="00AD5CF4">
            <w:pPr>
              <w:widowControl/>
              <w:autoSpaceDE/>
              <w:autoSpaceDN/>
              <w:adjustRightInd/>
              <w:jc w:val="center"/>
            </w:pPr>
            <w:r w:rsidRPr="00C46F01">
              <w:t>ТК 11</w:t>
            </w:r>
          </w:p>
        </w:tc>
        <w:tc>
          <w:tcPr>
            <w:tcW w:w="1134" w:type="dxa"/>
            <w:tcBorders>
              <w:top w:val="nil"/>
              <w:left w:val="nil"/>
              <w:bottom w:val="single" w:sz="4" w:space="0" w:color="auto"/>
              <w:right w:val="single" w:sz="4" w:space="0" w:color="auto"/>
            </w:tcBorders>
            <w:shd w:val="clear" w:color="auto" w:fill="auto"/>
            <w:noWrap/>
            <w:vAlign w:val="center"/>
          </w:tcPr>
          <w:p w14:paraId="405346A8" w14:textId="77777777" w:rsidR="00AD5CF4" w:rsidRPr="00C46F01" w:rsidRDefault="00AD5CF4" w:rsidP="00AD5CF4">
            <w:pPr>
              <w:widowControl/>
              <w:autoSpaceDE/>
              <w:autoSpaceDN/>
              <w:adjustRightInd/>
              <w:jc w:val="center"/>
            </w:pPr>
            <w:r w:rsidRPr="00C46F01">
              <w:t>жилой дом 9</w:t>
            </w:r>
          </w:p>
        </w:tc>
        <w:tc>
          <w:tcPr>
            <w:tcW w:w="992" w:type="dxa"/>
            <w:tcBorders>
              <w:top w:val="nil"/>
              <w:left w:val="nil"/>
              <w:bottom w:val="single" w:sz="4" w:space="0" w:color="auto"/>
              <w:right w:val="single" w:sz="4" w:space="0" w:color="auto"/>
            </w:tcBorders>
            <w:shd w:val="clear" w:color="auto" w:fill="auto"/>
            <w:noWrap/>
            <w:vAlign w:val="bottom"/>
          </w:tcPr>
          <w:p w14:paraId="55CA765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32BDE1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4F438C7"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38330003"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1794452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E2D259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507A51D" w14:textId="77777777" w:rsidR="00AD5CF4" w:rsidRPr="00C46F01" w:rsidRDefault="00AD5CF4" w:rsidP="00AD5CF4">
            <w:pPr>
              <w:widowControl/>
              <w:autoSpaceDE/>
              <w:autoSpaceDN/>
              <w:adjustRightInd/>
              <w:jc w:val="center"/>
            </w:pPr>
            <w:r w:rsidRPr="00C46F01">
              <w:t>177</w:t>
            </w:r>
          </w:p>
        </w:tc>
      </w:tr>
      <w:tr w:rsidR="00AD5CF4" w:rsidRPr="00C46F01" w14:paraId="37DA4136"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EC360A1" w14:textId="77777777" w:rsidR="00AD5CF4" w:rsidRPr="00C46F01" w:rsidRDefault="00AD5CF4" w:rsidP="00AD5CF4">
            <w:pPr>
              <w:widowControl/>
              <w:autoSpaceDE/>
              <w:autoSpaceDN/>
              <w:adjustRightInd/>
              <w:jc w:val="center"/>
            </w:pPr>
            <w:r w:rsidRPr="00C46F01">
              <w:t>ТК 11</w:t>
            </w:r>
          </w:p>
        </w:tc>
        <w:tc>
          <w:tcPr>
            <w:tcW w:w="1134" w:type="dxa"/>
            <w:tcBorders>
              <w:top w:val="nil"/>
              <w:left w:val="nil"/>
              <w:bottom w:val="single" w:sz="4" w:space="0" w:color="auto"/>
              <w:right w:val="single" w:sz="4" w:space="0" w:color="auto"/>
            </w:tcBorders>
            <w:shd w:val="clear" w:color="auto" w:fill="auto"/>
            <w:noWrap/>
            <w:vAlign w:val="center"/>
          </w:tcPr>
          <w:p w14:paraId="685EC712" w14:textId="77777777" w:rsidR="00AD5CF4" w:rsidRPr="00C46F01" w:rsidRDefault="00AD5CF4" w:rsidP="00AD5CF4">
            <w:pPr>
              <w:widowControl/>
              <w:autoSpaceDE/>
              <w:autoSpaceDN/>
              <w:adjustRightInd/>
              <w:jc w:val="center"/>
            </w:pPr>
            <w:r w:rsidRPr="00C46F01">
              <w:t>ТК 12</w:t>
            </w:r>
          </w:p>
        </w:tc>
        <w:tc>
          <w:tcPr>
            <w:tcW w:w="992" w:type="dxa"/>
            <w:tcBorders>
              <w:top w:val="nil"/>
              <w:left w:val="nil"/>
              <w:bottom w:val="single" w:sz="4" w:space="0" w:color="auto"/>
              <w:right w:val="single" w:sz="4" w:space="0" w:color="auto"/>
            </w:tcBorders>
            <w:shd w:val="clear" w:color="auto" w:fill="auto"/>
            <w:noWrap/>
            <w:vAlign w:val="bottom"/>
          </w:tcPr>
          <w:p w14:paraId="1707DB6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379AEE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E389B22"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nil"/>
              <w:right w:val="single" w:sz="4" w:space="0" w:color="auto"/>
            </w:tcBorders>
            <w:shd w:val="clear" w:color="auto" w:fill="auto"/>
            <w:vAlign w:val="center"/>
          </w:tcPr>
          <w:p w14:paraId="2CA42372" w14:textId="77777777" w:rsidR="00AD5CF4" w:rsidRPr="00C46F01" w:rsidRDefault="00AD5CF4" w:rsidP="00AD5CF4">
            <w:pPr>
              <w:widowControl/>
              <w:autoSpaceDE/>
              <w:autoSpaceDN/>
              <w:adjustRightInd/>
              <w:jc w:val="center"/>
            </w:pPr>
            <w:r w:rsidRPr="00C46F01">
              <w:t>13,0</w:t>
            </w:r>
          </w:p>
        </w:tc>
        <w:tc>
          <w:tcPr>
            <w:tcW w:w="992" w:type="dxa"/>
            <w:tcBorders>
              <w:top w:val="nil"/>
              <w:left w:val="nil"/>
              <w:bottom w:val="single" w:sz="4" w:space="0" w:color="auto"/>
              <w:right w:val="single" w:sz="4" w:space="0" w:color="auto"/>
            </w:tcBorders>
            <w:shd w:val="clear" w:color="auto" w:fill="auto"/>
            <w:vAlign w:val="center"/>
          </w:tcPr>
          <w:p w14:paraId="2FF099D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C49B2C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25B690E" w14:textId="77777777" w:rsidR="00AD5CF4" w:rsidRPr="00C46F01" w:rsidRDefault="00AD5CF4" w:rsidP="00AD5CF4">
            <w:pPr>
              <w:widowControl/>
              <w:autoSpaceDE/>
              <w:autoSpaceDN/>
              <w:adjustRightInd/>
              <w:jc w:val="center"/>
            </w:pPr>
            <w:r w:rsidRPr="00C46F01">
              <w:t>177</w:t>
            </w:r>
          </w:p>
        </w:tc>
      </w:tr>
      <w:tr w:rsidR="00AD5CF4" w:rsidRPr="00C46F01" w14:paraId="176214C0"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B0489A9" w14:textId="77777777" w:rsidR="00AD5CF4" w:rsidRPr="00C46F01" w:rsidRDefault="00AD5CF4" w:rsidP="00AD5CF4">
            <w:pPr>
              <w:widowControl/>
              <w:autoSpaceDE/>
              <w:autoSpaceDN/>
              <w:adjustRightInd/>
              <w:jc w:val="center"/>
            </w:pPr>
            <w:r w:rsidRPr="00C46F01">
              <w:t>ТК 12</w:t>
            </w:r>
          </w:p>
        </w:tc>
        <w:tc>
          <w:tcPr>
            <w:tcW w:w="1134" w:type="dxa"/>
            <w:tcBorders>
              <w:top w:val="nil"/>
              <w:left w:val="nil"/>
              <w:bottom w:val="single" w:sz="4" w:space="0" w:color="auto"/>
              <w:right w:val="single" w:sz="4" w:space="0" w:color="auto"/>
            </w:tcBorders>
            <w:shd w:val="clear" w:color="auto" w:fill="auto"/>
            <w:vAlign w:val="center"/>
          </w:tcPr>
          <w:p w14:paraId="0821F875" w14:textId="77777777" w:rsidR="00AD5CF4" w:rsidRPr="00C46F01" w:rsidRDefault="00AD5CF4" w:rsidP="00AD5CF4">
            <w:pPr>
              <w:widowControl/>
              <w:autoSpaceDE/>
              <w:autoSpaceDN/>
              <w:adjustRightInd/>
              <w:jc w:val="center"/>
            </w:pPr>
            <w:r w:rsidRPr="00C46F01">
              <w:t>жилой дом 9</w:t>
            </w:r>
          </w:p>
        </w:tc>
        <w:tc>
          <w:tcPr>
            <w:tcW w:w="992" w:type="dxa"/>
            <w:tcBorders>
              <w:top w:val="nil"/>
              <w:left w:val="nil"/>
              <w:bottom w:val="single" w:sz="4" w:space="0" w:color="auto"/>
              <w:right w:val="single" w:sz="4" w:space="0" w:color="auto"/>
            </w:tcBorders>
            <w:shd w:val="clear" w:color="auto" w:fill="auto"/>
            <w:noWrap/>
            <w:vAlign w:val="bottom"/>
          </w:tcPr>
          <w:p w14:paraId="1A454EB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FEA5EE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D47D79B" w14:textId="77777777" w:rsidR="00AD5CF4" w:rsidRPr="00C46F01" w:rsidRDefault="00AD5CF4" w:rsidP="00AD5CF4">
            <w:pPr>
              <w:widowControl/>
              <w:autoSpaceDE/>
              <w:autoSpaceDN/>
              <w:adjustRightInd/>
              <w:jc w:val="center"/>
            </w:pPr>
            <w:r w:rsidRPr="00C46F01">
              <w:t>25</w:t>
            </w:r>
          </w:p>
        </w:tc>
        <w:tc>
          <w:tcPr>
            <w:tcW w:w="992" w:type="dxa"/>
            <w:tcBorders>
              <w:top w:val="single" w:sz="4" w:space="0" w:color="auto"/>
              <w:left w:val="nil"/>
              <w:bottom w:val="single" w:sz="4" w:space="0" w:color="auto"/>
              <w:right w:val="single" w:sz="4" w:space="0" w:color="auto"/>
            </w:tcBorders>
            <w:shd w:val="clear" w:color="auto" w:fill="auto"/>
            <w:vAlign w:val="center"/>
          </w:tcPr>
          <w:p w14:paraId="18270963"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2C9FD7A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B2126D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1DAF127" w14:textId="77777777" w:rsidR="00AD5CF4" w:rsidRPr="00C46F01" w:rsidRDefault="00AD5CF4" w:rsidP="00AD5CF4">
            <w:pPr>
              <w:widowControl/>
              <w:autoSpaceDE/>
              <w:autoSpaceDN/>
              <w:adjustRightInd/>
              <w:jc w:val="center"/>
            </w:pPr>
            <w:r w:rsidRPr="00C46F01">
              <w:t>177</w:t>
            </w:r>
          </w:p>
        </w:tc>
      </w:tr>
      <w:tr w:rsidR="00AD5CF4" w:rsidRPr="00C46F01" w14:paraId="2160AB4A"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8C2CA57" w14:textId="77777777" w:rsidR="00AD5CF4" w:rsidRPr="00C46F01" w:rsidRDefault="00AD5CF4" w:rsidP="00AD5CF4">
            <w:pPr>
              <w:widowControl/>
              <w:autoSpaceDE/>
              <w:autoSpaceDN/>
              <w:adjustRightInd/>
              <w:jc w:val="center"/>
            </w:pPr>
            <w:r w:rsidRPr="00C46F01">
              <w:t>ТК 12</w:t>
            </w:r>
          </w:p>
        </w:tc>
        <w:tc>
          <w:tcPr>
            <w:tcW w:w="1134" w:type="dxa"/>
            <w:tcBorders>
              <w:top w:val="nil"/>
              <w:left w:val="nil"/>
              <w:bottom w:val="single" w:sz="4" w:space="0" w:color="auto"/>
              <w:right w:val="single" w:sz="4" w:space="0" w:color="auto"/>
            </w:tcBorders>
            <w:shd w:val="clear" w:color="auto" w:fill="auto"/>
            <w:noWrap/>
            <w:vAlign w:val="center"/>
          </w:tcPr>
          <w:p w14:paraId="53D9351C" w14:textId="77777777" w:rsidR="00AD5CF4" w:rsidRPr="00C46F01" w:rsidRDefault="00AD5CF4" w:rsidP="00AD5CF4">
            <w:pPr>
              <w:widowControl/>
              <w:autoSpaceDE/>
              <w:autoSpaceDN/>
              <w:adjustRightInd/>
              <w:jc w:val="center"/>
            </w:pPr>
            <w:r w:rsidRPr="00C46F01">
              <w:t>ТК 13</w:t>
            </w:r>
          </w:p>
        </w:tc>
        <w:tc>
          <w:tcPr>
            <w:tcW w:w="992" w:type="dxa"/>
            <w:tcBorders>
              <w:top w:val="nil"/>
              <w:left w:val="nil"/>
              <w:bottom w:val="single" w:sz="4" w:space="0" w:color="auto"/>
              <w:right w:val="single" w:sz="4" w:space="0" w:color="auto"/>
            </w:tcBorders>
            <w:shd w:val="clear" w:color="auto" w:fill="auto"/>
            <w:noWrap/>
            <w:vAlign w:val="bottom"/>
          </w:tcPr>
          <w:p w14:paraId="4ED7544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5C9113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DA65A9F"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71EF7853"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0AE7FE0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108AEA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5211648" w14:textId="77777777" w:rsidR="00AD5CF4" w:rsidRPr="00C46F01" w:rsidRDefault="00AD5CF4" w:rsidP="00AD5CF4">
            <w:pPr>
              <w:widowControl/>
              <w:autoSpaceDE/>
              <w:autoSpaceDN/>
              <w:adjustRightInd/>
              <w:jc w:val="center"/>
            </w:pPr>
            <w:r w:rsidRPr="00C46F01">
              <w:t>177</w:t>
            </w:r>
          </w:p>
        </w:tc>
      </w:tr>
      <w:tr w:rsidR="00AD5CF4" w:rsidRPr="00C46F01" w14:paraId="2AAF1AED"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49800BD" w14:textId="77777777" w:rsidR="00AD5CF4" w:rsidRPr="00C46F01" w:rsidRDefault="00AD5CF4" w:rsidP="00AD5CF4">
            <w:pPr>
              <w:widowControl/>
              <w:autoSpaceDE/>
              <w:autoSpaceDN/>
              <w:adjustRightInd/>
              <w:jc w:val="center"/>
            </w:pPr>
            <w:r w:rsidRPr="00C46F01">
              <w:t>ТК 13</w:t>
            </w:r>
          </w:p>
        </w:tc>
        <w:tc>
          <w:tcPr>
            <w:tcW w:w="1134" w:type="dxa"/>
            <w:tcBorders>
              <w:top w:val="nil"/>
              <w:left w:val="nil"/>
              <w:bottom w:val="single" w:sz="4" w:space="0" w:color="auto"/>
              <w:right w:val="single" w:sz="4" w:space="0" w:color="auto"/>
            </w:tcBorders>
            <w:shd w:val="clear" w:color="auto" w:fill="auto"/>
            <w:vAlign w:val="center"/>
          </w:tcPr>
          <w:p w14:paraId="266117BF" w14:textId="77777777" w:rsidR="00AD5CF4" w:rsidRPr="00C46F01" w:rsidRDefault="00AD5CF4" w:rsidP="00AD5CF4">
            <w:pPr>
              <w:widowControl/>
              <w:autoSpaceDE/>
              <w:autoSpaceDN/>
              <w:adjustRightInd/>
              <w:jc w:val="center"/>
            </w:pPr>
            <w:r w:rsidRPr="00C46F01">
              <w:t>жилой дом 11</w:t>
            </w:r>
          </w:p>
        </w:tc>
        <w:tc>
          <w:tcPr>
            <w:tcW w:w="992" w:type="dxa"/>
            <w:tcBorders>
              <w:top w:val="nil"/>
              <w:left w:val="nil"/>
              <w:bottom w:val="single" w:sz="4" w:space="0" w:color="auto"/>
              <w:right w:val="single" w:sz="4" w:space="0" w:color="auto"/>
            </w:tcBorders>
            <w:shd w:val="clear" w:color="auto" w:fill="auto"/>
            <w:noWrap/>
            <w:vAlign w:val="bottom"/>
          </w:tcPr>
          <w:p w14:paraId="75D8BFF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74A69A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CC451F0"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328819FD"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2A59C26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08475F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4AE3836" w14:textId="77777777" w:rsidR="00AD5CF4" w:rsidRPr="00C46F01" w:rsidRDefault="00AD5CF4" w:rsidP="00AD5CF4">
            <w:pPr>
              <w:widowControl/>
              <w:autoSpaceDE/>
              <w:autoSpaceDN/>
              <w:adjustRightInd/>
              <w:jc w:val="center"/>
            </w:pPr>
            <w:r w:rsidRPr="00C46F01">
              <w:t>177</w:t>
            </w:r>
          </w:p>
        </w:tc>
      </w:tr>
      <w:tr w:rsidR="00AD5CF4" w:rsidRPr="00C46F01" w14:paraId="6A2B9202"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AA8CF7D" w14:textId="77777777" w:rsidR="00AD5CF4" w:rsidRPr="00C46F01" w:rsidRDefault="00AD5CF4" w:rsidP="00AD5CF4">
            <w:pPr>
              <w:widowControl/>
              <w:autoSpaceDE/>
              <w:autoSpaceDN/>
              <w:adjustRightInd/>
              <w:jc w:val="center"/>
            </w:pPr>
            <w:r w:rsidRPr="00C46F01">
              <w:t>ТК 13</w:t>
            </w:r>
          </w:p>
        </w:tc>
        <w:tc>
          <w:tcPr>
            <w:tcW w:w="1134" w:type="dxa"/>
            <w:tcBorders>
              <w:top w:val="nil"/>
              <w:left w:val="nil"/>
              <w:bottom w:val="single" w:sz="4" w:space="0" w:color="auto"/>
              <w:right w:val="single" w:sz="4" w:space="0" w:color="auto"/>
            </w:tcBorders>
            <w:shd w:val="clear" w:color="auto" w:fill="auto"/>
            <w:vAlign w:val="center"/>
          </w:tcPr>
          <w:p w14:paraId="592CBCA2" w14:textId="77777777" w:rsidR="00AD5CF4" w:rsidRPr="00C46F01" w:rsidRDefault="00AD5CF4" w:rsidP="00AD5CF4">
            <w:pPr>
              <w:widowControl/>
              <w:autoSpaceDE/>
              <w:autoSpaceDN/>
              <w:adjustRightInd/>
              <w:jc w:val="center"/>
            </w:pPr>
            <w:r w:rsidRPr="00C46F01">
              <w:t>ТК 14</w:t>
            </w:r>
          </w:p>
        </w:tc>
        <w:tc>
          <w:tcPr>
            <w:tcW w:w="992" w:type="dxa"/>
            <w:tcBorders>
              <w:top w:val="nil"/>
              <w:left w:val="nil"/>
              <w:bottom w:val="single" w:sz="4" w:space="0" w:color="auto"/>
              <w:right w:val="single" w:sz="4" w:space="0" w:color="auto"/>
            </w:tcBorders>
            <w:shd w:val="clear" w:color="auto" w:fill="auto"/>
            <w:noWrap/>
            <w:vAlign w:val="bottom"/>
          </w:tcPr>
          <w:p w14:paraId="244D84F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CF2EA1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E0A956C"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171324C2"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5475D5C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7963E8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9EAA793" w14:textId="77777777" w:rsidR="00AD5CF4" w:rsidRPr="00C46F01" w:rsidRDefault="00AD5CF4" w:rsidP="00AD5CF4">
            <w:pPr>
              <w:widowControl/>
              <w:autoSpaceDE/>
              <w:autoSpaceDN/>
              <w:adjustRightInd/>
              <w:jc w:val="center"/>
            </w:pPr>
            <w:r w:rsidRPr="00C46F01">
              <w:t>177</w:t>
            </w:r>
          </w:p>
        </w:tc>
      </w:tr>
      <w:tr w:rsidR="00AD5CF4" w:rsidRPr="00C46F01" w14:paraId="26791026" w14:textId="77777777">
        <w:trPr>
          <w:trHeight w:val="58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48D4E3D" w14:textId="77777777" w:rsidR="00AD5CF4" w:rsidRPr="00C46F01" w:rsidRDefault="00AD5CF4" w:rsidP="00AD5CF4">
            <w:pPr>
              <w:widowControl/>
              <w:autoSpaceDE/>
              <w:autoSpaceDN/>
              <w:adjustRightInd/>
              <w:jc w:val="center"/>
            </w:pPr>
            <w:r w:rsidRPr="00C46F01">
              <w:t>ТК 14</w:t>
            </w:r>
          </w:p>
        </w:tc>
        <w:tc>
          <w:tcPr>
            <w:tcW w:w="1134" w:type="dxa"/>
            <w:tcBorders>
              <w:top w:val="nil"/>
              <w:left w:val="nil"/>
              <w:bottom w:val="single" w:sz="4" w:space="0" w:color="auto"/>
              <w:right w:val="single" w:sz="4" w:space="0" w:color="auto"/>
            </w:tcBorders>
            <w:shd w:val="clear" w:color="auto" w:fill="auto"/>
            <w:vAlign w:val="center"/>
          </w:tcPr>
          <w:p w14:paraId="5BFF4922" w14:textId="77777777" w:rsidR="00AD5CF4" w:rsidRPr="00C46F01" w:rsidRDefault="00AD5CF4" w:rsidP="00AD5CF4">
            <w:pPr>
              <w:widowControl/>
              <w:autoSpaceDE/>
              <w:autoSpaceDN/>
              <w:adjustRightInd/>
              <w:jc w:val="center"/>
            </w:pPr>
            <w:r w:rsidRPr="00C46F01">
              <w:t>жилой дом 11</w:t>
            </w:r>
          </w:p>
        </w:tc>
        <w:tc>
          <w:tcPr>
            <w:tcW w:w="992" w:type="dxa"/>
            <w:tcBorders>
              <w:top w:val="nil"/>
              <w:left w:val="nil"/>
              <w:bottom w:val="single" w:sz="4" w:space="0" w:color="auto"/>
              <w:right w:val="single" w:sz="4" w:space="0" w:color="auto"/>
            </w:tcBorders>
            <w:shd w:val="clear" w:color="auto" w:fill="auto"/>
            <w:noWrap/>
            <w:vAlign w:val="bottom"/>
          </w:tcPr>
          <w:p w14:paraId="6BA5886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86F86B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9907232"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3579E632"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2080D3B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947259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979F357" w14:textId="77777777" w:rsidR="00AD5CF4" w:rsidRPr="00C46F01" w:rsidRDefault="00AD5CF4" w:rsidP="00AD5CF4">
            <w:pPr>
              <w:widowControl/>
              <w:autoSpaceDE/>
              <w:autoSpaceDN/>
              <w:adjustRightInd/>
              <w:jc w:val="center"/>
            </w:pPr>
            <w:r w:rsidRPr="00C46F01">
              <w:t>177</w:t>
            </w:r>
          </w:p>
        </w:tc>
      </w:tr>
      <w:tr w:rsidR="00AD5CF4" w:rsidRPr="00C46F01" w14:paraId="20874096"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D6D367C" w14:textId="77777777" w:rsidR="00AD5CF4" w:rsidRPr="00C46F01" w:rsidRDefault="00AD5CF4" w:rsidP="00AD5CF4">
            <w:pPr>
              <w:widowControl/>
              <w:autoSpaceDE/>
              <w:autoSpaceDN/>
              <w:adjustRightInd/>
              <w:jc w:val="center"/>
            </w:pPr>
            <w:r w:rsidRPr="00C46F01">
              <w:t>ТК 15</w:t>
            </w:r>
          </w:p>
        </w:tc>
        <w:tc>
          <w:tcPr>
            <w:tcW w:w="1134" w:type="dxa"/>
            <w:tcBorders>
              <w:top w:val="nil"/>
              <w:left w:val="nil"/>
              <w:bottom w:val="single" w:sz="4" w:space="0" w:color="auto"/>
              <w:right w:val="single" w:sz="4" w:space="0" w:color="auto"/>
            </w:tcBorders>
            <w:shd w:val="clear" w:color="auto" w:fill="auto"/>
            <w:vAlign w:val="center"/>
          </w:tcPr>
          <w:p w14:paraId="31CFDAC3" w14:textId="77777777" w:rsidR="00AD5CF4" w:rsidRPr="00C46F01" w:rsidRDefault="00AD5CF4" w:rsidP="00AD5CF4">
            <w:pPr>
              <w:widowControl/>
              <w:autoSpaceDE/>
              <w:autoSpaceDN/>
              <w:adjustRightInd/>
              <w:jc w:val="center"/>
            </w:pPr>
            <w:r w:rsidRPr="00C46F01">
              <w:t>ТК 16</w:t>
            </w:r>
          </w:p>
        </w:tc>
        <w:tc>
          <w:tcPr>
            <w:tcW w:w="992" w:type="dxa"/>
            <w:tcBorders>
              <w:top w:val="nil"/>
              <w:left w:val="nil"/>
              <w:bottom w:val="single" w:sz="4" w:space="0" w:color="auto"/>
              <w:right w:val="single" w:sz="4" w:space="0" w:color="auto"/>
            </w:tcBorders>
            <w:shd w:val="clear" w:color="auto" w:fill="auto"/>
            <w:noWrap/>
            <w:vAlign w:val="bottom"/>
          </w:tcPr>
          <w:p w14:paraId="0E0828A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A0C894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DFA3C61"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03EB572B" w14:textId="77777777" w:rsidR="00AD5CF4" w:rsidRPr="00C46F01" w:rsidRDefault="00AD5CF4" w:rsidP="00AD5CF4">
            <w:pPr>
              <w:widowControl/>
              <w:autoSpaceDE/>
              <w:autoSpaceDN/>
              <w:adjustRightInd/>
              <w:jc w:val="center"/>
            </w:pPr>
            <w:r w:rsidRPr="00C46F01">
              <w:t>27,0</w:t>
            </w:r>
          </w:p>
        </w:tc>
        <w:tc>
          <w:tcPr>
            <w:tcW w:w="992" w:type="dxa"/>
            <w:tcBorders>
              <w:top w:val="nil"/>
              <w:left w:val="nil"/>
              <w:bottom w:val="single" w:sz="4" w:space="0" w:color="auto"/>
              <w:right w:val="single" w:sz="4" w:space="0" w:color="auto"/>
            </w:tcBorders>
            <w:shd w:val="clear" w:color="auto" w:fill="auto"/>
            <w:vAlign w:val="center"/>
          </w:tcPr>
          <w:p w14:paraId="767BBEE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45752D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5113767" w14:textId="77777777" w:rsidR="00AD5CF4" w:rsidRPr="00C46F01" w:rsidRDefault="00AD5CF4" w:rsidP="00AD5CF4">
            <w:pPr>
              <w:widowControl/>
              <w:autoSpaceDE/>
              <w:autoSpaceDN/>
              <w:adjustRightInd/>
              <w:jc w:val="center"/>
            </w:pPr>
            <w:r w:rsidRPr="00C46F01">
              <w:t>177</w:t>
            </w:r>
          </w:p>
        </w:tc>
      </w:tr>
      <w:tr w:rsidR="00AD5CF4" w:rsidRPr="00C46F01" w14:paraId="4E44E69B"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FC58FFB" w14:textId="77777777" w:rsidR="00AD5CF4" w:rsidRPr="00C46F01" w:rsidRDefault="00AD5CF4" w:rsidP="00AD5CF4">
            <w:pPr>
              <w:widowControl/>
              <w:autoSpaceDE/>
              <w:autoSpaceDN/>
              <w:adjustRightInd/>
              <w:jc w:val="center"/>
            </w:pPr>
            <w:r w:rsidRPr="00C46F01">
              <w:t>ТК 16</w:t>
            </w:r>
          </w:p>
        </w:tc>
        <w:tc>
          <w:tcPr>
            <w:tcW w:w="1134" w:type="dxa"/>
            <w:tcBorders>
              <w:top w:val="nil"/>
              <w:left w:val="nil"/>
              <w:bottom w:val="single" w:sz="4" w:space="0" w:color="auto"/>
              <w:right w:val="single" w:sz="4" w:space="0" w:color="auto"/>
            </w:tcBorders>
            <w:shd w:val="clear" w:color="auto" w:fill="auto"/>
            <w:vAlign w:val="center"/>
          </w:tcPr>
          <w:p w14:paraId="59319A0D" w14:textId="77777777" w:rsidR="00AD5CF4" w:rsidRPr="00C46F01" w:rsidRDefault="00AD5CF4" w:rsidP="00AD5CF4">
            <w:pPr>
              <w:widowControl/>
              <w:autoSpaceDE/>
              <w:autoSpaceDN/>
              <w:adjustRightInd/>
              <w:jc w:val="center"/>
            </w:pPr>
            <w:r w:rsidRPr="00C46F01">
              <w:t>жилой дом 13</w:t>
            </w:r>
          </w:p>
        </w:tc>
        <w:tc>
          <w:tcPr>
            <w:tcW w:w="992" w:type="dxa"/>
            <w:tcBorders>
              <w:top w:val="nil"/>
              <w:left w:val="nil"/>
              <w:bottom w:val="single" w:sz="4" w:space="0" w:color="auto"/>
              <w:right w:val="single" w:sz="4" w:space="0" w:color="auto"/>
            </w:tcBorders>
            <w:shd w:val="clear" w:color="auto" w:fill="auto"/>
            <w:noWrap/>
            <w:vAlign w:val="bottom"/>
          </w:tcPr>
          <w:p w14:paraId="5EEFC6F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FB05D8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BFFCFB1" w14:textId="77777777" w:rsidR="00AD5CF4" w:rsidRPr="00C46F01" w:rsidRDefault="00AD5CF4" w:rsidP="00AD5CF4">
            <w:pPr>
              <w:widowControl/>
              <w:autoSpaceDE/>
              <w:autoSpaceDN/>
              <w:adjustRightInd/>
              <w:jc w:val="center"/>
            </w:pPr>
            <w:r w:rsidRPr="00C46F01">
              <w:t>5</w:t>
            </w:r>
          </w:p>
        </w:tc>
        <w:tc>
          <w:tcPr>
            <w:tcW w:w="992" w:type="dxa"/>
            <w:tcBorders>
              <w:top w:val="nil"/>
              <w:left w:val="nil"/>
              <w:bottom w:val="single" w:sz="4" w:space="0" w:color="auto"/>
              <w:right w:val="single" w:sz="4" w:space="0" w:color="auto"/>
            </w:tcBorders>
            <w:shd w:val="clear" w:color="auto" w:fill="auto"/>
            <w:vAlign w:val="center"/>
          </w:tcPr>
          <w:p w14:paraId="3FCF8B1F"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18190B9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3DE65D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5F5B59B" w14:textId="77777777" w:rsidR="00AD5CF4" w:rsidRPr="00C46F01" w:rsidRDefault="00AD5CF4" w:rsidP="00AD5CF4">
            <w:pPr>
              <w:widowControl/>
              <w:autoSpaceDE/>
              <w:autoSpaceDN/>
              <w:adjustRightInd/>
              <w:jc w:val="center"/>
            </w:pPr>
            <w:r w:rsidRPr="00C46F01">
              <w:t>177</w:t>
            </w:r>
          </w:p>
        </w:tc>
      </w:tr>
      <w:tr w:rsidR="00AD5CF4" w:rsidRPr="00C46F01" w14:paraId="337DCBDB"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44FA658" w14:textId="77777777" w:rsidR="00AD5CF4" w:rsidRPr="00C46F01" w:rsidRDefault="00AD5CF4" w:rsidP="00AD5CF4">
            <w:pPr>
              <w:widowControl/>
              <w:autoSpaceDE/>
              <w:autoSpaceDN/>
              <w:adjustRightInd/>
              <w:jc w:val="center"/>
            </w:pPr>
            <w:r w:rsidRPr="00C46F01">
              <w:t>ТК 16</w:t>
            </w:r>
          </w:p>
        </w:tc>
        <w:tc>
          <w:tcPr>
            <w:tcW w:w="1134" w:type="dxa"/>
            <w:tcBorders>
              <w:top w:val="nil"/>
              <w:left w:val="nil"/>
              <w:bottom w:val="single" w:sz="4" w:space="0" w:color="auto"/>
              <w:right w:val="single" w:sz="4" w:space="0" w:color="auto"/>
            </w:tcBorders>
            <w:shd w:val="clear" w:color="auto" w:fill="auto"/>
            <w:vAlign w:val="center"/>
          </w:tcPr>
          <w:p w14:paraId="3EAD563C" w14:textId="77777777" w:rsidR="00AD5CF4" w:rsidRPr="00C46F01" w:rsidRDefault="00AD5CF4" w:rsidP="00AD5CF4">
            <w:pPr>
              <w:widowControl/>
              <w:autoSpaceDE/>
              <w:autoSpaceDN/>
              <w:adjustRightInd/>
              <w:jc w:val="center"/>
            </w:pPr>
            <w:r w:rsidRPr="00C46F01">
              <w:t>ТК 17</w:t>
            </w:r>
          </w:p>
        </w:tc>
        <w:tc>
          <w:tcPr>
            <w:tcW w:w="992" w:type="dxa"/>
            <w:tcBorders>
              <w:top w:val="nil"/>
              <w:left w:val="nil"/>
              <w:bottom w:val="single" w:sz="4" w:space="0" w:color="auto"/>
              <w:right w:val="single" w:sz="4" w:space="0" w:color="auto"/>
            </w:tcBorders>
            <w:shd w:val="clear" w:color="auto" w:fill="auto"/>
            <w:noWrap/>
            <w:vAlign w:val="bottom"/>
          </w:tcPr>
          <w:p w14:paraId="1AD2149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86CA1B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A841662"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485B9CF2" w14:textId="77777777" w:rsidR="00AD5CF4" w:rsidRPr="00C46F01" w:rsidRDefault="00AD5CF4" w:rsidP="00AD5CF4">
            <w:pPr>
              <w:widowControl/>
              <w:autoSpaceDE/>
              <w:autoSpaceDN/>
              <w:adjustRightInd/>
              <w:jc w:val="center"/>
            </w:pPr>
            <w:r w:rsidRPr="00C46F01">
              <w:t>41,0</w:t>
            </w:r>
          </w:p>
        </w:tc>
        <w:tc>
          <w:tcPr>
            <w:tcW w:w="992" w:type="dxa"/>
            <w:tcBorders>
              <w:top w:val="nil"/>
              <w:left w:val="nil"/>
              <w:bottom w:val="single" w:sz="4" w:space="0" w:color="auto"/>
              <w:right w:val="single" w:sz="4" w:space="0" w:color="auto"/>
            </w:tcBorders>
            <w:shd w:val="clear" w:color="auto" w:fill="auto"/>
            <w:vAlign w:val="center"/>
          </w:tcPr>
          <w:p w14:paraId="7DA0C69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BF0083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2781300" w14:textId="77777777" w:rsidR="00AD5CF4" w:rsidRPr="00C46F01" w:rsidRDefault="00AD5CF4" w:rsidP="00AD5CF4">
            <w:pPr>
              <w:widowControl/>
              <w:autoSpaceDE/>
              <w:autoSpaceDN/>
              <w:adjustRightInd/>
              <w:jc w:val="center"/>
            </w:pPr>
            <w:r w:rsidRPr="00C46F01">
              <w:t>177</w:t>
            </w:r>
          </w:p>
        </w:tc>
      </w:tr>
      <w:tr w:rsidR="00AD5CF4" w:rsidRPr="00C46F01" w14:paraId="0209AF5C"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C0256C3" w14:textId="77777777" w:rsidR="00AD5CF4" w:rsidRPr="00C46F01" w:rsidRDefault="00AD5CF4" w:rsidP="00AD5CF4">
            <w:pPr>
              <w:widowControl/>
              <w:autoSpaceDE/>
              <w:autoSpaceDN/>
              <w:adjustRightInd/>
              <w:jc w:val="center"/>
            </w:pPr>
            <w:r w:rsidRPr="00C46F01">
              <w:t>ТК 17</w:t>
            </w:r>
          </w:p>
        </w:tc>
        <w:tc>
          <w:tcPr>
            <w:tcW w:w="1134" w:type="dxa"/>
            <w:tcBorders>
              <w:top w:val="nil"/>
              <w:left w:val="nil"/>
              <w:bottom w:val="single" w:sz="4" w:space="0" w:color="auto"/>
              <w:right w:val="single" w:sz="4" w:space="0" w:color="auto"/>
            </w:tcBorders>
            <w:shd w:val="clear" w:color="auto" w:fill="auto"/>
            <w:vAlign w:val="center"/>
          </w:tcPr>
          <w:p w14:paraId="00C77E9D" w14:textId="77777777" w:rsidR="00AD5CF4" w:rsidRPr="00C46F01" w:rsidRDefault="00AD5CF4" w:rsidP="00AD5CF4">
            <w:pPr>
              <w:widowControl/>
              <w:autoSpaceDE/>
              <w:autoSpaceDN/>
              <w:adjustRightInd/>
              <w:jc w:val="center"/>
            </w:pPr>
            <w:r w:rsidRPr="00C46F01">
              <w:t>жилой дом 15</w:t>
            </w:r>
          </w:p>
        </w:tc>
        <w:tc>
          <w:tcPr>
            <w:tcW w:w="992" w:type="dxa"/>
            <w:tcBorders>
              <w:top w:val="nil"/>
              <w:left w:val="nil"/>
              <w:bottom w:val="single" w:sz="4" w:space="0" w:color="auto"/>
              <w:right w:val="single" w:sz="4" w:space="0" w:color="auto"/>
            </w:tcBorders>
            <w:shd w:val="clear" w:color="auto" w:fill="auto"/>
            <w:noWrap/>
            <w:vAlign w:val="bottom"/>
          </w:tcPr>
          <w:p w14:paraId="0051059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F50EA7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E3FD6CC"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12200BFB"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727854A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D556F6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19F9451" w14:textId="77777777" w:rsidR="00AD5CF4" w:rsidRPr="00C46F01" w:rsidRDefault="00AD5CF4" w:rsidP="00AD5CF4">
            <w:pPr>
              <w:widowControl/>
              <w:autoSpaceDE/>
              <w:autoSpaceDN/>
              <w:adjustRightInd/>
              <w:jc w:val="center"/>
            </w:pPr>
            <w:r w:rsidRPr="00C46F01">
              <w:t>177</w:t>
            </w:r>
          </w:p>
        </w:tc>
      </w:tr>
      <w:tr w:rsidR="00AD5CF4" w:rsidRPr="00C46F01" w14:paraId="3C564299"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8991E49" w14:textId="77777777" w:rsidR="00AD5CF4" w:rsidRPr="00C46F01" w:rsidRDefault="00AD5CF4" w:rsidP="00AD5CF4">
            <w:pPr>
              <w:widowControl/>
              <w:autoSpaceDE/>
              <w:autoSpaceDN/>
              <w:adjustRightInd/>
              <w:jc w:val="center"/>
            </w:pPr>
            <w:r w:rsidRPr="00C46F01">
              <w:t>ТК 17</w:t>
            </w:r>
          </w:p>
        </w:tc>
        <w:tc>
          <w:tcPr>
            <w:tcW w:w="1134" w:type="dxa"/>
            <w:tcBorders>
              <w:top w:val="nil"/>
              <w:left w:val="nil"/>
              <w:bottom w:val="single" w:sz="4" w:space="0" w:color="auto"/>
              <w:right w:val="single" w:sz="4" w:space="0" w:color="auto"/>
            </w:tcBorders>
            <w:shd w:val="clear" w:color="auto" w:fill="auto"/>
            <w:vAlign w:val="center"/>
          </w:tcPr>
          <w:p w14:paraId="352BA366" w14:textId="77777777" w:rsidR="00AD5CF4" w:rsidRPr="00C46F01" w:rsidRDefault="00AD5CF4" w:rsidP="00AD5CF4">
            <w:pPr>
              <w:widowControl/>
              <w:autoSpaceDE/>
              <w:autoSpaceDN/>
              <w:adjustRightInd/>
              <w:jc w:val="center"/>
            </w:pPr>
            <w:r w:rsidRPr="00C46F01">
              <w:t>ТК 18</w:t>
            </w:r>
          </w:p>
        </w:tc>
        <w:tc>
          <w:tcPr>
            <w:tcW w:w="992" w:type="dxa"/>
            <w:tcBorders>
              <w:top w:val="nil"/>
              <w:left w:val="nil"/>
              <w:bottom w:val="single" w:sz="4" w:space="0" w:color="auto"/>
              <w:right w:val="single" w:sz="4" w:space="0" w:color="auto"/>
            </w:tcBorders>
            <w:shd w:val="clear" w:color="auto" w:fill="auto"/>
            <w:noWrap/>
            <w:vAlign w:val="bottom"/>
          </w:tcPr>
          <w:p w14:paraId="6628587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4D6DA5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18256C1"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7046F138"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6CA0D9A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1CA62C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C3C9CBF" w14:textId="77777777" w:rsidR="00AD5CF4" w:rsidRPr="00C46F01" w:rsidRDefault="00AD5CF4" w:rsidP="00AD5CF4">
            <w:pPr>
              <w:widowControl/>
              <w:autoSpaceDE/>
              <w:autoSpaceDN/>
              <w:adjustRightInd/>
              <w:jc w:val="center"/>
            </w:pPr>
            <w:r w:rsidRPr="00C46F01">
              <w:t>177</w:t>
            </w:r>
          </w:p>
        </w:tc>
      </w:tr>
      <w:tr w:rsidR="00AD5CF4" w:rsidRPr="00C46F01" w14:paraId="1C3AB483"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445C11F" w14:textId="77777777" w:rsidR="00AD5CF4" w:rsidRPr="00C46F01" w:rsidRDefault="00AD5CF4" w:rsidP="00AD5CF4">
            <w:pPr>
              <w:widowControl/>
              <w:autoSpaceDE/>
              <w:autoSpaceDN/>
              <w:adjustRightInd/>
              <w:jc w:val="center"/>
            </w:pPr>
            <w:r w:rsidRPr="00C46F01">
              <w:t>ТК 18</w:t>
            </w:r>
          </w:p>
        </w:tc>
        <w:tc>
          <w:tcPr>
            <w:tcW w:w="1134" w:type="dxa"/>
            <w:tcBorders>
              <w:top w:val="nil"/>
              <w:left w:val="nil"/>
              <w:bottom w:val="single" w:sz="4" w:space="0" w:color="auto"/>
              <w:right w:val="single" w:sz="4" w:space="0" w:color="auto"/>
            </w:tcBorders>
            <w:shd w:val="clear" w:color="auto" w:fill="auto"/>
            <w:vAlign w:val="center"/>
          </w:tcPr>
          <w:p w14:paraId="130E9E6D" w14:textId="77777777" w:rsidR="00AD5CF4" w:rsidRPr="00C46F01" w:rsidRDefault="00AD5CF4" w:rsidP="00AD5CF4">
            <w:pPr>
              <w:widowControl/>
              <w:autoSpaceDE/>
              <w:autoSpaceDN/>
              <w:adjustRightInd/>
              <w:jc w:val="center"/>
            </w:pPr>
            <w:r w:rsidRPr="00C46F01">
              <w:t>жилой дом 15</w:t>
            </w:r>
          </w:p>
        </w:tc>
        <w:tc>
          <w:tcPr>
            <w:tcW w:w="992" w:type="dxa"/>
            <w:tcBorders>
              <w:top w:val="nil"/>
              <w:left w:val="nil"/>
              <w:bottom w:val="single" w:sz="4" w:space="0" w:color="auto"/>
              <w:right w:val="single" w:sz="4" w:space="0" w:color="auto"/>
            </w:tcBorders>
            <w:shd w:val="clear" w:color="auto" w:fill="auto"/>
            <w:noWrap/>
            <w:vAlign w:val="bottom"/>
          </w:tcPr>
          <w:p w14:paraId="32E07F1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97921E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7164E64"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5DCA4A5D"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3493AB2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01AAB9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A34F228" w14:textId="77777777" w:rsidR="00AD5CF4" w:rsidRPr="00C46F01" w:rsidRDefault="00AD5CF4" w:rsidP="00AD5CF4">
            <w:pPr>
              <w:widowControl/>
              <w:autoSpaceDE/>
              <w:autoSpaceDN/>
              <w:adjustRightInd/>
              <w:jc w:val="center"/>
            </w:pPr>
            <w:r w:rsidRPr="00C46F01">
              <w:t>177</w:t>
            </w:r>
          </w:p>
        </w:tc>
      </w:tr>
      <w:tr w:rsidR="00AD5CF4" w:rsidRPr="00C46F01" w14:paraId="348F9E68"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32BC01D" w14:textId="77777777" w:rsidR="00AD5CF4" w:rsidRPr="00C46F01" w:rsidRDefault="00AD5CF4" w:rsidP="00AD5CF4">
            <w:pPr>
              <w:widowControl/>
              <w:autoSpaceDE/>
              <w:autoSpaceDN/>
              <w:adjustRightInd/>
              <w:jc w:val="center"/>
            </w:pPr>
            <w:r w:rsidRPr="00C46F01">
              <w:t>ТК 18</w:t>
            </w:r>
          </w:p>
        </w:tc>
        <w:tc>
          <w:tcPr>
            <w:tcW w:w="1134" w:type="dxa"/>
            <w:tcBorders>
              <w:top w:val="nil"/>
              <w:left w:val="nil"/>
              <w:bottom w:val="single" w:sz="4" w:space="0" w:color="auto"/>
              <w:right w:val="single" w:sz="4" w:space="0" w:color="auto"/>
            </w:tcBorders>
            <w:shd w:val="clear" w:color="auto" w:fill="auto"/>
            <w:vAlign w:val="center"/>
          </w:tcPr>
          <w:p w14:paraId="1075C6B2" w14:textId="77777777" w:rsidR="00AD5CF4" w:rsidRPr="00C46F01" w:rsidRDefault="00AD5CF4" w:rsidP="00AD5CF4">
            <w:pPr>
              <w:widowControl/>
              <w:autoSpaceDE/>
              <w:autoSpaceDN/>
              <w:adjustRightInd/>
              <w:jc w:val="center"/>
            </w:pPr>
            <w:r w:rsidRPr="00C46F01">
              <w:t>ТК 19</w:t>
            </w:r>
          </w:p>
        </w:tc>
        <w:tc>
          <w:tcPr>
            <w:tcW w:w="992" w:type="dxa"/>
            <w:tcBorders>
              <w:top w:val="nil"/>
              <w:left w:val="nil"/>
              <w:bottom w:val="single" w:sz="4" w:space="0" w:color="auto"/>
              <w:right w:val="single" w:sz="4" w:space="0" w:color="auto"/>
            </w:tcBorders>
            <w:shd w:val="clear" w:color="auto" w:fill="auto"/>
            <w:noWrap/>
            <w:vAlign w:val="bottom"/>
          </w:tcPr>
          <w:p w14:paraId="115449F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9A593F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02B5144"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68D956F2" w14:textId="77777777" w:rsidR="00AD5CF4" w:rsidRPr="00C46F01" w:rsidRDefault="00AD5CF4" w:rsidP="00AD5CF4">
            <w:pPr>
              <w:widowControl/>
              <w:autoSpaceDE/>
              <w:autoSpaceDN/>
              <w:adjustRightInd/>
              <w:jc w:val="center"/>
            </w:pPr>
            <w:r w:rsidRPr="00C46F01">
              <w:t>30,0</w:t>
            </w:r>
          </w:p>
        </w:tc>
        <w:tc>
          <w:tcPr>
            <w:tcW w:w="992" w:type="dxa"/>
            <w:tcBorders>
              <w:top w:val="nil"/>
              <w:left w:val="nil"/>
              <w:bottom w:val="single" w:sz="4" w:space="0" w:color="auto"/>
              <w:right w:val="single" w:sz="4" w:space="0" w:color="auto"/>
            </w:tcBorders>
            <w:shd w:val="clear" w:color="auto" w:fill="auto"/>
            <w:vAlign w:val="center"/>
          </w:tcPr>
          <w:p w14:paraId="74E9796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BE4199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8B5E143" w14:textId="77777777" w:rsidR="00AD5CF4" w:rsidRPr="00C46F01" w:rsidRDefault="00AD5CF4" w:rsidP="00AD5CF4">
            <w:pPr>
              <w:widowControl/>
              <w:autoSpaceDE/>
              <w:autoSpaceDN/>
              <w:adjustRightInd/>
              <w:jc w:val="center"/>
            </w:pPr>
            <w:r w:rsidRPr="00C46F01">
              <w:t>177</w:t>
            </w:r>
          </w:p>
        </w:tc>
      </w:tr>
      <w:tr w:rsidR="00AD5CF4" w:rsidRPr="00C46F01" w14:paraId="33100AD9"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4BCD82C" w14:textId="77777777" w:rsidR="00AD5CF4" w:rsidRPr="00C46F01" w:rsidRDefault="00AD5CF4" w:rsidP="00AD5CF4">
            <w:pPr>
              <w:widowControl/>
              <w:autoSpaceDE/>
              <w:autoSpaceDN/>
              <w:adjustRightInd/>
              <w:jc w:val="center"/>
            </w:pPr>
            <w:r w:rsidRPr="00C46F01">
              <w:t>ТК 19</w:t>
            </w:r>
          </w:p>
        </w:tc>
        <w:tc>
          <w:tcPr>
            <w:tcW w:w="1134" w:type="dxa"/>
            <w:tcBorders>
              <w:top w:val="nil"/>
              <w:left w:val="nil"/>
              <w:bottom w:val="single" w:sz="4" w:space="0" w:color="auto"/>
              <w:right w:val="single" w:sz="4" w:space="0" w:color="auto"/>
            </w:tcBorders>
            <w:shd w:val="clear" w:color="auto" w:fill="auto"/>
            <w:vAlign w:val="center"/>
          </w:tcPr>
          <w:p w14:paraId="5BBDC209" w14:textId="77777777" w:rsidR="00AD5CF4" w:rsidRPr="00C46F01" w:rsidRDefault="00AD5CF4" w:rsidP="00AD5CF4">
            <w:pPr>
              <w:widowControl/>
              <w:autoSpaceDE/>
              <w:autoSpaceDN/>
              <w:adjustRightInd/>
              <w:jc w:val="center"/>
            </w:pPr>
            <w:r w:rsidRPr="00C46F01">
              <w:t>жилой дом 17</w:t>
            </w:r>
          </w:p>
        </w:tc>
        <w:tc>
          <w:tcPr>
            <w:tcW w:w="992" w:type="dxa"/>
            <w:tcBorders>
              <w:top w:val="nil"/>
              <w:left w:val="nil"/>
              <w:bottom w:val="single" w:sz="4" w:space="0" w:color="auto"/>
              <w:right w:val="single" w:sz="4" w:space="0" w:color="auto"/>
            </w:tcBorders>
            <w:shd w:val="clear" w:color="auto" w:fill="auto"/>
            <w:noWrap/>
            <w:vAlign w:val="bottom"/>
          </w:tcPr>
          <w:p w14:paraId="19C9BA0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AF1469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52E490D"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1BB5601A" w14:textId="77777777" w:rsidR="00AD5CF4" w:rsidRPr="00C46F01" w:rsidRDefault="00AD5CF4" w:rsidP="00AD5CF4">
            <w:pPr>
              <w:widowControl/>
              <w:autoSpaceDE/>
              <w:autoSpaceDN/>
              <w:adjustRightInd/>
              <w:jc w:val="center"/>
            </w:pPr>
            <w:r w:rsidRPr="00C46F01">
              <w:t>3,0</w:t>
            </w:r>
          </w:p>
        </w:tc>
        <w:tc>
          <w:tcPr>
            <w:tcW w:w="992" w:type="dxa"/>
            <w:tcBorders>
              <w:top w:val="nil"/>
              <w:left w:val="nil"/>
              <w:bottom w:val="single" w:sz="4" w:space="0" w:color="auto"/>
              <w:right w:val="single" w:sz="4" w:space="0" w:color="auto"/>
            </w:tcBorders>
            <w:shd w:val="clear" w:color="auto" w:fill="auto"/>
            <w:vAlign w:val="center"/>
          </w:tcPr>
          <w:p w14:paraId="183479E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03525B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1F51AC1" w14:textId="77777777" w:rsidR="00AD5CF4" w:rsidRPr="00C46F01" w:rsidRDefault="00AD5CF4" w:rsidP="00AD5CF4">
            <w:pPr>
              <w:widowControl/>
              <w:autoSpaceDE/>
              <w:autoSpaceDN/>
              <w:adjustRightInd/>
              <w:jc w:val="center"/>
            </w:pPr>
            <w:r w:rsidRPr="00C46F01">
              <w:t>177</w:t>
            </w:r>
          </w:p>
        </w:tc>
      </w:tr>
      <w:tr w:rsidR="00AD5CF4" w:rsidRPr="00C46F01" w14:paraId="60EF2026"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97CEB2C" w14:textId="77777777" w:rsidR="00AD5CF4" w:rsidRPr="00C46F01" w:rsidRDefault="00AD5CF4" w:rsidP="00AD5CF4">
            <w:pPr>
              <w:widowControl/>
              <w:autoSpaceDE/>
              <w:autoSpaceDN/>
              <w:adjustRightInd/>
              <w:jc w:val="center"/>
            </w:pPr>
            <w:r w:rsidRPr="00C46F01">
              <w:t>ТК 19</w:t>
            </w:r>
          </w:p>
        </w:tc>
        <w:tc>
          <w:tcPr>
            <w:tcW w:w="1134" w:type="dxa"/>
            <w:tcBorders>
              <w:top w:val="nil"/>
              <w:left w:val="nil"/>
              <w:bottom w:val="single" w:sz="4" w:space="0" w:color="auto"/>
              <w:right w:val="single" w:sz="4" w:space="0" w:color="auto"/>
            </w:tcBorders>
            <w:shd w:val="clear" w:color="auto" w:fill="auto"/>
            <w:vAlign w:val="center"/>
          </w:tcPr>
          <w:p w14:paraId="1856B447" w14:textId="77777777" w:rsidR="00AD5CF4" w:rsidRPr="00C46F01" w:rsidRDefault="00AD5CF4" w:rsidP="00AD5CF4">
            <w:pPr>
              <w:widowControl/>
              <w:autoSpaceDE/>
              <w:autoSpaceDN/>
              <w:adjustRightInd/>
              <w:jc w:val="center"/>
            </w:pPr>
            <w:r w:rsidRPr="00C46F01">
              <w:t>ТК 20</w:t>
            </w:r>
          </w:p>
        </w:tc>
        <w:tc>
          <w:tcPr>
            <w:tcW w:w="992" w:type="dxa"/>
            <w:tcBorders>
              <w:top w:val="nil"/>
              <w:left w:val="nil"/>
              <w:bottom w:val="single" w:sz="4" w:space="0" w:color="auto"/>
              <w:right w:val="single" w:sz="4" w:space="0" w:color="auto"/>
            </w:tcBorders>
            <w:shd w:val="clear" w:color="auto" w:fill="auto"/>
            <w:noWrap/>
            <w:vAlign w:val="bottom"/>
          </w:tcPr>
          <w:p w14:paraId="514ED19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7CBB13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C59CA78"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5BB9285F"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694EA8F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9B5E20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1AC1004" w14:textId="77777777" w:rsidR="00AD5CF4" w:rsidRPr="00C46F01" w:rsidRDefault="00AD5CF4" w:rsidP="00AD5CF4">
            <w:pPr>
              <w:widowControl/>
              <w:autoSpaceDE/>
              <w:autoSpaceDN/>
              <w:adjustRightInd/>
              <w:jc w:val="center"/>
            </w:pPr>
            <w:r w:rsidRPr="00C46F01">
              <w:t>177</w:t>
            </w:r>
          </w:p>
        </w:tc>
      </w:tr>
      <w:tr w:rsidR="00AD5CF4" w:rsidRPr="00C46F01" w14:paraId="06092D4B"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0B14292" w14:textId="77777777" w:rsidR="00AD5CF4" w:rsidRPr="00C46F01" w:rsidRDefault="00AD5CF4" w:rsidP="00AD5CF4">
            <w:pPr>
              <w:widowControl/>
              <w:autoSpaceDE/>
              <w:autoSpaceDN/>
              <w:adjustRightInd/>
              <w:jc w:val="center"/>
            </w:pPr>
            <w:r w:rsidRPr="00C46F01">
              <w:t>ТК 20</w:t>
            </w:r>
          </w:p>
        </w:tc>
        <w:tc>
          <w:tcPr>
            <w:tcW w:w="1134" w:type="dxa"/>
            <w:tcBorders>
              <w:top w:val="nil"/>
              <w:left w:val="nil"/>
              <w:bottom w:val="single" w:sz="4" w:space="0" w:color="auto"/>
              <w:right w:val="single" w:sz="4" w:space="0" w:color="auto"/>
            </w:tcBorders>
            <w:shd w:val="clear" w:color="auto" w:fill="auto"/>
            <w:vAlign w:val="center"/>
          </w:tcPr>
          <w:p w14:paraId="3B53C30A" w14:textId="77777777" w:rsidR="00AD5CF4" w:rsidRPr="00C46F01" w:rsidRDefault="00AD5CF4" w:rsidP="00AD5CF4">
            <w:pPr>
              <w:widowControl/>
              <w:autoSpaceDE/>
              <w:autoSpaceDN/>
              <w:adjustRightInd/>
              <w:jc w:val="center"/>
            </w:pPr>
            <w:r w:rsidRPr="00C46F01">
              <w:t>жилой дом 17</w:t>
            </w:r>
          </w:p>
        </w:tc>
        <w:tc>
          <w:tcPr>
            <w:tcW w:w="992" w:type="dxa"/>
            <w:tcBorders>
              <w:top w:val="nil"/>
              <w:left w:val="nil"/>
              <w:bottom w:val="single" w:sz="4" w:space="0" w:color="auto"/>
              <w:right w:val="single" w:sz="4" w:space="0" w:color="auto"/>
            </w:tcBorders>
            <w:shd w:val="clear" w:color="auto" w:fill="auto"/>
            <w:noWrap/>
            <w:vAlign w:val="bottom"/>
          </w:tcPr>
          <w:p w14:paraId="176E34F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9F2DBD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4E9C251"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46D08234" w14:textId="77777777" w:rsidR="00AD5CF4" w:rsidRPr="00C46F01" w:rsidRDefault="00AD5CF4" w:rsidP="00AD5CF4">
            <w:pPr>
              <w:widowControl/>
              <w:autoSpaceDE/>
              <w:autoSpaceDN/>
              <w:adjustRightInd/>
              <w:jc w:val="center"/>
            </w:pPr>
            <w:r w:rsidRPr="00C46F01">
              <w:t>3,0</w:t>
            </w:r>
          </w:p>
        </w:tc>
        <w:tc>
          <w:tcPr>
            <w:tcW w:w="992" w:type="dxa"/>
            <w:tcBorders>
              <w:top w:val="nil"/>
              <w:left w:val="nil"/>
              <w:bottom w:val="single" w:sz="4" w:space="0" w:color="auto"/>
              <w:right w:val="single" w:sz="4" w:space="0" w:color="auto"/>
            </w:tcBorders>
            <w:shd w:val="clear" w:color="auto" w:fill="auto"/>
            <w:vAlign w:val="center"/>
          </w:tcPr>
          <w:p w14:paraId="481FEA9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B76A92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244D76C" w14:textId="77777777" w:rsidR="00AD5CF4" w:rsidRPr="00C46F01" w:rsidRDefault="00AD5CF4" w:rsidP="00AD5CF4">
            <w:pPr>
              <w:widowControl/>
              <w:autoSpaceDE/>
              <w:autoSpaceDN/>
              <w:adjustRightInd/>
              <w:jc w:val="center"/>
            </w:pPr>
            <w:r w:rsidRPr="00C46F01">
              <w:t>177</w:t>
            </w:r>
          </w:p>
        </w:tc>
      </w:tr>
      <w:tr w:rsidR="00AD5CF4" w:rsidRPr="00C46F01" w14:paraId="5994E375"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91B4EAB" w14:textId="77777777" w:rsidR="00AD5CF4" w:rsidRPr="00C46F01" w:rsidRDefault="00AD5CF4" w:rsidP="00AD5CF4">
            <w:pPr>
              <w:widowControl/>
              <w:autoSpaceDE/>
              <w:autoSpaceDN/>
              <w:adjustRightInd/>
              <w:jc w:val="center"/>
            </w:pPr>
            <w:r w:rsidRPr="00C46F01">
              <w:t>ТК 20</w:t>
            </w:r>
          </w:p>
        </w:tc>
        <w:tc>
          <w:tcPr>
            <w:tcW w:w="1134" w:type="dxa"/>
            <w:tcBorders>
              <w:top w:val="nil"/>
              <w:left w:val="nil"/>
              <w:bottom w:val="single" w:sz="4" w:space="0" w:color="auto"/>
              <w:right w:val="single" w:sz="4" w:space="0" w:color="auto"/>
            </w:tcBorders>
            <w:shd w:val="clear" w:color="auto" w:fill="auto"/>
            <w:vAlign w:val="center"/>
          </w:tcPr>
          <w:p w14:paraId="17A5C759" w14:textId="77777777" w:rsidR="00AD5CF4" w:rsidRPr="00C46F01" w:rsidRDefault="00AD5CF4" w:rsidP="00AD5CF4">
            <w:pPr>
              <w:widowControl/>
              <w:autoSpaceDE/>
              <w:autoSpaceDN/>
              <w:adjustRightInd/>
              <w:jc w:val="center"/>
            </w:pPr>
            <w:r w:rsidRPr="00C46F01">
              <w:t>ТК 21</w:t>
            </w:r>
          </w:p>
        </w:tc>
        <w:tc>
          <w:tcPr>
            <w:tcW w:w="992" w:type="dxa"/>
            <w:tcBorders>
              <w:top w:val="nil"/>
              <w:left w:val="nil"/>
              <w:bottom w:val="single" w:sz="4" w:space="0" w:color="auto"/>
              <w:right w:val="single" w:sz="4" w:space="0" w:color="auto"/>
            </w:tcBorders>
            <w:shd w:val="clear" w:color="auto" w:fill="auto"/>
            <w:noWrap/>
            <w:vAlign w:val="bottom"/>
          </w:tcPr>
          <w:p w14:paraId="4DDD50E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E75E19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B5C7416"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auto" w:fill="auto"/>
            <w:vAlign w:val="center"/>
          </w:tcPr>
          <w:p w14:paraId="34DE511A" w14:textId="77777777" w:rsidR="00AD5CF4" w:rsidRPr="00C46F01" w:rsidRDefault="00AD5CF4" w:rsidP="00AD5CF4">
            <w:pPr>
              <w:widowControl/>
              <w:autoSpaceDE/>
              <w:autoSpaceDN/>
              <w:adjustRightInd/>
              <w:jc w:val="center"/>
            </w:pPr>
            <w:r w:rsidRPr="00C46F01">
              <w:t>18,0</w:t>
            </w:r>
          </w:p>
        </w:tc>
        <w:tc>
          <w:tcPr>
            <w:tcW w:w="992" w:type="dxa"/>
            <w:tcBorders>
              <w:top w:val="nil"/>
              <w:left w:val="nil"/>
              <w:bottom w:val="single" w:sz="4" w:space="0" w:color="auto"/>
              <w:right w:val="single" w:sz="4" w:space="0" w:color="auto"/>
            </w:tcBorders>
            <w:shd w:val="clear" w:color="auto" w:fill="auto"/>
            <w:vAlign w:val="center"/>
          </w:tcPr>
          <w:p w14:paraId="4FDA158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C77E58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EAC786E" w14:textId="77777777" w:rsidR="00AD5CF4" w:rsidRPr="00C46F01" w:rsidRDefault="00AD5CF4" w:rsidP="00AD5CF4">
            <w:pPr>
              <w:widowControl/>
              <w:autoSpaceDE/>
              <w:autoSpaceDN/>
              <w:adjustRightInd/>
              <w:jc w:val="center"/>
            </w:pPr>
            <w:r w:rsidRPr="00C46F01">
              <w:t>177</w:t>
            </w:r>
          </w:p>
        </w:tc>
      </w:tr>
      <w:tr w:rsidR="00AD5CF4" w:rsidRPr="00C46F01" w14:paraId="700C23B8"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FE6F4FE" w14:textId="77777777" w:rsidR="00AD5CF4" w:rsidRPr="00C46F01" w:rsidRDefault="00AD5CF4" w:rsidP="00AD5CF4">
            <w:pPr>
              <w:widowControl/>
              <w:autoSpaceDE/>
              <w:autoSpaceDN/>
              <w:adjustRightInd/>
              <w:jc w:val="center"/>
            </w:pPr>
            <w:r w:rsidRPr="00C46F01">
              <w:lastRenderedPageBreak/>
              <w:t>ТК 21</w:t>
            </w:r>
          </w:p>
        </w:tc>
        <w:tc>
          <w:tcPr>
            <w:tcW w:w="1134" w:type="dxa"/>
            <w:tcBorders>
              <w:top w:val="nil"/>
              <w:left w:val="nil"/>
              <w:bottom w:val="single" w:sz="4" w:space="0" w:color="auto"/>
              <w:right w:val="single" w:sz="4" w:space="0" w:color="auto"/>
            </w:tcBorders>
            <w:shd w:val="clear" w:color="auto" w:fill="auto"/>
            <w:vAlign w:val="center"/>
          </w:tcPr>
          <w:p w14:paraId="1A5186EC" w14:textId="77777777" w:rsidR="00AD5CF4" w:rsidRPr="00C46F01" w:rsidRDefault="00AD5CF4" w:rsidP="00AD5CF4">
            <w:pPr>
              <w:widowControl/>
              <w:autoSpaceDE/>
              <w:autoSpaceDN/>
              <w:adjustRightInd/>
              <w:jc w:val="center"/>
            </w:pPr>
            <w:r w:rsidRPr="00C46F01">
              <w:t>ТК 22</w:t>
            </w:r>
          </w:p>
        </w:tc>
        <w:tc>
          <w:tcPr>
            <w:tcW w:w="992" w:type="dxa"/>
            <w:tcBorders>
              <w:top w:val="nil"/>
              <w:left w:val="nil"/>
              <w:bottom w:val="single" w:sz="4" w:space="0" w:color="auto"/>
              <w:right w:val="single" w:sz="4" w:space="0" w:color="auto"/>
            </w:tcBorders>
            <w:shd w:val="clear" w:color="auto" w:fill="auto"/>
            <w:noWrap/>
            <w:vAlign w:val="bottom"/>
          </w:tcPr>
          <w:p w14:paraId="44B1CC9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403D52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21496B3"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7AE63BF2"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6D96BAD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A8A6A6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B20AFFC" w14:textId="77777777" w:rsidR="00AD5CF4" w:rsidRPr="00C46F01" w:rsidRDefault="00AD5CF4" w:rsidP="00AD5CF4">
            <w:pPr>
              <w:widowControl/>
              <w:autoSpaceDE/>
              <w:autoSpaceDN/>
              <w:adjustRightInd/>
              <w:jc w:val="center"/>
            </w:pPr>
            <w:r w:rsidRPr="00C46F01">
              <w:t>177</w:t>
            </w:r>
          </w:p>
        </w:tc>
      </w:tr>
      <w:tr w:rsidR="00AD5CF4" w:rsidRPr="00C46F01" w14:paraId="1AD04034"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CC34D7F" w14:textId="77777777" w:rsidR="00AD5CF4" w:rsidRPr="00C46F01" w:rsidRDefault="00AD5CF4" w:rsidP="00AD5CF4">
            <w:pPr>
              <w:widowControl/>
              <w:autoSpaceDE/>
              <w:autoSpaceDN/>
              <w:adjustRightInd/>
              <w:jc w:val="center"/>
            </w:pPr>
            <w:r w:rsidRPr="00C46F01">
              <w:t>ТК 22</w:t>
            </w:r>
          </w:p>
        </w:tc>
        <w:tc>
          <w:tcPr>
            <w:tcW w:w="1134" w:type="dxa"/>
            <w:tcBorders>
              <w:top w:val="nil"/>
              <w:left w:val="nil"/>
              <w:bottom w:val="single" w:sz="4" w:space="0" w:color="auto"/>
              <w:right w:val="single" w:sz="4" w:space="0" w:color="auto"/>
            </w:tcBorders>
            <w:shd w:val="clear" w:color="auto" w:fill="auto"/>
            <w:vAlign w:val="center"/>
          </w:tcPr>
          <w:p w14:paraId="0B80BA29" w14:textId="77777777" w:rsidR="00AD5CF4" w:rsidRPr="00C46F01" w:rsidRDefault="00AD5CF4" w:rsidP="00AD5CF4">
            <w:pPr>
              <w:widowControl/>
              <w:autoSpaceDE/>
              <w:autoSpaceDN/>
              <w:adjustRightInd/>
              <w:jc w:val="center"/>
            </w:pPr>
            <w:r w:rsidRPr="00C46F01">
              <w:t>жилой дом 19</w:t>
            </w:r>
          </w:p>
        </w:tc>
        <w:tc>
          <w:tcPr>
            <w:tcW w:w="992" w:type="dxa"/>
            <w:tcBorders>
              <w:top w:val="nil"/>
              <w:left w:val="nil"/>
              <w:bottom w:val="single" w:sz="4" w:space="0" w:color="auto"/>
              <w:right w:val="single" w:sz="4" w:space="0" w:color="auto"/>
            </w:tcBorders>
            <w:shd w:val="clear" w:color="auto" w:fill="auto"/>
            <w:noWrap/>
            <w:vAlign w:val="bottom"/>
          </w:tcPr>
          <w:p w14:paraId="6472732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5B7E10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A4199AC"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51B12F2E" w14:textId="77777777" w:rsidR="00AD5CF4" w:rsidRPr="00C46F01" w:rsidRDefault="00AD5CF4" w:rsidP="00AD5CF4">
            <w:pPr>
              <w:widowControl/>
              <w:autoSpaceDE/>
              <w:autoSpaceDN/>
              <w:adjustRightInd/>
              <w:jc w:val="center"/>
            </w:pPr>
            <w:r w:rsidRPr="00C46F01">
              <w:t>0,5</w:t>
            </w:r>
          </w:p>
        </w:tc>
        <w:tc>
          <w:tcPr>
            <w:tcW w:w="992" w:type="dxa"/>
            <w:tcBorders>
              <w:top w:val="nil"/>
              <w:left w:val="nil"/>
              <w:bottom w:val="single" w:sz="4" w:space="0" w:color="auto"/>
              <w:right w:val="single" w:sz="4" w:space="0" w:color="auto"/>
            </w:tcBorders>
            <w:shd w:val="clear" w:color="auto" w:fill="auto"/>
            <w:vAlign w:val="center"/>
          </w:tcPr>
          <w:p w14:paraId="156BCD6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3B4C70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9436D99" w14:textId="77777777" w:rsidR="00AD5CF4" w:rsidRPr="00C46F01" w:rsidRDefault="00AD5CF4" w:rsidP="00AD5CF4">
            <w:pPr>
              <w:widowControl/>
              <w:autoSpaceDE/>
              <w:autoSpaceDN/>
              <w:adjustRightInd/>
              <w:jc w:val="center"/>
            </w:pPr>
            <w:r w:rsidRPr="00C46F01">
              <w:t>187</w:t>
            </w:r>
          </w:p>
        </w:tc>
      </w:tr>
      <w:tr w:rsidR="00AD5CF4" w:rsidRPr="00C46F01" w14:paraId="4381DA7E"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23BD884" w14:textId="77777777" w:rsidR="00AD5CF4" w:rsidRPr="00C46F01" w:rsidRDefault="00AD5CF4" w:rsidP="00AD5CF4">
            <w:pPr>
              <w:widowControl/>
              <w:autoSpaceDE/>
              <w:autoSpaceDN/>
              <w:adjustRightInd/>
              <w:jc w:val="center"/>
            </w:pPr>
            <w:r w:rsidRPr="00C46F01">
              <w:t>ТК 22</w:t>
            </w:r>
          </w:p>
        </w:tc>
        <w:tc>
          <w:tcPr>
            <w:tcW w:w="1134" w:type="dxa"/>
            <w:tcBorders>
              <w:top w:val="nil"/>
              <w:left w:val="nil"/>
              <w:bottom w:val="single" w:sz="4" w:space="0" w:color="auto"/>
              <w:right w:val="single" w:sz="4" w:space="0" w:color="auto"/>
            </w:tcBorders>
            <w:shd w:val="clear" w:color="auto" w:fill="auto"/>
            <w:vAlign w:val="center"/>
          </w:tcPr>
          <w:p w14:paraId="0CEE20B0" w14:textId="77777777" w:rsidR="00AD5CF4" w:rsidRPr="00C46F01" w:rsidRDefault="00AD5CF4" w:rsidP="00AD5CF4">
            <w:pPr>
              <w:widowControl/>
              <w:autoSpaceDE/>
              <w:autoSpaceDN/>
              <w:adjustRightInd/>
              <w:jc w:val="center"/>
            </w:pPr>
            <w:r w:rsidRPr="00C46F01">
              <w:t>ТК 23</w:t>
            </w:r>
          </w:p>
        </w:tc>
        <w:tc>
          <w:tcPr>
            <w:tcW w:w="992" w:type="dxa"/>
            <w:tcBorders>
              <w:top w:val="nil"/>
              <w:left w:val="nil"/>
              <w:bottom w:val="single" w:sz="4" w:space="0" w:color="auto"/>
              <w:right w:val="single" w:sz="4" w:space="0" w:color="auto"/>
            </w:tcBorders>
            <w:shd w:val="clear" w:color="auto" w:fill="auto"/>
            <w:noWrap/>
            <w:vAlign w:val="bottom"/>
          </w:tcPr>
          <w:p w14:paraId="2668C68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C94BA3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0B82739"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03C57061" w14:textId="77777777" w:rsidR="00AD5CF4" w:rsidRPr="00C46F01" w:rsidRDefault="00AD5CF4" w:rsidP="00AD5CF4">
            <w:pPr>
              <w:widowControl/>
              <w:autoSpaceDE/>
              <w:autoSpaceDN/>
              <w:adjustRightInd/>
              <w:jc w:val="center"/>
            </w:pPr>
            <w:r w:rsidRPr="00C46F01">
              <w:t>37,0</w:t>
            </w:r>
          </w:p>
        </w:tc>
        <w:tc>
          <w:tcPr>
            <w:tcW w:w="992" w:type="dxa"/>
            <w:tcBorders>
              <w:top w:val="nil"/>
              <w:left w:val="nil"/>
              <w:bottom w:val="single" w:sz="4" w:space="0" w:color="auto"/>
              <w:right w:val="single" w:sz="4" w:space="0" w:color="auto"/>
            </w:tcBorders>
            <w:shd w:val="clear" w:color="auto" w:fill="auto"/>
            <w:vAlign w:val="center"/>
          </w:tcPr>
          <w:p w14:paraId="4874F55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9F48B4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59014FC" w14:textId="77777777" w:rsidR="00AD5CF4" w:rsidRPr="00C46F01" w:rsidRDefault="00AD5CF4" w:rsidP="00AD5CF4">
            <w:pPr>
              <w:widowControl/>
              <w:autoSpaceDE/>
              <w:autoSpaceDN/>
              <w:adjustRightInd/>
              <w:jc w:val="center"/>
            </w:pPr>
            <w:r w:rsidRPr="00C46F01">
              <w:t>188</w:t>
            </w:r>
          </w:p>
        </w:tc>
      </w:tr>
      <w:tr w:rsidR="00AD5CF4" w:rsidRPr="00C46F01" w14:paraId="572DB8E0"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7A7F088" w14:textId="77777777" w:rsidR="00AD5CF4" w:rsidRPr="00C46F01" w:rsidRDefault="00AD5CF4" w:rsidP="00AD5CF4">
            <w:pPr>
              <w:widowControl/>
              <w:autoSpaceDE/>
              <w:autoSpaceDN/>
              <w:adjustRightInd/>
              <w:jc w:val="center"/>
            </w:pPr>
            <w:r w:rsidRPr="00C46F01">
              <w:t>ТК 23</w:t>
            </w:r>
          </w:p>
        </w:tc>
        <w:tc>
          <w:tcPr>
            <w:tcW w:w="1134" w:type="dxa"/>
            <w:tcBorders>
              <w:top w:val="nil"/>
              <w:left w:val="nil"/>
              <w:bottom w:val="single" w:sz="4" w:space="0" w:color="auto"/>
              <w:right w:val="single" w:sz="4" w:space="0" w:color="auto"/>
            </w:tcBorders>
            <w:shd w:val="clear" w:color="auto" w:fill="auto"/>
            <w:vAlign w:val="center"/>
          </w:tcPr>
          <w:p w14:paraId="30C38CAA" w14:textId="77777777" w:rsidR="00AD5CF4" w:rsidRPr="00C46F01" w:rsidRDefault="00AD5CF4" w:rsidP="00AD5CF4">
            <w:pPr>
              <w:widowControl/>
              <w:autoSpaceDE/>
              <w:autoSpaceDN/>
              <w:adjustRightInd/>
              <w:jc w:val="center"/>
            </w:pPr>
            <w:r w:rsidRPr="00C46F01">
              <w:t>жилой дом 21</w:t>
            </w:r>
          </w:p>
        </w:tc>
        <w:tc>
          <w:tcPr>
            <w:tcW w:w="992" w:type="dxa"/>
            <w:tcBorders>
              <w:top w:val="nil"/>
              <w:left w:val="nil"/>
              <w:bottom w:val="single" w:sz="4" w:space="0" w:color="auto"/>
              <w:right w:val="single" w:sz="4" w:space="0" w:color="auto"/>
            </w:tcBorders>
            <w:shd w:val="clear" w:color="auto" w:fill="auto"/>
            <w:noWrap/>
            <w:vAlign w:val="bottom"/>
          </w:tcPr>
          <w:p w14:paraId="58F827E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31EBF9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DA84645"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0B9C6CB5" w14:textId="77777777" w:rsidR="00AD5CF4" w:rsidRPr="00C46F01" w:rsidRDefault="00AD5CF4" w:rsidP="00AD5CF4">
            <w:pPr>
              <w:widowControl/>
              <w:autoSpaceDE/>
              <w:autoSpaceDN/>
              <w:adjustRightInd/>
              <w:jc w:val="center"/>
            </w:pPr>
            <w:r w:rsidRPr="00C46F01">
              <w:t>0,5</w:t>
            </w:r>
          </w:p>
        </w:tc>
        <w:tc>
          <w:tcPr>
            <w:tcW w:w="992" w:type="dxa"/>
            <w:tcBorders>
              <w:top w:val="nil"/>
              <w:left w:val="nil"/>
              <w:bottom w:val="single" w:sz="4" w:space="0" w:color="auto"/>
              <w:right w:val="single" w:sz="4" w:space="0" w:color="auto"/>
            </w:tcBorders>
            <w:shd w:val="clear" w:color="auto" w:fill="auto"/>
            <w:vAlign w:val="center"/>
          </w:tcPr>
          <w:p w14:paraId="0B03129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FED764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3DFAE48" w14:textId="77777777" w:rsidR="00AD5CF4" w:rsidRPr="00C46F01" w:rsidRDefault="00AD5CF4" w:rsidP="00AD5CF4">
            <w:pPr>
              <w:widowControl/>
              <w:autoSpaceDE/>
              <w:autoSpaceDN/>
              <w:adjustRightInd/>
              <w:jc w:val="center"/>
            </w:pPr>
            <w:r w:rsidRPr="00C46F01">
              <w:t>189</w:t>
            </w:r>
          </w:p>
        </w:tc>
      </w:tr>
      <w:tr w:rsidR="00AD5CF4" w:rsidRPr="00C46F01" w14:paraId="2E1F14B7"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01A5679" w14:textId="77777777" w:rsidR="00AD5CF4" w:rsidRPr="00C46F01" w:rsidRDefault="00AD5CF4" w:rsidP="00AD5CF4">
            <w:pPr>
              <w:widowControl/>
              <w:autoSpaceDE/>
              <w:autoSpaceDN/>
              <w:adjustRightInd/>
              <w:jc w:val="center"/>
            </w:pPr>
            <w:r w:rsidRPr="00C46F01">
              <w:t>ТК 23</w:t>
            </w:r>
          </w:p>
        </w:tc>
        <w:tc>
          <w:tcPr>
            <w:tcW w:w="1134" w:type="dxa"/>
            <w:tcBorders>
              <w:top w:val="nil"/>
              <w:left w:val="nil"/>
              <w:bottom w:val="single" w:sz="4" w:space="0" w:color="auto"/>
              <w:right w:val="single" w:sz="4" w:space="0" w:color="auto"/>
            </w:tcBorders>
            <w:shd w:val="clear" w:color="auto" w:fill="auto"/>
            <w:vAlign w:val="center"/>
          </w:tcPr>
          <w:p w14:paraId="5D74256A" w14:textId="77777777" w:rsidR="00AD5CF4" w:rsidRPr="00C46F01" w:rsidRDefault="00AD5CF4" w:rsidP="00AD5CF4">
            <w:pPr>
              <w:widowControl/>
              <w:autoSpaceDE/>
              <w:autoSpaceDN/>
              <w:adjustRightInd/>
              <w:jc w:val="center"/>
            </w:pPr>
            <w:r w:rsidRPr="00C46F01">
              <w:t>ТК 24</w:t>
            </w:r>
          </w:p>
        </w:tc>
        <w:tc>
          <w:tcPr>
            <w:tcW w:w="992" w:type="dxa"/>
            <w:tcBorders>
              <w:top w:val="nil"/>
              <w:left w:val="nil"/>
              <w:bottom w:val="single" w:sz="4" w:space="0" w:color="auto"/>
              <w:right w:val="single" w:sz="4" w:space="0" w:color="auto"/>
            </w:tcBorders>
            <w:shd w:val="clear" w:color="auto" w:fill="auto"/>
            <w:noWrap/>
            <w:vAlign w:val="bottom"/>
          </w:tcPr>
          <w:p w14:paraId="4BCC3BF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52507C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8A8856F"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413BDE0" w14:textId="77777777" w:rsidR="00AD5CF4" w:rsidRPr="00C46F01" w:rsidRDefault="00AD5CF4" w:rsidP="00AD5CF4">
            <w:pPr>
              <w:widowControl/>
              <w:autoSpaceDE/>
              <w:autoSpaceDN/>
              <w:adjustRightInd/>
              <w:jc w:val="center"/>
            </w:pPr>
            <w:r w:rsidRPr="00C46F01">
              <w:t>19,0</w:t>
            </w:r>
          </w:p>
        </w:tc>
        <w:tc>
          <w:tcPr>
            <w:tcW w:w="992" w:type="dxa"/>
            <w:tcBorders>
              <w:top w:val="nil"/>
              <w:left w:val="nil"/>
              <w:bottom w:val="single" w:sz="4" w:space="0" w:color="auto"/>
              <w:right w:val="single" w:sz="4" w:space="0" w:color="auto"/>
            </w:tcBorders>
            <w:shd w:val="clear" w:color="auto" w:fill="auto"/>
            <w:vAlign w:val="center"/>
          </w:tcPr>
          <w:p w14:paraId="6468304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C12432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3A7240F" w14:textId="77777777" w:rsidR="00AD5CF4" w:rsidRPr="00C46F01" w:rsidRDefault="00AD5CF4" w:rsidP="00AD5CF4">
            <w:pPr>
              <w:widowControl/>
              <w:autoSpaceDE/>
              <w:autoSpaceDN/>
              <w:adjustRightInd/>
              <w:jc w:val="center"/>
            </w:pPr>
            <w:r w:rsidRPr="00C46F01">
              <w:t>190</w:t>
            </w:r>
          </w:p>
        </w:tc>
      </w:tr>
      <w:tr w:rsidR="00AD5CF4" w:rsidRPr="00C46F01" w14:paraId="0D41FB87"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96A6BF8" w14:textId="77777777" w:rsidR="00AD5CF4" w:rsidRPr="00C46F01" w:rsidRDefault="00AD5CF4" w:rsidP="00AD5CF4">
            <w:pPr>
              <w:widowControl/>
              <w:autoSpaceDE/>
              <w:autoSpaceDN/>
              <w:adjustRightInd/>
              <w:jc w:val="center"/>
            </w:pPr>
            <w:r w:rsidRPr="00C46F01">
              <w:t>ТК 24</w:t>
            </w:r>
          </w:p>
        </w:tc>
        <w:tc>
          <w:tcPr>
            <w:tcW w:w="1134" w:type="dxa"/>
            <w:tcBorders>
              <w:top w:val="nil"/>
              <w:left w:val="nil"/>
              <w:bottom w:val="single" w:sz="4" w:space="0" w:color="auto"/>
              <w:right w:val="single" w:sz="4" w:space="0" w:color="auto"/>
            </w:tcBorders>
            <w:shd w:val="clear" w:color="auto" w:fill="auto"/>
            <w:vAlign w:val="center"/>
          </w:tcPr>
          <w:p w14:paraId="02BD11D8" w14:textId="77777777" w:rsidR="00AD5CF4" w:rsidRPr="00C46F01" w:rsidRDefault="00AD5CF4" w:rsidP="00AD5CF4">
            <w:pPr>
              <w:widowControl/>
              <w:autoSpaceDE/>
              <w:autoSpaceDN/>
              <w:adjustRightInd/>
              <w:jc w:val="center"/>
            </w:pPr>
            <w:r w:rsidRPr="00C46F01">
              <w:t>жилой дом 23</w:t>
            </w:r>
          </w:p>
        </w:tc>
        <w:tc>
          <w:tcPr>
            <w:tcW w:w="992" w:type="dxa"/>
            <w:tcBorders>
              <w:top w:val="nil"/>
              <w:left w:val="nil"/>
              <w:bottom w:val="single" w:sz="4" w:space="0" w:color="auto"/>
              <w:right w:val="single" w:sz="4" w:space="0" w:color="auto"/>
            </w:tcBorders>
            <w:shd w:val="clear" w:color="auto" w:fill="auto"/>
            <w:noWrap/>
            <w:vAlign w:val="bottom"/>
          </w:tcPr>
          <w:p w14:paraId="2A622B9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32FFCF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3080218"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55452A4F" w14:textId="77777777" w:rsidR="00AD5CF4" w:rsidRPr="00C46F01" w:rsidRDefault="00AD5CF4" w:rsidP="00AD5CF4">
            <w:pPr>
              <w:widowControl/>
              <w:autoSpaceDE/>
              <w:autoSpaceDN/>
              <w:adjustRightInd/>
              <w:jc w:val="center"/>
            </w:pPr>
            <w:r w:rsidRPr="00C46F01">
              <w:t>0,5</w:t>
            </w:r>
          </w:p>
        </w:tc>
        <w:tc>
          <w:tcPr>
            <w:tcW w:w="992" w:type="dxa"/>
            <w:tcBorders>
              <w:top w:val="nil"/>
              <w:left w:val="nil"/>
              <w:bottom w:val="single" w:sz="4" w:space="0" w:color="auto"/>
              <w:right w:val="single" w:sz="4" w:space="0" w:color="auto"/>
            </w:tcBorders>
            <w:shd w:val="clear" w:color="auto" w:fill="auto"/>
            <w:vAlign w:val="center"/>
          </w:tcPr>
          <w:p w14:paraId="5974FF8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87AB36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6426C50" w14:textId="77777777" w:rsidR="00AD5CF4" w:rsidRPr="00C46F01" w:rsidRDefault="00AD5CF4" w:rsidP="00AD5CF4">
            <w:pPr>
              <w:widowControl/>
              <w:autoSpaceDE/>
              <w:autoSpaceDN/>
              <w:adjustRightInd/>
              <w:jc w:val="center"/>
            </w:pPr>
            <w:r w:rsidRPr="00C46F01">
              <w:t>191</w:t>
            </w:r>
          </w:p>
        </w:tc>
      </w:tr>
      <w:tr w:rsidR="00AD5CF4" w:rsidRPr="00C46F01" w14:paraId="28CFD59C"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75B21F1" w14:textId="77777777" w:rsidR="00AD5CF4" w:rsidRPr="00C46F01" w:rsidRDefault="00AD5CF4" w:rsidP="00AD5CF4">
            <w:pPr>
              <w:widowControl/>
              <w:autoSpaceDE/>
              <w:autoSpaceDN/>
              <w:adjustRightInd/>
              <w:jc w:val="center"/>
            </w:pPr>
            <w:r w:rsidRPr="00C46F01">
              <w:t>ТК 24</w:t>
            </w:r>
          </w:p>
        </w:tc>
        <w:tc>
          <w:tcPr>
            <w:tcW w:w="1134" w:type="dxa"/>
            <w:tcBorders>
              <w:top w:val="nil"/>
              <w:left w:val="nil"/>
              <w:bottom w:val="single" w:sz="4" w:space="0" w:color="auto"/>
              <w:right w:val="single" w:sz="4" w:space="0" w:color="auto"/>
            </w:tcBorders>
            <w:shd w:val="clear" w:color="auto" w:fill="auto"/>
            <w:vAlign w:val="center"/>
          </w:tcPr>
          <w:p w14:paraId="3E31E15C" w14:textId="77777777" w:rsidR="00AD5CF4" w:rsidRPr="00C46F01" w:rsidRDefault="00AD5CF4" w:rsidP="00AD5CF4">
            <w:pPr>
              <w:widowControl/>
              <w:autoSpaceDE/>
              <w:autoSpaceDN/>
              <w:adjustRightInd/>
              <w:jc w:val="center"/>
            </w:pPr>
            <w:r w:rsidRPr="00C46F01">
              <w:t>ТК 25</w:t>
            </w:r>
          </w:p>
        </w:tc>
        <w:tc>
          <w:tcPr>
            <w:tcW w:w="992" w:type="dxa"/>
            <w:tcBorders>
              <w:top w:val="nil"/>
              <w:left w:val="nil"/>
              <w:bottom w:val="single" w:sz="4" w:space="0" w:color="auto"/>
              <w:right w:val="single" w:sz="4" w:space="0" w:color="auto"/>
            </w:tcBorders>
            <w:shd w:val="clear" w:color="auto" w:fill="auto"/>
            <w:noWrap/>
            <w:vAlign w:val="bottom"/>
          </w:tcPr>
          <w:p w14:paraId="1A9F52D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D3A332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CC98E0C"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0B5B60C4" w14:textId="77777777" w:rsidR="00AD5CF4" w:rsidRPr="00C46F01" w:rsidRDefault="00AD5CF4" w:rsidP="00AD5CF4">
            <w:pPr>
              <w:widowControl/>
              <w:autoSpaceDE/>
              <w:autoSpaceDN/>
              <w:adjustRightInd/>
              <w:jc w:val="center"/>
            </w:pPr>
            <w:r w:rsidRPr="00C46F01">
              <w:t>24,0</w:t>
            </w:r>
          </w:p>
        </w:tc>
        <w:tc>
          <w:tcPr>
            <w:tcW w:w="992" w:type="dxa"/>
            <w:tcBorders>
              <w:top w:val="nil"/>
              <w:left w:val="nil"/>
              <w:bottom w:val="single" w:sz="4" w:space="0" w:color="auto"/>
              <w:right w:val="single" w:sz="4" w:space="0" w:color="auto"/>
            </w:tcBorders>
            <w:shd w:val="clear" w:color="auto" w:fill="auto"/>
            <w:vAlign w:val="center"/>
          </w:tcPr>
          <w:p w14:paraId="4B9C032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B32326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FC58D71" w14:textId="77777777" w:rsidR="00AD5CF4" w:rsidRPr="00C46F01" w:rsidRDefault="00AD5CF4" w:rsidP="00AD5CF4">
            <w:pPr>
              <w:widowControl/>
              <w:autoSpaceDE/>
              <w:autoSpaceDN/>
              <w:adjustRightInd/>
              <w:jc w:val="center"/>
            </w:pPr>
            <w:r w:rsidRPr="00C46F01">
              <w:t>192</w:t>
            </w:r>
          </w:p>
        </w:tc>
      </w:tr>
      <w:tr w:rsidR="00AD5CF4" w:rsidRPr="00C46F01" w14:paraId="2E2DA321"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84285EE" w14:textId="77777777" w:rsidR="00AD5CF4" w:rsidRPr="00C46F01" w:rsidRDefault="00AD5CF4" w:rsidP="00AD5CF4">
            <w:pPr>
              <w:widowControl/>
              <w:autoSpaceDE/>
              <w:autoSpaceDN/>
              <w:adjustRightInd/>
              <w:jc w:val="center"/>
            </w:pPr>
            <w:r w:rsidRPr="00C46F01">
              <w:t>ТК 25</w:t>
            </w:r>
          </w:p>
        </w:tc>
        <w:tc>
          <w:tcPr>
            <w:tcW w:w="1134" w:type="dxa"/>
            <w:tcBorders>
              <w:top w:val="nil"/>
              <w:left w:val="nil"/>
              <w:bottom w:val="single" w:sz="4" w:space="0" w:color="auto"/>
              <w:right w:val="single" w:sz="4" w:space="0" w:color="auto"/>
            </w:tcBorders>
            <w:shd w:val="clear" w:color="auto" w:fill="auto"/>
            <w:vAlign w:val="center"/>
          </w:tcPr>
          <w:p w14:paraId="3B18E782" w14:textId="77777777" w:rsidR="00AD5CF4" w:rsidRPr="00C46F01" w:rsidRDefault="00AD5CF4" w:rsidP="00AD5CF4">
            <w:pPr>
              <w:widowControl/>
              <w:autoSpaceDE/>
              <w:autoSpaceDN/>
              <w:adjustRightInd/>
              <w:jc w:val="center"/>
            </w:pPr>
            <w:r w:rsidRPr="00C46F01">
              <w:t>жилой дом 25</w:t>
            </w:r>
          </w:p>
        </w:tc>
        <w:tc>
          <w:tcPr>
            <w:tcW w:w="992" w:type="dxa"/>
            <w:tcBorders>
              <w:top w:val="nil"/>
              <w:left w:val="nil"/>
              <w:bottom w:val="single" w:sz="4" w:space="0" w:color="auto"/>
              <w:right w:val="single" w:sz="4" w:space="0" w:color="auto"/>
            </w:tcBorders>
            <w:shd w:val="clear" w:color="auto" w:fill="auto"/>
            <w:noWrap/>
            <w:vAlign w:val="bottom"/>
          </w:tcPr>
          <w:p w14:paraId="45763D3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41762C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034AF60"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3038DC3A" w14:textId="77777777" w:rsidR="00AD5CF4" w:rsidRPr="00C46F01" w:rsidRDefault="00AD5CF4" w:rsidP="00AD5CF4">
            <w:pPr>
              <w:widowControl/>
              <w:autoSpaceDE/>
              <w:autoSpaceDN/>
              <w:adjustRightInd/>
              <w:jc w:val="center"/>
            </w:pPr>
            <w:r w:rsidRPr="00C46F01">
              <w:t>0,5</w:t>
            </w:r>
          </w:p>
        </w:tc>
        <w:tc>
          <w:tcPr>
            <w:tcW w:w="992" w:type="dxa"/>
            <w:tcBorders>
              <w:top w:val="nil"/>
              <w:left w:val="nil"/>
              <w:bottom w:val="single" w:sz="4" w:space="0" w:color="auto"/>
              <w:right w:val="single" w:sz="4" w:space="0" w:color="auto"/>
            </w:tcBorders>
            <w:shd w:val="clear" w:color="auto" w:fill="auto"/>
            <w:vAlign w:val="center"/>
          </w:tcPr>
          <w:p w14:paraId="10657BB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047920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4BA67D1" w14:textId="77777777" w:rsidR="00AD5CF4" w:rsidRPr="00C46F01" w:rsidRDefault="00AD5CF4" w:rsidP="00AD5CF4">
            <w:pPr>
              <w:widowControl/>
              <w:autoSpaceDE/>
              <w:autoSpaceDN/>
              <w:adjustRightInd/>
              <w:jc w:val="center"/>
            </w:pPr>
            <w:r w:rsidRPr="00C46F01">
              <w:t>193</w:t>
            </w:r>
          </w:p>
        </w:tc>
      </w:tr>
      <w:tr w:rsidR="00AD5CF4" w:rsidRPr="00C46F01" w14:paraId="7E832BA4"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7D7F98A" w14:textId="77777777" w:rsidR="00AD5CF4" w:rsidRPr="00C46F01" w:rsidRDefault="00AD5CF4" w:rsidP="00AD5CF4">
            <w:pPr>
              <w:widowControl/>
              <w:autoSpaceDE/>
              <w:autoSpaceDN/>
              <w:adjustRightInd/>
              <w:jc w:val="center"/>
            </w:pPr>
            <w:r w:rsidRPr="00C46F01">
              <w:t>ТК 25</w:t>
            </w:r>
          </w:p>
        </w:tc>
        <w:tc>
          <w:tcPr>
            <w:tcW w:w="1134" w:type="dxa"/>
            <w:tcBorders>
              <w:top w:val="nil"/>
              <w:left w:val="nil"/>
              <w:bottom w:val="single" w:sz="4" w:space="0" w:color="auto"/>
              <w:right w:val="single" w:sz="4" w:space="0" w:color="auto"/>
            </w:tcBorders>
            <w:shd w:val="clear" w:color="auto" w:fill="auto"/>
            <w:vAlign w:val="center"/>
          </w:tcPr>
          <w:p w14:paraId="238CE0BA" w14:textId="77777777" w:rsidR="00AD5CF4" w:rsidRPr="00C46F01" w:rsidRDefault="00AD5CF4" w:rsidP="00AD5CF4">
            <w:pPr>
              <w:widowControl/>
              <w:autoSpaceDE/>
              <w:autoSpaceDN/>
              <w:adjustRightInd/>
              <w:jc w:val="center"/>
            </w:pPr>
            <w:r w:rsidRPr="00C46F01">
              <w:t>ТК 26</w:t>
            </w:r>
          </w:p>
        </w:tc>
        <w:tc>
          <w:tcPr>
            <w:tcW w:w="992" w:type="dxa"/>
            <w:tcBorders>
              <w:top w:val="nil"/>
              <w:left w:val="nil"/>
              <w:bottom w:val="single" w:sz="4" w:space="0" w:color="auto"/>
              <w:right w:val="single" w:sz="4" w:space="0" w:color="auto"/>
            </w:tcBorders>
            <w:shd w:val="clear" w:color="auto" w:fill="auto"/>
            <w:noWrap/>
            <w:vAlign w:val="bottom"/>
          </w:tcPr>
          <w:p w14:paraId="6E95FEE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B60109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F699804" w14:textId="77777777" w:rsidR="00AD5CF4" w:rsidRPr="00C46F01" w:rsidRDefault="00AD5CF4" w:rsidP="00AD5CF4">
            <w:pPr>
              <w:widowControl/>
              <w:autoSpaceDE/>
              <w:autoSpaceDN/>
              <w:adjustRightInd/>
              <w:jc w:val="center"/>
            </w:pPr>
            <w:r w:rsidRPr="00C46F01">
              <w:t>76</w:t>
            </w:r>
          </w:p>
        </w:tc>
        <w:tc>
          <w:tcPr>
            <w:tcW w:w="992" w:type="dxa"/>
            <w:tcBorders>
              <w:top w:val="nil"/>
              <w:left w:val="nil"/>
              <w:bottom w:val="single" w:sz="4" w:space="0" w:color="auto"/>
              <w:right w:val="single" w:sz="4" w:space="0" w:color="auto"/>
            </w:tcBorders>
            <w:shd w:val="clear" w:color="auto" w:fill="auto"/>
            <w:vAlign w:val="center"/>
          </w:tcPr>
          <w:p w14:paraId="10F9DAE0" w14:textId="77777777" w:rsidR="00AD5CF4" w:rsidRPr="00C46F01" w:rsidRDefault="00AD5CF4" w:rsidP="00AD5CF4">
            <w:pPr>
              <w:widowControl/>
              <w:autoSpaceDE/>
              <w:autoSpaceDN/>
              <w:adjustRightInd/>
              <w:jc w:val="center"/>
            </w:pPr>
            <w:r w:rsidRPr="00C46F01">
              <w:t>55,0</w:t>
            </w:r>
          </w:p>
        </w:tc>
        <w:tc>
          <w:tcPr>
            <w:tcW w:w="992" w:type="dxa"/>
            <w:tcBorders>
              <w:top w:val="nil"/>
              <w:left w:val="nil"/>
              <w:bottom w:val="single" w:sz="4" w:space="0" w:color="auto"/>
              <w:right w:val="single" w:sz="4" w:space="0" w:color="auto"/>
            </w:tcBorders>
            <w:shd w:val="clear" w:color="auto" w:fill="auto"/>
            <w:vAlign w:val="center"/>
          </w:tcPr>
          <w:p w14:paraId="5C4E7BF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9F5D21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688F09A" w14:textId="77777777" w:rsidR="00AD5CF4" w:rsidRPr="00C46F01" w:rsidRDefault="00AD5CF4" w:rsidP="00AD5CF4">
            <w:pPr>
              <w:widowControl/>
              <w:autoSpaceDE/>
              <w:autoSpaceDN/>
              <w:adjustRightInd/>
              <w:jc w:val="center"/>
            </w:pPr>
            <w:r w:rsidRPr="00C46F01">
              <w:t>194</w:t>
            </w:r>
          </w:p>
        </w:tc>
      </w:tr>
      <w:tr w:rsidR="00AD5CF4" w:rsidRPr="00C46F01" w14:paraId="00808537"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92E41C5" w14:textId="77777777" w:rsidR="00AD5CF4" w:rsidRPr="00C46F01" w:rsidRDefault="00AD5CF4" w:rsidP="00AD5CF4">
            <w:pPr>
              <w:widowControl/>
              <w:autoSpaceDE/>
              <w:autoSpaceDN/>
              <w:adjustRightInd/>
              <w:jc w:val="center"/>
            </w:pPr>
            <w:r w:rsidRPr="00C46F01">
              <w:t>ТК 26</w:t>
            </w:r>
          </w:p>
        </w:tc>
        <w:tc>
          <w:tcPr>
            <w:tcW w:w="1134" w:type="dxa"/>
            <w:tcBorders>
              <w:top w:val="nil"/>
              <w:left w:val="nil"/>
              <w:bottom w:val="single" w:sz="4" w:space="0" w:color="auto"/>
              <w:right w:val="single" w:sz="4" w:space="0" w:color="auto"/>
            </w:tcBorders>
            <w:shd w:val="clear" w:color="auto" w:fill="auto"/>
            <w:vAlign w:val="center"/>
          </w:tcPr>
          <w:p w14:paraId="4E9DDA8A" w14:textId="77777777" w:rsidR="00AD5CF4" w:rsidRPr="00C46F01" w:rsidRDefault="00AD5CF4" w:rsidP="00AD5CF4">
            <w:pPr>
              <w:widowControl/>
              <w:autoSpaceDE/>
              <w:autoSpaceDN/>
              <w:adjustRightInd/>
              <w:jc w:val="center"/>
            </w:pPr>
            <w:r w:rsidRPr="00C46F01">
              <w:t>ТК 27</w:t>
            </w:r>
          </w:p>
        </w:tc>
        <w:tc>
          <w:tcPr>
            <w:tcW w:w="992" w:type="dxa"/>
            <w:tcBorders>
              <w:top w:val="nil"/>
              <w:left w:val="nil"/>
              <w:bottom w:val="single" w:sz="4" w:space="0" w:color="auto"/>
              <w:right w:val="single" w:sz="4" w:space="0" w:color="auto"/>
            </w:tcBorders>
            <w:shd w:val="clear" w:color="auto" w:fill="auto"/>
            <w:noWrap/>
            <w:vAlign w:val="bottom"/>
          </w:tcPr>
          <w:p w14:paraId="18D5ADE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87D8BF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36ECDFB" w14:textId="77777777" w:rsidR="00AD5CF4" w:rsidRPr="00C46F01" w:rsidRDefault="00AD5CF4" w:rsidP="00AD5CF4">
            <w:pPr>
              <w:widowControl/>
              <w:autoSpaceDE/>
              <w:autoSpaceDN/>
              <w:adjustRightInd/>
              <w:jc w:val="center"/>
            </w:pPr>
            <w:r w:rsidRPr="00C46F01">
              <w:t>76</w:t>
            </w:r>
          </w:p>
        </w:tc>
        <w:tc>
          <w:tcPr>
            <w:tcW w:w="992" w:type="dxa"/>
            <w:tcBorders>
              <w:top w:val="nil"/>
              <w:left w:val="nil"/>
              <w:bottom w:val="single" w:sz="4" w:space="0" w:color="auto"/>
              <w:right w:val="single" w:sz="4" w:space="0" w:color="auto"/>
            </w:tcBorders>
            <w:shd w:val="clear" w:color="auto" w:fill="auto"/>
            <w:vAlign w:val="center"/>
          </w:tcPr>
          <w:p w14:paraId="2CE0F4D2"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4D1CDF9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7B9E89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21CA8B1" w14:textId="77777777" w:rsidR="00AD5CF4" w:rsidRPr="00C46F01" w:rsidRDefault="00AD5CF4" w:rsidP="00AD5CF4">
            <w:pPr>
              <w:widowControl/>
              <w:autoSpaceDE/>
              <w:autoSpaceDN/>
              <w:adjustRightInd/>
              <w:jc w:val="center"/>
            </w:pPr>
            <w:r w:rsidRPr="00C46F01">
              <w:t>195</w:t>
            </w:r>
          </w:p>
        </w:tc>
      </w:tr>
      <w:tr w:rsidR="00AD5CF4" w:rsidRPr="00C46F01" w14:paraId="4BB96D38"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D834C92" w14:textId="77777777" w:rsidR="00AD5CF4" w:rsidRPr="00C46F01" w:rsidRDefault="00AD5CF4" w:rsidP="00AD5CF4">
            <w:pPr>
              <w:widowControl/>
              <w:autoSpaceDE/>
              <w:autoSpaceDN/>
              <w:adjustRightInd/>
              <w:jc w:val="center"/>
            </w:pPr>
            <w:r w:rsidRPr="00C46F01">
              <w:t>ТК 26</w:t>
            </w:r>
          </w:p>
        </w:tc>
        <w:tc>
          <w:tcPr>
            <w:tcW w:w="1134" w:type="dxa"/>
            <w:tcBorders>
              <w:top w:val="nil"/>
              <w:left w:val="nil"/>
              <w:bottom w:val="single" w:sz="4" w:space="0" w:color="auto"/>
              <w:right w:val="single" w:sz="4" w:space="0" w:color="auto"/>
            </w:tcBorders>
            <w:shd w:val="clear" w:color="auto" w:fill="auto"/>
            <w:vAlign w:val="center"/>
          </w:tcPr>
          <w:p w14:paraId="111D62B9" w14:textId="77777777" w:rsidR="00AD5CF4" w:rsidRPr="00C46F01" w:rsidRDefault="00AD5CF4" w:rsidP="00AD5CF4">
            <w:pPr>
              <w:widowControl/>
              <w:autoSpaceDE/>
              <w:autoSpaceDN/>
              <w:adjustRightInd/>
              <w:jc w:val="center"/>
            </w:pPr>
            <w:r w:rsidRPr="00C46F01">
              <w:t>жилой дом 27</w:t>
            </w:r>
          </w:p>
        </w:tc>
        <w:tc>
          <w:tcPr>
            <w:tcW w:w="992" w:type="dxa"/>
            <w:tcBorders>
              <w:top w:val="nil"/>
              <w:left w:val="nil"/>
              <w:bottom w:val="single" w:sz="4" w:space="0" w:color="auto"/>
              <w:right w:val="single" w:sz="4" w:space="0" w:color="auto"/>
            </w:tcBorders>
            <w:shd w:val="clear" w:color="auto" w:fill="auto"/>
            <w:noWrap/>
            <w:vAlign w:val="bottom"/>
          </w:tcPr>
          <w:p w14:paraId="2F60FE7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70E077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0417F4E"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5BBD9EB6"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147EA1F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918E94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BBB4E59" w14:textId="77777777" w:rsidR="00AD5CF4" w:rsidRPr="00C46F01" w:rsidRDefault="00AD5CF4" w:rsidP="00AD5CF4">
            <w:pPr>
              <w:widowControl/>
              <w:autoSpaceDE/>
              <w:autoSpaceDN/>
              <w:adjustRightInd/>
              <w:jc w:val="center"/>
            </w:pPr>
            <w:r w:rsidRPr="00C46F01">
              <w:t>196</w:t>
            </w:r>
          </w:p>
        </w:tc>
      </w:tr>
      <w:tr w:rsidR="00AD5CF4" w:rsidRPr="00C46F01" w14:paraId="2D0D2735"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39FE2B9" w14:textId="77777777" w:rsidR="00AD5CF4" w:rsidRPr="00C46F01" w:rsidRDefault="00AD5CF4" w:rsidP="00AD5CF4">
            <w:pPr>
              <w:widowControl/>
              <w:autoSpaceDE/>
              <w:autoSpaceDN/>
              <w:adjustRightInd/>
              <w:jc w:val="center"/>
            </w:pPr>
            <w:r w:rsidRPr="00C46F01">
              <w:t>ТК 27</w:t>
            </w:r>
          </w:p>
        </w:tc>
        <w:tc>
          <w:tcPr>
            <w:tcW w:w="1134" w:type="dxa"/>
            <w:tcBorders>
              <w:top w:val="nil"/>
              <w:left w:val="nil"/>
              <w:bottom w:val="single" w:sz="4" w:space="0" w:color="auto"/>
              <w:right w:val="single" w:sz="4" w:space="0" w:color="auto"/>
            </w:tcBorders>
            <w:shd w:val="clear" w:color="auto" w:fill="auto"/>
            <w:vAlign w:val="center"/>
          </w:tcPr>
          <w:p w14:paraId="47C9A3D4" w14:textId="77777777" w:rsidR="00AD5CF4" w:rsidRPr="00C46F01" w:rsidRDefault="00AD5CF4" w:rsidP="00AD5CF4">
            <w:pPr>
              <w:widowControl/>
              <w:autoSpaceDE/>
              <w:autoSpaceDN/>
              <w:adjustRightInd/>
              <w:jc w:val="center"/>
            </w:pPr>
            <w:r w:rsidRPr="00C46F01">
              <w:t>жилой дом 27</w:t>
            </w:r>
          </w:p>
        </w:tc>
        <w:tc>
          <w:tcPr>
            <w:tcW w:w="992" w:type="dxa"/>
            <w:tcBorders>
              <w:top w:val="nil"/>
              <w:left w:val="nil"/>
              <w:bottom w:val="single" w:sz="4" w:space="0" w:color="auto"/>
              <w:right w:val="single" w:sz="4" w:space="0" w:color="auto"/>
            </w:tcBorders>
            <w:shd w:val="clear" w:color="auto" w:fill="auto"/>
            <w:noWrap/>
            <w:vAlign w:val="bottom"/>
          </w:tcPr>
          <w:p w14:paraId="1D9EE6F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40E66B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78873E4"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78D2EF2E" w14:textId="77777777" w:rsidR="00AD5CF4" w:rsidRPr="00C46F01" w:rsidRDefault="00AD5CF4" w:rsidP="00AD5CF4">
            <w:pPr>
              <w:widowControl/>
              <w:autoSpaceDE/>
              <w:autoSpaceDN/>
              <w:adjustRightInd/>
              <w:jc w:val="center"/>
            </w:pPr>
            <w:r w:rsidRPr="00C46F01">
              <w:t>0,5</w:t>
            </w:r>
          </w:p>
        </w:tc>
        <w:tc>
          <w:tcPr>
            <w:tcW w:w="992" w:type="dxa"/>
            <w:tcBorders>
              <w:top w:val="nil"/>
              <w:left w:val="nil"/>
              <w:bottom w:val="single" w:sz="4" w:space="0" w:color="auto"/>
              <w:right w:val="single" w:sz="4" w:space="0" w:color="auto"/>
            </w:tcBorders>
            <w:shd w:val="clear" w:color="auto" w:fill="auto"/>
            <w:vAlign w:val="center"/>
          </w:tcPr>
          <w:p w14:paraId="4F2EB37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DA8C54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EA64E0D" w14:textId="77777777" w:rsidR="00AD5CF4" w:rsidRPr="00C46F01" w:rsidRDefault="00AD5CF4" w:rsidP="00AD5CF4">
            <w:pPr>
              <w:widowControl/>
              <w:autoSpaceDE/>
              <w:autoSpaceDN/>
              <w:adjustRightInd/>
              <w:jc w:val="center"/>
            </w:pPr>
            <w:r w:rsidRPr="00C46F01">
              <w:t>197</w:t>
            </w:r>
          </w:p>
        </w:tc>
      </w:tr>
      <w:tr w:rsidR="00AD5CF4" w:rsidRPr="00C46F01" w14:paraId="0DD46348"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CA5F7F7" w14:textId="77777777" w:rsidR="00AD5CF4" w:rsidRPr="00C46F01" w:rsidRDefault="00AD5CF4" w:rsidP="00AD5CF4">
            <w:pPr>
              <w:widowControl/>
              <w:autoSpaceDE/>
              <w:autoSpaceDN/>
              <w:adjustRightInd/>
              <w:jc w:val="center"/>
            </w:pPr>
            <w:r w:rsidRPr="00C46F01">
              <w:t>ТК 27</w:t>
            </w:r>
          </w:p>
        </w:tc>
        <w:tc>
          <w:tcPr>
            <w:tcW w:w="1134" w:type="dxa"/>
            <w:tcBorders>
              <w:top w:val="nil"/>
              <w:left w:val="nil"/>
              <w:bottom w:val="single" w:sz="4" w:space="0" w:color="auto"/>
              <w:right w:val="single" w:sz="4" w:space="0" w:color="auto"/>
            </w:tcBorders>
            <w:shd w:val="clear" w:color="auto" w:fill="auto"/>
            <w:vAlign w:val="center"/>
          </w:tcPr>
          <w:p w14:paraId="3626A529" w14:textId="77777777" w:rsidR="00AD5CF4" w:rsidRPr="00C46F01" w:rsidRDefault="00AD5CF4" w:rsidP="00AD5CF4">
            <w:pPr>
              <w:widowControl/>
              <w:autoSpaceDE/>
              <w:autoSpaceDN/>
              <w:adjustRightInd/>
              <w:jc w:val="center"/>
            </w:pPr>
            <w:r w:rsidRPr="00C46F01">
              <w:t>ТК 28</w:t>
            </w:r>
          </w:p>
        </w:tc>
        <w:tc>
          <w:tcPr>
            <w:tcW w:w="992" w:type="dxa"/>
            <w:tcBorders>
              <w:top w:val="nil"/>
              <w:left w:val="nil"/>
              <w:bottom w:val="single" w:sz="4" w:space="0" w:color="auto"/>
              <w:right w:val="single" w:sz="4" w:space="0" w:color="auto"/>
            </w:tcBorders>
            <w:shd w:val="clear" w:color="auto" w:fill="auto"/>
            <w:noWrap/>
            <w:vAlign w:val="bottom"/>
          </w:tcPr>
          <w:p w14:paraId="039AD51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5EC7F0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CD15268" w14:textId="77777777" w:rsidR="00AD5CF4" w:rsidRPr="00C46F01" w:rsidRDefault="00AD5CF4" w:rsidP="00AD5CF4">
            <w:pPr>
              <w:widowControl/>
              <w:autoSpaceDE/>
              <w:autoSpaceDN/>
              <w:adjustRightInd/>
              <w:jc w:val="center"/>
            </w:pPr>
            <w:r w:rsidRPr="00C46F01">
              <w:t>76</w:t>
            </w:r>
          </w:p>
        </w:tc>
        <w:tc>
          <w:tcPr>
            <w:tcW w:w="992" w:type="dxa"/>
            <w:tcBorders>
              <w:top w:val="nil"/>
              <w:left w:val="nil"/>
              <w:bottom w:val="single" w:sz="4" w:space="0" w:color="auto"/>
              <w:right w:val="single" w:sz="4" w:space="0" w:color="auto"/>
            </w:tcBorders>
            <w:shd w:val="clear" w:color="auto" w:fill="auto"/>
            <w:vAlign w:val="center"/>
          </w:tcPr>
          <w:p w14:paraId="45534216" w14:textId="77777777" w:rsidR="00AD5CF4" w:rsidRPr="00C46F01" w:rsidRDefault="00AD5CF4" w:rsidP="00AD5CF4">
            <w:pPr>
              <w:widowControl/>
              <w:autoSpaceDE/>
              <w:autoSpaceDN/>
              <w:adjustRightInd/>
              <w:jc w:val="center"/>
            </w:pPr>
            <w:r w:rsidRPr="00C46F01">
              <w:t>16,0</w:t>
            </w:r>
          </w:p>
        </w:tc>
        <w:tc>
          <w:tcPr>
            <w:tcW w:w="992" w:type="dxa"/>
            <w:tcBorders>
              <w:top w:val="nil"/>
              <w:left w:val="nil"/>
              <w:bottom w:val="single" w:sz="4" w:space="0" w:color="auto"/>
              <w:right w:val="single" w:sz="4" w:space="0" w:color="auto"/>
            </w:tcBorders>
            <w:shd w:val="clear" w:color="auto" w:fill="auto"/>
            <w:vAlign w:val="center"/>
          </w:tcPr>
          <w:p w14:paraId="261B2BD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B6CEB5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C8DFA9F" w14:textId="77777777" w:rsidR="00AD5CF4" w:rsidRPr="00C46F01" w:rsidRDefault="00AD5CF4" w:rsidP="00AD5CF4">
            <w:pPr>
              <w:widowControl/>
              <w:autoSpaceDE/>
              <w:autoSpaceDN/>
              <w:adjustRightInd/>
              <w:jc w:val="center"/>
            </w:pPr>
            <w:r w:rsidRPr="00C46F01">
              <w:t>198</w:t>
            </w:r>
          </w:p>
        </w:tc>
      </w:tr>
      <w:tr w:rsidR="00AD5CF4" w:rsidRPr="00C46F01" w14:paraId="2BB2E2FE"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7F17981" w14:textId="77777777" w:rsidR="00AD5CF4" w:rsidRPr="00C46F01" w:rsidRDefault="00AD5CF4" w:rsidP="00AD5CF4">
            <w:pPr>
              <w:widowControl/>
              <w:autoSpaceDE/>
              <w:autoSpaceDN/>
              <w:adjustRightInd/>
              <w:jc w:val="center"/>
            </w:pPr>
            <w:r w:rsidRPr="00C46F01">
              <w:t>ТК 28</w:t>
            </w:r>
          </w:p>
        </w:tc>
        <w:tc>
          <w:tcPr>
            <w:tcW w:w="1134" w:type="dxa"/>
            <w:tcBorders>
              <w:top w:val="nil"/>
              <w:left w:val="nil"/>
              <w:bottom w:val="single" w:sz="4" w:space="0" w:color="auto"/>
              <w:right w:val="single" w:sz="4" w:space="0" w:color="auto"/>
            </w:tcBorders>
            <w:shd w:val="clear" w:color="auto" w:fill="auto"/>
            <w:vAlign w:val="center"/>
          </w:tcPr>
          <w:p w14:paraId="75CF141D" w14:textId="77777777" w:rsidR="00AD5CF4" w:rsidRPr="00C46F01" w:rsidRDefault="00AD5CF4" w:rsidP="00AD5CF4">
            <w:pPr>
              <w:widowControl/>
              <w:autoSpaceDE/>
              <w:autoSpaceDN/>
              <w:adjustRightInd/>
              <w:jc w:val="center"/>
            </w:pPr>
            <w:r w:rsidRPr="00C46F01">
              <w:t>жилой дом 29</w:t>
            </w:r>
          </w:p>
        </w:tc>
        <w:tc>
          <w:tcPr>
            <w:tcW w:w="992" w:type="dxa"/>
            <w:tcBorders>
              <w:top w:val="nil"/>
              <w:left w:val="nil"/>
              <w:bottom w:val="single" w:sz="4" w:space="0" w:color="auto"/>
              <w:right w:val="single" w:sz="4" w:space="0" w:color="auto"/>
            </w:tcBorders>
            <w:shd w:val="clear" w:color="auto" w:fill="auto"/>
            <w:noWrap/>
            <w:vAlign w:val="bottom"/>
          </w:tcPr>
          <w:p w14:paraId="24439CF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0E9701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67E23AF"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502BB7AE"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3832768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2F9537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202ACFB" w14:textId="77777777" w:rsidR="00AD5CF4" w:rsidRPr="00C46F01" w:rsidRDefault="00AD5CF4" w:rsidP="00AD5CF4">
            <w:pPr>
              <w:widowControl/>
              <w:autoSpaceDE/>
              <w:autoSpaceDN/>
              <w:adjustRightInd/>
              <w:jc w:val="center"/>
            </w:pPr>
            <w:r w:rsidRPr="00C46F01">
              <w:t>199</w:t>
            </w:r>
          </w:p>
        </w:tc>
      </w:tr>
      <w:tr w:rsidR="00AD5CF4" w:rsidRPr="00C46F01" w14:paraId="76F178EE"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8BAF189" w14:textId="77777777" w:rsidR="00AD5CF4" w:rsidRPr="00C46F01" w:rsidRDefault="00AD5CF4" w:rsidP="00AD5CF4">
            <w:pPr>
              <w:widowControl/>
              <w:autoSpaceDE/>
              <w:autoSpaceDN/>
              <w:adjustRightInd/>
              <w:jc w:val="center"/>
            </w:pPr>
            <w:r w:rsidRPr="00C46F01">
              <w:t>ТК 28</w:t>
            </w:r>
          </w:p>
        </w:tc>
        <w:tc>
          <w:tcPr>
            <w:tcW w:w="1134" w:type="dxa"/>
            <w:tcBorders>
              <w:top w:val="nil"/>
              <w:left w:val="nil"/>
              <w:bottom w:val="single" w:sz="4" w:space="0" w:color="auto"/>
              <w:right w:val="single" w:sz="4" w:space="0" w:color="auto"/>
            </w:tcBorders>
            <w:shd w:val="clear" w:color="auto" w:fill="auto"/>
            <w:vAlign w:val="center"/>
          </w:tcPr>
          <w:p w14:paraId="06D0BE49" w14:textId="77777777" w:rsidR="00AD5CF4" w:rsidRPr="00C46F01" w:rsidRDefault="00AD5CF4" w:rsidP="00AD5CF4">
            <w:pPr>
              <w:widowControl/>
              <w:autoSpaceDE/>
              <w:autoSpaceDN/>
              <w:adjustRightInd/>
              <w:jc w:val="center"/>
            </w:pPr>
            <w:r w:rsidRPr="00C46F01">
              <w:t>ТК 29</w:t>
            </w:r>
          </w:p>
        </w:tc>
        <w:tc>
          <w:tcPr>
            <w:tcW w:w="992" w:type="dxa"/>
            <w:tcBorders>
              <w:top w:val="nil"/>
              <w:left w:val="nil"/>
              <w:bottom w:val="single" w:sz="4" w:space="0" w:color="auto"/>
              <w:right w:val="single" w:sz="4" w:space="0" w:color="auto"/>
            </w:tcBorders>
            <w:shd w:val="clear" w:color="auto" w:fill="auto"/>
            <w:noWrap/>
            <w:vAlign w:val="bottom"/>
          </w:tcPr>
          <w:p w14:paraId="11209BC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B0445E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DF9B1D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4F293F0E" w14:textId="77777777" w:rsidR="00AD5CF4" w:rsidRPr="00C46F01" w:rsidRDefault="00AD5CF4" w:rsidP="00AD5CF4">
            <w:pPr>
              <w:widowControl/>
              <w:autoSpaceDE/>
              <w:autoSpaceDN/>
              <w:adjustRightInd/>
              <w:jc w:val="center"/>
            </w:pPr>
            <w:r w:rsidRPr="00C46F01">
              <w:t>25,0</w:t>
            </w:r>
          </w:p>
        </w:tc>
        <w:tc>
          <w:tcPr>
            <w:tcW w:w="992" w:type="dxa"/>
            <w:tcBorders>
              <w:top w:val="nil"/>
              <w:left w:val="nil"/>
              <w:bottom w:val="single" w:sz="4" w:space="0" w:color="auto"/>
              <w:right w:val="single" w:sz="4" w:space="0" w:color="auto"/>
            </w:tcBorders>
            <w:shd w:val="clear" w:color="auto" w:fill="auto"/>
            <w:vAlign w:val="center"/>
          </w:tcPr>
          <w:p w14:paraId="7C64D8C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3DCF1D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E3734CE" w14:textId="77777777" w:rsidR="00AD5CF4" w:rsidRPr="00C46F01" w:rsidRDefault="00AD5CF4" w:rsidP="00AD5CF4">
            <w:pPr>
              <w:widowControl/>
              <w:autoSpaceDE/>
              <w:autoSpaceDN/>
              <w:adjustRightInd/>
              <w:jc w:val="center"/>
            </w:pPr>
            <w:r w:rsidRPr="00C46F01">
              <w:t>200</w:t>
            </w:r>
          </w:p>
        </w:tc>
      </w:tr>
      <w:tr w:rsidR="00AD5CF4" w:rsidRPr="00C46F01" w14:paraId="402922DD"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8B94836" w14:textId="77777777" w:rsidR="00AD5CF4" w:rsidRPr="00C46F01" w:rsidRDefault="00AD5CF4" w:rsidP="00AD5CF4">
            <w:pPr>
              <w:widowControl/>
              <w:autoSpaceDE/>
              <w:autoSpaceDN/>
              <w:adjustRightInd/>
              <w:jc w:val="center"/>
            </w:pPr>
            <w:r w:rsidRPr="00C46F01">
              <w:t>ТК 29</w:t>
            </w:r>
          </w:p>
        </w:tc>
        <w:tc>
          <w:tcPr>
            <w:tcW w:w="1134" w:type="dxa"/>
            <w:tcBorders>
              <w:top w:val="nil"/>
              <w:left w:val="nil"/>
              <w:bottom w:val="single" w:sz="4" w:space="0" w:color="auto"/>
              <w:right w:val="single" w:sz="4" w:space="0" w:color="auto"/>
            </w:tcBorders>
            <w:shd w:val="clear" w:color="auto" w:fill="auto"/>
            <w:vAlign w:val="center"/>
          </w:tcPr>
          <w:p w14:paraId="6713FBEF" w14:textId="77777777" w:rsidR="00AD5CF4" w:rsidRPr="00C46F01" w:rsidRDefault="00AD5CF4" w:rsidP="00AD5CF4">
            <w:pPr>
              <w:widowControl/>
              <w:autoSpaceDE/>
              <w:autoSpaceDN/>
              <w:adjustRightInd/>
              <w:jc w:val="center"/>
            </w:pPr>
            <w:r w:rsidRPr="00C46F01">
              <w:t>жилой дом 29</w:t>
            </w:r>
          </w:p>
        </w:tc>
        <w:tc>
          <w:tcPr>
            <w:tcW w:w="992" w:type="dxa"/>
            <w:tcBorders>
              <w:top w:val="nil"/>
              <w:left w:val="nil"/>
              <w:bottom w:val="single" w:sz="4" w:space="0" w:color="auto"/>
              <w:right w:val="single" w:sz="4" w:space="0" w:color="auto"/>
            </w:tcBorders>
            <w:shd w:val="clear" w:color="auto" w:fill="auto"/>
            <w:noWrap/>
            <w:vAlign w:val="bottom"/>
          </w:tcPr>
          <w:p w14:paraId="04B4E22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A53F1D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170B2FE"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0B8FB2D6" w14:textId="77777777" w:rsidR="00AD5CF4" w:rsidRPr="00C46F01" w:rsidRDefault="00AD5CF4" w:rsidP="00AD5CF4">
            <w:pPr>
              <w:widowControl/>
              <w:autoSpaceDE/>
              <w:autoSpaceDN/>
              <w:adjustRightInd/>
              <w:jc w:val="center"/>
            </w:pPr>
            <w:r w:rsidRPr="00C46F01">
              <w:t>0,5</w:t>
            </w:r>
          </w:p>
        </w:tc>
        <w:tc>
          <w:tcPr>
            <w:tcW w:w="992" w:type="dxa"/>
            <w:tcBorders>
              <w:top w:val="nil"/>
              <w:left w:val="nil"/>
              <w:bottom w:val="single" w:sz="4" w:space="0" w:color="auto"/>
              <w:right w:val="single" w:sz="4" w:space="0" w:color="auto"/>
            </w:tcBorders>
            <w:shd w:val="clear" w:color="auto" w:fill="auto"/>
            <w:vAlign w:val="center"/>
          </w:tcPr>
          <w:p w14:paraId="22CC794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954B7B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217A531" w14:textId="77777777" w:rsidR="00AD5CF4" w:rsidRPr="00C46F01" w:rsidRDefault="00AD5CF4" w:rsidP="00AD5CF4">
            <w:pPr>
              <w:widowControl/>
              <w:autoSpaceDE/>
              <w:autoSpaceDN/>
              <w:adjustRightInd/>
              <w:jc w:val="center"/>
            </w:pPr>
            <w:r w:rsidRPr="00C46F01">
              <w:t>201</w:t>
            </w:r>
          </w:p>
        </w:tc>
      </w:tr>
      <w:tr w:rsidR="00AD5CF4" w:rsidRPr="00C46F01" w14:paraId="101C98A3"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52B5EDE" w14:textId="77777777" w:rsidR="00AD5CF4" w:rsidRPr="00C46F01" w:rsidRDefault="00AD5CF4" w:rsidP="00AD5CF4">
            <w:pPr>
              <w:widowControl/>
              <w:autoSpaceDE/>
              <w:autoSpaceDN/>
              <w:adjustRightInd/>
              <w:jc w:val="center"/>
            </w:pPr>
            <w:r w:rsidRPr="00C46F01">
              <w:t>ТК 21</w:t>
            </w:r>
          </w:p>
        </w:tc>
        <w:tc>
          <w:tcPr>
            <w:tcW w:w="1134" w:type="dxa"/>
            <w:tcBorders>
              <w:top w:val="nil"/>
              <w:left w:val="nil"/>
              <w:bottom w:val="single" w:sz="4" w:space="0" w:color="auto"/>
              <w:right w:val="single" w:sz="4" w:space="0" w:color="auto"/>
            </w:tcBorders>
            <w:shd w:val="clear" w:color="auto" w:fill="auto"/>
            <w:vAlign w:val="center"/>
          </w:tcPr>
          <w:p w14:paraId="6BE3114F" w14:textId="77777777" w:rsidR="00AD5CF4" w:rsidRPr="00C46F01" w:rsidRDefault="00AD5CF4" w:rsidP="00AD5CF4">
            <w:pPr>
              <w:widowControl/>
              <w:autoSpaceDE/>
              <w:autoSpaceDN/>
              <w:adjustRightInd/>
              <w:jc w:val="center"/>
            </w:pPr>
            <w:r w:rsidRPr="00C46F01">
              <w:t>ТК 30</w:t>
            </w:r>
          </w:p>
        </w:tc>
        <w:tc>
          <w:tcPr>
            <w:tcW w:w="992" w:type="dxa"/>
            <w:tcBorders>
              <w:top w:val="nil"/>
              <w:left w:val="nil"/>
              <w:bottom w:val="single" w:sz="4" w:space="0" w:color="auto"/>
              <w:right w:val="single" w:sz="4" w:space="0" w:color="auto"/>
            </w:tcBorders>
            <w:shd w:val="clear" w:color="auto" w:fill="auto"/>
            <w:noWrap/>
            <w:vAlign w:val="bottom"/>
          </w:tcPr>
          <w:p w14:paraId="011BF96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93C18C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18F1F6E"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AB5601D" w14:textId="77777777" w:rsidR="00AD5CF4" w:rsidRPr="00C46F01" w:rsidRDefault="00AD5CF4" w:rsidP="00AD5CF4">
            <w:pPr>
              <w:widowControl/>
              <w:autoSpaceDE/>
              <w:autoSpaceDN/>
              <w:adjustRightInd/>
              <w:jc w:val="center"/>
            </w:pPr>
            <w:r w:rsidRPr="00C46F01">
              <w:t>66,0</w:t>
            </w:r>
          </w:p>
        </w:tc>
        <w:tc>
          <w:tcPr>
            <w:tcW w:w="992" w:type="dxa"/>
            <w:tcBorders>
              <w:top w:val="nil"/>
              <w:left w:val="nil"/>
              <w:bottom w:val="single" w:sz="4" w:space="0" w:color="auto"/>
              <w:right w:val="single" w:sz="4" w:space="0" w:color="auto"/>
            </w:tcBorders>
            <w:shd w:val="clear" w:color="auto" w:fill="auto"/>
            <w:vAlign w:val="center"/>
          </w:tcPr>
          <w:p w14:paraId="4B3533F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318000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AC69A5C" w14:textId="77777777" w:rsidR="00AD5CF4" w:rsidRPr="00C46F01" w:rsidRDefault="00AD5CF4" w:rsidP="00AD5CF4">
            <w:pPr>
              <w:widowControl/>
              <w:autoSpaceDE/>
              <w:autoSpaceDN/>
              <w:adjustRightInd/>
              <w:jc w:val="center"/>
            </w:pPr>
            <w:r w:rsidRPr="00C46F01">
              <w:t>202</w:t>
            </w:r>
          </w:p>
        </w:tc>
      </w:tr>
      <w:tr w:rsidR="00AD5CF4" w:rsidRPr="00C46F01" w14:paraId="09726214"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4185731" w14:textId="77777777" w:rsidR="00AD5CF4" w:rsidRPr="00C46F01" w:rsidRDefault="00AD5CF4" w:rsidP="00AD5CF4">
            <w:pPr>
              <w:widowControl/>
              <w:autoSpaceDE/>
              <w:autoSpaceDN/>
              <w:adjustRightInd/>
              <w:jc w:val="center"/>
            </w:pPr>
            <w:r w:rsidRPr="00C46F01">
              <w:t>ТК 30</w:t>
            </w:r>
          </w:p>
        </w:tc>
        <w:tc>
          <w:tcPr>
            <w:tcW w:w="1134" w:type="dxa"/>
            <w:tcBorders>
              <w:top w:val="nil"/>
              <w:left w:val="nil"/>
              <w:bottom w:val="single" w:sz="4" w:space="0" w:color="auto"/>
              <w:right w:val="single" w:sz="4" w:space="0" w:color="auto"/>
            </w:tcBorders>
            <w:shd w:val="clear" w:color="auto" w:fill="auto"/>
            <w:vAlign w:val="center"/>
          </w:tcPr>
          <w:p w14:paraId="24D5D290" w14:textId="77777777" w:rsidR="00AD5CF4" w:rsidRPr="00C46F01" w:rsidRDefault="00AD5CF4" w:rsidP="00AD5CF4">
            <w:pPr>
              <w:widowControl/>
              <w:autoSpaceDE/>
              <w:autoSpaceDN/>
              <w:adjustRightInd/>
              <w:jc w:val="center"/>
            </w:pPr>
            <w:r w:rsidRPr="00C46F01">
              <w:t>жилой дом 22</w:t>
            </w:r>
          </w:p>
        </w:tc>
        <w:tc>
          <w:tcPr>
            <w:tcW w:w="992" w:type="dxa"/>
            <w:tcBorders>
              <w:top w:val="nil"/>
              <w:left w:val="nil"/>
              <w:bottom w:val="single" w:sz="4" w:space="0" w:color="auto"/>
              <w:right w:val="single" w:sz="4" w:space="0" w:color="auto"/>
            </w:tcBorders>
            <w:shd w:val="clear" w:color="auto" w:fill="auto"/>
            <w:noWrap/>
            <w:vAlign w:val="bottom"/>
          </w:tcPr>
          <w:p w14:paraId="39FB970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3DDFB0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5F31AD2"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0A58D2BE"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0C997E9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79A503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603C390" w14:textId="77777777" w:rsidR="00AD5CF4" w:rsidRPr="00C46F01" w:rsidRDefault="00AD5CF4" w:rsidP="00AD5CF4">
            <w:pPr>
              <w:widowControl/>
              <w:autoSpaceDE/>
              <w:autoSpaceDN/>
              <w:adjustRightInd/>
              <w:jc w:val="center"/>
            </w:pPr>
            <w:r w:rsidRPr="00C46F01">
              <w:t>203</w:t>
            </w:r>
          </w:p>
        </w:tc>
      </w:tr>
      <w:tr w:rsidR="00AD5CF4" w:rsidRPr="00C46F01" w14:paraId="6395ADAD"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4294900" w14:textId="77777777" w:rsidR="00AD5CF4" w:rsidRPr="00C46F01" w:rsidRDefault="00AD5CF4" w:rsidP="00AD5CF4">
            <w:pPr>
              <w:widowControl/>
              <w:autoSpaceDE/>
              <w:autoSpaceDN/>
              <w:adjustRightInd/>
              <w:jc w:val="center"/>
            </w:pPr>
            <w:r w:rsidRPr="00C46F01">
              <w:t>ТК 30</w:t>
            </w:r>
          </w:p>
        </w:tc>
        <w:tc>
          <w:tcPr>
            <w:tcW w:w="1134" w:type="dxa"/>
            <w:tcBorders>
              <w:top w:val="nil"/>
              <w:left w:val="nil"/>
              <w:bottom w:val="single" w:sz="4" w:space="0" w:color="auto"/>
              <w:right w:val="single" w:sz="4" w:space="0" w:color="auto"/>
            </w:tcBorders>
            <w:shd w:val="clear" w:color="auto" w:fill="auto"/>
            <w:vAlign w:val="center"/>
          </w:tcPr>
          <w:p w14:paraId="3EE22D29" w14:textId="77777777" w:rsidR="00AD5CF4" w:rsidRPr="00C46F01" w:rsidRDefault="00AD5CF4" w:rsidP="00AD5CF4">
            <w:pPr>
              <w:widowControl/>
              <w:autoSpaceDE/>
              <w:autoSpaceDN/>
              <w:adjustRightInd/>
              <w:jc w:val="center"/>
            </w:pPr>
            <w:r w:rsidRPr="00C46F01">
              <w:t>ТК 63</w:t>
            </w:r>
          </w:p>
        </w:tc>
        <w:tc>
          <w:tcPr>
            <w:tcW w:w="992" w:type="dxa"/>
            <w:tcBorders>
              <w:top w:val="nil"/>
              <w:left w:val="nil"/>
              <w:bottom w:val="single" w:sz="4" w:space="0" w:color="auto"/>
              <w:right w:val="single" w:sz="4" w:space="0" w:color="auto"/>
            </w:tcBorders>
            <w:shd w:val="clear" w:color="auto" w:fill="auto"/>
            <w:noWrap/>
            <w:vAlign w:val="bottom"/>
          </w:tcPr>
          <w:p w14:paraId="05EB658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2A2812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F42575E"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4F1E7795" w14:textId="77777777" w:rsidR="00AD5CF4" w:rsidRPr="00C46F01" w:rsidRDefault="00AD5CF4" w:rsidP="00AD5CF4">
            <w:pPr>
              <w:widowControl/>
              <w:autoSpaceDE/>
              <w:autoSpaceDN/>
              <w:adjustRightInd/>
              <w:jc w:val="center"/>
            </w:pPr>
            <w:r w:rsidRPr="00C46F01">
              <w:t>140,0</w:t>
            </w:r>
          </w:p>
        </w:tc>
        <w:tc>
          <w:tcPr>
            <w:tcW w:w="992" w:type="dxa"/>
            <w:tcBorders>
              <w:top w:val="nil"/>
              <w:left w:val="nil"/>
              <w:bottom w:val="single" w:sz="4" w:space="0" w:color="auto"/>
              <w:right w:val="single" w:sz="4" w:space="0" w:color="auto"/>
            </w:tcBorders>
            <w:shd w:val="clear" w:color="auto" w:fill="auto"/>
            <w:vAlign w:val="center"/>
          </w:tcPr>
          <w:p w14:paraId="5EDE5F1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3F254D7"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52AD7606" w14:textId="77777777" w:rsidR="00AD5CF4" w:rsidRPr="00C46F01" w:rsidRDefault="00AD5CF4" w:rsidP="00AD5CF4">
            <w:pPr>
              <w:widowControl/>
              <w:autoSpaceDE/>
              <w:autoSpaceDN/>
              <w:adjustRightInd/>
              <w:jc w:val="center"/>
            </w:pPr>
            <w:r w:rsidRPr="00C46F01">
              <w:t>80</w:t>
            </w:r>
          </w:p>
        </w:tc>
      </w:tr>
      <w:tr w:rsidR="00AD5CF4" w:rsidRPr="00C46F01" w14:paraId="53487470"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034BC77" w14:textId="77777777" w:rsidR="00AD5CF4" w:rsidRPr="00C46F01" w:rsidRDefault="00AD5CF4" w:rsidP="00AD5CF4">
            <w:pPr>
              <w:widowControl/>
              <w:autoSpaceDE/>
              <w:autoSpaceDN/>
              <w:adjustRightInd/>
              <w:jc w:val="center"/>
            </w:pPr>
            <w:r w:rsidRPr="00C46F01">
              <w:t>ТК 30</w:t>
            </w:r>
          </w:p>
        </w:tc>
        <w:tc>
          <w:tcPr>
            <w:tcW w:w="1134" w:type="dxa"/>
            <w:tcBorders>
              <w:top w:val="nil"/>
              <w:left w:val="nil"/>
              <w:bottom w:val="single" w:sz="4" w:space="0" w:color="auto"/>
              <w:right w:val="single" w:sz="4" w:space="0" w:color="auto"/>
            </w:tcBorders>
            <w:shd w:val="clear" w:color="auto" w:fill="auto"/>
            <w:vAlign w:val="center"/>
          </w:tcPr>
          <w:p w14:paraId="022EC2F4" w14:textId="77777777" w:rsidR="00AD5CF4" w:rsidRPr="00C46F01" w:rsidRDefault="00AD5CF4" w:rsidP="00AD5CF4">
            <w:pPr>
              <w:widowControl/>
              <w:autoSpaceDE/>
              <w:autoSpaceDN/>
              <w:adjustRightInd/>
              <w:jc w:val="center"/>
            </w:pPr>
            <w:r w:rsidRPr="00C46F01">
              <w:t>ТК 31</w:t>
            </w:r>
          </w:p>
        </w:tc>
        <w:tc>
          <w:tcPr>
            <w:tcW w:w="992" w:type="dxa"/>
            <w:tcBorders>
              <w:top w:val="nil"/>
              <w:left w:val="nil"/>
              <w:bottom w:val="single" w:sz="4" w:space="0" w:color="auto"/>
              <w:right w:val="single" w:sz="4" w:space="0" w:color="auto"/>
            </w:tcBorders>
            <w:shd w:val="clear" w:color="auto" w:fill="auto"/>
            <w:noWrap/>
            <w:vAlign w:val="bottom"/>
          </w:tcPr>
          <w:p w14:paraId="56F9B41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47E364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8F4FF3C"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29F0788A" w14:textId="77777777" w:rsidR="00AD5CF4" w:rsidRPr="00C46F01" w:rsidRDefault="00AD5CF4" w:rsidP="00AD5CF4">
            <w:pPr>
              <w:widowControl/>
              <w:autoSpaceDE/>
              <w:autoSpaceDN/>
              <w:adjustRightInd/>
              <w:jc w:val="center"/>
            </w:pPr>
            <w:r w:rsidRPr="00C46F01">
              <w:t>21,0</w:t>
            </w:r>
          </w:p>
        </w:tc>
        <w:tc>
          <w:tcPr>
            <w:tcW w:w="992" w:type="dxa"/>
            <w:tcBorders>
              <w:top w:val="nil"/>
              <w:left w:val="nil"/>
              <w:bottom w:val="single" w:sz="4" w:space="0" w:color="auto"/>
              <w:right w:val="single" w:sz="4" w:space="0" w:color="auto"/>
            </w:tcBorders>
            <w:shd w:val="clear" w:color="auto" w:fill="auto"/>
            <w:vAlign w:val="center"/>
          </w:tcPr>
          <w:p w14:paraId="094D148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D1898EA"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63AF331B" w14:textId="77777777" w:rsidR="00AD5CF4" w:rsidRPr="00C46F01" w:rsidRDefault="00AD5CF4" w:rsidP="00AD5CF4">
            <w:pPr>
              <w:widowControl/>
              <w:autoSpaceDE/>
              <w:autoSpaceDN/>
              <w:adjustRightInd/>
              <w:jc w:val="center"/>
            </w:pPr>
            <w:r w:rsidRPr="00C46F01">
              <w:t>80</w:t>
            </w:r>
          </w:p>
        </w:tc>
      </w:tr>
      <w:tr w:rsidR="00AD5CF4" w:rsidRPr="00C46F01" w14:paraId="6B2A242B"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DA7E087" w14:textId="77777777" w:rsidR="00AD5CF4" w:rsidRPr="00C46F01" w:rsidRDefault="00AD5CF4" w:rsidP="00AD5CF4">
            <w:pPr>
              <w:widowControl/>
              <w:autoSpaceDE/>
              <w:autoSpaceDN/>
              <w:adjustRightInd/>
              <w:jc w:val="center"/>
            </w:pPr>
            <w:r w:rsidRPr="00C46F01">
              <w:t>ТК 31</w:t>
            </w:r>
          </w:p>
        </w:tc>
        <w:tc>
          <w:tcPr>
            <w:tcW w:w="1134" w:type="dxa"/>
            <w:tcBorders>
              <w:top w:val="nil"/>
              <w:left w:val="nil"/>
              <w:bottom w:val="single" w:sz="4" w:space="0" w:color="auto"/>
              <w:right w:val="single" w:sz="4" w:space="0" w:color="auto"/>
            </w:tcBorders>
            <w:shd w:val="clear" w:color="auto" w:fill="auto"/>
            <w:vAlign w:val="center"/>
          </w:tcPr>
          <w:p w14:paraId="4C5D6DD7" w14:textId="77777777" w:rsidR="00AD5CF4" w:rsidRPr="00C46F01" w:rsidRDefault="00AD5CF4" w:rsidP="00AD5CF4">
            <w:pPr>
              <w:widowControl/>
              <w:autoSpaceDE/>
              <w:autoSpaceDN/>
              <w:adjustRightInd/>
              <w:jc w:val="center"/>
            </w:pPr>
            <w:r w:rsidRPr="00C46F01">
              <w:t>жилой дом 24</w:t>
            </w:r>
          </w:p>
        </w:tc>
        <w:tc>
          <w:tcPr>
            <w:tcW w:w="992" w:type="dxa"/>
            <w:tcBorders>
              <w:top w:val="nil"/>
              <w:left w:val="nil"/>
              <w:bottom w:val="single" w:sz="4" w:space="0" w:color="auto"/>
              <w:right w:val="single" w:sz="4" w:space="0" w:color="auto"/>
            </w:tcBorders>
            <w:shd w:val="clear" w:color="auto" w:fill="auto"/>
            <w:noWrap/>
            <w:vAlign w:val="bottom"/>
          </w:tcPr>
          <w:p w14:paraId="374B9FE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B434A9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F91A0F5"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60D894AB"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6FCC50C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C435795"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0E83A3A8" w14:textId="77777777" w:rsidR="00AD5CF4" w:rsidRPr="00C46F01" w:rsidRDefault="00AD5CF4" w:rsidP="00AD5CF4">
            <w:pPr>
              <w:widowControl/>
              <w:autoSpaceDE/>
              <w:autoSpaceDN/>
              <w:adjustRightInd/>
              <w:jc w:val="center"/>
            </w:pPr>
            <w:r w:rsidRPr="00C46F01">
              <w:t>80</w:t>
            </w:r>
          </w:p>
        </w:tc>
      </w:tr>
      <w:tr w:rsidR="00AD5CF4" w:rsidRPr="00C46F01" w14:paraId="6039C035"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ABA720B" w14:textId="77777777" w:rsidR="00AD5CF4" w:rsidRPr="00C46F01" w:rsidRDefault="00AD5CF4" w:rsidP="00AD5CF4">
            <w:pPr>
              <w:widowControl/>
              <w:autoSpaceDE/>
              <w:autoSpaceDN/>
              <w:adjustRightInd/>
              <w:jc w:val="center"/>
            </w:pPr>
            <w:r w:rsidRPr="00C46F01">
              <w:t>ТК 31</w:t>
            </w:r>
          </w:p>
        </w:tc>
        <w:tc>
          <w:tcPr>
            <w:tcW w:w="1134" w:type="dxa"/>
            <w:tcBorders>
              <w:top w:val="nil"/>
              <w:left w:val="nil"/>
              <w:bottom w:val="single" w:sz="4" w:space="0" w:color="auto"/>
              <w:right w:val="single" w:sz="4" w:space="0" w:color="auto"/>
            </w:tcBorders>
            <w:shd w:val="clear" w:color="auto" w:fill="auto"/>
            <w:vAlign w:val="center"/>
          </w:tcPr>
          <w:p w14:paraId="6DB5E38A" w14:textId="77777777" w:rsidR="00AD5CF4" w:rsidRPr="00C46F01" w:rsidRDefault="00AD5CF4" w:rsidP="00AD5CF4">
            <w:pPr>
              <w:widowControl/>
              <w:autoSpaceDE/>
              <w:autoSpaceDN/>
              <w:adjustRightInd/>
              <w:jc w:val="center"/>
            </w:pPr>
            <w:r w:rsidRPr="00C46F01">
              <w:t>ТК 32</w:t>
            </w:r>
          </w:p>
        </w:tc>
        <w:tc>
          <w:tcPr>
            <w:tcW w:w="992" w:type="dxa"/>
            <w:tcBorders>
              <w:top w:val="nil"/>
              <w:left w:val="nil"/>
              <w:bottom w:val="single" w:sz="4" w:space="0" w:color="auto"/>
              <w:right w:val="single" w:sz="4" w:space="0" w:color="auto"/>
            </w:tcBorders>
            <w:shd w:val="clear" w:color="auto" w:fill="auto"/>
            <w:noWrap/>
            <w:vAlign w:val="bottom"/>
          </w:tcPr>
          <w:p w14:paraId="75E7134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CDB653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7C76B90"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48765911" w14:textId="77777777" w:rsidR="00AD5CF4" w:rsidRPr="00C46F01" w:rsidRDefault="00AD5CF4" w:rsidP="00AD5CF4">
            <w:pPr>
              <w:widowControl/>
              <w:autoSpaceDE/>
              <w:autoSpaceDN/>
              <w:adjustRightInd/>
              <w:jc w:val="center"/>
            </w:pPr>
            <w:r w:rsidRPr="00C46F01">
              <w:t>44,0</w:t>
            </w:r>
          </w:p>
        </w:tc>
        <w:tc>
          <w:tcPr>
            <w:tcW w:w="992" w:type="dxa"/>
            <w:tcBorders>
              <w:top w:val="nil"/>
              <w:left w:val="nil"/>
              <w:bottom w:val="single" w:sz="4" w:space="0" w:color="auto"/>
              <w:right w:val="single" w:sz="4" w:space="0" w:color="auto"/>
            </w:tcBorders>
            <w:shd w:val="clear" w:color="auto" w:fill="auto"/>
            <w:vAlign w:val="center"/>
          </w:tcPr>
          <w:p w14:paraId="7F43AE4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281B01C"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244E059B" w14:textId="77777777" w:rsidR="00AD5CF4" w:rsidRPr="00C46F01" w:rsidRDefault="00AD5CF4" w:rsidP="00AD5CF4">
            <w:pPr>
              <w:widowControl/>
              <w:autoSpaceDE/>
              <w:autoSpaceDN/>
              <w:adjustRightInd/>
              <w:jc w:val="center"/>
            </w:pPr>
            <w:r w:rsidRPr="00C46F01">
              <w:t>80</w:t>
            </w:r>
          </w:p>
        </w:tc>
      </w:tr>
      <w:tr w:rsidR="00AD5CF4" w:rsidRPr="00C46F01" w14:paraId="0F35B07E"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28F943C" w14:textId="77777777" w:rsidR="00AD5CF4" w:rsidRPr="00C46F01" w:rsidRDefault="00AD5CF4" w:rsidP="00AD5CF4">
            <w:pPr>
              <w:widowControl/>
              <w:autoSpaceDE/>
              <w:autoSpaceDN/>
              <w:adjustRightInd/>
              <w:jc w:val="center"/>
            </w:pPr>
            <w:r w:rsidRPr="00C46F01">
              <w:t>ТК 32</w:t>
            </w:r>
          </w:p>
        </w:tc>
        <w:tc>
          <w:tcPr>
            <w:tcW w:w="1134" w:type="dxa"/>
            <w:tcBorders>
              <w:top w:val="nil"/>
              <w:left w:val="nil"/>
              <w:bottom w:val="single" w:sz="4" w:space="0" w:color="auto"/>
              <w:right w:val="single" w:sz="4" w:space="0" w:color="auto"/>
            </w:tcBorders>
            <w:shd w:val="clear" w:color="auto" w:fill="auto"/>
            <w:vAlign w:val="center"/>
          </w:tcPr>
          <w:p w14:paraId="7936999C" w14:textId="77777777" w:rsidR="00AD5CF4" w:rsidRPr="00C46F01" w:rsidRDefault="00AD5CF4" w:rsidP="00AD5CF4">
            <w:pPr>
              <w:widowControl/>
              <w:autoSpaceDE/>
              <w:autoSpaceDN/>
              <w:adjustRightInd/>
              <w:jc w:val="center"/>
            </w:pPr>
            <w:r w:rsidRPr="00C46F01">
              <w:t>жилой дом 26</w:t>
            </w:r>
          </w:p>
        </w:tc>
        <w:tc>
          <w:tcPr>
            <w:tcW w:w="992" w:type="dxa"/>
            <w:tcBorders>
              <w:top w:val="nil"/>
              <w:left w:val="nil"/>
              <w:bottom w:val="single" w:sz="4" w:space="0" w:color="auto"/>
              <w:right w:val="single" w:sz="4" w:space="0" w:color="auto"/>
            </w:tcBorders>
            <w:shd w:val="clear" w:color="auto" w:fill="auto"/>
            <w:noWrap/>
            <w:vAlign w:val="bottom"/>
          </w:tcPr>
          <w:p w14:paraId="3EAFF16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ECBEBE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025082D"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57B7A6D9" w14:textId="77777777" w:rsidR="00AD5CF4" w:rsidRPr="00C46F01" w:rsidRDefault="00AD5CF4" w:rsidP="00AD5CF4">
            <w:pPr>
              <w:widowControl/>
              <w:autoSpaceDE/>
              <w:autoSpaceDN/>
              <w:adjustRightInd/>
              <w:jc w:val="center"/>
            </w:pPr>
            <w:r w:rsidRPr="00C46F01">
              <w:t>6,0</w:t>
            </w:r>
          </w:p>
        </w:tc>
        <w:tc>
          <w:tcPr>
            <w:tcW w:w="992" w:type="dxa"/>
            <w:tcBorders>
              <w:top w:val="nil"/>
              <w:left w:val="nil"/>
              <w:bottom w:val="single" w:sz="4" w:space="0" w:color="auto"/>
              <w:right w:val="single" w:sz="4" w:space="0" w:color="auto"/>
            </w:tcBorders>
            <w:shd w:val="clear" w:color="auto" w:fill="auto"/>
            <w:vAlign w:val="center"/>
          </w:tcPr>
          <w:p w14:paraId="3B88C07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84BF205"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64904F0E" w14:textId="77777777" w:rsidR="00AD5CF4" w:rsidRPr="00C46F01" w:rsidRDefault="00AD5CF4" w:rsidP="00AD5CF4">
            <w:pPr>
              <w:widowControl/>
              <w:autoSpaceDE/>
              <w:autoSpaceDN/>
              <w:adjustRightInd/>
              <w:jc w:val="center"/>
            </w:pPr>
            <w:r w:rsidRPr="00C46F01">
              <w:t>80</w:t>
            </w:r>
          </w:p>
        </w:tc>
      </w:tr>
      <w:tr w:rsidR="00AD5CF4" w:rsidRPr="00C46F01" w14:paraId="0D2455EA"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9C0948A" w14:textId="77777777" w:rsidR="00AD5CF4" w:rsidRPr="00C46F01" w:rsidRDefault="00AD5CF4" w:rsidP="00AD5CF4">
            <w:pPr>
              <w:widowControl/>
              <w:autoSpaceDE/>
              <w:autoSpaceDN/>
              <w:adjustRightInd/>
              <w:jc w:val="center"/>
            </w:pPr>
            <w:r w:rsidRPr="00C46F01">
              <w:lastRenderedPageBreak/>
              <w:t>ТК 32</w:t>
            </w:r>
          </w:p>
        </w:tc>
        <w:tc>
          <w:tcPr>
            <w:tcW w:w="1134" w:type="dxa"/>
            <w:tcBorders>
              <w:top w:val="nil"/>
              <w:left w:val="nil"/>
              <w:bottom w:val="single" w:sz="4" w:space="0" w:color="auto"/>
              <w:right w:val="single" w:sz="4" w:space="0" w:color="auto"/>
            </w:tcBorders>
            <w:shd w:val="clear" w:color="auto" w:fill="auto"/>
            <w:vAlign w:val="center"/>
          </w:tcPr>
          <w:p w14:paraId="0C0F1F8B" w14:textId="77777777" w:rsidR="00AD5CF4" w:rsidRPr="00C46F01" w:rsidRDefault="00AD5CF4" w:rsidP="00AD5CF4">
            <w:pPr>
              <w:widowControl/>
              <w:autoSpaceDE/>
              <w:autoSpaceDN/>
              <w:adjustRightInd/>
              <w:jc w:val="center"/>
            </w:pPr>
            <w:r w:rsidRPr="00C46F01">
              <w:t>ТК 33</w:t>
            </w:r>
          </w:p>
        </w:tc>
        <w:tc>
          <w:tcPr>
            <w:tcW w:w="992" w:type="dxa"/>
            <w:tcBorders>
              <w:top w:val="nil"/>
              <w:left w:val="nil"/>
              <w:bottom w:val="single" w:sz="4" w:space="0" w:color="auto"/>
              <w:right w:val="single" w:sz="4" w:space="0" w:color="auto"/>
            </w:tcBorders>
            <w:shd w:val="clear" w:color="auto" w:fill="auto"/>
            <w:noWrap/>
            <w:vAlign w:val="bottom"/>
          </w:tcPr>
          <w:p w14:paraId="3B39CDD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399BF3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C497739"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196FA22C" w14:textId="77777777" w:rsidR="00AD5CF4" w:rsidRPr="00C46F01" w:rsidRDefault="00AD5CF4" w:rsidP="00AD5CF4">
            <w:pPr>
              <w:widowControl/>
              <w:autoSpaceDE/>
              <w:autoSpaceDN/>
              <w:adjustRightInd/>
              <w:jc w:val="center"/>
            </w:pPr>
            <w:r w:rsidRPr="00C46F01">
              <w:t>43,0</w:t>
            </w:r>
          </w:p>
        </w:tc>
        <w:tc>
          <w:tcPr>
            <w:tcW w:w="992" w:type="dxa"/>
            <w:tcBorders>
              <w:top w:val="nil"/>
              <w:left w:val="nil"/>
              <w:bottom w:val="single" w:sz="4" w:space="0" w:color="auto"/>
              <w:right w:val="single" w:sz="4" w:space="0" w:color="auto"/>
            </w:tcBorders>
            <w:shd w:val="clear" w:color="auto" w:fill="auto"/>
            <w:vAlign w:val="center"/>
          </w:tcPr>
          <w:p w14:paraId="6AAD2B0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057A7F9"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0DD3B06F" w14:textId="77777777" w:rsidR="00AD5CF4" w:rsidRPr="00C46F01" w:rsidRDefault="00AD5CF4" w:rsidP="00AD5CF4">
            <w:pPr>
              <w:widowControl/>
              <w:autoSpaceDE/>
              <w:autoSpaceDN/>
              <w:adjustRightInd/>
              <w:jc w:val="center"/>
            </w:pPr>
            <w:r w:rsidRPr="00C46F01">
              <w:t>80</w:t>
            </w:r>
          </w:p>
        </w:tc>
      </w:tr>
      <w:tr w:rsidR="00AD5CF4" w:rsidRPr="00C46F01" w14:paraId="05E3AD22"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6009F57" w14:textId="77777777" w:rsidR="00AD5CF4" w:rsidRPr="00C46F01" w:rsidRDefault="00AD5CF4" w:rsidP="00AD5CF4">
            <w:pPr>
              <w:widowControl/>
              <w:autoSpaceDE/>
              <w:autoSpaceDN/>
              <w:adjustRightInd/>
              <w:jc w:val="center"/>
            </w:pPr>
            <w:r w:rsidRPr="00C46F01">
              <w:t>ТК 33</w:t>
            </w:r>
          </w:p>
        </w:tc>
        <w:tc>
          <w:tcPr>
            <w:tcW w:w="1134" w:type="dxa"/>
            <w:tcBorders>
              <w:top w:val="nil"/>
              <w:left w:val="nil"/>
              <w:bottom w:val="single" w:sz="4" w:space="0" w:color="auto"/>
              <w:right w:val="single" w:sz="4" w:space="0" w:color="auto"/>
            </w:tcBorders>
            <w:shd w:val="clear" w:color="auto" w:fill="auto"/>
            <w:vAlign w:val="center"/>
          </w:tcPr>
          <w:p w14:paraId="20EDA253" w14:textId="77777777" w:rsidR="00AD5CF4" w:rsidRPr="00C46F01" w:rsidRDefault="00AD5CF4" w:rsidP="00AD5CF4">
            <w:pPr>
              <w:widowControl/>
              <w:autoSpaceDE/>
              <w:autoSpaceDN/>
              <w:adjustRightInd/>
              <w:jc w:val="center"/>
            </w:pPr>
            <w:r w:rsidRPr="00C46F01">
              <w:t>жилой дом 28</w:t>
            </w:r>
          </w:p>
        </w:tc>
        <w:tc>
          <w:tcPr>
            <w:tcW w:w="992" w:type="dxa"/>
            <w:tcBorders>
              <w:top w:val="nil"/>
              <w:left w:val="nil"/>
              <w:bottom w:val="single" w:sz="4" w:space="0" w:color="auto"/>
              <w:right w:val="single" w:sz="4" w:space="0" w:color="auto"/>
            </w:tcBorders>
            <w:shd w:val="clear" w:color="auto" w:fill="auto"/>
            <w:noWrap/>
            <w:vAlign w:val="bottom"/>
          </w:tcPr>
          <w:p w14:paraId="57791C3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C3BA66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76B50AC"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6B02CA79"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651E64B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A09A0F5"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3E70BBDC" w14:textId="77777777" w:rsidR="00AD5CF4" w:rsidRPr="00C46F01" w:rsidRDefault="00AD5CF4" w:rsidP="00AD5CF4">
            <w:pPr>
              <w:widowControl/>
              <w:autoSpaceDE/>
              <w:autoSpaceDN/>
              <w:adjustRightInd/>
              <w:jc w:val="center"/>
            </w:pPr>
            <w:r w:rsidRPr="00C46F01">
              <w:t>80</w:t>
            </w:r>
          </w:p>
        </w:tc>
      </w:tr>
      <w:tr w:rsidR="00AD5CF4" w:rsidRPr="00C46F01" w14:paraId="1956A58F"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A75AC66" w14:textId="77777777" w:rsidR="00AD5CF4" w:rsidRPr="00C46F01" w:rsidRDefault="00AD5CF4" w:rsidP="00AD5CF4">
            <w:pPr>
              <w:widowControl/>
              <w:autoSpaceDE/>
              <w:autoSpaceDN/>
              <w:adjustRightInd/>
              <w:jc w:val="center"/>
            </w:pPr>
            <w:r w:rsidRPr="00C46F01">
              <w:t>ТК 33</w:t>
            </w:r>
          </w:p>
        </w:tc>
        <w:tc>
          <w:tcPr>
            <w:tcW w:w="1134" w:type="dxa"/>
            <w:tcBorders>
              <w:top w:val="nil"/>
              <w:left w:val="nil"/>
              <w:bottom w:val="single" w:sz="4" w:space="0" w:color="auto"/>
              <w:right w:val="single" w:sz="4" w:space="0" w:color="auto"/>
            </w:tcBorders>
            <w:shd w:val="clear" w:color="auto" w:fill="auto"/>
            <w:vAlign w:val="center"/>
          </w:tcPr>
          <w:p w14:paraId="5F637DA0" w14:textId="77777777" w:rsidR="00AD5CF4" w:rsidRPr="00C46F01" w:rsidRDefault="00AD5CF4" w:rsidP="00AD5CF4">
            <w:pPr>
              <w:widowControl/>
              <w:autoSpaceDE/>
              <w:autoSpaceDN/>
              <w:adjustRightInd/>
              <w:jc w:val="center"/>
            </w:pPr>
            <w:r w:rsidRPr="00C46F01">
              <w:t>ТК 34</w:t>
            </w:r>
          </w:p>
        </w:tc>
        <w:tc>
          <w:tcPr>
            <w:tcW w:w="992" w:type="dxa"/>
            <w:tcBorders>
              <w:top w:val="nil"/>
              <w:left w:val="nil"/>
              <w:bottom w:val="single" w:sz="4" w:space="0" w:color="auto"/>
              <w:right w:val="single" w:sz="4" w:space="0" w:color="auto"/>
            </w:tcBorders>
            <w:shd w:val="clear" w:color="auto" w:fill="auto"/>
            <w:noWrap/>
            <w:vAlign w:val="bottom"/>
          </w:tcPr>
          <w:p w14:paraId="06D7424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B16B83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1A6240C"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5DC1A2D2" w14:textId="77777777" w:rsidR="00AD5CF4" w:rsidRPr="00C46F01" w:rsidRDefault="00AD5CF4" w:rsidP="00AD5CF4">
            <w:pPr>
              <w:widowControl/>
              <w:autoSpaceDE/>
              <w:autoSpaceDN/>
              <w:adjustRightInd/>
              <w:jc w:val="center"/>
            </w:pPr>
            <w:r w:rsidRPr="00C46F01">
              <w:t>55,0</w:t>
            </w:r>
          </w:p>
        </w:tc>
        <w:tc>
          <w:tcPr>
            <w:tcW w:w="992" w:type="dxa"/>
            <w:tcBorders>
              <w:top w:val="nil"/>
              <w:left w:val="nil"/>
              <w:bottom w:val="single" w:sz="4" w:space="0" w:color="auto"/>
              <w:right w:val="single" w:sz="4" w:space="0" w:color="auto"/>
            </w:tcBorders>
            <w:shd w:val="clear" w:color="auto" w:fill="auto"/>
            <w:vAlign w:val="center"/>
          </w:tcPr>
          <w:p w14:paraId="6890308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EA3637E"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5D2CC38B" w14:textId="77777777" w:rsidR="00AD5CF4" w:rsidRPr="00C46F01" w:rsidRDefault="00AD5CF4" w:rsidP="00AD5CF4">
            <w:pPr>
              <w:widowControl/>
              <w:autoSpaceDE/>
              <w:autoSpaceDN/>
              <w:adjustRightInd/>
              <w:jc w:val="center"/>
            </w:pPr>
            <w:r w:rsidRPr="00C46F01">
              <w:t>80</w:t>
            </w:r>
          </w:p>
        </w:tc>
      </w:tr>
      <w:tr w:rsidR="00AD5CF4" w:rsidRPr="00C46F01" w14:paraId="5875EE43"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C1A0E4E" w14:textId="77777777" w:rsidR="00AD5CF4" w:rsidRPr="00C46F01" w:rsidRDefault="00AD5CF4" w:rsidP="00AD5CF4">
            <w:pPr>
              <w:widowControl/>
              <w:autoSpaceDE/>
              <w:autoSpaceDN/>
              <w:adjustRightInd/>
              <w:jc w:val="center"/>
            </w:pPr>
            <w:r w:rsidRPr="00C46F01">
              <w:t>ТК 34</w:t>
            </w:r>
          </w:p>
        </w:tc>
        <w:tc>
          <w:tcPr>
            <w:tcW w:w="1134" w:type="dxa"/>
            <w:tcBorders>
              <w:top w:val="nil"/>
              <w:left w:val="nil"/>
              <w:bottom w:val="single" w:sz="4" w:space="0" w:color="auto"/>
              <w:right w:val="single" w:sz="4" w:space="0" w:color="auto"/>
            </w:tcBorders>
            <w:shd w:val="clear" w:color="auto" w:fill="auto"/>
            <w:vAlign w:val="center"/>
          </w:tcPr>
          <w:p w14:paraId="7EA39861" w14:textId="77777777" w:rsidR="00AD5CF4" w:rsidRPr="00C46F01" w:rsidRDefault="00AD5CF4" w:rsidP="00AD5CF4">
            <w:pPr>
              <w:widowControl/>
              <w:autoSpaceDE/>
              <w:autoSpaceDN/>
              <w:adjustRightInd/>
              <w:jc w:val="center"/>
            </w:pPr>
            <w:r w:rsidRPr="00C46F01">
              <w:t>жилой дом 30</w:t>
            </w:r>
          </w:p>
        </w:tc>
        <w:tc>
          <w:tcPr>
            <w:tcW w:w="992" w:type="dxa"/>
            <w:tcBorders>
              <w:top w:val="nil"/>
              <w:left w:val="nil"/>
              <w:bottom w:val="single" w:sz="4" w:space="0" w:color="auto"/>
              <w:right w:val="single" w:sz="4" w:space="0" w:color="auto"/>
            </w:tcBorders>
            <w:shd w:val="clear" w:color="auto" w:fill="auto"/>
            <w:noWrap/>
            <w:vAlign w:val="bottom"/>
          </w:tcPr>
          <w:p w14:paraId="6519BD7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78684B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E9EAF21"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58B183D7"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2D1BBCE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C29BB30"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07FEE3CD" w14:textId="77777777" w:rsidR="00AD5CF4" w:rsidRPr="00C46F01" w:rsidRDefault="00AD5CF4" w:rsidP="00AD5CF4">
            <w:pPr>
              <w:widowControl/>
              <w:autoSpaceDE/>
              <w:autoSpaceDN/>
              <w:adjustRightInd/>
              <w:jc w:val="center"/>
            </w:pPr>
            <w:r w:rsidRPr="00C46F01">
              <w:t>80</w:t>
            </w:r>
          </w:p>
        </w:tc>
      </w:tr>
      <w:tr w:rsidR="00AD5CF4" w:rsidRPr="00C46F01" w14:paraId="1E5C99CB"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F42626C" w14:textId="77777777" w:rsidR="00AD5CF4" w:rsidRPr="00C46F01" w:rsidRDefault="00AD5CF4" w:rsidP="00AD5CF4">
            <w:pPr>
              <w:widowControl/>
              <w:autoSpaceDE/>
              <w:autoSpaceDN/>
              <w:adjustRightInd/>
              <w:jc w:val="center"/>
            </w:pPr>
            <w:r w:rsidRPr="00C46F01">
              <w:t>ТК 34</w:t>
            </w:r>
          </w:p>
        </w:tc>
        <w:tc>
          <w:tcPr>
            <w:tcW w:w="1134" w:type="dxa"/>
            <w:tcBorders>
              <w:top w:val="nil"/>
              <w:left w:val="nil"/>
              <w:bottom w:val="single" w:sz="4" w:space="0" w:color="auto"/>
              <w:right w:val="single" w:sz="4" w:space="0" w:color="auto"/>
            </w:tcBorders>
            <w:shd w:val="clear" w:color="auto" w:fill="auto"/>
            <w:vAlign w:val="center"/>
          </w:tcPr>
          <w:p w14:paraId="70C69A27" w14:textId="77777777" w:rsidR="00AD5CF4" w:rsidRPr="00C46F01" w:rsidRDefault="00AD5CF4" w:rsidP="00AD5CF4">
            <w:pPr>
              <w:widowControl/>
              <w:autoSpaceDE/>
              <w:autoSpaceDN/>
              <w:adjustRightInd/>
              <w:jc w:val="center"/>
            </w:pPr>
            <w:r w:rsidRPr="00C46F01">
              <w:t>ТК 35</w:t>
            </w:r>
          </w:p>
        </w:tc>
        <w:tc>
          <w:tcPr>
            <w:tcW w:w="992" w:type="dxa"/>
            <w:tcBorders>
              <w:top w:val="nil"/>
              <w:left w:val="nil"/>
              <w:bottom w:val="single" w:sz="4" w:space="0" w:color="auto"/>
              <w:right w:val="single" w:sz="4" w:space="0" w:color="auto"/>
            </w:tcBorders>
            <w:shd w:val="clear" w:color="auto" w:fill="auto"/>
            <w:noWrap/>
            <w:vAlign w:val="bottom"/>
          </w:tcPr>
          <w:p w14:paraId="0E14D0F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FA164E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DA7DAB6"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2B7E6331" w14:textId="77777777" w:rsidR="00AD5CF4" w:rsidRPr="00C46F01" w:rsidRDefault="00AD5CF4" w:rsidP="00AD5CF4">
            <w:pPr>
              <w:widowControl/>
              <w:autoSpaceDE/>
              <w:autoSpaceDN/>
              <w:adjustRightInd/>
              <w:jc w:val="center"/>
            </w:pPr>
            <w:r w:rsidRPr="00C46F01">
              <w:t>16,0</w:t>
            </w:r>
          </w:p>
        </w:tc>
        <w:tc>
          <w:tcPr>
            <w:tcW w:w="992" w:type="dxa"/>
            <w:tcBorders>
              <w:top w:val="nil"/>
              <w:left w:val="nil"/>
              <w:bottom w:val="single" w:sz="4" w:space="0" w:color="auto"/>
              <w:right w:val="single" w:sz="4" w:space="0" w:color="auto"/>
            </w:tcBorders>
            <w:shd w:val="clear" w:color="auto" w:fill="auto"/>
            <w:vAlign w:val="center"/>
          </w:tcPr>
          <w:p w14:paraId="2AB0180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095C9F6"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4D71B5E9" w14:textId="77777777" w:rsidR="00AD5CF4" w:rsidRPr="00C46F01" w:rsidRDefault="00AD5CF4" w:rsidP="00AD5CF4">
            <w:pPr>
              <w:widowControl/>
              <w:autoSpaceDE/>
              <w:autoSpaceDN/>
              <w:adjustRightInd/>
              <w:jc w:val="center"/>
            </w:pPr>
            <w:r w:rsidRPr="00C46F01">
              <w:t>80</w:t>
            </w:r>
          </w:p>
        </w:tc>
      </w:tr>
      <w:tr w:rsidR="00AD5CF4" w:rsidRPr="00C46F01" w14:paraId="084BB71B"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184B4AB" w14:textId="77777777" w:rsidR="00AD5CF4" w:rsidRPr="00C46F01" w:rsidRDefault="00AD5CF4" w:rsidP="00AD5CF4">
            <w:pPr>
              <w:widowControl/>
              <w:autoSpaceDE/>
              <w:autoSpaceDN/>
              <w:adjustRightInd/>
              <w:jc w:val="center"/>
            </w:pPr>
            <w:r w:rsidRPr="00C46F01">
              <w:t>ТК 35</w:t>
            </w:r>
          </w:p>
        </w:tc>
        <w:tc>
          <w:tcPr>
            <w:tcW w:w="1134" w:type="dxa"/>
            <w:tcBorders>
              <w:top w:val="nil"/>
              <w:left w:val="nil"/>
              <w:bottom w:val="single" w:sz="4" w:space="0" w:color="auto"/>
              <w:right w:val="single" w:sz="4" w:space="0" w:color="auto"/>
            </w:tcBorders>
            <w:shd w:val="clear" w:color="auto" w:fill="auto"/>
            <w:vAlign w:val="center"/>
          </w:tcPr>
          <w:p w14:paraId="3B13FF9B" w14:textId="77777777" w:rsidR="00AD5CF4" w:rsidRPr="00C46F01" w:rsidRDefault="00AD5CF4" w:rsidP="00AD5CF4">
            <w:pPr>
              <w:widowControl/>
              <w:autoSpaceDE/>
              <w:autoSpaceDN/>
              <w:adjustRightInd/>
              <w:jc w:val="center"/>
            </w:pPr>
            <w:r w:rsidRPr="00C46F01">
              <w:t>жилой дом 30</w:t>
            </w:r>
          </w:p>
        </w:tc>
        <w:tc>
          <w:tcPr>
            <w:tcW w:w="992" w:type="dxa"/>
            <w:tcBorders>
              <w:top w:val="nil"/>
              <w:left w:val="nil"/>
              <w:bottom w:val="single" w:sz="4" w:space="0" w:color="auto"/>
              <w:right w:val="single" w:sz="4" w:space="0" w:color="auto"/>
            </w:tcBorders>
            <w:shd w:val="clear" w:color="auto" w:fill="auto"/>
            <w:noWrap/>
            <w:vAlign w:val="bottom"/>
          </w:tcPr>
          <w:p w14:paraId="09419DF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55629E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5936C72"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43B43B37"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745072B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D4E9A9F"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5B8E9735" w14:textId="77777777" w:rsidR="00AD5CF4" w:rsidRPr="00C46F01" w:rsidRDefault="00AD5CF4" w:rsidP="00AD5CF4">
            <w:pPr>
              <w:widowControl/>
              <w:autoSpaceDE/>
              <w:autoSpaceDN/>
              <w:adjustRightInd/>
              <w:jc w:val="center"/>
            </w:pPr>
            <w:r w:rsidRPr="00C46F01">
              <w:t>80</w:t>
            </w:r>
          </w:p>
        </w:tc>
      </w:tr>
      <w:tr w:rsidR="00AD5CF4" w:rsidRPr="00C46F01" w14:paraId="1D26478A"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BBC3B08" w14:textId="77777777" w:rsidR="00AD5CF4" w:rsidRPr="00C46F01" w:rsidRDefault="00AD5CF4" w:rsidP="00AD5CF4">
            <w:pPr>
              <w:widowControl/>
              <w:autoSpaceDE/>
              <w:autoSpaceDN/>
              <w:adjustRightInd/>
              <w:jc w:val="center"/>
            </w:pPr>
            <w:r w:rsidRPr="00C46F01">
              <w:t>ТК 35</w:t>
            </w:r>
          </w:p>
        </w:tc>
        <w:tc>
          <w:tcPr>
            <w:tcW w:w="1134" w:type="dxa"/>
            <w:tcBorders>
              <w:top w:val="nil"/>
              <w:left w:val="nil"/>
              <w:bottom w:val="single" w:sz="4" w:space="0" w:color="auto"/>
              <w:right w:val="single" w:sz="4" w:space="0" w:color="auto"/>
            </w:tcBorders>
            <w:shd w:val="clear" w:color="auto" w:fill="auto"/>
            <w:vAlign w:val="center"/>
          </w:tcPr>
          <w:p w14:paraId="5F3192E6" w14:textId="77777777" w:rsidR="00AD5CF4" w:rsidRPr="00C46F01" w:rsidRDefault="00AD5CF4" w:rsidP="00AD5CF4">
            <w:pPr>
              <w:widowControl/>
              <w:autoSpaceDE/>
              <w:autoSpaceDN/>
              <w:adjustRightInd/>
              <w:jc w:val="center"/>
            </w:pPr>
            <w:r w:rsidRPr="00C46F01">
              <w:t>ТК 36</w:t>
            </w:r>
          </w:p>
        </w:tc>
        <w:tc>
          <w:tcPr>
            <w:tcW w:w="992" w:type="dxa"/>
            <w:tcBorders>
              <w:top w:val="nil"/>
              <w:left w:val="nil"/>
              <w:bottom w:val="single" w:sz="4" w:space="0" w:color="auto"/>
              <w:right w:val="single" w:sz="4" w:space="0" w:color="auto"/>
            </w:tcBorders>
            <w:shd w:val="clear" w:color="auto" w:fill="auto"/>
            <w:noWrap/>
            <w:vAlign w:val="bottom"/>
          </w:tcPr>
          <w:p w14:paraId="0BDD581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589890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85BACFC"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000823A8" w14:textId="77777777" w:rsidR="00AD5CF4" w:rsidRPr="00C46F01" w:rsidRDefault="00AD5CF4" w:rsidP="00AD5CF4">
            <w:pPr>
              <w:widowControl/>
              <w:autoSpaceDE/>
              <w:autoSpaceDN/>
              <w:adjustRightInd/>
              <w:jc w:val="center"/>
            </w:pPr>
            <w:r w:rsidRPr="00C46F01">
              <w:t>32,0</w:t>
            </w:r>
          </w:p>
        </w:tc>
        <w:tc>
          <w:tcPr>
            <w:tcW w:w="992" w:type="dxa"/>
            <w:tcBorders>
              <w:top w:val="nil"/>
              <w:left w:val="nil"/>
              <w:bottom w:val="single" w:sz="4" w:space="0" w:color="auto"/>
              <w:right w:val="single" w:sz="4" w:space="0" w:color="auto"/>
            </w:tcBorders>
            <w:shd w:val="clear" w:color="auto" w:fill="auto"/>
            <w:vAlign w:val="center"/>
          </w:tcPr>
          <w:p w14:paraId="534C8AE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A7A3DA1"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7E9B0BF2" w14:textId="77777777" w:rsidR="00AD5CF4" w:rsidRPr="00C46F01" w:rsidRDefault="00AD5CF4" w:rsidP="00AD5CF4">
            <w:pPr>
              <w:widowControl/>
              <w:autoSpaceDE/>
              <w:autoSpaceDN/>
              <w:adjustRightInd/>
              <w:jc w:val="center"/>
            </w:pPr>
            <w:r w:rsidRPr="00C46F01">
              <w:t>80</w:t>
            </w:r>
          </w:p>
        </w:tc>
      </w:tr>
      <w:tr w:rsidR="00AD5CF4" w:rsidRPr="00C46F01" w14:paraId="460008DC"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0934017" w14:textId="77777777" w:rsidR="00AD5CF4" w:rsidRPr="00C46F01" w:rsidRDefault="00AD5CF4" w:rsidP="00AD5CF4">
            <w:pPr>
              <w:widowControl/>
              <w:autoSpaceDE/>
              <w:autoSpaceDN/>
              <w:adjustRightInd/>
              <w:jc w:val="center"/>
            </w:pPr>
            <w:r w:rsidRPr="00C46F01">
              <w:t>ТК 36</w:t>
            </w:r>
          </w:p>
        </w:tc>
        <w:tc>
          <w:tcPr>
            <w:tcW w:w="1134" w:type="dxa"/>
            <w:tcBorders>
              <w:top w:val="nil"/>
              <w:left w:val="nil"/>
              <w:bottom w:val="single" w:sz="4" w:space="0" w:color="auto"/>
              <w:right w:val="single" w:sz="4" w:space="0" w:color="auto"/>
            </w:tcBorders>
            <w:shd w:val="clear" w:color="auto" w:fill="auto"/>
            <w:vAlign w:val="center"/>
          </w:tcPr>
          <w:p w14:paraId="0C0E8CB9" w14:textId="77777777" w:rsidR="00AD5CF4" w:rsidRPr="00C46F01" w:rsidRDefault="00AD5CF4" w:rsidP="00AD5CF4">
            <w:pPr>
              <w:widowControl/>
              <w:autoSpaceDE/>
              <w:autoSpaceDN/>
              <w:adjustRightInd/>
              <w:jc w:val="center"/>
            </w:pPr>
            <w:r w:rsidRPr="00C46F01">
              <w:t>жилой дом 31</w:t>
            </w:r>
          </w:p>
        </w:tc>
        <w:tc>
          <w:tcPr>
            <w:tcW w:w="992" w:type="dxa"/>
            <w:tcBorders>
              <w:top w:val="nil"/>
              <w:left w:val="nil"/>
              <w:bottom w:val="single" w:sz="4" w:space="0" w:color="auto"/>
              <w:right w:val="single" w:sz="4" w:space="0" w:color="auto"/>
            </w:tcBorders>
            <w:shd w:val="clear" w:color="auto" w:fill="auto"/>
            <w:noWrap/>
            <w:vAlign w:val="bottom"/>
          </w:tcPr>
          <w:p w14:paraId="25394AE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1FC6F5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C4939FE"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5042C51A"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2C904BC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6B859F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95FA9C0" w14:textId="77777777" w:rsidR="00AD5CF4" w:rsidRPr="00C46F01" w:rsidRDefault="00AD5CF4" w:rsidP="00AD5CF4">
            <w:pPr>
              <w:widowControl/>
              <w:autoSpaceDE/>
              <w:autoSpaceDN/>
              <w:adjustRightInd/>
              <w:jc w:val="center"/>
            </w:pPr>
            <w:r w:rsidRPr="00C46F01">
              <w:t>216</w:t>
            </w:r>
          </w:p>
        </w:tc>
      </w:tr>
      <w:tr w:rsidR="00AD5CF4" w:rsidRPr="00C46F01" w14:paraId="7C17531E"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A60BF29" w14:textId="77777777" w:rsidR="00AD5CF4" w:rsidRPr="00C46F01" w:rsidRDefault="00AD5CF4" w:rsidP="00AD5CF4">
            <w:pPr>
              <w:widowControl/>
              <w:autoSpaceDE/>
              <w:autoSpaceDN/>
              <w:adjustRightInd/>
              <w:jc w:val="center"/>
              <w:rPr>
                <w:b/>
                <w:bCs/>
              </w:rPr>
            </w:pPr>
            <w:r w:rsidRPr="00C46F01">
              <w:rPr>
                <w:b/>
                <w:bCs/>
              </w:rPr>
              <w:t>ул.Автомобилистов чётная</w:t>
            </w:r>
          </w:p>
        </w:tc>
        <w:tc>
          <w:tcPr>
            <w:tcW w:w="1134" w:type="dxa"/>
            <w:tcBorders>
              <w:top w:val="nil"/>
              <w:left w:val="nil"/>
              <w:bottom w:val="single" w:sz="4" w:space="0" w:color="auto"/>
              <w:right w:val="nil"/>
            </w:tcBorders>
            <w:shd w:val="clear" w:color="auto" w:fill="auto"/>
            <w:noWrap/>
            <w:vAlign w:val="center"/>
          </w:tcPr>
          <w:p w14:paraId="3C923633" w14:textId="77777777" w:rsidR="00AD5CF4" w:rsidRPr="00C46F01" w:rsidRDefault="00AD5CF4" w:rsidP="00AD5CF4">
            <w:pPr>
              <w:widowControl/>
              <w:autoSpaceDE/>
              <w:autoSpaceDN/>
              <w:adjustRightInd/>
              <w:jc w:val="center"/>
            </w:pPr>
            <w:r w:rsidRPr="00C46F01">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036261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860C302"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4325FE77"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239FF3CC"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nil"/>
              <w:right w:val="single" w:sz="4" w:space="0" w:color="auto"/>
            </w:tcBorders>
            <w:shd w:val="clear" w:color="auto" w:fill="auto"/>
            <w:vAlign w:val="center"/>
          </w:tcPr>
          <w:p w14:paraId="4A58A76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61B39D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D87C182" w14:textId="77777777" w:rsidR="00AD5CF4" w:rsidRPr="00C46F01" w:rsidRDefault="00AD5CF4" w:rsidP="00AD5CF4">
            <w:pPr>
              <w:widowControl/>
              <w:autoSpaceDE/>
              <w:autoSpaceDN/>
              <w:adjustRightInd/>
              <w:jc w:val="center"/>
            </w:pPr>
            <w:r w:rsidRPr="00C46F01">
              <w:t>217</w:t>
            </w:r>
          </w:p>
        </w:tc>
      </w:tr>
      <w:tr w:rsidR="00AD5CF4" w:rsidRPr="00C46F01" w14:paraId="4C6733CF"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5DC9D43" w14:textId="77777777" w:rsidR="00AD5CF4" w:rsidRPr="00C46F01" w:rsidRDefault="00AD5CF4" w:rsidP="00AD5CF4">
            <w:pPr>
              <w:widowControl/>
              <w:autoSpaceDE/>
              <w:autoSpaceDN/>
              <w:adjustRightInd/>
              <w:jc w:val="center"/>
            </w:pPr>
            <w:r w:rsidRPr="00C46F01">
              <w:t>ТК 4</w:t>
            </w:r>
          </w:p>
        </w:tc>
        <w:tc>
          <w:tcPr>
            <w:tcW w:w="1134" w:type="dxa"/>
            <w:tcBorders>
              <w:top w:val="nil"/>
              <w:left w:val="nil"/>
              <w:bottom w:val="single" w:sz="4" w:space="0" w:color="auto"/>
              <w:right w:val="single" w:sz="4" w:space="0" w:color="auto"/>
            </w:tcBorders>
            <w:shd w:val="clear" w:color="auto" w:fill="auto"/>
            <w:vAlign w:val="center"/>
          </w:tcPr>
          <w:p w14:paraId="1B89D475" w14:textId="77777777" w:rsidR="00AD5CF4" w:rsidRPr="00C46F01" w:rsidRDefault="00AD5CF4" w:rsidP="00AD5CF4">
            <w:pPr>
              <w:widowControl/>
              <w:autoSpaceDE/>
              <w:autoSpaceDN/>
              <w:adjustRightInd/>
              <w:jc w:val="center"/>
            </w:pPr>
            <w:r w:rsidRPr="00C46F01">
              <w:t>ТК 37</w:t>
            </w:r>
          </w:p>
        </w:tc>
        <w:tc>
          <w:tcPr>
            <w:tcW w:w="992" w:type="dxa"/>
            <w:tcBorders>
              <w:top w:val="nil"/>
              <w:left w:val="nil"/>
              <w:bottom w:val="single" w:sz="4" w:space="0" w:color="auto"/>
              <w:right w:val="single" w:sz="4" w:space="0" w:color="auto"/>
            </w:tcBorders>
            <w:shd w:val="clear" w:color="auto" w:fill="auto"/>
            <w:noWrap/>
            <w:vAlign w:val="bottom"/>
          </w:tcPr>
          <w:p w14:paraId="11A83A1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DC83C1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5B56A97"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1BC6D3A3" w14:textId="77777777" w:rsidR="00AD5CF4" w:rsidRPr="00C46F01" w:rsidRDefault="00AD5CF4" w:rsidP="00AD5CF4">
            <w:pPr>
              <w:widowControl/>
              <w:autoSpaceDE/>
              <w:autoSpaceDN/>
              <w:adjustRightInd/>
              <w:jc w:val="center"/>
            </w:pPr>
            <w:r w:rsidRPr="00C46F01">
              <w:t>5,0</w:t>
            </w:r>
          </w:p>
        </w:tc>
        <w:tc>
          <w:tcPr>
            <w:tcW w:w="992" w:type="dxa"/>
            <w:tcBorders>
              <w:top w:val="single" w:sz="4" w:space="0" w:color="auto"/>
              <w:left w:val="nil"/>
              <w:bottom w:val="single" w:sz="4" w:space="0" w:color="auto"/>
              <w:right w:val="single" w:sz="4" w:space="0" w:color="auto"/>
            </w:tcBorders>
            <w:shd w:val="clear" w:color="auto" w:fill="auto"/>
            <w:vAlign w:val="center"/>
          </w:tcPr>
          <w:p w14:paraId="35B1D13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1B3B28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5D58BF5" w14:textId="77777777" w:rsidR="00AD5CF4" w:rsidRPr="00C46F01" w:rsidRDefault="00AD5CF4" w:rsidP="00AD5CF4">
            <w:pPr>
              <w:widowControl/>
              <w:autoSpaceDE/>
              <w:autoSpaceDN/>
              <w:adjustRightInd/>
              <w:jc w:val="center"/>
            </w:pPr>
            <w:r w:rsidRPr="00C46F01">
              <w:t>218</w:t>
            </w:r>
          </w:p>
        </w:tc>
      </w:tr>
      <w:tr w:rsidR="00AD5CF4" w:rsidRPr="00C46F01" w14:paraId="5A41BD36"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E3B7C12" w14:textId="77777777" w:rsidR="00AD5CF4" w:rsidRPr="00C46F01" w:rsidRDefault="00AD5CF4" w:rsidP="00AD5CF4">
            <w:pPr>
              <w:widowControl/>
              <w:autoSpaceDE/>
              <w:autoSpaceDN/>
              <w:adjustRightInd/>
              <w:jc w:val="center"/>
            </w:pPr>
            <w:r w:rsidRPr="00C46F01">
              <w:t>ТК 37</w:t>
            </w:r>
          </w:p>
        </w:tc>
        <w:tc>
          <w:tcPr>
            <w:tcW w:w="1134" w:type="dxa"/>
            <w:tcBorders>
              <w:top w:val="nil"/>
              <w:left w:val="nil"/>
              <w:bottom w:val="single" w:sz="4" w:space="0" w:color="auto"/>
              <w:right w:val="single" w:sz="4" w:space="0" w:color="auto"/>
            </w:tcBorders>
            <w:shd w:val="clear" w:color="auto" w:fill="auto"/>
            <w:vAlign w:val="center"/>
          </w:tcPr>
          <w:p w14:paraId="3B137949" w14:textId="77777777" w:rsidR="00AD5CF4" w:rsidRPr="00C46F01" w:rsidRDefault="00AD5CF4" w:rsidP="00AD5CF4">
            <w:pPr>
              <w:widowControl/>
              <w:autoSpaceDE/>
              <w:autoSpaceDN/>
              <w:adjustRightInd/>
              <w:jc w:val="center"/>
            </w:pPr>
            <w:r w:rsidRPr="00C46F01">
              <w:t>гараж</w:t>
            </w:r>
          </w:p>
        </w:tc>
        <w:tc>
          <w:tcPr>
            <w:tcW w:w="992" w:type="dxa"/>
            <w:tcBorders>
              <w:top w:val="nil"/>
              <w:left w:val="nil"/>
              <w:bottom w:val="single" w:sz="4" w:space="0" w:color="auto"/>
              <w:right w:val="single" w:sz="4" w:space="0" w:color="auto"/>
            </w:tcBorders>
            <w:shd w:val="clear" w:color="auto" w:fill="auto"/>
            <w:noWrap/>
            <w:vAlign w:val="bottom"/>
          </w:tcPr>
          <w:p w14:paraId="7520A89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0F0256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7D7F980"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538B5A7F"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241BABE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49F163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623E62A" w14:textId="77777777" w:rsidR="00AD5CF4" w:rsidRPr="00C46F01" w:rsidRDefault="00AD5CF4" w:rsidP="00AD5CF4">
            <w:pPr>
              <w:widowControl/>
              <w:autoSpaceDE/>
              <w:autoSpaceDN/>
              <w:adjustRightInd/>
              <w:jc w:val="center"/>
            </w:pPr>
            <w:r w:rsidRPr="00C46F01">
              <w:t>219</w:t>
            </w:r>
          </w:p>
        </w:tc>
      </w:tr>
      <w:tr w:rsidR="00AD5CF4" w:rsidRPr="00C46F01" w14:paraId="669B143A"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704A672" w14:textId="77777777" w:rsidR="00AD5CF4" w:rsidRPr="00C46F01" w:rsidRDefault="00AD5CF4" w:rsidP="00AD5CF4">
            <w:pPr>
              <w:widowControl/>
              <w:autoSpaceDE/>
              <w:autoSpaceDN/>
              <w:adjustRightInd/>
              <w:jc w:val="center"/>
            </w:pPr>
            <w:r w:rsidRPr="00C46F01">
              <w:t>ТК 37</w:t>
            </w:r>
          </w:p>
        </w:tc>
        <w:tc>
          <w:tcPr>
            <w:tcW w:w="1134" w:type="dxa"/>
            <w:tcBorders>
              <w:top w:val="nil"/>
              <w:left w:val="nil"/>
              <w:bottom w:val="single" w:sz="4" w:space="0" w:color="auto"/>
              <w:right w:val="single" w:sz="4" w:space="0" w:color="auto"/>
            </w:tcBorders>
            <w:shd w:val="clear" w:color="auto" w:fill="auto"/>
            <w:vAlign w:val="center"/>
          </w:tcPr>
          <w:p w14:paraId="7872377B" w14:textId="77777777" w:rsidR="00AD5CF4" w:rsidRPr="00C46F01" w:rsidRDefault="00AD5CF4" w:rsidP="00AD5CF4">
            <w:pPr>
              <w:widowControl/>
              <w:autoSpaceDE/>
              <w:autoSpaceDN/>
              <w:adjustRightInd/>
              <w:jc w:val="center"/>
            </w:pPr>
            <w:r w:rsidRPr="00C46F01">
              <w:t>ТК 38</w:t>
            </w:r>
          </w:p>
        </w:tc>
        <w:tc>
          <w:tcPr>
            <w:tcW w:w="992" w:type="dxa"/>
            <w:tcBorders>
              <w:top w:val="nil"/>
              <w:left w:val="nil"/>
              <w:bottom w:val="single" w:sz="4" w:space="0" w:color="auto"/>
              <w:right w:val="single" w:sz="4" w:space="0" w:color="auto"/>
            </w:tcBorders>
            <w:shd w:val="clear" w:color="auto" w:fill="auto"/>
            <w:noWrap/>
            <w:vAlign w:val="bottom"/>
          </w:tcPr>
          <w:p w14:paraId="50C7623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C10C86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AE4F620"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3CC31A3E" w14:textId="77777777" w:rsidR="00AD5CF4" w:rsidRPr="00C46F01" w:rsidRDefault="00AD5CF4" w:rsidP="00AD5CF4">
            <w:pPr>
              <w:widowControl/>
              <w:autoSpaceDE/>
              <w:autoSpaceDN/>
              <w:adjustRightInd/>
              <w:jc w:val="center"/>
            </w:pPr>
            <w:r w:rsidRPr="00C46F01">
              <w:t>7,0</w:t>
            </w:r>
          </w:p>
        </w:tc>
        <w:tc>
          <w:tcPr>
            <w:tcW w:w="992" w:type="dxa"/>
            <w:tcBorders>
              <w:top w:val="nil"/>
              <w:left w:val="nil"/>
              <w:bottom w:val="single" w:sz="4" w:space="0" w:color="auto"/>
              <w:right w:val="single" w:sz="4" w:space="0" w:color="auto"/>
            </w:tcBorders>
            <w:shd w:val="clear" w:color="auto" w:fill="auto"/>
            <w:vAlign w:val="center"/>
          </w:tcPr>
          <w:p w14:paraId="23D296A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0EABEF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8ABEC75" w14:textId="77777777" w:rsidR="00AD5CF4" w:rsidRPr="00C46F01" w:rsidRDefault="00AD5CF4" w:rsidP="00AD5CF4">
            <w:pPr>
              <w:widowControl/>
              <w:autoSpaceDE/>
              <w:autoSpaceDN/>
              <w:adjustRightInd/>
              <w:jc w:val="center"/>
            </w:pPr>
            <w:r w:rsidRPr="00C46F01">
              <w:t>220</w:t>
            </w:r>
          </w:p>
        </w:tc>
      </w:tr>
      <w:tr w:rsidR="00AD5CF4" w:rsidRPr="00C46F01" w14:paraId="703C5519"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663D919" w14:textId="77777777" w:rsidR="00AD5CF4" w:rsidRPr="00C46F01" w:rsidRDefault="00AD5CF4" w:rsidP="00AD5CF4">
            <w:pPr>
              <w:widowControl/>
              <w:autoSpaceDE/>
              <w:autoSpaceDN/>
              <w:adjustRightInd/>
              <w:jc w:val="center"/>
            </w:pPr>
            <w:r w:rsidRPr="00C46F01">
              <w:t>ТК 38</w:t>
            </w:r>
          </w:p>
        </w:tc>
        <w:tc>
          <w:tcPr>
            <w:tcW w:w="1134" w:type="dxa"/>
            <w:tcBorders>
              <w:top w:val="nil"/>
              <w:left w:val="nil"/>
              <w:bottom w:val="single" w:sz="4" w:space="0" w:color="auto"/>
              <w:right w:val="single" w:sz="4" w:space="0" w:color="auto"/>
            </w:tcBorders>
            <w:shd w:val="clear" w:color="auto" w:fill="auto"/>
            <w:vAlign w:val="center"/>
          </w:tcPr>
          <w:p w14:paraId="1F8C80BB" w14:textId="77777777" w:rsidR="00AD5CF4" w:rsidRPr="00C46F01" w:rsidRDefault="00AD5CF4" w:rsidP="00AD5CF4">
            <w:pPr>
              <w:widowControl/>
              <w:autoSpaceDE/>
              <w:autoSpaceDN/>
              <w:adjustRightInd/>
              <w:jc w:val="center"/>
            </w:pPr>
            <w:r w:rsidRPr="00C46F01">
              <w:t>ТК 39</w:t>
            </w:r>
          </w:p>
        </w:tc>
        <w:tc>
          <w:tcPr>
            <w:tcW w:w="992" w:type="dxa"/>
            <w:tcBorders>
              <w:top w:val="nil"/>
              <w:left w:val="nil"/>
              <w:bottom w:val="single" w:sz="4" w:space="0" w:color="auto"/>
              <w:right w:val="single" w:sz="4" w:space="0" w:color="auto"/>
            </w:tcBorders>
            <w:shd w:val="clear" w:color="auto" w:fill="auto"/>
            <w:noWrap/>
            <w:vAlign w:val="bottom"/>
          </w:tcPr>
          <w:p w14:paraId="6C3347F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65BE9B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F22641B"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356729FD" w14:textId="77777777" w:rsidR="00AD5CF4" w:rsidRPr="00C46F01" w:rsidRDefault="00AD5CF4" w:rsidP="00AD5CF4">
            <w:pPr>
              <w:widowControl/>
              <w:autoSpaceDE/>
              <w:autoSpaceDN/>
              <w:adjustRightInd/>
              <w:jc w:val="center"/>
            </w:pPr>
            <w:r w:rsidRPr="00C46F01">
              <w:t>14,0</w:t>
            </w:r>
          </w:p>
        </w:tc>
        <w:tc>
          <w:tcPr>
            <w:tcW w:w="992" w:type="dxa"/>
            <w:tcBorders>
              <w:top w:val="nil"/>
              <w:left w:val="nil"/>
              <w:bottom w:val="single" w:sz="4" w:space="0" w:color="auto"/>
              <w:right w:val="single" w:sz="4" w:space="0" w:color="auto"/>
            </w:tcBorders>
            <w:shd w:val="clear" w:color="auto" w:fill="auto"/>
            <w:vAlign w:val="center"/>
          </w:tcPr>
          <w:p w14:paraId="51C2A20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2CDEB1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0BF9177" w14:textId="77777777" w:rsidR="00AD5CF4" w:rsidRPr="00C46F01" w:rsidRDefault="00AD5CF4" w:rsidP="00AD5CF4">
            <w:pPr>
              <w:widowControl/>
              <w:autoSpaceDE/>
              <w:autoSpaceDN/>
              <w:adjustRightInd/>
              <w:jc w:val="center"/>
            </w:pPr>
            <w:r w:rsidRPr="00C46F01">
              <w:t>221</w:t>
            </w:r>
          </w:p>
        </w:tc>
      </w:tr>
      <w:tr w:rsidR="00AD5CF4" w:rsidRPr="00C46F01" w14:paraId="5FE65189"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5999C3D" w14:textId="77777777" w:rsidR="00AD5CF4" w:rsidRPr="00C46F01" w:rsidRDefault="00AD5CF4" w:rsidP="00AD5CF4">
            <w:pPr>
              <w:widowControl/>
              <w:autoSpaceDE/>
              <w:autoSpaceDN/>
              <w:adjustRightInd/>
              <w:jc w:val="center"/>
            </w:pPr>
            <w:r w:rsidRPr="00C46F01">
              <w:t>ТК 39</w:t>
            </w:r>
          </w:p>
        </w:tc>
        <w:tc>
          <w:tcPr>
            <w:tcW w:w="1134" w:type="dxa"/>
            <w:tcBorders>
              <w:top w:val="nil"/>
              <w:left w:val="nil"/>
              <w:bottom w:val="single" w:sz="4" w:space="0" w:color="auto"/>
              <w:right w:val="single" w:sz="4" w:space="0" w:color="auto"/>
            </w:tcBorders>
            <w:shd w:val="clear" w:color="auto" w:fill="auto"/>
            <w:vAlign w:val="center"/>
          </w:tcPr>
          <w:p w14:paraId="010BA941" w14:textId="77777777" w:rsidR="00AD5CF4" w:rsidRPr="00C46F01" w:rsidRDefault="00AD5CF4" w:rsidP="00AD5CF4">
            <w:pPr>
              <w:widowControl/>
              <w:autoSpaceDE/>
              <w:autoSpaceDN/>
              <w:adjustRightInd/>
              <w:jc w:val="center"/>
            </w:pPr>
            <w:r w:rsidRPr="00C46F01">
              <w:t>жилой дом 4</w:t>
            </w:r>
          </w:p>
        </w:tc>
        <w:tc>
          <w:tcPr>
            <w:tcW w:w="992" w:type="dxa"/>
            <w:tcBorders>
              <w:top w:val="nil"/>
              <w:left w:val="nil"/>
              <w:bottom w:val="single" w:sz="4" w:space="0" w:color="auto"/>
              <w:right w:val="single" w:sz="4" w:space="0" w:color="auto"/>
            </w:tcBorders>
            <w:shd w:val="clear" w:color="auto" w:fill="auto"/>
            <w:noWrap/>
            <w:vAlign w:val="bottom"/>
          </w:tcPr>
          <w:p w14:paraId="3768D4F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4BBEE3F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53C7709"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vAlign w:val="center"/>
          </w:tcPr>
          <w:p w14:paraId="2BAF7B39" w14:textId="77777777" w:rsidR="00AD5CF4" w:rsidRPr="00C46F01" w:rsidRDefault="00AD5CF4" w:rsidP="00AD5CF4">
            <w:pPr>
              <w:widowControl/>
              <w:autoSpaceDE/>
              <w:autoSpaceDN/>
              <w:adjustRightInd/>
              <w:jc w:val="center"/>
            </w:pPr>
            <w:r w:rsidRPr="00C46F01">
              <w:t>3,0</w:t>
            </w:r>
          </w:p>
        </w:tc>
        <w:tc>
          <w:tcPr>
            <w:tcW w:w="992" w:type="dxa"/>
            <w:tcBorders>
              <w:top w:val="nil"/>
              <w:left w:val="nil"/>
              <w:bottom w:val="single" w:sz="4" w:space="0" w:color="auto"/>
              <w:right w:val="single" w:sz="4" w:space="0" w:color="auto"/>
            </w:tcBorders>
            <w:shd w:val="clear" w:color="auto" w:fill="auto"/>
            <w:vAlign w:val="center"/>
          </w:tcPr>
          <w:p w14:paraId="0617035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BE8CF7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D6BE969" w14:textId="77777777" w:rsidR="00AD5CF4" w:rsidRPr="00C46F01" w:rsidRDefault="00AD5CF4" w:rsidP="00AD5CF4">
            <w:pPr>
              <w:widowControl/>
              <w:autoSpaceDE/>
              <w:autoSpaceDN/>
              <w:adjustRightInd/>
              <w:jc w:val="center"/>
            </w:pPr>
            <w:r w:rsidRPr="00C46F01">
              <w:t>222</w:t>
            </w:r>
          </w:p>
        </w:tc>
      </w:tr>
      <w:tr w:rsidR="00AD5CF4" w:rsidRPr="00C46F01" w14:paraId="03A6F774"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1D2E04B" w14:textId="77777777" w:rsidR="00AD5CF4" w:rsidRPr="00C46F01" w:rsidRDefault="00AD5CF4" w:rsidP="00AD5CF4">
            <w:pPr>
              <w:widowControl/>
              <w:autoSpaceDE/>
              <w:autoSpaceDN/>
              <w:adjustRightInd/>
              <w:jc w:val="center"/>
            </w:pPr>
            <w:r w:rsidRPr="00C46F01">
              <w:t>ТК 39</w:t>
            </w:r>
          </w:p>
        </w:tc>
        <w:tc>
          <w:tcPr>
            <w:tcW w:w="1134" w:type="dxa"/>
            <w:tcBorders>
              <w:top w:val="nil"/>
              <w:left w:val="nil"/>
              <w:bottom w:val="single" w:sz="4" w:space="0" w:color="auto"/>
              <w:right w:val="single" w:sz="4" w:space="0" w:color="auto"/>
            </w:tcBorders>
            <w:shd w:val="clear" w:color="auto" w:fill="auto"/>
            <w:vAlign w:val="center"/>
          </w:tcPr>
          <w:p w14:paraId="31F369D3" w14:textId="77777777" w:rsidR="00AD5CF4" w:rsidRPr="00C46F01" w:rsidRDefault="00AD5CF4" w:rsidP="00AD5CF4">
            <w:pPr>
              <w:widowControl/>
              <w:autoSpaceDE/>
              <w:autoSpaceDN/>
              <w:adjustRightInd/>
              <w:jc w:val="center"/>
            </w:pPr>
            <w:r w:rsidRPr="00C46F01">
              <w:t>жилой дом 4а</w:t>
            </w:r>
          </w:p>
        </w:tc>
        <w:tc>
          <w:tcPr>
            <w:tcW w:w="992" w:type="dxa"/>
            <w:tcBorders>
              <w:top w:val="nil"/>
              <w:left w:val="nil"/>
              <w:bottom w:val="single" w:sz="4" w:space="0" w:color="auto"/>
              <w:right w:val="single" w:sz="4" w:space="0" w:color="auto"/>
            </w:tcBorders>
            <w:shd w:val="clear" w:color="auto" w:fill="auto"/>
            <w:noWrap/>
            <w:vAlign w:val="bottom"/>
          </w:tcPr>
          <w:p w14:paraId="622F8F8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5A3148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C564B23"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458D7959"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vAlign w:val="center"/>
          </w:tcPr>
          <w:p w14:paraId="5F751A1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A766DC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C5F009B" w14:textId="77777777" w:rsidR="00AD5CF4" w:rsidRPr="00C46F01" w:rsidRDefault="00AD5CF4" w:rsidP="00AD5CF4">
            <w:pPr>
              <w:widowControl/>
              <w:autoSpaceDE/>
              <w:autoSpaceDN/>
              <w:adjustRightInd/>
              <w:jc w:val="center"/>
            </w:pPr>
            <w:r w:rsidRPr="00C46F01">
              <w:t>223</w:t>
            </w:r>
          </w:p>
        </w:tc>
      </w:tr>
      <w:tr w:rsidR="00AD5CF4" w:rsidRPr="00C46F01" w14:paraId="75A11779"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76FD902" w14:textId="77777777" w:rsidR="00AD5CF4" w:rsidRPr="00C46F01" w:rsidRDefault="00AD5CF4" w:rsidP="00AD5CF4">
            <w:pPr>
              <w:widowControl/>
              <w:autoSpaceDE/>
              <w:autoSpaceDN/>
              <w:adjustRightInd/>
              <w:jc w:val="center"/>
            </w:pPr>
            <w:r w:rsidRPr="00C46F01">
              <w:t>ТК 39</w:t>
            </w:r>
          </w:p>
        </w:tc>
        <w:tc>
          <w:tcPr>
            <w:tcW w:w="1134" w:type="dxa"/>
            <w:tcBorders>
              <w:top w:val="nil"/>
              <w:left w:val="nil"/>
              <w:bottom w:val="single" w:sz="4" w:space="0" w:color="auto"/>
              <w:right w:val="single" w:sz="4" w:space="0" w:color="auto"/>
            </w:tcBorders>
            <w:shd w:val="clear" w:color="auto" w:fill="auto"/>
            <w:vAlign w:val="center"/>
          </w:tcPr>
          <w:p w14:paraId="58E50096" w14:textId="77777777" w:rsidR="00AD5CF4" w:rsidRPr="00C46F01" w:rsidRDefault="00AD5CF4" w:rsidP="00AD5CF4">
            <w:pPr>
              <w:widowControl/>
              <w:autoSpaceDE/>
              <w:autoSpaceDN/>
              <w:adjustRightInd/>
              <w:jc w:val="center"/>
            </w:pPr>
            <w:r w:rsidRPr="00C46F01">
              <w:t>ТК 40</w:t>
            </w:r>
          </w:p>
        </w:tc>
        <w:tc>
          <w:tcPr>
            <w:tcW w:w="992" w:type="dxa"/>
            <w:tcBorders>
              <w:top w:val="nil"/>
              <w:left w:val="nil"/>
              <w:bottom w:val="single" w:sz="4" w:space="0" w:color="auto"/>
              <w:right w:val="single" w:sz="4" w:space="0" w:color="auto"/>
            </w:tcBorders>
            <w:shd w:val="clear" w:color="auto" w:fill="auto"/>
            <w:noWrap/>
            <w:vAlign w:val="bottom"/>
          </w:tcPr>
          <w:p w14:paraId="645452A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1F4D56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8AB6B04"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33564CC" w14:textId="77777777" w:rsidR="00AD5CF4" w:rsidRPr="00C46F01" w:rsidRDefault="00AD5CF4" w:rsidP="00AD5CF4">
            <w:pPr>
              <w:widowControl/>
              <w:autoSpaceDE/>
              <w:autoSpaceDN/>
              <w:adjustRightInd/>
              <w:jc w:val="center"/>
            </w:pPr>
            <w:r w:rsidRPr="00C46F01">
              <w:t>33,0</w:t>
            </w:r>
          </w:p>
        </w:tc>
        <w:tc>
          <w:tcPr>
            <w:tcW w:w="992" w:type="dxa"/>
            <w:tcBorders>
              <w:top w:val="nil"/>
              <w:left w:val="nil"/>
              <w:bottom w:val="single" w:sz="4" w:space="0" w:color="auto"/>
              <w:right w:val="single" w:sz="4" w:space="0" w:color="auto"/>
            </w:tcBorders>
            <w:shd w:val="clear" w:color="auto" w:fill="auto"/>
            <w:vAlign w:val="center"/>
          </w:tcPr>
          <w:p w14:paraId="1268D92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B5E737F"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5181A4EE" w14:textId="77777777" w:rsidR="00AD5CF4" w:rsidRPr="00C46F01" w:rsidRDefault="00AD5CF4" w:rsidP="00AD5CF4">
            <w:pPr>
              <w:widowControl/>
              <w:autoSpaceDE/>
              <w:autoSpaceDN/>
              <w:adjustRightInd/>
              <w:jc w:val="center"/>
            </w:pPr>
            <w:r w:rsidRPr="00C46F01">
              <w:t>80</w:t>
            </w:r>
          </w:p>
        </w:tc>
      </w:tr>
      <w:tr w:rsidR="00AD5CF4" w:rsidRPr="00C46F01" w14:paraId="300DAF0E"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00E7511" w14:textId="77777777" w:rsidR="00AD5CF4" w:rsidRPr="00C46F01" w:rsidRDefault="00AD5CF4" w:rsidP="00AD5CF4">
            <w:pPr>
              <w:widowControl/>
              <w:autoSpaceDE/>
              <w:autoSpaceDN/>
              <w:adjustRightInd/>
              <w:jc w:val="center"/>
            </w:pPr>
            <w:r w:rsidRPr="00C46F01">
              <w:t>ТК 40</w:t>
            </w:r>
          </w:p>
        </w:tc>
        <w:tc>
          <w:tcPr>
            <w:tcW w:w="1134" w:type="dxa"/>
            <w:tcBorders>
              <w:top w:val="nil"/>
              <w:left w:val="nil"/>
              <w:bottom w:val="single" w:sz="4" w:space="0" w:color="auto"/>
              <w:right w:val="single" w:sz="4" w:space="0" w:color="auto"/>
            </w:tcBorders>
            <w:shd w:val="clear" w:color="auto" w:fill="auto"/>
            <w:vAlign w:val="center"/>
          </w:tcPr>
          <w:p w14:paraId="05ADED9D" w14:textId="77777777" w:rsidR="00AD5CF4" w:rsidRPr="00C46F01" w:rsidRDefault="00AD5CF4" w:rsidP="00AD5CF4">
            <w:pPr>
              <w:widowControl/>
              <w:autoSpaceDE/>
              <w:autoSpaceDN/>
              <w:adjustRightInd/>
              <w:jc w:val="center"/>
            </w:pPr>
            <w:r w:rsidRPr="00C46F01">
              <w:t>жилой дом 6</w:t>
            </w:r>
          </w:p>
        </w:tc>
        <w:tc>
          <w:tcPr>
            <w:tcW w:w="992" w:type="dxa"/>
            <w:tcBorders>
              <w:top w:val="nil"/>
              <w:left w:val="nil"/>
              <w:bottom w:val="single" w:sz="4" w:space="0" w:color="auto"/>
              <w:right w:val="single" w:sz="4" w:space="0" w:color="auto"/>
            </w:tcBorders>
            <w:shd w:val="clear" w:color="auto" w:fill="auto"/>
            <w:noWrap/>
            <w:vAlign w:val="bottom"/>
          </w:tcPr>
          <w:p w14:paraId="7C814AB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71D496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0995709A"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450D6D4E"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2F272D5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D04356F"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7582A555" w14:textId="77777777" w:rsidR="00AD5CF4" w:rsidRPr="00C46F01" w:rsidRDefault="00AD5CF4" w:rsidP="00AD5CF4">
            <w:pPr>
              <w:widowControl/>
              <w:autoSpaceDE/>
              <w:autoSpaceDN/>
              <w:adjustRightInd/>
              <w:jc w:val="center"/>
            </w:pPr>
            <w:r w:rsidRPr="00C46F01">
              <w:t>80</w:t>
            </w:r>
          </w:p>
        </w:tc>
      </w:tr>
      <w:tr w:rsidR="00AD5CF4" w:rsidRPr="00C46F01" w14:paraId="7231FCE5"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8018B9F" w14:textId="77777777" w:rsidR="00AD5CF4" w:rsidRPr="00C46F01" w:rsidRDefault="00AD5CF4" w:rsidP="00AD5CF4">
            <w:pPr>
              <w:widowControl/>
              <w:autoSpaceDE/>
              <w:autoSpaceDN/>
              <w:adjustRightInd/>
              <w:jc w:val="center"/>
            </w:pPr>
            <w:r w:rsidRPr="00C46F01">
              <w:t>ТК 40</w:t>
            </w:r>
          </w:p>
        </w:tc>
        <w:tc>
          <w:tcPr>
            <w:tcW w:w="1134" w:type="dxa"/>
            <w:tcBorders>
              <w:top w:val="nil"/>
              <w:left w:val="nil"/>
              <w:bottom w:val="single" w:sz="4" w:space="0" w:color="auto"/>
              <w:right w:val="single" w:sz="4" w:space="0" w:color="auto"/>
            </w:tcBorders>
            <w:shd w:val="clear" w:color="auto" w:fill="auto"/>
            <w:vAlign w:val="center"/>
          </w:tcPr>
          <w:p w14:paraId="0E561CF2" w14:textId="77777777" w:rsidR="00AD5CF4" w:rsidRPr="00C46F01" w:rsidRDefault="00AD5CF4" w:rsidP="00AD5CF4">
            <w:pPr>
              <w:widowControl/>
              <w:autoSpaceDE/>
              <w:autoSpaceDN/>
              <w:adjustRightInd/>
              <w:jc w:val="center"/>
            </w:pPr>
            <w:r w:rsidRPr="00C46F01">
              <w:t>ТК 41</w:t>
            </w:r>
          </w:p>
        </w:tc>
        <w:tc>
          <w:tcPr>
            <w:tcW w:w="992" w:type="dxa"/>
            <w:tcBorders>
              <w:top w:val="nil"/>
              <w:left w:val="nil"/>
              <w:bottom w:val="single" w:sz="4" w:space="0" w:color="auto"/>
              <w:right w:val="single" w:sz="4" w:space="0" w:color="auto"/>
            </w:tcBorders>
            <w:shd w:val="clear" w:color="auto" w:fill="auto"/>
            <w:noWrap/>
            <w:vAlign w:val="bottom"/>
          </w:tcPr>
          <w:p w14:paraId="18A11CA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77D4D0A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A54F03B"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790DA61"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3B16980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CD20CE4"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51457F50" w14:textId="77777777" w:rsidR="00AD5CF4" w:rsidRPr="00C46F01" w:rsidRDefault="00AD5CF4" w:rsidP="00AD5CF4">
            <w:pPr>
              <w:widowControl/>
              <w:autoSpaceDE/>
              <w:autoSpaceDN/>
              <w:adjustRightInd/>
              <w:jc w:val="center"/>
            </w:pPr>
            <w:r w:rsidRPr="00C46F01">
              <w:t>80</w:t>
            </w:r>
          </w:p>
        </w:tc>
      </w:tr>
      <w:tr w:rsidR="00AD5CF4" w:rsidRPr="00C46F01" w14:paraId="102332EC"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2BFDF6C" w14:textId="77777777" w:rsidR="00AD5CF4" w:rsidRPr="00C46F01" w:rsidRDefault="00AD5CF4" w:rsidP="00AD5CF4">
            <w:pPr>
              <w:widowControl/>
              <w:autoSpaceDE/>
              <w:autoSpaceDN/>
              <w:adjustRightInd/>
              <w:jc w:val="center"/>
            </w:pPr>
            <w:r w:rsidRPr="00C46F01">
              <w:t>ТК 41</w:t>
            </w:r>
          </w:p>
        </w:tc>
        <w:tc>
          <w:tcPr>
            <w:tcW w:w="1134" w:type="dxa"/>
            <w:tcBorders>
              <w:top w:val="nil"/>
              <w:left w:val="nil"/>
              <w:bottom w:val="single" w:sz="4" w:space="0" w:color="auto"/>
              <w:right w:val="single" w:sz="4" w:space="0" w:color="auto"/>
            </w:tcBorders>
            <w:shd w:val="clear" w:color="auto" w:fill="auto"/>
            <w:vAlign w:val="center"/>
          </w:tcPr>
          <w:p w14:paraId="15EADA06" w14:textId="77777777" w:rsidR="00AD5CF4" w:rsidRPr="00C46F01" w:rsidRDefault="00AD5CF4" w:rsidP="00AD5CF4">
            <w:pPr>
              <w:widowControl/>
              <w:autoSpaceDE/>
              <w:autoSpaceDN/>
              <w:adjustRightInd/>
              <w:jc w:val="center"/>
            </w:pPr>
            <w:r w:rsidRPr="00C46F01">
              <w:t>жилой дом 9</w:t>
            </w:r>
          </w:p>
        </w:tc>
        <w:tc>
          <w:tcPr>
            <w:tcW w:w="992" w:type="dxa"/>
            <w:tcBorders>
              <w:top w:val="nil"/>
              <w:left w:val="nil"/>
              <w:bottom w:val="single" w:sz="4" w:space="0" w:color="auto"/>
              <w:right w:val="single" w:sz="4" w:space="0" w:color="auto"/>
            </w:tcBorders>
            <w:shd w:val="clear" w:color="auto" w:fill="auto"/>
            <w:noWrap/>
            <w:vAlign w:val="bottom"/>
          </w:tcPr>
          <w:p w14:paraId="6DBADCF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4BBD6D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52D80D2"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5DB3D127"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auto" w:fill="auto"/>
            <w:vAlign w:val="center"/>
          </w:tcPr>
          <w:p w14:paraId="566BAF5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C328534"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392D0B9C" w14:textId="77777777" w:rsidR="00AD5CF4" w:rsidRPr="00C46F01" w:rsidRDefault="00AD5CF4" w:rsidP="00AD5CF4">
            <w:pPr>
              <w:widowControl/>
              <w:autoSpaceDE/>
              <w:autoSpaceDN/>
              <w:adjustRightInd/>
              <w:jc w:val="center"/>
            </w:pPr>
            <w:r w:rsidRPr="00C46F01">
              <w:t>80</w:t>
            </w:r>
          </w:p>
        </w:tc>
      </w:tr>
      <w:tr w:rsidR="00AD5CF4" w:rsidRPr="00C46F01" w14:paraId="491330A3"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16533A5" w14:textId="77777777" w:rsidR="00AD5CF4" w:rsidRPr="00C46F01" w:rsidRDefault="00AD5CF4" w:rsidP="00AD5CF4">
            <w:pPr>
              <w:widowControl/>
              <w:autoSpaceDE/>
              <w:autoSpaceDN/>
              <w:adjustRightInd/>
              <w:jc w:val="center"/>
            </w:pPr>
            <w:r w:rsidRPr="00C46F01">
              <w:t>ТК 41</w:t>
            </w:r>
          </w:p>
        </w:tc>
        <w:tc>
          <w:tcPr>
            <w:tcW w:w="1134" w:type="dxa"/>
            <w:tcBorders>
              <w:top w:val="nil"/>
              <w:left w:val="nil"/>
              <w:bottom w:val="single" w:sz="4" w:space="0" w:color="auto"/>
              <w:right w:val="single" w:sz="4" w:space="0" w:color="auto"/>
            </w:tcBorders>
            <w:shd w:val="clear" w:color="auto" w:fill="auto"/>
            <w:vAlign w:val="center"/>
          </w:tcPr>
          <w:p w14:paraId="127B055B" w14:textId="77777777" w:rsidR="00AD5CF4" w:rsidRPr="00C46F01" w:rsidRDefault="00AD5CF4" w:rsidP="00AD5CF4">
            <w:pPr>
              <w:widowControl/>
              <w:autoSpaceDE/>
              <w:autoSpaceDN/>
              <w:adjustRightInd/>
              <w:jc w:val="center"/>
            </w:pPr>
            <w:r w:rsidRPr="00C46F01">
              <w:t>ТК 42</w:t>
            </w:r>
          </w:p>
        </w:tc>
        <w:tc>
          <w:tcPr>
            <w:tcW w:w="992" w:type="dxa"/>
            <w:tcBorders>
              <w:top w:val="nil"/>
              <w:left w:val="nil"/>
              <w:bottom w:val="single" w:sz="4" w:space="0" w:color="auto"/>
              <w:right w:val="single" w:sz="4" w:space="0" w:color="auto"/>
            </w:tcBorders>
            <w:shd w:val="clear" w:color="auto" w:fill="auto"/>
            <w:noWrap/>
            <w:vAlign w:val="bottom"/>
          </w:tcPr>
          <w:p w14:paraId="1489215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BCFEF2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3176784"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53EB0898" w14:textId="77777777" w:rsidR="00AD5CF4" w:rsidRPr="00C46F01" w:rsidRDefault="00AD5CF4" w:rsidP="00AD5CF4">
            <w:pPr>
              <w:widowControl/>
              <w:autoSpaceDE/>
              <w:autoSpaceDN/>
              <w:adjustRightInd/>
              <w:jc w:val="center"/>
            </w:pPr>
            <w:r w:rsidRPr="00C46F01">
              <w:t>31,0</w:t>
            </w:r>
          </w:p>
        </w:tc>
        <w:tc>
          <w:tcPr>
            <w:tcW w:w="992" w:type="dxa"/>
            <w:tcBorders>
              <w:top w:val="nil"/>
              <w:left w:val="nil"/>
              <w:bottom w:val="single" w:sz="4" w:space="0" w:color="auto"/>
              <w:right w:val="single" w:sz="4" w:space="0" w:color="auto"/>
            </w:tcBorders>
            <w:shd w:val="clear" w:color="auto" w:fill="auto"/>
            <w:vAlign w:val="center"/>
          </w:tcPr>
          <w:p w14:paraId="7AB5A0A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4E14D63"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72628848" w14:textId="77777777" w:rsidR="00AD5CF4" w:rsidRPr="00C46F01" w:rsidRDefault="00AD5CF4" w:rsidP="00AD5CF4">
            <w:pPr>
              <w:widowControl/>
              <w:autoSpaceDE/>
              <w:autoSpaceDN/>
              <w:adjustRightInd/>
              <w:jc w:val="center"/>
            </w:pPr>
            <w:r w:rsidRPr="00C46F01">
              <w:t>80</w:t>
            </w:r>
          </w:p>
        </w:tc>
      </w:tr>
      <w:tr w:rsidR="00AD5CF4" w:rsidRPr="00C46F01" w14:paraId="77679355"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03DA813" w14:textId="77777777" w:rsidR="00AD5CF4" w:rsidRPr="00C46F01" w:rsidRDefault="00AD5CF4" w:rsidP="00AD5CF4">
            <w:pPr>
              <w:widowControl/>
              <w:autoSpaceDE/>
              <w:autoSpaceDN/>
              <w:adjustRightInd/>
              <w:jc w:val="center"/>
            </w:pPr>
            <w:r w:rsidRPr="00C46F01">
              <w:lastRenderedPageBreak/>
              <w:t>ТК 42</w:t>
            </w:r>
          </w:p>
        </w:tc>
        <w:tc>
          <w:tcPr>
            <w:tcW w:w="1134" w:type="dxa"/>
            <w:tcBorders>
              <w:top w:val="nil"/>
              <w:left w:val="nil"/>
              <w:bottom w:val="single" w:sz="4" w:space="0" w:color="auto"/>
              <w:right w:val="single" w:sz="4" w:space="0" w:color="auto"/>
            </w:tcBorders>
            <w:shd w:val="clear" w:color="auto" w:fill="auto"/>
            <w:vAlign w:val="center"/>
          </w:tcPr>
          <w:p w14:paraId="58657F9F" w14:textId="77777777" w:rsidR="00AD5CF4" w:rsidRPr="00C46F01" w:rsidRDefault="00AD5CF4" w:rsidP="00AD5CF4">
            <w:pPr>
              <w:widowControl/>
              <w:autoSpaceDE/>
              <w:autoSpaceDN/>
              <w:adjustRightInd/>
              <w:jc w:val="center"/>
            </w:pPr>
            <w:r w:rsidRPr="00C46F01">
              <w:t>жилой дом 8</w:t>
            </w:r>
          </w:p>
        </w:tc>
        <w:tc>
          <w:tcPr>
            <w:tcW w:w="992" w:type="dxa"/>
            <w:tcBorders>
              <w:top w:val="nil"/>
              <w:left w:val="nil"/>
              <w:bottom w:val="single" w:sz="4" w:space="0" w:color="auto"/>
              <w:right w:val="single" w:sz="4" w:space="0" w:color="auto"/>
            </w:tcBorders>
            <w:shd w:val="clear" w:color="auto" w:fill="auto"/>
            <w:noWrap/>
            <w:vAlign w:val="bottom"/>
          </w:tcPr>
          <w:p w14:paraId="48DDE2B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35024B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49D0880"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vAlign w:val="center"/>
          </w:tcPr>
          <w:p w14:paraId="075BDAB1"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69E167A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7526A15"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7FBC5721" w14:textId="77777777" w:rsidR="00AD5CF4" w:rsidRPr="00C46F01" w:rsidRDefault="00AD5CF4" w:rsidP="00AD5CF4">
            <w:pPr>
              <w:widowControl/>
              <w:autoSpaceDE/>
              <w:autoSpaceDN/>
              <w:adjustRightInd/>
              <w:jc w:val="center"/>
            </w:pPr>
            <w:r w:rsidRPr="00C46F01">
              <w:t>80</w:t>
            </w:r>
          </w:p>
        </w:tc>
      </w:tr>
      <w:tr w:rsidR="00AD5CF4" w:rsidRPr="00C46F01" w14:paraId="47E4EBDC"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B8C17F1" w14:textId="77777777" w:rsidR="00AD5CF4" w:rsidRPr="00C46F01" w:rsidRDefault="00AD5CF4" w:rsidP="00AD5CF4">
            <w:pPr>
              <w:widowControl/>
              <w:autoSpaceDE/>
              <w:autoSpaceDN/>
              <w:adjustRightInd/>
              <w:jc w:val="center"/>
            </w:pPr>
            <w:r w:rsidRPr="00C46F01">
              <w:t>ТК 42</w:t>
            </w:r>
          </w:p>
        </w:tc>
        <w:tc>
          <w:tcPr>
            <w:tcW w:w="1134" w:type="dxa"/>
            <w:tcBorders>
              <w:top w:val="nil"/>
              <w:left w:val="nil"/>
              <w:bottom w:val="single" w:sz="4" w:space="0" w:color="auto"/>
              <w:right w:val="single" w:sz="4" w:space="0" w:color="auto"/>
            </w:tcBorders>
            <w:shd w:val="clear" w:color="auto" w:fill="auto"/>
            <w:vAlign w:val="center"/>
          </w:tcPr>
          <w:p w14:paraId="287F6054" w14:textId="77777777" w:rsidR="00AD5CF4" w:rsidRPr="00C46F01" w:rsidRDefault="00AD5CF4" w:rsidP="00AD5CF4">
            <w:pPr>
              <w:widowControl/>
              <w:autoSpaceDE/>
              <w:autoSpaceDN/>
              <w:adjustRightInd/>
              <w:jc w:val="center"/>
            </w:pPr>
            <w:r w:rsidRPr="00C46F01">
              <w:t>ТК 43</w:t>
            </w:r>
          </w:p>
        </w:tc>
        <w:tc>
          <w:tcPr>
            <w:tcW w:w="992" w:type="dxa"/>
            <w:tcBorders>
              <w:top w:val="nil"/>
              <w:left w:val="nil"/>
              <w:bottom w:val="single" w:sz="4" w:space="0" w:color="auto"/>
              <w:right w:val="single" w:sz="4" w:space="0" w:color="auto"/>
            </w:tcBorders>
            <w:shd w:val="clear" w:color="auto" w:fill="auto"/>
            <w:noWrap/>
            <w:vAlign w:val="bottom"/>
          </w:tcPr>
          <w:p w14:paraId="399F3FF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D65010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6E63D45"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19C948F9"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5A01482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E3AF0BD"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36326F4F" w14:textId="77777777" w:rsidR="00AD5CF4" w:rsidRPr="00C46F01" w:rsidRDefault="00AD5CF4" w:rsidP="00AD5CF4">
            <w:pPr>
              <w:widowControl/>
              <w:autoSpaceDE/>
              <w:autoSpaceDN/>
              <w:adjustRightInd/>
              <w:jc w:val="center"/>
            </w:pPr>
            <w:r w:rsidRPr="00C46F01">
              <w:t>80</w:t>
            </w:r>
          </w:p>
        </w:tc>
      </w:tr>
      <w:tr w:rsidR="00AD5CF4" w:rsidRPr="00C46F01" w14:paraId="6782F8C5"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4393FAC" w14:textId="77777777" w:rsidR="00AD5CF4" w:rsidRPr="00C46F01" w:rsidRDefault="00AD5CF4" w:rsidP="00AD5CF4">
            <w:pPr>
              <w:widowControl/>
              <w:autoSpaceDE/>
              <w:autoSpaceDN/>
              <w:adjustRightInd/>
              <w:jc w:val="center"/>
            </w:pPr>
            <w:r w:rsidRPr="00C46F01">
              <w:t>ТК 43</w:t>
            </w:r>
          </w:p>
        </w:tc>
        <w:tc>
          <w:tcPr>
            <w:tcW w:w="1134" w:type="dxa"/>
            <w:tcBorders>
              <w:top w:val="nil"/>
              <w:left w:val="nil"/>
              <w:bottom w:val="single" w:sz="4" w:space="0" w:color="auto"/>
              <w:right w:val="single" w:sz="4" w:space="0" w:color="auto"/>
            </w:tcBorders>
            <w:shd w:val="clear" w:color="auto" w:fill="auto"/>
            <w:vAlign w:val="center"/>
          </w:tcPr>
          <w:p w14:paraId="134C80C7" w14:textId="77777777" w:rsidR="00AD5CF4" w:rsidRPr="00C46F01" w:rsidRDefault="00AD5CF4" w:rsidP="00AD5CF4">
            <w:pPr>
              <w:widowControl/>
              <w:autoSpaceDE/>
              <w:autoSpaceDN/>
              <w:adjustRightInd/>
              <w:jc w:val="center"/>
            </w:pPr>
            <w:r w:rsidRPr="00C46F01">
              <w:t>жилой дом 7</w:t>
            </w:r>
          </w:p>
        </w:tc>
        <w:tc>
          <w:tcPr>
            <w:tcW w:w="992" w:type="dxa"/>
            <w:tcBorders>
              <w:top w:val="nil"/>
              <w:left w:val="nil"/>
              <w:bottom w:val="single" w:sz="4" w:space="0" w:color="auto"/>
              <w:right w:val="single" w:sz="4" w:space="0" w:color="auto"/>
            </w:tcBorders>
            <w:shd w:val="clear" w:color="auto" w:fill="auto"/>
            <w:noWrap/>
            <w:vAlign w:val="bottom"/>
          </w:tcPr>
          <w:p w14:paraId="78F51D3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6E6EDFC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E8AFD67"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25282FDC" w14:textId="77777777" w:rsidR="00AD5CF4" w:rsidRPr="00C46F01" w:rsidRDefault="00AD5CF4" w:rsidP="00AD5CF4">
            <w:pPr>
              <w:widowControl/>
              <w:autoSpaceDE/>
              <w:autoSpaceDN/>
              <w:adjustRightInd/>
              <w:jc w:val="center"/>
            </w:pPr>
            <w:r w:rsidRPr="00C46F01">
              <w:t>30,0</w:t>
            </w:r>
          </w:p>
        </w:tc>
        <w:tc>
          <w:tcPr>
            <w:tcW w:w="992" w:type="dxa"/>
            <w:tcBorders>
              <w:top w:val="nil"/>
              <w:left w:val="nil"/>
              <w:bottom w:val="single" w:sz="4" w:space="0" w:color="auto"/>
              <w:right w:val="single" w:sz="4" w:space="0" w:color="auto"/>
            </w:tcBorders>
            <w:shd w:val="clear" w:color="auto" w:fill="auto"/>
            <w:vAlign w:val="center"/>
          </w:tcPr>
          <w:p w14:paraId="11C0E3C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FEF8032"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1215C067" w14:textId="77777777" w:rsidR="00AD5CF4" w:rsidRPr="00C46F01" w:rsidRDefault="00AD5CF4" w:rsidP="00AD5CF4">
            <w:pPr>
              <w:widowControl/>
              <w:autoSpaceDE/>
              <w:autoSpaceDN/>
              <w:adjustRightInd/>
              <w:jc w:val="center"/>
            </w:pPr>
            <w:r w:rsidRPr="00C46F01">
              <w:t>80</w:t>
            </w:r>
          </w:p>
        </w:tc>
      </w:tr>
      <w:tr w:rsidR="00AD5CF4" w:rsidRPr="00C46F01" w14:paraId="303E1F6D"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68E971A" w14:textId="77777777" w:rsidR="00AD5CF4" w:rsidRPr="00C46F01" w:rsidRDefault="00AD5CF4" w:rsidP="00AD5CF4">
            <w:pPr>
              <w:widowControl/>
              <w:autoSpaceDE/>
              <w:autoSpaceDN/>
              <w:adjustRightInd/>
              <w:jc w:val="center"/>
            </w:pPr>
            <w:r w:rsidRPr="00C46F01">
              <w:t>ТК 43</w:t>
            </w:r>
          </w:p>
        </w:tc>
        <w:tc>
          <w:tcPr>
            <w:tcW w:w="1134" w:type="dxa"/>
            <w:tcBorders>
              <w:top w:val="nil"/>
              <w:left w:val="nil"/>
              <w:bottom w:val="single" w:sz="4" w:space="0" w:color="auto"/>
              <w:right w:val="single" w:sz="4" w:space="0" w:color="auto"/>
            </w:tcBorders>
            <w:shd w:val="clear" w:color="auto" w:fill="auto"/>
            <w:vAlign w:val="center"/>
          </w:tcPr>
          <w:p w14:paraId="47478BC0" w14:textId="77777777" w:rsidR="00AD5CF4" w:rsidRPr="00C46F01" w:rsidRDefault="00AD5CF4" w:rsidP="00AD5CF4">
            <w:pPr>
              <w:widowControl/>
              <w:autoSpaceDE/>
              <w:autoSpaceDN/>
              <w:adjustRightInd/>
              <w:jc w:val="center"/>
            </w:pPr>
            <w:r w:rsidRPr="00C46F01">
              <w:t>ТК 44</w:t>
            </w:r>
          </w:p>
        </w:tc>
        <w:tc>
          <w:tcPr>
            <w:tcW w:w="992" w:type="dxa"/>
            <w:tcBorders>
              <w:top w:val="nil"/>
              <w:left w:val="nil"/>
              <w:bottom w:val="single" w:sz="4" w:space="0" w:color="auto"/>
              <w:right w:val="single" w:sz="4" w:space="0" w:color="auto"/>
            </w:tcBorders>
            <w:shd w:val="clear" w:color="auto" w:fill="auto"/>
            <w:noWrap/>
            <w:vAlign w:val="bottom"/>
          </w:tcPr>
          <w:p w14:paraId="1EC90D4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20F566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1727FB1"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60996DB5" w14:textId="77777777" w:rsidR="00AD5CF4" w:rsidRPr="00C46F01" w:rsidRDefault="00AD5CF4" w:rsidP="00AD5CF4">
            <w:pPr>
              <w:widowControl/>
              <w:autoSpaceDE/>
              <w:autoSpaceDN/>
              <w:adjustRightInd/>
              <w:jc w:val="center"/>
            </w:pPr>
            <w:r w:rsidRPr="00C46F01">
              <w:t>27,0</w:t>
            </w:r>
          </w:p>
        </w:tc>
        <w:tc>
          <w:tcPr>
            <w:tcW w:w="992" w:type="dxa"/>
            <w:tcBorders>
              <w:top w:val="nil"/>
              <w:left w:val="nil"/>
              <w:bottom w:val="single" w:sz="4" w:space="0" w:color="auto"/>
              <w:right w:val="single" w:sz="4" w:space="0" w:color="auto"/>
            </w:tcBorders>
            <w:shd w:val="clear" w:color="auto" w:fill="auto"/>
            <w:vAlign w:val="center"/>
          </w:tcPr>
          <w:p w14:paraId="7912B2B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D5FCB69"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3F0B5163" w14:textId="77777777" w:rsidR="00AD5CF4" w:rsidRPr="00C46F01" w:rsidRDefault="00AD5CF4" w:rsidP="00AD5CF4">
            <w:pPr>
              <w:widowControl/>
              <w:autoSpaceDE/>
              <w:autoSpaceDN/>
              <w:adjustRightInd/>
              <w:jc w:val="center"/>
            </w:pPr>
            <w:r w:rsidRPr="00C46F01">
              <w:t>80</w:t>
            </w:r>
          </w:p>
        </w:tc>
      </w:tr>
      <w:tr w:rsidR="00AD5CF4" w:rsidRPr="00C46F01" w14:paraId="53C9D09E"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A4877FB" w14:textId="77777777" w:rsidR="00AD5CF4" w:rsidRPr="00C46F01" w:rsidRDefault="00AD5CF4" w:rsidP="00AD5CF4">
            <w:pPr>
              <w:widowControl/>
              <w:autoSpaceDE/>
              <w:autoSpaceDN/>
              <w:adjustRightInd/>
              <w:jc w:val="center"/>
            </w:pPr>
            <w:r w:rsidRPr="00C46F01">
              <w:t>ТК 44</w:t>
            </w:r>
          </w:p>
        </w:tc>
        <w:tc>
          <w:tcPr>
            <w:tcW w:w="1134" w:type="dxa"/>
            <w:tcBorders>
              <w:top w:val="nil"/>
              <w:left w:val="nil"/>
              <w:bottom w:val="single" w:sz="4" w:space="0" w:color="auto"/>
              <w:right w:val="single" w:sz="4" w:space="0" w:color="auto"/>
            </w:tcBorders>
            <w:shd w:val="clear" w:color="auto" w:fill="auto"/>
            <w:vAlign w:val="center"/>
          </w:tcPr>
          <w:p w14:paraId="292FBACA" w14:textId="77777777" w:rsidR="00AD5CF4" w:rsidRPr="00C46F01" w:rsidRDefault="00AD5CF4" w:rsidP="00AD5CF4">
            <w:pPr>
              <w:widowControl/>
              <w:autoSpaceDE/>
              <w:autoSpaceDN/>
              <w:adjustRightInd/>
              <w:jc w:val="center"/>
            </w:pPr>
            <w:r w:rsidRPr="00C46F01">
              <w:t>жилой дом 10</w:t>
            </w:r>
          </w:p>
        </w:tc>
        <w:tc>
          <w:tcPr>
            <w:tcW w:w="992" w:type="dxa"/>
            <w:tcBorders>
              <w:top w:val="nil"/>
              <w:left w:val="nil"/>
              <w:bottom w:val="single" w:sz="4" w:space="0" w:color="auto"/>
              <w:right w:val="single" w:sz="4" w:space="0" w:color="auto"/>
            </w:tcBorders>
            <w:shd w:val="clear" w:color="auto" w:fill="auto"/>
            <w:noWrap/>
            <w:vAlign w:val="bottom"/>
          </w:tcPr>
          <w:p w14:paraId="271DB2B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95E26C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C030D70"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vAlign w:val="center"/>
          </w:tcPr>
          <w:p w14:paraId="4C277DC5"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vAlign w:val="center"/>
          </w:tcPr>
          <w:p w14:paraId="2210C09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7BA1CE6"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39F3A9E7" w14:textId="77777777" w:rsidR="00AD5CF4" w:rsidRPr="00C46F01" w:rsidRDefault="00AD5CF4" w:rsidP="00AD5CF4">
            <w:pPr>
              <w:widowControl/>
              <w:autoSpaceDE/>
              <w:autoSpaceDN/>
              <w:adjustRightInd/>
              <w:jc w:val="center"/>
            </w:pPr>
            <w:r w:rsidRPr="00C46F01">
              <w:t>80</w:t>
            </w:r>
          </w:p>
        </w:tc>
      </w:tr>
      <w:tr w:rsidR="00AD5CF4" w:rsidRPr="00C46F01" w14:paraId="75CC7AB7"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055251A" w14:textId="77777777" w:rsidR="00AD5CF4" w:rsidRPr="00C46F01" w:rsidRDefault="00AD5CF4" w:rsidP="00AD5CF4">
            <w:pPr>
              <w:widowControl/>
              <w:autoSpaceDE/>
              <w:autoSpaceDN/>
              <w:adjustRightInd/>
              <w:jc w:val="center"/>
            </w:pPr>
            <w:r w:rsidRPr="00C46F01">
              <w:t>ТК 44</w:t>
            </w:r>
          </w:p>
        </w:tc>
        <w:tc>
          <w:tcPr>
            <w:tcW w:w="1134" w:type="dxa"/>
            <w:tcBorders>
              <w:top w:val="nil"/>
              <w:left w:val="nil"/>
              <w:bottom w:val="single" w:sz="4" w:space="0" w:color="auto"/>
              <w:right w:val="single" w:sz="4" w:space="0" w:color="auto"/>
            </w:tcBorders>
            <w:shd w:val="clear" w:color="auto" w:fill="auto"/>
            <w:vAlign w:val="center"/>
          </w:tcPr>
          <w:p w14:paraId="5D7D18E8" w14:textId="77777777" w:rsidR="00AD5CF4" w:rsidRPr="00C46F01" w:rsidRDefault="00AD5CF4" w:rsidP="00AD5CF4">
            <w:pPr>
              <w:widowControl/>
              <w:autoSpaceDE/>
              <w:autoSpaceDN/>
              <w:adjustRightInd/>
              <w:jc w:val="center"/>
            </w:pPr>
            <w:r w:rsidRPr="00C46F01">
              <w:t>ТК 45</w:t>
            </w:r>
          </w:p>
        </w:tc>
        <w:tc>
          <w:tcPr>
            <w:tcW w:w="992" w:type="dxa"/>
            <w:tcBorders>
              <w:top w:val="nil"/>
              <w:left w:val="nil"/>
              <w:bottom w:val="single" w:sz="4" w:space="0" w:color="auto"/>
              <w:right w:val="single" w:sz="4" w:space="0" w:color="auto"/>
            </w:tcBorders>
            <w:shd w:val="clear" w:color="auto" w:fill="auto"/>
            <w:noWrap/>
            <w:vAlign w:val="bottom"/>
          </w:tcPr>
          <w:p w14:paraId="23315A8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376B5BB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CA95CEF"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785F092C" w14:textId="77777777" w:rsidR="00AD5CF4" w:rsidRPr="00C46F01" w:rsidRDefault="00AD5CF4" w:rsidP="00AD5CF4">
            <w:pPr>
              <w:widowControl/>
              <w:autoSpaceDE/>
              <w:autoSpaceDN/>
              <w:adjustRightInd/>
              <w:jc w:val="center"/>
            </w:pPr>
            <w:r w:rsidRPr="00C46F01">
              <w:t>34,0</w:t>
            </w:r>
          </w:p>
        </w:tc>
        <w:tc>
          <w:tcPr>
            <w:tcW w:w="992" w:type="dxa"/>
            <w:tcBorders>
              <w:top w:val="nil"/>
              <w:left w:val="nil"/>
              <w:bottom w:val="single" w:sz="4" w:space="0" w:color="auto"/>
              <w:right w:val="single" w:sz="4" w:space="0" w:color="auto"/>
            </w:tcBorders>
            <w:shd w:val="clear" w:color="auto" w:fill="auto"/>
            <w:vAlign w:val="center"/>
          </w:tcPr>
          <w:p w14:paraId="70EFE0B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D8C662E"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4E38D83D" w14:textId="77777777" w:rsidR="00AD5CF4" w:rsidRPr="00C46F01" w:rsidRDefault="00AD5CF4" w:rsidP="00AD5CF4">
            <w:pPr>
              <w:widowControl/>
              <w:autoSpaceDE/>
              <w:autoSpaceDN/>
              <w:adjustRightInd/>
              <w:jc w:val="center"/>
            </w:pPr>
            <w:r w:rsidRPr="00C46F01">
              <w:t>80</w:t>
            </w:r>
          </w:p>
        </w:tc>
      </w:tr>
      <w:tr w:rsidR="00AD5CF4" w:rsidRPr="00C46F01" w14:paraId="462E2AD1"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08CC786" w14:textId="77777777" w:rsidR="00AD5CF4" w:rsidRPr="00C46F01" w:rsidRDefault="00AD5CF4" w:rsidP="00AD5CF4">
            <w:pPr>
              <w:widowControl/>
              <w:autoSpaceDE/>
              <w:autoSpaceDN/>
              <w:adjustRightInd/>
              <w:jc w:val="center"/>
            </w:pPr>
            <w:r w:rsidRPr="00C46F01">
              <w:t>ТК 45</w:t>
            </w:r>
          </w:p>
        </w:tc>
        <w:tc>
          <w:tcPr>
            <w:tcW w:w="1134" w:type="dxa"/>
            <w:tcBorders>
              <w:top w:val="nil"/>
              <w:left w:val="nil"/>
              <w:bottom w:val="single" w:sz="4" w:space="0" w:color="auto"/>
              <w:right w:val="single" w:sz="4" w:space="0" w:color="auto"/>
            </w:tcBorders>
            <w:shd w:val="clear" w:color="auto" w:fill="auto"/>
            <w:vAlign w:val="center"/>
          </w:tcPr>
          <w:p w14:paraId="73CF420F" w14:textId="77777777" w:rsidR="00AD5CF4" w:rsidRPr="00C46F01" w:rsidRDefault="00AD5CF4" w:rsidP="00AD5CF4">
            <w:pPr>
              <w:widowControl/>
              <w:autoSpaceDE/>
              <w:autoSpaceDN/>
              <w:adjustRightInd/>
              <w:jc w:val="center"/>
            </w:pPr>
            <w:r w:rsidRPr="00C46F01">
              <w:t>жилой дом 12</w:t>
            </w:r>
          </w:p>
        </w:tc>
        <w:tc>
          <w:tcPr>
            <w:tcW w:w="992" w:type="dxa"/>
            <w:tcBorders>
              <w:top w:val="nil"/>
              <w:left w:val="nil"/>
              <w:bottom w:val="single" w:sz="4" w:space="0" w:color="auto"/>
              <w:right w:val="single" w:sz="4" w:space="0" w:color="auto"/>
            </w:tcBorders>
            <w:shd w:val="clear" w:color="auto" w:fill="auto"/>
            <w:noWrap/>
            <w:vAlign w:val="bottom"/>
          </w:tcPr>
          <w:p w14:paraId="7126263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5F960ED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AC3FA64"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6B698F37" w14:textId="77777777" w:rsidR="00AD5CF4" w:rsidRPr="00C46F01" w:rsidRDefault="00AD5CF4" w:rsidP="00AD5CF4">
            <w:pPr>
              <w:widowControl/>
              <w:autoSpaceDE/>
              <w:autoSpaceDN/>
              <w:adjustRightInd/>
              <w:jc w:val="center"/>
            </w:pPr>
            <w:r w:rsidRPr="00C46F01">
              <w:t>3,0</w:t>
            </w:r>
          </w:p>
        </w:tc>
        <w:tc>
          <w:tcPr>
            <w:tcW w:w="992" w:type="dxa"/>
            <w:tcBorders>
              <w:top w:val="nil"/>
              <w:left w:val="nil"/>
              <w:bottom w:val="single" w:sz="4" w:space="0" w:color="auto"/>
              <w:right w:val="single" w:sz="4" w:space="0" w:color="auto"/>
            </w:tcBorders>
            <w:shd w:val="clear" w:color="auto" w:fill="auto"/>
            <w:vAlign w:val="center"/>
          </w:tcPr>
          <w:p w14:paraId="4BA8165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A6E9820"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4FCEA8CA" w14:textId="77777777" w:rsidR="00AD5CF4" w:rsidRPr="00C46F01" w:rsidRDefault="00AD5CF4" w:rsidP="00AD5CF4">
            <w:pPr>
              <w:widowControl/>
              <w:autoSpaceDE/>
              <w:autoSpaceDN/>
              <w:adjustRightInd/>
              <w:jc w:val="center"/>
            </w:pPr>
            <w:r w:rsidRPr="00C46F01">
              <w:t>80</w:t>
            </w:r>
          </w:p>
        </w:tc>
      </w:tr>
      <w:tr w:rsidR="00AD5CF4" w:rsidRPr="00C46F01" w14:paraId="2254D96F"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42D812B" w14:textId="77777777" w:rsidR="00AD5CF4" w:rsidRPr="00C46F01" w:rsidRDefault="00AD5CF4" w:rsidP="00AD5CF4">
            <w:pPr>
              <w:widowControl/>
              <w:autoSpaceDE/>
              <w:autoSpaceDN/>
              <w:adjustRightInd/>
              <w:jc w:val="center"/>
            </w:pPr>
            <w:r w:rsidRPr="00C46F01">
              <w:t>ТК 45</w:t>
            </w:r>
          </w:p>
        </w:tc>
        <w:tc>
          <w:tcPr>
            <w:tcW w:w="1134" w:type="dxa"/>
            <w:tcBorders>
              <w:top w:val="nil"/>
              <w:left w:val="nil"/>
              <w:bottom w:val="single" w:sz="4" w:space="0" w:color="auto"/>
              <w:right w:val="single" w:sz="4" w:space="0" w:color="auto"/>
            </w:tcBorders>
            <w:shd w:val="clear" w:color="auto" w:fill="auto"/>
            <w:vAlign w:val="center"/>
          </w:tcPr>
          <w:p w14:paraId="10C14862" w14:textId="77777777" w:rsidR="00AD5CF4" w:rsidRPr="00C46F01" w:rsidRDefault="00AD5CF4" w:rsidP="00AD5CF4">
            <w:pPr>
              <w:widowControl/>
              <w:autoSpaceDE/>
              <w:autoSpaceDN/>
              <w:adjustRightInd/>
              <w:jc w:val="center"/>
            </w:pPr>
            <w:r w:rsidRPr="00C46F01">
              <w:t>ТК 46</w:t>
            </w:r>
          </w:p>
        </w:tc>
        <w:tc>
          <w:tcPr>
            <w:tcW w:w="992" w:type="dxa"/>
            <w:tcBorders>
              <w:top w:val="nil"/>
              <w:left w:val="nil"/>
              <w:bottom w:val="single" w:sz="4" w:space="0" w:color="auto"/>
              <w:right w:val="single" w:sz="4" w:space="0" w:color="auto"/>
            </w:tcBorders>
            <w:shd w:val="clear" w:color="auto" w:fill="auto"/>
            <w:noWrap/>
            <w:vAlign w:val="bottom"/>
          </w:tcPr>
          <w:p w14:paraId="6202918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179584D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E15162C"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vAlign w:val="center"/>
          </w:tcPr>
          <w:p w14:paraId="6A00846D" w14:textId="77777777" w:rsidR="00AD5CF4" w:rsidRPr="00C46F01" w:rsidRDefault="00AD5CF4" w:rsidP="00AD5CF4">
            <w:pPr>
              <w:widowControl/>
              <w:autoSpaceDE/>
              <w:autoSpaceDN/>
              <w:adjustRightInd/>
              <w:jc w:val="center"/>
            </w:pPr>
            <w:r w:rsidRPr="00C46F01">
              <w:t>3,0</w:t>
            </w:r>
          </w:p>
        </w:tc>
        <w:tc>
          <w:tcPr>
            <w:tcW w:w="992" w:type="dxa"/>
            <w:tcBorders>
              <w:top w:val="nil"/>
              <w:left w:val="nil"/>
              <w:bottom w:val="single" w:sz="4" w:space="0" w:color="auto"/>
              <w:right w:val="single" w:sz="4" w:space="0" w:color="auto"/>
            </w:tcBorders>
            <w:shd w:val="clear" w:color="auto" w:fill="auto"/>
            <w:vAlign w:val="center"/>
          </w:tcPr>
          <w:p w14:paraId="30E53FC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5CBE079"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596F6A7B" w14:textId="77777777" w:rsidR="00AD5CF4" w:rsidRPr="00C46F01" w:rsidRDefault="00AD5CF4" w:rsidP="00AD5CF4">
            <w:pPr>
              <w:widowControl/>
              <w:autoSpaceDE/>
              <w:autoSpaceDN/>
              <w:adjustRightInd/>
              <w:jc w:val="center"/>
            </w:pPr>
            <w:r w:rsidRPr="00C46F01">
              <w:t>80</w:t>
            </w:r>
          </w:p>
        </w:tc>
      </w:tr>
      <w:tr w:rsidR="00AD5CF4" w:rsidRPr="00C46F01" w14:paraId="7021BE04"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C264E9E" w14:textId="77777777" w:rsidR="00AD5CF4" w:rsidRPr="00C46F01" w:rsidRDefault="00AD5CF4" w:rsidP="00AD5CF4">
            <w:pPr>
              <w:widowControl/>
              <w:autoSpaceDE/>
              <w:autoSpaceDN/>
              <w:adjustRightInd/>
              <w:jc w:val="center"/>
            </w:pPr>
            <w:r w:rsidRPr="00C46F01">
              <w:t>ТК 46</w:t>
            </w:r>
          </w:p>
        </w:tc>
        <w:tc>
          <w:tcPr>
            <w:tcW w:w="1134" w:type="dxa"/>
            <w:tcBorders>
              <w:top w:val="nil"/>
              <w:left w:val="nil"/>
              <w:bottom w:val="single" w:sz="4" w:space="0" w:color="auto"/>
              <w:right w:val="single" w:sz="4" w:space="0" w:color="auto"/>
            </w:tcBorders>
            <w:shd w:val="clear" w:color="auto" w:fill="auto"/>
            <w:vAlign w:val="center"/>
          </w:tcPr>
          <w:p w14:paraId="54A2CE53" w14:textId="77777777" w:rsidR="00AD5CF4" w:rsidRPr="00C46F01" w:rsidRDefault="00AD5CF4" w:rsidP="00AD5CF4">
            <w:pPr>
              <w:widowControl/>
              <w:autoSpaceDE/>
              <w:autoSpaceDN/>
              <w:adjustRightInd/>
              <w:jc w:val="center"/>
            </w:pPr>
            <w:r w:rsidRPr="00C46F01">
              <w:t>жилой дом 3</w:t>
            </w:r>
          </w:p>
        </w:tc>
        <w:tc>
          <w:tcPr>
            <w:tcW w:w="992" w:type="dxa"/>
            <w:tcBorders>
              <w:top w:val="nil"/>
              <w:left w:val="nil"/>
              <w:bottom w:val="single" w:sz="4" w:space="0" w:color="auto"/>
              <w:right w:val="single" w:sz="4" w:space="0" w:color="auto"/>
            </w:tcBorders>
            <w:shd w:val="clear" w:color="auto" w:fill="auto"/>
            <w:noWrap/>
            <w:vAlign w:val="bottom"/>
          </w:tcPr>
          <w:p w14:paraId="04D2389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0FD0FA8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F27DD70"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vAlign w:val="center"/>
          </w:tcPr>
          <w:p w14:paraId="17670E12" w14:textId="77777777" w:rsidR="00AD5CF4" w:rsidRPr="00C46F01" w:rsidRDefault="00AD5CF4" w:rsidP="00AD5CF4">
            <w:pPr>
              <w:widowControl/>
              <w:autoSpaceDE/>
              <w:autoSpaceDN/>
              <w:adjustRightInd/>
              <w:jc w:val="center"/>
            </w:pPr>
            <w:r w:rsidRPr="00C46F01">
              <w:t>25,0</w:t>
            </w:r>
          </w:p>
        </w:tc>
        <w:tc>
          <w:tcPr>
            <w:tcW w:w="992" w:type="dxa"/>
            <w:tcBorders>
              <w:top w:val="nil"/>
              <w:left w:val="nil"/>
              <w:bottom w:val="single" w:sz="4" w:space="0" w:color="auto"/>
              <w:right w:val="single" w:sz="4" w:space="0" w:color="auto"/>
            </w:tcBorders>
            <w:shd w:val="clear" w:color="auto" w:fill="auto"/>
            <w:vAlign w:val="center"/>
          </w:tcPr>
          <w:p w14:paraId="6793901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30BD478"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17E2BAB7" w14:textId="77777777" w:rsidR="00AD5CF4" w:rsidRPr="00C46F01" w:rsidRDefault="00AD5CF4" w:rsidP="00AD5CF4">
            <w:pPr>
              <w:widowControl/>
              <w:autoSpaceDE/>
              <w:autoSpaceDN/>
              <w:adjustRightInd/>
              <w:jc w:val="center"/>
            </w:pPr>
            <w:r w:rsidRPr="00C46F01">
              <w:t>80</w:t>
            </w:r>
          </w:p>
        </w:tc>
      </w:tr>
      <w:tr w:rsidR="00AD5CF4" w:rsidRPr="00C46F01" w14:paraId="6280B71C"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983A0DA" w14:textId="77777777" w:rsidR="00AD5CF4" w:rsidRPr="00C46F01" w:rsidRDefault="00AD5CF4" w:rsidP="00AD5CF4">
            <w:pPr>
              <w:widowControl/>
              <w:autoSpaceDE/>
              <w:autoSpaceDN/>
              <w:adjustRightInd/>
              <w:jc w:val="center"/>
            </w:pPr>
            <w:r w:rsidRPr="00C46F01">
              <w:t>ТК 46</w:t>
            </w:r>
          </w:p>
        </w:tc>
        <w:tc>
          <w:tcPr>
            <w:tcW w:w="1134" w:type="dxa"/>
            <w:tcBorders>
              <w:top w:val="nil"/>
              <w:left w:val="nil"/>
              <w:bottom w:val="single" w:sz="4" w:space="0" w:color="auto"/>
              <w:right w:val="single" w:sz="4" w:space="0" w:color="auto"/>
            </w:tcBorders>
            <w:shd w:val="clear" w:color="auto" w:fill="auto"/>
            <w:vAlign w:val="center"/>
          </w:tcPr>
          <w:p w14:paraId="29BEBFB6" w14:textId="77777777" w:rsidR="00AD5CF4" w:rsidRPr="00C46F01" w:rsidRDefault="00AD5CF4" w:rsidP="00AD5CF4">
            <w:pPr>
              <w:widowControl/>
              <w:autoSpaceDE/>
              <w:autoSpaceDN/>
              <w:adjustRightInd/>
              <w:jc w:val="center"/>
            </w:pPr>
            <w:r w:rsidRPr="00C46F01">
              <w:t>ТК 47</w:t>
            </w:r>
          </w:p>
        </w:tc>
        <w:tc>
          <w:tcPr>
            <w:tcW w:w="992" w:type="dxa"/>
            <w:tcBorders>
              <w:top w:val="nil"/>
              <w:left w:val="nil"/>
              <w:bottom w:val="single" w:sz="4" w:space="0" w:color="auto"/>
              <w:right w:val="single" w:sz="4" w:space="0" w:color="auto"/>
            </w:tcBorders>
            <w:shd w:val="clear" w:color="auto" w:fill="auto"/>
            <w:noWrap/>
            <w:vAlign w:val="bottom"/>
          </w:tcPr>
          <w:p w14:paraId="15CD6DE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04FE070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206004F7"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noWrap/>
            <w:vAlign w:val="bottom"/>
          </w:tcPr>
          <w:p w14:paraId="1EAB2969" w14:textId="77777777" w:rsidR="00AD5CF4" w:rsidRPr="00C46F01" w:rsidRDefault="00AD5CF4" w:rsidP="00AD5CF4">
            <w:pPr>
              <w:widowControl/>
              <w:autoSpaceDE/>
              <w:autoSpaceDN/>
              <w:adjustRightInd/>
              <w:jc w:val="center"/>
            </w:pPr>
            <w:r w:rsidRPr="00C46F01">
              <w:t>38</w:t>
            </w:r>
          </w:p>
        </w:tc>
        <w:tc>
          <w:tcPr>
            <w:tcW w:w="992" w:type="dxa"/>
            <w:tcBorders>
              <w:top w:val="nil"/>
              <w:left w:val="nil"/>
              <w:bottom w:val="single" w:sz="4" w:space="0" w:color="auto"/>
              <w:right w:val="single" w:sz="4" w:space="0" w:color="auto"/>
            </w:tcBorders>
            <w:shd w:val="clear" w:color="auto" w:fill="auto"/>
            <w:vAlign w:val="center"/>
          </w:tcPr>
          <w:p w14:paraId="2760650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auto" w:fill="auto"/>
            <w:vAlign w:val="center"/>
          </w:tcPr>
          <w:p w14:paraId="3810AD1D"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72CDF6C4" w14:textId="77777777" w:rsidR="00AD5CF4" w:rsidRPr="00C46F01" w:rsidRDefault="00AD5CF4" w:rsidP="00AD5CF4">
            <w:pPr>
              <w:widowControl/>
              <w:autoSpaceDE/>
              <w:autoSpaceDN/>
              <w:adjustRightInd/>
              <w:jc w:val="center"/>
            </w:pPr>
            <w:r w:rsidRPr="00C46F01">
              <w:t>80,0</w:t>
            </w:r>
          </w:p>
        </w:tc>
      </w:tr>
      <w:tr w:rsidR="00AD5CF4" w:rsidRPr="00C46F01" w14:paraId="2222640B"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EFD9B63" w14:textId="77777777" w:rsidR="00AD5CF4" w:rsidRPr="00C46F01" w:rsidRDefault="00AD5CF4" w:rsidP="00AD5CF4">
            <w:pPr>
              <w:widowControl/>
              <w:autoSpaceDE/>
              <w:autoSpaceDN/>
              <w:adjustRightInd/>
              <w:jc w:val="center"/>
            </w:pPr>
            <w:r w:rsidRPr="00C46F01">
              <w:t>ТК 47</w:t>
            </w:r>
          </w:p>
        </w:tc>
        <w:tc>
          <w:tcPr>
            <w:tcW w:w="1134" w:type="dxa"/>
            <w:tcBorders>
              <w:top w:val="nil"/>
              <w:left w:val="nil"/>
              <w:bottom w:val="single" w:sz="4" w:space="0" w:color="auto"/>
              <w:right w:val="single" w:sz="4" w:space="0" w:color="auto"/>
            </w:tcBorders>
            <w:shd w:val="clear" w:color="auto" w:fill="auto"/>
            <w:vAlign w:val="center"/>
          </w:tcPr>
          <w:p w14:paraId="623F2C95" w14:textId="77777777" w:rsidR="00AD5CF4" w:rsidRPr="00C46F01" w:rsidRDefault="00AD5CF4" w:rsidP="00AD5CF4">
            <w:pPr>
              <w:widowControl/>
              <w:autoSpaceDE/>
              <w:autoSpaceDN/>
              <w:adjustRightInd/>
              <w:jc w:val="center"/>
            </w:pPr>
            <w:r w:rsidRPr="00C46F01">
              <w:t>жилой дом 14</w:t>
            </w:r>
          </w:p>
        </w:tc>
        <w:tc>
          <w:tcPr>
            <w:tcW w:w="992" w:type="dxa"/>
            <w:tcBorders>
              <w:top w:val="nil"/>
              <w:left w:val="nil"/>
              <w:bottom w:val="single" w:sz="4" w:space="0" w:color="auto"/>
              <w:right w:val="single" w:sz="4" w:space="0" w:color="auto"/>
            </w:tcBorders>
            <w:shd w:val="clear" w:color="auto" w:fill="auto"/>
            <w:noWrap/>
            <w:vAlign w:val="bottom"/>
          </w:tcPr>
          <w:p w14:paraId="2C9E47A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4F2F2D8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FF3654B"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noWrap/>
            <w:vAlign w:val="bottom"/>
          </w:tcPr>
          <w:p w14:paraId="1781DDBE" w14:textId="77777777" w:rsidR="00AD5CF4" w:rsidRPr="00C46F01" w:rsidRDefault="00AD5CF4" w:rsidP="00AD5CF4">
            <w:pPr>
              <w:widowControl/>
              <w:autoSpaceDE/>
              <w:autoSpaceDN/>
              <w:adjustRightInd/>
              <w:jc w:val="center"/>
            </w:pPr>
            <w:r w:rsidRPr="00C46F01">
              <w:t>6</w:t>
            </w:r>
          </w:p>
        </w:tc>
        <w:tc>
          <w:tcPr>
            <w:tcW w:w="992" w:type="dxa"/>
            <w:tcBorders>
              <w:top w:val="nil"/>
              <w:left w:val="nil"/>
              <w:bottom w:val="single" w:sz="4" w:space="0" w:color="auto"/>
              <w:right w:val="single" w:sz="4" w:space="0" w:color="auto"/>
            </w:tcBorders>
            <w:shd w:val="clear" w:color="auto" w:fill="auto"/>
            <w:vAlign w:val="center"/>
          </w:tcPr>
          <w:p w14:paraId="6C24804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auto" w:fill="auto"/>
            <w:vAlign w:val="center"/>
          </w:tcPr>
          <w:p w14:paraId="4F5A6E8C"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5B4FDEC7" w14:textId="77777777" w:rsidR="00AD5CF4" w:rsidRPr="00C46F01" w:rsidRDefault="00AD5CF4" w:rsidP="00AD5CF4">
            <w:pPr>
              <w:widowControl/>
              <w:autoSpaceDE/>
              <w:autoSpaceDN/>
              <w:adjustRightInd/>
              <w:jc w:val="center"/>
            </w:pPr>
            <w:r w:rsidRPr="00C46F01">
              <w:t>80,0</w:t>
            </w:r>
          </w:p>
        </w:tc>
      </w:tr>
      <w:tr w:rsidR="00AD5CF4" w:rsidRPr="00C46F01" w14:paraId="10518781"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C64B51E" w14:textId="77777777" w:rsidR="00AD5CF4" w:rsidRPr="00C46F01" w:rsidRDefault="00AD5CF4" w:rsidP="00AD5CF4">
            <w:pPr>
              <w:widowControl/>
              <w:autoSpaceDE/>
              <w:autoSpaceDN/>
              <w:adjustRightInd/>
              <w:jc w:val="center"/>
            </w:pPr>
            <w:r w:rsidRPr="00C46F01">
              <w:t>ТК 47</w:t>
            </w:r>
          </w:p>
        </w:tc>
        <w:tc>
          <w:tcPr>
            <w:tcW w:w="1134" w:type="dxa"/>
            <w:tcBorders>
              <w:top w:val="nil"/>
              <w:left w:val="nil"/>
              <w:bottom w:val="single" w:sz="4" w:space="0" w:color="auto"/>
              <w:right w:val="single" w:sz="4" w:space="0" w:color="auto"/>
            </w:tcBorders>
            <w:shd w:val="clear" w:color="auto" w:fill="auto"/>
            <w:vAlign w:val="center"/>
          </w:tcPr>
          <w:p w14:paraId="5E84FF70" w14:textId="77777777" w:rsidR="00AD5CF4" w:rsidRPr="00C46F01" w:rsidRDefault="00AD5CF4" w:rsidP="00AD5CF4">
            <w:pPr>
              <w:widowControl/>
              <w:autoSpaceDE/>
              <w:autoSpaceDN/>
              <w:adjustRightInd/>
              <w:jc w:val="center"/>
            </w:pPr>
            <w:r w:rsidRPr="00C46F01">
              <w:t>ТК 48</w:t>
            </w:r>
          </w:p>
        </w:tc>
        <w:tc>
          <w:tcPr>
            <w:tcW w:w="992" w:type="dxa"/>
            <w:tcBorders>
              <w:top w:val="nil"/>
              <w:left w:val="nil"/>
              <w:bottom w:val="single" w:sz="4" w:space="0" w:color="auto"/>
              <w:right w:val="single" w:sz="4" w:space="0" w:color="auto"/>
            </w:tcBorders>
            <w:shd w:val="clear" w:color="auto" w:fill="auto"/>
            <w:noWrap/>
            <w:vAlign w:val="bottom"/>
          </w:tcPr>
          <w:p w14:paraId="2F4846B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02CE1BA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8076D1F"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noWrap/>
            <w:vAlign w:val="bottom"/>
          </w:tcPr>
          <w:p w14:paraId="0FF2127D" w14:textId="77777777" w:rsidR="00AD5CF4" w:rsidRPr="00C46F01" w:rsidRDefault="00AD5CF4" w:rsidP="00AD5CF4">
            <w:pPr>
              <w:widowControl/>
              <w:autoSpaceDE/>
              <w:autoSpaceDN/>
              <w:adjustRightInd/>
              <w:jc w:val="center"/>
            </w:pPr>
            <w:r w:rsidRPr="00C46F01">
              <w:t>7</w:t>
            </w:r>
          </w:p>
        </w:tc>
        <w:tc>
          <w:tcPr>
            <w:tcW w:w="992" w:type="dxa"/>
            <w:tcBorders>
              <w:top w:val="nil"/>
              <w:left w:val="nil"/>
              <w:bottom w:val="single" w:sz="4" w:space="0" w:color="auto"/>
              <w:right w:val="single" w:sz="4" w:space="0" w:color="auto"/>
            </w:tcBorders>
            <w:shd w:val="clear" w:color="auto" w:fill="auto"/>
            <w:vAlign w:val="center"/>
          </w:tcPr>
          <w:p w14:paraId="54BBEFD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auto" w:fill="auto"/>
            <w:vAlign w:val="center"/>
          </w:tcPr>
          <w:p w14:paraId="48EC1DC9"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253F8156" w14:textId="77777777" w:rsidR="00AD5CF4" w:rsidRPr="00C46F01" w:rsidRDefault="00AD5CF4" w:rsidP="00AD5CF4">
            <w:pPr>
              <w:widowControl/>
              <w:autoSpaceDE/>
              <w:autoSpaceDN/>
              <w:adjustRightInd/>
              <w:jc w:val="center"/>
            </w:pPr>
            <w:r w:rsidRPr="00C46F01">
              <w:t>80,0</w:t>
            </w:r>
          </w:p>
        </w:tc>
      </w:tr>
      <w:tr w:rsidR="00AD5CF4" w:rsidRPr="00C46F01" w14:paraId="091732EE"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2C80960" w14:textId="77777777" w:rsidR="00AD5CF4" w:rsidRPr="00C46F01" w:rsidRDefault="00AD5CF4" w:rsidP="00AD5CF4">
            <w:pPr>
              <w:widowControl/>
              <w:autoSpaceDE/>
              <w:autoSpaceDN/>
              <w:adjustRightInd/>
              <w:jc w:val="center"/>
            </w:pPr>
            <w:r w:rsidRPr="00C46F01">
              <w:t>ТК 48</w:t>
            </w:r>
          </w:p>
        </w:tc>
        <w:tc>
          <w:tcPr>
            <w:tcW w:w="1134" w:type="dxa"/>
            <w:tcBorders>
              <w:top w:val="nil"/>
              <w:left w:val="nil"/>
              <w:bottom w:val="single" w:sz="4" w:space="0" w:color="auto"/>
              <w:right w:val="single" w:sz="4" w:space="0" w:color="auto"/>
            </w:tcBorders>
            <w:shd w:val="clear" w:color="auto" w:fill="auto"/>
            <w:vAlign w:val="center"/>
          </w:tcPr>
          <w:p w14:paraId="6F1C737A" w14:textId="77777777" w:rsidR="00AD5CF4" w:rsidRPr="00C46F01" w:rsidRDefault="00AD5CF4" w:rsidP="00AD5CF4">
            <w:pPr>
              <w:widowControl/>
              <w:autoSpaceDE/>
              <w:autoSpaceDN/>
              <w:adjustRightInd/>
              <w:jc w:val="center"/>
            </w:pPr>
            <w:r w:rsidRPr="00C46F01">
              <w:t>жилой дом 14</w:t>
            </w:r>
          </w:p>
        </w:tc>
        <w:tc>
          <w:tcPr>
            <w:tcW w:w="992" w:type="dxa"/>
            <w:tcBorders>
              <w:top w:val="nil"/>
              <w:left w:val="nil"/>
              <w:bottom w:val="single" w:sz="4" w:space="0" w:color="auto"/>
              <w:right w:val="single" w:sz="4" w:space="0" w:color="auto"/>
            </w:tcBorders>
            <w:shd w:val="clear" w:color="auto" w:fill="auto"/>
            <w:noWrap/>
            <w:vAlign w:val="bottom"/>
          </w:tcPr>
          <w:p w14:paraId="3186F3B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2140E95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24435A6"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noWrap/>
            <w:vAlign w:val="bottom"/>
          </w:tcPr>
          <w:p w14:paraId="1DCAFDFE" w14:textId="77777777" w:rsidR="00AD5CF4" w:rsidRPr="00C46F01" w:rsidRDefault="00AD5CF4" w:rsidP="00AD5CF4">
            <w:pPr>
              <w:widowControl/>
              <w:autoSpaceDE/>
              <w:autoSpaceDN/>
              <w:adjustRightInd/>
              <w:jc w:val="center"/>
            </w:pPr>
            <w:r w:rsidRPr="00C46F01">
              <w:t>6</w:t>
            </w:r>
          </w:p>
        </w:tc>
        <w:tc>
          <w:tcPr>
            <w:tcW w:w="992" w:type="dxa"/>
            <w:tcBorders>
              <w:top w:val="nil"/>
              <w:left w:val="nil"/>
              <w:bottom w:val="single" w:sz="4" w:space="0" w:color="auto"/>
              <w:right w:val="single" w:sz="4" w:space="0" w:color="auto"/>
            </w:tcBorders>
            <w:shd w:val="clear" w:color="auto" w:fill="auto"/>
            <w:vAlign w:val="center"/>
          </w:tcPr>
          <w:p w14:paraId="0F7EC73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auto" w:fill="auto"/>
            <w:vAlign w:val="center"/>
          </w:tcPr>
          <w:p w14:paraId="0DACC5C6"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382BF307" w14:textId="77777777" w:rsidR="00AD5CF4" w:rsidRPr="00C46F01" w:rsidRDefault="00AD5CF4" w:rsidP="00AD5CF4">
            <w:pPr>
              <w:widowControl/>
              <w:autoSpaceDE/>
              <w:autoSpaceDN/>
              <w:adjustRightInd/>
              <w:jc w:val="center"/>
            </w:pPr>
            <w:r w:rsidRPr="00C46F01">
              <w:t>80,0</w:t>
            </w:r>
          </w:p>
        </w:tc>
      </w:tr>
      <w:tr w:rsidR="00AD5CF4" w:rsidRPr="00C46F01" w14:paraId="6F8CF8B0"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A0990B4" w14:textId="77777777" w:rsidR="00AD5CF4" w:rsidRPr="00C46F01" w:rsidRDefault="00AD5CF4" w:rsidP="00AD5CF4">
            <w:pPr>
              <w:widowControl/>
              <w:autoSpaceDE/>
              <w:autoSpaceDN/>
              <w:adjustRightInd/>
              <w:jc w:val="center"/>
            </w:pPr>
            <w:r w:rsidRPr="00C46F01">
              <w:t>ТК 48</w:t>
            </w:r>
          </w:p>
        </w:tc>
        <w:tc>
          <w:tcPr>
            <w:tcW w:w="1134" w:type="dxa"/>
            <w:tcBorders>
              <w:top w:val="nil"/>
              <w:left w:val="nil"/>
              <w:bottom w:val="single" w:sz="4" w:space="0" w:color="auto"/>
              <w:right w:val="single" w:sz="4" w:space="0" w:color="auto"/>
            </w:tcBorders>
            <w:shd w:val="clear" w:color="auto" w:fill="auto"/>
            <w:vAlign w:val="center"/>
          </w:tcPr>
          <w:p w14:paraId="3C0124BB" w14:textId="77777777" w:rsidR="00AD5CF4" w:rsidRPr="00C46F01" w:rsidRDefault="00AD5CF4" w:rsidP="00AD5CF4">
            <w:pPr>
              <w:widowControl/>
              <w:autoSpaceDE/>
              <w:autoSpaceDN/>
              <w:adjustRightInd/>
              <w:jc w:val="center"/>
            </w:pPr>
            <w:r w:rsidRPr="00C46F01">
              <w:t>ТК 49</w:t>
            </w:r>
          </w:p>
        </w:tc>
        <w:tc>
          <w:tcPr>
            <w:tcW w:w="992" w:type="dxa"/>
            <w:tcBorders>
              <w:top w:val="nil"/>
              <w:left w:val="nil"/>
              <w:bottom w:val="single" w:sz="4" w:space="0" w:color="auto"/>
              <w:right w:val="single" w:sz="4" w:space="0" w:color="auto"/>
            </w:tcBorders>
            <w:shd w:val="clear" w:color="auto" w:fill="auto"/>
            <w:noWrap/>
            <w:vAlign w:val="bottom"/>
          </w:tcPr>
          <w:p w14:paraId="12EADD8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57410B0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55047CE"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noWrap/>
            <w:vAlign w:val="bottom"/>
          </w:tcPr>
          <w:p w14:paraId="23DFA23F" w14:textId="77777777" w:rsidR="00AD5CF4" w:rsidRPr="00C46F01" w:rsidRDefault="00AD5CF4" w:rsidP="00AD5CF4">
            <w:pPr>
              <w:widowControl/>
              <w:autoSpaceDE/>
              <w:autoSpaceDN/>
              <w:adjustRightInd/>
              <w:jc w:val="center"/>
            </w:pPr>
            <w:r w:rsidRPr="00C46F01">
              <w:t>28</w:t>
            </w:r>
          </w:p>
        </w:tc>
        <w:tc>
          <w:tcPr>
            <w:tcW w:w="992" w:type="dxa"/>
            <w:tcBorders>
              <w:top w:val="nil"/>
              <w:left w:val="nil"/>
              <w:bottom w:val="single" w:sz="4" w:space="0" w:color="auto"/>
              <w:right w:val="single" w:sz="4" w:space="0" w:color="auto"/>
            </w:tcBorders>
            <w:shd w:val="clear" w:color="auto" w:fill="auto"/>
            <w:vAlign w:val="center"/>
          </w:tcPr>
          <w:p w14:paraId="556020D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auto" w:fill="auto"/>
            <w:vAlign w:val="center"/>
          </w:tcPr>
          <w:p w14:paraId="63D84BF7"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7BE73298" w14:textId="77777777" w:rsidR="00AD5CF4" w:rsidRPr="00C46F01" w:rsidRDefault="00AD5CF4" w:rsidP="00AD5CF4">
            <w:pPr>
              <w:widowControl/>
              <w:autoSpaceDE/>
              <w:autoSpaceDN/>
              <w:adjustRightInd/>
              <w:jc w:val="center"/>
            </w:pPr>
            <w:r w:rsidRPr="00C46F01">
              <w:t>80,0</w:t>
            </w:r>
          </w:p>
        </w:tc>
      </w:tr>
      <w:tr w:rsidR="00AD5CF4" w:rsidRPr="00C46F01" w14:paraId="241D36BF"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E2D615D" w14:textId="77777777" w:rsidR="00AD5CF4" w:rsidRPr="00C46F01" w:rsidRDefault="00AD5CF4" w:rsidP="00AD5CF4">
            <w:pPr>
              <w:widowControl/>
              <w:autoSpaceDE/>
              <w:autoSpaceDN/>
              <w:adjustRightInd/>
              <w:jc w:val="center"/>
            </w:pPr>
            <w:r w:rsidRPr="00C46F01">
              <w:t>ТК 49</w:t>
            </w:r>
          </w:p>
        </w:tc>
        <w:tc>
          <w:tcPr>
            <w:tcW w:w="1134" w:type="dxa"/>
            <w:tcBorders>
              <w:top w:val="nil"/>
              <w:left w:val="nil"/>
              <w:bottom w:val="single" w:sz="4" w:space="0" w:color="auto"/>
              <w:right w:val="single" w:sz="4" w:space="0" w:color="auto"/>
            </w:tcBorders>
            <w:shd w:val="clear" w:color="auto" w:fill="auto"/>
            <w:vAlign w:val="center"/>
          </w:tcPr>
          <w:p w14:paraId="7DFCF623" w14:textId="77777777" w:rsidR="00AD5CF4" w:rsidRPr="00C46F01" w:rsidRDefault="00AD5CF4" w:rsidP="00AD5CF4">
            <w:pPr>
              <w:widowControl/>
              <w:autoSpaceDE/>
              <w:autoSpaceDN/>
              <w:adjustRightInd/>
              <w:jc w:val="center"/>
            </w:pPr>
            <w:r w:rsidRPr="00C46F01">
              <w:t>жилой дом 16</w:t>
            </w:r>
          </w:p>
        </w:tc>
        <w:tc>
          <w:tcPr>
            <w:tcW w:w="992" w:type="dxa"/>
            <w:tcBorders>
              <w:top w:val="nil"/>
              <w:left w:val="nil"/>
              <w:bottom w:val="single" w:sz="4" w:space="0" w:color="auto"/>
              <w:right w:val="single" w:sz="4" w:space="0" w:color="auto"/>
            </w:tcBorders>
            <w:shd w:val="clear" w:color="auto" w:fill="auto"/>
            <w:noWrap/>
            <w:vAlign w:val="bottom"/>
          </w:tcPr>
          <w:p w14:paraId="6C7B963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5C3FE0B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199C2FEF"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noWrap/>
            <w:vAlign w:val="bottom"/>
          </w:tcPr>
          <w:p w14:paraId="17E7B5CC" w14:textId="77777777" w:rsidR="00AD5CF4" w:rsidRPr="00C46F01" w:rsidRDefault="00AD5CF4" w:rsidP="00AD5CF4">
            <w:pPr>
              <w:widowControl/>
              <w:autoSpaceDE/>
              <w:autoSpaceDN/>
              <w:adjustRightInd/>
              <w:jc w:val="center"/>
            </w:pPr>
            <w:r w:rsidRPr="00C46F01">
              <w:t>7</w:t>
            </w:r>
          </w:p>
        </w:tc>
        <w:tc>
          <w:tcPr>
            <w:tcW w:w="992" w:type="dxa"/>
            <w:tcBorders>
              <w:top w:val="nil"/>
              <w:left w:val="nil"/>
              <w:bottom w:val="single" w:sz="4" w:space="0" w:color="auto"/>
              <w:right w:val="single" w:sz="4" w:space="0" w:color="auto"/>
            </w:tcBorders>
            <w:shd w:val="clear" w:color="auto" w:fill="auto"/>
            <w:vAlign w:val="center"/>
          </w:tcPr>
          <w:p w14:paraId="2F36220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auto" w:fill="auto"/>
            <w:vAlign w:val="center"/>
          </w:tcPr>
          <w:p w14:paraId="4AC38AD5"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4AB1DAA1" w14:textId="77777777" w:rsidR="00AD5CF4" w:rsidRPr="00C46F01" w:rsidRDefault="00AD5CF4" w:rsidP="00AD5CF4">
            <w:pPr>
              <w:widowControl/>
              <w:autoSpaceDE/>
              <w:autoSpaceDN/>
              <w:adjustRightInd/>
              <w:jc w:val="center"/>
            </w:pPr>
            <w:r w:rsidRPr="00C46F01">
              <w:t>80,0</w:t>
            </w:r>
          </w:p>
        </w:tc>
      </w:tr>
      <w:tr w:rsidR="00AD5CF4" w:rsidRPr="00C46F01" w14:paraId="046F8926"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FC9F237" w14:textId="77777777" w:rsidR="00AD5CF4" w:rsidRPr="00C46F01" w:rsidRDefault="00AD5CF4" w:rsidP="00AD5CF4">
            <w:pPr>
              <w:widowControl/>
              <w:autoSpaceDE/>
              <w:autoSpaceDN/>
              <w:adjustRightInd/>
              <w:jc w:val="center"/>
            </w:pPr>
            <w:r w:rsidRPr="00C46F01">
              <w:t>ТК 49</w:t>
            </w:r>
          </w:p>
        </w:tc>
        <w:tc>
          <w:tcPr>
            <w:tcW w:w="1134" w:type="dxa"/>
            <w:tcBorders>
              <w:top w:val="nil"/>
              <w:left w:val="nil"/>
              <w:bottom w:val="single" w:sz="4" w:space="0" w:color="auto"/>
              <w:right w:val="single" w:sz="4" w:space="0" w:color="auto"/>
            </w:tcBorders>
            <w:shd w:val="clear" w:color="auto" w:fill="auto"/>
            <w:vAlign w:val="center"/>
          </w:tcPr>
          <w:p w14:paraId="515DDDA1" w14:textId="77777777" w:rsidR="00AD5CF4" w:rsidRPr="00C46F01" w:rsidRDefault="00AD5CF4" w:rsidP="00AD5CF4">
            <w:pPr>
              <w:widowControl/>
              <w:autoSpaceDE/>
              <w:autoSpaceDN/>
              <w:adjustRightInd/>
              <w:jc w:val="center"/>
            </w:pPr>
            <w:r w:rsidRPr="00C46F01">
              <w:t>ТК 50</w:t>
            </w:r>
          </w:p>
        </w:tc>
        <w:tc>
          <w:tcPr>
            <w:tcW w:w="992" w:type="dxa"/>
            <w:tcBorders>
              <w:top w:val="nil"/>
              <w:left w:val="nil"/>
              <w:bottom w:val="single" w:sz="4" w:space="0" w:color="auto"/>
              <w:right w:val="single" w:sz="4" w:space="0" w:color="auto"/>
            </w:tcBorders>
            <w:shd w:val="clear" w:color="auto" w:fill="auto"/>
            <w:noWrap/>
            <w:vAlign w:val="bottom"/>
          </w:tcPr>
          <w:p w14:paraId="190C456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06D03B9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7D8A02C3"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auto" w:fill="auto"/>
            <w:noWrap/>
            <w:vAlign w:val="bottom"/>
          </w:tcPr>
          <w:p w14:paraId="3298F1EB"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3085A09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auto" w:fill="auto"/>
            <w:vAlign w:val="center"/>
          </w:tcPr>
          <w:p w14:paraId="116F4B27"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75A2DFC5" w14:textId="77777777" w:rsidR="00AD5CF4" w:rsidRPr="00C46F01" w:rsidRDefault="00AD5CF4" w:rsidP="00AD5CF4">
            <w:pPr>
              <w:widowControl/>
              <w:autoSpaceDE/>
              <w:autoSpaceDN/>
              <w:adjustRightInd/>
              <w:jc w:val="center"/>
            </w:pPr>
            <w:r w:rsidRPr="00C46F01">
              <w:t>80,0</w:t>
            </w:r>
          </w:p>
        </w:tc>
      </w:tr>
      <w:tr w:rsidR="00AD5CF4" w:rsidRPr="00C46F01" w14:paraId="592E1FAB"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5ED1E97" w14:textId="77777777" w:rsidR="00AD5CF4" w:rsidRPr="00C46F01" w:rsidRDefault="00AD5CF4" w:rsidP="00AD5CF4">
            <w:pPr>
              <w:widowControl/>
              <w:autoSpaceDE/>
              <w:autoSpaceDN/>
              <w:adjustRightInd/>
              <w:jc w:val="center"/>
            </w:pPr>
            <w:r w:rsidRPr="00C46F01">
              <w:t>ТК 50</w:t>
            </w:r>
          </w:p>
        </w:tc>
        <w:tc>
          <w:tcPr>
            <w:tcW w:w="1134" w:type="dxa"/>
            <w:tcBorders>
              <w:top w:val="nil"/>
              <w:left w:val="nil"/>
              <w:bottom w:val="single" w:sz="4" w:space="0" w:color="auto"/>
              <w:right w:val="single" w:sz="4" w:space="0" w:color="auto"/>
            </w:tcBorders>
            <w:shd w:val="clear" w:color="auto" w:fill="auto"/>
            <w:vAlign w:val="center"/>
          </w:tcPr>
          <w:p w14:paraId="34BB7201" w14:textId="77777777" w:rsidR="00AD5CF4" w:rsidRPr="00C46F01" w:rsidRDefault="00AD5CF4" w:rsidP="00AD5CF4">
            <w:pPr>
              <w:widowControl/>
              <w:autoSpaceDE/>
              <w:autoSpaceDN/>
              <w:adjustRightInd/>
              <w:jc w:val="center"/>
            </w:pPr>
            <w:r w:rsidRPr="00C46F01">
              <w:t>жилой дом 16</w:t>
            </w:r>
          </w:p>
        </w:tc>
        <w:tc>
          <w:tcPr>
            <w:tcW w:w="992" w:type="dxa"/>
            <w:tcBorders>
              <w:top w:val="nil"/>
              <w:left w:val="nil"/>
              <w:bottom w:val="single" w:sz="4" w:space="0" w:color="auto"/>
              <w:right w:val="single" w:sz="4" w:space="0" w:color="auto"/>
            </w:tcBorders>
            <w:shd w:val="clear" w:color="auto" w:fill="auto"/>
            <w:noWrap/>
            <w:vAlign w:val="bottom"/>
          </w:tcPr>
          <w:p w14:paraId="1611607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33AE6F6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45F38DEA"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noWrap/>
            <w:vAlign w:val="bottom"/>
          </w:tcPr>
          <w:p w14:paraId="2B983442" w14:textId="77777777" w:rsidR="00AD5CF4" w:rsidRPr="00C46F01" w:rsidRDefault="00AD5CF4" w:rsidP="00AD5CF4">
            <w:pPr>
              <w:widowControl/>
              <w:autoSpaceDE/>
              <w:autoSpaceDN/>
              <w:adjustRightInd/>
              <w:jc w:val="center"/>
            </w:pPr>
            <w:r w:rsidRPr="00C46F01">
              <w:t>8</w:t>
            </w:r>
          </w:p>
        </w:tc>
        <w:tc>
          <w:tcPr>
            <w:tcW w:w="992" w:type="dxa"/>
            <w:tcBorders>
              <w:top w:val="nil"/>
              <w:left w:val="nil"/>
              <w:bottom w:val="single" w:sz="4" w:space="0" w:color="auto"/>
              <w:right w:val="single" w:sz="4" w:space="0" w:color="auto"/>
            </w:tcBorders>
            <w:shd w:val="clear" w:color="auto" w:fill="auto"/>
            <w:vAlign w:val="center"/>
          </w:tcPr>
          <w:p w14:paraId="0919912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auto" w:fill="auto"/>
            <w:vAlign w:val="center"/>
          </w:tcPr>
          <w:p w14:paraId="34E37D4F"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164B133F" w14:textId="77777777" w:rsidR="00AD5CF4" w:rsidRPr="00C46F01" w:rsidRDefault="00AD5CF4" w:rsidP="00AD5CF4">
            <w:pPr>
              <w:widowControl/>
              <w:autoSpaceDE/>
              <w:autoSpaceDN/>
              <w:adjustRightInd/>
              <w:jc w:val="center"/>
            </w:pPr>
            <w:r w:rsidRPr="00C46F01">
              <w:t>80,0</w:t>
            </w:r>
          </w:p>
        </w:tc>
      </w:tr>
      <w:tr w:rsidR="00AD5CF4" w:rsidRPr="00C46F01" w14:paraId="5EE273A5"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981BD69" w14:textId="77777777" w:rsidR="00AD5CF4" w:rsidRPr="00C46F01" w:rsidRDefault="00AD5CF4" w:rsidP="00AD5CF4">
            <w:pPr>
              <w:widowControl/>
              <w:autoSpaceDE/>
              <w:autoSpaceDN/>
              <w:adjustRightInd/>
              <w:jc w:val="center"/>
            </w:pPr>
            <w:r w:rsidRPr="00C46F01">
              <w:lastRenderedPageBreak/>
              <w:t>ТК 38</w:t>
            </w:r>
          </w:p>
        </w:tc>
        <w:tc>
          <w:tcPr>
            <w:tcW w:w="1134" w:type="dxa"/>
            <w:tcBorders>
              <w:top w:val="nil"/>
              <w:left w:val="nil"/>
              <w:bottom w:val="single" w:sz="4" w:space="0" w:color="auto"/>
              <w:right w:val="single" w:sz="4" w:space="0" w:color="auto"/>
            </w:tcBorders>
            <w:shd w:val="clear" w:color="auto" w:fill="auto"/>
            <w:vAlign w:val="center"/>
          </w:tcPr>
          <w:p w14:paraId="614C3A43" w14:textId="77777777" w:rsidR="00AD5CF4" w:rsidRPr="00C46F01" w:rsidRDefault="00AD5CF4" w:rsidP="00AD5CF4">
            <w:pPr>
              <w:widowControl/>
              <w:autoSpaceDE/>
              <w:autoSpaceDN/>
              <w:adjustRightInd/>
              <w:jc w:val="center"/>
            </w:pPr>
            <w:r w:rsidRPr="00C46F01">
              <w:t>ТК 51</w:t>
            </w:r>
          </w:p>
        </w:tc>
        <w:tc>
          <w:tcPr>
            <w:tcW w:w="992" w:type="dxa"/>
            <w:tcBorders>
              <w:top w:val="nil"/>
              <w:left w:val="nil"/>
              <w:bottom w:val="single" w:sz="4" w:space="0" w:color="auto"/>
              <w:right w:val="single" w:sz="4" w:space="0" w:color="auto"/>
            </w:tcBorders>
            <w:shd w:val="clear" w:color="auto" w:fill="auto"/>
            <w:noWrap/>
            <w:vAlign w:val="bottom"/>
          </w:tcPr>
          <w:p w14:paraId="4464035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4BE1FD9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37CB99C0"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bottom"/>
          </w:tcPr>
          <w:p w14:paraId="18D61E30" w14:textId="77777777" w:rsidR="00AD5CF4" w:rsidRPr="00C46F01" w:rsidRDefault="00AD5CF4" w:rsidP="00AD5CF4">
            <w:pPr>
              <w:widowControl/>
              <w:autoSpaceDE/>
              <w:autoSpaceDN/>
              <w:adjustRightInd/>
              <w:jc w:val="center"/>
            </w:pPr>
            <w:r w:rsidRPr="00C46F01">
              <w:t>21</w:t>
            </w:r>
          </w:p>
        </w:tc>
        <w:tc>
          <w:tcPr>
            <w:tcW w:w="992" w:type="dxa"/>
            <w:tcBorders>
              <w:top w:val="nil"/>
              <w:left w:val="nil"/>
              <w:bottom w:val="single" w:sz="4" w:space="0" w:color="auto"/>
              <w:right w:val="single" w:sz="4" w:space="0" w:color="auto"/>
            </w:tcBorders>
            <w:shd w:val="clear" w:color="auto" w:fill="auto"/>
            <w:vAlign w:val="center"/>
          </w:tcPr>
          <w:p w14:paraId="6950DD3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auto" w:fill="auto"/>
            <w:vAlign w:val="center"/>
          </w:tcPr>
          <w:p w14:paraId="5E42A51F"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3DC58DEC" w14:textId="77777777" w:rsidR="00AD5CF4" w:rsidRPr="00C46F01" w:rsidRDefault="00AD5CF4" w:rsidP="00AD5CF4">
            <w:pPr>
              <w:widowControl/>
              <w:autoSpaceDE/>
              <w:autoSpaceDN/>
              <w:adjustRightInd/>
              <w:jc w:val="center"/>
            </w:pPr>
            <w:r w:rsidRPr="00C46F01">
              <w:t>80,0</w:t>
            </w:r>
          </w:p>
        </w:tc>
      </w:tr>
      <w:tr w:rsidR="00AD5CF4" w:rsidRPr="00C46F01" w14:paraId="7278E1C9"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07B63C6" w14:textId="77777777" w:rsidR="00AD5CF4" w:rsidRPr="00C46F01" w:rsidRDefault="00AD5CF4" w:rsidP="00AD5CF4">
            <w:pPr>
              <w:widowControl/>
              <w:autoSpaceDE/>
              <w:autoSpaceDN/>
              <w:adjustRightInd/>
              <w:jc w:val="center"/>
            </w:pPr>
            <w:r w:rsidRPr="00C46F01">
              <w:t>ТК 51</w:t>
            </w:r>
          </w:p>
        </w:tc>
        <w:tc>
          <w:tcPr>
            <w:tcW w:w="1134" w:type="dxa"/>
            <w:tcBorders>
              <w:top w:val="nil"/>
              <w:left w:val="nil"/>
              <w:bottom w:val="single" w:sz="4" w:space="0" w:color="auto"/>
              <w:right w:val="single" w:sz="4" w:space="0" w:color="auto"/>
            </w:tcBorders>
            <w:shd w:val="clear" w:color="auto" w:fill="auto"/>
            <w:vAlign w:val="center"/>
          </w:tcPr>
          <w:p w14:paraId="08AF6CD0" w14:textId="77777777" w:rsidR="00AD5CF4" w:rsidRPr="00C46F01" w:rsidRDefault="00AD5CF4" w:rsidP="00AD5CF4">
            <w:pPr>
              <w:widowControl/>
              <w:autoSpaceDE/>
              <w:autoSpaceDN/>
              <w:adjustRightInd/>
              <w:jc w:val="center"/>
            </w:pPr>
            <w:r w:rsidRPr="00C46F01">
              <w:t>жилой дом 11</w:t>
            </w:r>
          </w:p>
        </w:tc>
        <w:tc>
          <w:tcPr>
            <w:tcW w:w="992" w:type="dxa"/>
            <w:tcBorders>
              <w:top w:val="nil"/>
              <w:left w:val="nil"/>
              <w:bottom w:val="single" w:sz="4" w:space="0" w:color="auto"/>
              <w:right w:val="single" w:sz="4" w:space="0" w:color="auto"/>
            </w:tcBorders>
            <w:shd w:val="clear" w:color="auto" w:fill="auto"/>
            <w:noWrap/>
            <w:vAlign w:val="bottom"/>
          </w:tcPr>
          <w:p w14:paraId="4CEE1EC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661FD9D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6EF4D842"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noWrap/>
            <w:vAlign w:val="bottom"/>
          </w:tcPr>
          <w:p w14:paraId="42193CEF"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vAlign w:val="center"/>
          </w:tcPr>
          <w:p w14:paraId="5D43787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auto" w:fill="auto"/>
            <w:vAlign w:val="center"/>
          </w:tcPr>
          <w:p w14:paraId="00712654"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0FD827BB" w14:textId="77777777" w:rsidR="00AD5CF4" w:rsidRPr="00C46F01" w:rsidRDefault="00AD5CF4" w:rsidP="00AD5CF4">
            <w:pPr>
              <w:widowControl/>
              <w:autoSpaceDE/>
              <w:autoSpaceDN/>
              <w:adjustRightInd/>
              <w:jc w:val="center"/>
            </w:pPr>
            <w:r w:rsidRPr="00C46F01">
              <w:t>80,0</w:t>
            </w:r>
          </w:p>
        </w:tc>
      </w:tr>
      <w:tr w:rsidR="00AD5CF4" w:rsidRPr="00C46F01" w14:paraId="4731ED5C"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27AD1D9" w14:textId="77777777" w:rsidR="00AD5CF4" w:rsidRPr="00C46F01" w:rsidRDefault="00AD5CF4" w:rsidP="00AD5CF4">
            <w:pPr>
              <w:widowControl/>
              <w:autoSpaceDE/>
              <w:autoSpaceDN/>
              <w:adjustRightInd/>
              <w:jc w:val="center"/>
            </w:pPr>
            <w:r w:rsidRPr="00C46F01">
              <w:t>ТК 51</w:t>
            </w:r>
          </w:p>
        </w:tc>
        <w:tc>
          <w:tcPr>
            <w:tcW w:w="1134" w:type="dxa"/>
            <w:tcBorders>
              <w:top w:val="nil"/>
              <w:left w:val="nil"/>
              <w:bottom w:val="single" w:sz="4" w:space="0" w:color="auto"/>
              <w:right w:val="single" w:sz="4" w:space="0" w:color="auto"/>
            </w:tcBorders>
            <w:shd w:val="clear" w:color="auto" w:fill="auto"/>
            <w:vAlign w:val="center"/>
          </w:tcPr>
          <w:p w14:paraId="5CD12A67" w14:textId="77777777" w:rsidR="00AD5CF4" w:rsidRPr="00C46F01" w:rsidRDefault="00AD5CF4" w:rsidP="00AD5CF4">
            <w:pPr>
              <w:widowControl/>
              <w:autoSpaceDE/>
              <w:autoSpaceDN/>
              <w:adjustRightInd/>
              <w:jc w:val="center"/>
            </w:pPr>
            <w:r w:rsidRPr="00C46F01">
              <w:t>ТК 52</w:t>
            </w:r>
          </w:p>
        </w:tc>
        <w:tc>
          <w:tcPr>
            <w:tcW w:w="992" w:type="dxa"/>
            <w:tcBorders>
              <w:top w:val="nil"/>
              <w:left w:val="nil"/>
              <w:bottom w:val="single" w:sz="4" w:space="0" w:color="auto"/>
              <w:right w:val="single" w:sz="4" w:space="0" w:color="auto"/>
            </w:tcBorders>
            <w:shd w:val="clear" w:color="auto" w:fill="auto"/>
            <w:noWrap/>
            <w:vAlign w:val="bottom"/>
          </w:tcPr>
          <w:p w14:paraId="5F54909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4A3B4B7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FCAFBEE"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bottom"/>
          </w:tcPr>
          <w:p w14:paraId="092FC24A" w14:textId="77777777" w:rsidR="00AD5CF4" w:rsidRPr="00C46F01" w:rsidRDefault="00AD5CF4" w:rsidP="00AD5CF4">
            <w:pPr>
              <w:widowControl/>
              <w:autoSpaceDE/>
              <w:autoSpaceDN/>
              <w:adjustRightInd/>
              <w:jc w:val="center"/>
            </w:pPr>
            <w:r w:rsidRPr="00C46F01">
              <w:t>10</w:t>
            </w:r>
          </w:p>
        </w:tc>
        <w:tc>
          <w:tcPr>
            <w:tcW w:w="992" w:type="dxa"/>
            <w:tcBorders>
              <w:top w:val="nil"/>
              <w:left w:val="nil"/>
              <w:bottom w:val="single" w:sz="4" w:space="0" w:color="auto"/>
              <w:right w:val="single" w:sz="4" w:space="0" w:color="auto"/>
            </w:tcBorders>
            <w:shd w:val="clear" w:color="auto" w:fill="auto"/>
            <w:vAlign w:val="center"/>
          </w:tcPr>
          <w:p w14:paraId="083D48C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auto" w:fill="auto"/>
            <w:vAlign w:val="center"/>
          </w:tcPr>
          <w:p w14:paraId="321DE777"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auto" w:fill="auto"/>
            <w:vAlign w:val="center"/>
          </w:tcPr>
          <w:p w14:paraId="40458CA8" w14:textId="77777777" w:rsidR="00AD5CF4" w:rsidRPr="00C46F01" w:rsidRDefault="00AD5CF4" w:rsidP="00AD5CF4">
            <w:pPr>
              <w:widowControl/>
              <w:autoSpaceDE/>
              <w:autoSpaceDN/>
              <w:adjustRightInd/>
              <w:jc w:val="center"/>
            </w:pPr>
            <w:r w:rsidRPr="00C46F01">
              <w:t>80,0</w:t>
            </w:r>
          </w:p>
        </w:tc>
      </w:tr>
      <w:tr w:rsidR="00AD5CF4" w:rsidRPr="00C46F01" w14:paraId="4055F512"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16BC494" w14:textId="77777777" w:rsidR="00AD5CF4" w:rsidRPr="00C46F01" w:rsidRDefault="00AD5CF4" w:rsidP="00AD5CF4">
            <w:pPr>
              <w:widowControl/>
              <w:autoSpaceDE/>
              <w:autoSpaceDN/>
              <w:adjustRightInd/>
              <w:jc w:val="center"/>
            </w:pPr>
            <w:r w:rsidRPr="00C46F01">
              <w:t>ТК 52</w:t>
            </w:r>
          </w:p>
        </w:tc>
        <w:tc>
          <w:tcPr>
            <w:tcW w:w="1134" w:type="dxa"/>
            <w:tcBorders>
              <w:top w:val="nil"/>
              <w:left w:val="nil"/>
              <w:bottom w:val="single" w:sz="4" w:space="0" w:color="auto"/>
              <w:right w:val="single" w:sz="4" w:space="0" w:color="auto"/>
            </w:tcBorders>
            <w:shd w:val="clear" w:color="auto" w:fill="auto"/>
            <w:vAlign w:val="center"/>
          </w:tcPr>
          <w:p w14:paraId="7E6139A7" w14:textId="77777777" w:rsidR="00AD5CF4" w:rsidRPr="00C46F01" w:rsidRDefault="00AD5CF4" w:rsidP="00AD5CF4">
            <w:pPr>
              <w:widowControl/>
              <w:autoSpaceDE/>
              <w:autoSpaceDN/>
              <w:adjustRightInd/>
              <w:jc w:val="center"/>
            </w:pPr>
            <w:r w:rsidRPr="00C46F01">
              <w:t>жилой дом 21</w:t>
            </w:r>
          </w:p>
        </w:tc>
        <w:tc>
          <w:tcPr>
            <w:tcW w:w="992" w:type="dxa"/>
            <w:tcBorders>
              <w:top w:val="nil"/>
              <w:left w:val="nil"/>
              <w:bottom w:val="single" w:sz="4" w:space="0" w:color="auto"/>
              <w:right w:val="single" w:sz="4" w:space="0" w:color="auto"/>
            </w:tcBorders>
            <w:shd w:val="clear" w:color="auto" w:fill="auto"/>
            <w:noWrap/>
            <w:vAlign w:val="bottom"/>
          </w:tcPr>
          <w:p w14:paraId="72EDBE5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vAlign w:val="center"/>
          </w:tcPr>
          <w:p w14:paraId="25AC076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vAlign w:val="center"/>
          </w:tcPr>
          <w:p w14:paraId="53A5586E"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vAlign w:val="center"/>
          </w:tcPr>
          <w:p w14:paraId="093E5585" w14:textId="77777777" w:rsidR="00AD5CF4" w:rsidRPr="00C46F01" w:rsidRDefault="00AD5CF4" w:rsidP="00AD5CF4">
            <w:pPr>
              <w:widowControl/>
              <w:autoSpaceDE/>
              <w:autoSpaceDN/>
              <w:adjustRightInd/>
              <w:jc w:val="center"/>
            </w:pPr>
            <w:r w:rsidRPr="00C46F01">
              <w:t>46,0</w:t>
            </w:r>
          </w:p>
        </w:tc>
        <w:tc>
          <w:tcPr>
            <w:tcW w:w="992" w:type="dxa"/>
            <w:tcBorders>
              <w:top w:val="nil"/>
              <w:left w:val="nil"/>
              <w:bottom w:val="single" w:sz="4" w:space="0" w:color="auto"/>
              <w:right w:val="single" w:sz="4" w:space="0" w:color="auto"/>
            </w:tcBorders>
            <w:shd w:val="clear" w:color="auto" w:fill="auto"/>
            <w:vAlign w:val="center"/>
          </w:tcPr>
          <w:p w14:paraId="376395D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277969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0D82D7D" w14:textId="77777777" w:rsidR="00AD5CF4" w:rsidRPr="00C46F01" w:rsidRDefault="00AD5CF4" w:rsidP="00AD5CF4">
            <w:pPr>
              <w:widowControl/>
              <w:autoSpaceDE/>
              <w:autoSpaceDN/>
              <w:adjustRightInd/>
              <w:jc w:val="center"/>
            </w:pPr>
            <w:r w:rsidRPr="00C46F01">
              <w:t>177</w:t>
            </w:r>
          </w:p>
        </w:tc>
      </w:tr>
      <w:tr w:rsidR="00AD5CF4" w:rsidRPr="00C46F01" w14:paraId="6A5E23AD"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CA78A28" w14:textId="77777777" w:rsidR="00AD5CF4" w:rsidRPr="00C46F01" w:rsidRDefault="00AD5CF4" w:rsidP="00AD5CF4">
            <w:pPr>
              <w:widowControl/>
              <w:autoSpaceDE/>
              <w:autoSpaceDN/>
              <w:adjustRightInd/>
              <w:jc w:val="center"/>
            </w:pPr>
            <w:r w:rsidRPr="00C46F01">
              <w:t>ТК 52</w:t>
            </w:r>
          </w:p>
        </w:tc>
        <w:tc>
          <w:tcPr>
            <w:tcW w:w="1134" w:type="dxa"/>
            <w:tcBorders>
              <w:top w:val="nil"/>
              <w:left w:val="nil"/>
              <w:bottom w:val="single" w:sz="4" w:space="0" w:color="auto"/>
              <w:right w:val="single" w:sz="4" w:space="0" w:color="auto"/>
            </w:tcBorders>
            <w:shd w:val="clear" w:color="auto" w:fill="auto"/>
            <w:noWrap/>
            <w:vAlign w:val="center"/>
          </w:tcPr>
          <w:p w14:paraId="026BF97A" w14:textId="77777777" w:rsidR="00AD5CF4" w:rsidRPr="00C46F01" w:rsidRDefault="00AD5CF4" w:rsidP="00AD5CF4">
            <w:pPr>
              <w:widowControl/>
              <w:autoSpaceDE/>
              <w:autoSpaceDN/>
              <w:adjustRightInd/>
              <w:jc w:val="center"/>
            </w:pPr>
            <w:r w:rsidRPr="00C46F01">
              <w:t>ТК 53</w:t>
            </w:r>
          </w:p>
        </w:tc>
        <w:tc>
          <w:tcPr>
            <w:tcW w:w="992" w:type="dxa"/>
            <w:tcBorders>
              <w:top w:val="nil"/>
              <w:left w:val="nil"/>
              <w:bottom w:val="single" w:sz="4" w:space="0" w:color="auto"/>
              <w:right w:val="single" w:sz="4" w:space="0" w:color="auto"/>
            </w:tcBorders>
            <w:shd w:val="clear" w:color="auto" w:fill="auto"/>
            <w:noWrap/>
            <w:vAlign w:val="bottom"/>
          </w:tcPr>
          <w:p w14:paraId="034E61B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71084DC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669CAC05"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23802132" w14:textId="77777777" w:rsidR="00AD5CF4" w:rsidRPr="00C46F01" w:rsidRDefault="00AD5CF4" w:rsidP="00AD5CF4">
            <w:pPr>
              <w:widowControl/>
              <w:autoSpaceDE/>
              <w:autoSpaceDN/>
              <w:adjustRightInd/>
              <w:jc w:val="center"/>
            </w:pPr>
            <w:r w:rsidRPr="00C46F01">
              <w:t>24,0</w:t>
            </w:r>
          </w:p>
        </w:tc>
        <w:tc>
          <w:tcPr>
            <w:tcW w:w="992" w:type="dxa"/>
            <w:tcBorders>
              <w:top w:val="nil"/>
              <w:left w:val="nil"/>
              <w:bottom w:val="nil"/>
              <w:right w:val="single" w:sz="4" w:space="0" w:color="auto"/>
            </w:tcBorders>
            <w:shd w:val="clear" w:color="000000" w:fill="FFFFFF"/>
            <w:vAlign w:val="center"/>
          </w:tcPr>
          <w:p w14:paraId="05864BC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C1648F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DF9271B" w14:textId="77777777" w:rsidR="00AD5CF4" w:rsidRPr="00C46F01" w:rsidRDefault="00AD5CF4" w:rsidP="00AD5CF4">
            <w:pPr>
              <w:widowControl/>
              <w:autoSpaceDE/>
              <w:autoSpaceDN/>
              <w:adjustRightInd/>
              <w:jc w:val="center"/>
            </w:pPr>
            <w:r w:rsidRPr="00C46F01">
              <w:t>177</w:t>
            </w:r>
          </w:p>
        </w:tc>
      </w:tr>
      <w:tr w:rsidR="00AD5CF4" w:rsidRPr="00C46F01" w14:paraId="388AE05B"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88BA121" w14:textId="77777777" w:rsidR="00AD5CF4" w:rsidRPr="00C46F01" w:rsidRDefault="00AD5CF4" w:rsidP="00AD5CF4">
            <w:pPr>
              <w:widowControl/>
              <w:autoSpaceDE/>
              <w:autoSpaceDN/>
              <w:adjustRightInd/>
              <w:jc w:val="center"/>
            </w:pPr>
            <w:r w:rsidRPr="00C46F01">
              <w:t>ТК 52А</w:t>
            </w:r>
          </w:p>
        </w:tc>
        <w:tc>
          <w:tcPr>
            <w:tcW w:w="1134" w:type="dxa"/>
            <w:tcBorders>
              <w:top w:val="nil"/>
              <w:left w:val="nil"/>
              <w:bottom w:val="single" w:sz="4" w:space="0" w:color="auto"/>
              <w:right w:val="nil"/>
            </w:tcBorders>
            <w:shd w:val="clear" w:color="auto" w:fill="auto"/>
            <w:noWrap/>
            <w:vAlign w:val="center"/>
          </w:tcPr>
          <w:p w14:paraId="5FB13D70" w14:textId="77777777" w:rsidR="00AD5CF4" w:rsidRPr="00C46F01" w:rsidRDefault="00AD5CF4" w:rsidP="00AD5CF4">
            <w:pPr>
              <w:widowControl/>
              <w:autoSpaceDE/>
              <w:autoSpaceDN/>
              <w:adjustRightInd/>
              <w:jc w:val="center"/>
            </w:pPr>
            <w:r w:rsidRPr="00C46F01">
              <w:t>жилой дом 12а</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D8ED25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5B285FF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36F5A8EC"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noWrap/>
            <w:vAlign w:val="center"/>
          </w:tcPr>
          <w:p w14:paraId="095E2FB1" w14:textId="77777777" w:rsidR="00AD5CF4" w:rsidRPr="00C46F01" w:rsidRDefault="00AD5CF4" w:rsidP="00AD5CF4">
            <w:pPr>
              <w:widowControl/>
              <w:autoSpaceDE/>
              <w:autoSpaceDN/>
              <w:adjustRightInd/>
              <w:jc w:val="center"/>
            </w:pPr>
            <w:r w:rsidRPr="00C46F01">
              <w:t>5,0</w:t>
            </w:r>
          </w:p>
        </w:tc>
        <w:tc>
          <w:tcPr>
            <w:tcW w:w="992" w:type="dxa"/>
            <w:tcBorders>
              <w:top w:val="single" w:sz="4" w:space="0" w:color="auto"/>
              <w:left w:val="nil"/>
              <w:bottom w:val="nil"/>
              <w:right w:val="single" w:sz="4" w:space="0" w:color="auto"/>
            </w:tcBorders>
            <w:shd w:val="clear" w:color="000000" w:fill="FFFFFF"/>
            <w:vAlign w:val="center"/>
          </w:tcPr>
          <w:p w14:paraId="7D58577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1214D7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5A5E690" w14:textId="77777777" w:rsidR="00AD5CF4" w:rsidRPr="00C46F01" w:rsidRDefault="00AD5CF4" w:rsidP="00AD5CF4">
            <w:pPr>
              <w:widowControl/>
              <w:autoSpaceDE/>
              <w:autoSpaceDN/>
              <w:adjustRightInd/>
              <w:jc w:val="center"/>
            </w:pPr>
            <w:r w:rsidRPr="00C46F01">
              <w:t>177</w:t>
            </w:r>
          </w:p>
        </w:tc>
      </w:tr>
      <w:tr w:rsidR="00AD5CF4" w:rsidRPr="00C46F01" w14:paraId="3ED35E94" w14:textId="77777777">
        <w:trPr>
          <w:trHeight w:val="60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2CDC5D2" w14:textId="77777777" w:rsidR="00AD5CF4" w:rsidRPr="00C46F01" w:rsidRDefault="00AD5CF4" w:rsidP="00AD5CF4">
            <w:pPr>
              <w:widowControl/>
              <w:autoSpaceDE/>
              <w:autoSpaceDN/>
              <w:adjustRightInd/>
              <w:jc w:val="center"/>
            </w:pPr>
            <w:r w:rsidRPr="00C46F01">
              <w:t>ТК 53</w:t>
            </w:r>
          </w:p>
        </w:tc>
        <w:tc>
          <w:tcPr>
            <w:tcW w:w="1134" w:type="dxa"/>
            <w:tcBorders>
              <w:top w:val="nil"/>
              <w:left w:val="nil"/>
              <w:bottom w:val="single" w:sz="4" w:space="0" w:color="auto"/>
              <w:right w:val="single" w:sz="4" w:space="0" w:color="auto"/>
            </w:tcBorders>
            <w:shd w:val="clear" w:color="auto" w:fill="auto"/>
            <w:noWrap/>
            <w:vAlign w:val="center"/>
          </w:tcPr>
          <w:p w14:paraId="6B2ADD0E" w14:textId="77777777" w:rsidR="00AD5CF4" w:rsidRPr="00C46F01" w:rsidRDefault="00AD5CF4" w:rsidP="00AD5CF4">
            <w:pPr>
              <w:widowControl/>
              <w:autoSpaceDE/>
              <w:autoSpaceDN/>
              <w:adjustRightInd/>
              <w:jc w:val="center"/>
            </w:pPr>
            <w:r w:rsidRPr="00C46F01">
              <w:t>ТК 54</w:t>
            </w:r>
          </w:p>
        </w:tc>
        <w:tc>
          <w:tcPr>
            <w:tcW w:w="992" w:type="dxa"/>
            <w:tcBorders>
              <w:top w:val="nil"/>
              <w:left w:val="nil"/>
              <w:bottom w:val="single" w:sz="4" w:space="0" w:color="auto"/>
              <w:right w:val="single" w:sz="4" w:space="0" w:color="auto"/>
            </w:tcBorders>
            <w:shd w:val="clear" w:color="auto" w:fill="auto"/>
            <w:noWrap/>
            <w:vAlign w:val="bottom"/>
          </w:tcPr>
          <w:p w14:paraId="666F652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5A87BDB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2485F2B1"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41BC48A4" w14:textId="77777777" w:rsidR="00AD5CF4" w:rsidRPr="00C46F01" w:rsidRDefault="00AD5CF4" w:rsidP="00AD5CF4">
            <w:pPr>
              <w:widowControl/>
              <w:autoSpaceDE/>
              <w:autoSpaceDN/>
              <w:adjustRightInd/>
              <w:jc w:val="center"/>
            </w:pPr>
            <w:r w:rsidRPr="00C46F01">
              <w:t>10,0</w:t>
            </w:r>
          </w:p>
        </w:tc>
        <w:tc>
          <w:tcPr>
            <w:tcW w:w="992" w:type="dxa"/>
            <w:tcBorders>
              <w:top w:val="single" w:sz="4" w:space="0" w:color="auto"/>
              <w:left w:val="nil"/>
              <w:bottom w:val="nil"/>
              <w:right w:val="single" w:sz="4" w:space="0" w:color="auto"/>
            </w:tcBorders>
            <w:shd w:val="clear" w:color="000000" w:fill="FFFFFF"/>
            <w:vAlign w:val="center"/>
          </w:tcPr>
          <w:p w14:paraId="6F3B9B5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CC3115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27C8A53" w14:textId="77777777" w:rsidR="00AD5CF4" w:rsidRPr="00C46F01" w:rsidRDefault="00AD5CF4" w:rsidP="00AD5CF4">
            <w:pPr>
              <w:widowControl/>
              <w:autoSpaceDE/>
              <w:autoSpaceDN/>
              <w:adjustRightInd/>
              <w:jc w:val="center"/>
            </w:pPr>
            <w:r w:rsidRPr="00C46F01">
              <w:t>177</w:t>
            </w:r>
          </w:p>
        </w:tc>
      </w:tr>
      <w:tr w:rsidR="00AD5CF4" w:rsidRPr="00C46F01" w14:paraId="18C573EB" w14:textId="77777777">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DE03818" w14:textId="77777777" w:rsidR="00AD5CF4" w:rsidRPr="00C46F01" w:rsidRDefault="00AD5CF4" w:rsidP="00AD5CF4">
            <w:pPr>
              <w:widowControl/>
              <w:autoSpaceDE/>
              <w:autoSpaceDN/>
              <w:adjustRightInd/>
              <w:jc w:val="center"/>
              <w:rPr>
                <w:b/>
                <w:bCs/>
              </w:rPr>
            </w:pPr>
            <w:r w:rsidRPr="00C46F01">
              <w:rPr>
                <w:b/>
                <w:bCs/>
              </w:rPr>
              <w:t>ул.Березовая</w:t>
            </w:r>
          </w:p>
        </w:tc>
        <w:tc>
          <w:tcPr>
            <w:tcW w:w="1134" w:type="dxa"/>
            <w:tcBorders>
              <w:top w:val="nil"/>
              <w:left w:val="nil"/>
              <w:bottom w:val="single" w:sz="4" w:space="0" w:color="auto"/>
              <w:right w:val="single" w:sz="4" w:space="0" w:color="auto"/>
            </w:tcBorders>
            <w:shd w:val="clear" w:color="auto" w:fill="auto"/>
            <w:noWrap/>
            <w:vAlign w:val="center"/>
          </w:tcPr>
          <w:p w14:paraId="2DD4D2E0"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58AAB34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27AC1404"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0F88AEE7"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09AA9868"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nil"/>
              <w:right w:val="single" w:sz="4" w:space="0" w:color="auto"/>
            </w:tcBorders>
            <w:shd w:val="clear" w:color="000000" w:fill="FFFFFF"/>
            <w:vAlign w:val="center"/>
          </w:tcPr>
          <w:p w14:paraId="70A58201"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1879515C"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000000" w:fill="FFFFFF"/>
            <w:vAlign w:val="center"/>
          </w:tcPr>
          <w:p w14:paraId="0132E69B" w14:textId="77777777" w:rsidR="00AD5CF4" w:rsidRPr="00C46F01" w:rsidRDefault="00AD5CF4" w:rsidP="00AD5CF4">
            <w:pPr>
              <w:widowControl/>
              <w:autoSpaceDE/>
              <w:autoSpaceDN/>
              <w:adjustRightInd/>
              <w:jc w:val="center"/>
            </w:pPr>
            <w:r w:rsidRPr="00C46F01">
              <w:t> </w:t>
            </w:r>
          </w:p>
        </w:tc>
      </w:tr>
      <w:tr w:rsidR="00AD5CF4" w:rsidRPr="00C46F01" w14:paraId="4A974D23" w14:textId="77777777">
        <w:trPr>
          <w:trHeight w:val="58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9FCCD45" w14:textId="77777777" w:rsidR="00AD5CF4" w:rsidRPr="00C46F01" w:rsidRDefault="00AD5CF4" w:rsidP="00AD5CF4">
            <w:pPr>
              <w:widowControl/>
              <w:autoSpaceDE/>
              <w:autoSpaceDN/>
              <w:adjustRightInd/>
              <w:jc w:val="center"/>
            </w:pPr>
            <w:r w:rsidRPr="00C46F01">
              <w:t>ТК 54</w:t>
            </w:r>
          </w:p>
        </w:tc>
        <w:tc>
          <w:tcPr>
            <w:tcW w:w="1134" w:type="dxa"/>
            <w:tcBorders>
              <w:top w:val="nil"/>
              <w:left w:val="nil"/>
              <w:bottom w:val="single" w:sz="4" w:space="0" w:color="auto"/>
              <w:right w:val="single" w:sz="4" w:space="0" w:color="auto"/>
            </w:tcBorders>
            <w:shd w:val="clear" w:color="auto" w:fill="auto"/>
            <w:noWrap/>
            <w:vAlign w:val="center"/>
          </w:tcPr>
          <w:p w14:paraId="225BBFAD" w14:textId="77777777" w:rsidR="00AD5CF4" w:rsidRPr="00C46F01" w:rsidRDefault="00AD5CF4" w:rsidP="00AD5CF4">
            <w:pPr>
              <w:widowControl/>
              <w:autoSpaceDE/>
              <w:autoSpaceDN/>
              <w:adjustRightInd/>
              <w:jc w:val="center"/>
            </w:pPr>
            <w:r w:rsidRPr="00C46F01">
              <w:t>ТК 55</w:t>
            </w:r>
          </w:p>
        </w:tc>
        <w:tc>
          <w:tcPr>
            <w:tcW w:w="992" w:type="dxa"/>
            <w:tcBorders>
              <w:top w:val="nil"/>
              <w:left w:val="nil"/>
              <w:bottom w:val="single" w:sz="4" w:space="0" w:color="auto"/>
              <w:right w:val="single" w:sz="4" w:space="0" w:color="auto"/>
            </w:tcBorders>
            <w:shd w:val="clear" w:color="auto" w:fill="auto"/>
            <w:noWrap/>
            <w:vAlign w:val="bottom"/>
          </w:tcPr>
          <w:p w14:paraId="34D5055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6B3AF55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4FE29B17"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436499B2" w14:textId="77777777" w:rsidR="00AD5CF4" w:rsidRPr="00C46F01" w:rsidRDefault="00AD5CF4" w:rsidP="00AD5CF4">
            <w:pPr>
              <w:widowControl/>
              <w:autoSpaceDE/>
              <w:autoSpaceDN/>
              <w:adjustRightInd/>
              <w:jc w:val="center"/>
            </w:pPr>
            <w:r w:rsidRPr="00C46F01">
              <w:t>24,0</w:t>
            </w:r>
          </w:p>
        </w:tc>
        <w:tc>
          <w:tcPr>
            <w:tcW w:w="992" w:type="dxa"/>
            <w:tcBorders>
              <w:top w:val="single" w:sz="4" w:space="0" w:color="auto"/>
              <w:left w:val="nil"/>
              <w:bottom w:val="nil"/>
              <w:right w:val="single" w:sz="4" w:space="0" w:color="auto"/>
            </w:tcBorders>
            <w:shd w:val="clear" w:color="000000" w:fill="FFFFFF"/>
            <w:vAlign w:val="center"/>
          </w:tcPr>
          <w:p w14:paraId="0569216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D340B5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0A30F86" w14:textId="77777777" w:rsidR="00AD5CF4" w:rsidRPr="00C46F01" w:rsidRDefault="00AD5CF4" w:rsidP="00AD5CF4">
            <w:pPr>
              <w:widowControl/>
              <w:autoSpaceDE/>
              <w:autoSpaceDN/>
              <w:adjustRightInd/>
              <w:jc w:val="center"/>
            </w:pPr>
            <w:r w:rsidRPr="00C46F01">
              <w:t>177</w:t>
            </w:r>
          </w:p>
        </w:tc>
      </w:tr>
      <w:tr w:rsidR="00AD5CF4" w:rsidRPr="00C46F01" w14:paraId="79B7D796"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977202B" w14:textId="77777777" w:rsidR="00AD5CF4" w:rsidRPr="00C46F01" w:rsidRDefault="00AD5CF4" w:rsidP="00AD5CF4">
            <w:pPr>
              <w:widowControl/>
              <w:autoSpaceDE/>
              <w:autoSpaceDN/>
              <w:adjustRightInd/>
              <w:jc w:val="center"/>
            </w:pPr>
            <w:r w:rsidRPr="00C46F01">
              <w:t>ТК 54</w:t>
            </w:r>
          </w:p>
        </w:tc>
        <w:tc>
          <w:tcPr>
            <w:tcW w:w="1134" w:type="dxa"/>
            <w:tcBorders>
              <w:top w:val="nil"/>
              <w:left w:val="nil"/>
              <w:bottom w:val="single" w:sz="4" w:space="0" w:color="auto"/>
              <w:right w:val="nil"/>
            </w:tcBorders>
            <w:shd w:val="clear" w:color="auto" w:fill="auto"/>
            <w:vAlign w:val="center"/>
          </w:tcPr>
          <w:p w14:paraId="5A19CD0A" w14:textId="77777777" w:rsidR="00AD5CF4" w:rsidRPr="00C46F01" w:rsidRDefault="00AD5CF4" w:rsidP="00AD5CF4">
            <w:pPr>
              <w:widowControl/>
              <w:autoSpaceDE/>
              <w:autoSpaceDN/>
              <w:adjustRightInd/>
              <w:jc w:val="center"/>
            </w:pPr>
            <w:r w:rsidRPr="00C46F01">
              <w:t>жилой дом 14</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ADBD40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4E629AE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37DDD295"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noWrap/>
            <w:vAlign w:val="center"/>
          </w:tcPr>
          <w:p w14:paraId="53E47438" w14:textId="77777777" w:rsidR="00AD5CF4" w:rsidRPr="00C46F01" w:rsidRDefault="00AD5CF4" w:rsidP="00AD5CF4">
            <w:pPr>
              <w:widowControl/>
              <w:autoSpaceDE/>
              <w:autoSpaceDN/>
              <w:adjustRightInd/>
              <w:jc w:val="center"/>
            </w:pPr>
            <w:r w:rsidRPr="00C46F01">
              <w:t>9,0</w:t>
            </w:r>
          </w:p>
        </w:tc>
        <w:tc>
          <w:tcPr>
            <w:tcW w:w="992" w:type="dxa"/>
            <w:tcBorders>
              <w:top w:val="single" w:sz="4" w:space="0" w:color="auto"/>
              <w:left w:val="nil"/>
              <w:bottom w:val="nil"/>
              <w:right w:val="single" w:sz="4" w:space="0" w:color="auto"/>
            </w:tcBorders>
            <w:shd w:val="clear" w:color="auto" w:fill="auto"/>
            <w:vAlign w:val="center"/>
          </w:tcPr>
          <w:p w14:paraId="7E4B7D3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110281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3DDA961" w14:textId="77777777" w:rsidR="00AD5CF4" w:rsidRPr="00C46F01" w:rsidRDefault="00AD5CF4" w:rsidP="00AD5CF4">
            <w:pPr>
              <w:widowControl/>
              <w:autoSpaceDE/>
              <w:autoSpaceDN/>
              <w:adjustRightInd/>
              <w:jc w:val="center"/>
            </w:pPr>
            <w:r w:rsidRPr="00C46F01">
              <w:t>177</w:t>
            </w:r>
          </w:p>
        </w:tc>
      </w:tr>
      <w:tr w:rsidR="00AD5CF4" w:rsidRPr="00C46F01" w14:paraId="1EB1351C"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CD67E2B" w14:textId="77777777" w:rsidR="00AD5CF4" w:rsidRPr="00C46F01" w:rsidRDefault="00AD5CF4" w:rsidP="00AD5CF4">
            <w:pPr>
              <w:widowControl/>
              <w:autoSpaceDE/>
              <w:autoSpaceDN/>
              <w:adjustRightInd/>
              <w:jc w:val="center"/>
            </w:pPr>
            <w:r w:rsidRPr="00C46F01">
              <w:t>ТК 54</w:t>
            </w:r>
          </w:p>
        </w:tc>
        <w:tc>
          <w:tcPr>
            <w:tcW w:w="1134" w:type="dxa"/>
            <w:tcBorders>
              <w:top w:val="nil"/>
              <w:left w:val="nil"/>
              <w:bottom w:val="single" w:sz="4" w:space="0" w:color="auto"/>
              <w:right w:val="single" w:sz="4" w:space="0" w:color="auto"/>
            </w:tcBorders>
            <w:shd w:val="clear" w:color="auto" w:fill="auto"/>
            <w:noWrap/>
            <w:vAlign w:val="center"/>
          </w:tcPr>
          <w:p w14:paraId="6BB30804" w14:textId="77777777" w:rsidR="00AD5CF4" w:rsidRPr="00C46F01" w:rsidRDefault="00AD5CF4" w:rsidP="00AD5CF4">
            <w:pPr>
              <w:widowControl/>
              <w:autoSpaceDE/>
              <w:autoSpaceDN/>
              <w:adjustRightInd/>
              <w:jc w:val="center"/>
            </w:pPr>
            <w:r w:rsidRPr="00C46F01">
              <w:t>жилой дом 19а</w:t>
            </w:r>
          </w:p>
        </w:tc>
        <w:tc>
          <w:tcPr>
            <w:tcW w:w="992" w:type="dxa"/>
            <w:tcBorders>
              <w:top w:val="nil"/>
              <w:left w:val="nil"/>
              <w:bottom w:val="single" w:sz="4" w:space="0" w:color="auto"/>
              <w:right w:val="single" w:sz="4" w:space="0" w:color="auto"/>
            </w:tcBorders>
            <w:shd w:val="clear" w:color="auto" w:fill="auto"/>
            <w:noWrap/>
            <w:vAlign w:val="bottom"/>
          </w:tcPr>
          <w:p w14:paraId="4E477DD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27B3424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2303495C"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noWrap/>
            <w:vAlign w:val="center"/>
          </w:tcPr>
          <w:p w14:paraId="5022098A" w14:textId="77777777" w:rsidR="00AD5CF4" w:rsidRPr="00C46F01" w:rsidRDefault="00AD5CF4" w:rsidP="00AD5CF4">
            <w:pPr>
              <w:widowControl/>
              <w:autoSpaceDE/>
              <w:autoSpaceDN/>
              <w:adjustRightInd/>
              <w:jc w:val="center"/>
            </w:pPr>
            <w:r w:rsidRPr="00C46F01">
              <w:t>9,0</w:t>
            </w:r>
          </w:p>
        </w:tc>
        <w:tc>
          <w:tcPr>
            <w:tcW w:w="992" w:type="dxa"/>
            <w:tcBorders>
              <w:top w:val="single" w:sz="4" w:space="0" w:color="auto"/>
              <w:left w:val="nil"/>
              <w:bottom w:val="nil"/>
              <w:right w:val="single" w:sz="4" w:space="0" w:color="auto"/>
            </w:tcBorders>
            <w:shd w:val="clear" w:color="000000" w:fill="FFFFFF"/>
            <w:vAlign w:val="center"/>
          </w:tcPr>
          <w:p w14:paraId="44D4D90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497094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14CE9C7" w14:textId="77777777" w:rsidR="00AD5CF4" w:rsidRPr="00C46F01" w:rsidRDefault="00AD5CF4" w:rsidP="00AD5CF4">
            <w:pPr>
              <w:widowControl/>
              <w:autoSpaceDE/>
              <w:autoSpaceDN/>
              <w:adjustRightInd/>
              <w:jc w:val="center"/>
            </w:pPr>
            <w:r w:rsidRPr="00C46F01">
              <w:t>177</w:t>
            </w:r>
          </w:p>
        </w:tc>
      </w:tr>
      <w:tr w:rsidR="00AD5CF4" w:rsidRPr="00C46F01" w14:paraId="0DF31DD2"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F4F4765" w14:textId="77777777" w:rsidR="00AD5CF4" w:rsidRPr="00C46F01" w:rsidRDefault="00AD5CF4" w:rsidP="00AD5CF4">
            <w:pPr>
              <w:widowControl/>
              <w:autoSpaceDE/>
              <w:autoSpaceDN/>
              <w:adjustRightInd/>
              <w:jc w:val="center"/>
            </w:pPr>
            <w:r w:rsidRPr="00C46F01">
              <w:t>ТК 54</w:t>
            </w:r>
          </w:p>
        </w:tc>
        <w:tc>
          <w:tcPr>
            <w:tcW w:w="1134" w:type="dxa"/>
            <w:tcBorders>
              <w:top w:val="nil"/>
              <w:left w:val="nil"/>
              <w:bottom w:val="single" w:sz="4" w:space="0" w:color="auto"/>
              <w:right w:val="nil"/>
            </w:tcBorders>
            <w:shd w:val="clear" w:color="auto" w:fill="auto"/>
            <w:vAlign w:val="center"/>
          </w:tcPr>
          <w:p w14:paraId="6F72A775" w14:textId="77777777" w:rsidR="00AD5CF4" w:rsidRPr="00C46F01" w:rsidRDefault="00AD5CF4" w:rsidP="00AD5CF4">
            <w:pPr>
              <w:widowControl/>
              <w:autoSpaceDE/>
              <w:autoSpaceDN/>
              <w:adjustRightInd/>
              <w:jc w:val="center"/>
            </w:pPr>
            <w:r w:rsidRPr="00C46F01">
              <w:t>жилой дом 12</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C8F356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3D01959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00D50A38"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noWrap/>
            <w:vAlign w:val="center"/>
          </w:tcPr>
          <w:p w14:paraId="07F5AE96" w14:textId="77777777" w:rsidR="00AD5CF4" w:rsidRPr="00C46F01" w:rsidRDefault="00AD5CF4" w:rsidP="00AD5CF4">
            <w:pPr>
              <w:widowControl/>
              <w:autoSpaceDE/>
              <w:autoSpaceDN/>
              <w:adjustRightInd/>
              <w:jc w:val="center"/>
            </w:pPr>
            <w:r w:rsidRPr="00C46F01">
              <w:t>20,0</w:t>
            </w:r>
          </w:p>
        </w:tc>
        <w:tc>
          <w:tcPr>
            <w:tcW w:w="992" w:type="dxa"/>
            <w:tcBorders>
              <w:top w:val="single" w:sz="4" w:space="0" w:color="auto"/>
              <w:left w:val="nil"/>
              <w:bottom w:val="nil"/>
              <w:right w:val="single" w:sz="4" w:space="0" w:color="auto"/>
            </w:tcBorders>
            <w:shd w:val="clear" w:color="auto" w:fill="auto"/>
            <w:vAlign w:val="center"/>
          </w:tcPr>
          <w:p w14:paraId="7737525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05F7CA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A3E2A8D" w14:textId="77777777" w:rsidR="00AD5CF4" w:rsidRPr="00C46F01" w:rsidRDefault="00AD5CF4" w:rsidP="00AD5CF4">
            <w:pPr>
              <w:widowControl/>
              <w:autoSpaceDE/>
              <w:autoSpaceDN/>
              <w:adjustRightInd/>
              <w:jc w:val="center"/>
            </w:pPr>
            <w:r w:rsidRPr="00C46F01">
              <w:t>177</w:t>
            </w:r>
          </w:p>
        </w:tc>
      </w:tr>
      <w:tr w:rsidR="00AD5CF4" w:rsidRPr="00C46F01" w14:paraId="4F398AEA"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2CBB66A" w14:textId="77777777" w:rsidR="00AD5CF4" w:rsidRPr="00C46F01" w:rsidRDefault="00AD5CF4" w:rsidP="00AD5CF4">
            <w:pPr>
              <w:widowControl/>
              <w:autoSpaceDE/>
              <w:autoSpaceDN/>
              <w:adjustRightInd/>
              <w:jc w:val="center"/>
            </w:pPr>
            <w:r w:rsidRPr="00C46F01">
              <w:t>ТК 55</w:t>
            </w:r>
          </w:p>
        </w:tc>
        <w:tc>
          <w:tcPr>
            <w:tcW w:w="1134" w:type="dxa"/>
            <w:tcBorders>
              <w:top w:val="nil"/>
              <w:left w:val="nil"/>
              <w:bottom w:val="single" w:sz="4" w:space="0" w:color="auto"/>
              <w:right w:val="single" w:sz="4" w:space="0" w:color="auto"/>
            </w:tcBorders>
            <w:shd w:val="clear" w:color="auto" w:fill="auto"/>
            <w:noWrap/>
            <w:vAlign w:val="center"/>
          </w:tcPr>
          <w:p w14:paraId="1C21D208" w14:textId="77777777" w:rsidR="00AD5CF4" w:rsidRPr="00C46F01" w:rsidRDefault="00AD5CF4" w:rsidP="00AD5CF4">
            <w:pPr>
              <w:widowControl/>
              <w:autoSpaceDE/>
              <w:autoSpaceDN/>
              <w:adjustRightInd/>
              <w:jc w:val="center"/>
            </w:pPr>
            <w:r w:rsidRPr="00C46F01">
              <w:t>ТК 56</w:t>
            </w:r>
          </w:p>
        </w:tc>
        <w:tc>
          <w:tcPr>
            <w:tcW w:w="992" w:type="dxa"/>
            <w:tcBorders>
              <w:top w:val="nil"/>
              <w:left w:val="nil"/>
              <w:bottom w:val="single" w:sz="4" w:space="0" w:color="auto"/>
              <w:right w:val="single" w:sz="4" w:space="0" w:color="auto"/>
            </w:tcBorders>
            <w:shd w:val="clear" w:color="auto" w:fill="auto"/>
            <w:noWrap/>
            <w:vAlign w:val="bottom"/>
          </w:tcPr>
          <w:p w14:paraId="5883485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3F7BC7E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0AB040D6"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26B3FE67" w14:textId="77777777" w:rsidR="00AD5CF4" w:rsidRPr="00C46F01" w:rsidRDefault="00AD5CF4" w:rsidP="00AD5CF4">
            <w:pPr>
              <w:widowControl/>
              <w:autoSpaceDE/>
              <w:autoSpaceDN/>
              <w:adjustRightInd/>
              <w:jc w:val="center"/>
            </w:pPr>
            <w:r w:rsidRPr="00C46F01">
              <w:t>10,0</w:t>
            </w:r>
          </w:p>
        </w:tc>
        <w:tc>
          <w:tcPr>
            <w:tcW w:w="992" w:type="dxa"/>
            <w:tcBorders>
              <w:top w:val="single" w:sz="4" w:space="0" w:color="auto"/>
              <w:left w:val="nil"/>
              <w:bottom w:val="nil"/>
              <w:right w:val="single" w:sz="4" w:space="0" w:color="auto"/>
            </w:tcBorders>
            <w:shd w:val="clear" w:color="000000" w:fill="FFFFFF"/>
            <w:vAlign w:val="center"/>
          </w:tcPr>
          <w:p w14:paraId="623372C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AC759C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CCC933D" w14:textId="77777777" w:rsidR="00AD5CF4" w:rsidRPr="00C46F01" w:rsidRDefault="00AD5CF4" w:rsidP="00AD5CF4">
            <w:pPr>
              <w:widowControl/>
              <w:autoSpaceDE/>
              <w:autoSpaceDN/>
              <w:adjustRightInd/>
              <w:jc w:val="center"/>
            </w:pPr>
            <w:r w:rsidRPr="00C46F01">
              <w:t>177</w:t>
            </w:r>
          </w:p>
        </w:tc>
      </w:tr>
      <w:tr w:rsidR="00AD5CF4" w:rsidRPr="00C46F01" w14:paraId="7E32F73B"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D93014E" w14:textId="77777777" w:rsidR="00AD5CF4" w:rsidRPr="00C46F01" w:rsidRDefault="00AD5CF4" w:rsidP="00AD5CF4">
            <w:pPr>
              <w:widowControl/>
              <w:autoSpaceDE/>
              <w:autoSpaceDN/>
              <w:adjustRightInd/>
              <w:jc w:val="center"/>
            </w:pPr>
            <w:r w:rsidRPr="00C46F01">
              <w:t>ТК 56</w:t>
            </w:r>
          </w:p>
        </w:tc>
        <w:tc>
          <w:tcPr>
            <w:tcW w:w="1134" w:type="dxa"/>
            <w:tcBorders>
              <w:top w:val="nil"/>
              <w:left w:val="nil"/>
              <w:bottom w:val="single" w:sz="4" w:space="0" w:color="auto"/>
              <w:right w:val="nil"/>
            </w:tcBorders>
            <w:shd w:val="clear" w:color="auto" w:fill="auto"/>
            <w:vAlign w:val="center"/>
          </w:tcPr>
          <w:p w14:paraId="3BA6066C" w14:textId="77777777" w:rsidR="00AD5CF4" w:rsidRPr="00C46F01" w:rsidRDefault="00AD5CF4" w:rsidP="00AD5CF4">
            <w:pPr>
              <w:widowControl/>
              <w:autoSpaceDE/>
              <w:autoSpaceDN/>
              <w:adjustRightInd/>
              <w:jc w:val="center"/>
            </w:pPr>
            <w:r w:rsidRPr="00C46F01">
              <w:t>жилой дом 10</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6B51251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2308C49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226B8C2F"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noWrap/>
            <w:vAlign w:val="center"/>
          </w:tcPr>
          <w:p w14:paraId="12EDB60D" w14:textId="77777777" w:rsidR="00AD5CF4" w:rsidRPr="00C46F01" w:rsidRDefault="00AD5CF4" w:rsidP="00AD5CF4">
            <w:pPr>
              <w:widowControl/>
              <w:autoSpaceDE/>
              <w:autoSpaceDN/>
              <w:adjustRightInd/>
              <w:jc w:val="center"/>
            </w:pPr>
            <w:r w:rsidRPr="00C46F01">
              <w:t>4,0</w:t>
            </w:r>
          </w:p>
        </w:tc>
        <w:tc>
          <w:tcPr>
            <w:tcW w:w="992" w:type="dxa"/>
            <w:tcBorders>
              <w:top w:val="single" w:sz="4" w:space="0" w:color="auto"/>
              <w:left w:val="nil"/>
              <w:bottom w:val="nil"/>
              <w:right w:val="single" w:sz="4" w:space="0" w:color="auto"/>
            </w:tcBorders>
            <w:shd w:val="clear" w:color="auto" w:fill="auto"/>
            <w:vAlign w:val="center"/>
          </w:tcPr>
          <w:p w14:paraId="446DD56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4A1CC7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E2D62C6" w14:textId="77777777" w:rsidR="00AD5CF4" w:rsidRPr="00C46F01" w:rsidRDefault="00AD5CF4" w:rsidP="00AD5CF4">
            <w:pPr>
              <w:widowControl/>
              <w:autoSpaceDE/>
              <w:autoSpaceDN/>
              <w:adjustRightInd/>
              <w:jc w:val="center"/>
            </w:pPr>
            <w:r w:rsidRPr="00C46F01">
              <w:t>177</w:t>
            </w:r>
          </w:p>
        </w:tc>
      </w:tr>
      <w:tr w:rsidR="00AD5CF4" w:rsidRPr="00C46F01" w14:paraId="0163A1A3"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4438035" w14:textId="77777777" w:rsidR="00AD5CF4" w:rsidRPr="00C46F01" w:rsidRDefault="00AD5CF4" w:rsidP="00AD5CF4">
            <w:pPr>
              <w:widowControl/>
              <w:autoSpaceDE/>
              <w:autoSpaceDN/>
              <w:adjustRightInd/>
              <w:jc w:val="center"/>
            </w:pPr>
            <w:r w:rsidRPr="00C46F01">
              <w:t>ТК 56</w:t>
            </w:r>
          </w:p>
        </w:tc>
        <w:tc>
          <w:tcPr>
            <w:tcW w:w="1134" w:type="dxa"/>
            <w:tcBorders>
              <w:top w:val="nil"/>
              <w:left w:val="nil"/>
              <w:bottom w:val="single" w:sz="4" w:space="0" w:color="auto"/>
              <w:right w:val="single" w:sz="4" w:space="0" w:color="auto"/>
            </w:tcBorders>
            <w:shd w:val="clear" w:color="auto" w:fill="auto"/>
            <w:noWrap/>
            <w:vAlign w:val="center"/>
          </w:tcPr>
          <w:p w14:paraId="2C9A28C7" w14:textId="77777777" w:rsidR="00AD5CF4" w:rsidRPr="00C46F01" w:rsidRDefault="00AD5CF4" w:rsidP="00AD5CF4">
            <w:pPr>
              <w:widowControl/>
              <w:autoSpaceDE/>
              <w:autoSpaceDN/>
              <w:adjustRightInd/>
              <w:jc w:val="center"/>
            </w:pPr>
            <w:r w:rsidRPr="00C46F01">
              <w:t>ТК 57</w:t>
            </w:r>
          </w:p>
        </w:tc>
        <w:tc>
          <w:tcPr>
            <w:tcW w:w="992" w:type="dxa"/>
            <w:tcBorders>
              <w:top w:val="nil"/>
              <w:left w:val="nil"/>
              <w:bottom w:val="single" w:sz="4" w:space="0" w:color="auto"/>
              <w:right w:val="single" w:sz="4" w:space="0" w:color="auto"/>
            </w:tcBorders>
            <w:shd w:val="clear" w:color="auto" w:fill="auto"/>
            <w:noWrap/>
            <w:vAlign w:val="bottom"/>
          </w:tcPr>
          <w:p w14:paraId="311B24A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7958C8C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5E1BF633"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71C0F670" w14:textId="77777777" w:rsidR="00AD5CF4" w:rsidRPr="00C46F01" w:rsidRDefault="00AD5CF4" w:rsidP="00AD5CF4">
            <w:pPr>
              <w:widowControl/>
              <w:autoSpaceDE/>
              <w:autoSpaceDN/>
              <w:adjustRightInd/>
              <w:jc w:val="center"/>
            </w:pPr>
            <w:r w:rsidRPr="00C46F01">
              <w:t>40,0</w:t>
            </w:r>
          </w:p>
        </w:tc>
        <w:tc>
          <w:tcPr>
            <w:tcW w:w="992" w:type="dxa"/>
            <w:tcBorders>
              <w:top w:val="single" w:sz="4" w:space="0" w:color="auto"/>
              <w:left w:val="nil"/>
              <w:bottom w:val="nil"/>
              <w:right w:val="single" w:sz="4" w:space="0" w:color="auto"/>
            </w:tcBorders>
            <w:shd w:val="clear" w:color="000000" w:fill="FFFFFF"/>
            <w:vAlign w:val="center"/>
          </w:tcPr>
          <w:p w14:paraId="12BB26D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0CCEAC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057BFBE" w14:textId="77777777" w:rsidR="00AD5CF4" w:rsidRPr="00C46F01" w:rsidRDefault="00AD5CF4" w:rsidP="00AD5CF4">
            <w:pPr>
              <w:widowControl/>
              <w:autoSpaceDE/>
              <w:autoSpaceDN/>
              <w:adjustRightInd/>
              <w:jc w:val="center"/>
            </w:pPr>
            <w:r w:rsidRPr="00C46F01">
              <w:t>177</w:t>
            </w:r>
          </w:p>
        </w:tc>
      </w:tr>
      <w:tr w:rsidR="00AD5CF4" w:rsidRPr="00C46F01" w14:paraId="0E982323"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63C93DF" w14:textId="77777777" w:rsidR="00AD5CF4" w:rsidRPr="00C46F01" w:rsidRDefault="00AD5CF4" w:rsidP="00AD5CF4">
            <w:pPr>
              <w:widowControl/>
              <w:autoSpaceDE/>
              <w:autoSpaceDN/>
              <w:adjustRightInd/>
              <w:jc w:val="center"/>
            </w:pPr>
            <w:r w:rsidRPr="00C46F01">
              <w:t>ТК 57</w:t>
            </w:r>
          </w:p>
        </w:tc>
        <w:tc>
          <w:tcPr>
            <w:tcW w:w="1134" w:type="dxa"/>
            <w:tcBorders>
              <w:top w:val="nil"/>
              <w:left w:val="nil"/>
              <w:bottom w:val="single" w:sz="4" w:space="0" w:color="auto"/>
              <w:right w:val="nil"/>
            </w:tcBorders>
            <w:shd w:val="clear" w:color="auto" w:fill="auto"/>
            <w:vAlign w:val="center"/>
          </w:tcPr>
          <w:p w14:paraId="3D01D1EA" w14:textId="77777777" w:rsidR="00AD5CF4" w:rsidRPr="00C46F01" w:rsidRDefault="00AD5CF4" w:rsidP="00AD5CF4">
            <w:pPr>
              <w:widowControl/>
              <w:autoSpaceDE/>
              <w:autoSpaceDN/>
              <w:adjustRightInd/>
              <w:jc w:val="center"/>
            </w:pPr>
            <w:r w:rsidRPr="00C46F01">
              <w:t>жилой дом 8</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9DEE5A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471C59B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25AA5723"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noWrap/>
            <w:vAlign w:val="center"/>
          </w:tcPr>
          <w:p w14:paraId="12DDA027" w14:textId="77777777" w:rsidR="00AD5CF4" w:rsidRPr="00C46F01" w:rsidRDefault="00AD5CF4" w:rsidP="00AD5CF4">
            <w:pPr>
              <w:widowControl/>
              <w:autoSpaceDE/>
              <w:autoSpaceDN/>
              <w:adjustRightInd/>
              <w:jc w:val="center"/>
            </w:pPr>
            <w:r w:rsidRPr="00C46F01">
              <w:t>4,0</w:t>
            </w:r>
          </w:p>
        </w:tc>
        <w:tc>
          <w:tcPr>
            <w:tcW w:w="992" w:type="dxa"/>
            <w:tcBorders>
              <w:top w:val="single" w:sz="4" w:space="0" w:color="auto"/>
              <w:left w:val="nil"/>
              <w:bottom w:val="nil"/>
              <w:right w:val="single" w:sz="4" w:space="0" w:color="auto"/>
            </w:tcBorders>
            <w:shd w:val="clear" w:color="auto" w:fill="auto"/>
            <w:vAlign w:val="center"/>
          </w:tcPr>
          <w:p w14:paraId="5B55A1C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F2B3BA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89D88DC" w14:textId="77777777" w:rsidR="00AD5CF4" w:rsidRPr="00C46F01" w:rsidRDefault="00AD5CF4" w:rsidP="00AD5CF4">
            <w:pPr>
              <w:widowControl/>
              <w:autoSpaceDE/>
              <w:autoSpaceDN/>
              <w:adjustRightInd/>
              <w:jc w:val="center"/>
            </w:pPr>
            <w:r w:rsidRPr="00C46F01">
              <w:t>177</w:t>
            </w:r>
          </w:p>
        </w:tc>
      </w:tr>
      <w:tr w:rsidR="00AD5CF4" w:rsidRPr="00C46F01" w14:paraId="01D33C23"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D88A691" w14:textId="77777777" w:rsidR="00AD5CF4" w:rsidRPr="00C46F01" w:rsidRDefault="00AD5CF4" w:rsidP="00AD5CF4">
            <w:pPr>
              <w:widowControl/>
              <w:autoSpaceDE/>
              <w:autoSpaceDN/>
              <w:adjustRightInd/>
              <w:jc w:val="center"/>
            </w:pPr>
            <w:r w:rsidRPr="00C46F01">
              <w:t>ТК 57</w:t>
            </w:r>
          </w:p>
        </w:tc>
        <w:tc>
          <w:tcPr>
            <w:tcW w:w="1134" w:type="dxa"/>
            <w:tcBorders>
              <w:top w:val="nil"/>
              <w:left w:val="nil"/>
              <w:bottom w:val="single" w:sz="4" w:space="0" w:color="auto"/>
              <w:right w:val="single" w:sz="4" w:space="0" w:color="auto"/>
            </w:tcBorders>
            <w:shd w:val="clear" w:color="auto" w:fill="auto"/>
            <w:noWrap/>
            <w:vAlign w:val="center"/>
          </w:tcPr>
          <w:p w14:paraId="7E6AF2FF" w14:textId="77777777" w:rsidR="00AD5CF4" w:rsidRPr="00C46F01" w:rsidRDefault="00AD5CF4" w:rsidP="00AD5CF4">
            <w:pPr>
              <w:widowControl/>
              <w:autoSpaceDE/>
              <w:autoSpaceDN/>
              <w:adjustRightInd/>
              <w:jc w:val="center"/>
            </w:pPr>
            <w:r w:rsidRPr="00C46F01">
              <w:t>ТК 58</w:t>
            </w:r>
          </w:p>
        </w:tc>
        <w:tc>
          <w:tcPr>
            <w:tcW w:w="992" w:type="dxa"/>
            <w:tcBorders>
              <w:top w:val="nil"/>
              <w:left w:val="nil"/>
              <w:bottom w:val="single" w:sz="4" w:space="0" w:color="auto"/>
              <w:right w:val="single" w:sz="4" w:space="0" w:color="auto"/>
            </w:tcBorders>
            <w:shd w:val="clear" w:color="auto" w:fill="auto"/>
            <w:noWrap/>
            <w:vAlign w:val="bottom"/>
          </w:tcPr>
          <w:p w14:paraId="67F9173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59FDBA6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75E4FE8C"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6D0627BC" w14:textId="77777777" w:rsidR="00AD5CF4" w:rsidRPr="00C46F01" w:rsidRDefault="00AD5CF4" w:rsidP="00AD5CF4">
            <w:pPr>
              <w:widowControl/>
              <w:autoSpaceDE/>
              <w:autoSpaceDN/>
              <w:adjustRightInd/>
              <w:jc w:val="center"/>
            </w:pPr>
            <w:r w:rsidRPr="00C46F01">
              <w:t>30,0</w:t>
            </w:r>
          </w:p>
        </w:tc>
        <w:tc>
          <w:tcPr>
            <w:tcW w:w="992" w:type="dxa"/>
            <w:tcBorders>
              <w:top w:val="single" w:sz="4" w:space="0" w:color="auto"/>
              <w:left w:val="nil"/>
              <w:bottom w:val="nil"/>
              <w:right w:val="single" w:sz="4" w:space="0" w:color="auto"/>
            </w:tcBorders>
            <w:shd w:val="clear" w:color="000000" w:fill="FFFFFF"/>
            <w:vAlign w:val="center"/>
          </w:tcPr>
          <w:p w14:paraId="202F404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FC1835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DD86623" w14:textId="77777777" w:rsidR="00AD5CF4" w:rsidRPr="00C46F01" w:rsidRDefault="00AD5CF4" w:rsidP="00AD5CF4">
            <w:pPr>
              <w:widowControl/>
              <w:autoSpaceDE/>
              <w:autoSpaceDN/>
              <w:adjustRightInd/>
              <w:jc w:val="center"/>
            </w:pPr>
            <w:r w:rsidRPr="00C46F01">
              <w:t>177</w:t>
            </w:r>
          </w:p>
        </w:tc>
      </w:tr>
      <w:tr w:rsidR="00AD5CF4" w:rsidRPr="00C46F01" w14:paraId="2527A34B"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FB6C204" w14:textId="77777777" w:rsidR="00AD5CF4" w:rsidRPr="00C46F01" w:rsidRDefault="00AD5CF4" w:rsidP="00AD5CF4">
            <w:pPr>
              <w:widowControl/>
              <w:autoSpaceDE/>
              <w:autoSpaceDN/>
              <w:adjustRightInd/>
              <w:jc w:val="center"/>
            </w:pPr>
            <w:r w:rsidRPr="00C46F01">
              <w:t>ТК 58</w:t>
            </w:r>
          </w:p>
        </w:tc>
        <w:tc>
          <w:tcPr>
            <w:tcW w:w="1134" w:type="dxa"/>
            <w:tcBorders>
              <w:top w:val="nil"/>
              <w:left w:val="nil"/>
              <w:bottom w:val="single" w:sz="4" w:space="0" w:color="auto"/>
              <w:right w:val="nil"/>
            </w:tcBorders>
            <w:shd w:val="clear" w:color="auto" w:fill="auto"/>
            <w:vAlign w:val="center"/>
          </w:tcPr>
          <w:p w14:paraId="413DC8E1" w14:textId="77777777" w:rsidR="00AD5CF4" w:rsidRPr="00C46F01" w:rsidRDefault="00AD5CF4" w:rsidP="00AD5CF4">
            <w:pPr>
              <w:widowControl/>
              <w:autoSpaceDE/>
              <w:autoSpaceDN/>
              <w:adjustRightInd/>
              <w:jc w:val="center"/>
            </w:pPr>
            <w:r w:rsidRPr="00C46F01">
              <w:t>жилой дом 6</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A503DC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735EAD3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1227301B"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noWrap/>
            <w:vAlign w:val="center"/>
          </w:tcPr>
          <w:p w14:paraId="046D46AA" w14:textId="77777777" w:rsidR="00AD5CF4" w:rsidRPr="00C46F01" w:rsidRDefault="00AD5CF4" w:rsidP="00AD5CF4">
            <w:pPr>
              <w:widowControl/>
              <w:autoSpaceDE/>
              <w:autoSpaceDN/>
              <w:adjustRightInd/>
              <w:jc w:val="center"/>
            </w:pPr>
            <w:r w:rsidRPr="00C46F01">
              <w:t>5,0</w:t>
            </w:r>
          </w:p>
        </w:tc>
        <w:tc>
          <w:tcPr>
            <w:tcW w:w="992" w:type="dxa"/>
            <w:tcBorders>
              <w:top w:val="single" w:sz="4" w:space="0" w:color="auto"/>
              <w:left w:val="nil"/>
              <w:bottom w:val="nil"/>
              <w:right w:val="single" w:sz="4" w:space="0" w:color="auto"/>
            </w:tcBorders>
            <w:shd w:val="clear" w:color="auto" w:fill="auto"/>
            <w:vAlign w:val="center"/>
          </w:tcPr>
          <w:p w14:paraId="6F3CACD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5BFA01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36CEF5E" w14:textId="77777777" w:rsidR="00AD5CF4" w:rsidRPr="00C46F01" w:rsidRDefault="00AD5CF4" w:rsidP="00AD5CF4">
            <w:pPr>
              <w:widowControl/>
              <w:autoSpaceDE/>
              <w:autoSpaceDN/>
              <w:adjustRightInd/>
              <w:jc w:val="center"/>
            </w:pPr>
            <w:r w:rsidRPr="00C46F01">
              <w:t>177</w:t>
            </w:r>
          </w:p>
        </w:tc>
      </w:tr>
      <w:tr w:rsidR="00AD5CF4" w:rsidRPr="00C46F01" w14:paraId="4987B3DB"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CB04C49" w14:textId="77777777" w:rsidR="00AD5CF4" w:rsidRPr="00C46F01" w:rsidRDefault="00AD5CF4" w:rsidP="00AD5CF4">
            <w:pPr>
              <w:widowControl/>
              <w:autoSpaceDE/>
              <w:autoSpaceDN/>
              <w:adjustRightInd/>
              <w:jc w:val="center"/>
            </w:pPr>
            <w:r w:rsidRPr="00C46F01">
              <w:t>ТК 58</w:t>
            </w:r>
          </w:p>
        </w:tc>
        <w:tc>
          <w:tcPr>
            <w:tcW w:w="1134" w:type="dxa"/>
            <w:tcBorders>
              <w:top w:val="nil"/>
              <w:left w:val="nil"/>
              <w:bottom w:val="single" w:sz="4" w:space="0" w:color="auto"/>
              <w:right w:val="single" w:sz="4" w:space="0" w:color="auto"/>
            </w:tcBorders>
            <w:shd w:val="clear" w:color="auto" w:fill="auto"/>
            <w:noWrap/>
            <w:vAlign w:val="center"/>
          </w:tcPr>
          <w:p w14:paraId="126B76C5" w14:textId="77777777" w:rsidR="00AD5CF4" w:rsidRPr="00C46F01" w:rsidRDefault="00AD5CF4" w:rsidP="00AD5CF4">
            <w:pPr>
              <w:widowControl/>
              <w:autoSpaceDE/>
              <w:autoSpaceDN/>
              <w:adjustRightInd/>
              <w:jc w:val="center"/>
            </w:pPr>
            <w:r w:rsidRPr="00C46F01">
              <w:t>ТК 59</w:t>
            </w:r>
          </w:p>
        </w:tc>
        <w:tc>
          <w:tcPr>
            <w:tcW w:w="992" w:type="dxa"/>
            <w:tcBorders>
              <w:top w:val="nil"/>
              <w:left w:val="nil"/>
              <w:bottom w:val="single" w:sz="4" w:space="0" w:color="auto"/>
              <w:right w:val="single" w:sz="4" w:space="0" w:color="auto"/>
            </w:tcBorders>
            <w:shd w:val="clear" w:color="auto" w:fill="auto"/>
            <w:noWrap/>
            <w:vAlign w:val="bottom"/>
          </w:tcPr>
          <w:p w14:paraId="3FB82CE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17A02CE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76E78B95"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2BE2C206" w14:textId="77777777" w:rsidR="00AD5CF4" w:rsidRPr="00C46F01" w:rsidRDefault="00AD5CF4" w:rsidP="00AD5CF4">
            <w:pPr>
              <w:widowControl/>
              <w:autoSpaceDE/>
              <w:autoSpaceDN/>
              <w:adjustRightInd/>
              <w:jc w:val="center"/>
            </w:pPr>
            <w:r w:rsidRPr="00C46F01">
              <w:t>34,0</w:t>
            </w:r>
          </w:p>
        </w:tc>
        <w:tc>
          <w:tcPr>
            <w:tcW w:w="992" w:type="dxa"/>
            <w:tcBorders>
              <w:top w:val="single" w:sz="4" w:space="0" w:color="auto"/>
              <w:left w:val="nil"/>
              <w:bottom w:val="nil"/>
              <w:right w:val="single" w:sz="4" w:space="0" w:color="auto"/>
            </w:tcBorders>
            <w:shd w:val="clear" w:color="000000" w:fill="FFFFFF"/>
            <w:vAlign w:val="center"/>
          </w:tcPr>
          <w:p w14:paraId="353A336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4D3AED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7E8656D" w14:textId="77777777" w:rsidR="00AD5CF4" w:rsidRPr="00C46F01" w:rsidRDefault="00AD5CF4" w:rsidP="00AD5CF4">
            <w:pPr>
              <w:widowControl/>
              <w:autoSpaceDE/>
              <w:autoSpaceDN/>
              <w:adjustRightInd/>
              <w:jc w:val="center"/>
            </w:pPr>
            <w:r w:rsidRPr="00C46F01">
              <w:t>177</w:t>
            </w:r>
          </w:p>
        </w:tc>
      </w:tr>
      <w:tr w:rsidR="00AD5CF4" w:rsidRPr="00C46F01" w14:paraId="5C7CA9C7"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60BA74E" w14:textId="77777777" w:rsidR="00AD5CF4" w:rsidRPr="00C46F01" w:rsidRDefault="00AD5CF4" w:rsidP="00AD5CF4">
            <w:pPr>
              <w:widowControl/>
              <w:autoSpaceDE/>
              <w:autoSpaceDN/>
              <w:adjustRightInd/>
              <w:jc w:val="center"/>
            </w:pPr>
            <w:r w:rsidRPr="00C46F01">
              <w:t>ТК 59</w:t>
            </w:r>
          </w:p>
        </w:tc>
        <w:tc>
          <w:tcPr>
            <w:tcW w:w="1134" w:type="dxa"/>
            <w:tcBorders>
              <w:top w:val="nil"/>
              <w:left w:val="nil"/>
              <w:bottom w:val="single" w:sz="4" w:space="0" w:color="auto"/>
              <w:right w:val="nil"/>
            </w:tcBorders>
            <w:shd w:val="clear" w:color="auto" w:fill="auto"/>
            <w:vAlign w:val="center"/>
          </w:tcPr>
          <w:p w14:paraId="381E57DE" w14:textId="77777777" w:rsidR="00AD5CF4" w:rsidRPr="00C46F01" w:rsidRDefault="00AD5CF4" w:rsidP="00AD5CF4">
            <w:pPr>
              <w:widowControl/>
              <w:autoSpaceDE/>
              <w:autoSpaceDN/>
              <w:adjustRightInd/>
              <w:jc w:val="center"/>
            </w:pPr>
            <w:r w:rsidRPr="00C46F01">
              <w:t>жилой дом 4</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F1DB54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31C0C95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4BF84F4A"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auto" w:fill="auto"/>
            <w:noWrap/>
            <w:vAlign w:val="center"/>
          </w:tcPr>
          <w:p w14:paraId="1006B76E" w14:textId="77777777" w:rsidR="00AD5CF4" w:rsidRPr="00C46F01" w:rsidRDefault="00AD5CF4" w:rsidP="00AD5CF4">
            <w:pPr>
              <w:widowControl/>
              <w:autoSpaceDE/>
              <w:autoSpaceDN/>
              <w:adjustRightInd/>
              <w:jc w:val="center"/>
            </w:pPr>
            <w:r w:rsidRPr="00C46F01">
              <w:t>1,0</w:t>
            </w:r>
          </w:p>
        </w:tc>
        <w:tc>
          <w:tcPr>
            <w:tcW w:w="992" w:type="dxa"/>
            <w:tcBorders>
              <w:top w:val="single" w:sz="4" w:space="0" w:color="auto"/>
              <w:left w:val="nil"/>
              <w:bottom w:val="nil"/>
              <w:right w:val="single" w:sz="4" w:space="0" w:color="auto"/>
            </w:tcBorders>
            <w:shd w:val="clear" w:color="auto" w:fill="auto"/>
            <w:vAlign w:val="center"/>
          </w:tcPr>
          <w:p w14:paraId="6CB7BFD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048775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7185B8A" w14:textId="77777777" w:rsidR="00AD5CF4" w:rsidRPr="00C46F01" w:rsidRDefault="00AD5CF4" w:rsidP="00AD5CF4">
            <w:pPr>
              <w:widowControl/>
              <w:autoSpaceDE/>
              <w:autoSpaceDN/>
              <w:adjustRightInd/>
              <w:jc w:val="center"/>
            </w:pPr>
            <w:r w:rsidRPr="00C46F01">
              <w:t>177</w:t>
            </w:r>
          </w:p>
        </w:tc>
      </w:tr>
      <w:tr w:rsidR="00AD5CF4" w:rsidRPr="00C46F01" w14:paraId="27DCADE1"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58A1FAB" w14:textId="77777777" w:rsidR="00AD5CF4" w:rsidRPr="00C46F01" w:rsidRDefault="00AD5CF4" w:rsidP="00AD5CF4">
            <w:pPr>
              <w:widowControl/>
              <w:autoSpaceDE/>
              <w:autoSpaceDN/>
              <w:adjustRightInd/>
              <w:jc w:val="center"/>
            </w:pPr>
            <w:r w:rsidRPr="00C46F01">
              <w:t>ТК 59</w:t>
            </w:r>
          </w:p>
        </w:tc>
        <w:tc>
          <w:tcPr>
            <w:tcW w:w="1134" w:type="dxa"/>
            <w:tcBorders>
              <w:top w:val="nil"/>
              <w:left w:val="nil"/>
              <w:bottom w:val="single" w:sz="4" w:space="0" w:color="auto"/>
              <w:right w:val="single" w:sz="4" w:space="0" w:color="auto"/>
            </w:tcBorders>
            <w:shd w:val="clear" w:color="auto" w:fill="auto"/>
            <w:noWrap/>
            <w:vAlign w:val="center"/>
          </w:tcPr>
          <w:p w14:paraId="0EEDBDF0" w14:textId="77777777" w:rsidR="00AD5CF4" w:rsidRPr="00C46F01" w:rsidRDefault="00AD5CF4" w:rsidP="00AD5CF4">
            <w:pPr>
              <w:widowControl/>
              <w:autoSpaceDE/>
              <w:autoSpaceDN/>
              <w:adjustRightInd/>
              <w:jc w:val="center"/>
            </w:pPr>
            <w:r w:rsidRPr="00C46F01">
              <w:t>ТК 60</w:t>
            </w:r>
          </w:p>
        </w:tc>
        <w:tc>
          <w:tcPr>
            <w:tcW w:w="992" w:type="dxa"/>
            <w:tcBorders>
              <w:top w:val="nil"/>
              <w:left w:val="nil"/>
              <w:bottom w:val="single" w:sz="4" w:space="0" w:color="auto"/>
              <w:right w:val="single" w:sz="4" w:space="0" w:color="auto"/>
            </w:tcBorders>
            <w:shd w:val="clear" w:color="auto" w:fill="auto"/>
            <w:noWrap/>
            <w:vAlign w:val="bottom"/>
          </w:tcPr>
          <w:p w14:paraId="519C595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761CE89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4E142F0A"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775D7D67" w14:textId="77777777" w:rsidR="00AD5CF4" w:rsidRPr="00C46F01" w:rsidRDefault="00AD5CF4" w:rsidP="00AD5CF4">
            <w:pPr>
              <w:widowControl/>
              <w:autoSpaceDE/>
              <w:autoSpaceDN/>
              <w:adjustRightInd/>
              <w:jc w:val="center"/>
            </w:pPr>
            <w:r w:rsidRPr="00C46F01">
              <w:t>15,0</w:t>
            </w:r>
          </w:p>
        </w:tc>
        <w:tc>
          <w:tcPr>
            <w:tcW w:w="992" w:type="dxa"/>
            <w:tcBorders>
              <w:top w:val="single" w:sz="4" w:space="0" w:color="auto"/>
              <w:left w:val="nil"/>
              <w:bottom w:val="nil"/>
              <w:right w:val="single" w:sz="4" w:space="0" w:color="auto"/>
            </w:tcBorders>
            <w:shd w:val="clear" w:color="000000" w:fill="FFFFFF"/>
            <w:vAlign w:val="center"/>
          </w:tcPr>
          <w:p w14:paraId="58A0D26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CB4882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4D8AFCA" w14:textId="77777777" w:rsidR="00AD5CF4" w:rsidRPr="00C46F01" w:rsidRDefault="00AD5CF4" w:rsidP="00AD5CF4">
            <w:pPr>
              <w:widowControl/>
              <w:autoSpaceDE/>
              <w:autoSpaceDN/>
              <w:adjustRightInd/>
              <w:jc w:val="center"/>
            </w:pPr>
            <w:r w:rsidRPr="00C46F01">
              <w:t>177</w:t>
            </w:r>
          </w:p>
        </w:tc>
      </w:tr>
      <w:tr w:rsidR="00AD5CF4" w:rsidRPr="00C46F01" w14:paraId="65FCCD27"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8074DE1" w14:textId="77777777" w:rsidR="00AD5CF4" w:rsidRPr="00C46F01" w:rsidRDefault="00AD5CF4" w:rsidP="00AD5CF4">
            <w:pPr>
              <w:widowControl/>
              <w:autoSpaceDE/>
              <w:autoSpaceDN/>
              <w:adjustRightInd/>
              <w:jc w:val="center"/>
            </w:pPr>
            <w:r w:rsidRPr="00C46F01">
              <w:t>ТК 60</w:t>
            </w:r>
          </w:p>
        </w:tc>
        <w:tc>
          <w:tcPr>
            <w:tcW w:w="1134" w:type="dxa"/>
            <w:tcBorders>
              <w:top w:val="nil"/>
              <w:left w:val="nil"/>
              <w:bottom w:val="single" w:sz="4" w:space="0" w:color="auto"/>
              <w:right w:val="nil"/>
            </w:tcBorders>
            <w:shd w:val="clear" w:color="auto" w:fill="auto"/>
            <w:vAlign w:val="center"/>
          </w:tcPr>
          <w:p w14:paraId="2B4392F9" w14:textId="77777777" w:rsidR="00AD5CF4" w:rsidRPr="00C46F01" w:rsidRDefault="00AD5CF4" w:rsidP="00AD5CF4">
            <w:pPr>
              <w:widowControl/>
              <w:autoSpaceDE/>
              <w:autoSpaceDN/>
              <w:adjustRightInd/>
              <w:jc w:val="center"/>
            </w:pPr>
            <w:r w:rsidRPr="00C46F01">
              <w:t>жилой дом 4</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A6A12F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3265F2D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0C21A734"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noWrap/>
            <w:vAlign w:val="center"/>
          </w:tcPr>
          <w:p w14:paraId="021836DC" w14:textId="77777777" w:rsidR="00AD5CF4" w:rsidRPr="00C46F01" w:rsidRDefault="00AD5CF4" w:rsidP="00AD5CF4">
            <w:pPr>
              <w:widowControl/>
              <w:autoSpaceDE/>
              <w:autoSpaceDN/>
              <w:adjustRightInd/>
              <w:jc w:val="center"/>
            </w:pPr>
            <w:r w:rsidRPr="00C46F01">
              <w:t>3,0</w:t>
            </w:r>
          </w:p>
        </w:tc>
        <w:tc>
          <w:tcPr>
            <w:tcW w:w="992" w:type="dxa"/>
            <w:tcBorders>
              <w:top w:val="single" w:sz="4" w:space="0" w:color="auto"/>
              <w:left w:val="nil"/>
              <w:bottom w:val="nil"/>
              <w:right w:val="single" w:sz="4" w:space="0" w:color="auto"/>
            </w:tcBorders>
            <w:shd w:val="clear" w:color="auto" w:fill="auto"/>
            <w:vAlign w:val="center"/>
          </w:tcPr>
          <w:p w14:paraId="75FD358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DFBE20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319F5F1" w14:textId="77777777" w:rsidR="00AD5CF4" w:rsidRPr="00C46F01" w:rsidRDefault="00AD5CF4" w:rsidP="00AD5CF4">
            <w:pPr>
              <w:widowControl/>
              <w:autoSpaceDE/>
              <w:autoSpaceDN/>
              <w:adjustRightInd/>
              <w:jc w:val="center"/>
            </w:pPr>
            <w:r w:rsidRPr="00C46F01">
              <w:t>177</w:t>
            </w:r>
          </w:p>
        </w:tc>
      </w:tr>
      <w:tr w:rsidR="00AD5CF4" w:rsidRPr="00C46F01" w14:paraId="6CE36B02"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E57509F" w14:textId="77777777" w:rsidR="00AD5CF4" w:rsidRPr="00C46F01" w:rsidRDefault="00AD5CF4" w:rsidP="00AD5CF4">
            <w:pPr>
              <w:widowControl/>
              <w:autoSpaceDE/>
              <w:autoSpaceDN/>
              <w:adjustRightInd/>
              <w:jc w:val="center"/>
            </w:pPr>
            <w:r w:rsidRPr="00C46F01">
              <w:t>ТК 60</w:t>
            </w:r>
          </w:p>
        </w:tc>
        <w:tc>
          <w:tcPr>
            <w:tcW w:w="1134" w:type="dxa"/>
            <w:tcBorders>
              <w:top w:val="nil"/>
              <w:left w:val="nil"/>
              <w:bottom w:val="single" w:sz="4" w:space="0" w:color="auto"/>
              <w:right w:val="single" w:sz="4" w:space="0" w:color="auto"/>
            </w:tcBorders>
            <w:shd w:val="clear" w:color="auto" w:fill="auto"/>
            <w:noWrap/>
            <w:vAlign w:val="center"/>
          </w:tcPr>
          <w:p w14:paraId="66BCBC7A" w14:textId="77777777" w:rsidR="00AD5CF4" w:rsidRPr="00C46F01" w:rsidRDefault="00AD5CF4" w:rsidP="00AD5CF4">
            <w:pPr>
              <w:widowControl/>
              <w:autoSpaceDE/>
              <w:autoSpaceDN/>
              <w:adjustRightInd/>
              <w:jc w:val="center"/>
            </w:pPr>
            <w:r w:rsidRPr="00C46F01">
              <w:t>ТК 61</w:t>
            </w:r>
          </w:p>
        </w:tc>
        <w:tc>
          <w:tcPr>
            <w:tcW w:w="992" w:type="dxa"/>
            <w:tcBorders>
              <w:top w:val="nil"/>
              <w:left w:val="nil"/>
              <w:bottom w:val="single" w:sz="4" w:space="0" w:color="auto"/>
              <w:right w:val="single" w:sz="4" w:space="0" w:color="auto"/>
            </w:tcBorders>
            <w:shd w:val="clear" w:color="auto" w:fill="auto"/>
            <w:noWrap/>
            <w:vAlign w:val="bottom"/>
          </w:tcPr>
          <w:p w14:paraId="7197708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59C5E86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18728CB8"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7D8D30A1" w14:textId="77777777" w:rsidR="00AD5CF4" w:rsidRPr="00C46F01" w:rsidRDefault="00AD5CF4" w:rsidP="00AD5CF4">
            <w:pPr>
              <w:widowControl/>
              <w:autoSpaceDE/>
              <w:autoSpaceDN/>
              <w:adjustRightInd/>
              <w:jc w:val="center"/>
            </w:pPr>
            <w:r w:rsidRPr="00C46F01">
              <w:t>20,0</w:t>
            </w:r>
          </w:p>
        </w:tc>
        <w:tc>
          <w:tcPr>
            <w:tcW w:w="992" w:type="dxa"/>
            <w:tcBorders>
              <w:top w:val="single" w:sz="4" w:space="0" w:color="auto"/>
              <w:left w:val="nil"/>
              <w:bottom w:val="nil"/>
              <w:right w:val="single" w:sz="4" w:space="0" w:color="auto"/>
            </w:tcBorders>
            <w:shd w:val="clear" w:color="000000" w:fill="FFFFFF"/>
            <w:vAlign w:val="center"/>
          </w:tcPr>
          <w:p w14:paraId="2C8F7CC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7B20A7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447ADCE" w14:textId="77777777" w:rsidR="00AD5CF4" w:rsidRPr="00C46F01" w:rsidRDefault="00AD5CF4" w:rsidP="00AD5CF4">
            <w:pPr>
              <w:widowControl/>
              <w:autoSpaceDE/>
              <w:autoSpaceDN/>
              <w:adjustRightInd/>
              <w:jc w:val="center"/>
            </w:pPr>
            <w:r w:rsidRPr="00C46F01">
              <w:t>177</w:t>
            </w:r>
          </w:p>
        </w:tc>
      </w:tr>
      <w:tr w:rsidR="00AD5CF4" w:rsidRPr="00C46F01" w14:paraId="2B435325"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B8D2E40" w14:textId="77777777" w:rsidR="00AD5CF4" w:rsidRPr="00C46F01" w:rsidRDefault="00AD5CF4" w:rsidP="00AD5CF4">
            <w:pPr>
              <w:widowControl/>
              <w:autoSpaceDE/>
              <w:autoSpaceDN/>
              <w:adjustRightInd/>
              <w:jc w:val="center"/>
            </w:pPr>
            <w:r w:rsidRPr="00C46F01">
              <w:t>ТК 61</w:t>
            </w:r>
          </w:p>
        </w:tc>
        <w:tc>
          <w:tcPr>
            <w:tcW w:w="1134" w:type="dxa"/>
            <w:tcBorders>
              <w:top w:val="nil"/>
              <w:left w:val="nil"/>
              <w:bottom w:val="single" w:sz="4" w:space="0" w:color="auto"/>
              <w:right w:val="nil"/>
            </w:tcBorders>
            <w:shd w:val="clear" w:color="auto" w:fill="auto"/>
            <w:vAlign w:val="center"/>
          </w:tcPr>
          <w:p w14:paraId="22343747" w14:textId="77777777" w:rsidR="00AD5CF4" w:rsidRPr="00C46F01" w:rsidRDefault="00AD5CF4" w:rsidP="00AD5CF4">
            <w:pPr>
              <w:widowControl/>
              <w:autoSpaceDE/>
              <w:autoSpaceDN/>
              <w:adjustRightInd/>
              <w:jc w:val="center"/>
            </w:pPr>
            <w:r w:rsidRPr="00C46F01">
              <w:t>жилой дом 2</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839532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5A38712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425B0CBD"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noWrap/>
            <w:vAlign w:val="center"/>
          </w:tcPr>
          <w:p w14:paraId="3A048162" w14:textId="77777777" w:rsidR="00AD5CF4" w:rsidRPr="00C46F01" w:rsidRDefault="00AD5CF4" w:rsidP="00AD5CF4">
            <w:pPr>
              <w:widowControl/>
              <w:autoSpaceDE/>
              <w:autoSpaceDN/>
              <w:adjustRightInd/>
              <w:jc w:val="center"/>
            </w:pPr>
            <w:r w:rsidRPr="00C46F01">
              <w:t>1,0</w:t>
            </w:r>
          </w:p>
        </w:tc>
        <w:tc>
          <w:tcPr>
            <w:tcW w:w="992" w:type="dxa"/>
            <w:tcBorders>
              <w:top w:val="single" w:sz="4" w:space="0" w:color="auto"/>
              <w:left w:val="nil"/>
              <w:bottom w:val="nil"/>
              <w:right w:val="single" w:sz="4" w:space="0" w:color="auto"/>
            </w:tcBorders>
            <w:shd w:val="clear" w:color="auto" w:fill="auto"/>
            <w:vAlign w:val="center"/>
          </w:tcPr>
          <w:p w14:paraId="59E4547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788EDC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B1622D6" w14:textId="77777777" w:rsidR="00AD5CF4" w:rsidRPr="00C46F01" w:rsidRDefault="00AD5CF4" w:rsidP="00AD5CF4">
            <w:pPr>
              <w:widowControl/>
              <w:autoSpaceDE/>
              <w:autoSpaceDN/>
              <w:adjustRightInd/>
              <w:jc w:val="center"/>
            </w:pPr>
            <w:r w:rsidRPr="00C46F01">
              <w:t>177</w:t>
            </w:r>
          </w:p>
        </w:tc>
      </w:tr>
      <w:tr w:rsidR="00AD5CF4" w:rsidRPr="00C46F01" w14:paraId="6F539BF3"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0D97F64" w14:textId="77777777" w:rsidR="00AD5CF4" w:rsidRPr="00C46F01" w:rsidRDefault="00AD5CF4" w:rsidP="00AD5CF4">
            <w:pPr>
              <w:widowControl/>
              <w:autoSpaceDE/>
              <w:autoSpaceDN/>
              <w:adjustRightInd/>
              <w:jc w:val="center"/>
            </w:pPr>
            <w:r w:rsidRPr="00C46F01">
              <w:t>ТК 61</w:t>
            </w:r>
          </w:p>
        </w:tc>
        <w:tc>
          <w:tcPr>
            <w:tcW w:w="1134" w:type="dxa"/>
            <w:tcBorders>
              <w:top w:val="nil"/>
              <w:left w:val="nil"/>
              <w:bottom w:val="single" w:sz="4" w:space="0" w:color="auto"/>
              <w:right w:val="single" w:sz="4" w:space="0" w:color="auto"/>
            </w:tcBorders>
            <w:shd w:val="clear" w:color="auto" w:fill="auto"/>
            <w:noWrap/>
            <w:vAlign w:val="center"/>
          </w:tcPr>
          <w:p w14:paraId="42F90E13" w14:textId="77777777" w:rsidR="00AD5CF4" w:rsidRPr="00C46F01" w:rsidRDefault="00AD5CF4" w:rsidP="00AD5CF4">
            <w:pPr>
              <w:widowControl/>
              <w:autoSpaceDE/>
              <w:autoSpaceDN/>
              <w:adjustRightInd/>
              <w:jc w:val="center"/>
            </w:pPr>
            <w:r w:rsidRPr="00C46F01">
              <w:t>ТК 62</w:t>
            </w:r>
          </w:p>
        </w:tc>
        <w:tc>
          <w:tcPr>
            <w:tcW w:w="992" w:type="dxa"/>
            <w:tcBorders>
              <w:top w:val="nil"/>
              <w:left w:val="nil"/>
              <w:bottom w:val="single" w:sz="4" w:space="0" w:color="auto"/>
              <w:right w:val="single" w:sz="4" w:space="0" w:color="auto"/>
            </w:tcBorders>
            <w:shd w:val="clear" w:color="auto" w:fill="auto"/>
            <w:noWrap/>
            <w:vAlign w:val="bottom"/>
          </w:tcPr>
          <w:p w14:paraId="679DB43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2817562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22501A04"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7602BFC0" w14:textId="77777777" w:rsidR="00AD5CF4" w:rsidRPr="00C46F01" w:rsidRDefault="00AD5CF4" w:rsidP="00AD5CF4">
            <w:pPr>
              <w:widowControl/>
              <w:autoSpaceDE/>
              <w:autoSpaceDN/>
              <w:adjustRightInd/>
              <w:jc w:val="center"/>
            </w:pPr>
            <w:r w:rsidRPr="00C46F01">
              <w:t>17,0</w:t>
            </w:r>
          </w:p>
        </w:tc>
        <w:tc>
          <w:tcPr>
            <w:tcW w:w="992" w:type="dxa"/>
            <w:tcBorders>
              <w:top w:val="single" w:sz="4" w:space="0" w:color="auto"/>
              <w:left w:val="nil"/>
              <w:bottom w:val="nil"/>
              <w:right w:val="single" w:sz="4" w:space="0" w:color="auto"/>
            </w:tcBorders>
            <w:shd w:val="clear" w:color="000000" w:fill="FFFFFF"/>
            <w:vAlign w:val="center"/>
          </w:tcPr>
          <w:p w14:paraId="628320B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B8AB89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3D93859" w14:textId="77777777" w:rsidR="00AD5CF4" w:rsidRPr="00C46F01" w:rsidRDefault="00AD5CF4" w:rsidP="00AD5CF4">
            <w:pPr>
              <w:widowControl/>
              <w:autoSpaceDE/>
              <w:autoSpaceDN/>
              <w:adjustRightInd/>
              <w:jc w:val="center"/>
            </w:pPr>
            <w:r w:rsidRPr="00C46F01">
              <w:t>177</w:t>
            </w:r>
          </w:p>
        </w:tc>
      </w:tr>
      <w:tr w:rsidR="00AD5CF4" w:rsidRPr="00C46F01" w14:paraId="00CA7B99"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592AF96" w14:textId="77777777" w:rsidR="00AD5CF4" w:rsidRPr="00C46F01" w:rsidRDefault="00AD5CF4" w:rsidP="00AD5CF4">
            <w:pPr>
              <w:widowControl/>
              <w:autoSpaceDE/>
              <w:autoSpaceDN/>
              <w:adjustRightInd/>
              <w:jc w:val="center"/>
            </w:pPr>
            <w:r w:rsidRPr="00C46F01">
              <w:lastRenderedPageBreak/>
              <w:t>ТК 62</w:t>
            </w:r>
          </w:p>
        </w:tc>
        <w:tc>
          <w:tcPr>
            <w:tcW w:w="1134" w:type="dxa"/>
            <w:tcBorders>
              <w:top w:val="nil"/>
              <w:left w:val="nil"/>
              <w:bottom w:val="single" w:sz="4" w:space="0" w:color="auto"/>
              <w:right w:val="nil"/>
            </w:tcBorders>
            <w:shd w:val="clear" w:color="auto" w:fill="auto"/>
            <w:vAlign w:val="center"/>
          </w:tcPr>
          <w:p w14:paraId="17670681" w14:textId="77777777" w:rsidR="00AD5CF4" w:rsidRPr="00C46F01" w:rsidRDefault="00AD5CF4" w:rsidP="00AD5CF4">
            <w:pPr>
              <w:widowControl/>
              <w:autoSpaceDE/>
              <w:autoSpaceDN/>
              <w:adjustRightInd/>
              <w:jc w:val="center"/>
            </w:pPr>
            <w:r w:rsidRPr="00C46F01">
              <w:t>жилой дом 2</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667143D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2243E20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2141E681"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auto" w:fill="auto"/>
            <w:noWrap/>
            <w:vAlign w:val="center"/>
          </w:tcPr>
          <w:p w14:paraId="7834A7CB" w14:textId="77777777" w:rsidR="00AD5CF4" w:rsidRPr="00C46F01" w:rsidRDefault="00AD5CF4" w:rsidP="00AD5CF4">
            <w:pPr>
              <w:widowControl/>
              <w:autoSpaceDE/>
              <w:autoSpaceDN/>
              <w:adjustRightInd/>
              <w:jc w:val="center"/>
            </w:pPr>
            <w:r w:rsidRPr="00C46F01">
              <w:t>1,0</w:t>
            </w:r>
          </w:p>
        </w:tc>
        <w:tc>
          <w:tcPr>
            <w:tcW w:w="992" w:type="dxa"/>
            <w:tcBorders>
              <w:top w:val="single" w:sz="4" w:space="0" w:color="auto"/>
              <w:left w:val="nil"/>
              <w:bottom w:val="nil"/>
              <w:right w:val="single" w:sz="4" w:space="0" w:color="auto"/>
            </w:tcBorders>
            <w:shd w:val="clear" w:color="auto" w:fill="auto"/>
            <w:vAlign w:val="center"/>
          </w:tcPr>
          <w:p w14:paraId="17161B2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61C32C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2D5026A" w14:textId="77777777" w:rsidR="00AD5CF4" w:rsidRPr="00C46F01" w:rsidRDefault="00AD5CF4" w:rsidP="00AD5CF4">
            <w:pPr>
              <w:widowControl/>
              <w:autoSpaceDE/>
              <w:autoSpaceDN/>
              <w:adjustRightInd/>
              <w:jc w:val="center"/>
            </w:pPr>
            <w:r w:rsidRPr="00C46F01">
              <w:t>177</w:t>
            </w:r>
          </w:p>
        </w:tc>
      </w:tr>
      <w:tr w:rsidR="00AD5CF4" w:rsidRPr="00C46F01" w14:paraId="6C6459D9"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2F43CF3" w14:textId="77777777" w:rsidR="00AD5CF4" w:rsidRPr="00C46F01" w:rsidRDefault="00AD5CF4" w:rsidP="00AD5CF4">
            <w:pPr>
              <w:widowControl/>
              <w:autoSpaceDE/>
              <w:autoSpaceDN/>
              <w:adjustRightInd/>
              <w:jc w:val="center"/>
            </w:pPr>
            <w:r w:rsidRPr="00C46F01">
              <w:t>ТК 62</w:t>
            </w:r>
          </w:p>
        </w:tc>
        <w:tc>
          <w:tcPr>
            <w:tcW w:w="1134" w:type="dxa"/>
            <w:tcBorders>
              <w:top w:val="nil"/>
              <w:left w:val="nil"/>
              <w:bottom w:val="single" w:sz="4" w:space="0" w:color="auto"/>
              <w:right w:val="single" w:sz="4" w:space="0" w:color="auto"/>
            </w:tcBorders>
            <w:shd w:val="clear" w:color="auto" w:fill="auto"/>
            <w:noWrap/>
            <w:vAlign w:val="center"/>
          </w:tcPr>
          <w:p w14:paraId="1ED3221A" w14:textId="77777777" w:rsidR="00AD5CF4" w:rsidRPr="00C46F01" w:rsidRDefault="00AD5CF4" w:rsidP="00AD5CF4">
            <w:pPr>
              <w:widowControl/>
              <w:autoSpaceDE/>
              <w:autoSpaceDN/>
              <w:adjustRightInd/>
              <w:jc w:val="center"/>
            </w:pPr>
            <w:r w:rsidRPr="00C46F01">
              <w:t>ТК 63</w:t>
            </w:r>
          </w:p>
        </w:tc>
        <w:tc>
          <w:tcPr>
            <w:tcW w:w="992" w:type="dxa"/>
            <w:tcBorders>
              <w:top w:val="nil"/>
              <w:left w:val="nil"/>
              <w:bottom w:val="single" w:sz="4" w:space="0" w:color="auto"/>
              <w:right w:val="single" w:sz="4" w:space="0" w:color="auto"/>
            </w:tcBorders>
            <w:shd w:val="clear" w:color="auto" w:fill="auto"/>
            <w:noWrap/>
            <w:vAlign w:val="bottom"/>
          </w:tcPr>
          <w:p w14:paraId="24D00D2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5C952C2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61CB49E7"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4EDF012D" w14:textId="77777777" w:rsidR="00AD5CF4" w:rsidRPr="00C46F01" w:rsidRDefault="00AD5CF4" w:rsidP="00AD5CF4">
            <w:pPr>
              <w:widowControl/>
              <w:autoSpaceDE/>
              <w:autoSpaceDN/>
              <w:adjustRightInd/>
              <w:jc w:val="center"/>
            </w:pPr>
            <w:r w:rsidRPr="00C46F01">
              <w:t>21,0</w:t>
            </w:r>
          </w:p>
        </w:tc>
        <w:tc>
          <w:tcPr>
            <w:tcW w:w="992" w:type="dxa"/>
            <w:tcBorders>
              <w:top w:val="single" w:sz="4" w:space="0" w:color="auto"/>
              <w:left w:val="nil"/>
              <w:bottom w:val="nil"/>
              <w:right w:val="single" w:sz="4" w:space="0" w:color="auto"/>
            </w:tcBorders>
            <w:shd w:val="clear" w:color="000000" w:fill="FFFFFF"/>
            <w:vAlign w:val="center"/>
          </w:tcPr>
          <w:p w14:paraId="5C3D088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C7CA2B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47C375A" w14:textId="77777777" w:rsidR="00AD5CF4" w:rsidRPr="00C46F01" w:rsidRDefault="00AD5CF4" w:rsidP="00AD5CF4">
            <w:pPr>
              <w:widowControl/>
              <w:autoSpaceDE/>
              <w:autoSpaceDN/>
              <w:adjustRightInd/>
              <w:jc w:val="center"/>
            </w:pPr>
            <w:r w:rsidRPr="00C46F01">
              <w:t>177</w:t>
            </w:r>
          </w:p>
        </w:tc>
      </w:tr>
      <w:tr w:rsidR="00AD5CF4" w:rsidRPr="00C46F01" w14:paraId="7E7294B5"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0D7D816" w14:textId="77777777" w:rsidR="00AD5CF4" w:rsidRPr="00C46F01" w:rsidRDefault="00AD5CF4" w:rsidP="00AD5CF4">
            <w:pPr>
              <w:widowControl/>
              <w:autoSpaceDE/>
              <w:autoSpaceDN/>
              <w:adjustRightInd/>
              <w:jc w:val="center"/>
            </w:pPr>
            <w:r w:rsidRPr="00C46F01">
              <w:t>ТК 63</w:t>
            </w:r>
          </w:p>
        </w:tc>
        <w:tc>
          <w:tcPr>
            <w:tcW w:w="1134" w:type="dxa"/>
            <w:tcBorders>
              <w:top w:val="nil"/>
              <w:left w:val="nil"/>
              <w:bottom w:val="single" w:sz="4" w:space="0" w:color="auto"/>
              <w:right w:val="nil"/>
            </w:tcBorders>
            <w:shd w:val="clear" w:color="auto" w:fill="auto"/>
            <w:vAlign w:val="center"/>
          </w:tcPr>
          <w:p w14:paraId="5389A061" w14:textId="77777777" w:rsidR="00AD5CF4" w:rsidRPr="00C46F01" w:rsidRDefault="00AD5CF4" w:rsidP="00AD5CF4">
            <w:pPr>
              <w:widowControl/>
              <w:autoSpaceDE/>
              <w:autoSpaceDN/>
              <w:adjustRightInd/>
              <w:jc w:val="center"/>
            </w:pPr>
            <w:r w:rsidRPr="00C46F01">
              <w:t>Ёмкость</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61DA81A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16ACCA6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7DDD5FA7"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noWrap/>
            <w:vAlign w:val="center"/>
          </w:tcPr>
          <w:p w14:paraId="30AB7724" w14:textId="77777777" w:rsidR="00AD5CF4" w:rsidRPr="00C46F01" w:rsidRDefault="00AD5CF4" w:rsidP="00AD5CF4">
            <w:pPr>
              <w:widowControl/>
              <w:autoSpaceDE/>
              <w:autoSpaceDN/>
              <w:adjustRightInd/>
              <w:jc w:val="center"/>
            </w:pPr>
            <w:r w:rsidRPr="00C46F01">
              <w:t>15,0</w:t>
            </w:r>
          </w:p>
        </w:tc>
        <w:tc>
          <w:tcPr>
            <w:tcW w:w="992" w:type="dxa"/>
            <w:tcBorders>
              <w:top w:val="single" w:sz="4" w:space="0" w:color="auto"/>
              <w:left w:val="nil"/>
              <w:bottom w:val="nil"/>
              <w:right w:val="single" w:sz="4" w:space="0" w:color="auto"/>
            </w:tcBorders>
            <w:shd w:val="clear" w:color="auto" w:fill="auto"/>
            <w:vAlign w:val="center"/>
          </w:tcPr>
          <w:p w14:paraId="3D06621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8EDE72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9CA3C28" w14:textId="77777777" w:rsidR="00AD5CF4" w:rsidRPr="00C46F01" w:rsidRDefault="00AD5CF4" w:rsidP="00AD5CF4">
            <w:pPr>
              <w:widowControl/>
              <w:autoSpaceDE/>
              <w:autoSpaceDN/>
              <w:adjustRightInd/>
              <w:jc w:val="center"/>
            </w:pPr>
            <w:r w:rsidRPr="00C46F01">
              <w:t>177</w:t>
            </w:r>
          </w:p>
        </w:tc>
      </w:tr>
      <w:tr w:rsidR="00AD5CF4" w:rsidRPr="00C46F01" w14:paraId="248829DB"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CBFDD37" w14:textId="77777777" w:rsidR="00AD5CF4" w:rsidRPr="00C46F01" w:rsidRDefault="00AD5CF4" w:rsidP="00AD5CF4">
            <w:pPr>
              <w:widowControl/>
              <w:autoSpaceDE/>
              <w:autoSpaceDN/>
              <w:adjustRightInd/>
              <w:jc w:val="center"/>
            </w:pPr>
            <w:r w:rsidRPr="00C46F01">
              <w:t>ТК 63</w:t>
            </w:r>
          </w:p>
        </w:tc>
        <w:tc>
          <w:tcPr>
            <w:tcW w:w="1134" w:type="dxa"/>
            <w:tcBorders>
              <w:top w:val="nil"/>
              <w:left w:val="nil"/>
              <w:bottom w:val="single" w:sz="4" w:space="0" w:color="auto"/>
              <w:right w:val="single" w:sz="4" w:space="0" w:color="auto"/>
            </w:tcBorders>
            <w:shd w:val="clear" w:color="auto" w:fill="auto"/>
            <w:noWrap/>
            <w:vAlign w:val="center"/>
          </w:tcPr>
          <w:p w14:paraId="37964B64" w14:textId="77777777" w:rsidR="00AD5CF4" w:rsidRPr="00C46F01" w:rsidRDefault="00AD5CF4" w:rsidP="00AD5CF4">
            <w:pPr>
              <w:widowControl/>
              <w:autoSpaceDE/>
              <w:autoSpaceDN/>
              <w:adjustRightInd/>
              <w:jc w:val="center"/>
            </w:pPr>
            <w:r w:rsidRPr="00C46F01">
              <w:t>ТК 64</w:t>
            </w:r>
          </w:p>
        </w:tc>
        <w:tc>
          <w:tcPr>
            <w:tcW w:w="992" w:type="dxa"/>
            <w:tcBorders>
              <w:top w:val="nil"/>
              <w:left w:val="nil"/>
              <w:bottom w:val="single" w:sz="4" w:space="0" w:color="auto"/>
              <w:right w:val="single" w:sz="4" w:space="0" w:color="auto"/>
            </w:tcBorders>
            <w:shd w:val="clear" w:color="auto" w:fill="auto"/>
            <w:noWrap/>
            <w:vAlign w:val="bottom"/>
          </w:tcPr>
          <w:p w14:paraId="1BD70EF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24654F0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5D9595B6"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4E9D3C9C" w14:textId="77777777" w:rsidR="00AD5CF4" w:rsidRPr="00C46F01" w:rsidRDefault="00AD5CF4" w:rsidP="00AD5CF4">
            <w:pPr>
              <w:widowControl/>
              <w:autoSpaceDE/>
              <w:autoSpaceDN/>
              <w:adjustRightInd/>
              <w:jc w:val="center"/>
            </w:pPr>
            <w:r w:rsidRPr="00C46F01">
              <w:t>26,0</w:t>
            </w:r>
          </w:p>
        </w:tc>
        <w:tc>
          <w:tcPr>
            <w:tcW w:w="992" w:type="dxa"/>
            <w:tcBorders>
              <w:top w:val="single" w:sz="4" w:space="0" w:color="auto"/>
              <w:left w:val="nil"/>
              <w:bottom w:val="nil"/>
              <w:right w:val="single" w:sz="4" w:space="0" w:color="auto"/>
            </w:tcBorders>
            <w:shd w:val="clear" w:color="000000" w:fill="FFFFFF"/>
            <w:vAlign w:val="center"/>
          </w:tcPr>
          <w:p w14:paraId="012B102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C18709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0A3BCA1" w14:textId="77777777" w:rsidR="00AD5CF4" w:rsidRPr="00C46F01" w:rsidRDefault="00AD5CF4" w:rsidP="00AD5CF4">
            <w:pPr>
              <w:widowControl/>
              <w:autoSpaceDE/>
              <w:autoSpaceDN/>
              <w:adjustRightInd/>
              <w:jc w:val="center"/>
            </w:pPr>
            <w:r w:rsidRPr="00C46F01">
              <w:t>177</w:t>
            </w:r>
          </w:p>
        </w:tc>
      </w:tr>
      <w:tr w:rsidR="00AD5CF4" w:rsidRPr="00C46F01" w14:paraId="6955363D"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6BA8756" w14:textId="77777777" w:rsidR="00AD5CF4" w:rsidRPr="00C46F01" w:rsidRDefault="00AD5CF4" w:rsidP="00AD5CF4">
            <w:pPr>
              <w:widowControl/>
              <w:autoSpaceDE/>
              <w:autoSpaceDN/>
              <w:adjustRightInd/>
              <w:jc w:val="center"/>
            </w:pPr>
            <w:r w:rsidRPr="00C46F01">
              <w:t>ТК 64</w:t>
            </w:r>
          </w:p>
        </w:tc>
        <w:tc>
          <w:tcPr>
            <w:tcW w:w="1134" w:type="dxa"/>
            <w:tcBorders>
              <w:top w:val="nil"/>
              <w:left w:val="nil"/>
              <w:bottom w:val="single" w:sz="4" w:space="0" w:color="auto"/>
              <w:right w:val="nil"/>
            </w:tcBorders>
            <w:shd w:val="clear" w:color="auto" w:fill="auto"/>
            <w:vAlign w:val="center"/>
          </w:tcPr>
          <w:p w14:paraId="0CE6A5E1" w14:textId="77777777" w:rsidR="00AD5CF4" w:rsidRPr="00C46F01" w:rsidRDefault="00AD5CF4" w:rsidP="00AD5CF4">
            <w:pPr>
              <w:widowControl/>
              <w:autoSpaceDE/>
              <w:autoSpaceDN/>
              <w:adjustRightInd/>
              <w:jc w:val="center"/>
            </w:pPr>
            <w:r w:rsidRPr="00C46F01">
              <w:t>жилой дом 2а</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7766A5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64DA534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26B98773"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noWrap/>
            <w:vAlign w:val="center"/>
          </w:tcPr>
          <w:p w14:paraId="368E0EDC" w14:textId="77777777" w:rsidR="00AD5CF4" w:rsidRPr="00C46F01" w:rsidRDefault="00AD5CF4" w:rsidP="00AD5CF4">
            <w:pPr>
              <w:widowControl/>
              <w:autoSpaceDE/>
              <w:autoSpaceDN/>
              <w:adjustRightInd/>
              <w:jc w:val="center"/>
            </w:pPr>
            <w:r w:rsidRPr="00C46F01">
              <w:t>3,0</w:t>
            </w:r>
          </w:p>
        </w:tc>
        <w:tc>
          <w:tcPr>
            <w:tcW w:w="992" w:type="dxa"/>
            <w:tcBorders>
              <w:top w:val="single" w:sz="4" w:space="0" w:color="auto"/>
              <w:left w:val="nil"/>
              <w:bottom w:val="nil"/>
              <w:right w:val="single" w:sz="4" w:space="0" w:color="auto"/>
            </w:tcBorders>
            <w:shd w:val="clear" w:color="auto" w:fill="auto"/>
            <w:vAlign w:val="center"/>
          </w:tcPr>
          <w:p w14:paraId="02DCDDB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E32C6D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D030EA2" w14:textId="77777777" w:rsidR="00AD5CF4" w:rsidRPr="00C46F01" w:rsidRDefault="00AD5CF4" w:rsidP="00AD5CF4">
            <w:pPr>
              <w:widowControl/>
              <w:autoSpaceDE/>
              <w:autoSpaceDN/>
              <w:adjustRightInd/>
              <w:jc w:val="center"/>
            </w:pPr>
            <w:r w:rsidRPr="00C46F01">
              <w:t>177</w:t>
            </w:r>
          </w:p>
        </w:tc>
      </w:tr>
      <w:tr w:rsidR="00AD5CF4" w:rsidRPr="00C46F01" w14:paraId="0864A667"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50EB6C1" w14:textId="77777777" w:rsidR="00AD5CF4" w:rsidRPr="00C46F01" w:rsidRDefault="00AD5CF4" w:rsidP="00AD5CF4">
            <w:pPr>
              <w:widowControl/>
              <w:autoSpaceDE/>
              <w:autoSpaceDN/>
              <w:adjustRightInd/>
              <w:jc w:val="center"/>
            </w:pPr>
            <w:r w:rsidRPr="00C46F01">
              <w:t>ТК 64</w:t>
            </w:r>
          </w:p>
        </w:tc>
        <w:tc>
          <w:tcPr>
            <w:tcW w:w="1134" w:type="dxa"/>
            <w:tcBorders>
              <w:top w:val="nil"/>
              <w:left w:val="nil"/>
              <w:bottom w:val="single" w:sz="4" w:space="0" w:color="auto"/>
              <w:right w:val="single" w:sz="4" w:space="0" w:color="auto"/>
            </w:tcBorders>
            <w:shd w:val="clear" w:color="auto" w:fill="auto"/>
            <w:noWrap/>
            <w:vAlign w:val="center"/>
          </w:tcPr>
          <w:p w14:paraId="2085AF81" w14:textId="77777777" w:rsidR="00AD5CF4" w:rsidRPr="00C46F01" w:rsidRDefault="00AD5CF4" w:rsidP="00AD5CF4">
            <w:pPr>
              <w:widowControl/>
              <w:autoSpaceDE/>
              <w:autoSpaceDN/>
              <w:adjustRightInd/>
              <w:jc w:val="center"/>
            </w:pPr>
            <w:r w:rsidRPr="00C46F01">
              <w:t>ТК 65</w:t>
            </w:r>
          </w:p>
        </w:tc>
        <w:tc>
          <w:tcPr>
            <w:tcW w:w="992" w:type="dxa"/>
            <w:tcBorders>
              <w:top w:val="nil"/>
              <w:left w:val="nil"/>
              <w:bottom w:val="single" w:sz="4" w:space="0" w:color="auto"/>
              <w:right w:val="single" w:sz="4" w:space="0" w:color="auto"/>
            </w:tcBorders>
            <w:shd w:val="clear" w:color="auto" w:fill="auto"/>
            <w:noWrap/>
            <w:vAlign w:val="bottom"/>
          </w:tcPr>
          <w:p w14:paraId="43AAB3D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06C21FF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6052016D"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450DAE9B" w14:textId="77777777" w:rsidR="00AD5CF4" w:rsidRPr="00C46F01" w:rsidRDefault="00AD5CF4" w:rsidP="00AD5CF4">
            <w:pPr>
              <w:widowControl/>
              <w:autoSpaceDE/>
              <w:autoSpaceDN/>
              <w:adjustRightInd/>
              <w:jc w:val="center"/>
            </w:pPr>
            <w:r w:rsidRPr="00C46F01">
              <w:t>56,0</w:t>
            </w:r>
          </w:p>
        </w:tc>
        <w:tc>
          <w:tcPr>
            <w:tcW w:w="992" w:type="dxa"/>
            <w:tcBorders>
              <w:top w:val="single" w:sz="4" w:space="0" w:color="auto"/>
              <w:left w:val="nil"/>
              <w:bottom w:val="nil"/>
              <w:right w:val="single" w:sz="4" w:space="0" w:color="auto"/>
            </w:tcBorders>
            <w:shd w:val="clear" w:color="000000" w:fill="FFFFFF"/>
            <w:vAlign w:val="center"/>
          </w:tcPr>
          <w:p w14:paraId="38F03B6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3231EF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5675640" w14:textId="77777777" w:rsidR="00AD5CF4" w:rsidRPr="00C46F01" w:rsidRDefault="00AD5CF4" w:rsidP="00AD5CF4">
            <w:pPr>
              <w:widowControl/>
              <w:autoSpaceDE/>
              <w:autoSpaceDN/>
              <w:adjustRightInd/>
              <w:jc w:val="center"/>
            </w:pPr>
            <w:r w:rsidRPr="00C46F01">
              <w:t>177</w:t>
            </w:r>
          </w:p>
        </w:tc>
      </w:tr>
      <w:tr w:rsidR="00AD5CF4" w:rsidRPr="00C46F01" w14:paraId="03859B90"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8506608" w14:textId="77777777" w:rsidR="00AD5CF4" w:rsidRPr="00C46F01" w:rsidRDefault="00AD5CF4" w:rsidP="00AD5CF4">
            <w:pPr>
              <w:widowControl/>
              <w:autoSpaceDE/>
              <w:autoSpaceDN/>
              <w:adjustRightInd/>
              <w:jc w:val="center"/>
            </w:pPr>
            <w:r w:rsidRPr="00C46F01">
              <w:t>ТК 65</w:t>
            </w:r>
          </w:p>
        </w:tc>
        <w:tc>
          <w:tcPr>
            <w:tcW w:w="1134" w:type="dxa"/>
            <w:tcBorders>
              <w:top w:val="nil"/>
              <w:left w:val="nil"/>
              <w:bottom w:val="single" w:sz="4" w:space="0" w:color="auto"/>
              <w:right w:val="nil"/>
            </w:tcBorders>
            <w:shd w:val="clear" w:color="auto" w:fill="auto"/>
            <w:vAlign w:val="center"/>
          </w:tcPr>
          <w:p w14:paraId="5F67059D" w14:textId="77777777" w:rsidR="00AD5CF4" w:rsidRPr="00C46F01" w:rsidRDefault="00AD5CF4" w:rsidP="00AD5CF4">
            <w:pPr>
              <w:widowControl/>
              <w:autoSpaceDE/>
              <w:autoSpaceDN/>
              <w:adjustRightInd/>
              <w:jc w:val="center"/>
            </w:pPr>
            <w:r w:rsidRPr="00C46F01">
              <w:t>жилой дом 2б</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E4F478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1277EAA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1D72A027"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noWrap/>
            <w:vAlign w:val="center"/>
          </w:tcPr>
          <w:p w14:paraId="5176BF93" w14:textId="77777777" w:rsidR="00AD5CF4" w:rsidRPr="00C46F01" w:rsidRDefault="00AD5CF4" w:rsidP="00AD5CF4">
            <w:pPr>
              <w:widowControl/>
              <w:autoSpaceDE/>
              <w:autoSpaceDN/>
              <w:adjustRightInd/>
              <w:jc w:val="center"/>
            </w:pPr>
            <w:r w:rsidRPr="00C46F01">
              <w:t>2,0</w:t>
            </w:r>
          </w:p>
        </w:tc>
        <w:tc>
          <w:tcPr>
            <w:tcW w:w="992" w:type="dxa"/>
            <w:tcBorders>
              <w:top w:val="single" w:sz="4" w:space="0" w:color="auto"/>
              <w:left w:val="nil"/>
              <w:bottom w:val="nil"/>
              <w:right w:val="single" w:sz="4" w:space="0" w:color="auto"/>
            </w:tcBorders>
            <w:shd w:val="clear" w:color="auto" w:fill="auto"/>
            <w:vAlign w:val="center"/>
          </w:tcPr>
          <w:p w14:paraId="53A0483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6FF295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5E1D3C2" w14:textId="77777777" w:rsidR="00AD5CF4" w:rsidRPr="00C46F01" w:rsidRDefault="00AD5CF4" w:rsidP="00AD5CF4">
            <w:pPr>
              <w:widowControl/>
              <w:autoSpaceDE/>
              <w:autoSpaceDN/>
              <w:adjustRightInd/>
              <w:jc w:val="center"/>
            </w:pPr>
            <w:r w:rsidRPr="00C46F01">
              <w:t>177</w:t>
            </w:r>
          </w:p>
        </w:tc>
      </w:tr>
      <w:tr w:rsidR="00AD5CF4" w:rsidRPr="00C46F01" w14:paraId="506AD8BC"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7AD8DDF" w14:textId="77777777" w:rsidR="00AD5CF4" w:rsidRPr="00C46F01" w:rsidRDefault="00AD5CF4" w:rsidP="00AD5CF4">
            <w:pPr>
              <w:widowControl/>
              <w:autoSpaceDE/>
              <w:autoSpaceDN/>
              <w:adjustRightInd/>
              <w:jc w:val="center"/>
            </w:pPr>
            <w:r w:rsidRPr="00C46F01">
              <w:t>ТК 65</w:t>
            </w:r>
          </w:p>
        </w:tc>
        <w:tc>
          <w:tcPr>
            <w:tcW w:w="1134" w:type="dxa"/>
            <w:tcBorders>
              <w:top w:val="nil"/>
              <w:left w:val="nil"/>
              <w:bottom w:val="single" w:sz="4" w:space="0" w:color="auto"/>
              <w:right w:val="single" w:sz="4" w:space="0" w:color="auto"/>
            </w:tcBorders>
            <w:shd w:val="clear" w:color="auto" w:fill="auto"/>
            <w:noWrap/>
            <w:vAlign w:val="center"/>
          </w:tcPr>
          <w:p w14:paraId="18288472" w14:textId="77777777" w:rsidR="00AD5CF4" w:rsidRPr="00C46F01" w:rsidRDefault="00AD5CF4" w:rsidP="00AD5CF4">
            <w:pPr>
              <w:widowControl/>
              <w:autoSpaceDE/>
              <w:autoSpaceDN/>
              <w:adjustRightInd/>
              <w:jc w:val="center"/>
            </w:pPr>
            <w:r w:rsidRPr="00C46F01">
              <w:t>ТК 66</w:t>
            </w:r>
          </w:p>
        </w:tc>
        <w:tc>
          <w:tcPr>
            <w:tcW w:w="992" w:type="dxa"/>
            <w:tcBorders>
              <w:top w:val="nil"/>
              <w:left w:val="nil"/>
              <w:bottom w:val="single" w:sz="4" w:space="0" w:color="auto"/>
              <w:right w:val="single" w:sz="4" w:space="0" w:color="auto"/>
            </w:tcBorders>
            <w:shd w:val="clear" w:color="auto" w:fill="auto"/>
            <w:noWrap/>
            <w:vAlign w:val="bottom"/>
          </w:tcPr>
          <w:p w14:paraId="656DDA7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4263B56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063392B5"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038FCC26" w14:textId="77777777" w:rsidR="00AD5CF4" w:rsidRPr="00C46F01" w:rsidRDefault="00AD5CF4" w:rsidP="00AD5CF4">
            <w:pPr>
              <w:widowControl/>
              <w:autoSpaceDE/>
              <w:autoSpaceDN/>
              <w:adjustRightInd/>
              <w:jc w:val="center"/>
            </w:pPr>
            <w:r w:rsidRPr="00C46F01">
              <w:t>39,0</w:t>
            </w:r>
          </w:p>
        </w:tc>
        <w:tc>
          <w:tcPr>
            <w:tcW w:w="992" w:type="dxa"/>
            <w:tcBorders>
              <w:top w:val="single" w:sz="4" w:space="0" w:color="auto"/>
              <w:left w:val="nil"/>
              <w:bottom w:val="nil"/>
              <w:right w:val="single" w:sz="4" w:space="0" w:color="auto"/>
            </w:tcBorders>
            <w:shd w:val="clear" w:color="000000" w:fill="FFFFFF"/>
            <w:vAlign w:val="center"/>
          </w:tcPr>
          <w:p w14:paraId="3E978F9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76C802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87C3785" w14:textId="77777777" w:rsidR="00AD5CF4" w:rsidRPr="00C46F01" w:rsidRDefault="00AD5CF4" w:rsidP="00AD5CF4">
            <w:pPr>
              <w:widowControl/>
              <w:autoSpaceDE/>
              <w:autoSpaceDN/>
              <w:adjustRightInd/>
              <w:jc w:val="center"/>
            </w:pPr>
            <w:r w:rsidRPr="00C46F01">
              <w:t>177</w:t>
            </w:r>
          </w:p>
        </w:tc>
      </w:tr>
      <w:tr w:rsidR="00AD5CF4" w:rsidRPr="00C46F01" w14:paraId="6EF9640E"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E098209" w14:textId="77777777" w:rsidR="00AD5CF4" w:rsidRPr="00C46F01" w:rsidRDefault="00AD5CF4" w:rsidP="00AD5CF4">
            <w:pPr>
              <w:widowControl/>
              <w:autoSpaceDE/>
              <w:autoSpaceDN/>
              <w:adjustRightInd/>
              <w:jc w:val="center"/>
            </w:pPr>
            <w:r w:rsidRPr="00C46F01">
              <w:t>ТК 66</w:t>
            </w:r>
          </w:p>
        </w:tc>
        <w:tc>
          <w:tcPr>
            <w:tcW w:w="1134" w:type="dxa"/>
            <w:tcBorders>
              <w:top w:val="nil"/>
              <w:left w:val="nil"/>
              <w:bottom w:val="single" w:sz="4" w:space="0" w:color="auto"/>
              <w:right w:val="nil"/>
            </w:tcBorders>
            <w:shd w:val="clear" w:color="auto" w:fill="auto"/>
            <w:vAlign w:val="center"/>
          </w:tcPr>
          <w:p w14:paraId="3DCE4FAA" w14:textId="77777777" w:rsidR="00AD5CF4" w:rsidRPr="00C46F01" w:rsidRDefault="00AD5CF4" w:rsidP="00AD5CF4">
            <w:pPr>
              <w:widowControl/>
              <w:autoSpaceDE/>
              <w:autoSpaceDN/>
              <w:adjustRightInd/>
              <w:jc w:val="center"/>
            </w:pPr>
            <w:r w:rsidRPr="00C46F01">
              <w:t>жилой дом 2в</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ED2EFA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6D4154D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7E601D75"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noWrap/>
            <w:vAlign w:val="center"/>
          </w:tcPr>
          <w:p w14:paraId="4857069E" w14:textId="77777777" w:rsidR="00AD5CF4" w:rsidRPr="00C46F01" w:rsidRDefault="00AD5CF4" w:rsidP="00AD5CF4">
            <w:pPr>
              <w:widowControl/>
              <w:autoSpaceDE/>
              <w:autoSpaceDN/>
              <w:adjustRightInd/>
              <w:jc w:val="center"/>
            </w:pPr>
            <w:r w:rsidRPr="00C46F01">
              <w:t>2,0</w:t>
            </w:r>
          </w:p>
        </w:tc>
        <w:tc>
          <w:tcPr>
            <w:tcW w:w="992" w:type="dxa"/>
            <w:tcBorders>
              <w:top w:val="single" w:sz="4" w:space="0" w:color="auto"/>
              <w:left w:val="nil"/>
              <w:bottom w:val="nil"/>
              <w:right w:val="single" w:sz="4" w:space="0" w:color="auto"/>
            </w:tcBorders>
            <w:shd w:val="clear" w:color="auto" w:fill="auto"/>
            <w:vAlign w:val="center"/>
          </w:tcPr>
          <w:p w14:paraId="4DA5B1A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89CBD0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00D0804" w14:textId="77777777" w:rsidR="00AD5CF4" w:rsidRPr="00C46F01" w:rsidRDefault="00AD5CF4" w:rsidP="00AD5CF4">
            <w:pPr>
              <w:widowControl/>
              <w:autoSpaceDE/>
              <w:autoSpaceDN/>
              <w:adjustRightInd/>
              <w:jc w:val="center"/>
            </w:pPr>
            <w:r w:rsidRPr="00C46F01">
              <w:t>177</w:t>
            </w:r>
          </w:p>
        </w:tc>
      </w:tr>
      <w:tr w:rsidR="00AD5CF4" w:rsidRPr="00C46F01" w14:paraId="31FE2E0A"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0806EC9" w14:textId="77777777" w:rsidR="00AD5CF4" w:rsidRPr="00C46F01" w:rsidRDefault="00AD5CF4" w:rsidP="00AD5CF4">
            <w:pPr>
              <w:widowControl/>
              <w:autoSpaceDE/>
              <w:autoSpaceDN/>
              <w:adjustRightInd/>
              <w:jc w:val="center"/>
            </w:pPr>
            <w:r w:rsidRPr="00C46F01">
              <w:t>ТК 66</w:t>
            </w:r>
          </w:p>
        </w:tc>
        <w:tc>
          <w:tcPr>
            <w:tcW w:w="1134" w:type="dxa"/>
            <w:tcBorders>
              <w:top w:val="nil"/>
              <w:left w:val="nil"/>
              <w:bottom w:val="single" w:sz="4" w:space="0" w:color="auto"/>
              <w:right w:val="single" w:sz="4" w:space="0" w:color="auto"/>
            </w:tcBorders>
            <w:shd w:val="clear" w:color="auto" w:fill="auto"/>
            <w:noWrap/>
            <w:vAlign w:val="center"/>
          </w:tcPr>
          <w:p w14:paraId="0A26FF0C" w14:textId="77777777" w:rsidR="00AD5CF4" w:rsidRPr="00C46F01" w:rsidRDefault="00AD5CF4" w:rsidP="00AD5CF4">
            <w:pPr>
              <w:widowControl/>
              <w:autoSpaceDE/>
              <w:autoSpaceDN/>
              <w:adjustRightInd/>
              <w:jc w:val="center"/>
            </w:pPr>
            <w:r w:rsidRPr="00C46F01">
              <w:t>жилой дом 3</w:t>
            </w:r>
          </w:p>
        </w:tc>
        <w:tc>
          <w:tcPr>
            <w:tcW w:w="992" w:type="dxa"/>
            <w:tcBorders>
              <w:top w:val="nil"/>
              <w:left w:val="nil"/>
              <w:bottom w:val="single" w:sz="4" w:space="0" w:color="auto"/>
              <w:right w:val="single" w:sz="4" w:space="0" w:color="auto"/>
            </w:tcBorders>
            <w:shd w:val="clear" w:color="auto" w:fill="auto"/>
            <w:noWrap/>
            <w:vAlign w:val="bottom"/>
          </w:tcPr>
          <w:p w14:paraId="151323B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1A4EBBD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5989DB96"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noWrap/>
            <w:vAlign w:val="center"/>
          </w:tcPr>
          <w:p w14:paraId="18B9DC37" w14:textId="77777777" w:rsidR="00AD5CF4" w:rsidRPr="00C46F01" w:rsidRDefault="00AD5CF4" w:rsidP="00AD5CF4">
            <w:pPr>
              <w:widowControl/>
              <w:autoSpaceDE/>
              <w:autoSpaceDN/>
              <w:adjustRightInd/>
              <w:jc w:val="center"/>
            </w:pPr>
            <w:r w:rsidRPr="00C46F01">
              <w:t>27,0</w:t>
            </w:r>
          </w:p>
        </w:tc>
        <w:tc>
          <w:tcPr>
            <w:tcW w:w="992" w:type="dxa"/>
            <w:tcBorders>
              <w:top w:val="single" w:sz="4" w:space="0" w:color="auto"/>
              <w:left w:val="nil"/>
              <w:bottom w:val="nil"/>
              <w:right w:val="single" w:sz="4" w:space="0" w:color="auto"/>
            </w:tcBorders>
            <w:shd w:val="clear" w:color="000000" w:fill="FFFFFF"/>
            <w:vAlign w:val="center"/>
          </w:tcPr>
          <w:p w14:paraId="2D41F1D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5E7800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D265100" w14:textId="77777777" w:rsidR="00AD5CF4" w:rsidRPr="00C46F01" w:rsidRDefault="00AD5CF4" w:rsidP="00AD5CF4">
            <w:pPr>
              <w:widowControl/>
              <w:autoSpaceDE/>
              <w:autoSpaceDN/>
              <w:adjustRightInd/>
              <w:jc w:val="center"/>
            </w:pPr>
            <w:r w:rsidRPr="00C46F01">
              <w:t>177</w:t>
            </w:r>
          </w:p>
        </w:tc>
      </w:tr>
      <w:tr w:rsidR="00AD5CF4" w:rsidRPr="00C46F01" w14:paraId="628FB2D5"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F390295" w14:textId="77777777" w:rsidR="00AD5CF4" w:rsidRPr="00C46F01" w:rsidRDefault="00AD5CF4" w:rsidP="00AD5CF4">
            <w:pPr>
              <w:widowControl/>
              <w:autoSpaceDE/>
              <w:autoSpaceDN/>
              <w:adjustRightInd/>
              <w:jc w:val="center"/>
            </w:pPr>
            <w:r w:rsidRPr="00C46F01">
              <w:t>ТК 67</w:t>
            </w:r>
          </w:p>
        </w:tc>
        <w:tc>
          <w:tcPr>
            <w:tcW w:w="1134" w:type="dxa"/>
            <w:tcBorders>
              <w:top w:val="nil"/>
              <w:left w:val="nil"/>
              <w:bottom w:val="single" w:sz="4" w:space="0" w:color="auto"/>
              <w:right w:val="nil"/>
            </w:tcBorders>
            <w:shd w:val="clear" w:color="auto" w:fill="auto"/>
            <w:vAlign w:val="center"/>
          </w:tcPr>
          <w:p w14:paraId="4924FCDF" w14:textId="77777777" w:rsidR="00AD5CF4" w:rsidRPr="00C46F01" w:rsidRDefault="00AD5CF4" w:rsidP="00AD5CF4">
            <w:pPr>
              <w:widowControl/>
              <w:autoSpaceDE/>
              <w:autoSpaceDN/>
              <w:adjustRightInd/>
              <w:jc w:val="center"/>
            </w:pPr>
            <w:r w:rsidRPr="00C46F01">
              <w:t>жилой дом 1</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B05E2D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1BDBEDD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5F3FBFCC"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noWrap/>
            <w:vAlign w:val="center"/>
          </w:tcPr>
          <w:p w14:paraId="2BADD086" w14:textId="77777777" w:rsidR="00AD5CF4" w:rsidRPr="00C46F01" w:rsidRDefault="00AD5CF4" w:rsidP="00AD5CF4">
            <w:pPr>
              <w:widowControl/>
              <w:autoSpaceDE/>
              <w:autoSpaceDN/>
              <w:adjustRightInd/>
              <w:jc w:val="center"/>
            </w:pPr>
            <w:r w:rsidRPr="00C46F01">
              <w:t>22,0</w:t>
            </w:r>
          </w:p>
        </w:tc>
        <w:tc>
          <w:tcPr>
            <w:tcW w:w="992" w:type="dxa"/>
            <w:tcBorders>
              <w:top w:val="single" w:sz="4" w:space="0" w:color="auto"/>
              <w:left w:val="nil"/>
              <w:bottom w:val="nil"/>
              <w:right w:val="single" w:sz="4" w:space="0" w:color="auto"/>
            </w:tcBorders>
            <w:shd w:val="clear" w:color="auto" w:fill="auto"/>
            <w:vAlign w:val="center"/>
          </w:tcPr>
          <w:p w14:paraId="46256F3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529205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5CBB29B" w14:textId="77777777" w:rsidR="00AD5CF4" w:rsidRPr="00C46F01" w:rsidRDefault="00AD5CF4" w:rsidP="00AD5CF4">
            <w:pPr>
              <w:widowControl/>
              <w:autoSpaceDE/>
              <w:autoSpaceDN/>
              <w:adjustRightInd/>
              <w:jc w:val="center"/>
            </w:pPr>
            <w:r w:rsidRPr="00C46F01">
              <w:t>177</w:t>
            </w:r>
          </w:p>
        </w:tc>
      </w:tr>
      <w:tr w:rsidR="00AD5CF4" w:rsidRPr="00C46F01" w14:paraId="32FDB1DD"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DCC7D01" w14:textId="77777777" w:rsidR="00AD5CF4" w:rsidRPr="00C46F01" w:rsidRDefault="00AD5CF4" w:rsidP="00AD5CF4">
            <w:pPr>
              <w:widowControl/>
              <w:autoSpaceDE/>
              <w:autoSpaceDN/>
              <w:adjustRightInd/>
              <w:jc w:val="center"/>
            </w:pPr>
            <w:r w:rsidRPr="00C46F01">
              <w:t>ТК 68</w:t>
            </w:r>
          </w:p>
        </w:tc>
        <w:tc>
          <w:tcPr>
            <w:tcW w:w="1134" w:type="dxa"/>
            <w:tcBorders>
              <w:top w:val="nil"/>
              <w:left w:val="nil"/>
              <w:bottom w:val="single" w:sz="4" w:space="0" w:color="auto"/>
              <w:right w:val="single" w:sz="4" w:space="0" w:color="auto"/>
            </w:tcBorders>
            <w:shd w:val="clear" w:color="auto" w:fill="auto"/>
            <w:noWrap/>
            <w:vAlign w:val="center"/>
          </w:tcPr>
          <w:p w14:paraId="68E47138" w14:textId="77777777" w:rsidR="00AD5CF4" w:rsidRPr="00C46F01" w:rsidRDefault="00AD5CF4" w:rsidP="00AD5CF4">
            <w:pPr>
              <w:widowControl/>
              <w:autoSpaceDE/>
              <w:autoSpaceDN/>
              <w:adjustRightInd/>
              <w:jc w:val="center"/>
            </w:pPr>
            <w:r w:rsidRPr="00C46F01">
              <w:t>ТК 69</w:t>
            </w:r>
          </w:p>
        </w:tc>
        <w:tc>
          <w:tcPr>
            <w:tcW w:w="992" w:type="dxa"/>
            <w:tcBorders>
              <w:top w:val="nil"/>
              <w:left w:val="nil"/>
              <w:bottom w:val="single" w:sz="4" w:space="0" w:color="auto"/>
              <w:right w:val="single" w:sz="4" w:space="0" w:color="auto"/>
            </w:tcBorders>
            <w:shd w:val="clear" w:color="auto" w:fill="auto"/>
            <w:noWrap/>
            <w:vAlign w:val="bottom"/>
          </w:tcPr>
          <w:p w14:paraId="1ED853B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6C10CD0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5B956F4F"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0EDC22B6" w14:textId="77777777" w:rsidR="00AD5CF4" w:rsidRPr="00C46F01" w:rsidRDefault="00AD5CF4" w:rsidP="00AD5CF4">
            <w:pPr>
              <w:widowControl/>
              <w:autoSpaceDE/>
              <w:autoSpaceDN/>
              <w:adjustRightInd/>
              <w:jc w:val="center"/>
            </w:pPr>
            <w:r w:rsidRPr="00C46F01">
              <w:t>65,0</w:t>
            </w:r>
          </w:p>
        </w:tc>
        <w:tc>
          <w:tcPr>
            <w:tcW w:w="992" w:type="dxa"/>
            <w:tcBorders>
              <w:top w:val="single" w:sz="4" w:space="0" w:color="auto"/>
              <w:left w:val="nil"/>
              <w:bottom w:val="nil"/>
              <w:right w:val="single" w:sz="4" w:space="0" w:color="auto"/>
            </w:tcBorders>
            <w:shd w:val="clear" w:color="000000" w:fill="FFFFFF"/>
            <w:vAlign w:val="center"/>
          </w:tcPr>
          <w:p w14:paraId="2E2C610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79248B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1FD71A6" w14:textId="77777777" w:rsidR="00AD5CF4" w:rsidRPr="00C46F01" w:rsidRDefault="00AD5CF4" w:rsidP="00AD5CF4">
            <w:pPr>
              <w:widowControl/>
              <w:autoSpaceDE/>
              <w:autoSpaceDN/>
              <w:adjustRightInd/>
              <w:jc w:val="center"/>
            </w:pPr>
            <w:r w:rsidRPr="00C46F01">
              <w:t>177</w:t>
            </w:r>
          </w:p>
        </w:tc>
      </w:tr>
      <w:tr w:rsidR="00AD5CF4" w:rsidRPr="00C46F01" w14:paraId="6C050901"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99D4CD7" w14:textId="77777777" w:rsidR="00AD5CF4" w:rsidRPr="00C46F01" w:rsidRDefault="00AD5CF4" w:rsidP="00AD5CF4">
            <w:pPr>
              <w:widowControl/>
              <w:autoSpaceDE/>
              <w:autoSpaceDN/>
              <w:adjustRightInd/>
              <w:jc w:val="center"/>
            </w:pPr>
            <w:r w:rsidRPr="00C46F01">
              <w:t>ТК 69</w:t>
            </w:r>
          </w:p>
        </w:tc>
        <w:tc>
          <w:tcPr>
            <w:tcW w:w="1134" w:type="dxa"/>
            <w:tcBorders>
              <w:top w:val="nil"/>
              <w:left w:val="nil"/>
              <w:bottom w:val="single" w:sz="4" w:space="0" w:color="auto"/>
              <w:right w:val="nil"/>
            </w:tcBorders>
            <w:shd w:val="clear" w:color="auto" w:fill="auto"/>
            <w:vAlign w:val="center"/>
          </w:tcPr>
          <w:p w14:paraId="3299C0FA" w14:textId="77777777" w:rsidR="00AD5CF4" w:rsidRPr="00C46F01" w:rsidRDefault="00AD5CF4" w:rsidP="00AD5CF4">
            <w:pPr>
              <w:widowControl/>
              <w:autoSpaceDE/>
              <w:autoSpaceDN/>
              <w:adjustRightInd/>
              <w:jc w:val="center"/>
            </w:pPr>
            <w:r w:rsidRPr="00C46F01">
              <w:t>ТК 70</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F8D0DB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7154DA1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5F4044D4"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noWrap/>
            <w:vAlign w:val="center"/>
          </w:tcPr>
          <w:p w14:paraId="3F9D5F25" w14:textId="77777777" w:rsidR="00AD5CF4" w:rsidRPr="00C46F01" w:rsidRDefault="00AD5CF4" w:rsidP="00AD5CF4">
            <w:pPr>
              <w:widowControl/>
              <w:autoSpaceDE/>
              <w:autoSpaceDN/>
              <w:adjustRightInd/>
              <w:jc w:val="center"/>
            </w:pPr>
            <w:r w:rsidRPr="00C46F01">
              <w:t>56,0</w:t>
            </w:r>
          </w:p>
        </w:tc>
        <w:tc>
          <w:tcPr>
            <w:tcW w:w="992" w:type="dxa"/>
            <w:tcBorders>
              <w:top w:val="single" w:sz="4" w:space="0" w:color="auto"/>
              <w:left w:val="nil"/>
              <w:bottom w:val="nil"/>
              <w:right w:val="single" w:sz="4" w:space="0" w:color="auto"/>
            </w:tcBorders>
            <w:shd w:val="clear" w:color="auto" w:fill="auto"/>
            <w:vAlign w:val="center"/>
          </w:tcPr>
          <w:p w14:paraId="1357D80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C071FE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85F5322" w14:textId="77777777" w:rsidR="00AD5CF4" w:rsidRPr="00C46F01" w:rsidRDefault="00AD5CF4" w:rsidP="00AD5CF4">
            <w:pPr>
              <w:widowControl/>
              <w:autoSpaceDE/>
              <w:autoSpaceDN/>
              <w:adjustRightInd/>
              <w:jc w:val="center"/>
            </w:pPr>
            <w:r w:rsidRPr="00C46F01">
              <w:t>177</w:t>
            </w:r>
          </w:p>
        </w:tc>
      </w:tr>
      <w:tr w:rsidR="00AD5CF4" w:rsidRPr="00C46F01" w14:paraId="1B25B514"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8375A69" w14:textId="77777777" w:rsidR="00AD5CF4" w:rsidRPr="00C46F01" w:rsidRDefault="00AD5CF4" w:rsidP="00AD5CF4">
            <w:pPr>
              <w:widowControl/>
              <w:autoSpaceDE/>
              <w:autoSpaceDN/>
              <w:adjustRightInd/>
              <w:jc w:val="center"/>
            </w:pPr>
            <w:r w:rsidRPr="00C46F01">
              <w:t>ТК 70</w:t>
            </w:r>
          </w:p>
        </w:tc>
        <w:tc>
          <w:tcPr>
            <w:tcW w:w="1134" w:type="dxa"/>
            <w:tcBorders>
              <w:top w:val="nil"/>
              <w:left w:val="nil"/>
              <w:bottom w:val="single" w:sz="4" w:space="0" w:color="auto"/>
              <w:right w:val="single" w:sz="4" w:space="0" w:color="auto"/>
            </w:tcBorders>
            <w:shd w:val="clear" w:color="auto" w:fill="auto"/>
            <w:vAlign w:val="center"/>
          </w:tcPr>
          <w:p w14:paraId="1E94291E" w14:textId="77777777" w:rsidR="00AD5CF4" w:rsidRPr="00C46F01" w:rsidRDefault="00AD5CF4" w:rsidP="00AD5CF4">
            <w:pPr>
              <w:widowControl/>
              <w:autoSpaceDE/>
              <w:autoSpaceDN/>
              <w:adjustRightInd/>
              <w:jc w:val="center"/>
            </w:pPr>
            <w:r w:rsidRPr="00C46F01">
              <w:t>жилой дом 13</w:t>
            </w:r>
          </w:p>
        </w:tc>
        <w:tc>
          <w:tcPr>
            <w:tcW w:w="992" w:type="dxa"/>
            <w:tcBorders>
              <w:top w:val="nil"/>
              <w:left w:val="nil"/>
              <w:bottom w:val="single" w:sz="4" w:space="0" w:color="auto"/>
              <w:right w:val="single" w:sz="4" w:space="0" w:color="auto"/>
            </w:tcBorders>
            <w:shd w:val="clear" w:color="auto" w:fill="auto"/>
            <w:noWrap/>
            <w:vAlign w:val="bottom"/>
          </w:tcPr>
          <w:p w14:paraId="34FA158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7917B2C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1D326FF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noWrap/>
            <w:vAlign w:val="center"/>
          </w:tcPr>
          <w:p w14:paraId="32FEDB68" w14:textId="77777777" w:rsidR="00AD5CF4" w:rsidRPr="00C46F01" w:rsidRDefault="00AD5CF4" w:rsidP="00AD5CF4">
            <w:pPr>
              <w:widowControl/>
              <w:autoSpaceDE/>
              <w:autoSpaceDN/>
              <w:adjustRightInd/>
              <w:jc w:val="center"/>
            </w:pPr>
            <w:r w:rsidRPr="00C46F01">
              <w:t>56,0</w:t>
            </w:r>
          </w:p>
        </w:tc>
        <w:tc>
          <w:tcPr>
            <w:tcW w:w="992" w:type="dxa"/>
            <w:tcBorders>
              <w:top w:val="single" w:sz="4" w:space="0" w:color="auto"/>
              <w:left w:val="nil"/>
              <w:bottom w:val="nil"/>
              <w:right w:val="single" w:sz="4" w:space="0" w:color="auto"/>
            </w:tcBorders>
            <w:shd w:val="clear" w:color="000000" w:fill="FFFFFF"/>
            <w:vAlign w:val="center"/>
          </w:tcPr>
          <w:p w14:paraId="7633FBD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351903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B168CD6" w14:textId="77777777" w:rsidR="00AD5CF4" w:rsidRPr="00C46F01" w:rsidRDefault="00AD5CF4" w:rsidP="00AD5CF4">
            <w:pPr>
              <w:widowControl/>
              <w:autoSpaceDE/>
              <w:autoSpaceDN/>
              <w:adjustRightInd/>
              <w:jc w:val="center"/>
            </w:pPr>
            <w:r w:rsidRPr="00C46F01">
              <w:t>177</w:t>
            </w:r>
          </w:p>
        </w:tc>
      </w:tr>
      <w:tr w:rsidR="00AD5CF4" w:rsidRPr="00C46F01" w14:paraId="07995576" w14:textId="77777777">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0A070BF" w14:textId="77777777" w:rsidR="00AD5CF4" w:rsidRPr="00C46F01" w:rsidRDefault="00AD5CF4" w:rsidP="00AD5CF4">
            <w:pPr>
              <w:widowControl/>
              <w:autoSpaceDE/>
              <w:autoSpaceDN/>
              <w:adjustRightInd/>
              <w:jc w:val="center"/>
              <w:rPr>
                <w:b/>
                <w:bCs/>
              </w:rPr>
            </w:pPr>
            <w:r w:rsidRPr="00C46F01">
              <w:rPr>
                <w:b/>
                <w:bCs/>
              </w:rPr>
              <w:t>ул.2ая Автомобилистов</w:t>
            </w:r>
          </w:p>
        </w:tc>
        <w:tc>
          <w:tcPr>
            <w:tcW w:w="1134" w:type="dxa"/>
            <w:tcBorders>
              <w:top w:val="nil"/>
              <w:left w:val="nil"/>
              <w:bottom w:val="single" w:sz="4" w:space="0" w:color="auto"/>
              <w:right w:val="nil"/>
            </w:tcBorders>
            <w:shd w:val="clear" w:color="auto" w:fill="auto"/>
            <w:noWrap/>
            <w:vAlign w:val="center"/>
          </w:tcPr>
          <w:p w14:paraId="761216DE" w14:textId="77777777" w:rsidR="00AD5CF4" w:rsidRPr="00C46F01" w:rsidRDefault="00AD5CF4" w:rsidP="00AD5CF4">
            <w:pPr>
              <w:widowControl/>
              <w:autoSpaceDE/>
              <w:autoSpaceDN/>
              <w:adjustRightInd/>
              <w:jc w:val="center"/>
            </w:pPr>
            <w:r w:rsidRPr="00C46F01">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F04276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4D696646"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5F8577ED"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1E56998A"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nil"/>
              <w:right w:val="single" w:sz="4" w:space="0" w:color="auto"/>
            </w:tcBorders>
            <w:shd w:val="clear" w:color="auto" w:fill="auto"/>
            <w:vAlign w:val="center"/>
          </w:tcPr>
          <w:p w14:paraId="7B4CFFD2"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53FF2070"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000000" w:fill="FFFFFF"/>
            <w:vAlign w:val="center"/>
          </w:tcPr>
          <w:p w14:paraId="7D8C39FB" w14:textId="77777777" w:rsidR="00AD5CF4" w:rsidRPr="00C46F01" w:rsidRDefault="00AD5CF4" w:rsidP="00AD5CF4">
            <w:pPr>
              <w:widowControl/>
              <w:autoSpaceDE/>
              <w:autoSpaceDN/>
              <w:adjustRightInd/>
              <w:jc w:val="center"/>
            </w:pPr>
            <w:r w:rsidRPr="00C46F01">
              <w:t> </w:t>
            </w:r>
          </w:p>
        </w:tc>
      </w:tr>
      <w:tr w:rsidR="00AD5CF4" w:rsidRPr="00C46F01" w14:paraId="7ABB4FB1"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0704C56" w14:textId="77777777" w:rsidR="00AD5CF4" w:rsidRPr="00C46F01" w:rsidRDefault="00AD5CF4" w:rsidP="00AD5CF4">
            <w:pPr>
              <w:widowControl/>
              <w:autoSpaceDE/>
              <w:autoSpaceDN/>
              <w:adjustRightInd/>
              <w:jc w:val="center"/>
            </w:pPr>
            <w:r w:rsidRPr="00C46F01">
              <w:t>ТК 70</w:t>
            </w:r>
          </w:p>
        </w:tc>
        <w:tc>
          <w:tcPr>
            <w:tcW w:w="1134" w:type="dxa"/>
            <w:tcBorders>
              <w:top w:val="nil"/>
              <w:left w:val="nil"/>
              <w:bottom w:val="single" w:sz="4" w:space="0" w:color="auto"/>
              <w:right w:val="nil"/>
            </w:tcBorders>
            <w:shd w:val="clear" w:color="auto" w:fill="auto"/>
            <w:vAlign w:val="center"/>
          </w:tcPr>
          <w:p w14:paraId="0F2D4920" w14:textId="77777777" w:rsidR="00AD5CF4" w:rsidRPr="00C46F01" w:rsidRDefault="00AD5CF4" w:rsidP="00AD5CF4">
            <w:pPr>
              <w:widowControl/>
              <w:autoSpaceDE/>
              <w:autoSpaceDN/>
              <w:adjustRightInd/>
              <w:jc w:val="center"/>
            </w:pPr>
            <w:r w:rsidRPr="00C46F01">
              <w:t>ТК 71</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75B07D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5A48E4A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3978A5D2"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647E4A3F" w14:textId="77777777" w:rsidR="00AD5CF4" w:rsidRPr="00C46F01" w:rsidRDefault="00AD5CF4" w:rsidP="00AD5CF4">
            <w:pPr>
              <w:widowControl/>
              <w:autoSpaceDE/>
              <w:autoSpaceDN/>
              <w:adjustRightInd/>
              <w:jc w:val="center"/>
            </w:pPr>
            <w:r w:rsidRPr="00C46F01">
              <w:t>65,0</w:t>
            </w:r>
          </w:p>
        </w:tc>
        <w:tc>
          <w:tcPr>
            <w:tcW w:w="992" w:type="dxa"/>
            <w:tcBorders>
              <w:top w:val="single" w:sz="4" w:space="0" w:color="auto"/>
              <w:left w:val="nil"/>
              <w:bottom w:val="nil"/>
              <w:right w:val="single" w:sz="4" w:space="0" w:color="auto"/>
            </w:tcBorders>
            <w:shd w:val="clear" w:color="auto" w:fill="auto"/>
            <w:vAlign w:val="center"/>
          </w:tcPr>
          <w:p w14:paraId="5BF32E5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B46EA66"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0A9B1683" w14:textId="77777777" w:rsidR="00AD5CF4" w:rsidRPr="00C46F01" w:rsidRDefault="00AD5CF4" w:rsidP="00AD5CF4">
            <w:pPr>
              <w:widowControl/>
              <w:autoSpaceDE/>
              <w:autoSpaceDN/>
              <w:adjustRightInd/>
              <w:jc w:val="center"/>
            </w:pPr>
            <w:r w:rsidRPr="00C46F01">
              <w:t>80</w:t>
            </w:r>
          </w:p>
        </w:tc>
      </w:tr>
      <w:tr w:rsidR="00AD5CF4" w:rsidRPr="00C46F01" w14:paraId="76E42D68"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EED2AAA" w14:textId="77777777" w:rsidR="00AD5CF4" w:rsidRPr="00C46F01" w:rsidRDefault="00AD5CF4" w:rsidP="00AD5CF4">
            <w:pPr>
              <w:widowControl/>
              <w:autoSpaceDE/>
              <w:autoSpaceDN/>
              <w:adjustRightInd/>
              <w:jc w:val="center"/>
            </w:pPr>
            <w:r w:rsidRPr="00C46F01">
              <w:t>ТК 71</w:t>
            </w:r>
          </w:p>
        </w:tc>
        <w:tc>
          <w:tcPr>
            <w:tcW w:w="1134" w:type="dxa"/>
            <w:tcBorders>
              <w:top w:val="nil"/>
              <w:left w:val="nil"/>
              <w:bottom w:val="single" w:sz="4" w:space="0" w:color="auto"/>
              <w:right w:val="single" w:sz="4" w:space="0" w:color="auto"/>
            </w:tcBorders>
            <w:shd w:val="clear" w:color="auto" w:fill="auto"/>
            <w:vAlign w:val="center"/>
          </w:tcPr>
          <w:p w14:paraId="6B8AB537" w14:textId="77777777" w:rsidR="00AD5CF4" w:rsidRPr="00C46F01" w:rsidRDefault="00AD5CF4" w:rsidP="00AD5CF4">
            <w:pPr>
              <w:widowControl/>
              <w:autoSpaceDE/>
              <w:autoSpaceDN/>
              <w:adjustRightInd/>
              <w:jc w:val="center"/>
            </w:pPr>
            <w:r w:rsidRPr="00C46F01">
              <w:t>жилой дом 7а</w:t>
            </w:r>
          </w:p>
        </w:tc>
        <w:tc>
          <w:tcPr>
            <w:tcW w:w="992" w:type="dxa"/>
            <w:tcBorders>
              <w:top w:val="nil"/>
              <w:left w:val="nil"/>
              <w:bottom w:val="single" w:sz="4" w:space="0" w:color="auto"/>
              <w:right w:val="single" w:sz="4" w:space="0" w:color="auto"/>
            </w:tcBorders>
            <w:shd w:val="clear" w:color="auto" w:fill="auto"/>
            <w:noWrap/>
            <w:vAlign w:val="bottom"/>
          </w:tcPr>
          <w:p w14:paraId="4356E9C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785264C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0BF22EEC"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noWrap/>
            <w:vAlign w:val="center"/>
          </w:tcPr>
          <w:p w14:paraId="64FEBF6A" w14:textId="77777777" w:rsidR="00AD5CF4" w:rsidRPr="00C46F01" w:rsidRDefault="00AD5CF4" w:rsidP="00AD5CF4">
            <w:pPr>
              <w:widowControl/>
              <w:autoSpaceDE/>
              <w:autoSpaceDN/>
              <w:adjustRightInd/>
              <w:jc w:val="center"/>
            </w:pPr>
            <w:r w:rsidRPr="00C46F01">
              <w:t>1,0</w:t>
            </w:r>
          </w:p>
        </w:tc>
        <w:tc>
          <w:tcPr>
            <w:tcW w:w="992" w:type="dxa"/>
            <w:tcBorders>
              <w:top w:val="single" w:sz="4" w:space="0" w:color="auto"/>
              <w:left w:val="nil"/>
              <w:bottom w:val="nil"/>
              <w:right w:val="single" w:sz="4" w:space="0" w:color="auto"/>
            </w:tcBorders>
            <w:shd w:val="clear" w:color="000000" w:fill="FFFFFF"/>
            <w:vAlign w:val="center"/>
          </w:tcPr>
          <w:p w14:paraId="1C0241B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DA0CFA5"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3D4ABA91" w14:textId="77777777" w:rsidR="00AD5CF4" w:rsidRPr="00C46F01" w:rsidRDefault="00AD5CF4" w:rsidP="00AD5CF4">
            <w:pPr>
              <w:widowControl/>
              <w:autoSpaceDE/>
              <w:autoSpaceDN/>
              <w:adjustRightInd/>
              <w:jc w:val="center"/>
            </w:pPr>
            <w:r w:rsidRPr="00C46F01">
              <w:t>80</w:t>
            </w:r>
          </w:p>
        </w:tc>
      </w:tr>
      <w:tr w:rsidR="00AD5CF4" w:rsidRPr="00C46F01" w14:paraId="32570B02"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AAEDBBB" w14:textId="77777777" w:rsidR="00AD5CF4" w:rsidRPr="00C46F01" w:rsidRDefault="00AD5CF4" w:rsidP="00AD5CF4">
            <w:pPr>
              <w:widowControl/>
              <w:autoSpaceDE/>
              <w:autoSpaceDN/>
              <w:adjustRightInd/>
              <w:jc w:val="center"/>
            </w:pPr>
            <w:r w:rsidRPr="00C46F01">
              <w:t>ТК 71</w:t>
            </w:r>
          </w:p>
        </w:tc>
        <w:tc>
          <w:tcPr>
            <w:tcW w:w="1134" w:type="dxa"/>
            <w:tcBorders>
              <w:top w:val="nil"/>
              <w:left w:val="nil"/>
              <w:bottom w:val="single" w:sz="4" w:space="0" w:color="auto"/>
              <w:right w:val="nil"/>
            </w:tcBorders>
            <w:shd w:val="clear" w:color="auto" w:fill="auto"/>
            <w:vAlign w:val="center"/>
          </w:tcPr>
          <w:p w14:paraId="11304C9C" w14:textId="77777777" w:rsidR="00AD5CF4" w:rsidRPr="00C46F01" w:rsidRDefault="00AD5CF4" w:rsidP="00AD5CF4">
            <w:pPr>
              <w:widowControl/>
              <w:autoSpaceDE/>
              <w:autoSpaceDN/>
              <w:adjustRightInd/>
              <w:jc w:val="center"/>
            </w:pPr>
            <w:r w:rsidRPr="00C46F01">
              <w:t>жилой дом 9а</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4F7AE9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2CF1163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37ED3902"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noWrap/>
            <w:vAlign w:val="center"/>
          </w:tcPr>
          <w:p w14:paraId="22B0C816" w14:textId="77777777" w:rsidR="00AD5CF4" w:rsidRPr="00C46F01" w:rsidRDefault="00AD5CF4" w:rsidP="00AD5CF4">
            <w:pPr>
              <w:widowControl/>
              <w:autoSpaceDE/>
              <w:autoSpaceDN/>
              <w:adjustRightInd/>
              <w:jc w:val="center"/>
            </w:pPr>
            <w:r w:rsidRPr="00C46F01">
              <w:t>8,0</w:t>
            </w:r>
          </w:p>
        </w:tc>
        <w:tc>
          <w:tcPr>
            <w:tcW w:w="992" w:type="dxa"/>
            <w:tcBorders>
              <w:top w:val="single" w:sz="4" w:space="0" w:color="auto"/>
              <w:left w:val="nil"/>
              <w:bottom w:val="nil"/>
              <w:right w:val="single" w:sz="4" w:space="0" w:color="auto"/>
            </w:tcBorders>
            <w:shd w:val="clear" w:color="auto" w:fill="auto"/>
            <w:vAlign w:val="center"/>
          </w:tcPr>
          <w:p w14:paraId="72F8BCF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B767326"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1A2C58CA" w14:textId="77777777" w:rsidR="00AD5CF4" w:rsidRPr="00C46F01" w:rsidRDefault="00AD5CF4" w:rsidP="00AD5CF4">
            <w:pPr>
              <w:widowControl/>
              <w:autoSpaceDE/>
              <w:autoSpaceDN/>
              <w:adjustRightInd/>
              <w:jc w:val="center"/>
            </w:pPr>
            <w:r w:rsidRPr="00C46F01">
              <w:t>80</w:t>
            </w:r>
          </w:p>
        </w:tc>
      </w:tr>
      <w:tr w:rsidR="00AD5CF4" w:rsidRPr="00C46F01" w14:paraId="2ED3AA1B"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04E2C75" w14:textId="77777777" w:rsidR="00AD5CF4" w:rsidRPr="00C46F01" w:rsidRDefault="00AD5CF4" w:rsidP="00AD5CF4">
            <w:pPr>
              <w:widowControl/>
              <w:autoSpaceDE/>
              <w:autoSpaceDN/>
              <w:adjustRightInd/>
              <w:jc w:val="center"/>
            </w:pPr>
            <w:r w:rsidRPr="00C46F01">
              <w:t>ТК 71</w:t>
            </w:r>
          </w:p>
        </w:tc>
        <w:tc>
          <w:tcPr>
            <w:tcW w:w="1134" w:type="dxa"/>
            <w:tcBorders>
              <w:top w:val="nil"/>
              <w:left w:val="nil"/>
              <w:bottom w:val="single" w:sz="4" w:space="0" w:color="auto"/>
              <w:right w:val="single" w:sz="4" w:space="0" w:color="auto"/>
            </w:tcBorders>
            <w:shd w:val="clear" w:color="auto" w:fill="auto"/>
            <w:vAlign w:val="center"/>
          </w:tcPr>
          <w:p w14:paraId="620C7173" w14:textId="77777777" w:rsidR="00AD5CF4" w:rsidRPr="00C46F01" w:rsidRDefault="00AD5CF4" w:rsidP="00AD5CF4">
            <w:pPr>
              <w:widowControl/>
              <w:autoSpaceDE/>
              <w:autoSpaceDN/>
              <w:adjustRightInd/>
              <w:jc w:val="center"/>
            </w:pPr>
            <w:r w:rsidRPr="00C46F01">
              <w:t>ТК 75</w:t>
            </w:r>
          </w:p>
        </w:tc>
        <w:tc>
          <w:tcPr>
            <w:tcW w:w="992" w:type="dxa"/>
            <w:tcBorders>
              <w:top w:val="nil"/>
              <w:left w:val="nil"/>
              <w:bottom w:val="single" w:sz="4" w:space="0" w:color="auto"/>
              <w:right w:val="single" w:sz="4" w:space="0" w:color="auto"/>
            </w:tcBorders>
            <w:shd w:val="clear" w:color="auto" w:fill="auto"/>
            <w:noWrap/>
            <w:vAlign w:val="bottom"/>
          </w:tcPr>
          <w:p w14:paraId="126926A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66FD121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15ABB707"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779943A2" w14:textId="77777777" w:rsidR="00AD5CF4" w:rsidRPr="00C46F01" w:rsidRDefault="00AD5CF4" w:rsidP="00AD5CF4">
            <w:pPr>
              <w:widowControl/>
              <w:autoSpaceDE/>
              <w:autoSpaceDN/>
              <w:adjustRightInd/>
              <w:jc w:val="center"/>
            </w:pPr>
            <w:r w:rsidRPr="00C46F01">
              <w:t>56,0</w:t>
            </w:r>
          </w:p>
        </w:tc>
        <w:tc>
          <w:tcPr>
            <w:tcW w:w="992" w:type="dxa"/>
            <w:tcBorders>
              <w:top w:val="single" w:sz="4" w:space="0" w:color="auto"/>
              <w:left w:val="nil"/>
              <w:bottom w:val="nil"/>
              <w:right w:val="single" w:sz="4" w:space="0" w:color="auto"/>
            </w:tcBorders>
            <w:shd w:val="clear" w:color="000000" w:fill="FFFFFF"/>
            <w:vAlign w:val="center"/>
          </w:tcPr>
          <w:p w14:paraId="4DC4919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913264E"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3EB131E3" w14:textId="77777777" w:rsidR="00AD5CF4" w:rsidRPr="00C46F01" w:rsidRDefault="00AD5CF4" w:rsidP="00AD5CF4">
            <w:pPr>
              <w:widowControl/>
              <w:autoSpaceDE/>
              <w:autoSpaceDN/>
              <w:adjustRightInd/>
              <w:jc w:val="center"/>
            </w:pPr>
            <w:r w:rsidRPr="00C46F01">
              <w:t>80</w:t>
            </w:r>
          </w:p>
        </w:tc>
      </w:tr>
      <w:tr w:rsidR="00AD5CF4" w:rsidRPr="00C46F01" w14:paraId="0F6E9658"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931A315" w14:textId="77777777" w:rsidR="00AD5CF4" w:rsidRPr="00C46F01" w:rsidRDefault="00AD5CF4" w:rsidP="00AD5CF4">
            <w:pPr>
              <w:widowControl/>
              <w:autoSpaceDE/>
              <w:autoSpaceDN/>
              <w:adjustRightInd/>
              <w:jc w:val="center"/>
            </w:pPr>
            <w:r w:rsidRPr="00C46F01">
              <w:t>ТК 73</w:t>
            </w:r>
          </w:p>
        </w:tc>
        <w:tc>
          <w:tcPr>
            <w:tcW w:w="1134" w:type="dxa"/>
            <w:tcBorders>
              <w:top w:val="nil"/>
              <w:left w:val="nil"/>
              <w:bottom w:val="single" w:sz="4" w:space="0" w:color="auto"/>
              <w:right w:val="nil"/>
            </w:tcBorders>
            <w:shd w:val="clear" w:color="auto" w:fill="auto"/>
            <w:vAlign w:val="center"/>
          </w:tcPr>
          <w:p w14:paraId="504A04DD" w14:textId="77777777" w:rsidR="00AD5CF4" w:rsidRPr="00C46F01" w:rsidRDefault="00AD5CF4" w:rsidP="00AD5CF4">
            <w:pPr>
              <w:widowControl/>
              <w:autoSpaceDE/>
              <w:autoSpaceDN/>
              <w:adjustRightInd/>
              <w:jc w:val="center"/>
            </w:pPr>
            <w:r w:rsidRPr="00C46F01">
              <w:t>жилой дом 19а</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2A980E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7BC2157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5FBEA5B6"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noWrap/>
            <w:vAlign w:val="center"/>
          </w:tcPr>
          <w:p w14:paraId="2FE8208B" w14:textId="77777777" w:rsidR="00AD5CF4" w:rsidRPr="00C46F01" w:rsidRDefault="00AD5CF4" w:rsidP="00AD5CF4">
            <w:pPr>
              <w:widowControl/>
              <w:autoSpaceDE/>
              <w:autoSpaceDN/>
              <w:adjustRightInd/>
              <w:jc w:val="center"/>
            </w:pPr>
            <w:r w:rsidRPr="00C46F01">
              <w:t>25,0</w:t>
            </w:r>
          </w:p>
        </w:tc>
        <w:tc>
          <w:tcPr>
            <w:tcW w:w="992" w:type="dxa"/>
            <w:tcBorders>
              <w:top w:val="single" w:sz="4" w:space="0" w:color="auto"/>
              <w:left w:val="nil"/>
              <w:bottom w:val="nil"/>
              <w:right w:val="single" w:sz="4" w:space="0" w:color="auto"/>
            </w:tcBorders>
            <w:shd w:val="clear" w:color="auto" w:fill="auto"/>
            <w:vAlign w:val="center"/>
          </w:tcPr>
          <w:p w14:paraId="77353DC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08FC77F"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36E522A3" w14:textId="77777777" w:rsidR="00AD5CF4" w:rsidRPr="00C46F01" w:rsidRDefault="00AD5CF4" w:rsidP="00AD5CF4">
            <w:pPr>
              <w:widowControl/>
              <w:autoSpaceDE/>
              <w:autoSpaceDN/>
              <w:adjustRightInd/>
              <w:jc w:val="center"/>
            </w:pPr>
            <w:r w:rsidRPr="00C46F01">
              <w:t>80</w:t>
            </w:r>
          </w:p>
        </w:tc>
      </w:tr>
      <w:tr w:rsidR="00AD5CF4" w:rsidRPr="00C46F01" w14:paraId="6ACE3B48"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08A5A41" w14:textId="77777777" w:rsidR="00AD5CF4" w:rsidRPr="00C46F01" w:rsidRDefault="00AD5CF4" w:rsidP="00AD5CF4">
            <w:pPr>
              <w:widowControl/>
              <w:autoSpaceDE/>
              <w:autoSpaceDN/>
              <w:adjustRightInd/>
              <w:jc w:val="center"/>
            </w:pPr>
            <w:r w:rsidRPr="00C46F01">
              <w:t>ТК 73</w:t>
            </w:r>
          </w:p>
        </w:tc>
        <w:tc>
          <w:tcPr>
            <w:tcW w:w="1134" w:type="dxa"/>
            <w:tcBorders>
              <w:top w:val="nil"/>
              <w:left w:val="nil"/>
              <w:bottom w:val="single" w:sz="4" w:space="0" w:color="auto"/>
              <w:right w:val="single" w:sz="4" w:space="0" w:color="auto"/>
            </w:tcBorders>
            <w:shd w:val="clear" w:color="auto" w:fill="auto"/>
            <w:vAlign w:val="center"/>
          </w:tcPr>
          <w:p w14:paraId="76B53080" w14:textId="77777777" w:rsidR="00AD5CF4" w:rsidRPr="00C46F01" w:rsidRDefault="00AD5CF4" w:rsidP="00AD5CF4">
            <w:pPr>
              <w:widowControl/>
              <w:autoSpaceDE/>
              <w:autoSpaceDN/>
              <w:adjustRightInd/>
              <w:jc w:val="center"/>
            </w:pPr>
            <w:r w:rsidRPr="00C46F01">
              <w:t>ТК 74</w:t>
            </w:r>
          </w:p>
        </w:tc>
        <w:tc>
          <w:tcPr>
            <w:tcW w:w="992" w:type="dxa"/>
            <w:tcBorders>
              <w:top w:val="nil"/>
              <w:left w:val="nil"/>
              <w:bottom w:val="single" w:sz="4" w:space="0" w:color="auto"/>
              <w:right w:val="single" w:sz="4" w:space="0" w:color="auto"/>
            </w:tcBorders>
            <w:shd w:val="clear" w:color="auto" w:fill="auto"/>
            <w:noWrap/>
            <w:vAlign w:val="bottom"/>
          </w:tcPr>
          <w:p w14:paraId="201283E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015A1F7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7974D736"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noWrap/>
            <w:vAlign w:val="center"/>
          </w:tcPr>
          <w:p w14:paraId="1271366C" w14:textId="77777777" w:rsidR="00AD5CF4" w:rsidRPr="00C46F01" w:rsidRDefault="00AD5CF4" w:rsidP="00AD5CF4">
            <w:pPr>
              <w:widowControl/>
              <w:autoSpaceDE/>
              <w:autoSpaceDN/>
              <w:adjustRightInd/>
              <w:jc w:val="center"/>
            </w:pPr>
            <w:r w:rsidRPr="00C46F01">
              <w:t>14,0</w:t>
            </w:r>
          </w:p>
        </w:tc>
        <w:tc>
          <w:tcPr>
            <w:tcW w:w="992" w:type="dxa"/>
            <w:tcBorders>
              <w:top w:val="single" w:sz="4" w:space="0" w:color="auto"/>
              <w:left w:val="nil"/>
              <w:bottom w:val="nil"/>
              <w:right w:val="single" w:sz="4" w:space="0" w:color="auto"/>
            </w:tcBorders>
            <w:shd w:val="clear" w:color="000000" w:fill="FFFFFF"/>
            <w:vAlign w:val="center"/>
          </w:tcPr>
          <w:p w14:paraId="1C41795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6D9E477"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401E707D" w14:textId="77777777" w:rsidR="00AD5CF4" w:rsidRPr="00C46F01" w:rsidRDefault="00AD5CF4" w:rsidP="00AD5CF4">
            <w:pPr>
              <w:widowControl/>
              <w:autoSpaceDE/>
              <w:autoSpaceDN/>
              <w:adjustRightInd/>
              <w:jc w:val="center"/>
            </w:pPr>
            <w:r w:rsidRPr="00C46F01">
              <w:t>80</w:t>
            </w:r>
          </w:p>
        </w:tc>
      </w:tr>
      <w:tr w:rsidR="00AD5CF4" w:rsidRPr="00C46F01" w14:paraId="5EA7FD61"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4C52B20" w14:textId="77777777" w:rsidR="00AD5CF4" w:rsidRPr="00C46F01" w:rsidRDefault="00AD5CF4" w:rsidP="00AD5CF4">
            <w:pPr>
              <w:widowControl/>
              <w:autoSpaceDE/>
              <w:autoSpaceDN/>
              <w:adjustRightInd/>
              <w:jc w:val="center"/>
            </w:pPr>
            <w:r w:rsidRPr="00C46F01">
              <w:t>ТК 74</w:t>
            </w:r>
          </w:p>
        </w:tc>
        <w:tc>
          <w:tcPr>
            <w:tcW w:w="1134" w:type="dxa"/>
            <w:tcBorders>
              <w:top w:val="nil"/>
              <w:left w:val="nil"/>
              <w:bottom w:val="single" w:sz="4" w:space="0" w:color="auto"/>
              <w:right w:val="nil"/>
            </w:tcBorders>
            <w:shd w:val="clear" w:color="auto" w:fill="auto"/>
            <w:vAlign w:val="center"/>
          </w:tcPr>
          <w:p w14:paraId="1B1428BE" w14:textId="77777777" w:rsidR="00AD5CF4" w:rsidRPr="00C46F01" w:rsidRDefault="00AD5CF4" w:rsidP="00AD5CF4">
            <w:pPr>
              <w:widowControl/>
              <w:autoSpaceDE/>
              <w:autoSpaceDN/>
              <w:adjustRightInd/>
              <w:jc w:val="center"/>
            </w:pPr>
            <w:r w:rsidRPr="00C46F01">
              <w:t>жилой дом 19а</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6F6BCAC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154E1DC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70D89EF9"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auto" w:fill="auto"/>
            <w:noWrap/>
            <w:vAlign w:val="center"/>
          </w:tcPr>
          <w:p w14:paraId="4157AE31" w14:textId="77777777" w:rsidR="00AD5CF4" w:rsidRPr="00C46F01" w:rsidRDefault="00AD5CF4" w:rsidP="00AD5CF4">
            <w:pPr>
              <w:widowControl/>
              <w:autoSpaceDE/>
              <w:autoSpaceDN/>
              <w:adjustRightInd/>
              <w:jc w:val="center"/>
            </w:pPr>
            <w:r w:rsidRPr="00C46F01">
              <w:t>43,0</w:t>
            </w:r>
          </w:p>
        </w:tc>
        <w:tc>
          <w:tcPr>
            <w:tcW w:w="992" w:type="dxa"/>
            <w:tcBorders>
              <w:top w:val="single" w:sz="4" w:space="0" w:color="auto"/>
              <w:left w:val="nil"/>
              <w:bottom w:val="nil"/>
              <w:right w:val="single" w:sz="4" w:space="0" w:color="auto"/>
            </w:tcBorders>
            <w:shd w:val="clear" w:color="auto" w:fill="auto"/>
            <w:vAlign w:val="center"/>
          </w:tcPr>
          <w:p w14:paraId="5BC271D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D95BEA9"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04C041C6" w14:textId="77777777" w:rsidR="00AD5CF4" w:rsidRPr="00C46F01" w:rsidRDefault="00AD5CF4" w:rsidP="00AD5CF4">
            <w:pPr>
              <w:widowControl/>
              <w:autoSpaceDE/>
              <w:autoSpaceDN/>
              <w:adjustRightInd/>
              <w:jc w:val="center"/>
            </w:pPr>
            <w:r w:rsidRPr="00C46F01">
              <w:t>80</w:t>
            </w:r>
          </w:p>
        </w:tc>
      </w:tr>
      <w:tr w:rsidR="00AD5CF4" w:rsidRPr="00C46F01" w14:paraId="63BC1FE0"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DB051C5" w14:textId="77777777" w:rsidR="00AD5CF4" w:rsidRPr="00C46F01" w:rsidRDefault="00AD5CF4" w:rsidP="00AD5CF4">
            <w:pPr>
              <w:widowControl/>
              <w:autoSpaceDE/>
              <w:autoSpaceDN/>
              <w:adjustRightInd/>
              <w:jc w:val="center"/>
            </w:pPr>
            <w:r w:rsidRPr="00C46F01">
              <w:lastRenderedPageBreak/>
              <w:t>ТК 74</w:t>
            </w:r>
          </w:p>
        </w:tc>
        <w:tc>
          <w:tcPr>
            <w:tcW w:w="1134" w:type="dxa"/>
            <w:tcBorders>
              <w:top w:val="nil"/>
              <w:left w:val="nil"/>
              <w:bottom w:val="single" w:sz="4" w:space="0" w:color="auto"/>
              <w:right w:val="nil"/>
            </w:tcBorders>
            <w:shd w:val="clear" w:color="auto" w:fill="auto"/>
            <w:vAlign w:val="center"/>
          </w:tcPr>
          <w:p w14:paraId="203DE31C" w14:textId="77777777" w:rsidR="00AD5CF4" w:rsidRPr="00C46F01" w:rsidRDefault="00AD5CF4" w:rsidP="00AD5CF4">
            <w:pPr>
              <w:widowControl/>
              <w:autoSpaceDE/>
              <w:autoSpaceDN/>
              <w:adjustRightInd/>
              <w:jc w:val="center"/>
            </w:pPr>
            <w:r w:rsidRPr="00C46F01">
              <w:t>ТК 75</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13E7C6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5537E72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5CAB3ADA"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2FFD9C48" w14:textId="77777777" w:rsidR="00AD5CF4" w:rsidRPr="00C46F01" w:rsidRDefault="00AD5CF4" w:rsidP="00AD5CF4">
            <w:pPr>
              <w:widowControl/>
              <w:autoSpaceDE/>
              <w:autoSpaceDN/>
              <w:adjustRightInd/>
              <w:jc w:val="center"/>
            </w:pPr>
            <w:r w:rsidRPr="00C46F01">
              <w:t>46,0</w:t>
            </w:r>
          </w:p>
        </w:tc>
        <w:tc>
          <w:tcPr>
            <w:tcW w:w="992" w:type="dxa"/>
            <w:tcBorders>
              <w:top w:val="single" w:sz="4" w:space="0" w:color="auto"/>
              <w:left w:val="nil"/>
              <w:bottom w:val="nil"/>
              <w:right w:val="single" w:sz="4" w:space="0" w:color="auto"/>
            </w:tcBorders>
            <w:shd w:val="clear" w:color="auto" w:fill="auto"/>
            <w:vAlign w:val="center"/>
          </w:tcPr>
          <w:p w14:paraId="2F613CE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069BC49"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336924F8" w14:textId="77777777" w:rsidR="00AD5CF4" w:rsidRPr="00C46F01" w:rsidRDefault="00AD5CF4" w:rsidP="00AD5CF4">
            <w:pPr>
              <w:widowControl/>
              <w:autoSpaceDE/>
              <w:autoSpaceDN/>
              <w:adjustRightInd/>
              <w:jc w:val="center"/>
            </w:pPr>
            <w:r w:rsidRPr="00C46F01">
              <w:t>80</w:t>
            </w:r>
          </w:p>
        </w:tc>
      </w:tr>
      <w:tr w:rsidR="00AD5CF4" w:rsidRPr="00C46F01" w14:paraId="19ABD384"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31FAFCA" w14:textId="77777777" w:rsidR="00AD5CF4" w:rsidRPr="00C46F01" w:rsidRDefault="00AD5CF4" w:rsidP="00AD5CF4">
            <w:pPr>
              <w:widowControl/>
              <w:autoSpaceDE/>
              <w:autoSpaceDN/>
              <w:adjustRightInd/>
              <w:jc w:val="center"/>
            </w:pPr>
            <w:r w:rsidRPr="00C46F01">
              <w:t>ТК 75</w:t>
            </w:r>
          </w:p>
        </w:tc>
        <w:tc>
          <w:tcPr>
            <w:tcW w:w="1134" w:type="dxa"/>
            <w:tcBorders>
              <w:top w:val="nil"/>
              <w:left w:val="nil"/>
              <w:bottom w:val="single" w:sz="4" w:space="0" w:color="auto"/>
              <w:right w:val="single" w:sz="4" w:space="0" w:color="auto"/>
            </w:tcBorders>
            <w:shd w:val="clear" w:color="auto" w:fill="auto"/>
            <w:vAlign w:val="center"/>
          </w:tcPr>
          <w:p w14:paraId="31A7A2F0" w14:textId="77777777" w:rsidR="00AD5CF4" w:rsidRPr="00C46F01" w:rsidRDefault="00AD5CF4" w:rsidP="00AD5CF4">
            <w:pPr>
              <w:widowControl/>
              <w:autoSpaceDE/>
              <w:autoSpaceDN/>
              <w:adjustRightInd/>
              <w:jc w:val="center"/>
            </w:pPr>
            <w:r w:rsidRPr="00C46F01">
              <w:t>ТК76</w:t>
            </w:r>
          </w:p>
        </w:tc>
        <w:tc>
          <w:tcPr>
            <w:tcW w:w="992" w:type="dxa"/>
            <w:tcBorders>
              <w:top w:val="nil"/>
              <w:left w:val="nil"/>
              <w:bottom w:val="single" w:sz="4" w:space="0" w:color="auto"/>
              <w:right w:val="single" w:sz="4" w:space="0" w:color="auto"/>
            </w:tcBorders>
            <w:shd w:val="clear" w:color="auto" w:fill="auto"/>
            <w:noWrap/>
            <w:vAlign w:val="bottom"/>
          </w:tcPr>
          <w:p w14:paraId="0722A0C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567E2EE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41DB5559"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auto" w:fill="auto"/>
            <w:noWrap/>
            <w:vAlign w:val="center"/>
          </w:tcPr>
          <w:p w14:paraId="16661EF6" w14:textId="77777777" w:rsidR="00AD5CF4" w:rsidRPr="00C46F01" w:rsidRDefault="00AD5CF4" w:rsidP="00AD5CF4">
            <w:pPr>
              <w:widowControl/>
              <w:autoSpaceDE/>
              <w:autoSpaceDN/>
              <w:adjustRightInd/>
              <w:jc w:val="center"/>
            </w:pPr>
            <w:r w:rsidRPr="00C46F01">
              <w:t>20,0</w:t>
            </w:r>
          </w:p>
        </w:tc>
        <w:tc>
          <w:tcPr>
            <w:tcW w:w="992" w:type="dxa"/>
            <w:tcBorders>
              <w:top w:val="single" w:sz="4" w:space="0" w:color="auto"/>
              <w:left w:val="nil"/>
              <w:bottom w:val="nil"/>
              <w:right w:val="single" w:sz="4" w:space="0" w:color="auto"/>
            </w:tcBorders>
            <w:shd w:val="clear" w:color="000000" w:fill="FFFFFF"/>
            <w:vAlign w:val="center"/>
          </w:tcPr>
          <w:p w14:paraId="66BE7ED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515A04E"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19B396C5" w14:textId="77777777" w:rsidR="00AD5CF4" w:rsidRPr="00C46F01" w:rsidRDefault="00AD5CF4" w:rsidP="00AD5CF4">
            <w:pPr>
              <w:widowControl/>
              <w:autoSpaceDE/>
              <w:autoSpaceDN/>
              <w:adjustRightInd/>
              <w:jc w:val="center"/>
            </w:pPr>
            <w:r w:rsidRPr="00C46F01">
              <w:t>80</w:t>
            </w:r>
          </w:p>
        </w:tc>
      </w:tr>
      <w:tr w:rsidR="00AD5CF4" w:rsidRPr="00C46F01" w14:paraId="704171F9"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FDE4186" w14:textId="77777777" w:rsidR="00AD5CF4" w:rsidRPr="00C46F01" w:rsidRDefault="00AD5CF4" w:rsidP="00AD5CF4">
            <w:pPr>
              <w:widowControl/>
              <w:autoSpaceDE/>
              <w:autoSpaceDN/>
              <w:adjustRightInd/>
              <w:jc w:val="center"/>
            </w:pPr>
            <w:r w:rsidRPr="00C46F01">
              <w:t>ТК 78</w:t>
            </w:r>
          </w:p>
        </w:tc>
        <w:tc>
          <w:tcPr>
            <w:tcW w:w="1134" w:type="dxa"/>
            <w:tcBorders>
              <w:top w:val="nil"/>
              <w:left w:val="nil"/>
              <w:bottom w:val="single" w:sz="4" w:space="0" w:color="auto"/>
              <w:right w:val="nil"/>
            </w:tcBorders>
            <w:shd w:val="clear" w:color="auto" w:fill="auto"/>
            <w:vAlign w:val="center"/>
          </w:tcPr>
          <w:p w14:paraId="3C8491F7" w14:textId="77777777" w:rsidR="00AD5CF4" w:rsidRPr="00C46F01" w:rsidRDefault="00AD5CF4" w:rsidP="00AD5CF4">
            <w:pPr>
              <w:widowControl/>
              <w:autoSpaceDE/>
              <w:autoSpaceDN/>
              <w:adjustRightInd/>
              <w:jc w:val="center"/>
            </w:pPr>
            <w:r w:rsidRPr="00C46F01">
              <w:t>жилой дом 25</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4E073F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71CCBBC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564C3886"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auto" w:fill="auto"/>
            <w:noWrap/>
            <w:vAlign w:val="center"/>
          </w:tcPr>
          <w:p w14:paraId="4521634B" w14:textId="77777777" w:rsidR="00AD5CF4" w:rsidRPr="00C46F01" w:rsidRDefault="00AD5CF4" w:rsidP="00AD5CF4">
            <w:pPr>
              <w:widowControl/>
              <w:autoSpaceDE/>
              <w:autoSpaceDN/>
              <w:adjustRightInd/>
              <w:jc w:val="center"/>
            </w:pPr>
            <w:r w:rsidRPr="00C46F01">
              <w:t>8,0</w:t>
            </w:r>
          </w:p>
        </w:tc>
        <w:tc>
          <w:tcPr>
            <w:tcW w:w="992" w:type="dxa"/>
            <w:tcBorders>
              <w:top w:val="single" w:sz="4" w:space="0" w:color="auto"/>
              <w:left w:val="nil"/>
              <w:bottom w:val="nil"/>
              <w:right w:val="single" w:sz="4" w:space="0" w:color="auto"/>
            </w:tcBorders>
            <w:shd w:val="clear" w:color="auto" w:fill="auto"/>
            <w:vAlign w:val="center"/>
          </w:tcPr>
          <w:p w14:paraId="2CEAFC5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DDEF250"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7D02D20F" w14:textId="77777777" w:rsidR="00AD5CF4" w:rsidRPr="00C46F01" w:rsidRDefault="00AD5CF4" w:rsidP="00AD5CF4">
            <w:pPr>
              <w:widowControl/>
              <w:autoSpaceDE/>
              <w:autoSpaceDN/>
              <w:adjustRightInd/>
              <w:jc w:val="center"/>
            </w:pPr>
            <w:r w:rsidRPr="00C46F01">
              <w:t>80</w:t>
            </w:r>
          </w:p>
        </w:tc>
      </w:tr>
      <w:tr w:rsidR="00AD5CF4" w:rsidRPr="00C46F01" w14:paraId="122FF98A"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9BE4649" w14:textId="77777777" w:rsidR="00AD5CF4" w:rsidRPr="00C46F01" w:rsidRDefault="00AD5CF4" w:rsidP="00AD5CF4">
            <w:pPr>
              <w:widowControl/>
              <w:autoSpaceDE/>
              <w:autoSpaceDN/>
              <w:adjustRightInd/>
              <w:jc w:val="center"/>
            </w:pPr>
            <w:r w:rsidRPr="00C46F01">
              <w:t>ТК 76</w:t>
            </w:r>
          </w:p>
        </w:tc>
        <w:tc>
          <w:tcPr>
            <w:tcW w:w="1134" w:type="dxa"/>
            <w:tcBorders>
              <w:top w:val="nil"/>
              <w:left w:val="nil"/>
              <w:bottom w:val="single" w:sz="4" w:space="0" w:color="auto"/>
              <w:right w:val="single" w:sz="4" w:space="0" w:color="auto"/>
            </w:tcBorders>
            <w:shd w:val="clear" w:color="auto" w:fill="auto"/>
            <w:vAlign w:val="center"/>
          </w:tcPr>
          <w:p w14:paraId="339B167E" w14:textId="77777777" w:rsidR="00AD5CF4" w:rsidRPr="00C46F01" w:rsidRDefault="00AD5CF4" w:rsidP="00AD5CF4">
            <w:pPr>
              <w:widowControl/>
              <w:autoSpaceDE/>
              <w:autoSpaceDN/>
              <w:adjustRightInd/>
              <w:jc w:val="center"/>
            </w:pPr>
            <w:r w:rsidRPr="00C46F01">
              <w:t>ТК 77</w:t>
            </w:r>
          </w:p>
        </w:tc>
        <w:tc>
          <w:tcPr>
            <w:tcW w:w="992" w:type="dxa"/>
            <w:tcBorders>
              <w:top w:val="nil"/>
              <w:left w:val="nil"/>
              <w:bottom w:val="single" w:sz="4" w:space="0" w:color="auto"/>
              <w:right w:val="single" w:sz="4" w:space="0" w:color="auto"/>
            </w:tcBorders>
            <w:shd w:val="clear" w:color="auto" w:fill="auto"/>
            <w:noWrap/>
            <w:vAlign w:val="bottom"/>
          </w:tcPr>
          <w:p w14:paraId="5FBAAD8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17A0C28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0D5399C0"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noWrap/>
            <w:vAlign w:val="center"/>
          </w:tcPr>
          <w:p w14:paraId="5B3E1305" w14:textId="77777777" w:rsidR="00AD5CF4" w:rsidRPr="00C46F01" w:rsidRDefault="00AD5CF4" w:rsidP="00AD5CF4">
            <w:pPr>
              <w:widowControl/>
              <w:autoSpaceDE/>
              <w:autoSpaceDN/>
              <w:adjustRightInd/>
              <w:jc w:val="center"/>
            </w:pPr>
            <w:r w:rsidRPr="00C46F01">
              <w:t>92,0</w:t>
            </w:r>
          </w:p>
        </w:tc>
        <w:tc>
          <w:tcPr>
            <w:tcW w:w="992" w:type="dxa"/>
            <w:tcBorders>
              <w:top w:val="single" w:sz="4" w:space="0" w:color="auto"/>
              <w:left w:val="nil"/>
              <w:bottom w:val="nil"/>
              <w:right w:val="single" w:sz="4" w:space="0" w:color="auto"/>
            </w:tcBorders>
            <w:shd w:val="clear" w:color="000000" w:fill="FFFFFF"/>
            <w:vAlign w:val="center"/>
          </w:tcPr>
          <w:p w14:paraId="776C907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AEF036B"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5E62DFC9" w14:textId="77777777" w:rsidR="00AD5CF4" w:rsidRPr="00C46F01" w:rsidRDefault="00AD5CF4" w:rsidP="00AD5CF4">
            <w:pPr>
              <w:widowControl/>
              <w:autoSpaceDE/>
              <w:autoSpaceDN/>
              <w:adjustRightInd/>
              <w:jc w:val="center"/>
            </w:pPr>
            <w:r w:rsidRPr="00C46F01">
              <w:t>80</w:t>
            </w:r>
          </w:p>
        </w:tc>
      </w:tr>
      <w:tr w:rsidR="00AD5CF4" w:rsidRPr="00C46F01" w14:paraId="6DCBA4E1"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584DC9A" w14:textId="77777777" w:rsidR="00AD5CF4" w:rsidRPr="00C46F01" w:rsidRDefault="00AD5CF4" w:rsidP="00AD5CF4">
            <w:pPr>
              <w:widowControl/>
              <w:autoSpaceDE/>
              <w:autoSpaceDN/>
              <w:adjustRightInd/>
              <w:jc w:val="center"/>
            </w:pPr>
            <w:r w:rsidRPr="00C46F01">
              <w:t>ТК 77</w:t>
            </w:r>
          </w:p>
        </w:tc>
        <w:tc>
          <w:tcPr>
            <w:tcW w:w="1134" w:type="dxa"/>
            <w:tcBorders>
              <w:top w:val="nil"/>
              <w:left w:val="nil"/>
              <w:bottom w:val="single" w:sz="4" w:space="0" w:color="auto"/>
              <w:right w:val="nil"/>
            </w:tcBorders>
            <w:shd w:val="clear" w:color="auto" w:fill="auto"/>
            <w:vAlign w:val="center"/>
          </w:tcPr>
          <w:p w14:paraId="650FE5FF" w14:textId="77777777" w:rsidR="00AD5CF4" w:rsidRPr="00C46F01" w:rsidRDefault="00AD5CF4" w:rsidP="00AD5CF4">
            <w:pPr>
              <w:widowControl/>
              <w:autoSpaceDE/>
              <w:autoSpaceDN/>
              <w:adjustRightInd/>
              <w:jc w:val="center"/>
            </w:pPr>
            <w:r w:rsidRPr="00C46F01">
              <w:t>зд.ДЮСШ №1</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DF7509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03DC5CD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37E39594"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auto" w:fill="auto"/>
            <w:noWrap/>
            <w:vAlign w:val="center"/>
          </w:tcPr>
          <w:p w14:paraId="30EE1BF1" w14:textId="77777777" w:rsidR="00AD5CF4" w:rsidRPr="00C46F01" w:rsidRDefault="00AD5CF4" w:rsidP="00AD5CF4">
            <w:pPr>
              <w:widowControl/>
              <w:autoSpaceDE/>
              <w:autoSpaceDN/>
              <w:adjustRightInd/>
              <w:jc w:val="center"/>
            </w:pPr>
            <w:r w:rsidRPr="00C46F01">
              <w:t>17,0</w:t>
            </w:r>
          </w:p>
        </w:tc>
        <w:tc>
          <w:tcPr>
            <w:tcW w:w="992" w:type="dxa"/>
            <w:tcBorders>
              <w:top w:val="single" w:sz="4" w:space="0" w:color="auto"/>
              <w:left w:val="nil"/>
              <w:bottom w:val="nil"/>
              <w:right w:val="single" w:sz="4" w:space="0" w:color="auto"/>
            </w:tcBorders>
            <w:shd w:val="clear" w:color="auto" w:fill="auto"/>
            <w:vAlign w:val="center"/>
          </w:tcPr>
          <w:p w14:paraId="39B2C9D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AF5F60E"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68ED2C5C" w14:textId="77777777" w:rsidR="00AD5CF4" w:rsidRPr="00C46F01" w:rsidRDefault="00AD5CF4" w:rsidP="00AD5CF4">
            <w:pPr>
              <w:widowControl/>
              <w:autoSpaceDE/>
              <w:autoSpaceDN/>
              <w:adjustRightInd/>
              <w:jc w:val="center"/>
            </w:pPr>
            <w:r w:rsidRPr="00C46F01">
              <w:t>80</w:t>
            </w:r>
          </w:p>
        </w:tc>
      </w:tr>
      <w:tr w:rsidR="00AD5CF4" w:rsidRPr="00C46F01" w14:paraId="7EEA727A" w14:textId="77777777">
        <w:trPr>
          <w:trHeight w:val="76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8813550" w14:textId="77777777" w:rsidR="00AD5CF4" w:rsidRPr="00C46F01" w:rsidRDefault="00AD5CF4" w:rsidP="00AD5CF4">
            <w:pPr>
              <w:widowControl/>
              <w:autoSpaceDE/>
              <w:autoSpaceDN/>
              <w:adjustRightInd/>
              <w:jc w:val="center"/>
            </w:pPr>
            <w:r w:rsidRPr="00C46F01">
              <w:t>ТК 77</w:t>
            </w:r>
          </w:p>
        </w:tc>
        <w:tc>
          <w:tcPr>
            <w:tcW w:w="1134" w:type="dxa"/>
            <w:tcBorders>
              <w:top w:val="nil"/>
              <w:left w:val="nil"/>
              <w:bottom w:val="single" w:sz="4" w:space="0" w:color="auto"/>
              <w:right w:val="single" w:sz="4" w:space="0" w:color="auto"/>
            </w:tcBorders>
            <w:shd w:val="clear" w:color="auto" w:fill="auto"/>
            <w:vAlign w:val="center"/>
          </w:tcPr>
          <w:p w14:paraId="4FE7155A" w14:textId="77777777" w:rsidR="00AD5CF4" w:rsidRPr="00C46F01" w:rsidRDefault="00AD5CF4" w:rsidP="00AD5CF4">
            <w:pPr>
              <w:widowControl/>
              <w:autoSpaceDE/>
              <w:autoSpaceDN/>
              <w:adjustRightInd/>
              <w:jc w:val="center"/>
            </w:pPr>
            <w:r w:rsidRPr="00C46F01">
              <w:t>зд.ДЮСШ №2</w:t>
            </w:r>
          </w:p>
        </w:tc>
        <w:tc>
          <w:tcPr>
            <w:tcW w:w="992" w:type="dxa"/>
            <w:tcBorders>
              <w:top w:val="nil"/>
              <w:left w:val="nil"/>
              <w:bottom w:val="single" w:sz="4" w:space="0" w:color="auto"/>
              <w:right w:val="single" w:sz="4" w:space="0" w:color="auto"/>
            </w:tcBorders>
            <w:shd w:val="clear" w:color="auto" w:fill="auto"/>
            <w:noWrap/>
            <w:vAlign w:val="bottom"/>
          </w:tcPr>
          <w:p w14:paraId="6F2B0EF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61EACBF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079F844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auto" w:fill="auto"/>
            <w:noWrap/>
            <w:vAlign w:val="center"/>
          </w:tcPr>
          <w:p w14:paraId="0DA3089E" w14:textId="77777777" w:rsidR="00AD5CF4" w:rsidRPr="00C46F01" w:rsidRDefault="00AD5CF4" w:rsidP="00AD5CF4">
            <w:pPr>
              <w:widowControl/>
              <w:autoSpaceDE/>
              <w:autoSpaceDN/>
              <w:adjustRightInd/>
              <w:jc w:val="center"/>
            </w:pPr>
            <w:r w:rsidRPr="00C46F01">
              <w:t>35,0</w:t>
            </w:r>
          </w:p>
        </w:tc>
        <w:tc>
          <w:tcPr>
            <w:tcW w:w="992" w:type="dxa"/>
            <w:tcBorders>
              <w:top w:val="single" w:sz="4" w:space="0" w:color="auto"/>
              <w:left w:val="nil"/>
              <w:bottom w:val="nil"/>
              <w:right w:val="single" w:sz="4" w:space="0" w:color="auto"/>
            </w:tcBorders>
            <w:shd w:val="clear" w:color="000000" w:fill="FFFFFF"/>
            <w:vAlign w:val="center"/>
          </w:tcPr>
          <w:p w14:paraId="428E40E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65DD8C1"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39514C57" w14:textId="77777777" w:rsidR="00AD5CF4" w:rsidRPr="00C46F01" w:rsidRDefault="00AD5CF4" w:rsidP="00AD5CF4">
            <w:pPr>
              <w:widowControl/>
              <w:autoSpaceDE/>
              <w:autoSpaceDN/>
              <w:adjustRightInd/>
              <w:jc w:val="center"/>
            </w:pPr>
            <w:r w:rsidRPr="00C46F01">
              <w:t>80</w:t>
            </w:r>
          </w:p>
        </w:tc>
      </w:tr>
      <w:tr w:rsidR="00AD5CF4" w:rsidRPr="00C46F01" w14:paraId="6006F5BF" w14:textId="77777777">
        <w:trPr>
          <w:trHeight w:val="25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336C077" w14:textId="77777777" w:rsidR="00AD5CF4" w:rsidRPr="00C46F01" w:rsidRDefault="00AD5CF4" w:rsidP="00AD5CF4">
            <w:pPr>
              <w:widowControl/>
              <w:autoSpaceDE/>
              <w:autoSpaceDN/>
              <w:adjustRightInd/>
              <w:jc w:val="center"/>
              <w:rPr>
                <w:b/>
                <w:bCs/>
              </w:rPr>
            </w:pPr>
            <w:r w:rsidRPr="00C46F01">
              <w:rPr>
                <w:b/>
                <w:bCs/>
              </w:rPr>
              <w:t>ул.Дальняя</w:t>
            </w:r>
          </w:p>
        </w:tc>
        <w:tc>
          <w:tcPr>
            <w:tcW w:w="1134" w:type="dxa"/>
            <w:tcBorders>
              <w:top w:val="nil"/>
              <w:left w:val="nil"/>
              <w:bottom w:val="single" w:sz="4" w:space="0" w:color="auto"/>
              <w:right w:val="nil"/>
            </w:tcBorders>
            <w:shd w:val="clear" w:color="000000" w:fill="FFFFFF"/>
            <w:noWrap/>
            <w:vAlign w:val="center"/>
          </w:tcPr>
          <w:p w14:paraId="6682385F" w14:textId="77777777" w:rsidR="00AD5CF4" w:rsidRPr="00C46F01" w:rsidRDefault="00AD5CF4" w:rsidP="00AD5CF4">
            <w:pPr>
              <w:widowControl/>
              <w:autoSpaceDE/>
              <w:autoSpaceDN/>
              <w:adjustRightInd/>
              <w:jc w:val="center"/>
            </w:pPr>
            <w:r w:rsidRPr="00C46F01">
              <w:t> </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CB9759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1E22ED3"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000000" w:fill="FFFFFF"/>
            <w:noWrap/>
            <w:vAlign w:val="center"/>
          </w:tcPr>
          <w:p w14:paraId="3D2B3B3B"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000000" w:fill="FFFFFF"/>
            <w:noWrap/>
            <w:vAlign w:val="center"/>
          </w:tcPr>
          <w:p w14:paraId="3E8C1376"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nil"/>
              <w:right w:val="single" w:sz="4" w:space="0" w:color="auto"/>
            </w:tcBorders>
            <w:shd w:val="clear" w:color="auto" w:fill="auto"/>
            <w:vAlign w:val="center"/>
          </w:tcPr>
          <w:p w14:paraId="1ED36538"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2EDED688"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000000" w:fill="FFFFFF"/>
            <w:vAlign w:val="center"/>
          </w:tcPr>
          <w:p w14:paraId="35D8FA4C" w14:textId="77777777" w:rsidR="00AD5CF4" w:rsidRPr="00C46F01" w:rsidRDefault="00AD5CF4" w:rsidP="00AD5CF4">
            <w:pPr>
              <w:widowControl/>
              <w:autoSpaceDE/>
              <w:autoSpaceDN/>
              <w:adjustRightInd/>
              <w:jc w:val="center"/>
            </w:pPr>
            <w:r w:rsidRPr="00C46F01">
              <w:t> </w:t>
            </w:r>
          </w:p>
        </w:tc>
      </w:tr>
      <w:tr w:rsidR="00AD5CF4" w:rsidRPr="00C46F01" w14:paraId="18CD4334" w14:textId="77777777">
        <w:trPr>
          <w:trHeight w:val="76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60E8CD0" w14:textId="77777777" w:rsidR="00AD5CF4" w:rsidRPr="00C46F01" w:rsidRDefault="00AD5CF4" w:rsidP="00AD5CF4">
            <w:pPr>
              <w:widowControl/>
              <w:autoSpaceDE/>
              <w:autoSpaceDN/>
              <w:adjustRightInd/>
              <w:jc w:val="center"/>
            </w:pPr>
            <w:r w:rsidRPr="00C46F01">
              <w:t>ТК 77</w:t>
            </w:r>
          </w:p>
        </w:tc>
        <w:tc>
          <w:tcPr>
            <w:tcW w:w="1134" w:type="dxa"/>
            <w:tcBorders>
              <w:top w:val="nil"/>
              <w:left w:val="nil"/>
              <w:bottom w:val="single" w:sz="4" w:space="0" w:color="auto"/>
              <w:right w:val="nil"/>
            </w:tcBorders>
            <w:shd w:val="clear" w:color="000000" w:fill="FFFFFF"/>
            <w:vAlign w:val="center"/>
          </w:tcPr>
          <w:p w14:paraId="773CB4AB" w14:textId="77777777" w:rsidR="00AD5CF4" w:rsidRPr="00C46F01" w:rsidRDefault="00AD5CF4" w:rsidP="00AD5CF4">
            <w:pPr>
              <w:widowControl/>
              <w:autoSpaceDE/>
              <w:autoSpaceDN/>
              <w:adjustRightInd/>
              <w:jc w:val="center"/>
            </w:pPr>
            <w:r w:rsidRPr="00C46F01">
              <w:t>жилой дом 25а</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EEBEB4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BAEA11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566F182"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794BCF55" w14:textId="77777777" w:rsidR="00AD5CF4" w:rsidRPr="00C46F01" w:rsidRDefault="00AD5CF4" w:rsidP="00AD5CF4">
            <w:pPr>
              <w:widowControl/>
              <w:autoSpaceDE/>
              <w:autoSpaceDN/>
              <w:adjustRightInd/>
              <w:jc w:val="center"/>
            </w:pPr>
            <w:r w:rsidRPr="00C46F01">
              <w:t>5,0</w:t>
            </w:r>
          </w:p>
        </w:tc>
        <w:tc>
          <w:tcPr>
            <w:tcW w:w="992" w:type="dxa"/>
            <w:tcBorders>
              <w:top w:val="single" w:sz="4" w:space="0" w:color="auto"/>
              <w:left w:val="nil"/>
              <w:bottom w:val="nil"/>
              <w:right w:val="single" w:sz="4" w:space="0" w:color="auto"/>
            </w:tcBorders>
            <w:shd w:val="clear" w:color="auto" w:fill="auto"/>
            <w:vAlign w:val="center"/>
          </w:tcPr>
          <w:p w14:paraId="6C5DD82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73B308E"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64C29B50" w14:textId="77777777" w:rsidR="00AD5CF4" w:rsidRPr="00C46F01" w:rsidRDefault="00AD5CF4" w:rsidP="00AD5CF4">
            <w:pPr>
              <w:widowControl/>
              <w:autoSpaceDE/>
              <w:autoSpaceDN/>
              <w:adjustRightInd/>
              <w:jc w:val="center"/>
            </w:pPr>
            <w:r w:rsidRPr="00C46F01">
              <w:t>80</w:t>
            </w:r>
          </w:p>
        </w:tc>
      </w:tr>
      <w:tr w:rsidR="00AD5CF4" w:rsidRPr="00C46F01" w14:paraId="31FE873C" w14:textId="77777777">
        <w:trPr>
          <w:trHeight w:val="25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597CE07" w14:textId="77777777" w:rsidR="00AD5CF4" w:rsidRPr="00C46F01" w:rsidRDefault="00AD5CF4" w:rsidP="00AD5CF4">
            <w:pPr>
              <w:widowControl/>
              <w:autoSpaceDE/>
              <w:autoSpaceDN/>
              <w:adjustRightInd/>
              <w:jc w:val="center"/>
              <w:rPr>
                <w:b/>
                <w:bCs/>
              </w:rPr>
            </w:pPr>
            <w:r w:rsidRPr="00C46F01">
              <w:rPr>
                <w:b/>
                <w:bCs/>
              </w:rPr>
              <w:t>ул.Полярная</w:t>
            </w:r>
          </w:p>
        </w:tc>
        <w:tc>
          <w:tcPr>
            <w:tcW w:w="1134" w:type="dxa"/>
            <w:tcBorders>
              <w:top w:val="nil"/>
              <w:left w:val="nil"/>
              <w:bottom w:val="single" w:sz="4" w:space="0" w:color="auto"/>
              <w:right w:val="single" w:sz="4" w:space="0" w:color="auto"/>
            </w:tcBorders>
            <w:shd w:val="clear" w:color="000000" w:fill="FFFFFF"/>
            <w:noWrap/>
            <w:vAlign w:val="center"/>
          </w:tcPr>
          <w:p w14:paraId="7BC7957E"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000000" w:fill="FFFFFF"/>
            <w:noWrap/>
            <w:vAlign w:val="bottom"/>
          </w:tcPr>
          <w:p w14:paraId="32BEF06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21922A3"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000000" w:fill="FFFFFF"/>
            <w:noWrap/>
            <w:vAlign w:val="center"/>
          </w:tcPr>
          <w:p w14:paraId="7952C025"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000000" w:fill="FFFFFF"/>
            <w:noWrap/>
            <w:vAlign w:val="center"/>
          </w:tcPr>
          <w:p w14:paraId="76A25216"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nil"/>
              <w:right w:val="single" w:sz="4" w:space="0" w:color="auto"/>
            </w:tcBorders>
            <w:shd w:val="clear" w:color="auto" w:fill="auto"/>
            <w:vAlign w:val="center"/>
          </w:tcPr>
          <w:p w14:paraId="4C33FF91"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01E034F9"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000000" w:fill="FFFFFF"/>
            <w:vAlign w:val="center"/>
          </w:tcPr>
          <w:p w14:paraId="115CD906" w14:textId="77777777" w:rsidR="00AD5CF4" w:rsidRPr="00C46F01" w:rsidRDefault="00AD5CF4" w:rsidP="00AD5CF4">
            <w:pPr>
              <w:widowControl/>
              <w:autoSpaceDE/>
              <w:autoSpaceDN/>
              <w:adjustRightInd/>
              <w:jc w:val="center"/>
            </w:pPr>
            <w:r w:rsidRPr="00C46F01">
              <w:t> </w:t>
            </w:r>
          </w:p>
        </w:tc>
      </w:tr>
      <w:tr w:rsidR="00AD5CF4" w:rsidRPr="00C46F01" w14:paraId="672E2573" w14:textId="77777777">
        <w:trPr>
          <w:trHeight w:val="84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C96E14A" w14:textId="77777777" w:rsidR="00AD5CF4" w:rsidRPr="00C46F01" w:rsidRDefault="00AD5CF4" w:rsidP="00AD5CF4">
            <w:pPr>
              <w:widowControl/>
              <w:autoSpaceDE/>
              <w:autoSpaceDN/>
              <w:adjustRightInd/>
              <w:jc w:val="center"/>
            </w:pPr>
            <w:r w:rsidRPr="00C46F01">
              <w:t>насосная</w:t>
            </w:r>
          </w:p>
        </w:tc>
        <w:tc>
          <w:tcPr>
            <w:tcW w:w="1134" w:type="dxa"/>
            <w:tcBorders>
              <w:top w:val="nil"/>
              <w:left w:val="nil"/>
              <w:bottom w:val="single" w:sz="4" w:space="0" w:color="auto"/>
              <w:right w:val="single" w:sz="4" w:space="0" w:color="auto"/>
            </w:tcBorders>
            <w:shd w:val="clear" w:color="000000" w:fill="FFFFFF"/>
            <w:noWrap/>
            <w:vAlign w:val="center"/>
          </w:tcPr>
          <w:p w14:paraId="134D9B38" w14:textId="77777777" w:rsidR="00AD5CF4" w:rsidRPr="00C46F01" w:rsidRDefault="00AD5CF4" w:rsidP="00AD5CF4">
            <w:pPr>
              <w:widowControl/>
              <w:autoSpaceDE/>
              <w:autoSpaceDN/>
              <w:adjustRightInd/>
              <w:jc w:val="center"/>
            </w:pPr>
            <w:r w:rsidRPr="00C46F01">
              <w:t>ТК78</w:t>
            </w:r>
          </w:p>
        </w:tc>
        <w:tc>
          <w:tcPr>
            <w:tcW w:w="992" w:type="dxa"/>
            <w:tcBorders>
              <w:top w:val="nil"/>
              <w:left w:val="nil"/>
              <w:bottom w:val="single" w:sz="4" w:space="0" w:color="auto"/>
              <w:right w:val="single" w:sz="4" w:space="0" w:color="auto"/>
            </w:tcBorders>
            <w:shd w:val="clear" w:color="000000" w:fill="FFFFFF"/>
            <w:noWrap/>
            <w:vAlign w:val="bottom"/>
          </w:tcPr>
          <w:p w14:paraId="234863D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B2A5D2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343C622"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2A14C598" w14:textId="77777777" w:rsidR="00AD5CF4" w:rsidRPr="00C46F01" w:rsidRDefault="00AD5CF4" w:rsidP="00AD5CF4">
            <w:pPr>
              <w:widowControl/>
              <w:autoSpaceDE/>
              <w:autoSpaceDN/>
              <w:adjustRightInd/>
              <w:jc w:val="center"/>
            </w:pPr>
            <w:r w:rsidRPr="00C46F01">
              <w:t>226,5</w:t>
            </w:r>
          </w:p>
        </w:tc>
        <w:tc>
          <w:tcPr>
            <w:tcW w:w="992" w:type="dxa"/>
            <w:tcBorders>
              <w:top w:val="single" w:sz="4" w:space="0" w:color="auto"/>
              <w:left w:val="nil"/>
              <w:bottom w:val="nil"/>
              <w:right w:val="single" w:sz="4" w:space="0" w:color="auto"/>
            </w:tcBorders>
            <w:shd w:val="clear" w:color="auto" w:fill="auto"/>
            <w:vAlign w:val="center"/>
          </w:tcPr>
          <w:p w14:paraId="79ED176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7A6E92A"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794BACB9" w14:textId="77777777" w:rsidR="00AD5CF4" w:rsidRPr="00C46F01" w:rsidRDefault="00AD5CF4" w:rsidP="00AD5CF4">
            <w:pPr>
              <w:widowControl/>
              <w:autoSpaceDE/>
              <w:autoSpaceDN/>
              <w:adjustRightInd/>
              <w:jc w:val="center"/>
            </w:pPr>
            <w:r w:rsidRPr="00C46F01">
              <w:t>80</w:t>
            </w:r>
          </w:p>
        </w:tc>
      </w:tr>
      <w:tr w:rsidR="00AD5CF4" w:rsidRPr="00C46F01" w14:paraId="10BFC278"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05F8A83" w14:textId="77777777" w:rsidR="00AD5CF4" w:rsidRPr="00C46F01" w:rsidRDefault="00AD5CF4" w:rsidP="00AD5CF4">
            <w:pPr>
              <w:widowControl/>
              <w:autoSpaceDE/>
              <w:autoSpaceDN/>
              <w:adjustRightInd/>
              <w:jc w:val="center"/>
            </w:pPr>
            <w:r w:rsidRPr="00C46F01">
              <w:t>ТК 78</w:t>
            </w:r>
          </w:p>
        </w:tc>
        <w:tc>
          <w:tcPr>
            <w:tcW w:w="1134" w:type="dxa"/>
            <w:tcBorders>
              <w:top w:val="nil"/>
              <w:left w:val="nil"/>
              <w:bottom w:val="single" w:sz="4" w:space="0" w:color="auto"/>
              <w:right w:val="nil"/>
            </w:tcBorders>
            <w:shd w:val="clear" w:color="000000" w:fill="FFFFFF"/>
            <w:vAlign w:val="center"/>
          </w:tcPr>
          <w:p w14:paraId="1C51A659" w14:textId="77777777" w:rsidR="00AD5CF4" w:rsidRPr="00C46F01" w:rsidRDefault="00AD5CF4" w:rsidP="00AD5CF4">
            <w:pPr>
              <w:widowControl/>
              <w:autoSpaceDE/>
              <w:autoSpaceDN/>
              <w:adjustRightInd/>
              <w:jc w:val="center"/>
            </w:pPr>
            <w:r w:rsidRPr="00C46F01">
              <w:t>жилой дом 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367676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0F656F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5735AA8"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6569D4D1" w14:textId="77777777" w:rsidR="00AD5CF4" w:rsidRPr="00C46F01" w:rsidRDefault="00AD5CF4" w:rsidP="00AD5CF4">
            <w:pPr>
              <w:widowControl/>
              <w:autoSpaceDE/>
              <w:autoSpaceDN/>
              <w:adjustRightInd/>
              <w:jc w:val="center"/>
            </w:pPr>
            <w:r w:rsidRPr="00C46F01">
              <w:t>3,0</w:t>
            </w:r>
          </w:p>
        </w:tc>
        <w:tc>
          <w:tcPr>
            <w:tcW w:w="992" w:type="dxa"/>
            <w:tcBorders>
              <w:top w:val="single" w:sz="4" w:space="0" w:color="auto"/>
              <w:left w:val="nil"/>
              <w:bottom w:val="nil"/>
              <w:right w:val="single" w:sz="4" w:space="0" w:color="auto"/>
            </w:tcBorders>
            <w:shd w:val="clear" w:color="auto" w:fill="auto"/>
            <w:vAlign w:val="center"/>
          </w:tcPr>
          <w:p w14:paraId="2816447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nil"/>
              <w:right w:val="nil"/>
            </w:tcBorders>
            <w:shd w:val="clear" w:color="000000" w:fill="FFFFFF"/>
            <w:noWrap/>
            <w:vAlign w:val="bottom"/>
          </w:tcPr>
          <w:p w14:paraId="794CA02E" w14:textId="77777777" w:rsidR="00AD5CF4" w:rsidRPr="00C46F01" w:rsidRDefault="00AD5CF4" w:rsidP="00AD5CF4">
            <w:pPr>
              <w:widowControl/>
              <w:autoSpaceDE/>
              <w:autoSpaceDN/>
              <w:adjustRightInd/>
            </w:pPr>
            <w:r w:rsidRPr="00C46F01">
              <w:t> </w:t>
            </w:r>
          </w:p>
        </w:tc>
        <w:tc>
          <w:tcPr>
            <w:tcW w:w="886" w:type="dxa"/>
            <w:tcBorders>
              <w:top w:val="nil"/>
              <w:left w:val="single" w:sz="4" w:space="0" w:color="auto"/>
              <w:bottom w:val="single" w:sz="4" w:space="0" w:color="auto"/>
              <w:right w:val="single" w:sz="4" w:space="0" w:color="auto"/>
            </w:tcBorders>
            <w:shd w:val="clear" w:color="000000" w:fill="FFFFFF"/>
            <w:vAlign w:val="center"/>
          </w:tcPr>
          <w:p w14:paraId="0BA9EB97" w14:textId="77777777" w:rsidR="00AD5CF4" w:rsidRPr="00C46F01" w:rsidRDefault="00AD5CF4" w:rsidP="00AD5CF4">
            <w:pPr>
              <w:widowControl/>
              <w:autoSpaceDE/>
              <w:autoSpaceDN/>
              <w:adjustRightInd/>
              <w:jc w:val="center"/>
            </w:pPr>
            <w:r w:rsidRPr="00C46F01">
              <w:t> </w:t>
            </w:r>
          </w:p>
        </w:tc>
      </w:tr>
      <w:tr w:rsidR="00AD5CF4" w:rsidRPr="00C46F01" w14:paraId="54A34340" w14:textId="77777777">
        <w:trPr>
          <w:trHeight w:val="76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7943B6E" w14:textId="77777777" w:rsidR="00AD5CF4" w:rsidRPr="00C46F01" w:rsidRDefault="00AD5CF4" w:rsidP="00AD5CF4">
            <w:pPr>
              <w:widowControl/>
              <w:autoSpaceDE/>
              <w:autoSpaceDN/>
              <w:adjustRightInd/>
              <w:jc w:val="center"/>
            </w:pPr>
            <w:r w:rsidRPr="00C46F01">
              <w:t>ТК 78</w:t>
            </w:r>
          </w:p>
        </w:tc>
        <w:tc>
          <w:tcPr>
            <w:tcW w:w="1134" w:type="dxa"/>
            <w:tcBorders>
              <w:top w:val="nil"/>
              <w:left w:val="nil"/>
              <w:bottom w:val="single" w:sz="4" w:space="0" w:color="auto"/>
              <w:right w:val="single" w:sz="4" w:space="0" w:color="auto"/>
            </w:tcBorders>
            <w:shd w:val="clear" w:color="000000" w:fill="FFFFFF"/>
            <w:noWrap/>
            <w:vAlign w:val="center"/>
          </w:tcPr>
          <w:p w14:paraId="7CB8A986" w14:textId="77777777" w:rsidR="00AD5CF4" w:rsidRPr="00C46F01" w:rsidRDefault="00AD5CF4" w:rsidP="00AD5CF4">
            <w:pPr>
              <w:widowControl/>
              <w:autoSpaceDE/>
              <w:autoSpaceDN/>
              <w:adjustRightInd/>
              <w:jc w:val="center"/>
            </w:pPr>
            <w:r w:rsidRPr="00C46F01">
              <w:t>ТК 79</w:t>
            </w:r>
          </w:p>
        </w:tc>
        <w:tc>
          <w:tcPr>
            <w:tcW w:w="992" w:type="dxa"/>
            <w:tcBorders>
              <w:top w:val="nil"/>
              <w:left w:val="nil"/>
              <w:bottom w:val="single" w:sz="4" w:space="0" w:color="auto"/>
              <w:right w:val="single" w:sz="4" w:space="0" w:color="auto"/>
            </w:tcBorders>
            <w:shd w:val="clear" w:color="000000" w:fill="FFFFFF"/>
            <w:noWrap/>
            <w:vAlign w:val="bottom"/>
          </w:tcPr>
          <w:p w14:paraId="534C6D3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606DAC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003F18A"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72560E86" w14:textId="77777777" w:rsidR="00AD5CF4" w:rsidRPr="00C46F01" w:rsidRDefault="00AD5CF4" w:rsidP="00AD5CF4">
            <w:pPr>
              <w:widowControl/>
              <w:autoSpaceDE/>
              <w:autoSpaceDN/>
              <w:adjustRightInd/>
              <w:jc w:val="center"/>
            </w:pPr>
            <w:r w:rsidRPr="00C46F01">
              <w:t>96,4</w:t>
            </w:r>
          </w:p>
        </w:tc>
        <w:tc>
          <w:tcPr>
            <w:tcW w:w="992" w:type="dxa"/>
            <w:tcBorders>
              <w:top w:val="single" w:sz="4" w:space="0" w:color="auto"/>
              <w:left w:val="nil"/>
              <w:bottom w:val="nil"/>
              <w:right w:val="single" w:sz="4" w:space="0" w:color="auto"/>
            </w:tcBorders>
            <w:shd w:val="clear" w:color="auto" w:fill="auto"/>
            <w:vAlign w:val="center"/>
          </w:tcPr>
          <w:p w14:paraId="6A783140" w14:textId="77777777" w:rsidR="00AD5CF4" w:rsidRPr="00C46F01" w:rsidRDefault="00AD5CF4" w:rsidP="00AD5CF4">
            <w:pPr>
              <w:widowControl/>
              <w:autoSpaceDE/>
              <w:autoSpaceDN/>
              <w:adjustRightInd/>
              <w:jc w:val="center"/>
            </w:pPr>
            <w:r w:rsidRPr="00C46F01">
              <w:t>надземный</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200646C8"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2BD63B07" w14:textId="77777777" w:rsidR="00AD5CF4" w:rsidRPr="00C46F01" w:rsidRDefault="00AD5CF4" w:rsidP="00AD5CF4">
            <w:pPr>
              <w:widowControl/>
              <w:autoSpaceDE/>
              <w:autoSpaceDN/>
              <w:adjustRightInd/>
              <w:jc w:val="center"/>
            </w:pPr>
            <w:r w:rsidRPr="00C46F01">
              <w:t>80</w:t>
            </w:r>
          </w:p>
        </w:tc>
      </w:tr>
      <w:tr w:rsidR="00AD5CF4" w:rsidRPr="00C46F01" w14:paraId="17B97575"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657C193" w14:textId="77777777" w:rsidR="00AD5CF4" w:rsidRPr="00C46F01" w:rsidRDefault="00AD5CF4" w:rsidP="00AD5CF4">
            <w:pPr>
              <w:widowControl/>
              <w:autoSpaceDE/>
              <w:autoSpaceDN/>
              <w:adjustRightInd/>
              <w:jc w:val="center"/>
            </w:pPr>
            <w:r w:rsidRPr="00C46F01">
              <w:t>ТК 79</w:t>
            </w:r>
          </w:p>
        </w:tc>
        <w:tc>
          <w:tcPr>
            <w:tcW w:w="1134" w:type="dxa"/>
            <w:tcBorders>
              <w:top w:val="nil"/>
              <w:left w:val="nil"/>
              <w:bottom w:val="single" w:sz="4" w:space="0" w:color="auto"/>
              <w:right w:val="nil"/>
            </w:tcBorders>
            <w:shd w:val="clear" w:color="000000" w:fill="FFFFFF"/>
            <w:vAlign w:val="center"/>
          </w:tcPr>
          <w:p w14:paraId="3FA9D747" w14:textId="77777777" w:rsidR="00AD5CF4" w:rsidRPr="00C46F01" w:rsidRDefault="00AD5CF4" w:rsidP="00AD5CF4">
            <w:pPr>
              <w:widowControl/>
              <w:autoSpaceDE/>
              <w:autoSpaceDN/>
              <w:adjustRightInd/>
              <w:jc w:val="center"/>
            </w:pPr>
            <w:r w:rsidRPr="00C46F01">
              <w:t>жилой дом 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1B4A57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A3BDA6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536B973"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3F75394F" w14:textId="77777777" w:rsidR="00AD5CF4" w:rsidRPr="00C46F01" w:rsidRDefault="00AD5CF4" w:rsidP="00AD5CF4">
            <w:pPr>
              <w:widowControl/>
              <w:autoSpaceDE/>
              <w:autoSpaceDN/>
              <w:adjustRightInd/>
              <w:jc w:val="center"/>
            </w:pPr>
            <w:r w:rsidRPr="00C46F01">
              <w:t>3,0</w:t>
            </w:r>
          </w:p>
        </w:tc>
        <w:tc>
          <w:tcPr>
            <w:tcW w:w="992" w:type="dxa"/>
            <w:tcBorders>
              <w:top w:val="single" w:sz="4" w:space="0" w:color="auto"/>
              <w:left w:val="nil"/>
              <w:bottom w:val="nil"/>
              <w:right w:val="single" w:sz="4" w:space="0" w:color="auto"/>
            </w:tcBorders>
            <w:shd w:val="clear" w:color="auto" w:fill="auto"/>
            <w:vAlign w:val="center"/>
          </w:tcPr>
          <w:p w14:paraId="0F245EF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15B3C3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420C1D9" w14:textId="77777777" w:rsidR="00AD5CF4" w:rsidRPr="00C46F01" w:rsidRDefault="00AD5CF4" w:rsidP="00AD5CF4">
            <w:pPr>
              <w:widowControl/>
              <w:autoSpaceDE/>
              <w:autoSpaceDN/>
              <w:adjustRightInd/>
              <w:jc w:val="center"/>
            </w:pPr>
            <w:r w:rsidRPr="00C46F01">
              <w:t>177</w:t>
            </w:r>
          </w:p>
        </w:tc>
      </w:tr>
      <w:tr w:rsidR="00AD5CF4" w:rsidRPr="00C46F01" w14:paraId="2F58B164"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0DBBD64" w14:textId="77777777" w:rsidR="00AD5CF4" w:rsidRPr="00C46F01" w:rsidRDefault="00AD5CF4" w:rsidP="00AD5CF4">
            <w:pPr>
              <w:widowControl/>
              <w:autoSpaceDE/>
              <w:autoSpaceDN/>
              <w:adjustRightInd/>
              <w:jc w:val="center"/>
            </w:pPr>
            <w:r w:rsidRPr="00C46F01">
              <w:t>ТК 79</w:t>
            </w:r>
          </w:p>
        </w:tc>
        <w:tc>
          <w:tcPr>
            <w:tcW w:w="1134" w:type="dxa"/>
            <w:tcBorders>
              <w:top w:val="nil"/>
              <w:left w:val="nil"/>
              <w:bottom w:val="single" w:sz="4" w:space="0" w:color="auto"/>
              <w:right w:val="single" w:sz="4" w:space="0" w:color="auto"/>
            </w:tcBorders>
            <w:shd w:val="clear" w:color="000000" w:fill="FFFFFF"/>
            <w:noWrap/>
            <w:vAlign w:val="center"/>
          </w:tcPr>
          <w:p w14:paraId="48FD8A25" w14:textId="77777777" w:rsidR="00AD5CF4" w:rsidRPr="00C46F01" w:rsidRDefault="00AD5CF4" w:rsidP="00AD5CF4">
            <w:pPr>
              <w:widowControl/>
              <w:autoSpaceDE/>
              <w:autoSpaceDN/>
              <w:adjustRightInd/>
              <w:jc w:val="center"/>
            </w:pPr>
            <w:r w:rsidRPr="00C46F01">
              <w:t>ТК 80</w:t>
            </w:r>
          </w:p>
        </w:tc>
        <w:tc>
          <w:tcPr>
            <w:tcW w:w="992" w:type="dxa"/>
            <w:tcBorders>
              <w:top w:val="nil"/>
              <w:left w:val="nil"/>
              <w:bottom w:val="single" w:sz="4" w:space="0" w:color="auto"/>
              <w:right w:val="single" w:sz="4" w:space="0" w:color="auto"/>
            </w:tcBorders>
            <w:shd w:val="clear" w:color="000000" w:fill="FFFFFF"/>
            <w:noWrap/>
            <w:vAlign w:val="bottom"/>
          </w:tcPr>
          <w:p w14:paraId="41A9834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F1F4DA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EF40034"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41B88543" w14:textId="77777777" w:rsidR="00AD5CF4" w:rsidRPr="00C46F01" w:rsidRDefault="00AD5CF4" w:rsidP="00AD5CF4">
            <w:pPr>
              <w:widowControl/>
              <w:autoSpaceDE/>
              <w:autoSpaceDN/>
              <w:adjustRightInd/>
              <w:jc w:val="center"/>
            </w:pPr>
            <w:r w:rsidRPr="00C46F01">
              <w:t>93,0</w:t>
            </w:r>
          </w:p>
        </w:tc>
        <w:tc>
          <w:tcPr>
            <w:tcW w:w="992" w:type="dxa"/>
            <w:tcBorders>
              <w:top w:val="single" w:sz="4" w:space="0" w:color="auto"/>
              <w:left w:val="nil"/>
              <w:bottom w:val="nil"/>
              <w:right w:val="single" w:sz="4" w:space="0" w:color="auto"/>
            </w:tcBorders>
            <w:shd w:val="clear" w:color="auto" w:fill="auto"/>
            <w:vAlign w:val="center"/>
          </w:tcPr>
          <w:p w14:paraId="5EDD21E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46B389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067F618" w14:textId="77777777" w:rsidR="00AD5CF4" w:rsidRPr="00C46F01" w:rsidRDefault="00AD5CF4" w:rsidP="00AD5CF4">
            <w:pPr>
              <w:widowControl/>
              <w:autoSpaceDE/>
              <w:autoSpaceDN/>
              <w:adjustRightInd/>
              <w:jc w:val="center"/>
            </w:pPr>
            <w:r w:rsidRPr="00C46F01">
              <w:t>177</w:t>
            </w:r>
          </w:p>
        </w:tc>
      </w:tr>
      <w:tr w:rsidR="00AD5CF4" w:rsidRPr="00C46F01" w14:paraId="013BF61F"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89A056B" w14:textId="77777777" w:rsidR="00AD5CF4" w:rsidRPr="00C46F01" w:rsidRDefault="00AD5CF4" w:rsidP="00AD5CF4">
            <w:pPr>
              <w:widowControl/>
              <w:autoSpaceDE/>
              <w:autoSpaceDN/>
              <w:adjustRightInd/>
              <w:jc w:val="center"/>
            </w:pPr>
            <w:r w:rsidRPr="00C46F01">
              <w:t>ТК 80</w:t>
            </w:r>
          </w:p>
        </w:tc>
        <w:tc>
          <w:tcPr>
            <w:tcW w:w="1134" w:type="dxa"/>
            <w:tcBorders>
              <w:top w:val="nil"/>
              <w:left w:val="nil"/>
              <w:bottom w:val="single" w:sz="4" w:space="0" w:color="auto"/>
              <w:right w:val="nil"/>
            </w:tcBorders>
            <w:shd w:val="clear" w:color="000000" w:fill="FFFFFF"/>
            <w:vAlign w:val="center"/>
          </w:tcPr>
          <w:p w14:paraId="47CEDC05" w14:textId="77777777" w:rsidR="00AD5CF4" w:rsidRPr="00C46F01" w:rsidRDefault="00AD5CF4" w:rsidP="00AD5CF4">
            <w:pPr>
              <w:widowControl/>
              <w:autoSpaceDE/>
              <w:autoSpaceDN/>
              <w:adjustRightInd/>
              <w:jc w:val="center"/>
            </w:pPr>
            <w:r w:rsidRPr="00C46F01">
              <w:t>жилой дом 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5DB994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4946DD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D45E522"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3D742D02" w14:textId="77777777" w:rsidR="00AD5CF4" w:rsidRPr="00C46F01" w:rsidRDefault="00AD5CF4" w:rsidP="00AD5CF4">
            <w:pPr>
              <w:widowControl/>
              <w:autoSpaceDE/>
              <w:autoSpaceDN/>
              <w:adjustRightInd/>
              <w:jc w:val="center"/>
            </w:pPr>
            <w:r w:rsidRPr="00C46F01">
              <w:t>63,0</w:t>
            </w:r>
          </w:p>
        </w:tc>
        <w:tc>
          <w:tcPr>
            <w:tcW w:w="992" w:type="dxa"/>
            <w:tcBorders>
              <w:top w:val="single" w:sz="4" w:space="0" w:color="auto"/>
              <w:left w:val="nil"/>
              <w:bottom w:val="nil"/>
              <w:right w:val="single" w:sz="4" w:space="0" w:color="auto"/>
            </w:tcBorders>
            <w:shd w:val="clear" w:color="auto" w:fill="auto"/>
            <w:vAlign w:val="center"/>
          </w:tcPr>
          <w:p w14:paraId="2CEF6F8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8968B0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2603E1F" w14:textId="77777777" w:rsidR="00AD5CF4" w:rsidRPr="00C46F01" w:rsidRDefault="00AD5CF4" w:rsidP="00AD5CF4">
            <w:pPr>
              <w:widowControl/>
              <w:autoSpaceDE/>
              <w:autoSpaceDN/>
              <w:adjustRightInd/>
              <w:jc w:val="center"/>
            </w:pPr>
            <w:r w:rsidRPr="00C46F01">
              <w:t>177</w:t>
            </w:r>
          </w:p>
        </w:tc>
      </w:tr>
      <w:tr w:rsidR="00AD5CF4" w:rsidRPr="00C46F01" w14:paraId="46E93A5A"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45DA1FB" w14:textId="77777777" w:rsidR="00AD5CF4" w:rsidRPr="00C46F01" w:rsidRDefault="00AD5CF4" w:rsidP="00AD5CF4">
            <w:pPr>
              <w:widowControl/>
              <w:autoSpaceDE/>
              <w:autoSpaceDN/>
              <w:adjustRightInd/>
              <w:jc w:val="center"/>
            </w:pPr>
            <w:r w:rsidRPr="00C46F01">
              <w:t>ТК 80</w:t>
            </w:r>
          </w:p>
        </w:tc>
        <w:tc>
          <w:tcPr>
            <w:tcW w:w="1134" w:type="dxa"/>
            <w:tcBorders>
              <w:top w:val="nil"/>
              <w:left w:val="nil"/>
              <w:bottom w:val="single" w:sz="4" w:space="0" w:color="auto"/>
              <w:right w:val="single" w:sz="4" w:space="0" w:color="auto"/>
            </w:tcBorders>
            <w:shd w:val="clear" w:color="000000" w:fill="FFFFFF"/>
            <w:noWrap/>
            <w:vAlign w:val="center"/>
          </w:tcPr>
          <w:p w14:paraId="471C0628" w14:textId="77777777" w:rsidR="00AD5CF4" w:rsidRPr="00C46F01" w:rsidRDefault="00AD5CF4" w:rsidP="00AD5CF4">
            <w:pPr>
              <w:widowControl/>
              <w:autoSpaceDE/>
              <w:autoSpaceDN/>
              <w:adjustRightInd/>
              <w:jc w:val="center"/>
            </w:pPr>
            <w:r w:rsidRPr="00C46F01">
              <w:t>ТК 81</w:t>
            </w:r>
          </w:p>
        </w:tc>
        <w:tc>
          <w:tcPr>
            <w:tcW w:w="992" w:type="dxa"/>
            <w:tcBorders>
              <w:top w:val="nil"/>
              <w:left w:val="nil"/>
              <w:bottom w:val="single" w:sz="4" w:space="0" w:color="auto"/>
              <w:right w:val="single" w:sz="4" w:space="0" w:color="auto"/>
            </w:tcBorders>
            <w:shd w:val="clear" w:color="000000" w:fill="FFFFFF"/>
            <w:noWrap/>
            <w:vAlign w:val="bottom"/>
          </w:tcPr>
          <w:p w14:paraId="1925082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CB7391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C159DD7"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44551852" w14:textId="77777777" w:rsidR="00AD5CF4" w:rsidRPr="00C46F01" w:rsidRDefault="00AD5CF4" w:rsidP="00AD5CF4">
            <w:pPr>
              <w:widowControl/>
              <w:autoSpaceDE/>
              <w:autoSpaceDN/>
              <w:adjustRightInd/>
              <w:jc w:val="center"/>
            </w:pPr>
            <w:r w:rsidRPr="00C46F01">
              <w:t>40,0</w:t>
            </w:r>
          </w:p>
        </w:tc>
        <w:tc>
          <w:tcPr>
            <w:tcW w:w="992" w:type="dxa"/>
            <w:tcBorders>
              <w:top w:val="single" w:sz="4" w:space="0" w:color="auto"/>
              <w:left w:val="nil"/>
              <w:bottom w:val="nil"/>
              <w:right w:val="single" w:sz="4" w:space="0" w:color="auto"/>
            </w:tcBorders>
            <w:shd w:val="clear" w:color="auto" w:fill="auto"/>
            <w:vAlign w:val="center"/>
          </w:tcPr>
          <w:p w14:paraId="0F92EC1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278E4B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2EADB3B" w14:textId="77777777" w:rsidR="00AD5CF4" w:rsidRPr="00C46F01" w:rsidRDefault="00AD5CF4" w:rsidP="00AD5CF4">
            <w:pPr>
              <w:widowControl/>
              <w:autoSpaceDE/>
              <w:autoSpaceDN/>
              <w:adjustRightInd/>
              <w:jc w:val="center"/>
            </w:pPr>
            <w:r w:rsidRPr="00C46F01">
              <w:t>177</w:t>
            </w:r>
          </w:p>
        </w:tc>
      </w:tr>
      <w:tr w:rsidR="00AD5CF4" w:rsidRPr="00C46F01" w14:paraId="5DCA382F"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C707951" w14:textId="77777777" w:rsidR="00AD5CF4" w:rsidRPr="00C46F01" w:rsidRDefault="00AD5CF4" w:rsidP="00AD5CF4">
            <w:pPr>
              <w:widowControl/>
              <w:autoSpaceDE/>
              <w:autoSpaceDN/>
              <w:adjustRightInd/>
              <w:jc w:val="center"/>
              <w:rPr>
                <w:b/>
                <w:bCs/>
              </w:rPr>
            </w:pPr>
            <w:r w:rsidRPr="00C46F01">
              <w:rPr>
                <w:b/>
                <w:bCs/>
              </w:rPr>
              <w:t>пер.Комарова</w:t>
            </w:r>
          </w:p>
        </w:tc>
        <w:tc>
          <w:tcPr>
            <w:tcW w:w="1134" w:type="dxa"/>
            <w:tcBorders>
              <w:top w:val="nil"/>
              <w:left w:val="nil"/>
              <w:bottom w:val="single" w:sz="4" w:space="0" w:color="auto"/>
              <w:right w:val="nil"/>
            </w:tcBorders>
            <w:shd w:val="clear" w:color="auto" w:fill="auto"/>
            <w:noWrap/>
            <w:vAlign w:val="center"/>
          </w:tcPr>
          <w:p w14:paraId="01EB047A" w14:textId="77777777" w:rsidR="00AD5CF4" w:rsidRPr="00C46F01" w:rsidRDefault="00AD5CF4" w:rsidP="00AD5CF4">
            <w:pPr>
              <w:widowControl/>
              <w:autoSpaceDE/>
              <w:autoSpaceDN/>
              <w:adjustRightInd/>
              <w:jc w:val="center"/>
            </w:pPr>
            <w:r w:rsidRPr="00C46F01">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0176D1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0DC13B71"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491222FC"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57D4FB95"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nil"/>
              <w:right w:val="single" w:sz="4" w:space="0" w:color="auto"/>
            </w:tcBorders>
            <w:shd w:val="clear" w:color="auto" w:fill="auto"/>
            <w:vAlign w:val="center"/>
          </w:tcPr>
          <w:p w14:paraId="20C45B6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7F30A7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1E5F3E4" w14:textId="77777777" w:rsidR="00AD5CF4" w:rsidRPr="00C46F01" w:rsidRDefault="00AD5CF4" w:rsidP="00AD5CF4">
            <w:pPr>
              <w:widowControl/>
              <w:autoSpaceDE/>
              <w:autoSpaceDN/>
              <w:adjustRightInd/>
              <w:jc w:val="center"/>
            </w:pPr>
            <w:r w:rsidRPr="00C46F01">
              <w:t>177</w:t>
            </w:r>
          </w:p>
        </w:tc>
      </w:tr>
      <w:tr w:rsidR="00AD5CF4" w:rsidRPr="00C46F01" w14:paraId="34D41F40"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1DA526B" w14:textId="77777777" w:rsidR="00AD5CF4" w:rsidRPr="00C46F01" w:rsidRDefault="00AD5CF4" w:rsidP="00AD5CF4">
            <w:pPr>
              <w:widowControl/>
              <w:autoSpaceDE/>
              <w:autoSpaceDN/>
              <w:adjustRightInd/>
              <w:jc w:val="center"/>
            </w:pPr>
            <w:r w:rsidRPr="00C46F01">
              <w:t>ТК 81</w:t>
            </w:r>
          </w:p>
        </w:tc>
        <w:tc>
          <w:tcPr>
            <w:tcW w:w="1134" w:type="dxa"/>
            <w:tcBorders>
              <w:top w:val="nil"/>
              <w:left w:val="nil"/>
              <w:bottom w:val="single" w:sz="4" w:space="0" w:color="auto"/>
              <w:right w:val="single" w:sz="4" w:space="0" w:color="auto"/>
            </w:tcBorders>
            <w:shd w:val="clear" w:color="000000" w:fill="FFFFFF"/>
            <w:vAlign w:val="center"/>
          </w:tcPr>
          <w:p w14:paraId="1F98A991" w14:textId="77777777" w:rsidR="00AD5CF4" w:rsidRPr="00C46F01" w:rsidRDefault="00AD5CF4" w:rsidP="00AD5CF4">
            <w:pPr>
              <w:widowControl/>
              <w:autoSpaceDE/>
              <w:autoSpaceDN/>
              <w:adjustRightInd/>
              <w:jc w:val="center"/>
            </w:pPr>
            <w:r w:rsidRPr="00C46F01">
              <w:t>жилой дом 3</w:t>
            </w:r>
          </w:p>
        </w:tc>
        <w:tc>
          <w:tcPr>
            <w:tcW w:w="992" w:type="dxa"/>
            <w:tcBorders>
              <w:top w:val="nil"/>
              <w:left w:val="nil"/>
              <w:bottom w:val="single" w:sz="4" w:space="0" w:color="auto"/>
              <w:right w:val="single" w:sz="4" w:space="0" w:color="auto"/>
            </w:tcBorders>
            <w:shd w:val="clear" w:color="000000" w:fill="FFFFFF"/>
            <w:noWrap/>
            <w:vAlign w:val="bottom"/>
          </w:tcPr>
          <w:p w14:paraId="3EADD93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E73265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293A2A4"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44D333C9" w14:textId="77777777" w:rsidR="00AD5CF4" w:rsidRPr="00C46F01" w:rsidRDefault="00AD5CF4" w:rsidP="00AD5CF4">
            <w:pPr>
              <w:widowControl/>
              <w:autoSpaceDE/>
              <w:autoSpaceDN/>
              <w:adjustRightInd/>
              <w:jc w:val="center"/>
            </w:pPr>
            <w:r w:rsidRPr="00C46F01">
              <w:t>3,0</w:t>
            </w:r>
          </w:p>
        </w:tc>
        <w:tc>
          <w:tcPr>
            <w:tcW w:w="992" w:type="dxa"/>
            <w:tcBorders>
              <w:top w:val="single" w:sz="4" w:space="0" w:color="auto"/>
              <w:left w:val="nil"/>
              <w:bottom w:val="nil"/>
              <w:right w:val="single" w:sz="4" w:space="0" w:color="auto"/>
            </w:tcBorders>
            <w:shd w:val="clear" w:color="auto" w:fill="auto"/>
            <w:vAlign w:val="center"/>
          </w:tcPr>
          <w:p w14:paraId="7576876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F363F8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F3023A4" w14:textId="77777777" w:rsidR="00AD5CF4" w:rsidRPr="00C46F01" w:rsidRDefault="00AD5CF4" w:rsidP="00AD5CF4">
            <w:pPr>
              <w:widowControl/>
              <w:autoSpaceDE/>
              <w:autoSpaceDN/>
              <w:adjustRightInd/>
              <w:jc w:val="center"/>
            </w:pPr>
            <w:r w:rsidRPr="00C46F01">
              <w:t>177</w:t>
            </w:r>
          </w:p>
        </w:tc>
      </w:tr>
      <w:tr w:rsidR="00AD5CF4" w:rsidRPr="00C46F01" w14:paraId="7049DEA7"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8BF9777" w14:textId="77777777" w:rsidR="00AD5CF4" w:rsidRPr="00C46F01" w:rsidRDefault="00AD5CF4" w:rsidP="00AD5CF4">
            <w:pPr>
              <w:widowControl/>
              <w:autoSpaceDE/>
              <w:autoSpaceDN/>
              <w:adjustRightInd/>
              <w:jc w:val="center"/>
            </w:pPr>
            <w:r w:rsidRPr="00C46F01">
              <w:t>ТК1</w:t>
            </w:r>
          </w:p>
        </w:tc>
        <w:tc>
          <w:tcPr>
            <w:tcW w:w="1134" w:type="dxa"/>
            <w:tcBorders>
              <w:top w:val="nil"/>
              <w:left w:val="nil"/>
              <w:bottom w:val="single" w:sz="4" w:space="0" w:color="auto"/>
              <w:right w:val="nil"/>
            </w:tcBorders>
            <w:shd w:val="clear" w:color="000000" w:fill="FFFFFF"/>
            <w:vAlign w:val="center"/>
          </w:tcPr>
          <w:p w14:paraId="7922996D" w14:textId="77777777" w:rsidR="00AD5CF4" w:rsidRPr="00C46F01" w:rsidRDefault="00AD5CF4" w:rsidP="00AD5CF4">
            <w:pPr>
              <w:widowControl/>
              <w:autoSpaceDE/>
              <w:autoSpaceDN/>
              <w:adjustRightInd/>
              <w:jc w:val="center"/>
            </w:pPr>
            <w:r w:rsidRPr="00C46F01">
              <w:t>ТК 88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F64EBB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DB30AA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8AD1763"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236725EE" w14:textId="77777777" w:rsidR="00AD5CF4" w:rsidRPr="00C46F01" w:rsidRDefault="00AD5CF4" w:rsidP="00AD5CF4">
            <w:pPr>
              <w:widowControl/>
              <w:autoSpaceDE/>
              <w:autoSpaceDN/>
              <w:adjustRightInd/>
              <w:jc w:val="center"/>
            </w:pPr>
            <w:r w:rsidRPr="00C46F01">
              <w:t>234,6</w:t>
            </w:r>
          </w:p>
        </w:tc>
        <w:tc>
          <w:tcPr>
            <w:tcW w:w="992" w:type="dxa"/>
            <w:tcBorders>
              <w:top w:val="single" w:sz="4" w:space="0" w:color="auto"/>
              <w:left w:val="nil"/>
              <w:bottom w:val="nil"/>
              <w:right w:val="single" w:sz="4" w:space="0" w:color="auto"/>
            </w:tcBorders>
            <w:shd w:val="clear" w:color="auto" w:fill="auto"/>
            <w:vAlign w:val="center"/>
          </w:tcPr>
          <w:p w14:paraId="4726E3C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9FCBAE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F9B34EB" w14:textId="77777777" w:rsidR="00AD5CF4" w:rsidRPr="00C46F01" w:rsidRDefault="00AD5CF4" w:rsidP="00AD5CF4">
            <w:pPr>
              <w:widowControl/>
              <w:autoSpaceDE/>
              <w:autoSpaceDN/>
              <w:adjustRightInd/>
              <w:jc w:val="center"/>
            </w:pPr>
            <w:r w:rsidRPr="00C46F01">
              <w:t>177</w:t>
            </w:r>
          </w:p>
        </w:tc>
      </w:tr>
      <w:tr w:rsidR="00AD5CF4" w:rsidRPr="00C46F01" w14:paraId="3492F713"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CEFB137" w14:textId="77777777" w:rsidR="00AD5CF4" w:rsidRPr="00C46F01" w:rsidRDefault="00AD5CF4" w:rsidP="00AD5CF4">
            <w:pPr>
              <w:widowControl/>
              <w:autoSpaceDE/>
              <w:autoSpaceDN/>
              <w:adjustRightInd/>
              <w:jc w:val="center"/>
            </w:pPr>
            <w:r w:rsidRPr="00C46F01">
              <w:t>ТК 88</w:t>
            </w:r>
          </w:p>
        </w:tc>
        <w:tc>
          <w:tcPr>
            <w:tcW w:w="1134" w:type="dxa"/>
            <w:tcBorders>
              <w:top w:val="nil"/>
              <w:left w:val="nil"/>
              <w:bottom w:val="single" w:sz="4" w:space="0" w:color="auto"/>
              <w:right w:val="single" w:sz="4" w:space="0" w:color="auto"/>
            </w:tcBorders>
            <w:shd w:val="clear" w:color="000000" w:fill="FFFFFF"/>
            <w:vAlign w:val="center"/>
          </w:tcPr>
          <w:p w14:paraId="726E7141" w14:textId="77777777" w:rsidR="00AD5CF4" w:rsidRPr="00C46F01" w:rsidRDefault="00AD5CF4" w:rsidP="00AD5CF4">
            <w:pPr>
              <w:widowControl/>
              <w:autoSpaceDE/>
              <w:autoSpaceDN/>
              <w:adjustRightInd/>
              <w:jc w:val="center"/>
            </w:pPr>
            <w:r w:rsidRPr="00C46F01">
              <w:t>жилой дом 18</w:t>
            </w:r>
          </w:p>
        </w:tc>
        <w:tc>
          <w:tcPr>
            <w:tcW w:w="992" w:type="dxa"/>
            <w:tcBorders>
              <w:top w:val="nil"/>
              <w:left w:val="nil"/>
              <w:bottom w:val="single" w:sz="4" w:space="0" w:color="auto"/>
              <w:right w:val="single" w:sz="4" w:space="0" w:color="auto"/>
            </w:tcBorders>
            <w:shd w:val="clear" w:color="000000" w:fill="FFFFFF"/>
            <w:noWrap/>
            <w:vAlign w:val="bottom"/>
          </w:tcPr>
          <w:p w14:paraId="11FBC87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347699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5AB455C"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000000" w:fill="FFFFFF"/>
            <w:noWrap/>
            <w:vAlign w:val="center"/>
          </w:tcPr>
          <w:p w14:paraId="7690C365" w14:textId="77777777" w:rsidR="00AD5CF4" w:rsidRPr="00C46F01" w:rsidRDefault="00AD5CF4" w:rsidP="00AD5CF4">
            <w:pPr>
              <w:widowControl/>
              <w:autoSpaceDE/>
              <w:autoSpaceDN/>
              <w:adjustRightInd/>
              <w:jc w:val="center"/>
            </w:pPr>
            <w:r w:rsidRPr="00C46F01">
              <w:t>13,2</w:t>
            </w:r>
          </w:p>
        </w:tc>
        <w:tc>
          <w:tcPr>
            <w:tcW w:w="992" w:type="dxa"/>
            <w:tcBorders>
              <w:top w:val="single" w:sz="4" w:space="0" w:color="auto"/>
              <w:left w:val="nil"/>
              <w:bottom w:val="nil"/>
              <w:right w:val="single" w:sz="4" w:space="0" w:color="auto"/>
            </w:tcBorders>
            <w:shd w:val="clear" w:color="auto" w:fill="auto"/>
            <w:vAlign w:val="center"/>
          </w:tcPr>
          <w:p w14:paraId="2AA4FCE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68692C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3B93E2C" w14:textId="77777777" w:rsidR="00AD5CF4" w:rsidRPr="00C46F01" w:rsidRDefault="00AD5CF4" w:rsidP="00AD5CF4">
            <w:pPr>
              <w:widowControl/>
              <w:autoSpaceDE/>
              <w:autoSpaceDN/>
              <w:adjustRightInd/>
              <w:jc w:val="center"/>
            </w:pPr>
            <w:r w:rsidRPr="00C46F01">
              <w:t>177</w:t>
            </w:r>
          </w:p>
        </w:tc>
      </w:tr>
      <w:tr w:rsidR="00AD5CF4" w:rsidRPr="00C46F01" w14:paraId="606EBF51" w14:textId="77777777">
        <w:trPr>
          <w:trHeight w:val="510"/>
        </w:trPr>
        <w:tc>
          <w:tcPr>
            <w:tcW w:w="1985" w:type="dxa"/>
            <w:tcBorders>
              <w:top w:val="nil"/>
              <w:left w:val="nil"/>
              <w:bottom w:val="nil"/>
              <w:right w:val="nil"/>
            </w:tcBorders>
            <w:shd w:val="clear" w:color="auto" w:fill="auto"/>
            <w:noWrap/>
            <w:vAlign w:val="bottom"/>
          </w:tcPr>
          <w:p w14:paraId="051D6C9F" w14:textId="77777777" w:rsidR="00AD5CF4" w:rsidRPr="00C46F01" w:rsidRDefault="00AD5CF4" w:rsidP="00AD5CF4">
            <w:pPr>
              <w:widowControl/>
              <w:autoSpaceDE/>
              <w:autoSpaceDN/>
              <w:adjustRightInd/>
            </w:pPr>
          </w:p>
        </w:tc>
        <w:tc>
          <w:tcPr>
            <w:tcW w:w="1134" w:type="dxa"/>
            <w:tcBorders>
              <w:top w:val="nil"/>
              <w:left w:val="nil"/>
              <w:bottom w:val="nil"/>
              <w:right w:val="nil"/>
            </w:tcBorders>
            <w:shd w:val="clear" w:color="auto" w:fill="auto"/>
            <w:noWrap/>
            <w:vAlign w:val="bottom"/>
          </w:tcPr>
          <w:p w14:paraId="54DCC5A2" w14:textId="77777777" w:rsidR="00AD5CF4" w:rsidRPr="00C46F01" w:rsidRDefault="00AD5CF4" w:rsidP="00AD5CF4">
            <w:pPr>
              <w:widowControl/>
              <w:autoSpaceDE/>
              <w:autoSpaceDN/>
              <w:adjustRightInd/>
            </w:pPr>
          </w:p>
        </w:tc>
        <w:tc>
          <w:tcPr>
            <w:tcW w:w="992" w:type="dxa"/>
            <w:tcBorders>
              <w:top w:val="nil"/>
              <w:left w:val="nil"/>
              <w:bottom w:val="nil"/>
              <w:right w:val="nil"/>
            </w:tcBorders>
            <w:shd w:val="clear" w:color="auto" w:fill="auto"/>
            <w:noWrap/>
            <w:vAlign w:val="bottom"/>
          </w:tcPr>
          <w:p w14:paraId="3496C8B2" w14:textId="77777777" w:rsidR="00AD5CF4" w:rsidRPr="00C46F01" w:rsidRDefault="00AD5CF4" w:rsidP="00AD5CF4">
            <w:pPr>
              <w:widowControl/>
              <w:autoSpaceDE/>
              <w:autoSpaceDN/>
              <w:adjustRightInd/>
              <w:jc w:val="center"/>
            </w:pPr>
          </w:p>
        </w:tc>
        <w:tc>
          <w:tcPr>
            <w:tcW w:w="993" w:type="dxa"/>
            <w:tcBorders>
              <w:top w:val="nil"/>
              <w:left w:val="nil"/>
              <w:bottom w:val="nil"/>
              <w:right w:val="nil"/>
            </w:tcBorders>
            <w:shd w:val="clear" w:color="auto" w:fill="auto"/>
            <w:noWrap/>
            <w:vAlign w:val="bottom"/>
          </w:tcPr>
          <w:p w14:paraId="179E1D46" w14:textId="77777777" w:rsidR="00AD5CF4" w:rsidRPr="00C46F01" w:rsidRDefault="00AD5CF4" w:rsidP="00AD5CF4">
            <w:pPr>
              <w:widowControl/>
              <w:autoSpaceDE/>
              <w:autoSpaceDN/>
              <w:adjustRightInd/>
            </w:pPr>
          </w:p>
        </w:tc>
        <w:tc>
          <w:tcPr>
            <w:tcW w:w="992" w:type="dxa"/>
            <w:tcBorders>
              <w:top w:val="nil"/>
              <w:left w:val="nil"/>
              <w:bottom w:val="nil"/>
              <w:right w:val="nil"/>
            </w:tcBorders>
            <w:shd w:val="clear" w:color="auto" w:fill="auto"/>
            <w:noWrap/>
            <w:vAlign w:val="bottom"/>
          </w:tcPr>
          <w:p w14:paraId="27D5BA48" w14:textId="77777777" w:rsidR="00AD5CF4" w:rsidRPr="00C46F01" w:rsidRDefault="00AD5CF4" w:rsidP="00AD5CF4">
            <w:pPr>
              <w:widowControl/>
              <w:autoSpaceDE/>
              <w:autoSpaceDN/>
              <w:adjustRightInd/>
            </w:pPr>
          </w:p>
        </w:tc>
        <w:tc>
          <w:tcPr>
            <w:tcW w:w="992" w:type="dxa"/>
            <w:tcBorders>
              <w:top w:val="nil"/>
              <w:left w:val="nil"/>
              <w:bottom w:val="nil"/>
              <w:right w:val="nil"/>
            </w:tcBorders>
            <w:shd w:val="clear" w:color="auto" w:fill="auto"/>
            <w:noWrap/>
            <w:vAlign w:val="bottom"/>
          </w:tcPr>
          <w:p w14:paraId="4D582A4E" w14:textId="77777777" w:rsidR="00AD5CF4" w:rsidRPr="00C46F01" w:rsidRDefault="00AD5CF4" w:rsidP="00AD5CF4">
            <w:pPr>
              <w:widowControl/>
              <w:autoSpaceDE/>
              <w:autoSpaceDN/>
              <w:adjustRightInd/>
            </w:pPr>
          </w:p>
        </w:tc>
        <w:tc>
          <w:tcPr>
            <w:tcW w:w="992" w:type="dxa"/>
            <w:tcBorders>
              <w:top w:val="single" w:sz="4" w:space="0" w:color="auto"/>
              <w:left w:val="single" w:sz="4" w:space="0" w:color="auto"/>
              <w:bottom w:val="nil"/>
              <w:right w:val="single" w:sz="4" w:space="0" w:color="auto"/>
            </w:tcBorders>
            <w:shd w:val="clear" w:color="auto" w:fill="auto"/>
            <w:vAlign w:val="center"/>
          </w:tcPr>
          <w:p w14:paraId="4A5BDD7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14CAE2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5C1A1F3" w14:textId="77777777" w:rsidR="00AD5CF4" w:rsidRPr="00C46F01" w:rsidRDefault="00AD5CF4" w:rsidP="00AD5CF4">
            <w:pPr>
              <w:widowControl/>
              <w:autoSpaceDE/>
              <w:autoSpaceDN/>
              <w:adjustRightInd/>
              <w:jc w:val="center"/>
            </w:pPr>
            <w:r w:rsidRPr="00C46F01">
              <w:t>177</w:t>
            </w:r>
          </w:p>
        </w:tc>
      </w:tr>
      <w:tr w:rsidR="00AD5CF4" w:rsidRPr="00C46F01" w14:paraId="7A5FA1FE" w14:textId="77777777">
        <w:trPr>
          <w:trHeight w:val="510"/>
        </w:trPr>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AE70AD" w14:textId="77777777" w:rsidR="00AD5CF4" w:rsidRPr="00C46F01" w:rsidRDefault="00AD5CF4" w:rsidP="00AD5CF4">
            <w:pPr>
              <w:widowControl/>
              <w:autoSpaceDE/>
              <w:autoSpaceDN/>
              <w:adjustRightInd/>
              <w:jc w:val="center"/>
            </w:pPr>
            <w:r w:rsidRPr="00C46F01">
              <w:t>ТК 90</w:t>
            </w:r>
          </w:p>
        </w:tc>
        <w:tc>
          <w:tcPr>
            <w:tcW w:w="1134" w:type="dxa"/>
            <w:tcBorders>
              <w:top w:val="single" w:sz="4" w:space="0" w:color="auto"/>
              <w:left w:val="nil"/>
              <w:bottom w:val="single" w:sz="4" w:space="0" w:color="auto"/>
              <w:right w:val="nil"/>
            </w:tcBorders>
            <w:shd w:val="clear" w:color="000000" w:fill="FFFFFF"/>
            <w:vAlign w:val="center"/>
          </w:tcPr>
          <w:p w14:paraId="2625660E" w14:textId="77777777" w:rsidR="00AD5CF4" w:rsidRPr="00C46F01" w:rsidRDefault="00AD5CF4" w:rsidP="00AD5CF4">
            <w:pPr>
              <w:widowControl/>
              <w:autoSpaceDE/>
              <w:autoSpaceDN/>
              <w:adjustRightInd/>
              <w:jc w:val="center"/>
            </w:pPr>
            <w:r w:rsidRPr="00C46F01">
              <w:t>жилой дом 14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C8EC53" w14:textId="77777777" w:rsidR="00AD5CF4" w:rsidRPr="00C46F01" w:rsidRDefault="00AD5CF4" w:rsidP="00AD5CF4">
            <w:pPr>
              <w:widowControl/>
              <w:autoSpaceDE/>
              <w:autoSpaceDN/>
              <w:adjustRightInd/>
              <w:jc w:val="center"/>
            </w:pPr>
            <w:r w:rsidRPr="00C46F01">
              <w:t> </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14:paraId="4E1ED955" w14:textId="77777777" w:rsidR="00AD5CF4" w:rsidRPr="00C46F01" w:rsidRDefault="00AD5CF4" w:rsidP="00AD5CF4">
            <w:pPr>
              <w:widowControl/>
              <w:autoSpaceDE/>
              <w:autoSpaceDN/>
              <w:adjustRightInd/>
              <w:jc w:val="center"/>
            </w:pPr>
            <w:r w:rsidRPr="00C46F01">
              <w:t>2-х</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14:paraId="10848007" w14:textId="77777777" w:rsidR="00AD5CF4" w:rsidRPr="00C46F01" w:rsidRDefault="00AD5CF4" w:rsidP="00AD5CF4">
            <w:pPr>
              <w:widowControl/>
              <w:autoSpaceDE/>
              <w:autoSpaceDN/>
              <w:adjustRightInd/>
              <w:jc w:val="center"/>
            </w:pPr>
            <w:r w:rsidRPr="00C46F01">
              <w:t>15</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14:paraId="46304078" w14:textId="77777777" w:rsidR="00AD5CF4" w:rsidRPr="00C46F01" w:rsidRDefault="00AD5CF4" w:rsidP="00AD5CF4">
            <w:pPr>
              <w:widowControl/>
              <w:autoSpaceDE/>
              <w:autoSpaceDN/>
              <w:adjustRightInd/>
              <w:jc w:val="center"/>
            </w:pPr>
            <w:r w:rsidRPr="00C46F01">
              <w:t>12,0</w:t>
            </w:r>
          </w:p>
        </w:tc>
        <w:tc>
          <w:tcPr>
            <w:tcW w:w="992" w:type="dxa"/>
            <w:tcBorders>
              <w:top w:val="single" w:sz="4" w:space="0" w:color="auto"/>
              <w:left w:val="nil"/>
              <w:bottom w:val="nil"/>
              <w:right w:val="single" w:sz="4" w:space="0" w:color="auto"/>
            </w:tcBorders>
            <w:shd w:val="clear" w:color="auto" w:fill="auto"/>
            <w:vAlign w:val="center"/>
          </w:tcPr>
          <w:p w14:paraId="442610B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35BFD2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B0B44E9" w14:textId="77777777" w:rsidR="00AD5CF4" w:rsidRPr="00C46F01" w:rsidRDefault="00AD5CF4" w:rsidP="00AD5CF4">
            <w:pPr>
              <w:widowControl/>
              <w:autoSpaceDE/>
              <w:autoSpaceDN/>
              <w:adjustRightInd/>
              <w:jc w:val="center"/>
            </w:pPr>
            <w:r w:rsidRPr="00C46F01">
              <w:t>177</w:t>
            </w:r>
          </w:p>
        </w:tc>
      </w:tr>
      <w:tr w:rsidR="00AD5CF4" w:rsidRPr="00C46F01" w14:paraId="3486FC47"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1D67726" w14:textId="77777777" w:rsidR="00AD5CF4" w:rsidRPr="00C46F01" w:rsidRDefault="00AD5CF4" w:rsidP="00AD5CF4">
            <w:pPr>
              <w:widowControl/>
              <w:autoSpaceDE/>
              <w:autoSpaceDN/>
              <w:adjustRightInd/>
              <w:jc w:val="center"/>
            </w:pPr>
            <w:r w:rsidRPr="00C46F01">
              <w:lastRenderedPageBreak/>
              <w:t>ТК 91</w:t>
            </w:r>
          </w:p>
        </w:tc>
        <w:tc>
          <w:tcPr>
            <w:tcW w:w="1134" w:type="dxa"/>
            <w:tcBorders>
              <w:top w:val="nil"/>
              <w:left w:val="nil"/>
              <w:bottom w:val="single" w:sz="4" w:space="0" w:color="auto"/>
              <w:right w:val="nil"/>
            </w:tcBorders>
            <w:shd w:val="clear" w:color="000000" w:fill="FFFFFF"/>
            <w:vAlign w:val="center"/>
          </w:tcPr>
          <w:p w14:paraId="5BA5B99B" w14:textId="77777777" w:rsidR="00AD5CF4" w:rsidRPr="00C46F01" w:rsidRDefault="00AD5CF4" w:rsidP="00AD5CF4">
            <w:pPr>
              <w:widowControl/>
              <w:autoSpaceDE/>
              <w:autoSpaceDN/>
              <w:adjustRightInd/>
              <w:jc w:val="center"/>
            </w:pPr>
            <w:r w:rsidRPr="00C46F01">
              <w:t>жилой дом 12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FCE501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8E45C7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BBB819D"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000000" w:fill="FFFFFF"/>
            <w:noWrap/>
            <w:vAlign w:val="center"/>
          </w:tcPr>
          <w:p w14:paraId="43685C12" w14:textId="77777777" w:rsidR="00AD5CF4" w:rsidRPr="00C46F01" w:rsidRDefault="00AD5CF4" w:rsidP="00AD5CF4">
            <w:pPr>
              <w:widowControl/>
              <w:autoSpaceDE/>
              <w:autoSpaceDN/>
              <w:adjustRightInd/>
              <w:jc w:val="center"/>
            </w:pPr>
            <w:r w:rsidRPr="00C46F01">
              <w:t>12,0</w:t>
            </w:r>
          </w:p>
        </w:tc>
        <w:tc>
          <w:tcPr>
            <w:tcW w:w="992" w:type="dxa"/>
            <w:tcBorders>
              <w:top w:val="single" w:sz="4" w:space="0" w:color="auto"/>
              <w:left w:val="nil"/>
              <w:bottom w:val="nil"/>
              <w:right w:val="single" w:sz="4" w:space="0" w:color="auto"/>
            </w:tcBorders>
            <w:shd w:val="clear" w:color="auto" w:fill="auto"/>
            <w:vAlign w:val="center"/>
          </w:tcPr>
          <w:p w14:paraId="15A0F7E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B5433A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84FB2B1" w14:textId="77777777" w:rsidR="00AD5CF4" w:rsidRPr="00C46F01" w:rsidRDefault="00AD5CF4" w:rsidP="00AD5CF4">
            <w:pPr>
              <w:widowControl/>
              <w:autoSpaceDE/>
              <w:autoSpaceDN/>
              <w:adjustRightInd/>
              <w:jc w:val="center"/>
            </w:pPr>
            <w:r w:rsidRPr="00C46F01">
              <w:t>177</w:t>
            </w:r>
          </w:p>
        </w:tc>
      </w:tr>
      <w:tr w:rsidR="00AD5CF4" w:rsidRPr="00C46F01" w14:paraId="03F10D36"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98910AD" w14:textId="77777777" w:rsidR="00AD5CF4" w:rsidRPr="00C46F01" w:rsidRDefault="00AD5CF4" w:rsidP="00AD5CF4">
            <w:pPr>
              <w:widowControl/>
              <w:autoSpaceDE/>
              <w:autoSpaceDN/>
              <w:adjustRightInd/>
              <w:jc w:val="center"/>
            </w:pPr>
            <w:r w:rsidRPr="00C46F01">
              <w:t>ТК 92</w:t>
            </w:r>
          </w:p>
        </w:tc>
        <w:tc>
          <w:tcPr>
            <w:tcW w:w="1134" w:type="dxa"/>
            <w:tcBorders>
              <w:top w:val="nil"/>
              <w:left w:val="nil"/>
              <w:bottom w:val="single" w:sz="4" w:space="0" w:color="auto"/>
              <w:right w:val="nil"/>
            </w:tcBorders>
            <w:shd w:val="clear" w:color="000000" w:fill="FFFFFF"/>
            <w:vAlign w:val="center"/>
          </w:tcPr>
          <w:p w14:paraId="5A51915E" w14:textId="77777777" w:rsidR="00AD5CF4" w:rsidRPr="00C46F01" w:rsidRDefault="00AD5CF4" w:rsidP="00AD5CF4">
            <w:pPr>
              <w:widowControl/>
              <w:autoSpaceDE/>
              <w:autoSpaceDN/>
              <w:adjustRightInd/>
              <w:jc w:val="center"/>
            </w:pPr>
            <w:r w:rsidRPr="00C46F01">
              <w:t>жилой дом 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64298C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3EC6ED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0646EA4" w14:textId="77777777" w:rsidR="00AD5CF4" w:rsidRPr="00C46F01" w:rsidRDefault="00AD5CF4" w:rsidP="00AD5CF4">
            <w:pPr>
              <w:widowControl/>
              <w:autoSpaceDE/>
              <w:autoSpaceDN/>
              <w:adjustRightInd/>
              <w:jc w:val="center"/>
            </w:pPr>
            <w:r w:rsidRPr="00C46F01">
              <w:t>15</w:t>
            </w:r>
          </w:p>
        </w:tc>
        <w:tc>
          <w:tcPr>
            <w:tcW w:w="992" w:type="dxa"/>
            <w:tcBorders>
              <w:top w:val="nil"/>
              <w:left w:val="nil"/>
              <w:bottom w:val="single" w:sz="4" w:space="0" w:color="auto"/>
              <w:right w:val="single" w:sz="4" w:space="0" w:color="auto"/>
            </w:tcBorders>
            <w:shd w:val="clear" w:color="000000" w:fill="FFFFFF"/>
            <w:noWrap/>
            <w:vAlign w:val="center"/>
          </w:tcPr>
          <w:p w14:paraId="07F56931" w14:textId="77777777" w:rsidR="00AD5CF4" w:rsidRPr="00C46F01" w:rsidRDefault="00AD5CF4" w:rsidP="00AD5CF4">
            <w:pPr>
              <w:widowControl/>
              <w:autoSpaceDE/>
              <w:autoSpaceDN/>
              <w:adjustRightInd/>
              <w:jc w:val="center"/>
            </w:pPr>
            <w:r w:rsidRPr="00C46F01">
              <w:t>12,0</w:t>
            </w:r>
          </w:p>
        </w:tc>
        <w:tc>
          <w:tcPr>
            <w:tcW w:w="992" w:type="dxa"/>
            <w:tcBorders>
              <w:top w:val="single" w:sz="4" w:space="0" w:color="auto"/>
              <w:left w:val="nil"/>
              <w:bottom w:val="nil"/>
              <w:right w:val="single" w:sz="4" w:space="0" w:color="auto"/>
            </w:tcBorders>
            <w:shd w:val="clear" w:color="auto" w:fill="auto"/>
            <w:vAlign w:val="center"/>
          </w:tcPr>
          <w:p w14:paraId="6CD1279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EE8747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6C8E474" w14:textId="77777777" w:rsidR="00AD5CF4" w:rsidRPr="00C46F01" w:rsidRDefault="00AD5CF4" w:rsidP="00AD5CF4">
            <w:pPr>
              <w:widowControl/>
              <w:autoSpaceDE/>
              <w:autoSpaceDN/>
              <w:adjustRightInd/>
              <w:jc w:val="center"/>
            </w:pPr>
            <w:r w:rsidRPr="00C46F01">
              <w:t>177</w:t>
            </w:r>
          </w:p>
        </w:tc>
      </w:tr>
      <w:tr w:rsidR="00AD5CF4" w:rsidRPr="00C46F01" w14:paraId="7A90A672" w14:textId="77777777">
        <w:trPr>
          <w:trHeight w:val="76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19486A4" w14:textId="77777777" w:rsidR="00AD5CF4" w:rsidRPr="00C46F01" w:rsidRDefault="00AD5CF4" w:rsidP="00AD5CF4">
            <w:pPr>
              <w:widowControl/>
              <w:autoSpaceDE/>
              <w:autoSpaceDN/>
              <w:adjustRightInd/>
              <w:jc w:val="center"/>
            </w:pPr>
            <w:r w:rsidRPr="00C46F01">
              <w:t>ТК 89</w:t>
            </w:r>
          </w:p>
        </w:tc>
        <w:tc>
          <w:tcPr>
            <w:tcW w:w="1134" w:type="dxa"/>
            <w:tcBorders>
              <w:top w:val="nil"/>
              <w:left w:val="nil"/>
              <w:bottom w:val="single" w:sz="4" w:space="0" w:color="auto"/>
              <w:right w:val="nil"/>
            </w:tcBorders>
            <w:shd w:val="clear" w:color="000000" w:fill="FFFFFF"/>
            <w:vAlign w:val="center"/>
          </w:tcPr>
          <w:p w14:paraId="49FE19FE" w14:textId="77777777" w:rsidR="00AD5CF4" w:rsidRPr="00C46F01" w:rsidRDefault="00AD5CF4" w:rsidP="00AD5CF4">
            <w:pPr>
              <w:widowControl/>
              <w:autoSpaceDE/>
              <w:autoSpaceDN/>
              <w:adjustRightInd/>
              <w:jc w:val="center"/>
            </w:pPr>
            <w:r w:rsidRPr="00C46F01">
              <w:t>жилой дом 1ул.Почтовая</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4380C0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53136F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C1668D7"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000000" w:fill="FFFFFF"/>
            <w:noWrap/>
            <w:vAlign w:val="center"/>
          </w:tcPr>
          <w:p w14:paraId="72C0C20A" w14:textId="77777777" w:rsidR="00AD5CF4" w:rsidRPr="00C46F01" w:rsidRDefault="00AD5CF4" w:rsidP="00AD5CF4">
            <w:pPr>
              <w:widowControl/>
              <w:autoSpaceDE/>
              <w:autoSpaceDN/>
              <w:adjustRightInd/>
              <w:jc w:val="center"/>
            </w:pPr>
            <w:r w:rsidRPr="00C46F01">
              <w:t>60,0</w:t>
            </w:r>
          </w:p>
        </w:tc>
        <w:tc>
          <w:tcPr>
            <w:tcW w:w="992" w:type="dxa"/>
            <w:tcBorders>
              <w:top w:val="single" w:sz="4" w:space="0" w:color="auto"/>
              <w:left w:val="nil"/>
              <w:bottom w:val="nil"/>
              <w:right w:val="single" w:sz="4" w:space="0" w:color="auto"/>
            </w:tcBorders>
            <w:shd w:val="clear" w:color="auto" w:fill="auto"/>
            <w:vAlign w:val="center"/>
          </w:tcPr>
          <w:p w14:paraId="67E0F3D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BF762D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C977C84" w14:textId="77777777" w:rsidR="00AD5CF4" w:rsidRPr="00C46F01" w:rsidRDefault="00AD5CF4" w:rsidP="00AD5CF4">
            <w:pPr>
              <w:widowControl/>
              <w:autoSpaceDE/>
              <w:autoSpaceDN/>
              <w:adjustRightInd/>
              <w:jc w:val="center"/>
            </w:pPr>
            <w:r w:rsidRPr="00C46F01">
              <w:t>177</w:t>
            </w:r>
          </w:p>
        </w:tc>
      </w:tr>
      <w:tr w:rsidR="00AD5CF4" w:rsidRPr="00C46F01" w14:paraId="42D2317F"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A4E6318" w14:textId="77777777" w:rsidR="00AD5CF4" w:rsidRPr="00C46F01" w:rsidRDefault="00AD5CF4" w:rsidP="00AD5CF4">
            <w:pPr>
              <w:widowControl/>
              <w:autoSpaceDE/>
              <w:autoSpaceDN/>
              <w:adjustRightInd/>
              <w:jc w:val="center"/>
              <w:rPr>
                <w:b/>
                <w:bCs/>
              </w:rPr>
            </w:pPr>
            <w:r w:rsidRPr="00C46F01">
              <w:rPr>
                <w:b/>
                <w:bCs/>
              </w:rPr>
              <w:t>пос.МК-147</w:t>
            </w:r>
          </w:p>
        </w:tc>
        <w:tc>
          <w:tcPr>
            <w:tcW w:w="1134" w:type="dxa"/>
            <w:tcBorders>
              <w:top w:val="nil"/>
              <w:left w:val="nil"/>
              <w:bottom w:val="single" w:sz="4" w:space="0" w:color="auto"/>
              <w:right w:val="single" w:sz="4" w:space="0" w:color="auto"/>
            </w:tcBorders>
            <w:shd w:val="clear" w:color="auto" w:fill="auto"/>
            <w:noWrap/>
            <w:vAlign w:val="center"/>
          </w:tcPr>
          <w:p w14:paraId="4C3C56FA" w14:textId="77777777" w:rsidR="00AD5CF4" w:rsidRPr="00C46F01" w:rsidRDefault="00AD5CF4" w:rsidP="00AD5CF4">
            <w:pPr>
              <w:widowControl/>
              <w:autoSpaceDE/>
              <w:autoSpaceDN/>
              <w:adjustRightInd/>
              <w:jc w:val="center"/>
              <w:rPr>
                <w:b/>
                <w:bCs/>
              </w:rPr>
            </w:pPr>
            <w:r w:rsidRPr="00C46F01">
              <w:rPr>
                <w:b/>
                <w:bCs/>
              </w:rPr>
              <w:t> </w:t>
            </w:r>
          </w:p>
        </w:tc>
        <w:tc>
          <w:tcPr>
            <w:tcW w:w="992" w:type="dxa"/>
            <w:tcBorders>
              <w:top w:val="nil"/>
              <w:left w:val="nil"/>
              <w:bottom w:val="single" w:sz="4" w:space="0" w:color="auto"/>
              <w:right w:val="single" w:sz="4" w:space="0" w:color="auto"/>
            </w:tcBorders>
            <w:shd w:val="clear" w:color="auto" w:fill="auto"/>
            <w:noWrap/>
            <w:vAlign w:val="bottom"/>
          </w:tcPr>
          <w:p w14:paraId="41E184B2" w14:textId="77777777" w:rsidR="00AD5CF4" w:rsidRPr="00C46F01" w:rsidRDefault="00AD5CF4" w:rsidP="00AD5CF4">
            <w:pPr>
              <w:widowControl/>
              <w:autoSpaceDE/>
              <w:autoSpaceDN/>
              <w:adjustRightInd/>
              <w:jc w:val="center"/>
              <w:rPr>
                <w:b/>
                <w:bCs/>
              </w:rPr>
            </w:pPr>
            <w:r w:rsidRPr="00C46F01">
              <w:rPr>
                <w:b/>
                <w:bCs/>
              </w:rPr>
              <w:t>1985</w:t>
            </w:r>
          </w:p>
        </w:tc>
        <w:tc>
          <w:tcPr>
            <w:tcW w:w="993" w:type="dxa"/>
            <w:tcBorders>
              <w:top w:val="nil"/>
              <w:left w:val="nil"/>
              <w:bottom w:val="single" w:sz="4" w:space="0" w:color="auto"/>
              <w:right w:val="single" w:sz="4" w:space="0" w:color="auto"/>
            </w:tcBorders>
            <w:shd w:val="clear" w:color="auto" w:fill="auto"/>
            <w:noWrap/>
            <w:vAlign w:val="center"/>
          </w:tcPr>
          <w:p w14:paraId="03AC6C45" w14:textId="77777777" w:rsidR="00AD5CF4" w:rsidRPr="00C46F01" w:rsidRDefault="00AD5CF4" w:rsidP="00AD5CF4">
            <w:pPr>
              <w:widowControl/>
              <w:autoSpaceDE/>
              <w:autoSpaceDN/>
              <w:adjustRightInd/>
              <w:jc w:val="center"/>
              <w:rPr>
                <w:b/>
                <w:bCs/>
              </w:rPr>
            </w:pPr>
            <w:r w:rsidRPr="00C46F01">
              <w:rPr>
                <w:b/>
                <w:bCs/>
              </w:rPr>
              <w:t>2-х</w:t>
            </w:r>
          </w:p>
        </w:tc>
        <w:tc>
          <w:tcPr>
            <w:tcW w:w="992" w:type="dxa"/>
            <w:tcBorders>
              <w:top w:val="nil"/>
              <w:left w:val="nil"/>
              <w:bottom w:val="single" w:sz="4" w:space="0" w:color="auto"/>
              <w:right w:val="single" w:sz="4" w:space="0" w:color="auto"/>
            </w:tcBorders>
            <w:shd w:val="clear" w:color="auto" w:fill="auto"/>
            <w:noWrap/>
            <w:vAlign w:val="center"/>
          </w:tcPr>
          <w:p w14:paraId="08C2511C" w14:textId="77777777" w:rsidR="00AD5CF4" w:rsidRPr="00C46F01" w:rsidRDefault="00AD5CF4" w:rsidP="00AD5CF4">
            <w:pPr>
              <w:widowControl/>
              <w:autoSpaceDE/>
              <w:autoSpaceDN/>
              <w:adjustRightInd/>
              <w:jc w:val="center"/>
              <w:rPr>
                <w:b/>
                <w:bCs/>
              </w:rPr>
            </w:pPr>
            <w:r w:rsidRPr="00C46F01">
              <w:rPr>
                <w:b/>
                <w:bCs/>
              </w:rPr>
              <w:t> </w:t>
            </w:r>
          </w:p>
        </w:tc>
        <w:tc>
          <w:tcPr>
            <w:tcW w:w="992" w:type="dxa"/>
            <w:tcBorders>
              <w:top w:val="nil"/>
              <w:left w:val="nil"/>
              <w:bottom w:val="single" w:sz="4" w:space="0" w:color="auto"/>
              <w:right w:val="single" w:sz="4" w:space="0" w:color="auto"/>
            </w:tcBorders>
            <w:shd w:val="clear" w:color="auto" w:fill="auto"/>
            <w:noWrap/>
            <w:vAlign w:val="center"/>
          </w:tcPr>
          <w:p w14:paraId="21AE61EF" w14:textId="77777777" w:rsidR="00AD5CF4" w:rsidRPr="00C46F01" w:rsidRDefault="00AD5CF4" w:rsidP="00AD5CF4">
            <w:pPr>
              <w:widowControl/>
              <w:autoSpaceDE/>
              <w:autoSpaceDN/>
              <w:adjustRightInd/>
              <w:jc w:val="center"/>
              <w:rPr>
                <w:b/>
                <w:bCs/>
              </w:rPr>
            </w:pPr>
            <w:r w:rsidRPr="00C46F01">
              <w:rPr>
                <w:b/>
                <w:bCs/>
              </w:rPr>
              <w:t>4120,0</w:t>
            </w:r>
          </w:p>
        </w:tc>
        <w:tc>
          <w:tcPr>
            <w:tcW w:w="992" w:type="dxa"/>
            <w:tcBorders>
              <w:top w:val="single" w:sz="4" w:space="0" w:color="auto"/>
              <w:left w:val="nil"/>
              <w:bottom w:val="nil"/>
              <w:right w:val="single" w:sz="4" w:space="0" w:color="auto"/>
            </w:tcBorders>
            <w:shd w:val="clear" w:color="auto" w:fill="auto"/>
            <w:vAlign w:val="center"/>
          </w:tcPr>
          <w:p w14:paraId="39EFE198" w14:textId="77777777" w:rsidR="00AD5CF4" w:rsidRPr="00C46F01" w:rsidRDefault="00AD5CF4" w:rsidP="00AD5CF4">
            <w:pPr>
              <w:widowControl/>
              <w:autoSpaceDE/>
              <w:autoSpaceDN/>
              <w:adjustRightInd/>
              <w:jc w:val="center"/>
              <w:rPr>
                <w:b/>
                <w:bCs/>
              </w:rPr>
            </w:pPr>
            <w:r w:rsidRPr="00C46F01">
              <w:rPr>
                <w:b/>
                <w:bCs/>
              </w:rPr>
              <w:t>надземный</w:t>
            </w:r>
          </w:p>
        </w:tc>
        <w:tc>
          <w:tcPr>
            <w:tcW w:w="1701" w:type="dxa"/>
            <w:tcBorders>
              <w:top w:val="nil"/>
              <w:left w:val="nil"/>
              <w:bottom w:val="single" w:sz="4" w:space="0" w:color="auto"/>
              <w:right w:val="single" w:sz="4" w:space="0" w:color="auto"/>
            </w:tcBorders>
            <w:shd w:val="clear" w:color="000000" w:fill="FFFFFF"/>
            <w:vAlign w:val="center"/>
          </w:tcPr>
          <w:p w14:paraId="42AE60E8" w14:textId="77777777" w:rsidR="00AD5CF4" w:rsidRPr="00C46F01" w:rsidRDefault="00AD5CF4" w:rsidP="00AD5CF4">
            <w:pPr>
              <w:widowControl/>
              <w:autoSpaceDE/>
              <w:autoSpaceDN/>
              <w:adjustRightInd/>
              <w:jc w:val="center"/>
              <w:rPr>
                <w:b/>
                <w:bCs/>
              </w:rPr>
            </w:pPr>
            <w:r w:rsidRPr="00C46F01">
              <w:rPr>
                <w:b/>
                <w:bCs/>
              </w:rPr>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6C87235" w14:textId="77777777" w:rsidR="00AD5CF4" w:rsidRPr="00C46F01" w:rsidRDefault="00AD5CF4" w:rsidP="00AD5CF4">
            <w:pPr>
              <w:widowControl/>
              <w:autoSpaceDE/>
              <w:autoSpaceDN/>
              <w:adjustRightInd/>
              <w:jc w:val="center"/>
              <w:rPr>
                <w:b/>
                <w:bCs/>
              </w:rPr>
            </w:pPr>
            <w:r w:rsidRPr="00C46F01">
              <w:rPr>
                <w:b/>
                <w:bCs/>
              </w:rPr>
              <w:t>177</w:t>
            </w:r>
          </w:p>
        </w:tc>
      </w:tr>
      <w:tr w:rsidR="00AD5CF4" w:rsidRPr="00C46F01" w14:paraId="2F21D820"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4C1B19A" w14:textId="77777777" w:rsidR="00AD5CF4" w:rsidRPr="00C46F01" w:rsidRDefault="00AD5CF4" w:rsidP="00AD5CF4">
            <w:pPr>
              <w:widowControl/>
              <w:autoSpaceDE/>
              <w:autoSpaceDN/>
              <w:adjustRightInd/>
              <w:jc w:val="center"/>
              <w:rPr>
                <w:b/>
                <w:bCs/>
              </w:rPr>
            </w:pPr>
            <w:r w:rsidRPr="00C46F01">
              <w:rPr>
                <w:b/>
                <w:bCs/>
              </w:rPr>
              <w:t>ул.Геологов</w:t>
            </w:r>
          </w:p>
        </w:tc>
        <w:tc>
          <w:tcPr>
            <w:tcW w:w="1134" w:type="dxa"/>
            <w:tcBorders>
              <w:top w:val="nil"/>
              <w:left w:val="nil"/>
              <w:bottom w:val="single" w:sz="4" w:space="0" w:color="auto"/>
              <w:right w:val="single" w:sz="4" w:space="0" w:color="auto"/>
            </w:tcBorders>
            <w:shd w:val="clear" w:color="auto" w:fill="auto"/>
            <w:noWrap/>
            <w:vAlign w:val="center"/>
          </w:tcPr>
          <w:p w14:paraId="65C719F7"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223BFB5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7225ED9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auto" w:fill="auto"/>
            <w:noWrap/>
            <w:vAlign w:val="center"/>
          </w:tcPr>
          <w:p w14:paraId="341830B7"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1F11B054"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nil"/>
              <w:right w:val="single" w:sz="4" w:space="0" w:color="auto"/>
            </w:tcBorders>
            <w:shd w:val="clear" w:color="auto" w:fill="auto"/>
            <w:vAlign w:val="center"/>
          </w:tcPr>
          <w:p w14:paraId="04A643D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984260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DB2CAFB" w14:textId="77777777" w:rsidR="00AD5CF4" w:rsidRPr="00C46F01" w:rsidRDefault="00AD5CF4" w:rsidP="00AD5CF4">
            <w:pPr>
              <w:widowControl/>
              <w:autoSpaceDE/>
              <w:autoSpaceDN/>
              <w:adjustRightInd/>
              <w:jc w:val="center"/>
            </w:pPr>
            <w:r w:rsidRPr="00C46F01">
              <w:t>177</w:t>
            </w:r>
          </w:p>
        </w:tc>
      </w:tr>
      <w:tr w:rsidR="00AD5CF4" w:rsidRPr="00C46F01" w14:paraId="24FA246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06D0E67" w14:textId="77777777" w:rsidR="00AD5CF4" w:rsidRPr="00C46F01" w:rsidRDefault="00AD5CF4" w:rsidP="00AD5CF4">
            <w:pPr>
              <w:widowControl/>
              <w:autoSpaceDE/>
              <w:autoSpaceDN/>
              <w:adjustRightInd/>
              <w:jc w:val="center"/>
            </w:pPr>
            <w:r w:rsidRPr="00C46F01">
              <w:t>котельная</w:t>
            </w:r>
          </w:p>
        </w:tc>
        <w:tc>
          <w:tcPr>
            <w:tcW w:w="1134" w:type="dxa"/>
            <w:tcBorders>
              <w:top w:val="nil"/>
              <w:left w:val="nil"/>
              <w:bottom w:val="single" w:sz="4" w:space="0" w:color="auto"/>
              <w:right w:val="nil"/>
            </w:tcBorders>
            <w:shd w:val="clear" w:color="000000" w:fill="FFFFFF"/>
            <w:vAlign w:val="center"/>
          </w:tcPr>
          <w:p w14:paraId="32CE69E6" w14:textId="77777777" w:rsidR="00AD5CF4" w:rsidRPr="00C46F01" w:rsidRDefault="00AD5CF4" w:rsidP="00AD5CF4">
            <w:pPr>
              <w:widowControl/>
              <w:autoSpaceDE/>
              <w:autoSpaceDN/>
              <w:adjustRightInd/>
              <w:jc w:val="center"/>
            </w:pPr>
            <w:r w:rsidRPr="00C46F01">
              <w:t>ТК 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3C1664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D7DCE2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E5B24AE"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000000" w:fill="FFFFFF"/>
            <w:noWrap/>
            <w:vAlign w:val="center"/>
          </w:tcPr>
          <w:p w14:paraId="099B17FB" w14:textId="77777777" w:rsidR="00AD5CF4" w:rsidRPr="00C46F01" w:rsidRDefault="00AD5CF4" w:rsidP="00AD5CF4">
            <w:pPr>
              <w:widowControl/>
              <w:autoSpaceDE/>
              <w:autoSpaceDN/>
              <w:adjustRightInd/>
              <w:jc w:val="center"/>
            </w:pPr>
            <w:r w:rsidRPr="00C46F01">
              <w:t>1,0</w:t>
            </w:r>
          </w:p>
        </w:tc>
        <w:tc>
          <w:tcPr>
            <w:tcW w:w="992" w:type="dxa"/>
            <w:tcBorders>
              <w:top w:val="single" w:sz="4" w:space="0" w:color="auto"/>
              <w:left w:val="nil"/>
              <w:bottom w:val="nil"/>
              <w:right w:val="single" w:sz="4" w:space="0" w:color="auto"/>
            </w:tcBorders>
            <w:shd w:val="clear" w:color="auto" w:fill="auto"/>
            <w:vAlign w:val="center"/>
          </w:tcPr>
          <w:p w14:paraId="1DF3B9E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A2F6B7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83BB0CA" w14:textId="77777777" w:rsidR="00AD5CF4" w:rsidRPr="00C46F01" w:rsidRDefault="00AD5CF4" w:rsidP="00AD5CF4">
            <w:pPr>
              <w:widowControl/>
              <w:autoSpaceDE/>
              <w:autoSpaceDN/>
              <w:adjustRightInd/>
              <w:jc w:val="center"/>
            </w:pPr>
            <w:r w:rsidRPr="00C46F01">
              <w:t>177</w:t>
            </w:r>
          </w:p>
        </w:tc>
      </w:tr>
      <w:tr w:rsidR="00AD5CF4" w:rsidRPr="00C46F01" w14:paraId="49F9A1E7"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B544AEE" w14:textId="77777777" w:rsidR="00AD5CF4" w:rsidRPr="00C46F01" w:rsidRDefault="00AD5CF4" w:rsidP="00AD5CF4">
            <w:pPr>
              <w:widowControl/>
              <w:autoSpaceDE/>
              <w:autoSpaceDN/>
              <w:adjustRightInd/>
              <w:jc w:val="center"/>
            </w:pPr>
            <w:r w:rsidRPr="00C46F01">
              <w:t>ТК 1</w:t>
            </w:r>
          </w:p>
        </w:tc>
        <w:tc>
          <w:tcPr>
            <w:tcW w:w="1134" w:type="dxa"/>
            <w:tcBorders>
              <w:top w:val="nil"/>
              <w:left w:val="nil"/>
              <w:bottom w:val="single" w:sz="4" w:space="0" w:color="auto"/>
              <w:right w:val="nil"/>
            </w:tcBorders>
            <w:shd w:val="clear" w:color="000000" w:fill="FFFFFF"/>
            <w:vAlign w:val="center"/>
          </w:tcPr>
          <w:p w14:paraId="5BCB646D" w14:textId="77777777" w:rsidR="00AD5CF4" w:rsidRPr="00C46F01" w:rsidRDefault="00AD5CF4" w:rsidP="00AD5CF4">
            <w:pPr>
              <w:widowControl/>
              <w:autoSpaceDE/>
              <w:autoSpaceDN/>
              <w:adjustRightInd/>
              <w:jc w:val="center"/>
            </w:pPr>
            <w:r w:rsidRPr="00C46F01">
              <w:t>ТК 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4D88CE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2A1611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4158E09"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000000" w:fill="FFFFFF"/>
            <w:noWrap/>
            <w:vAlign w:val="center"/>
          </w:tcPr>
          <w:p w14:paraId="69F6C655" w14:textId="77777777" w:rsidR="00AD5CF4" w:rsidRPr="00C46F01" w:rsidRDefault="00AD5CF4" w:rsidP="00AD5CF4">
            <w:pPr>
              <w:widowControl/>
              <w:autoSpaceDE/>
              <w:autoSpaceDN/>
              <w:adjustRightInd/>
              <w:jc w:val="center"/>
            </w:pPr>
            <w:r w:rsidRPr="00C46F01">
              <w:t>39,0</w:t>
            </w:r>
          </w:p>
        </w:tc>
        <w:tc>
          <w:tcPr>
            <w:tcW w:w="992" w:type="dxa"/>
            <w:tcBorders>
              <w:top w:val="single" w:sz="4" w:space="0" w:color="auto"/>
              <w:left w:val="nil"/>
              <w:bottom w:val="nil"/>
              <w:right w:val="single" w:sz="4" w:space="0" w:color="auto"/>
            </w:tcBorders>
            <w:shd w:val="clear" w:color="auto" w:fill="auto"/>
            <w:vAlign w:val="center"/>
          </w:tcPr>
          <w:p w14:paraId="3B23ADA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2C8D1E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D2971A5" w14:textId="77777777" w:rsidR="00AD5CF4" w:rsidRPr="00C46F01" w:rsidRDefault="00AD5CF4" w:rsidP="00AD5CF4">
            <w:pPr>
              <w:widowControl/>
              <w:autoSpaceDE/>
              <w:autoSpaceDN/>
              <w:adjustRightInd/>
              <w:jc w:val="center"/>
            </w:pPr>
            <w:r w:rsidRPr="00C46F01">
              <w:t>177</w:t>
            </w:r>
          </w:p>
        </w:tc>
      </w:tr>
      <w:tr w:rsidR="00AD5CF4" w:rsidRPr="00C46F01" w14:paraId="62664BF5"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8C50864" w14:textId="77777777" w:rsidR="00AD5CF4" w:rsidRPr="00C46F01" w:rsidRDefault="00AD5CF4" w:rsidP="00AD5CF4">
            <w:pPr>
              <w:widowControl/>
              <w:autoSpaceDE/>
              <w:autoSpaceDN/>
              <w:adjustRightInd/>
              <w:jc w:val="center"/>
            </w:pPr>
            <w:r w:rsidRPr="00C46F01">
              <w:t>ТК 2</w:t>
            </w:r>
          </w:p>
        </w:tc>
        <w:tc>
          <w:tcPr>
            <w:tcW w:w="1134" w:type="dxa"/>
            <w:tcBorders>
              <w:top w:val="nil"/>
              <w:left w:val="nil"/>
              <w:bottom w:val="single" w:sz="4" w:space="0" w:color="auto"/>
              <w:right w:val="nil"/>
            </w:tcBorders>
            <w:shd w:val="clear" w:color="000000" w:fill="FFFFFF"/>
            <w:vAlign w:val="center"/>
          </w:tcPr>
          <w:p w14:paraId="09DFA645" w14:textId="77777777" w:rsidR="00AD5CF4" w:rsidRPr="00C46F01" w:rsidRDefault="00AD5CF4" w:rsidP="00AD5CF4">
            <w:pPr>
              <w:widowControl/>
              <w:autoSpaceDE/>
              <w:autoSpaceDN/>
              <w:adjustRightInd/>
              <w:jc w:val="center"/>
            </w:pPr>
            <w:r w:rsidRPr="00C46F01">
              <w:t>ТК 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3FA528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53DA88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97699C1"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000000" w:fill="FFFFFF"/>
            <w:noWrap/>
            <w:vAlign w:val="center"/>
          </w:tcPr>
          <w:p w14:paraId="55F57E18" w14:textId="77777777" w:rsidR="00AD5CF4" w:rsidRPr="00C46F01" w:rsidRDefault="00AD5CF4" w:rsidP="00AD5CF4">
            <w:pPr>
              <w:widowControl/>
              <w:autoSpaceDE/>
              <w:autoSpaceDN/>
              <w:adjustRightInd/>
              <w:jc w:val="center"/>
            </w:pPr>
            <w:r w:rsidRPr="00C46F01">
              <w:t>6,0</w:t>
            </w:r>
          </w:p>
        </w:tc>
        <w:tc>
          <w:tcPr>
            <w:tcW w:w="992" w:type="dxa"/>
            <w:tcBorders>
              <w:top w:val="single" w:sz="4" w:space="0" w:color="auto"/>
              <w:left w:val="nil"/>
              <w:bottom w:val="nil"/>
              <w:right w:val="single" w:sz="4" w:space="0" w:color="auto"/>
            </w:tcBorders>
            <w:shd w:val="clear" w:color="auto" w:fill="auto"/>
            <w:vAlign w:val="center"/>
          </w:tcPr>
          <w:p w14:paraId="45F337A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EAB192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4F19177" w14:textId="77777777" w:rsidR="00AD5CF4" w:rsidRPr="00C46F01" w:rsidRDefault="00AD5CF4" w:rsidP="00AD5CF4">
            <w:pPr>
              <w:widowControl/>
              <w:autoSpaceDE/>
              <w:autoSpaceDN/>
              <w:adjustRightInd/>
              <w:jc w:val="center"/>
            </w:pPr>
            <w:r w:rsidRPr="00C46F01">
              <w:t>177</w:t>
            </w:r>
          </w:p>
        </w:tc>
      </w:tr>
      <w:tr w:rsidR="00AD5CF4" w:rsidRPr="00C46F01" w14:paraId="052D044F"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97CEC05" w14:textId="77777777" w:rsidR="00AD5CF4" w:rsidRPr="00C46F01" w:rsidRDefault="00AD5CF4" w:rsidP="00AD5CF4">
            <w:pPr>
              <w:widowControl/>
              <w:autoSpaceDE/>
              <w:autoSpaceDN/>
              <w:adjustRightInd/>
              <w:jc w:val="center"/>
            </w:pPr>
            <w:r w:rsidRPr="00C46F01">
              <w:t>ТК 3</w:t>
            </w:r>
          </w:p>
        </w:tc>
        <w:tc>
          <w:tcPr>
            <w:tcW w:w="1134" w:type="dxa"/>
            <w:tcBorders>
              <w:top w:val="nil"/>
              <w:left w:val="nil"/>
              <w:bottom w:val="single" w:sz="4" w:space="0" w:color="auto"/>
              <w:right w:val="nil"/>
            </w:tcBorders>
            <w:shd w:val="clear" w:color="000000" w:fill="FFFFFF"/>
            <w:vAlign w:val="center"/>
          </w:tcPr>
          <w:p w14:paraId="18773284" w14:textId="77777777" w:rsidR="00AD5CF4" w:rsidRPr="00C46F01" w:rsidRDefault="00AD5CF4" w:rsidP="00AD5CF4">
            <w:pPr>
              <w:widowControl/>
              <w:autoSpaceDE/>
              <w:autoSpaceDN/>
              <w:adjustRightInd/>
              <w:jc w:val="center"/>
            </w:pPr>
            <w:r w:rsidRPr="00C46F01">
              <w:t>ТК 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FD9BC5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F1BD70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A1638C8"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000000" w:fill="FFFFFF"/>
            <w:noWrap/>
            <w:vAlign w:val="center"/>
          </w:tcPr>
          <w:p w14:paraId="418D44CC" w14:textId="77777777" w:rsidR="00AD5CF4" w:rsidRPr="00C46F01" w:rsidRDefault="00AD5CF4" w:rsidP="00AD5CF4">
            <w:pPr>
              <w:widowControl/>
              <w:autoSpaceDE/>
              <w:autoSpaceDN/>
              <w:adjustRightInd/>
              <w:jc w:val="center"/>
            </w:pPr>
            <w:r w:rsidRPr="00C46F01">
              <w:t>7,0</w:t>
            </w:r>
          </w:p>
        </w:tc>
        <w:tc>
          <w:tcPr>
            <w:tcW w:w="992" w:type="dxa"/>
            <w:tcBorders>
              <w:top w:val="single" w:sz="4" w:space="0" w:color="auto"/>
              <w:left w:val="nil"/>
              <w:bottom w:val="nil"/>
              <w:right w:val="single" w:sz="4" w:space="0" w:color="auto"/>
            </w:tcBorders>
            <w:shd w:val="clear" w:color="auto" w:fill="auto"/>
            <w:vAlign w:val="center"/>
          </w:tcPr>
          <w:p w14:paraId="63950E9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85C9CF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3FE1308" w14:textId="77777777" w:rsidR="00AD5CF4" w:rsidRPr="00C46F01" w:rsidRDefault="00AD5CF4" w:rsidP="00AD5CF4">
            <w:pPr>
              <w:widowControl/>
              <w:autoSpaceDE/>
              <w:autoSpaceDN/>
              <w:adjustRightInd/>
              <w:jc w:val="center"/>
            </w:pPr>
            <w:r w:rsidRPr="00C46F01">
              <w:t>177</w:t>
            </w:r>
          </w:p>
        </w:tc>
      </w:tr>
      <w:tr w:rsidR="00AD5CF4" w:rsidRPr="00C46F01" w14:paraId="412D6789"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B0AFB7B" w14:textId="77777777" w:rsidR="00AD5CF4" w:rsidRPr="00C46F01" w:rsidRDefault="00AD5CF4" w:rsidP="00AD5CF4">
            <w:pPr>
              <w:widowControl/>
              <w:autoSpaceDE/>
              <w:autoSpaceDN/>
              <w:adjustRightInd/>
              <w:jc w:val="center"/>
            </w:pPr>
            <w:r w:rsidRPr="00C46F01">
              <w:t>ТК 4а</w:t>
            </w:r>
          </w:p>
        </w:tc>
        <w:tc>
          <w:tcPr>
            <w:tcW w:w="1134" w:type="dxa"/>
            <w:tcBorders>
              <w:top w:val="nil"/>
              <w:left w:val="nil"/>
              <w:bottom w:val="single" w:sz="4" w:space="0" w:color="auto"/>
              <w:right w:val="nil"/>
            </w:tcBorders>
            <w:shd w:val="clear" w:color="000000" w:fill="FFFFFF"/>
            <w:vAlign w:val="center"/>
          </w:tcPr>
          <w:p w14:paraId="5F5E5AAC" w14:textId="77777777" w:rsidR="00AD5CF4" w:rsidRPr="00C46F01" w:rsidRDefault="00AD5CF4" w:rsidP="00AD5CF4">
            <w:pPr>
              <w:widowControl/>
              <w:autoSpaceDE/>
              <w:autoSpaceDN/>
              <w:adjustRightInd/>
              <w:jc w:val="center"/>
            </w:pPr>
            <w:r w:rsidRPr="00C46F01">
              <w:t>вагон</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1C9732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853132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613A327"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000000" w:fill="FFFFFF"/>
            <w:noWrap/>
            <w:vAlign w:val="center"/>
          </w:tcPr>
          <w:p w14:paraId="4A66E808" w14:textId="77777777" w:rsidR="00AD5CF4" w:rsidRPr="00C46F01" w:rsidRDefault="00AD5CF4" w:rsidP="00AD5CF4">
            <w:pPr>
              <w:widowControl/>
              <w:autoSpaceDE/>
              <w:autoSpaceDN/>
              <w:adjustRightInd/>
              <w:jc w:val="center"/>
            </w:pPr>
            <w:r w:rsidRPr="00C46F01">
              <w:t>4,0</w:t>
            </w:r>
          </w:p>
        </w:tc>
        <w:tc>
          <w:tcPr>
            <w:tcW w:w="992" w:type="dxa"/>
            <w:tcBorders>
              <w:top w:val="single" w:sz="4" w:space="0" w:color="auto"/>
              <w:left w:val="nil"/>
              <w:bottom w:val="nil"/>
              <w:right w:val="single" w:sz="4" w:space="0" w:color="auto"/>
            </w:tcBorders>
            <w:shd w:val="clear" w:color="auto" w:fill="auto"/>
            <w:vAlign w:val="center"/>
          </w:tcPr>
          <w:p w14:paraId="68E0651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39298D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9FF4601" w14:textId="77777777" w:rsidR="00AD5CF4" w:rsidRPr="00C46F01" w:rsidRDefault="00AD5CF4" w:rsidP="00AD5CF4">
            <w:pPr>
              <w:widowControl/>
              <w:autoSpaceDE/>
              <w:autoSpaceDN/>
              <w:adjustRightInd/>
              <w:jc w:val="center"/>
            </w:pPr>
            <w:r w:rsidRPr="00C46F01">
              <w:t>177</w:t>
            </w:r>
          </w:p>
        </w:tc>
      </w:tr>
      <w:tr w:rsidR="00AD5CF4" w:rsidRPr="00C46F01" w14:paraId="1510F21F"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5E9BE14" w14:textId="77777777" w:rsidR="00AD5CF4" w:rsidRPr="00C46F01" w:rsidRDefault="00AD5CF4" w:rsidP="00AD5CF4">
            <w:pPr>
              <w:widowControl/>
              <w:autoSpaceDE/>
              <w:autoSpaceDN/>
              <w:adjustRightInd/>
              <w:jc w:val="center"/>
            </w:pPr>
            <w:r w:rsidRPr="00C46F01">
              <w:t>ТК 5</w:t>
            </w:r>
          </w:p>
        </w:tc>
        <w:tc>
          <w:tcPr>
            <w:tcW w:w="1134" w:type="dxa"/>
            <w:tcBorders>
              <w:top w:val="nil"/>
              <w:left w:val="nil"/>
              <w:bottom w:val="single" w:sz="4" w:space="0" w:color="auto"/>
              <w:right w:val="nil"/>
            </w:tcBorders>
            <w:shd w:val="clear" w:color="000000" w:fill="FFFFFF"/>
            <w:vAlign w:val="center"/>
          </w:tcPr>
          <w:p w14:paraId="732DA76E" w14:textId="77777777" w:rsidR="00AD5CF4" w:rsidRPr="00C46F01" w:rsidRDefault="00AD5CF4" w:rsidP="00AD5CF4">
            <w:pPr>
              <w:widowControl/>
              <w:autoSpaceDE/>
              <w:autoSpaceDN/>
              <w:adjustRightInd/>
              <w:jc w:val="center"/>
            </w:pPr>
            <w:r w:rsidRPr="00C46F01">
              <w:t>ТК 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97D209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057536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126C859"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000000" w:fill="FFFFFF"/>
            <w:noWrap/>
            <w:vAlign w:val="center"/>
          </w:tcPr>
          <w:p w14:paraId="47E0A778" w14:textId="77777777" w:rsidR="00AD5CF4" w:rsidRPr="00C46F01" w:rsidRDefault="00AD5CF4" w:rsidP="00AD5CF4">
            <w:pPr>
              <w:widowControl/>
              <w:autoSpaceDE/>
              <w:autoSpaceDN/>
              <w:adjustRightInd/>
              <w:jc w:val="center"/>
            </w:pPr>
            <w:r w:rsidRPr="00C46F01">
              <w:t>36,0</w:t>
            </w:r>
          </w:p>
        </w:tc>
        <w:tc>
          <w:tcPr>
            <w:tcW w:w="992" w:type="dxa"/>
            <w:tcBorders>
              <w:top w:val="single" w:sz="4" w:space="0" w:color="auto"/>
              <w:left w:val="nil"/>
              <w:bottom w:val="nil"/>
              <w:right w:val="single" w:sz="4" w:space="0" w:color="auto"/>
            </w:tcBorders>
            <w:shd w:val="clear" w:color="auto" w:fill="auto"/>
            <w:vAlign w:val="center"/>
          </w:tcPr>
          <w:p w14:paraId="108575B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B01F1F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4ABFCE0" w14:textId="77777777" w:rsidR="00AD5CF4" w:rsidRPr="00C46F01" w:rsidRDefault="00AD5CF4" w:rsidP="00AD5CF4">
            <w:pPr>
              <w:widowControl/>
              <w:autoSpaceDE/>
              <w:autoSpaceDN/>
              <w:adjustRightInd/>
              <w:jc w:val="center"/>
            </w:pPr>
            <w:r w:rsidRPr="00C46F01">
              <w:t>177</w:t>
            </w:r>
          </w:p>
        </w:tc>
      </w:tr>
      <w:tr w:rsidR="00AD5CF4" w:rsidRPr="00C46F01" w14:paraId="13AC83E3"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6255372" w14:textId="77777777" w:rsidR="00AD5CF4" w:rsidRPr="00C46F01" w:rsidRDefault="00AD5CF4" w:rsidP="00AD5CF4">
            <w:pPr>
              <w:widowControl/>
              <w:autoSpaceDE/>
              <w:autoSpaceDN/>
              <w:adjustRightInd/>
              <w:jc w:val="center"/>
            </w:pPr>
            <w:r w:rsidRPr="00C46F01">
              <w:t>ТК 6</w:t>
            </w:r>
          </w:p>
        </w:tc>
        <w:tc>
          <w:tcPr>
            <w:tcW w:w="1134" w:type="dxa"/>
            <w:tcBorders>
              <w:top w:val="nil"/>
              <w:left w:val="nil"/>
              <w:bottom w:val="single" w:sz="4" w:space="0" w:color="auto"/>
              <w:right w:val="nil"/>
            </w:tcBorders>
            <w:shd w:val="clear" w:color="000000" w:fill="FFFFFF"/>
            <w:vAlign w:val="center"/>
          </w:tcPr>
          <w:p w14:paraId="20FF217F" w14:textId="77777777" w:rsidR="00AD5CF4" w:rsidRPr="00C46F01" w:rsidRDefault="00AD5CF4" w:rsidP="00AD5CF4">
            <w:pPr>
              <w:widowControl/>
              <w:autoSpaceDE/>
              <w:autoSpaceDN/>
              <w:adjustRightInd/>
              <w:jc w:val="center"/>
            </w:pPr>
            <w:r w:rsidRPr="00C46F01">
              <w:t>ТК 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6B4B9E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E4C0E8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6D5715D"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156AB1FD" w14:textId="77777777" w:rsidR="00AD5CF4" w:rsidRPr="00C46F01" w:rsidRDefault="00AD5CF4" w:rsidP="00AD5CF4">
            <w:pPr>
              <w:widowControl/>
              <w:autoSpaceDE/>
              <w:autoSpaceDN/>
              <w:adjustRightInd/>
              <w:jc w:val="center"/>
            </w:pPr>
            <w:r w:rsidRPr="00C46F01">
              <w:t>44,0</w:t>
            </w:r>
          </w:p>
        </w:tc>
        <w:tc>
          <w:tcPr>
            <w:tcW w:w="992" w:type="dxa"/>
            <w:tcBorders>
              <w:top w:val="single" w:sz="4" w:space="0" w:color="auto"/>
              <w:left w:val="nil"/>
              <w:bottom w:val="nil"/>
              <w:right w:val="single" w:sz="4" w:space="0" w:color="auto"/>
            </w:tcBorders>
            <w:shd w:val="clear" w:color="auto" w:fill="auto"/>
            <w:vAlign w:val="center"/>
          </w:tcPr>
          <w:p w14:paraId="393AE90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40AEBF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20B3992" w14:textId="77777777" w:rsidR="00AD5CF4" w:rsidRPr="00C46F01" w:rsidRDefault="00AD5CF4" w:rsidP="00AD5CF4">
            <w:pPr>
              <w:widowControl/>
              <w:autoSpaceDE/>
              <w:autoSpaceDN/>
              <w:adjustRightInd/>
              <w:jc w:val="center"/>
            </w:pPr>
            <w:r w:rsidRPr="00C46F01">
              <w:t>177</w:t>
            </w:r>
          </w:p>
        </w:tc>
      </w:tr>
      <w:tr w:rsidR="00AD5CF4" w:rsidRPr="00C46F01" w14:paraId="289BB84F"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C4C59E1" w14:textId="77777777" w:rsidR="00AD5CF4" w:rsidRPr="00C46F01" w:rsidRDefault="00AD5CF4" w:rsidP="00AD5CF4">
            <w:pPr>
              <w:widowControl/>
              <w:autoSpaceDE/>
              <w:autoSpaceDN/>
              <w:adjustRightInd/>
              <w:jc w:val="center"/>
            </w:pPr>
            <w:r w:rsidRPr="00C46F01">
              <w:t>ТК 6</w:t>
            </w:r>
          </w:p>
        </w:tc>
        <w:tc>
          <w:tcPr>
            <w:tcW w:w="1134" w:type="dxa"/>
            <w:tcBorders>
              <w:top w:val="nil"/>
              <w:left w:val="nil"/>
              <w:bottom w:val="single" w:sz="4" w:space="0" w:color="auto"/>
              <w:right w:val="nil"/>
            </w:tcBorders>
            <w:shd w:val="clear" w:color="000000" w:fill="FFFFFF"/>
            <w:vAlign w:val="center"/>
          </w:tcPr>
          <w:p w14:paraId="7820F257" w14:textId="77777777" w:rsidR="00AD5CF4" w:rsidRPr="00C46F01" w:rsidRDefault="00AD5CF4" w:rsidP="00AD5CF4">
            <w:pPr>
              <w:widowControl/>
              <w:autoSpaceDE/>
              <w:autoSpaceDN/>
              <w:adjustRightInd/>
              <w:jc w:val="center"/>
            </w:pPr>
            <w:r w:rsidRPr="00C46F01">
              <w:t>ТК 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2FDD92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F7FCBF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4C16C32"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000000" w:fill="FFFFFF"/>
            <w:noWrap/>
            <w:vAlign w:val="center"/>
          </w:tcPr>
          <w:p w14:paraId="6B60987F" w14:textId="77777777" w:rsidR="00AD5CF4" w:rsidRPr="00C46F01" w:rsidRDefault="00AD5CF4" w:rsidP="00AD5CF4">
            <w:pPr>
              <w:widowControl/>
              <w:autoSpaceDE/>
              <w:autoSpaceDN/>
              <w:adjustRightInd/>
              <w:jc w:val="center"/>
            </w:pPr>
            <w:r w:rsidRPr="00C46F01">
              <w:t>30,0</w:t>
            </w:r>
          </w:p>
        </w:tc>
        <w:tc>
          <w:tcPr>
            <w:tcW w:w="992" w:type="dxa"/>
            <w:tcBorders>
              <w:top w:val="single" w:sz="4" w:space="0" w:color="auto"/>
              <w:left w:val="nil"/>
              <w:bottom w:val="nil"/>
              <w:right w:val="single" w:sz="4" w:space="0" w:color="auto"/>
            </w:tcBorders>
            <w:shd w:val="clear" w:color="auto" w:fill="auto"/>
            <w:vAlign w:val="center"/>
          </w:tcPr>
          <w:p w14:paraId="73C7344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C2D504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16C739A" w14:textId="77777777" w:rsidR="00AD5CF4" w:rsidRPr="00C46F01" w:rsidRDefault="00AD5CF4" w:rsidP="00AD5CF4">
            <w:pPr>
              <w:widowControl/>
              <w:autoSpaceDE/>
              <w:autoSpaceDN/>
              <w:adjustRightInd/>
              <w:jc w:val="center"/>
            </w:pPr>
            <w:r w:rsidRPr="00C46F01">
              <w:t>177</w:t>
            </w:r>
          </w:p>
        </w:tc>
      </w:tr>
      <w:tr w:rsidR="00AD5CF4" w:rsidRPr="00C46F01" w14:paraId="4EF26772"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8FA6E9C" w14:textId="77777777" w:rsidR="00AD5CF4" w:rsidRPr="00C46F01" w:rsidRDefault="00AD5CF4" w:rsidP="00AD5CF4">
            <w:pPr>
              <w:widowControl/>
              <w:autoSpaceDE/>
              <w:autoSpaceDN/>
              <w:adjustRightInd/>
              <w:jc w:val="center"/>
            </w:pPr>
            <w:r w:rsidRPr="00C46F01">
              <w:t>ТК 8</w:t>
            </w:r>
          </w:p>
        </w:tc>
        <w:tc>
          <w:tcPr>
            <w:tcW w:w="1134" w:type="dxa"/>
            <w:tcBorders>
              <w:top w:val="nil"/>
              <w:left w:val="nil"/>
              <w:bottom w:val="single" w:sz="4" w:space="0" w:color="auto"/>
              <w:right w:val="nil"/>
            </w:tcBorders>
            <w:shd w:val="clear" w:color="000000" w:fill="FFFFFF"/>
            <w:vAlign w:val="center"/>
          </w:tcPr>
          <w:p w14:paraId="3A72548D" w14:textId="77777777" w:rsidR="00AD5CF4" w:rsidRPr="00C46F01" w:rsidRDefault="00AD5CF4" w:rsidP="00AD5CF4">
            <w:pPr>
              <w:widowControl/>
              <w:autoSpaceDE/>
              <w:autoSpaceDN/>
              <w:adjustRightInd/>
              <w:jc w:val="center"/>
            </w:pPr>
            <w:r w:rsidRPr="00C46F01">
              <w:t>жилой дом 11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F22850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A57502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2AA37B2"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57274735" w14:textId="77777777" w:rsidR="00AD5CF4" w:rsidRPr="00C46F01" w:rsidRDefault="00AD5CF4" w:rsidP="00AD5CF4">
            <w:pPr>
              <w:widowControl/>
              <w:autoSpaceDE/>
              <w:autoSpaceDN/>
              <w:adjustRightInd/>
              <w:jc w:val="center"/>
            </w:pPr>
            <w:r w:rsidRPr="00C46F01">
              <w:t>15,0</w:t>
            </w:r>
          </w:p>
        </w:tc>
        <w:tc>
          <w:tcPr>
            <w:tcW w:w="992" w:type="dxa"/>
            <w:tcBorders>
              <w:top w:val="single" w:sz="4" w:space="0" w:color="auto"/>
              <w:left w:val="nil"/>
              <w:bottom w:val="nil"/>
              <w:right w:val="single" w:sz="4" w:space="0" w:color="auto"/>
            </w:tcBorders>
            <w:shd w:val="clear" w:color="auto" w:fill="auto"/>
            <w:vAlign w:val="center"/>
          </w:tcPr>
          <w:p w14:paraId="18E3A82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0B6C03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DF945AA" w14:textId="77777777" w:rsidR="00AD5CF4" w:rsidRPr="00C46F01" w:rsidRDefault="00AD5CF4" w:rsidP="00AD5CF4">
            <w:pPr>
              <w:widowControl/>
              <w:autoSpaceDE/>
              <w:autoSpaceDN/>
              <w:adjustRightInd/>
              <w:jc w:val="center"/>
            </w:pPr>
            <w:r w:rsidRPr="00C46F01">
              <w:t>177</w:t>
            </w:r>
          </w:p>
        </w:tc>
      </w:tr>
      <w:tr w:rsidR="00AD5CF4" w:rsidRPr="00C46F01" w14:paraId="424F4F07"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4774E57" w14:textId="77777777" w:rsidR="00AD5CF4" w:rsidRPr="00C46F01" w:rsidRDefault="00AD5CF4" w:rsidP="00AD5CF4">
            <w:pPr>
              <w:widowControl/>
              <w:autoSpaceDE/>
              <w:autoSpaceDN/>
              <w:adjustRightInd/>
              <w:jc w:val="center"/>
            </w:pPr>
            <w:r w:rsidRPr="00C46F01">
              <w:t>ТК 8</w:t>
            </w:r>
          </w:p>
        </w:tc>
        <w:tc>
          <w:tcPr>
            <w:tcW w:w="1134" w:type="dxa"/>
            <w:tcBorders>
              <w:top w:val="nil"/>
              <w:left w:val="nil"/>
              <w:bottom w:val="single" w:sz="4" w:space="0" w:color="auto"/>
              <w:right w:val="nil"/>
            </w:tcBorders>
            <w:shd w:val="clear" w:color="000000" w:fill="FFFFFF"/>
            <w:vAlign w:val="center"/>
          </w:tcPr>
          <w:p w14:paraId="300535D9" w14:textId="77777777" w:rsidR="00AD5CF4" w:rsidRPr="00C46F01" w:rsidRDefault="00AD5CF4" w:rsidP="00AD5CF4">
            <w:pPr>
              <w:widowControl/>
              <w:autoSpaceDE/>
              <w:autoSpaceDN/>
              <w:adjustRightInd/>
              <w:jc w:val="center"/>
            </w:pPr>
            <w:r w:rsidRPr="00C46F01">
              <w:t>ТК  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2EFA24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E31F6A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DCF6117" w14:textId="77777777" w:rsidR="00AD5CF4" w:rsidRPr="00C46F01" w:rsidRDefault="00AD5CF4" w:rsidP="00AD5CF4">
            <w:pPr>
              <w:widowControl/>
              <w:autoSpaceDE/>
              <w:autoSpaceDN/>
              <w:adjustRightInd/>
              <w:jc w:val="center"/>
            </w:pPr>
            <w:r w:rsidRPr="00C46F01">
              <w:t>200</w:t>
            </w:r>
          </w:p>
        </w:tc>
        <w:tc>
          <w:tcPr>
            <w:tcW w:w="992" w:type="dxa"/>
            <w:tcBorders>
              <w:top w:val="nil"/>
              <w:left w:val="nil"/>
              <w:bottom w:val="single" w:sz="4" w:space="0" w:color="auto"/>
              <w:right w:val="single" w:sz="4" w:space="0" w:color="auto"/>
            </w:tcBorders>
            <w:shd w:val="clear" w:color="000000" w:fill="FFFFFF"/>
            <w:noWrap/>
            <w:vAlign w:val="center"/>
          </w:tcPr>
          <w:p w14:paraId="47CCB10E" w14:textId="77777777" w:rsidR="00AD5CF4" w:rsidRPr="00C46F01" w:rsidRDefault="00AD5CF4" w:rsidP="00AD5CF4">
            <w:pPr>
              <w:widowControl/>
              <w:autoSpaceDE/>
              <w:autoSpaceDN/>
              <w:adjustRightInd/>
              <w:jc w:val="center"/>
            </w:pPr>
            <w:r w:rsidRPr="00C46F01">
              <w:t>11,0</w:t>
            </w:r>
          </w:p>
        </w:tc>
        <w:tc>
          <w:tcPr>
            <w:tcW w:w="992" w:type="dxa"/>
            <w:tcBorders>
              <w:top w:val="single" w:sz="4" w:space="0" w:color="auto"/>
              <w:left w:val="nil"/>
              <w:bottom w:val="nil"/>
              <w:right w:val="single" w:sz="4" w:space="0" w:color="auto"/>
            </w:tcBorders>
            <w:shd w:val="clear" w:color="auto" w:fill="auto"/>
            <w:vAlign w:val="center"/>
          </w:tcPr>
          <w:p w14:paraId="12B1501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75B1CD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D6E0F57" w14:textId="77777777" w:rsidR="00AD5CF4" w:rsidRPr="00C46F01" w:rsidRDefault="00AD5CF4" w:rsidP="00AD5CF4">
            <w:pPr>
              <w:widowControl/>
              <w:autoSpaceDE/>
              <w:autoSpaceDN/>
              <w:adjustRightInd/>
              <w:jc w:val="center"/>
            </w:pPr>
            <w:r w:rsidRPr="00C46F01">
              <w:t>177</w:t>
            </w:r>
          </w:p>
        </w:tc>
      </w:tr>
      <w:tr w:rsidR="00AD5CF4" w:rsidRPr="00C46F01" w14:paraId="2DFC69A6"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79791E3" w14:textId="77777777" w:rsidR="00AD5CF4" w:rsidRPr="00C46F01" w:rsidRDefault="00AD5CF4" w:rsidP="00AD5CF4">
            <w:pPr>
              <w:widowControl/>
              <w:autoSpaceDE/>
              <w:autoSpaceDN/>
              <w:adjustRightInd/>
              <w:jc w:val="center"/>
            </w:pPr>
            <w:r w:rsidRPr="00C46F01">
              <w:t>ТК 9</w:t>
            </w:r>
          </w:p>
        </w:tc>
        <w:tc>
          <w:tcPr>
            <w:tcW w:w="1134" w:type="dxa"/>
            <w:tcBorders>
              <w:top w:val="nil"/>
              <w:left w:val="nil"/>
              <w:bottom w:val="single" w:sz="4" w:space="0" w:color="auto"/>
              <w:right w:val="nil"/>
            </w:tcBorders>
            <w:shd w:val="clear" w:color="000000" w:fill="FFFFFF"/>
            <w:vAlign w:val="center"/>
          </w:tcPr>
          <w:p w14:paraId="0CC4A336" w14:textId="77777777" w:rsidR="00AD5CF4" w:rsidRPr="00C46F01" w:rsidRDefault="00AD5CF4" w:rsidP="00AD5CF4">
            <w:pPr>
              <w:widowControl/>
              <w:autoSpaceDE/>
              <w:autoSpaceDN/>
              <w:adjustRightInd/>
              <w:jc w:val="center"/>
            </w:pPr>
            <w:r w:rsidRPr="00C46F01">
              <w:t>ТК  10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EB5F7E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5F435F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4C7A8BD"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4AA12A3C" w14:textId="77777777" w:rsidR="00AD5CF4" w:rsidRPr="00C46F01" w:rsidRDefault="00AD5CF4" w:rsidP="00AD5CF4">
            <w:pPr>
              <w:widowControl/>
              <w:autoSpaceDE/>
              <w:autoSpaceDN/>
              <w:adjustRightInd/>
              <w:jc w:val="center"/>
            </w:pPr>
            <w:r w:rsidRPr="00C46F01">
              <w:t>20,0</w:t>
            </w:r>
          </w:p>
        </w:tc>
        <w:tc>
          <w:tcPr>
            <w:tcW w:w="992" w:type="dxa"/>
            <w:tcBorders>
              <w:top w:val="single" w:sz="4" w:space="0" w:color="auto"/>
              <w:left w:val="nil"/>
              <w:bottom w:val="nil"/>
              <w:right w:val="single" w:sz="4" w:space="0" w:color="auto"/>
            </w:tcBorders>
            <w:shd w:val="clear" w:color="auto" w:fill="auto"/>
            <w:vAlign w:val="center"/>
          </w:tcPr>
          <w:p w14:paraId="23DE15E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9FA9A5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E005652" w14:textId="77777777" w:rsidR="00AD5CF4" w:rsidRPr="00C46F01" w:rsidRDefault="00AD5CF4" w:rsidP="00AD5CF4">
            <w:pPr>
              <w:widowControl/>
              <w:autoSpaceDE/>
              <w:autoSpaceDN/>
              <w:adjustRightInd/>
              <w:jc w:val="center"/>
            </w:pPr>
            <w:r w:rsidRPr="00C46F01">
              <w:t>177</w:t>
            </w:r>
          </w:p>
        </w:tc>
      </w:tr>
      <w:tr w:rsidR="00AD5CF4" w:rsidRPr="00C46F01" w14:paraId="3AE71C59"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76DC152" w14:textId="77777777" w:rsidR="00AD5CF4" w:rsidRPr="00C46F01" w:rsidRDefault="00AD5CF4" w:rsidP="00AD5CF4">
            <w:pPr>
              <w:widowControl/>
              <w:autoSpaceDE/>
              <w:autoSpaceDN/>
              <w:adjustRightInd/>
              <w:jc w:val="center"/>
            </w:pPr>
            <w:r w:rsidRPr="00C46F01">
              <w:t>ТК 10</w:t>
            </w:r>
          </w:p>
        </w:tc>
        <w:tc>
          <w:tcPr>
            <w:tcW w:w="1134" w:type="dxa"/>
            <w:tcBorders>
              <w:top w:val="nil"/>
              <w:left w:val="nil"/>
              <w:bottom w:val="single" w:sz="4" w:space="0" w:color="auto"/>
              <w:right w:val="nil"/>
            </w:tcBorders>
            <w:shd w:val="clear" w:color="000000" w:fill="FFFFFF"/>
            <w:vAlign w:val="center"/>
          </w:tcPr>
          <w:p w14:paraId="589E5395" w14:textId="77777777" w:rsidR="00AD5CF4" w:rsidRPr="00C46F01" w:rsidRDefault="00AD5CF4" w:rsidP="00AD5CF4">
            <w:pPr>
              <w:widowControl/>
              <w:autoSpaceDE/>
              <w:autoSpaceDN/>
              <w:adjustRightInd/>
              <w:jc w:val="center"/>
            </w:pPr>
            <w:r w:rsidRPr="00C46F01">
              <w:t>жилой дом 40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CF9717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881CEA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6E08A0B"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000000" w:fill="FFFFFF"/>
            <w:noWrap/>
            <w:vAlign w:val="center"/>
          </w:tcPr>
          <w:p w14:paraId="2F1CB17F" w14:textId="77777777" w:rsidR="00AD5CF4" w:rsidRPr="00C46F01" w:rsidRDefault="00AD5CF4" w:rsidP="00AD5CF4">
            <w:pPr>
              <w:widowControl/>
              <w:autoSpaceDE/>
              <w:autoSpaceDN/>
              <w:adjustRightInd/>
              <w:jc w:val="center"/>
            </w:pPr>
            <w:r w:rsidRPr="00C46F01">
              <w:t>17,0</w:t>
            </w:r>
          </w:p>
        </w:tc>
        <w:tc>
          <w:tcPr>
            <w:tcW w:w="992" w:type="dxa"/>
            <w:tcBorders>
              <w:top w:val="single" w:sz="4" w:space="0" w:color="auto"/>
              <w:left w:val="nil"/>
              <w:bottom w:val="nil"/>
              <w:right w:val="single" w:sz="4" w:space="0" w:color="auto"/>
            </w:tcBorders>
            <w:shd w:val="clear" w:color="auto" w:fill="auto"/>
            <w:vAlign w:val="center"/>
          </w:tcPr>
          <w:p w14:paraId="7AD22562"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AF10F0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CDB0F4F" w14:textId="77777777" w:rsidR="00AD5CF4" w:rsidRPr="00C46F01" w:rsidRDefault="00AD5CF4" w:rsidP="00AD5CF4">
            <w:pPr>
              <w:widowControl/>
              <w:autoSpaceDE/>
              <w:autoSpaceDN/>
              <w:adjustRightInd/>
              <w:jc w:val="center"/>
            </w:pPr>
            <w:r w:rsidRPr="00C46F01">
              <w:t>177</w:t>
            </w:r>
          </w:p>
        </w:tc>
      </w:tr>
      <w:tr w:rsidR="00AD5CF4" w:rsidRPr="00C46F01" w14:paraId="7B03632A"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F374338" w14:textId="77777777" w:rsidR="00AD5CF4" w:rsidRPr="00C46F01" w:rsidRDefault="00AD5CF4" w:rsidP="00AD5CF4">
            <w:pPr>
              <w:widowControl/>
              <w:autoSpaceDE/>
              <w:autoSpaceDN/>
              <w:adjustRightInd/>
              <w:jc w:val="center"/>
            </w:pPr>
            <w:r w:rsidRPr="00C46F01">
              <w:t>ТК 10</w:t>
            </w:r>
          </w:p>
        </w:tc>
        <w:tc>
          <w:tcPr>
            <w:tcW w:w="1134" w:type="dxa"/>
            <w:tcBorders>
              <w:top w:val="nil"/>
              <w:left w:val="nil"/>
              <w:bottom w:val="single" w:sz="4" w:space="0" w:color="auto"/>
              <w:right w:val="nil"/>
            </w:tcBorders>
            <w:shd w:val="clear" w:color="000000" w:fill="FFFFFF"/>
            <w:vAlign w:val="center"/>
          </w:tcPr>
          <w:p w14:paraId="161AA0BA" w14:textId="77777777" w:rsidR="00AD5CF4" w:rsidRPr="00C46F01" w:rsidRDefault="00AD5CF4" w:rsidP="00AD5CF4">
            <w:pPr>
              <w:widowControl/>
              <w:autoSpaceDE/>
              <w:autoSpaceDN/>
              <w:adjustRightInd/>
              <w:jc w:val="center"/>
            </w:pPr>
            <w:r w:rsidRPr="00C46F01">
              <w:t>ТК 11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694A9D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04414F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EE41CBF"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002F91E6" w14:textId="77777777" w:rsidR="00AD5CF4" w:rsidRPr="00C46F01" w:rsidRDefault="00AD5CF4" w:rsidP="00AD5CF4">
            <w:pPr>
              <w:widowControl/>
              <w:autoSpaceDE/>
              <w:autoSpaceDN/>
              <w:adjustRightInd/>
              <w:jc w:val="center"/>
            </w:pPr>
            <w:r w:rsidRPr="00C46F01">
              <w:t>13,0</w:t>
            </w:r>
          </w:p>
        </w:tc>
        <w:tc>
          <w:tcPr>
            <w:tcW w:w="992" w:type="dxa"/>
            <w:tcBorders>
              <w:top w:val="single" w:sz="4" w:space="0" w:color="auto"/>
              <w:left w:val="nil"/>
              <w:bottom w:val="nil"/>
              <w:right w:val="single" w:sz="4" w:space="0" w:color="auto"/>
            </w:tcBorders>
            <w:shd w:val="clear" w:color="auto" w:fill="auto"/>
            <w:vAlign w:val="center"/>
          </w:tcPr>
          <w:p w14:paraId="3BFCD51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D88619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415FFCF" w14:textId="77777777" w:rsidR="00AD5CF4" w:rsidRPr="00C46F01" w:rsidRDefault="00AD5CF4" w:rsidP="00AD5CF4">
            <w:pPr>
              <w:widowControl/>
              <w:autoSpaceDE/>
              <w:autoSpaceDN/>
              <w:adjustRightInd/>
              <w:jc w:val="center"/>
            </w:pPr>
            <w:r w:rsidRPr="00C46F01">
              <w:t>177</w:t>
            </w:r>
          </w:p>
        </w:tc>
      </w:tr>
      <w:tr w:rsidR="00AD5CF4" w:rsidRPr="00C46F01" w14:paraId="1B89AC02"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C004096" w14:textId="77777777" w:rsidR="00AD5CF4" w:rsidRPr="00C46F01" w:rsidRDefault="00AD5CF4" w:rsidP="00AD5CF4">
            <w:pPr>
              <w:widowControl/>
              <w:autoSpaceDE/>
              <w:autoSpaceDN/>
              <w:adjustRightInd/>
              <w:jc w:val="center"/>
            </w:pPr>
            <w:r w:rsidRPr="00C46F01">
              <w:t>ТК 11</w:t>
            </w:r>
          </w:p>
        </w:tc>
        <w:tc>
          <w:tcPr>
            <w:tcW w:w="1134" w:type="dxa"/>
            <w:tcBorders>
              <w:top w:val="nil"/>
              <w:left w:val="nil"/>
              <w:bottom w:val="single" w:sz="4" w:space="0" w:color="auto"/>
              <w:right w:val="nil"/>
            </w:tcBorders>
            <w:shd w:val="clear" w:color="000000" w:fill="FFFFFF"/>
            <w:vAlign w:val="center"/>
          </w:tcPr>
          <w:p w14:paraId="40BA9DEC" w14:textId="77777777" w:rsidR="00AD5CF4" w:rsidRPr="00C46F01" w:rsidRDefault="00AD5CF4" w:rsidP="00AD5CF4">
            <w:pPr>
              <w:widowControl/>
              <w:autoSpaceDE/>
              <w:autoSpaceDN/>
              <w:adjustRightInd/>
              <w:jc w:val="center"/>
            </w:pPr>
            <w:r w:rsidRPr="00C46F01">
              <w:t>ТК 12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24941F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F75B69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1EBA337"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07E14A54" w14:textId="77777777" w:rsidR="00AD5CF4" w:rsidRPr="00C46F01" w:rsidRDefault="00AD5CF4" w:rsidP="00AD5CF4">
            <w:pPr>
              <w:widowControl/>
              <w:autoSpaceDE/>
              <w:autoSpaceDN/>
              <w:adjustRightInd/>
              <w:jc w:val="center"/>
            </w:pPr>
            <w:r w:rsidRPr="00C46F01">
              <w:t>20,0</w:t>
            </w:r>
          </w:p>
        </w:tc>
        <w:tc>
          <w:tcPr>
            <w:tcW w:w="992" w:type="dxa"/>
            <w:tcBorders>
              <w:top w:val="single" w:sz="4" w:space="0" w:color="auto"/>
              <w:left w:val="nil"/>
              <w:bottom w:val="nil"/>
              <w:right w:val="single" w:sz="4" w:space="0" w:color="auto"/>
            </w:tcBorders>
            <w:shd w:val="clear" w:color="auto" w:fill="auto"/>
            <w:vAlign w:val="center"/>
          </w:tcPr>
          <w:p w14:paraId="68ED27B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D19A85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C5B098A" w14:textId="77777777" w:rsidR="00AD5CF4" w:rsidRPr="00C46F01" w:rsidRDefault="00AD5CF4" w:rsidP="00AD5CF4">
            <w:pPr>
              <w:widowControl/>
              <w:autoSpaceDE/>
              <w:autoSpaceDN/>
              <w:adjustRightInd/>
              <w:jc w:val="center"/>
            </w:pPr>
            <w:r w:rsidRPr="00C46F01">
              <w:t>177</w:t>
            </w:r>
          </w:p>
        </w:tc>
      </w:tr>
      <w:tr w:rsidR="00AD5CF4" w:rsidRPr="00C46F01" w14:paraId="10B6002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B987709" w14:textId="77777777" w:rsidR="00AD5CF4" w:rsidRPr="00C46F01" w:rsidRDefault="00AD5CF4" w:rsidP="00AD5CF4">
            <w:pPr>
              <w:widowControl/>
              <w:autoSpaceDE/>
              <w:autoSpaceDN/>
              <w:adjustRightInd/>
              <w:jc w:val="center"/>
            </w:pPr>
            <w:r w:rsidRPr="00C46F01">
              <w:t>ТК 12,</w:t>
            </w:r>
          </w:p>
        </w:tc>
        <w:tc>
          <w:tcPr>
            <w:tcW w:w="1134" w:type="dxa"/>
            <w:tcBorders>
              <w:top w:val="nil"/>
              <w:left w:val="nil"/>
              <w:bottom w:val="single" w:sz="4" w:space="0" w:color="auto"/>
              <w:right w:val="nil"/>
            </w:tcBorders>
            <w:shd w:val="clear" w:color="000000" w:fill="FFFFFF"/>
            <w:vAlign w:val="center"/>
          </w:tcPr>
          <w:p w14:paraId="731B517C" w14:textId="77777777" w:rsidR="00AD5CF4" w:rsidRPr="00C46F01" w:rsidRDefault="00AD5CF4" w:rsidP="00AD5CF4">
            <w:pPr>
              <w:widowControl/>
              <w:autoSpaceDE/>
              <w:autoSpaceDN/>
              <w:adjustRightInd/>
              <w:jc w:val="center"/>
            </w:pPr>
            <w:r w:rsidRPr="00C46F01">
              <w:t>ТК 14 ж.д.3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A11EB3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C7AAAA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8F094C4"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3087F879" w14:textId="77777777" w:rsidR="00AD5CF4" w:rsidRPr="00C46F01" w:rsidRDefault="00AD5CF4" w:rsidP="00AD5CF4">
            <w:pPr>
              <w:widowControl/>
              <w:autoSpaceDE/>
              <w:autoSpaceDN/>
              <w:adjustRightInd/>
              <w:jc w:val="center"/>
            </w:pPr>
            <w:r w:rsidRPr="00C46F01">
              <w:t>9,0</w:t>
            </w:r>
          </w:p>
        </w:tc>
        <w:tc>
          <w:tcPr>
            <w:tcW w:w="992" w:type="dxa"/>
            <w:tcBorders>
              <w:top w:val="single" w:sz="4" w:space="0" w:color="auto"/>
              <w:left w:val="nil"/>
              <w:bottom w:val="nil"/>
              <w:right w:val="single" w:sz="4" w:space="0" w:color="auto"/>
            </w:tcBorders>
            <w:shd w:val="clear" w:color="auto" w:fill="auto"/>
            <w:vAlign w:val="center"/>
          </w:tcPr>
          <w:p w14:paraId="6B54088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1D91E2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167A872" w14:textId="77777777" w:rsidR="00AD5CF4" w:rsidRPr="00C46F01" w:rsidRDefault="00AD5CF4" w:rsidP="00AD5CF4">
            <w:pPr>
              <w:widowControl/>
              <w:autoSpaceDE/>
              <w:autoSpaceDN/>
              <w:adjustRightInd/>
              <w:jc w:val="center"/>
            </w:pPr>
            <w:r w:rsidRPr="00C46F01">
              <w:t>177</w:t>
            </w:r>
          </w:p>
        </w:tc>
      </w:tr>
      <w:tr w:rsidR="00AD5CF4" w:rsidRPr="00C46F01" w14:paraId="6F6EC73A"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1315AE6" w14:textId="77777777" w:rsidR="00AD5CF4" w:rsidRPr="00C46F01" w:rsidRDefault="00AD5CF4" w:rsidP="00AD5CF4">
            <w:pPr>
              <w:widowControl/>
              <w:autoSpaceDE/>
              <w:autoSpaceDN/>
              <w:adjustRightInd/>
              <w:jc w:val="center"/>
            </w:pPr>
            <w:r w:rsidRPr="00C46F01">
              <w:t>ТК 14</w:t>
            </w:r>
          </w:p>
        </w:tc>
        <w:tc>
          <w:tcPr>
            <w:tcW w:w="1134" w:type="dxa"/>
            <w:tcBorders>
              <w:top w:val="nil"/>
              <w:left w:val="nil"/>
              <w:bottom w:val="single" w:sz="4" w:space="0" w:color="auto"/>
              <w:right w:val="nil"/>
            </w:tcBorders>
            <w:shd w:val="clear" w:color="000000" w:fill="FFFFFF"/>
            <w:vAlign w:val="center"/>
          </w:tcPr>
          <w:p w14:paraId="4D78E4E6" w14:textId="77777777" w:rsidR="00AD5CF4" w:rsidRPr="00C46F01" w:rsidRDefault="00AD5CF4" w:rsidP="00AD5CF4">
            <w:pPr>
              <w:widowControl/>
              <w:autoSpaceDE/>
              <w:autoSpaceDN/>
              <w:adjustRightInd/>
              <w:jc w:val="center"/>
            </w:pPr>
            <w:r w:rsidRPr="00C46F01">
              <w:t>жилой дом 14</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1F2200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0C26EA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E1CB20C"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000000" w:fill="FFFFFF"/>
            <w:noWrap/>
            <w:vAlign w:val="center"/>
          </w:tcPr>
          <w:p w14:paraId="1DE74FFA" w14:textId="77777777" w:rsidR="00AD5CF4" w:rsidRPr="00C46F01" w:rsidRDefault="00AD5CF4" w:rsidP="00AD5CF4">
            <w:pPr>
              <w:widowControl/>
              <w:autoSpaceDE/>
              <w:autoSpaceDN/>
              <w:adjustRightInd/>
              <w:jc w:val="center"/>
            </w:pPr>
            <w:r w:rsidRPr="00C46F01">
              <w:t>30,0</w:t>
            </w:r>
          </w:p>
        </w:tc>
        <w:tc>
          <w:tcPr>
            <w:tcW w:w="992" w:type="dxa"/>
            <w:tcBorders>
              <w:top w:val="single" w:sz="4" w:space="0" w:color="auto"/>
              <w:left w:val="nil"/>
              <w:bottom w:val="nil"/>
              <w:right w:val="single" w:sz="4" w:space="0" w:color="auto"/>
            </w:tcBorders>
            <w:shd w:val="clear" w:color="auto" w:fill="auto"/>
            <w:vAlign w:val="center"/>
          </w:tcPr>
          <w:p w14:paraId="4DF3E69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0E1EE3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67DB3FE" w14:textId="77777777" w:rsidR="00AD5CF4" w:rsidRPr="00C46F01" w:rsidRDefault="00AD5CF4" w:rsidP="00AD5CF4">
            <w:pPr>
              <w:widowControl/>
              <w:autoSpaceDE/>
              <w:autoSpaceDN/>
              <w:adjustRightInd/>
              <w:jc w:val="center"/>
            </w:pPr>
            <w:r w:rsidRPr="00C46F01">
              <w:t>177</w:t>
            </w:r>
          </w:p>
        </w:tc>
      </w:tr>
      <w:tr w:rsidR="00AD5CF4" w:rsidRPr="00C46F01" w14:paraId="43784219"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7DDDF81" w14:textId="77777777" w:rsidR="00AD5CF4" w:rsidRPr="00C46F01" w:rsidRDefault="00AD5CF4" w:rsidP="00AD5CF4">
            <w:pPr>
              <w:widowControl/>
              <w:autoSpaceDE/>
              <w:autoSpaceDN/>
              <w:adjustRightInd/>
              <w:jc w:val="center"/>
            </w:pPr>
            <w:r w:rsidRPr="00C46F01">
              <w:t>ТК 12,</w:t>
            </w:r>
          </w:p>
        </w:tc>
        <w:tc>
          <w:tcPr>
            <w:tcW w:w="1134" w:type="dxa"/>
            <w:tcBorders>
              <w:top w:val="nil"/>
              <w:left w:val="nil"/>
              <w:bottom w:val="single" w:sz="4" w:space="0" w:color="auto"/>
              <w:right w:val="nil"/>
            </w:tcBorders>
            <w:shd w:val="clear" w:color="000000" w:fill="FFFFFF"/>
            <w:vAlign w:val="center"/>
          </w:tcPr>
          <w:p w14:paraId="65D40CD6" w14:textId="77777777" w:rsidR="00AD5CF4" w:rsidRPr="00C46F01" w:rsidRDefault="00AD5CF4" w:rsidP="00AD5CF4">
            <w:pPr>
              <w:widowControl/>
              <w:autoSpaceDE/>
              <w:autoSpaceDN/>
              <w:adjustRightInd/>
              <w:jc w:val="center"/>
            </w:pPr>
            <w:r w:rsidRPr="00C46F01">
              <w:t>ТК 13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2FD57B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C19F50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AD8B05B"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55F2651B" w14:textId="77777777" w:rsidR="00AD5CF4" w:rsidRPr="00C46F01" w:rsidRDefault="00AD5CF4" w:rsidP="00AD5CF4">
            <w:pPr>
              <w:widowControl/>
              <w:autoSpaceDE/>
              <w:autoSpaceDN/>
              <w:adjustRightInd/>
              <w:jc w:val="center"/>
            </w:pPr>
            <w:r w:rsidRPr="00C46F01">
              <w:t>21,0</w:t>
            </w:r>
          </w:p>
        </w:tc>
        <w:tc>
          <w:tcPr>
            <w:tcW w:w="992" w:type="dxa"/>
            <w:tcBorders>
              <w:top w:val="single" w:sz="4" w:space="0" w:color="auto"/>
              <w:left w:val="nil"/>
              <w:bottom w:val="nil"/>
              <w:right w:val="single" w:sz="4" w:space="0" w:color="auto"/>
            </w:tcBorders>
            <w:shd w:val="clear" w:color="auto" w:fill="auto"/>
            <w:vAlign w:val="center"/>
          </w:tcPr>
          <w:p w14:paraId="4F1D92A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C90D6D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B8E7702" w14:textId="77777777" w:rsidR="00AD5CF4" w:rsidRPr="00C46F01" w:rsidRDefault="00AD5CF4" w:rsidP="00AD5CF4">
            <w:pPr>
              <w:widowControl/>
              <w:autoSpaceDE/>
              <w:autoSpaceDN/>
              <w:adjustRightInd/>
              <w:jc w:val="center"/>
            </w:pPr>
            <w:r w:rsidRPr="00C46F01">
              <w:t>177</w:t>
            </w:r>
          </w:p>
        </w:tc>
      </w:tr>
      <w:tr w:rsidR="00AD5CF4" w:rsidRPr="00C46F01" w14:paraId="53AD2FFB"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78C7FA9" w14:textId="77777777" w:rsidR="00AD5CF4" w:rsidRPr="00C46F01" w:rsidRDefault="00AD5CF4" w:rsidP="00AD5CF4">
            <w:pPr>
              <w:widowControl/>
              <w:autoSpaceDE/>
              <w:autoSpaceDN/>
              <w:adjustRightInd/>
              <w:jc w:val="center"/>
            </w:pPr>
            <w:r w:rsidRPr="00C46F01">
              <w:t>ТК 13</w:t>
            </w:r>
          </w:p>
        </w:tc>
        <w:tc>
          <w:tcPr>
            <w:tcW w:w="1134" w:type="dxa"/>
            <w:tcBorders>
              <w:top w:val="nil"/>
              <w:left w:val="nil"/>
              <w:bottom w:val="single" w:sz="4" w:space="0" w:color="auto"/>
              <w:right w:val="nil"/>
            </w:tcBorders>
            <w:shd w:val="clear" w:color="000000" w:fill="FFFFFF"/>
            <w:vAlign w:val="center"/>
          </w:tcPr>
          <w:p w14:paraId="640A7AA4" w14:textId="77777777" w:rsidR="00AD5CF4" w:rsidRPr="00C46F01" w:rsidRDefault="00AD5CF4" w:rsidP="00AD5CF4">
            <w:pPr>
              <w:widowControl/>
              <w:autoSpaceDE/>
              <w:autoSpaceDN/>
              <w:adjustRightInd/>
              <w:jc w:val="center"/>
            </w:pPr>
            <w:r w:rsidRPr="00C46F01">
              <w:t>жилой дом 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10FD65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79ED5F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383696F"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63707A33" w14:textId="77777777" w:rsidR="00AD5CF4" w:rsidRPr="00C46F01" w:rsidRDefault="00AD5CF4" w:rsidP="00AD5CF4">
            <w:pPr>
              <w:widowControl/>
              <w:autoSpaceDE/>
              <w:autoSpaceDN/>
              <w:adjustRightInd/>
              <w:jc w:val="center"/>
            </w:pPr>
            <w:r w:rsidRPr="00C46F01">
              <w:t>3,0</w:t>
            </w:r>
          </w:p>
        </w:tc>
        <w:tc>
          <w:tcPr>
            <w:tcW w:w="992" w:type="dxa"/>
            <w:tcBorders>
              <w:top w:val="single" w:sz="4" w:space="0" w:color="auto"/>
              <w:left w:val="nil"/>
              <w:bottom w:val="nil"/>
              <w:right w:val="single" w:sz="4" w:space="0" w:color="auto"/>
            </w:tcBorders>
            <w:shd w:val="clear" w:color="auto" w:fill="auto"/>
            <w:vAlign w:val="center"/>
          </w:tcPr>
          <w:p w14:paraId="6D0CDD2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18E01B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FE4480E" w14:textId="77777777" w:rsidR="00AD5CF4" w:rsidRPr="00C46F01" w:rsidRDefault="00AD5CF4" w:rsidP="00AD5CF4">
            <w:pPr>
              <w:widowControl/>
              <w:autoSpaceDE/>
              <w:autoSpaceDN/>
              <w:adjustRightInd/>
              <w:jc w:val="center"/>
            </w:pPr>
            <w:r w:rsidRPr="00C46F01">
              <w:t>177</w:t>
            </w:r>
          </w:p>
        </w:tc>
      </w:tr>
      <w:tr w:rsidR="00AD5CF4" w:rsidRPr="00C46F01" w14:paraId="5C904987"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616836E" w14:textId="77777777" w:rsidR="00AD5CF4" w:rsidRPr="00C46F01" w:rsidRDefault="00AD5CF4" w:rsidP="00AD5CF4">
            <w:pPr>
              <w:widowControl/>
              <w:autoSpaceDE/>
              <w:autoSpaceDN/>
              <w:adjustRightInd/>
              <w:jc w:val="center"/>
            </w:pPr>
            <w:r w:rsidRPr="00C46F01">
              <w:t>ТК 13</w:t>
            </w:r>
          </w:p>
        </w:tc>
        <w:tc>
          <w:tcPr>
            <w:tcW w:w="1134" w:type="dxa"/>
            <w:tcBorders>
              <w:top w:val="nil"/>
              <w:left w:val="nil"/>
              <w:bottom w:val="single" w:sz="4" w:space="0" w:color="auto"/>
              <w:right w:val="nil"/>
            </w:tcBorders>
            <w:shd w:val="clear" w:color="000000" w:fill="FFFFFF"/>
            <w:vAlign w:val="center"/>
          </w:tcPr>
          <w:p w14:paraId="18BCE53C" w14:textId="77777777" w:rsidR="00AD5CF4" w:rsidRPr="00C46F01" w:rsidRDefault="00AD5CF4" w:rsidP="00AD5CF4">
            <w:pPr>
              <w:widowControl/>
              <w:autoSpaceDE/>
              <w:autoSpaceDN/>
              <w:adjustRightInd/>
              <w:jc w:val="center"/>
            </w:pPr>
            <w:r w:rsidRPr="00C46F01">
              <w:t>ТК 15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1B2F33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9290BD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6B95F1F"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708324CA" w14:textId="77777777" w:rsidR="00AD5CF4" w:rsidRPr="00C46F01" w:rsidRDefault="00AD5CF4" w:rsidP="00AD5CF4">
            <w:pPr>
              <w:widowControl/>
              <w:autoSpaceDE/>
              <w:autoSpaceDN/>
              <w:adjustRightInd/>
              <w:jc w:val="center"/>
            </w:pPr>
            <w:r w:rsidRPr="00C46F01">
              <w:t>10,0</w:t>
            </w:r>
          </w:p>
        </w:tc>
        <w:tc>
          <w:tcPr>
            <w:tcW w:w="992" w:type="dxa"/>
            <w:tcBorders>
              <w:top w:val="single" w:sz="4" w:space="0" w:color="auto"/>
              <w:left w:val="nil"/>
              <w:bottom w:val="nil"/>
              <w:right w:val="single" w:sz="4" w:space="0" w:color="auto"/>
            </w:tcBorders>
            <w:shd w:val="clear" w:color="auto" w:fill="auto"/>
            <w:vAlign w:val="center"/>
          </w:tcPr>
          <w:p w14:paraId="7227553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9FDE8B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CD683EF" w14:textId="77777777" w:rsidR="00AD5CF4" w:rsidRPr="00C46F01" w:rsidRDefault="00AD5CF4" w:rsidP="00AD5CF4">
            <w:pPr>
              <w:widowControl/>
              <w:autoSpaceDE/>
              <w:autoSpaceDN/>
              <w:adjustRightInd/>
              <w:jc w:val="center"/>
            </w:pPr>
            <w:r w:rsidRPr="00C46F01">
              <w:t>177</w:t>
            </w:r>
          </w:p>
        </w:tc>
      </w:tr>
      <w:tr w:rsidR="00AD5CF4" w:rsidRPr="00C46F01" w14:paraId="5155AAAB"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661BADA" w14:textId="77777777" w:rsidR="00AD5CF4" w:rsidRPr="00C46F01" w:rsidRDefault="00AD5CF4" w:rsidP="00AD5CF4">
            <w:pPr>
              <w:widowControl/>
              <w:autoSpaceDE/>
              <w:autoSpaceDN/>
              <w:adjustRightInd/>
              <w:jc w:val="center"/>
            </w:pPr>
            <w:r w:rsidRPr="00C46F01">
              <w:t>ТК 15</w:t>
            </w:r>
          </w:p>
        </w:tc>
        <w:tc>
          <w:tcPr>
            <w:tcW w:w="1134" w:type="dxa"/>
            <w:tcBorders>
              <w:top w:val="nil"/>
              <w:left w:val="nil"/>
              <w:bottom w:val="single" w:sz="4" w:space="0" w:color="auto"/>
              <w:right w:val="nil"/>
            </w:tcBorders>
            <w:shd w:val="clear" w:color="000000" w:fill="FFFFFF"/>
            <w:vAlign w:val="center"/>
          </w:tcPr>
          <w:p w14:paraId="0E4A0BE0" w14:textId="77777777" w:rsidR="00AD5CF4" w:rsidRPr="00C46F01" w:rsidRDefault="00AD5CF4" w:rsidP="00AD5CF4">
            <w:pPr>
              <w:widowControl/>
              <w:autoSpaceDE/>
              <w:autoSpaceDN/>
              <w:adjustRightInd/>
              <w:jc w:val="center"/>
            </w:pPr>
            <w:r w:rsidRPr="00C46F01">
              <w:t>жилой дом 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9B6393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EBDA63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C9F088F"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000000" w:fill="FFFFFF"/>
            <w:noWrap/>
            <w:vAlign w:val="center"/>
          </w:tcPr>
          <w:p w14:paraId="7C186223" w14:textId="77777777" w:rsidR="00AD5CF4" w:rsidRPr="00C46F01" w:rsidRDefault="00AD5CF4" w:rsidP="00AD5CF4">
            <w:pPr>
              <w:widowControl/>
              <w:autoSpaceDE/>
              <w:autoSpaceDN/>
              <w:adjustRightInd/>
              <w:jc w:val="center"/>
            </w:pPr>
            <w:r w:rsidRPr="00C46F01">
              <w:t>10,0</w:t>
            </w:r>
          </w:p>
        </w:tc>
        <w:tc>
          <w:tcPr>
            <w:tcW w:w="992" w:type="dxa"/>
            <w:tcBorders>
              <w:top w:val="single" w:sz="4" w:space="0" w:color="auto"/>
              <w:left w:val="nil"/>
              <w:bottom w:val="nil"/>
              <w:right w:val="single" w:sz="4" w:space="0" w:color="auto"/>
            </w:tcBorders>
            <w:shd w:val="clear" w:color="auto" w:fill="auto"/>
            <w:vAlign w:val="center"/>
          </w:tcPr>
          <w:p w14:paraId="4E79D33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2A90AF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A15CC92" w14:textId="77777777" w:rsidR="00AD5CF4" w:rsidRPr="00C46F01" w:rsidRDefault="00AD5CF4" w:rsidP="00AD5CF4">
            <w:pPr>
              <w:widowControl/>
              <w:autoSpaceDE/>
              <w:autoSpaceDN/>
              <w:adjustRightInd/>
              <w:jc w:val="center"/>
            </w:pPr>
            <w:r w:rsidRPr="00C46F01">
              <w:t>177</w:t>
            </w:r>
          </w:p>
        </w:tc>
      </w:tr>
      <w:tr w:rsidR="00AD5CF4" w:rsidRPr="00C46F01" w14:paraId="4813BE5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E8153B6" w14:textId="77777777" w:rsidR="00AD5CF4" w:rsidRPr="00C46F01" w:rsidRDefault="00AD5CF4" w:rsidP="00AD5CF4">
            <w:pPr>
              <w:widowControl/>
              <w:autoSpaceDE/>
              <w:autoSpaceDN/>
              <w:adjustRightInd/>
              <w:jc w:val="center"/>
            </w:pPr>
            <w:r w:rsidRPr="00C46F01">
              <w:lastRenderedPageBreak/>
              <w:t>ТК 15</w:t>
            </w:r>
          </w:p>
        </w:tc>
        <w:tc>
          <w:tcPr>
            <w:tcW w:w="1134" w:type="dxa"/>
            <w:tcBorders>
              <w:top w:val="nil"/>
              <w:left w:val="nil"/>
              <w:bottom w:val="single" w:sz="4" w:space="0" w:color="auto"/>
              <w:right w:val="nil"/>
            </w:tcBorders>
            <w:shd w:val="clear" w:color="000000" w:fill="FFFFFF"/>
            <w:vAlign w:val="center"/>
          </w:tcPr>
          <w:p w14:paraId="2275550B" w14:textId="77777777" w:rsidR="00AD5CF4" w:rsidRPr="00C46F01" w:rsidRDefault="00AD5CF4" w:rsidP="00AD5CF4">
            <w:pPr>
              <w:widowControl/>
              <w:autoSpaceDE/>
              <w:autoSpaceDN/>
              <w:adjustRightInd/>
              <w:jc w:val="center"/>
            </w:pPr>
            <w:r w:rsidRPr="00C46F01">
              <w:t>ТК 17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A4C5E5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ECCE7A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5E0EC82"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20DDF917" w14:textId="77777777" w:rsidR="00AD5CF4" w:rsidRPr="00C46F01" w:rsidRDefault="00AD5CF4" w:rsidP="00AD5CF4">
            <w:pPr>
              <w:widowControl/>
              <w:autoSpaceDE/>
              <w:autoSpaceDN/>
              <w:adjustRightInd/>
              <w:jc w:val="center"/>
            </w:pPr>
            <w:r w:rsidRPr="00C46F01">
              <w:t>8,5</w:t>
            </w:r>
          </w:p>
        </w:tc>
        <w:tc>
          <w:tcPr>
            <w:tcW w:w="992" w:type="dxa"/>
            <w:tcBorders>
              <w:top w:val="single" w:sz="4" w:space="0" w:color="auto"/>
              <w:left w:val="nil"/>
              <w:bottom w:val="nil"/>
              <w:right w:val="single" w:sz="4" w:space="0" w:color="auto"/>
            </w:tcBorders>
            <w:shd w:val="clear" w:color="auto" w:fill="auto"/>
            <w:vAlign w:val="center"/>
          </w:tcPr>
          <w:p w14:paraId="7EA9B43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F74233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577981F" w14:textId="77777777" w:rsidR="00AD5CF4" w:rsidRPr="00C46F01" w:rsidRDefault="00AD5CF4" w:rsidP="00AD5CF4">
            <w:pPr>
              <w:widowControl/>
              <w:autoSpaceDE/>
              <w:autoSpaceDN/>
              <w:adjustRightInd/>
              <w:jc w:val="center"/>
            </w:pPr>
            <w:r w:rsidRPr="00C46F01">
              <w:t>177</w:t>
            </w:r>
          </w:p>
        </w:tc>
      </w:tr>
      <w:tr w:rsidR="00AD5CF4" w:rsidRPr="00C46F01" w14:paraId="4B6BD7B6"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87B0593" w14:textId="77777777" w:rsidR="00AD5CF4" w:rsidRPr="00C46F01" w:rsidRDefault="00AD5CF4" w:rsidP="00AD5CF4">
            <w:pPr>
              <w:widowControl/>
              <w:autoSpaceDE/>
              <w:autoSpaceDN/>
              <w:adjustRightInd/>
              <w:jc w:val="center"/>
            </w:pPr>
            <w:r w:rsidRPr="00C46F01">
              <w:t>ТК 15</w:t>
            </w:r>
          </w:p>
        </w:tc>
        <w:tc>
          <w:tcPr>
            <w:tcW w:w="1134" w:type="dxa"/>
            <w:tcBorders>
              <w:top w:val="nil"/>
              <w:left w:val="nil"/>
              <w:bottom w:val="single" w:sz="4" w:space="0" w:color="auto"/>
              <w:right w:val="nil"/>
            </w:tcBorders>
            <w:shd w:val="clear" w:color="000000" w:fill="FFFFFF"/>
            <w:vAlign w:val="center"/>
          </w:tcPr>
          <w:p w14:paraId="6291A1AE" w14:textId="77777777" w:rsidR="00AD5CF4" w:rsidRPr="00C46F01" w:rsidRDefault="00AD5CF4" w:rsidP="00AD5CF4">
            <w:pPr>
              <w:widowControl/>
              <w:autoSpaceDE/>
              <w:autoSpaceDN/>
              <w:adjustRightInd/>
              <w:jc w:val="center"/>
            </w:pPr>
            <w:r w:rsidRPr="00C46F01">
              <w:t>ТК 16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7F482C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A49DBB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E7EEA01"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35E3D8C5" w14:textId="77777777" w:rsidR="00AD5CF4" w:rsidRPr="00C46F01" w:rsidRDefault="00AD5CF4" w:rsidP="00AD5CF4">
            <w:pPr>
              <w:widowControl/>
              <w:autoSpaceDE/>
              <w:autoSpaceDN/>
              <w:adjustRightInd/>
              <w:jc w:val="center"/>
            </w:pPr>
            <w:r w:rsidRPr="00C46F01">
              <w:t>35,0</w:t>
            </w:r>
          </w:p>
        </w:tc>
        <w:tc>
          <w:tcPr>
            <w:tcW w:w="992" w:type="dxa"/>
            <w:tcBorders>
              <w:top w:val="single" w:sz="4" w:space="0" w:color="auto"/>
              <w:left w:val="nil"/>
              <w:bottom w:val="nil"/>
              <w:right w:val="single" w:sz="4" w:space="0" w:color="auto"/>
            </w:tcBorders>
            <w:shd w:val="clear" w:color="auto" w:fill="auto"/>
            <w:vAlign w:val="center"/>
          </w:tcPr>
          <w:p w14:paraId="00FFBE1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E2BEE2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65CA67D" w14:textId="77777777" w:rsidR="00AD5CF4" w:rsidRPr="00C46F01" w:rsidRDefault="00AD5CF4" w:rsidP="00AD5CF4">
            <w:pPr>
              <w:widowControl/>
              <w:autoSpaceDE/>
              <w:autoSpaceDN/>
              <w:adjustRightInd/>
              <w:jc w:val="center"/>
            </w:pPr>
            <w:r w:rsidRPr="00C46F01">
              <w:t>177</w:t>
            </w:r>
          </w:p>
        </w:tc>
      </w:tr>
      <w:tr w:rsidR="00AD5CF4" w:rsidRPr="00C46F01" w14:paraId="55DEA587"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33F33D8" w14:textId="77777777" w:rsidR="00AD5CF4" w:rsidRPr="00C46F01" w:rsidRDefault="00AD5CF4" w:rsidP="00AD5CF4">
            <w:pPr>
              <w:widowControl/>
              <w:autoSpaceDE/>
              <w:autoSpaceDN/>
              <w:adjustRightInd/>
              <w:jc w:val="center"/>
            </w:pPr>
            <w:r w:rsidRPr="00C46F01">
              <w:t>ТК 16</w:t>
            </w:r>
          </w:p>
        </w:tc>
        <w:tc>
          <w:tcPr>
            <w:tcW w:w="1134" w:type="dxa"/>
            <w:tcBorders>
              <w:top w:val="nil"/>
              <w:left w:val="nil"/>
              <w:bottom w:val="single" w:sz="4" w:space="0" w:color="auto"/>
              <w:right w:val="nil"/>
            </w:tcBorders>
            <w:shd w:val="clear" w:color="000000" w:fill="FFFFFF"/>
            <w:vAlign w:val="center"/>
          </w:tcPr>
          <w:p w14:paraId="2AB486F7" w14:textId="77777777" w:rsidR="00AD5CF4" w:rsidRPr="00C46F01" w:rsidRDefault="00AD5CF4" w:rsidP="00AD5CF4">
            <w:pPr>
              <w:widowControl/>
              <w:autoSpaceDE/>
              <w:autoSpaceDN/>
              <w:adjustRightInd/>
              <w:jc w:val="center"/>
            </w:pPr>
            <w:r w:rsidRPr="00C46F01">
              <w:t>ТК 16а</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AAA6CA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7161E2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68E8FF6"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76359E24" w14:textId="77777777" w:rsidR="00AD5CF4" w:rsidRPr="00C46F01" w:rsidRDefault="00AD5CF4" w:rsidP="00AD5CF4">
            <w:pPr>
              <w:widowControl/>
              <w:autoSpaceDE/>
              <w:autoSpaceDN/>
              <w:adjustRightInd/>
              <w:jc w:val="center"/>
            </w:pPr>
            <w:r w:rsidRPr="00C46F01">
              <w:t>24,0</w:t>
            </w:r>
          </w:p>
        </w:tc>
        <w:tc>
          <w:tcPr>
            <w:tcW w:w="992" w:type="dxa"/>
            <w:tcBorders>
              <w:top w:val="single" w:sz="4" w:space="0" w:color="auto"/>
              <w:left w:val="nil"/>
              <w:bottom w:val="nil"/>
              <w:right w:val="single" w:sz="4" w:space="0" w:color="auto"/>
            </w:tcBorders>
            <w:shd w:val="clear" w:color="auto" w:fill="auto"/>
            <w:vAlign w:val="center"/>
          </w:tcPr>
          <w:p w14:paraId="0200B9C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0E2B92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4E665DD" w14:textId="77777777" w:rsidR="00AD5CF4" w:rsidRPr="00C46F01" w:rsidRDefault="00AD5CF4" w:rsidP="00AD5CF4">
            <w:pPr>
              <w:widowControl/>
              <w:autoSpaceDE/>
              <w:autoSpaceDN/>
              <w:adjustRightInd/>
              <w:jc w:val="center"/>
            </w:pPr>
            <w:r w:rsidRPr="00C46F01">
              <w:t>177</w:t>
            </w:r>
          </w:p>
        </w:tc>
      </w:tr>
      <w:tr w:rsidR="00AD5CF4" w:rsidRPr="00C46F01" w14:paraId="60DF58AA"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9810881" w14:textId="77777777" w:rsidR="00AD5CF4" w:rsidRPr="00C46F01" w:rsidRDefault="00AD5CF4" w:rsidP="00AD5CF4">
            <w:pPr>
              <w:widowControl/>
              <w:autoSpaceDE/>
              <w:autoSpaceDN/>
              <w:adjustRightInd/>
              <w:jc w:val="center"/>
            </w:pPr>
            <w:r w:rsidRPr="00C46F01">
              <w:t>ТК 16</w:t>
            </w:r>
          </w:p>
        </w:tc>
        <w:tc>
          <w:tcPr>
            <w:tcW w:w="1134" w:type="dxa"/>
            <w:tcBorders>
              <w:top w:val="nil"/>
              <w:left w:val="nil"/>
              <w:bottom w:val="single" w:sz="4" w:space="0" w:color="auto"/>
              <w:right w:val="nil"/>
            </w:tcBorders>
            <w:shd w:val="clear" w:color="000000" w:fill="FFFFFF"/>
            <w:vAlign w:val="center"/>
          </w:tcPr>
          <w:p w14:paraId="46301C3F" w14:textId="77777777" w:rsidR="00AD5CF4" w:rsidRPr="00C46F01" w:rsidRDefault="00AD5CF4" w:rsidP="00AD5CF4">
            <w:pPr>
              <w:widowControl/>
              <w:autoSpaceDE/>
              <w:autoSpaceDN/>
              <w:adjustRightInd/>
              <w:jc w:val="center"/>
            </w:pPr>
            <w:r w:rsidRPr="00C46F01">
              <w:t>магазин</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EB87F7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6FFE01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1457C1E"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000000" w:fill="FFFFFF"/>
            <w:noWrap/>
            <w:vAlign w:val="center"/>
          </w:tcPr>
          <w:p w14:paraId="41B784F5" w14:textId="77777777" w:rsidR="00AD5CF4" w:rsidRPr="00C46F01" w:rsidRDefault="00AD5CF4" w:rsidP="00AD5CF4">
            <w:pPr>
              <w:widowControl/>
              <w:autoSpaceDE/>
              <w:autoSpaceDN/>
              <w:adjustRightInd/>
              <w:jc w:val="center"/>
            </w:pPr>
            <w:r w:rsidRPr="00C46F01">
              <w:t>22,0</w:t>
            </w:r>
          </w:p>
        </w:tc>
        <w:tc>
          <w:tcPr>
            <w:tcW w:w="992" w:type="dxa"/>
            <w:tcBorders>
              <w:top w:val="single" w:sz="4" w:space="0" w:color="auto"/>
              <w:left w:val="nil"/>
              <w:bottom w:val="nil"/>
              <w:right w:val="single" w:sz="4" w:space="0" w:color="auto"/>
            </w:tcBorders>
            <w:shd w:val="clear" w:color="auto" w:fill="auto"/>
            <w:vAlign w:val="center"/>
          </w:tcPr>
          <w:p w14:paraId="387480B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87B0B4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36B927B" w14:textId="77777777" w:rsidR="00AD5CF4" w:rsidRPr="00C46F01" w:rsidRDefault="00AD5CF4" w:rsidP="00AD5CF4">
            <w:pPr>
              <w:widowControl/>
              <w:autoSpaceDE/>
              <w:autoSpaceDN/>
              <w:adjustRightInd/>
              <w:jc w:val="center"/>
            </w:pPr>
            <w:r w:rsidRPr="00C46F01">
              <w:t>177</w:t>
            </w:r>
          </w:p>
        </w:tc>
      </w:tr>
      <w:tr w:rsidR="00AD5CF4" w:rsidRPr="00C46F01" w14:paraId="36A390B0"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35965BE" w14:textId="77777777" w:rsidR="00AD5CF4" w:rsidRPr="00C46F01" w:rsidRDefault="00AD5CF4" w:rsidP="00AD5CF4">
            <w:pPr>
              <w:widowControl/>
              <w:autoSpaceDE/>
              <w:autoSpaceDN/>
              <w:adjustRightInd/>
              <w:jc w:val="center"/>
            </w:pPr>
            <w:r w:rsidRPr="00C46F01">
              <w:t>ТК 11</w:t>
            </w:r>
          </w:p>
        </w:tc>
        <w:tc>
          <w:tcPr>
            <w:tcW w:w="1134" w:type="dxa"/>
            <w:tcBorders>
              <w:top w:val="nil"/>
              <w:left w:val="nil"/>
              <w:bottom w:val="single" w:sz="4" w:space="0" w:color="auto"/>
              <w:right w:val="nil"/>
            </w:tcBorders>
            <w:shd w:val="clear" w:color="000000" w:fill="FFFFFF"/>
            <w:vAlign w:val="center"/>
          </w:tcPr>
          <w:p w14:paraId="47A1311E" w14:textId="77777777" w:rsidR="00AD5CF4" w:rsidRPr="00C46F01" w:rsidRDefault="00AD5CF4" w:rsidP="00AD5CF4">
            <w:pPr>
              <w:widowControl/>
              <w:autoSpaceDE/>
              <w:autoSpaceDN/>
              <w:adjustRightInd/>
              <w:jc w:val="center"/>
            </w:pPr>
            <w:r w:rsidRPr="00C46F01">
              <w:t>ТК 20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DE638E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422743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8D19B47"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000000" w:fill="FFFFFF"/>
            <w:noWrap/>
            <w:vAlign w:val="center"/>
          </w:tcPr>
          <w:p w14:paraId="2C3ED434" w14:textId="77777777" w:rsidR="00AD5CF4" w:rsidRPr="00C46F01" w:rsidRDefault="00AD5CF4" w:rsidP="00AD5CF4">
            <w:pPr>
              <w:widowControl/>
              <w:autoSpaceDE/>
              <w:autoSpaceDN/>
              <w:adjustRightInd/>
              <w:jc w:val="center"/>
            </w:pPr>
            <w:r w:rsidRPr="00C46F01">
              <w:t>38,0</w:t>
            </w:r>
          </w:p>
        </w:tc>
        <w:tc>
          <w:tcPr>
            <w:tcW w:w="992" w:type="dxa"/>
            <w:tcBorders>
              <w:top w:val="single" w:sz="4" w:space="0" w:color="auto"/>
              <w:left w:val="nil"/>
              <w:bottom w:val="nil"/>
              <w:right w:val="single" w:sz="4" w:space="0" w:color="auto"/>
            </w:tcBorders>
            <w:shd w:val="clear" w:color="auto" w:fill="auto"/>
            <w:vAlign w:val="center"/>
          </w:tcPr>
          <w:p w14:paraId="015F877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8DC990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1E76F3E" w14:textId="77777777" w:rsidR="00AD5CF4" w:rsidRPr="00C46F01" w:rsidRDefault="00AD5CF4" w:rsidP="00AD5CF4">
            <w:pPr>
              <w:widowControl/>
              <w:autoSpaceDE/>
              <w:autoSpaceDN/>
              <w:adjustRightInd/>
              <w:jc w:val="center"/>
            </w:pPr>
            <w:r w:rsidRPr="00C46F01">
              <w:t>177</w:t>
            </w:r>
          </w:p>
        </w:tc>
      </w:tr>
      <w:tr w:rsidR="00AD5CF4" w:rsidRPr="00C46F01" w14:paraId="688FBEB5"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BF290BF" w14:textId="77777777" w:rsidR="00AD5CF4" w:rsidRPr="00C46F01" w:rsidRDefault="00AD5CF4" w:rsidP="00AD5CF4">
            <w:pPr>
              <w:widowControl/>
              <w:autoSpaceDE/>
              <w:autoSpaceDN/>
              <w:adjustRightInd/>
              <w:jc w:val="center"/>
            </w:pPr>
            <w:r w:rsidRPr="00C46F01">
              <w:t>ТК 9</w:t>
            </w:r>
          </w:p>
        </w:tc>
        <w:tc>
          <w:tcPr>
            <w:tcW w:w="1134" w:type="dxa"/>
            <w:tcBorders>
              <w:top w:val="nil"/>
              <w:left w:val="nil"/>
              <w:bottom w:val="single" w:sz="4" w:space="0" w:color="auto"/>
              <w:right w:val="nil"/>
            </w:tcBorders>
            <w:shd w:val="clear" w:color="000000" w:fill="FFFFFF"/>
            <w:vAlign w:val="center"/>
          </w:tcPr>
          <w:p w14:paraId="63A7BCF0" w14:textId="77777777" w:rsidR="00AD5CF4" w:rsidRPr="00C46F01" w:rsidRDefault="00AD5CF4" w:rsidP="00AD5CF4">
            <w:pPr>
              <w:widowControl/>
              <w:autoSpaceDE/>
              <w:autoSpaceDN/>
              <w:adjustRightInd/>
              <w:jc w:val="center"/>
            </w:pPr>
            <w:r w:rsidRPr="00C46F01">
              <w:t>ТК18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5081CF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34B875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394187A" w14:textId="77777777" w:rsidR="00AD5CF4" w:rsidRPr="00C46F01" w:rsidRDefault="00AD5CF4" w:rsidP="00AD5CF4">
            <w:pPr>
              <w:widowControl/>
              <w:autoSpaceDE/>
              <w:autoSpaceDN/>
              <w:adjustRightInd/>
              <w:jc w:val="center"/>
            </w:pPr>
            <w:r w:rsidRPr="00C46F01">
              <w:t>125</w:t>
            </w:r>
          </w:p>
        </w:tc>
        <w:tc>
          <w:tcPr>
            <w:tcW w:w="992" w:type="dxa"/>
            <w:tcBorders>
              <w:top w:val="nil"/>
              <w:left w:val="nil"/>
              <w:bottom w:val="single" w:sz="4" w:space="0" w:color="auto"/>
              <w:right w:val="single" w:sz="4" w:space="0" w:color="auto"/>
            </w:tcBorders>
            <w:shd w:val="clear" w:color="000000" w:fill="FFFFFF"/>
            <w:noWrap/>
            <w:vAlign w:val="center"/>
          </w:tcPr>
          <w:p w14:paraId="737BF488" w14:textId="77777777" w:rsidR="00AD5CF4" w:rsidRPr="00C46F01" w:rsidRDefault="00AD5CF4" w:rsidP="00AD5CF4">
            <w:pPr>
              <w:widowControl/>
              <w:autoSpaceDE/>
              <w:autoSpaceDN/>
              <w:adjustRightInd/>
              <w:jc w:val="center"/>
            </w:pPr>
            <w:r w:rsidRPr="00C46F01">
              <w:t>48,0</w:t>
            </w:r>
          </w:p>
        </w:tc>
        <w:tc>
          <w:tcPr>
            <w:tcW w:w="992" w:type="dxa"/>
            <w:tcBorders>
              <w:top w:val="single" w:sz="4" w:space="0" w:color="auto"/>
              <w:left w:val="nil"/>
              <w:bottom w:val="nil"/>
              <w:right w:val="single" w:sz="4" w:space="0" w:color="auto"/>
            </w:tcBorders>
            <w:shd w:val="clear" w:color="auto" w:fill="auto"/>
            <w:vAlign w:val="center"/>
          </w:tcPr>
          <w:p w14:paraId="7560FB0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48BB5B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EC78D98" w14:textId="77777777" w:rsidR="00AD5CF4" w:rsidRPr="00C46F01" w:rsidRDefault="00AD5CF4" w:rsidP="00AD5CF4">
            <w:pPr>
              <w:widowControl/>
              <w:autoSpaceDE/>
              <w:autoSpaceDN/>
              <w:adjustRightInd/>
              <w:jc w:val="center"/>
            </w:pPr>
            <w:r w:rsidRPr="00C46F01">
              <w:t>177</w:t>
            </w:r>
          </w:p>
        </w:tc>
      </w:tr>
      <w:tr w:rsidR="00AD5CF4" w:rsidRPr="00C46F01" w14:paraId="2A1E96A3"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6D941253" w14:textId="77777777" w:rsidR="00AD5CF4" w:rsidRPr="00C46F01" w:rsidRDefault="00AD5CF4" w:rsidP="00AD5CF4">
            <w:pPr>
              <w:widowControl/>
              <w:autoSpaceDE/>
              <w:autoSpaceDN/>
              <w:adjustRightInd/>
              <w:jc w:val="center"/>
            </w:pPr>
            <w:r w:rsidRPr="00C46F01">
              <w:t>ТК 18</w:t>
            </w:r>
          </w:p>
        </w:tc>
        <w:tc>
          <w:tcPr>
            <w:tcW w:w="1134" w:type="dxa"/>
            <w:tcBorders>
              <w:top w:val="nil"/>
              <w:left w:val="nil"/>
              <w:bottom w:val="single" w:sz="4" w:space="0" w:color="auto"/>
              <w:right w:val="nil"/>
            </w:tcBorders>
            <w:shd w:val="clear" w:color="000000" w:fill="FFFFFF"/>
            <w:vAlign w:val="center"/>
          </w:tcPr>
          <w:p w14:paraId="648FDB8F" w14:textId="77777777" w:rsidR="00AD5CF4" w:rsidRPr="00C46F01" w:rsidRDefault="00AD5CF4" w:rsidP="00AD5CF4">
            <w:pPr>
              <w:widowControl/>
              <w:autoSpaceDE/>
              <w:autoSpaceDN/>
              <w:adjustRightInd/>
              <w:jc w:val="center"/>
            </w:pPr>
            <w:r w:rsidRPr="00C46F01">
              <w:t>ТК 19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DE6DBE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C8E4C4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A107431"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000000" w:fill="FFFFFF"/>
            <w:noWrap/>
            <w:vAlign w:val="center"/>
          </w:tcPr>
          <w:p w14:paraId="04464B14" w14:textId="77777777" w:rsidR="00AD5CF4" w:rsidRPr="00C46F01" w:rsidRDefault="00AD5CF4" w:rsidP="00AD5CF4">
            <w:pPr>
              <w:widowControl/>
              <w:autoSpaceDE/>
              <w:autoSpaceDN/>
              <w:adjustRightInd/>
              <w:jc w:val="center"/>
            </w:pPr>
            <w:r w:rsidRPr="00C46F01">
              <w:t>9,0</w:t>
            </w:r>
          </w:p>
        </w:tc>
        <w:tc>
          <w:tcPr>
            <w:tcW w:w="992" w:type="dxa"/>
            <w:tcBorders>
              <w:top w:val="single" w:sz="4" w:space="0" w:color="auto"/>
              <w:left w:val="nil"/>
              <w:bottom w:val="nil"/>
              <w:right w:val="single" w:sz="4" w:space="0" w:color="auto"/>
            </w:tcBorders>
            <w:shd w:val="clear" w:color="auto" w:fill="auto"/>
            <w:vAlign w:val="center"/>
          </w:tcPr>
          <w:p w14:paraId="17BAF87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ADB8C0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398DB36" w14:textId="77777777" w:rsidR="00AD5CF4" w:rsidRPr="00C46F01" w:rsidRDefault="00AD5CF4" w:rsidP="00AD5CF4">
            <w:pPr>
              <w:widowControl/>
              <w:autoSpaceDE/>
              <w:autoSpaceDN/>
              <w:adjustRightInd/>
              <w:jc w:val="center"/>
            </w:pPr>
            <w:r w:rsidRPr="00C46F01">
              <w:t>177</w:t>
            </w:r>
          </w:p>
        </w:tc>
      </w:tr>
      <w:tr w:rsidR="00AD5CF4" w:rsidRPr="00C46F01" w14:paraId="24944F6F"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285B3E4" w14:textId="77777777" w:rsidR="00AD5CF4" w:rsidRPr="00C46F01" w:rsidRDefault="00AD5CF4" w:rsidP="00AD5CF4">
            <w:pPr>
              <w:widowControl/>
              <w:autoSpaceDE/>
              <w:autoSpaceDN/>
              <w:adjustRightInd/>
              <w:jc w:val="center"/>
            </w:pPr>
            <w:r w:rsidRPr="00C46F01">
              <w:t>ТК 19</w:t>
            </w:r>
          </w:p>
        </w:tc>
        <w:tc>
          <w:tcPr>
            <w:tcW w:w="1134" w:type="dxa"/>
            <w:tcBorders>
              <w:top w:val="nil"/>
              <w:left w:val="nil"/>
              <w:bottom w:val="single" w:sz="4" w:space="0" w:color="auto"/>
              <w:right w:val="nil"/>
            </w:tcBorders>
            <w:shd w:val="clear" w:color="000000" w:fill="FFFFFF"/>
            <w:vAlign w:val="center"/>
          </w:tcPr>
          <w:p w14:paraId="0E533960" w14:textId="77777777" w:rsidR="00AD5CF4" w:rsidRPr="00C46F01" w:rsidRDefault="00AD5CF4" w:rsidP="00AD5CF4">
            <w:pPr>
              <w:widowControl/>
              <w:autoSpaceDE/>
              <w:autoSpaceDN/>
              <w:adjustRightInd/>
              <w:jc w:val="center"/>
            </w:pPr>
            <w:r w:rsidRPr="00C46F01">
              <w:t>ТК 20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9CCE1F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406265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AF89384"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000000" w:fill="FFFFFF"/>
            <w:noWrap/>
            <w:vAlign w:val="center"/>
          </w:tcPr>
          <w:p w14:paraId="5D402198" w14:textId="77777777" w:rsidR="00AD5CF4" w:rsidRPr="00C46F01" w:rsidRDefault="00AD5CF4" w:rsidP="00AD5CF4">
            <w:pPr>
              <w:widowControl/>
              <w:autoSpaceDE/>
              <w:autoSpaceDN/>
              <w:adjustRightInd/>
              <w:jc w:val="center"/>
            </w:pPr>
            <w:r w:rsidRPr="00C46F01">
              <w:t>9,0</w:t>
            </w:r>
          </w:p>
        </w:tc>
        <w:tc>
          <w:tcPr>
            <w:tcW w:w="992" w:type="dxa"/>
            <w:tcBorders>
              <w:top w:val="single" w:sz="4" w:space="0" w:color="auto"/>
              <w:left w:val="nil"/>
              <w:bottom w:val="nil"/>
              <w:right w:val="single" w:sz="4" w:space="0" w:color="auto"/>
            </w:tcBorders>
            <w:shd w:val="clear" w:color="auto" w:fill="auto"/>
            <w:vAlign w:val="center"/>
          </w:tcPr>
          <w:p w14:paraId="00559AC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F1EFCC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2D58677" w14:textId="77777777" w:rsidR="00AD5CF4" w:rsidRPr="00C46F01" w:rsidRDefault="00AD5CF4" w:rsidP="00AD5CF4">
            <w:pPr>
              <w:widowControl/>
              <w:autoSpaceDE/>
              <w:autoSpaceDN/>
              <w:adjustRightInd/>
              <w:jc w:val="center"/>
            </w:pPr>
            <w:r w:rsidRPr="00C46F01">
              <w:t>177</w:t>
            </w:r>
          </w:p>
        </w:tc>
      </w:tr>
      <w:tr w:rsidR="00AD5CF4" w:rsidRPr="00C46F01" w14:paraId="6A2DC669"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68B824BF" w14:textId="77777777" w:rsidR="00AD5CF4" w:rsidRPr="00C46F01" w:rsidRDefault="00AD5CF4" w:rsidP="00AD5CF4">
            <w:pPr>
              <w:widowControl/>
              <w:autoSpaceDE/>
              <w:autoSpaceDN/>
              <w:adjustRightInd/>
              <w:jc w:val="center"/>
            </w:pPr>
            <w:r w:rsidRPr="00C46F01">
              <w:t>ТК 20</w:t>
            </w:r>
          </w:p>
        </w:tc>
        <w:tc>
          <w:tcPr>
            <w:tcW w:w="1134" w:type="dxa"/>
            <w:tcBorders>
              <w:top w:val="nil"/>
              <w:left w:val="nil"/>
              <w:bottom w:val="single" w:sz="4" w:space="0" w:color="auto"/>
              <w:right w:val="nil"/>
            </w:tcBorders>
            <w:shd w:val="clear" w:color="000000" w:fill="FFFFFF"/>
            <w:vAlign w:val="center"/>
          </w:tcPr>
          <w:p w14:paraId="7B66A1E7" w14:textId="77777777" w:rsidR="00AD5CF4" w:rsidRPr="00C46F01" w:rsidRDefault="00AD5CF4" w:rsidP="00AD5CF4">
            <w:pPr>
              <w:widowControl/>
              <w:autoSpaceDE/>
              <w:autoSpaceDN/>
              <w:adjustRightInd/>
              <w:jc w:val="center"/>
            </w:pPr>
            <w:r w:rsidRPr="00C46F01">
              <w:t>ТК 21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B5E180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3CD6B6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A9D8571"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000000" w:fill="FFFFFF"/>
            <w:noWrap/>
            <w:vAlign w:val="center"/>
          </w:tcPr>
          <w:p w14:paraId="5814F6AC" w14:textId="77777777" w:rsidR="00AD5CF4" w:rsidRPr="00C46F01" w:rsidRDefault="00AD5CF4" w:rsidP="00AD5CF4">
            <w:pPr>
              <w:widowControl/>
              <w:autoSpaceDE/>
              <w:autoSpaceDN/>
              <w:adjustRightInd/>
              <w:jc w:val="center"/>
            </w:pPr>
            <w:r w:rsidRPr="00C46F01">
              <w:t>14,0</w:t>
            </w:r>
          </w:p>
        </w:tc>
        <w:tc>
          <w:tcPr>
            <w:tcW w:w="992" w:type="dxa"/>
            <w:tcBorders>
              <w:top w:val="single" w:sz="4" w:space="0" w:color="auto"/>
              <w:left w:val="nil"/>
              <w:bottom w:val="nil"/>
              <w:right w:val="single" w:sz="4" w:space="0" w:color="auto"/>
            </w:tcBorders>
            <w:shd w:val="clear" w:color="auto" w:fill="auto"/>
            <w:vAlign w:val="center"/>
          </w:tcPr>
          <w:p w14:paraId="37480E4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258CC4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3A19DC2" w14:textId="77777777" w:rsidR="00AD5CF4" w:rsidRPr="00C46F01" w:rsidRDefault="00AD5CF4" w:rsidP="00AD5CF4">
            <w:pPr>
              <w:widowControl/>
              <w:autoSpaceDE/>
              <w:autoSpaceDN/>
              <w:adjustRightInd/>
              <w:jc w:val="center"/>
            </w:pPr>
            <w:r w:rsidRPr="00C46F01">
              <w:t>177</w:t>
            </w:r>
          </w:p>
        </w:tc>
      </w:tr>
      <w:tr w:rsidR="00AD5CF4" w:rsidRPr="00C46F01" w14:paraId="5901D52B"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921870D" w14:textId="77777777" w:rsidR="00AD5CF4" w:rsidRPr="00C46F01" w:rsidRDefault="00AD5CF4" w:rsidP="00AD5CF4">
            <w:pPr>
              <w:widowControl/>
              <w:autoSpaceDE/>
              <w:autoSpaceDN/>
              <w:adjustRightInd/>
              <w:jc w:val="center"/>
            </w:pPr>
            <w:r w:rsidRPr="00C46F01">
              <w:t>ТК 21</w:t>
            </w:r>
          </w:p>
        </w:tc>
        <w:tc>
          <w:tcPr>
            <w:tcW w:w="1134" w:type="dxa"/>
            <w:tcBorders>
              <w:top w:val="nil"/>
              <w:left w:val="nil"/>
              <w:bottom w:val="single" w:sz="4" w:space="0" w:color="auto"/>
              <w:right w:val="nil"/>
            </w:tcBorders>
            <w:shd w:val="clear" w:color="000000" w:fill="FFFFFF"/>
            <w:vAlign w:val="center"/>
          </w:tcPr>
          <w:p w14:paraId="164706EB" w14:textId="77777777" w:rsidR="00AD5CF4" w:rsidRPr="00C46F01" w:rsidRDefault="00AD5CF4" w:rsidP="00AD5CF4">
            <w:pPr>
              <w:widowControl/>
              <w:autoSpaceDE/>
              <w:autoSpaceDN/>
              <w:adjustRightInd/>
              <w:jc w:val="center"/>
            </w:pPr>
            <w:r w:rsidRPr="00C46F01">
              <w:t>ТК 22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DE12F5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2E167B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C545B74"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000000" w:fill="FFFFFF"/>
            <w:noWrap/>
            <w:vAlign w:val="center"/>
          </w:tcPr>
          <w:p w14:paraId="6B453CAB" w14:textId="77777777" w:rsidR="00AD5CF4" w:rsidRPr="00C46F01" w:rsidRDefault="00AD5CF4" w:rsidP="00AD5CF4">
            <w:pPr>
              <w:widowControl/>
              <w:autoSpaceDE/>
              <w:autoSpaceDN/>
              <w:adjustRightInd/>
              <w:jc w:val="center"/>
            </w:pPr>
            <w:r w:rsidRPr="00C46F01">
              <w:t>86,0</w:t>
            </w:r>
          </w:p>
        </w:tc>
        <w:tc>
          <w:tcPr>
            <w:tcW w:w="992" w:type="dxa"/>
            <w:tcBorders>
              <w:top w:val="single" w:sz="4" w:space="0" w:color="auto"/>
              <w:left w:val="nil"/>
              <w:bottom w:val="nil"/>
              <w:right w:val="single" w:sz="4" w:space="0" w:color="auto"/>
            </w:tcBorders>
            <w:shd w:val="clear" w:color="auto" w:fill="auto"/>
            <w:vAlign w:val="center"/>
          </w:tcPr>
          <w:p w14:paraId="5A35608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CC6324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A83AFF2" w14:textId="77777777" w:rsidR="00AD5CF4" w:rsidRPr="00C46F01" w:rsidRDefault="00AD5CF4" w:rsidP="00AD5CF4">
            <w:pPr>
              <w:widowControl/>
              <w:autoSpaceDE/>
              <w:autoSpaceDN/>
              <w:adjustRightInd/>
              <w:jc w:val="center"/>
            </w:pPr>
            <w:r w:rsidRPr="00C46F01">
              <w:t>177</w:t>
            </w:r>
          </w:p>
        </w:tc>
      </w:tr>
      <w:tr w:rsidR="00AD5CF4" w:rsidRPr="00C46F01" w14:paraId="445B563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65BAEEF" w14:textId="77777777" w:rsidR="00AD5CF4" w:rsidRPr="00C46F01" w:rsidRDefault="00AD5CF4" w:rsidP="00AD5CF4">
            <w:pPr>
              <w:widowControl/>
              <w:autoSpaceDE/>
              <w:autoSpaceDN/>
              <w:adjustRightInd/>
              <w:jc w:val="center"/>
            </w:pPr>
            <w:r w:rsidRPr="00C46F01">
              <w:t>ТК 22</w:t>
            </w:r>
          </w:p>
        </w:tc>
        <w:tc>
          <w:tcPr>
            <w:tcW w:w="1134" w:type="dxa"/>
            <w:tcBorders>
              <w:top w:val="nil"/>
              <w:left w:val="nil"/>
              <w:bottom w:val="single" w:sz="4" w:space="0" w:color="auto"/>
              <w:right w:val="nil"/>
            </w:tcBorders>
            <w:shd w:val="clear" w:color="000000" w:fill="FFFFFF"/>
            <w:vAlign w:val="center"/>
          </w:tcPr>
          <w:p w14:paraId="7652D845" w14:textId="77777777" w:rsidR="00AD5CF4" w:rsidRPr="00C46F01" w:rsidRDefault="00AD5CF4" w:rsidP="00AD5CF4">
            <w:pPr>
              <w:widowControl/>
              <w:autoSpaceDE/>
              <w:autoSpaceDN/>
              <w:adjustRightInd/>
              <w:jc w:val="center"/>
            </w:pPr>
            <w:r w:rsidRPr="00C46F01">
              <w:t>ТК 23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33FB9E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ECC20C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81117F4"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000000" w:fill="FFFFFF"/>
            <w:noWrap/>
            <w:vAlign w:val="center"/>
          </w:tcPr>
          <w:p w14:paraId="62D0B9F0" w14:textId="77777777" w:rsidR="00AD5CF4" w:rsidRPr="00C46F01" w:rsidRDefault="00AD5CF4" w:rsidP="00AD5CF4">
            <w:pPr>
              <w:widowControl/>
              <w:autoSpaceDE/>
              <w:autoSpaceDN/>
              <w:adjustRightInd/>
              <w:jc w:val="center"/>
            </w:pPr>
            <w:r w:rsidRPr="00C46F01">
              <w:t>63,5</w:t>
            </w:r>
          </w:p>
        </w:tc>
        <w:tc>
          <w:tcPr>
            <w:tcW w:w="992" w:type="dxa"/>
            <w:tcBorders>
              <w:top w:val="single" w:sz="4" w:space="0" w:color="auto"/>
              <w:left w:val="nil"/>
              <w:bottom w:val="nil"/>
              <w:right w:val="single" w:sz="4" w:space="0" w:color="auto"/>
            </w:tcBorders>
            <w:shd w:val="clear" w:color="auto" w:fill="auto"/>
            <w:vAlign w:val="center"/>
          </w:tcPr>
          <w:p w14:paraId="7C7A254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4F4B64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B01EFD9" w14:textId="77777777" w:rsidR="00AD5CF4" w:rsidRPr="00C46F01" w:rsidRDefault="00AD5CF4" w:rsidP="00AD5CF4">
            <w:pPr>
              <w:widowControl/>
              <w:autoSpaceDE/>
              <w:autoSpaceDN/>
              <w:adjustRightInd/>
              <w:jc w:val="center"/>
            </w:pPr>
            <w:r w:rsidRPr="00C46F01">
              <w:t>177</w:t>
            </w:r>
          </w:p>
        </w:tc>
      </w:tr>
      <w:tr w:rsidR="00AD5CF4" w:rsidRPr="00C46F01" w14:paraId="67D07EC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F08261E" w14:textId="77777777" w:rsidR="00AD5CF4" w:rsidRPr="00C46F01" w:rsidRDefault="00AD5CF4" w:rsidP="00AD5CF4">
            <w:pPr>
              <w:widowControl/>
              <w:autoSpaceDE/>
              <w:autoSpaceDN/>
              <w:adjustRightInd/>
              <w:jc w:val="center"/>
            </w:pPr>
            <w:r w:rsidRPr="00C46F01">
              <w:t>ТК 23</w:t>
            </w:r>
          </w:p>
        </w:tc>
        <w:tc>
          <w:tcPr>
            <w:tcW w:w="1134" w:type="dxa"/>
            <w:tcBorders>
              <w:top w:val="nil"/>
              <w:left w:val="nil"/>
              <w:bottom w:val="single" w:sz="4" w:space="0" w:color="auto"/>
              <w:right w:val="nil"/>
            </w:tcBorders>
            <w:shd w:val="clear" w:color="000000" w:fill="FFFFFF"/>
            <w:vAlign w:val="center"/>
          </w:tcPr>
          <w:p w14:paraId="76AB436F" w14:textId="77777777" w:rsidR="00AD5CF4" w:rsidRPr="00C46F01" w:rsidRDefault="00AD5CF4" w:rsidP="00AD5CF4">
            <w:pPr>
              <w:widowControl/>
              <w:autoSpaceDE/>
              <w:autoSpaceDN/>
              <w:adjustRightInd/>
              <w:jc w:val="center"/>
            </w:pPr>
            <w:r w:rsidRPr="00C46F01">
              <w:t>ТК 24</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346E0F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130AC3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34B569A"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000000" w:fill="FFFFFF"/>
            <w:noWrap/>
            <w:vAlign w:val="center"/>
          </w:tcPr>
          <w:p w14:paraId="2C463AC6" w14:textId="77777777" w:rsidR="00AD5CF4" w:rsidRPr="00C46F01" w:rsidRDefault="00AD5CF4" w:rsidP="00AD5CF4">
            <w:pPr>
              <w:widowControl/>
              <w:autoSpaceDE/>
              <w:autoSpaceDN/>
              <w:adjustRightInd/>
              <w:jc w:val="center"/>
            </w:pPr>
            <w:r w:rsidRPr="00C46F01">
              <w:t>6,0</w:t>
            </w:r>
          </w:p>
        </w:tc>
        <w:tc>
          <w:tcPr>
            <w:tcW w:w="992" w:type="dxa"/>
            <w:tcBorders>
              <w:top w:val="single" w:sz="4" w:space="0" w:color="auto"/>
              <w:left w:val="nil"/>
              <w:bottom w:val="nil"/>
              <w:right w:val="single" w:sz="4" w:space="0" w:color="auto"/>
            </w:tcBorders>
            <w:shd w:val="clear" w:color="auto" w:fill="auto"/>
            <w:vAlign w:val="center"/>
          </w:tcPr>
          <w:p w14:paraId="1D4975E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63CECB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A5130F9" w14:textId="77777777" w:rsidR="00AD5CF4" w:rsidRPr="00C46F01" w:rsidRDefault="00AD5CF4" w:rsidP="00AD5CF4">
            <w:pPr>
              <w:widowControl/>
              <w:autoSpaceDE/>
              <w:autoSpaceDN/>
              <w:adjustRightInd/>
              <w:jc w:val="center"/>
            </w:pPr>
            <w:r w:rsidRPr="00C46F01">
              <w:t>177</w:t>
            </w:r>
          </w:p>
        </w:tc>
      </w:tr>
      <w:tr w:rsidR="00AD5CF4" w:rsidRPr="00C46F01" w14:paraId="322C1EC1"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49D36BE" w14:textId="77777777" w:rsidR="00AD5CF4" w:rsidRPr="00C46F01" w:rsidRDefault="00AD5CF4" w:rsidP="00AD5CF4">
            <w:pPr>
              <w:widowControl/>
              <w:autoSpaceDE/>
              <w:autoSpaceDN/>
              <w:adjustRightInd/>
              <w:jc w:val="center"/>
            </w:pPr>
            <w:r w:rsidRPr="00C46F01">
              <w:t>ТК 24</w:t>
            </w:r>
          </w:p>
        </w:tc>
        <w:tc>
          <w:tcPr>
            <w:tcW w:w="1134" w:type="dxa"/>
            <w:tcBorders>
              <w:top w:val="nil"/>
              <w:left w:val="nil"/>
              <w:bottom w:val="single" w:sz="4" w:space="0" w:color="auto"/>
              <w:right w:val="nil"/>
            </w:tcBorders>
            <w:shd w:val="clear" w:color="000000" w:fill="FFFFFF"/>
            <w:vAlign w:val="center"/>
          </w:tcPr>
          <w:p w14:paraId="5E4A00AC" w14:textId="77777777" w:rsidR="00AD5CF4" w:rsidRPr="00C46F01" w:rsidRDefault="00AD5CF4" w:rsidP="00AD5CF4">
            <w:pPr>
              <w:widowControl/>
              <w:autoSpaceDE/>
              <w:autoSpaceDN/>
              <w:adjustRightInd/>
              <w:jc w:val="center"/>
            </w:pPr>
            <w:r w:rsidRPr="00C46F01">
              <w:t>ТК 25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808A4A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EA21A5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BD8B2B4"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000000" w:fill="FFFFFF"/>
            <w:noWrap/>
            <w:vAlign w:val="center"/>
          </w:tcPr>
          <w:p w14:paraId="134C60FC" w14:textId="77777777" w:rsidR="00AD5CF4" w:rsidRPr="00C46F01" w:rsidRDefault="00AD5CF4" w:rsidP="00AD5CF4">
            <w:pPr>
              <w:widowControl/>
              <w:autoSpaceDE/>
              <w:autoSpaceDN/>
              <w:adjustRightInd/>
              <w:jc w:val="center"/>
            </w:pPr>
            <w:r w:rsidRPr="00C46F01">
              <w:t>30,2</w:t>
            </w:r>
          </w:p>
        </w:tc>
        <w:tc>
          <w:tcPr>
            <w:tcW w:w="992" w:type="dxa"/>
            <w:tcBorders>
              <w:top w:val="single" w:sz="4" w:space="0" w:color="auto"/>
              <w:left w:val="nil"/>
              <w:bottom w:val="nil"/>
              <w:right w:val="single" w:sz="4" w:space="0" w:color="auto"/>
            </w:tcBorders>
            <w:shd w:val="clear" w:color="auto" w:fill="auto"/>
            <w:vAlign w:val="center"/>
          </w:tcPr>
          <w:p w14:paraId="743162D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5AA7E6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8C0A950" w14:textId="77777777" w:rsidR="00AD5CF4" w:rsidRPr="00C46F01" w:rsidRDefault="00AD5CF4" w:rsidP="00AD5CF4">
            <w:pPr>
              <w:widowControl/>
              <w:autoSpaceDE/>
              <w:autoSpaceDN/>
              <w:adjustRightInd/>
              <w:jc w:val="center"/>
            </w:pPr>
            <w:r w:rsidRPr="00C46F01">
              <w:t>177</w:t>
            </w:r>
          </w:p>
        </w:tc>
      </w:tr>
      <w:tr w:rsidR="00AD5CF4" w:rsidRPr="00C46F01" w14:paraId="0EC5F933"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61A4B0E5" w14:textId="77777777" w:rsidR="00AD5CF4" w:rsidRPr="00C46F01" w:rsidRDefault="00AD5CF4" w:rsidP="00AD5CF4">
            <w:pPr>
              <w:widowControl/>
              <w:autoSpaceDE/>
              <w:autoSpaceDN/>
              <w:adjustRightInd/>
              <w:jc w:val="center"/>
            </w:pPr>
            <w:r w:rsidRPr="00C46F01">
              <w:t>ТК 24</w:t>
            </w:r>
          </w:p>
        </w:tc>
        <w:tc>
          <w:tcPr>
            <w:tcW w:w="1134" w:type="dxa"/>
            <w:tcBorders>
              <w:top w:val="nil"/>
              <w:left w:val="nil"/>
              <w:bottom w:val="single" w:sz="4" w:space="0" w:color="auto"/>
              <w:right w:val="nil"/>
            </w:tcBorders>
            <w:shd w:val="clear" w:color="000000" w:fill="FFFFFF"/>
            <w:vAlign w:val="center"/>
          </w:tcPr>
          <w:p w14:paraId="062338C8" w14:textId="77777777" w:rsidR="00AD5CF4" w:rsidRPr="00C46F01" w:rsidRDefault="00AD5CF4" w:rsidP="00AD5CF4">
            <w:pPr>
              <w:widowControl/>
              <w:autoSpaceDE/>
              <w:autoSpaceDN/>
              <w:adjustRightInd/>
              <w:jc w:val="center"/>
            </w:pPr>
            <w:r w:rsidRPr="00C46F01">
              <w:t>ТК 26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046003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883E4B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6EB6342"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000000" w:fill="FFFFFF"/>
            <w:noWrap/>
            <w:vAlign w:val="center"/>
          </w:tcPr>
          <w:p w14:paraId="2F4B95B9" w14:textId="77777777" w:rsidR="00AD5CF4" w:rsidRPr="00C46F01" w:rsidRDefault="00AD5CF4" w:rsidP="00AD5CF4">
            <w:pPr>
              <w:widowControl/>
              <w:autoSpaceDE/>
              <w:autoSpaceDN/>
              <w:adjustRightInd/>
              <w:jc w:val="center"/>
            </w:pPr>
            <w:r w:rsidRPr="00C46F01">
              <w:t>43,0</w:t>
            </w:r>
          </w:p>
        </w:tc>
        <w:tc>
          <w:tcPr>
            <w:tcW w:w="992" w:type="dxa"/>
            <w:tcBorders>
              <w:top w:val="single" w:sz="4" w:space="0" w:color="auto"/>
              <w:left w:val="nil"/>
              <w:bottom w:val="nil"/>
              <w:right w:val="single" w:sz="4" w:space="0" w:color="auto"/>
            </w:tcBorders>
            <w:shd w:val="clear" w:color="auto" w:fill="auto"/>
            <w:vAlign w:val="center"/>
          </w:tcPr>
          <w:p w14:paraId="01BB9D4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58D295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3780789" w14:textId="77777777" w:rsidR="00AD5CF4" w:rsidRPr="00C46F01" w:rsidRDefault="00AD5CF4" w:rsidP="00AD5CF4">
            <w:pPr>
              <w:widowControl/>
              <w:autoSpaceDE/>
              <w:autoSpaceDN/>
              <w:adjustRightInd/>
              <w:jc w:val="center"/>
            </w:pPr>
            <w:r w:rsidRPr="00C46F01">
              <w:t>177</w:t>
            </w:r>
          </w:p>
        </w:tc>
      </w:tr>
      <w:tr w:rsidR="00AD5CF4" w:rsidRPr="00C46F01" w14:paraId="39203A6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BF5D89E" w14:textId="77777777" w:rsidR="00AD5CF4" w:rsidRPr="00C46F01" w:rsidRDefault="00AD5CF4" w:rsidP="00AD5CF4">
            <w:pPr>
              <w:widowControl/>
              <w:autoSpaceDE/>
              <w:autoSpaceDN/>
              <w:adjustRightInd/>
              <w:jc w:val="center"/>
            </w:pPr>
            <w:r w:rsidRPr="00C46F01">
              <w:t>ТК 26</w:t>
            </w:r>
          </w:p>
        </w:tc>
        <w:tc>
          <w:tcPr>
            <w:tcW w:w="1134" w:type="dxa"/>
            <w:tcBorders>
              <w:top w:val="nil"/>
              <w:left w:val="nil"/>
              <w:bottom w:val="single" w:sz="4" w:space="0" w:color="auto"/>
              <w:right w:val="nil"/>
            </w:tcBorders>
            <w:shd w:val="clear" w:color="000000" w:fill="FFFFFF"/>
            <w:vAlign w:val="center"/>
          </w:tcPr>
          <w:p w14:paraId="0183FCFE" w14:textId="77777777" w:rsidR="00AD5CF4" w:rsidRPr="00C46F01" w:rsidRDefault="00AD5CF4" w:rsidP="00AD5CF4">
            <w:pPr>
              <w:widowControl/>
              <w:autoSpaceDE/>
              <w:autoSpaceDN/>
              <w:adjustRightInd/>
              <w:jc w:val="center"/>
            </w:pPr>
            <w:r w:rsidRPr="00C46F01">
              <w:t>ТК 27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F8D5CB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D2A940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57E852C"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000000" w:fill="FFFFFF"/>
            <w:noWrap/>
            <w:vAlign w:val="center"/>
          </w:tcPr>
          <w:p w14:paraId="71C7C9A4" w14:textId="77777777" w:rsidR="00AD5CF4" w:rsidRPr="00C46F01" w:rsidRDefault="00AD5CF4" w:rsidP="00AD5CF4">
            <w:pPr>
              <w:widowControl/>
              <w:autoSpaceDE/>
              <w:autoSpaceDN/>
              <w:adjustRightInd/>
              <w:jc w:val="center"/>
            </w:pPr>
            <w:r w:rsidRPr="00C46F01">
              <w:t>20,0</w:t>
            </w:r>
          </w:p>
        </w:tc>
        <w:tc>
          <w:tcPr>
            <w:tcW w:w="992" w:type="dxa"/>
            <w:tcBorders>
              <w:top w:val="single" w:sz="4" w:space="0" w:color="auto"/>
              <w:left w:val="nil"/>
              <w:bottom w:val="nil"/>
              <w:right w:val="single" w:sz="4" w:space="0" w:color="auto"/>
            </w:tcBorders>
            <w:shd w:val="clear" w:color="auto" w:fill="auto"/>
            <w:vAlign w:val="center"/>
          </w:tcPr>
          <w:p w14:paraId="188F7E8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3F6EFA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355440B" w14:textId="77777777" w:rsidR="00AD5CF4" w:rsidRPr="00C46F01" w:rsidRDefault="00AD5CF4" w:rsidP="00AD5CF4">
            <w:pPr>
              <w:widowControl/>
              <w:autoSpaceDE/>
              <w:autoSpaceDN/>
              <w:adjustRightInd/>
              <w:jc w:val="center"/>
            </w:pPr>
            <w:r w:rsidRPr="00C46F01">
              <w:t>177</w:t>
            </w:r>
          </w:p>
        </w:tc>
      </w:tr>
      <w:tr w:rsidR="00AD5CF4" w:rsidRPr="00C46F01" w14:paraId="65CA626D"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46E5F09" w14:textId="77777777" w:rsidR="00AD5CF4" w:rsidRPr="00C46F01" w:rsidRDefault="00AD5CF4" w:rsidP="00AD5CF4">
            <w:pPr>
              <w:widowControl/>
              <w:autoSpaceDE/>
              <w:autoSpaceDN/>
              <w:adjustRightInd/>
              <w:jc w:val="center"/>
            </w:pPr>
            <w:r w:rsidRPr="00C46F01">
              <w:t>ТК 27</w:t>
            </w:r>
          </w:p>
        </w:tc>
        <w:tc>
          <w:tcPr>
            <w:tcW w:w="1134" w:type="dxa"/>
            <w:tcBorders>
              <w:top w:val="nil"/>
              <w:left w:val="nil"/>
              <w:bottom w:val="single" w:sz="4" w:space="0" w:color="auto"/>
              <w:right w:val="nil"/>
            </w:tcBorders>
            <w:shd w:val="clear" w:color="000000" w:fill="FFFFFF"/>
            <w:vAlign w:val="center"/>
          </w:tcPr>
          <w:p w14:paraId="3940A447" w14:textId="77777777" w:rsidR="00AD5CF4" w:rsidRPr="00C46F01" w:rsidRDefault="00AD5CF4" w:rsidP="00AD5CF4">
            <w:pPr>
              <w:widowControl/>
              <w:autoSpaceDE/>
              <w:autoSpaceDN/>
              <w:adjustRightInd/>
              <w:jc w:val="center"/>
            </w:pPr>
            <w:r w:rsidRPr="00C46F01">
              <w:t>ТК 28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FEB009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583C2E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AD819F6" w14:textId="77777777" w:rsidR="00AD5CF4" w:rsidRPr="00C46F01" w:rsidRDefault="00AD5CF4" w:rsidP="00AD5CF4">
            <w:pPr>
              <w:widowControl/>
              <w:autoSpaceDE/>
              <w:autoSpaceDN/>
              <w:adjustRightInd/>
              <w:jc w:val="center"/>
            </w:pPr>
            <w:r w:rsidRPr="00C46F01">
              <w:t>150</w:t>
            </w:r>
          </w:p>
        </w:tc>
        <w:tc>
          <w:tcPr>
            <w:tcW w:w="992" w:type="dxa"/>
            <w:tcBorders>
              <w:top w:val="nil"/>
              <w:left w:val="nil"/>
              <w:bottom w:val="single" w:sz="4" w:space="0" w:color="auto"/>
              <w:right w:val="single" w:sz="4" w:space="0" w:color="auto"/>
            </w:tcBorders>
            <w:shd w:val="clear" w:color="000000" w:fill="FFFFFF"/>
            <w:noWrap/>
            <w:vAlign w:val="center"/>
          </w:tcPr>
          <w:p w14:paraId="2F68E5AF" w14:textId="77777777" w:rsidR="00AD5CF4" w:rsidRPr="00C46F01" w:rsidRDefault="00AD5CF4" w:rsidP="00AD5CF4">
            <w:pPr>
              <w:widowControl/>
              <w:autoSpaceDE/>
              <w:autoSpaceDN/>
              <w:adjustRightInd/>
              <w:jc w:val="center"/>
            </w:pPr>
            <w:r w:rsidRPr="00C46F01">
              <w:t>39,0</w:t>
            </w:r>
          </w:p>
        </w:tc>
        <w:tc>
          <w:tcPr>
            <w:tcW w:w="992" w:type="dxa"/>
            <w:tcBorders>
              <w:top w:val="single" w:sz="4" w:space="0" w:color="auto"/>
              <w:left w:val="nil"/>
              <w:bottom w:val="nil"/>
              <w:right w:val="single" w:sz="4" w:space="0" w:color="auto"/>
            </w:tcBorders>
            <w:shd w:val="clear" w:color="auto" w:fill="auto"/>
            <w:vAlign w:val="center"/>
          </w:tcPr>
          <w:p w14:paraId="664032F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7EFA65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FCC2593" w14:textId="77777777" w:rsidR="00AD5CF4" w:rsidRPr="00C46F01" w:rsidRDefault="00AD5CF4" w:rsidP="00AD5CF4">
            <w:pPr>
              <w:widowControl/>
              <w:autoSpaceDE/>
              <w:autoSpaceDN/>
              <w:adjustRightInd/>
              <w:jc w:val="center"/>
            </w:pPr>
            <w:r w:rsidRPr="00C46F01">
              <w:t>177</w:t>
            </w:r>
          </w:p>
        </w:tc>
      </w:tr>
      <w:tr w:rsidR="00AD5CF4" w:rsidRPr="00C46F01" w14:paraId="4CA17C1D"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02ECA43" w14:textId="77777777" w:rsidR="00AD5CF4" w:rsidRPr="00C46F01" w:rsidRDefault="00AD5CF4" w:rsidP="00AD5CF4">
            <w:pPr>
              <w:widowControl/>
              <w:autoSpaceDE/>
              <w:autoSpaceDN/>
              <w:adjustRightInd/>
              <w:jc w:val="center"/>
            </w:pPr>
            <w:r w:rsidRPr="00C46F01">
              <w:t>ТК 28</w:t>
            </w:r>
          </w:p>
        </w:tc>
        <w:tc>
          <w:tcPr>
            <w:tcW w:w="1134" w:type="dxa"/>
            <w:tcBorders>
              <w:top w:val="nil"/>
              <w:left w:val="nil"/>
              <w:bottom w:val="single" w:sz="4" w:space="0" w:color="auto"/>
              <w:right w:val="nil"/>
            </w:tcBorders>
            <w:shd w:val="clear" w:color="000000" w:fill="FFFFFF"/>
            <w:vAlign w:val="center"/>
          </w:tcPr>
          <w:p w14:paraId="3E123DF0" w14:textId="77777777" w:rsidR="00AD5CF4" w:rsidRPr="00C46F01" w:rsidRDefault="00AD5CF4" w:rsidP="00AD5CF4">
            <w:pPr>
              <w:widowControl/>
              <w:autoSpaceDE/>
              <w:autoSpaceDN/>
              <w:adjustRightInd/>
              <w:jc w:val="center"/>
            </w:pPr>
            <w:r w:rsidRPr="00C46F01">
              <w:t>ТК 29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CDEF29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00E1D0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87C1431"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7B1F91CF" w14:textId="77777777" w:rsidR="00AD5CF4" w:rsidRPr="00C46F01" w:rsidRDefault="00AD5CF4" w:rsidP="00AD5CF4">
            <w:pPr>
              <w:widowControl/>
              <w:autoSpaceDE/>
              <w:autoSpaceDN/>
              <w:adjustRightInd/>
              <w:jc w:val="center"/>
            </w:pPr>
            <w:r w:rsidRPr="00C46F01">
              <w:t>28,0</w:t>
            </w:r>
          </w:p>
        </w:tc>
        <w:tc>
          <w:tcPr>
            <w:tcW w:w="992" w:type="dxa"/>
            <w:tcBorders>
              <w:top w:val="single" w:sz="4" w:space="0" w:color="auto"/>
              <w:left w:val="nil"/>
              <w:bottom w:val="nil"/>
              <w:right w:val="single" w:sz="4" w:space="0" w:color="auto"/>
            </w:tcBorders>
            <w:shd w:val="clear" w:color="auto" w:fill="auto"/>
            <w:vAlign w:val="center"/>
          </w:tcPr>
          <w:p w14:paraId="0529B5A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C2985A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FFA33C9" w14:textId="77777777" w:rsidR="00AD5CF4" w:rsidRPr="00C46F01" w:rsidRDefault="00AD5CF4" w:rsidP="00AD5CF4">
            <w:pPr>
              <w:widowControl/>
              <w:autoSpaceDE/>
              <w:autoSpaceDN/>
              <w:adjustRightInd/>
              <w:jc w:val="center"/>
            </w:pPr>
            <w:r w:rsidRPr="00C46F01">
              <w:t>177</w:t>
            </w:r>
          </w:p>
        </w:tc>
      </w:tr>
      <w:tr w:rsidR="00AD5CF4" w:rsidRPr="00C46F01" w14:paraId="1DDA0DA3"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6A23330F" w14:textId="77777777" w:rsidR="00AD5CF4" w:rsidRPr="00C46F01" w:rsidRDefault="00AD5CF4" w:rsidP="00AD5CF4">
            <w:pPr>
              <w:widowControl/>
              <w:autoSpaceDE/>
              <w:autoSpaceDN/>
              <w:adjustRightInd/>
              <w:jc w:val="center"/>
            </w:pPr>
            <w:r w:rsidRPr="00C46F01">
              <w:t>ТК 29</w:t>
            </w:r>
          </w:p>
        </w:tc>
        <w:tc>
          <w:tcPr>
            <w:tcW w:w="1134" w:type="dxa"/>
            <w:tcBorders>
              <w:top w:val="nil"/>
              <w:left w:val="nil"/>
              <w:bottom w:val="single" w:sz="4" w:space="0" w:color="auto"/>
              <w:right w:val="nil"/>
            </w:tcBorders>
            <w:shd w:val="clear" w:color="000000" w:fill="FFFFFF"/>
            <w:vAlign w:val="center"/>
          </w:tcPr>
          <w:p w14:paraId="636AAE13" w14:textId="77777777" w:rsidR="00AD5CF4" w:rsidRPr="00C46F01" w:rsidRDefault="00AD5CF4" w:rsidP="00AD5CF4">
            <w:pPr>
              <w:widowControl/>
              <w:autoSpaceDE/>
              <w:autoSpaceDN/>
              <w:adjustRightInd/>
              <w:jc w:val="center"/>
            </w:pPr>
            <w:r w:rsidRPr="00C46F01">
              <w:t>ТК 30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EA4F0C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8B524D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853D25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12B9BD03" w14:textId="77777777" w:rsidR="00AD5CF4" w:rsidRPr="00C46F01" w:rsidRDefault="00AD5CF4" w:rsidP="00AD5CF4">
            <w:pPr>
              <w:widowControl/>
              <w:autoSpaceDE/>
              <w:autoSpaceDN/>
              <w:adjustRightInd/>
              <w:jc w:val="center"/>
            </w:pPr>
            <w:r w:rsidRPr="00C46F01">
              <w:t>47,0</w:t>
            </w:r>
          </w:p>
        </w:tc>
        <w:tc>
          <w:tcPr>
            <w:tcW w:w="992" w:type="dxa"/>
            <w:tcBorders>
              <w:top w:val="single" w:sz="4" w:space="0" w:color="auto"/>
              <w:left w:val="nil"/>
              <w:bottom w:val="nil"/>
              <w:right w:val="single" w:sz="4" w:space="0" w:color="auto"/>
            </w:tcBorders>
            <w:shd w:val="clear" w:color="auto" w:fill="auto"/>
            <w:vAlign w:val="center"/>
          </w:tcPr>
          <w:p w14:paraId="7A94C84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8D4EBE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B6A7367" w14:textId="77777777" w:rsidR="00AD5CF4" w:rsidRPr="00C46F01" w:rsidRDefault="00AD5CF4" w:rsidP="00AD5CF4">
            <w:pPr>
              <w:widowControl/>
              <w:autoSpaceDE/>
              <w:autoSpaceDN/>
              <w:adjustRightInd/>
              <w:jc w:val="center"/>
            </w:pPr>
            <w:r w:rsidRPr="00C46F01">
              <w:t>177</w:t>
            </w:r>
          </w:p>
        </w:tc>
      </w:tr>
      <w:tr w:rsidR="00AD5CF4" w:rsidRPr="00C46F01" w14:paraId="7FF3DA95"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149EA2D" w14:textId="77777777" w:rsidR="00AD5CF4" w:rsidRPr="00C46F01" w:rsidRDefault="00AD5CF4" w:rsidP="00AD5CF4">
            <w:pPr>
              <w:widowControl/>
              <w:autoSpaceDE/>
              <w:autoSpaceDN/>
              <w:adjustRightInd/>
              <w:jc w:val="center"/>
            </w:pPr>
            <w:r w:rsidRPr="00C46F01">
              <w:t>ТК 30</w:t>
            </w:r>
          </w:p>
        </w:tc>
        <w:tc>
          <w:tcPr>
            <w:tcW w:w="1134" w:type="dxa"/>
            <w:tcBorders>
              <w:top w:val="nil"/>
              <w:left w:val="nil"/>
              <w:bottom w:val="single" w:sz="4" w:space="0" w:color="auto"/>
              <w:right w:val="nil"/>
            </w:tcBorders>
            <w:shd w:val="clear" w:color="000000" w:fill="FFFFFF"/>
            <w:vAlign w:val="center"/>
          </w:tcPr>
          <w:p w14:paraId="1BA99086" w14:textId="77777777" w:rsidR="00AD5CF4" w:rsidRPr="00C46F01" w:rsidRDefault="00AD5CF4" w:rsidP="00AD5CF4">
            <w:pPr>
              <w:widowControl/>
              <w:autoSpaceDE/>
              <w:autoSpaceDN/>
              <w:adjustRightInd/>
              <w:jc w:val="center"/>
            </w:pPr>
            <w:r w:rsidRPr="00C46F01">
              <w:t>ТК 31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31A25C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D28B0A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D0E5462"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79C7F948" w14:textId="77777777" w:rsidR="00AD5CF4" w:rsidRPr="00C46F01" w:rsidRDefault="00AD5CF4" w:rsidP="00AD5CF4">
            <w:pPr>
              <w:widowControl/>
              <w:autoSpaceDE/>
              <w:autoSpaceDN/>
              <w:adjustRightInd/>
              <w:jc w:val="center"/>
            </w:pPr>
            <w:r w:rsidRPr="00C46F01">
              <w:t>103,0</w:t>
            </w:r>
          </w:p>
        </w:tc>
        <w:tc>
          <w:tcPr>
            <w:tcW w:w="992" w:type="dxa"/>
            <w:tcBorders>
              <w:top w:val="single" w:sz="4" w:space="0" w:color="auto"/>
              <w:left w:val="nil"/>
              <w:bottom w:val="nil"/>
              <w:right w:val="single" w:sz="4" w:space="0" w:color="auto"/>
            </w:tcBorders>
            <w:shd w:val="clear" w:color="auto" w:fill="auto"/>
            <w:vAlign w:val="center"/>
          </w:tcPr>
          <w:p w14:paraId="07B33C8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225431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A8B6022" w14:textId="77777777" w:rsidR="00AD5CF4" w:rsidRPr="00C46F01" w:rsidRDefault="00AD5CF4" w:rsidP="00AD5CF4">
            <w:pPr>
              <w:widowControl/>
              <w:autoSpaceDE/>
              <w:autoSpaceDN/>
              <w:adjustRightInd/>
              <w:jc w:val="center"/>
            </w:pPr>
            <w:r w:rsidRPr="00C46F01">
              <w:t>177</w:t>
            </w:r>
          </w:p>
        </w:tc>
      </w:tr>
      <w:tr w:rsidR="00AD5CF4" w:rsidRPr="00C46F01" w14:paraId="68ECBF1B"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9157BFE" w14:textId="77777777" w:rsidR="00AD5CF4" w:rsidRPr="00C46F01" w:rsidRDefault="00AD5CF4" w:rsidP="00AD5CF4">
            <w:pPr>
              <w:widowControl/>
              <w:autoSpaceDE/>
              <w:autoSpaceDN/>
              <w:adjustRightInd/>
              <w:jc w:val="center"/>
            </w:pPr>
            <w:r w:rsidRPr="00C46F01">
              <w:t>ТК 31</w:t>
            </w:r>
          </w:p>
        </w:tc>
        <w:tc>
          <w:tcPr>
            <w:tcW w:w="1134" w:type="dxa"/>
            <w:tcBorders>
              <w:top w:val="nil"/>
              <w:left w:val="nil"/>
              <w:bottom w:val="single" w:sz="4" w:space="0" w:color="auto"/>
              <w:right w:val="nil"/>
            </w:tcBorders>
            <w:shd w:val="clear" w:color="000000" w:fill="FFFFFF"/>
            <w:vAlign w:val="center"/>
          </w:tcPr>
          <w:p w14:paraId="58428E79" w14:textId="77777777" w:rsidR="00AD5CF4" w:rsidRPr="00C46F01" w:rsidRDefault="00AD5CF4" w:rsidP="00AD5CF4">
            <w:pPr>
              <w:widowControl/>
              <w:autoSpaceDE/>
              <w:autoSpaceDN/>
              <w:adjustRightInd/>
              <w:jc w:val="center"/>
            </w:pPr>
            <w:r w:rsidRPr="00C46F01">
              <w:t>Скв.1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C60919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FBD712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1AB645F"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37368420" w14:textId="77777777" w:rsidR="00AD5CF4" w:rsidRPr="00C46F01" w:rsidRDefault="00AD5CF4" w:rsidP="00AD5CF4">
            <w:pPr>
              <w:widowControl/>
              <w:autoSpaceDE/>
              <w:autoSpaceDN/>
              <w:adjustRightInd/>
              <w:jc w:val="center"/>
            </w:pPr>
            <w:r w:rsidRPr="00C46F01">
              <w:t>30,0</w:t>
            </w:r>
          </w:p>
        </w:tc>
        <w:tc>
          <w:tcPr>
            <w:tcW w:w="992" w:type="dxa"/>
            <w:tcBorders>
              <w:top w:val="single" w:sz="4" w:space="0" w:color="auto"/>
              <w:left w:val="nil"/>
              <w:bottom w:val="nil"/>
              <w:right w:val="single" w:sz="4" w:space="0" w:color="auto"/>
            </w:tcBorders>
            <w:shd w:val="clear" w:color="auto" w:fill="auto"/>
            <w:vAlign w:val="center"/>
          </w:tcPr>
          <w:p w14:paraId="4177A3E1"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5D6C9E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C0D651C" w14:textId="77777777" w:rsidR="00AD5CF4" w:rsidRPr="00C46F01" w:rsidRDefault="00AD5CF4" w:rsidP="00AD5CF4">
            <w:pPr>
              <w:widowControl/>
              <w:autoSpaceDE/>
              <w:autoSpaceDN/>
              <w:adjustRightInd/>
              <w:jc w:val="center"/>
            </w:pPr>
            <w:r w:rsidRPr="00C46F01">
              <w:t>177</w:t>
            </w:r>
          </w:p>
        </w:tc>
      </w:tr>
      <w:tr w:rsidR="00AD5CF4" w:rsidRPr="00C46F01" w14:paraId="2DA1AF83"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D6C6A24" w14:textId="77777777" w:rsidR="00AD5CF4" w:rsidRPr="00C46F01" w:rsidRDefault="00AD5CF4" w:rsidP="00AD5CF4">
            <w:pPr>
              <w:widowControl/>
              <w:autoSpaceDE/>
              <w:autoSpaceDN/>
              <w:adjustRightInd/>
              <w:jc w:val="center"/>
            </w:pPr>
            <w:r w:rsidRPr="00C46F01">
              <w:t>ТК 2</w:t>
            </w:r>
          </w:p>
        </w:tc>
        <w:tc>
          <w:tcPr>
            <w:tcW w:w="1134" w:type="dxa"/>
            <w:tcBorders>
              <w:top w:val="nil"/>
              <w:left w:val="nil"/>
              <w:bottom w:val="single" w:sz="4" w:space="0" w:color="auto"/>
              <w:right w:val="nil"/>
            </w:tcBorders>
            <w:shd w:val="clear" w:color="000000" w:fill="FFFFFF"/>
            <w:vAlign w:val="center"/>
          </w:tcPr>
          <w:p w14:paraId="2330C02C" w14:textId="77777777" w:rsidR="00AD5CF4" w:rsidRPr="00C46F01" w:rsidRDefault="00AD5CF4" w:rsidP="00AD5CF4">
            <w:pPr>
              <w:widowControl/>
              <w:autoSpaceDE/>
              <w:autoSpaceDN/>
              <w:adjustRightInd/>
              <w:jc w:val="center"/>
            </w:pPr>
            <w:r w:rsidRPr="00C46F01">
              <w:t>ТК 75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0490A5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D1E617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18E762B"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5157F1DD" w14:textId="77777777" w:rsidR="00AD5CF4" w:rsidRPr="00C46F01" w:rsidRDefault="00AD5CF4" w:rsidP="00AD5CF4">
            <w:pPr>
              <w:widowControl/>
              <w:autoSpaceDE/>
              <w:autoSpaceDN/>
              <w:adjustRightInd/>
              <w:jc w:val="center"/>
            </w:pPr>
            <w:r w:rsidRPr="00C46F01">
              <w:t>143,0</w:t>
            </w:r>
          </w:p>
        </w:tc>
        <w:tc>
          <w:tcPr>
            <w:tcW w:w="992" w:type="dxa"/>
            <w:tcBorders>
              <w:top w:val="single" w:sz="4" w:space="0" w:color="auto"/>
              <w:left w:val="nil"/>
              <w:bottom w:val="nil"/>
              <w:right w:val="single" w:sz="4" w:space="0" w:color="auto"/>
            </w:tcBorders>
            <w:shd w:val="clear" w:color="auto" w:fill="auto"/>
            <w:vAlign w:val="center"/>
          </w:tcPr>
          <w:p w14:paraId="35E6858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79C591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41390AA" w14:textId="77777777" w:rsidR="00AD5CF4" w:rsidRPr="00C46F01" w:rsidRDefault="00AD5CF4" w:rsidP="00AD5CF4">
            <w:pPr>
              <w:widowControl/>
              <w:autoSpaceDE/>
              <w:autoSpaceDN/>
              <w:adjustRightInd/>
              <w:jc w:val="center"/>
            </w:pPr>
            <w:r w:rsidRPr="00C46F01">
              <w:t>177</w:t>
            </w:r>
          </w:p>
        </w:tc>
      </w:tr>
      <w:tr w:rsidR="00AD5CF4" w:rsidRPr="00C46F01" w14:paraId="24AD8085"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ED701D8" w14:textId="77777777" w:rsidR="00AD5CF4" w:rsidRPr="00C46F01" w:rsidRDefault="00AD5CF4" w:rsidP="00AD5CF4">
            <w:pPr>
              <w:widowControl/>
              <w:autoSpaceDE/>
              <w:autoSpaceDN/>
              <w:adjustRightInd/>
              <w:jc w:val="center"/>
            </w:pPr>
            <w:r w:rsidRPr="00C46F01">
              <w:t>ТК 75</w:t>
            </w:r>
          </w:p>
        </w:tc>
        <w:tc>
          <w:tcPr>
            <w:tcW w:w="1134" w:type="dxa"/>
            <w:tcBorders>
              <w:top w:val="nil"/>
              <w:left w:val="nil"/>
              <w:bottom w:val="single" w:sz="4" w:space="0" w:color="auto"/>
              <w:right w:val="nil"/>
            </w:tcBorders>
            <w:shd w:val="clear" w:color="000000" w:fill="FFFFFF"/>
            <w:vAlign w:val="center"/>
          </w:tcPr>
          <w:p w14:paraId="096E795D" w14:textId="77777777" w:rsidR="00AD5CF4" w:rsidRPr="00C46F01" w:rsidRDefault="00AD5CF4" w:rsidP="00AD5CF4">
            <w:pPr>
              <w:widowControl/>
              <w:autoSpaceDE/>
              <w:autoSpaceDN/>
              <w:adjustRightInd/>
              <w:jc w:val="center"/>
            </w:pPr>
            <w:r w:rsidRPr="00C46F01">
              <w:t>ТК 76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E32999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63BD1B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FE80282"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62B5308F" w14:textId="77777777" w:rsidR="00AD5CF4" w:rsidRPr="00C46F01" w:rsidRDefault="00AD5CF4" w:rsidP="00AD5CF4">
            <w:pPr>
              <w:widowControl/>
              <w:autoSpaceDE/>
              <w:autoSpaceDN/>
              <w:adjustRightInd/>
              <w:jc w:val="center"/>
            </w:pPr>
            <w:r w:rsidRPr="00C46F01">
              <w:t>25,0</w:t>
            </w:r>
          </w:p>
        </w:tc>
        <w:tc>
          <w:tcPr>
            <w:tcW w:w="992" w:type="dxa"/>
            <w:tcBorders>
              <w:top w:val="single" w:sz="4" w:space="0" w:color="auto"/>
              <w:left w:val="nil"/>
              <w:bottom w:val="nil"/>
              <w:right w:val="single" w:sz="4" w:space="0" w:color="auto"/>
            </w:tcBorders>
            <w:shd w:val="clear" w:color="auto" w:fill="auto"/>
            <w:vAlign w:val="center"/>
          </w:tcPr>
          <w:p w14:paraId="5C14B70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1BED35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0BED992" w14:textId="77777777" w:rsidR="00AD5CF4" w:rsidRPr="00C46F01" w:rsidRDefault="00AD5CF4" w:rsidP="00AD5CF4">
            <w:pPr>
              <w:widowControl/>
              <w:autoSpaceDE/>
              <w:autoSpaceDN/>
              <w:adjustRightInd/>
              <w:jc w:val="center"/>
            </w:pPr>
            <w:r w:rsidRPr="00C46F01">
              <w:t>177</w:t>
            </w:r>
          </w:p>
        </w:tc>
      </w:tr>
      <w:tr w:rsidR="00AD5CF4" w:rsidRPr="00C46F01" w14:paraId="07DF9AD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F2836EC" w14:textId="77777777" w:rsidR="00AD5CF4" w:rsidRPr="00C46F01" w:rsidRDefault="00AD5CF4" w:rsidP="00AD5CF4">
            <w:pPr>
              <w:widowControl/>
              <w:autoSpaceDE/>
              <w:autoSpaceDN/>
              <w:adjustRightInd/>
              <w:jc w:val="center"/>
            </w:pPr>
            <w:r w:rsidRPr="00C46F01">
              <w:t>ТК 76</w:t>
            </w:r>
          </w:p>
        </w:tc>
        <w:tc>
          <w:tcPr>
            <w:tcW w:w="1134" w:type="dxa"/>
            <w:tcBorders>
              <w:top w:val="nil"/>
              <w:left w:val="nil"/>
              <w:bottom w:val="single" w:sz="4" w:space="0" w:color="auto"/>
              <w:right w:val="nil"/>
            </w:tcBorders>
            <w:shd w:val="clear" w:color="000000" w:fill="FFFFFF"/>
            <w:vAlign w:val="center"/>
          </w:tcPr>
          <w:p w14:paraId="34CFD5F3" w14:textId="77777777" w:rsidR="00AD5CF4" w:rsidRPr="00C46F01" w:rsidRDefault="00AD5CF4" w:rsidP="00AD5CF4">
            <w:pPr>
              <w:widowControl/>
              <w:autoSpaceDE/>
              <w:autoSpaceDN/>
              <w:adjustRightInd/>
              <w:jc w:val="center"/>
            </w:pPr>
            <w:r w:rsidRPr="00C46F01">
              <w:t>жилой дом 13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44F996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CBDD5B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9BDD07C"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000000" w:fill="FFFFFF"/>
            <w:noWrap/>
            <w:vAlign w:val="center"/>
          </w:tcPr>
          <w:p w14:paraId="41F4058E" w14:textId="77777777" w:rsidR="00AD5CF4" w:rsidRPr="00C46F01" w:rsidRDefault="00AD5CF4" w:rsidP="00AD5CF4">
            <w:pPr>
              <w:widowControl/>
              <w:autoSpaceDE/>
              <w:autoSpaceDN/>
              <w:adjustRightInd/>
              <w:jc w:val="center"/>
            </w:pPr>
            <w:r w:rsidRPr="00C46F01">
              <w:t>18,0</w:t>
            </w:r>
          </w:p>
        </w:tc>
        <w:tc>
          <w:tcPr>
            <w:tcW w:w="992" w:type="dxa"/>
            <w:tcBorders>
              <w:top w:val="single" w:sz="4" w:space="0" w:color="auto"/>
              <w:left w:val="nil"/>
              <w:bottom w:val="nil"/>
              <w:right w:val="single" w:sz="4" w:space="0" w:color="auto"/>
            </w:tcBorders>
            <w:shd w:val="clear" w:color="auto" w:fill="auto"/>
            <w:vAlign w:val="center"/>
          </w:tcPr>
          <w:p w14:paraId="4985F0A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26D146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DB37015" w14:textId="77777777" w:rsidR="00AD5CF4" w:rsidRPr="00C46F01" w:rsidRDefault="00AD5CF4" w:rsidP="00AD5CF4">
            <w:pPr>
              <w:widowControl/>
              <w:autoSpaceDE/>
              <w:autoSpaceDN/>
              <w:adjustRightInd/>
              <w:jc w:val="center"/>
            </w:pPr>
            <w:r w:rsidRPr="00C46F01">
              <w:t>177</w:t>
            </w:r>
          </w:p>
        </w:tc>
      </w:tr>
      <w:tr w:rsidR="00AD5CF4" w:rsidRPr="00C46F01" w14:paraId="0983916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844E3D5" w14:textId="77777777" w:rsidR="00AD5CF4" w:rsidRPr="00C46F01" w:rsidRDefault="00AD5CF4" w:rsidP="00AD5CF4">
            <w:pPr>
              <w:widowControl/>
              <w:autoSpaceDE/>
              <w:autoSpaceDN/>
              <w:adjustRightInd/>
              <w:jc w:val="center"/>
            </w:pPr>
            <w:r w:rsidRPr="00C46F01">
              <w:t>ТК 76</w:t>
            </w:r>
          </w:p>
        </w:tc>
        <w:tc>
          <w:tcPr>
            <w:tcW w:w="1134" w:type="dxa"/>
            <w:tcBorders>
              <w:top w:val="nil"/>
              <w:left w:val="nil"/>
              <w:bottom w:val="single" w:sz="4" w:space="0" w:color="auto"/>
              <w:right w:val="nil"/>
            </w:tcBorders>
            <w:shd w:val="clear" w:color="000000" w:fill="FFFFFF"/>
            <w:vAlign w:val="center"/>
          </w:tcPr>
          <w:p w14:paraId="75E52A28" w14:textId="77777777" w:rsidR="00AD5CF4" w:rsidRPr="00C46F01" w:rsidRDefault="00AD5CF4" w:rsidP="00AD5CF4">
            <w:pPr>
              <w:widowControl/>
              <w:autoSpaceDE/>
              <w:autoSpaceDN/>
              <w:adjustRightInd/>
              <w:jc w:val="center"/>
            </w:pPr>
            <w:r w:rsidRPr="00C46F01">
              <w:t>ТК 79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38F412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9C47D4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20687C5"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2F938A40" w14:textId="77777777" w:rsidR="00AD5CF4" w:rsidRPr="00C46F01" w:rsidRDefault="00AD5CF4" w:rsidP="00AD5CF4">
            <w:pPr>
              <w:widowControl/>
              <w:autoSpaceDE/>
              <w:autoSpaceDN/>
              <w:adjustRightInd/>
              <w:jc w:val="center"/>
            </w:pPr>
            <w:r w:rsidRPr="00C46F01">
              <w:t>90,0</w:t>
            </w:r>
          </w:p>
        </w:tc>
        <w:tc>
          <w:tcPr>
            <w:tcW w:w="992" w:type="dxa"/>
            <w:tcBorders>
              <w:top w:val="single" w:sz="4" w:space="0" w:color="auto"/>
              <w:left w:val="nil"/>
              <w:bottom w:val="nil"/>
              <w:right w:val="single" w:sz="4" w:space="0" w:color="auto"/>
            </w:tcBorders>
            <w:shd w:val="clear" w:color="auto" w:fill="auto"/>
            <w:vAlign w:val="center"/>
          </w:tcPr>
          <w:p w14:paraId="4A2B927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49FAC1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C98B5CE" w14:textId="77777777" w:rsidR="00AD5CF4" w:rsidRPr="00C46F01" w:rsidRDefault="00AD5CF4" w:rsidP="00AD5CF4">
            <w:pPr>
              <w:widowControl/>
              <w:autoSpaceDE/>
              <w:autoSpaceDN/>
              <w:adjustRightInd/>
              <w:jc w:val="center"/>
            </w:pPr>
            <w:r w:rsidRPr="00C46F01">
              <w:t>177</w:t>
            </w:r>
          </w:p>
        </w:tc>
      </w:tr>
      <w:tr w:rsidR="00AD5CF4" w:rsidRPr="00C46F01" w14:paraId="6C71EA02"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76EEA87" w14:textId="77777777" w:rsidR="00AD5CF4" w:rsidRPr="00C46F01" w:rsidRDefault="00AD5CF4" w:rsidP="00AD5CF4">
            <w:pPr>
              <w:widowControl/>
              <w:autoSpaceDE/>
              <w:autoSpaceDN/>
              <w:adjustRightInd/>
              <w:jc w:val="center"/>
            </w:pPr>
            <w:r w:rsidRPr="00C46F01">
              <w:t>ТК 77</w:t>
            </w:r>
          </w:p>
        </w:tc>
        <w:tc>
          <w:tcPr>
            <w:tcW w:w="1134" w:type="dxa"/>
            <w:tcBorders>
              <w:top w:val="nil"/>
              <w:left w:val="nil"/>
              <w:bottom w:val="single" w:sz="4" w:space="0" w:color="auto"/>
              <w:right w:val="nil"/>
            </w:tcBorders>
            <w:shd w:val="clear" w:color="000000" w:fill="FFFFFF"/>
            <w:vAlign w:val="center"/>
          </w:tcPr>
          <w:p w14:paraId="1527EE0D" w14:textId="77777777" w:rsidR="00AD5CF4" w:rsidRPr="00C46F01" w:rsidRDefault="00AD5CF4" w:rsidP="00AD5CF4">
            <w:pPr>
              <w:widowControl/>
              <w:autoSpaceDE/>
              <w:autoSpaceDN/>
              <w:adjustRightInd/>
              <w:jc w:val="center"/>
            </w:pPr>
            <w:r w:rsidRPr="00C46F01">
              <w:t>ТК 78 ж.д.18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7E4144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3E9EFE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0A57F83"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000000" w:fill="FFFFFF"/>
            <w:noWrap/>
            <w:vAlign w:val="center"/>
          </w:tcPr>
          <w:p w14:paraId="68196B1A" w14:textId="77777777" w:rsidR="00AD5CF4" w:rsidRPr="00C46F01" w:rsidRDefault="00AD5CF4" w:rsidP="00AD5CF4">
            <w:pPr>
              <w:widowControl/>
              <w:autoSpaceDE/>
              <w:autoSpaceDN/>
              <w:adjustRightInd/>
              <w:jc w:val="center"/>
            </w:pPr>
            <w:r w:rsidRPr="00C46F01">
              <w:t>16,0</w:t>
            </w:r>
          </w:p>
        </w:tc>
        <w:tc>
          <w:tcPr>
            <w:tcW w:w="992" w:type="dxa"/>
            <w:tcBorders>
              <w:top w:val="single" w:sz="4" w:space="0" w:color="auto"/>
              <w:left w:val="nil"/>
              <w:bottom w:val="nil"/>
              <w:right w:val="single" w:sz="4" w:space="0" w:color="auto"/>
            </w:tcBorders>
            <w:shd w:val="clear" w:color="auto" w:fill="auto"/>
            <w:vAlign w:val="center"/>
          </w:tcPr>
          <w:p w14:paraId="322EAC3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391DB9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DA27511" w14:textId="77777777" w:rsidR="00AD5CF4" w:rsidRPr="00C46F01" w:rsidRDefault="00AD5CF4" w:rsidP="00AD5CF4">
            <w:pPr>
              <w:widowControl/>
              <w:autoSpaceDE/>
              <w:autoSpaceDN/>
              <w:adjustRightInd/>
              <w:jc w:val="center"/>
            </w:pPr>
            <w:r w:rsidRPr="00C46F01">
              <w:t>177</w:t>
            </w:r>
          </w:p>
        </w:tc>
      </w:tr>
      <w:tr w:rsidR="00AD5CF4" w:rsidRPr="00C46F01" w14:paraId="4CC38B51"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692B50F3" w14:textId="77777777" w:rsidR="00AD5CF4" w:rsidRPr="00C46F01" w:rsidRDefault="00AD5CF4" w:rsidP="00AD5CF4">
            <w:pPr>
              <w:widowControl/>
              <w:autoSpaceDE/>
              <w:autoSpaceDN/>
              <w:adjustRightInd/>
              <w:jc w:val="center"/>
            </w:pPr>
            <w:r w:rsidRPr="00C46F01">
              <w:t>ТК 79</w:t>
            </w:r>
          </w:p>
        </w:tc>
        <w:tc>
          <w:tcPr>
            <w:tcW w:w="1134" w:type="dxa"/>
            <w:tcBorders>
              <w:top w:val="nil"/>
              <w:left w:val="nil"/>
              <w:bottom w:val="single" w:sz="4" w:space="0" w:color="auto"/>
              <w:right w:val="nil"/>
            </w:tcBorders>
            <w:shd w:val="clear" w:color="000000" w:fill="FFFFFF"/>
            <w:vAlign w:val="center"/>
          </w:tcPr>
          <w:p w14:paraId="3DCD6ECB" w14:textId="77777777" w:rsidR="00AD5CF4" w:rsidRPr="00C46F01" w:rsidRDefault="00AD5CF4" w:rsidP="00AD5CF4">
            <w:pPr>
              <w:widowControl/>
              <w:autoSpaceDE/>
              <w:autoSpaceDN/>
              <w:adjustRightInd/>
              <w:jc w:val="center"/>
            </w:pPr>
            <w:r w:rsidRPr="00C46F01">
              <w:t>жилой дом 15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D20268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572FF8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7C0D85F"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000000" w:fill="FFFFFF"/>
            <w:noWrap/>
            <w:vAlign w:val="center"/>
          </w:tcPr>
          <w:p w14:paraId="4C398C8D" w14:textId="77777777" w:rsidR="00AD5CF4" w:rsidRPr="00C46F01" w:rsidRDefault="00AD5CF4" w:rsidP="00AD5CF4">
            <w:pPr>
              <w:widowControl/>
              <w:autoSpaceDE/>
              <w:autoSpaceDN/>
              <w:adjustRightInd/>
              <w:jc w:val="center"/>
            </w:pPr>
            <w:r w:rsidRPr="00C46F01">
              <w:t>20,0</w:t>
            </w:r>
          </w:p>
        </w:tc>
        <w:tc>
          <w:tcPr>
            <w:tcW w:w="992" w:type="dxa"/>
            <w:tcBorders>
              <w:top w:val="single" w:sz="4" w:space="0" w:color="auto"/>
              <w:left w:val="nil"/>
              <w:bottom w:val="nil"/>
              <w:right w:val="single" w:sz="4" w:space="0" w:color="auto"/>
            </w:tcBorders>
            <w:shd w:val="clear" w:color="auto" w:fill="auto"/>
            <w:vAlign w:val="center"/>
          </w:tcPr>
          <w:p w14:paraId="56D1E778"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DA9D62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789CE7F" w14:textId="77777777" w:rsidR="00AD5CF4" w:rsidRPr="00C46F01" w:rsidRDefault="00AD5CF4" w:rsidP="00AD5CF4">
            <w:pPr>
              <w:widowControl/>
              <w:autoSpaceDE/>
              <w:autoSpaceDN/>
              <w:adjustRightInd/>
              <w:jc w:val="center"/>
            </w:pPr>
            <w:r w:rsidRPr="00C46F01">
              <w:t>177</w:t>
            </w:r>
          </w:p>
        </w:tc>
      </w:tr>
      <w:tr w:rsidR="00AD5CF4" w:rsidRPr="00C46F01" w14:paraId="061D8384"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4C49093" w14:textId="77777777" w:rsidR="00AD5CF4" w:rsidRPr="00C46F01" w:rsidRDefault="00AD5CF4" w:rsidP="00AD5CF4">
            <w:pPr>
              <w:widowControl/>
              <w:autoSpaceDE/>
              <w:autoSpaceDN/>
              <w:adjustRightInd/>
              <w:jc w:val="center"/>
            </w:pPr>
            <w:r w:rsidRPr="00C46F01">
              <w:lastRenderedPageBreak/>
              <w:t>ТК 80</w:t>
            </w:r>
          </w:p>
        </w:tc>
        <w:tc>
          <w:tcPr>
            <w:tcW w:w="1134" w:type="dxa"/>
            <w:tcBorders>
              <w:top w:val="nil"/>
              <w:left w:val="nil"/>
              <w:bottom w:val="single" w:sz="4" w:space="0" w:color="auto"/>
              <w:right w:val="nil"/>
            </w:tcBorders>
            <w:shd w:val="clear" w:color="000000" w:fill="FFFFFF"/>
            <w:vAlign w:val="center"/>
          </w:tcPr>
          <w:p w14:paraId="03EB0B55" w14:textId="77777777" w:rsidR="00AD5CF4" w:rsidRPr="00C46F01" w:rsidRDefault="00AD5CF4" w:rsidP="00AD5CF4">
            <w:pPr>
              <w:widowControl/>
              <w:autoSpaceDE/>
              <w:autoSpaceDN/>
              <w:adjustRightInd/>
              <w:jc w:val="center"/>
            </w:pPr>
            <w:r w:rsidRPr="00C46F01">
              <w:t>ТК 81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B1E6AA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8EDAFE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1811B4A"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7100A379" w14:textId="77777777" w:rsidR="00AD5CF4" w:rsidRPr="00C46F01" w:rsidRDefault="00AD5CF4" w:rsidP="00AD5CF4">
            <w:pPr>
              <w:widowControl/>
              <w:autoSpaceDE/>
              <w:autoSpaceDN/>
              <w:adjustRightInd/>
              <w:jc w:val="center"/>
            </w:pPr>
            <w:r w:rsidRPr="00C46F01">
              <w:t>30,0</w:t>
            </w:r>
          </w:p>
        </w:tc>
        <w:tc>
          <w:tcPr>
            <w:tcW w:w="992" w:type="dxa"/>
            <w:tcBorders>
              <w:top w:val="single" w:sz="4" w:space="0" w:color="auto"/>
              <w:left w:val="nil"/>
              <w:bottom w:val="nil"/>
              <w:right w:val="single" w:sz="4" w:space="0" w:color="auto"/>
            </w:tcBorders>
            <w:shd w:val="clear" w:color="auto" w:fill="auto"/>
            <w:vAlign w:val="center"/>
          </w:tcPr>
          <w:p w14:paraId="408C3EA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F4BB96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71545A3" w14:textId="77777777" w:rsidR="00AD5CF4" w:rsidRPr="00C46F01" w:rsidRDefault="00AD5CF4" w:rsidP="00AD5CF4">
            <w:pPr>
              <w:widowControl/>
              <w:autoSpaceDE/>
              <w:autoSpaceDN/>
              <w:adjustRightInd/>
              <w:jc w:val="center"/>
            </w:pPr>
            <w:r w:rsidRPr="00C46F01">
              <w:t>177</w:t>
            </w:r>
          </w:p>
        </w:tc>
      </w:tr>
      <w:tr w:rsidR="00AD5CF4" w:rsidRPr="00C46F01" w14:paraId="77C3269D"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54B17D3" w14:textId="77777777" w:rsidR="00AD5CF4" w:rsidRPr="00C46F01" w:rsidRDefault="00AD5CF4" w:rsidP="00AD5CF4">
            <w:pPr>
              <w:widowControl/>
              <w:autoSpaceDE/>
              <w:autoSpaceDN/>
              <w:adjustRightInd/>
              <w:jc w:val="center"/>
            </w:pPr>
            <w:r w:rsidRPr="00C46F01">
              <w:t>ТК 81</w:t>
            </w:r>
          </w:p>
        </w:tc>
        <w:tc>
          <w:tcPr>
            <w:tcW w:w="1134" w:type="dxa"/>
            <w:tcBorders>
              <w:top w:val="nil"/>
              <w:left w:val="nil"/>
              <w:bottom w:val="single" w:sz="4" w:space="0" w:color="auto"/>
              <w:right w:val="nil"/>
            </w:tcBorders>
            <w:shd w:val="clear" w:color="000000" w:fill="FFFFFF"/>
            <w:vAlign w:val="center"/>
          </w:tcPr>
          <w:p w14:paraId="1CDDCE53" w14:textId="77777777" w:rsidR="00AD5CF4" w:rsidRPr="00C46F01" w:rsidRDefault="00AD5CF4" w:rsidP="00AD5CF4">
            <w:pPr>
              <w:widowControl/>
              <w:autoSpaceDE/>
              <w:autoSpaceDN/>
              <w:adjustRightInd/>
              <w:jc w:val="center"/>
            </w:pPr>
            <w:r w:rsidRPr="00C46F01">
              <w:t>жилой дом 20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441035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D2B165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9052F13"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26EB9E1B" w14:textId="77777777" w:rsidR="00AD5CF4" w:rsidRPr="00C46F01" w:rsidRDefault="00AD5CF4" w:rsidP="00AD5CF4">
            <w:pPr>
              <w:widowControl/>
              <w:autoSpaceDE/>
              <w:autoSpaceDN/>
              <w:adjustRightInd/>
              <w:jc w:val="center"/>
            </w:pPr>
            <w:r w:rsidRPr="00C46F01">
              <w:t>16,0</w:t>
            </w:r>
          </w:p>
        </w:tc>
        <w:tc>
          <w:tcPr>
            <w:tcW w:w="992" w:type="dxa"/>
            <w:tcBorders>
              <w:top w:val="single" w:sz="4" w:space="0" w:color="auto"/>
              <w:left w:val="nil"/>
              <w:bottom w:val="nil"/>
              <w:right w:val="single" w:sz="4" w:space="0" w:color="auto"/>
            </w:tcBorders>
            <w:shd w:val="clear" w:color="auto" w:fill="auto"/>
            <w:vAlign w:val="center"/>
          </w:tcPr>
          <w:p w14:paraId="381D401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53144E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E2CCD0C" w14:textId="77777777" w:rsidR="00AD5CF4" w:rsidRPr="00C46F01" w:rsidRDefault="00AD5CF4" w:rsidP="00AD5CF4">
            <w:pPr>
              <w:widowControl/>
              <w:autoSpaceDE/>
              <w:autoSpaceDN/>
              <w:adjustRightInd/>
              <w:jc w:val="center"/>
            </w:pPr>
            <w:r w:rsidRPr="00C46F01">
              <w:t>177</w:t>
            </w:r>
          </w:p>
        </w:tc>
      </w:tr>
      <w:tr w:rsidR="00AD5CF4" w:rsidRPr="00C46F01" w14:paraId="372F1411"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4AD4C66" w14:textId="77777777" w:rsidR="00AD5CF4" w:rsidRPr="00C46F01" w:rsidRDefault="00AD5CF4" w:rsidP="00AD5CF4">
            <w:pPr>
              <w:widowControl/>
              <w:autoSpaceDE/>
              <w:autoSpaceDN/>
              <w:adjustRightInd/>
              <w:jc w:val="center"/>
            </w:pPr>
            <w:r w:rsidRPr="00C46F01">
              <w:t>ТК 82</w:t>
            </w:r>
          </w:p>
        </w:tc>
        <w:tc>
          <w:tcPr>
            <w:tcW w:w="1134" w:type="dxa"/>
            <w:tcBorders>
              <w:top w:val="nil"/>
              <w:left w:val="nil"/>
              <w:bottom w:val="single" w:sz="4" w:space="0" w:color="auto"/>
              <w:right w:val="nil"/>
            </w:tcBorders>
            <w:shd w:val="clear" w:color="000000" w:fill="FFFFFF"/>
            <w:vAlign w:val="center"/>
          </w:tcPr>
          <w:p w14:paraId="5758A62B" w14:textId="77777777" w:rsidR="00AD5CF4" w:rsidRPr="00C46F01" w:rsidRDefault="00AD5CF4" w:rsidP="00AD5CF4">
            <w:pPr>
              <w:widowControl/>
              <w:autoSpaceDE/>
              <w:autoSpaceDN/>
              <w:adjustRightInd/>
              <w:jc w:val="center"/>
            </w:pPr>
            <w:r w:rsidRPr="00C46F01">
              <w:t>ТК 83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EEB938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E87FFC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26B7B3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60638AC1" w14:textId="77777777" w:rsidR="00AD5CF4" w:rsidRPr="00C46F01" w:rsidRDefault="00AD5CF4" w:rsidP="00AD5CF4">
            <w:pPr>
              <w:widowControl/>
              <w:autoSpaceDE/>
              <w:autoSpaceDN/>
              <w:adjustRightInd/>
              <w:jc w:val="center"/>
            </w:pPr>
            <w:r w:rsidRPr="00C46F01">
              <w:t>25,0</w:t>
            </w:r>
          </w:p>
        </w:tc>
        <w:tc>
          <w:tcPr>
            <w:tcW w:w="992" w:type="dxa"/>
            <w:tcBorders>
              <w:top w:val="single" w:sz="4" w:space="0" w:color="auto"/>
              <w:left w:val="nil"/>
              <w:bottom w:val="nil"/>
              <w:right w:val="single" w:sz="4" w:space="0" w:color="auto"/>
            </w:tcBorders>
            <w:shd w:val="clear" w:color="auto" w:fill="auto"/>
            <w:vAlign w:val="center"/>
          </w:tcPr>
          <w:p w14:paraId="65CF05C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21D59D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B0C6FEF" w14:textId="77777777" w:rsidR="00AD5CF4" w:rsidRPr="00C46F01" w:rsidRDefault="00AD5CF4" w:rsidP="00AD5CF4">
            <w:pPr>
              <w:widowControl/>
              <w:autoSpaceDE/>
              <w:autoSpaceDN/>
              <w:adjustRightInd/>
              <w:jc w:val="center"/>
            </w:pPr>
            <w:r w:rsidRPr="00C46F01">
              <w:t>177</w:t>
            </w:r>
          </w:p>
        </w:tc>
      </w:tr>
      <w:tr w:rsidR="00AD5CF4" w:rsidRPr="00C46F01" w14:paraId="059AA868"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421ADC3" w14:textId="77777777" w:rsidR="00AD5CF4" w:rsidRPr="00C46F01" w:rsidRDefault="00AD5CF4" w:rsidP="00AD5CF4">
            <w:pPr>
              <w:widowControl/>
              <w:autoSpaceDE/>
              <w:autoSpaceDN/>
              <w:adjustRightInd/>
              <w:jc w:val="center"/>
            </w:pPr>
            <w:r w:rsidRPr="00C46F01">
              <w:t>ТК 83</w:t>
            </w:r>
          </w:p>
        </w:tc>
        <w:tc>
          <w:tcPr>
            <w:tcW w:w="1134" w:type="dxa"/>
            <w:tcBorders>
              <w:top w:val="nil"/>
              <w:left w:val="nil"/>
              <w:bottom w:val="single" w:sz="4" w:space="0" w:color="auto"/>
              <w:right w:val="nil"/>
            </w:tcBorders>
            <w:shd w:val="clear" w:color="000000" w:fill="FFFFFF"/>
            <w:vAlign w:val="center"/>
          </w:tcPr>
          <w:p w14:paraId="3B13E6A9" w14:textId="77777777" w:rsidR="00AD5CF4" w:rsidRPr="00C46F01" w:rsidRDefault="00AD5CF4" w:rsidP="00AD5CF4">
            <w:pPr>
              <w:widowControl/>
              <w:autoSpaceDE/>
              <w:autoSpaceDN/>
              <w:adjustRightInd/>
              <w:jc w:val="center"/>
            </w:pPr>
            <w:r w:rsidRPr="00C46F01">
              <w:t>ТК 84</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584AC8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DDC57D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921C86A"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40125C08" w14:textId="77777777" w:rsidR="00AD5CF4" w:rsidRPr="00C46F01" w:rsidRDefault="00AD5CF4" w:rsidP="00AD5CF4">
            <w:pPr>
              <w:widowControl/>
              <w:autoSpaceDE/>
              <w:autoSpaceDN/>
              <w:adjustRightInd/>
              <w:jc w:val="center"/>
            </w:pPr>
            <w:r w:rsidRPr="00C46F01">
              <w:t>20,0</w:t>
            </w:r>
          </w:p>
        </w:tc>
        <w:tc>
          <w:tcPr>
            <w:tcW w:w="992" w:type="dxa"/>
            <w:tcBorders>
              <w:top w:val="single" w:sz="4" w:space="0" w:color="auto"/>
              <w:left w:val="nil"/>
              <w:bottom w:val="nil"/>
              <w:right w:val="single" w:sz="4" w:space="0" w:color="auto"/>
            </w:tcBorders>
            <w:shd w:val="clear" w:color="auto" w:fill="auto"/>
            <w:vAlign w:val="center"/>
          </w:tcPr>
          <w:p w14:paraId="1B616A5D"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33A21E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832F2D4" w14:textId="77777777" w:rsidR="00AD5CF4" w:rsidRPr="00C46F01" w:rsidRDefault="00AD5CF4" w:rsidP="00AD5CF4">
            <w:pPr>
              <w:widowControl/>
              <w:autoSpaceDE/>
              <w:autoSpaceDN/>
              <w:adjustRightInd/>
              <w:jc w:val="center"/>
            </w:pPr>
            <w:r w:rsidRPr="00C46F01">
              <w:t>177</w:t>
            </w:r>
          </w:p>
        </w:tc>
      </w:tr>
      <w:tr w:rsidR="00AD5CF4" w:rsidRPr="00C46F01" w14:paraId="1FFCE333"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93B4BCA" w14:textId="77777777" w:rsidR="00AD5CF4" w:rsidRPr="00C46F01" w:rsidRDefault="00AD5CF4" w:rsidP="00AD5CF4">
            <w:pPr>
              <w:widowControl/>
              <w:autoSpaceDE/>
              <w:autoSpaceDN/>
              <w:adjustRightInd/>
              <w:jc w:val="center"/>
            </w:pPr>
            <w:r w:rsidRPr="00C46F01">
              <w:t>ТК 83</w:t>
            </w:r>
          </w:p>
        </w:tc>
        <w:tc>
          <w:tcPr>
            <w:tcW w:w="1134" w:type="dxa"/>
            <w:tcBorders>
              <w:top w:val="nil"/>
              <w:left w:val="nil"/>
              <w:bottom w:val="single" w:sz="4" w:space="0" w:color="auto"/>
              <w:right w:val="nil"/>
            </w:tcBorders>
            <w:shd w:val="clear" w:color="000000" w:fill="FFFFFF"/>
            <w:vAlign w:val="center"/>
          </w:tcPr>
          <w:p w14:paraId="12D74C18" w14:textId="77777777" w:rsidR="00AD5CF4" w:rsidRPr="00C46F01" w:rsidRDefault="00AD5CF4" w:rsidP="00AD5CF4">
            <w:pPr>
              <w:widowControl/>
              <w:autoSpaceDE/>
              <w:autoSpaceDN/>
              <w:adjustRightInd/>
              <w:jc w:val="center"/>
            </w:pPr>
            <w:r w:rsidRPr="00C46F01">
              <w:t>жилой дом 21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88EE1A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C74831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CD5C9A5"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20A592F0" w14:textId="77777777" w:rsidR="00AD5CF4" w:rsidRPr="00C46F01" w:rsidRDefault="00AD5CF4" w:rsidP="00AD5CF4">
            <w:pPr>
              <w:widowControl/>
              <w:autoSpaceDE/>
              <w:autoSpaceDN/>
              <w:adjustRightInd/>
              <w:jc w:val="center"/>
            </w:pPr>
            <w:r w:rsidRPr="00C46F01">
              <w:t>25,0</w:t>
            </w:r>
          </w:p>
        </w:tc>
        <w:tc>
          <w:tcPr>
            <w:tcW w:w="992" w:type="dxa"/>
            <w:tcBorders>
              <w:top w:val="single" w:sz="4" w:space="0" w:color="auto"/>
              <w:left w:val="nil"/>
              <w:bottom w:val="nil"/>
              <w:right w:val="single" w:sz="4" w:space="0" w:color="auto"/>
            </w:tcBorders>
            <w:shd w:val="clear" w:color="auto" w:fill="auto"/>
            <w:vAlign w:val="center"/>
          </w:tcPr>
          <w:p w14:paraId="0B02CC6B"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568E67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45D07B1" w14:textId="77777777" w:rsidR="00AD5CF4" w:rsidRPr="00C46F01" w:rsidRDefault="00AD5CF4" w:rsidP="00AD5CF4">
            <w:pPr>
              <w:widowControl/>
              <w:autoSpaceDE/>
              <w:autoSpaceDN/>
              <w:adjustRightInd/>
              <w:jc w:val="center"/>
            </w:pPr>
            <w:r w:rsidRPr="00C46F01">
              <w:t>177</w:t>
            </w:r>
          </w:p>
        </w:tc>
      </w:tr>
      <w:tr w:rsidR="00AD5CF4" w:rsidRPr="00C46F01" w14:paraId="2CB00DF4"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3A4E375" w14:textId="77777777" w:rsidR="00AD5CF4" w:rsidRPr="00C46F01" w:rsidRDefault="00AD5CF4" w:rsidP="00AD5CF4">
            <w:pPr>
              <w:widowControl/>
              <w:autoSpaceDE/>
              <w:autoSpaceDN/>
              <w:adjustRightInd/>
              <w:jc w:val="center"/>
            </w:pPr>
            <w:r w:rsidRPr="00C46F01">
              <w:t>ТК 83</w:t>
            </w:r>
          </w:p>
        </w:tc>
        <w:tc>
          <w:tcPr>
            <w:tcW w:w="1134" w:type="dxa"/>
            <w:tcBorders>
              <w:top w:val="nil"/>
              <w:left w:val="nil"/>
              <w:bottom w:val="single" w:sz="4" w:space="0" w:color="auto"/>
              <w:right w:val="nil"/>
            </w:tcBorders>
            <w:shd w:val="clear" w:color="000000" w:fill="FFFFFF"/>
            <w:vAlign w:val="center"/>
          </w:tcPr>
          <w:p w14:paraId="27B6E7BB" w14:textId="77777777" w:rsidR="00AD5CF4" w:rsidRPr="00C46F01" w:rsidRDefault="00AD5CF4" w:rsidP="00AD5CF4">
            <w:pPr>
              <w:widowControl/>
              <w:autoSpaceDE/>
              <w:autoSpaceDN/>
              <w:adjustRightInd/>
              <w:jc w:val="center"/>
            </w:pPr>
            <w:r w:rsidRPr="00C46F01">
              <w:t>ТК 85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EE4BDD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85295F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3506140"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2DAFAE64" w14:textId="77777777" w:rsidR="00AD5CF4" w:rsidRPr="00C46F01" w:rsidRDefault="00AD5CF4" w:rsidP="00AD5CF4">
            <w:pPr>
              <w:widowControl/>
              <w:autoSpaceDE/>
              <w:autoSpaceDN/>
              <w:adjustRightInd/>
              <w:jc w:val="center"/>
            </w:pPr>
            <w:r w:rsidRPr="00C46F01">
              <w:t>68,0</w:t>
            </w:r>
          </w:p>
        </w:tc>
        <w:tc>
          <w:tcPr>
            <w:tcW w:w="992" w:type="dxa"/>
            <w:tcBorders>
              <w:top w:val="single" w:sz="4" w:space="0" w:color="auto"/>
              <w:left w:val="nil"/>
              <w:bottom w:val="nil"/>
              <w:right w:val="single" w:sz="4" w:space="0" w:color="auto"/>
            </w:tcBorders>
            <w:shd w:val="clear" w:color="auto" w:fill="auto"/>
            <w:vAlign w:val="center"/>
          </w:tcPr>
          <w:p w14:paraId="47C1F98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78DDF7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8C3DADD" w14:textId="77777777" w:rsidR="00AD5CF4" w:rsidRPr="00C46F01" w:rsidRDefault="00AD5CF4" w:rsidP="00AD5CF4">
            <w:pPr>
              <w:widowControl/>
              <w:autoSpaceDE/>
              <w:autoSpaceDN/>
              <w:adjustRightInd/>
              <w:jc w:val="center"/>
            </w:pPr>
            <w:r w:rsidRPr="00C46F01">
              <w:t>177</w:t>
            </w:r>
          </w:p>
        </w:tc>
      </w:tr>
      <w:tr w:rsidR="00AD5CF4" w:rsidRPr="00C46F01" w14:paraId="0A1E84F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9140FEC" w14:textId="77777777" w:rsidR="00AD5CF4" w:rsidRPr="00C46F01" w:rsidRDefault="00AD5CF4" w:rsidP="00AD5CF4">
            <w:pPr>
              <w:widowControl/>
              <w:autoSpaceDE/>
              <w:autoSpaceDN/>
              <w:adjustRightInd/>
              <w:jc w:val="center"/>
            </w:pPr>
            <w:r w:rsidRPr="00C46F01">
              <w:t>ТК 85</w:t>
            </w:r>
          </w:p>
        </w:tc>
        <w:tc>
          <w:tcPr>
            <w:tcW w:w="1134" w:type="dxa"/>
            <w:tcBorders>
              <w:top w:val="nil"/>
              <w:left w:val="nil"/>
              <w:bottom w:val="single" w:sz="4" w:space="0" w:color="auto"/>
              <w:right w:val="nil"/>
            </w:tcBorders>
            <w:shd w:val="clear" w:color="000000" w:fill="FFFFFF"/>
            <w:vAlign w:val="center"/>
          </w:tcPr>
          <w:p w14:paraId="11B3B91D" w14:textId="77777777" w:rsidR="00AD5CF4" w:rsidRPr="00C46F01" w:rsidRDefault="00AD5CF4" w:rsidP="00AD5CF4">
            <w:pPr>
              <w:widowControl/>
              <w:autoSpaceDE/>
              <w:autoSpaceDN/>
              <w:adjustRightInd/>
              <w:jc w:val="center"/>
            </w:pPr>
            <w:r w:rsidRPr="00C46F01">
              <w:t>жилой дом 19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6D1421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4E01FF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53699B2"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4AB33B7F" w14:textId="77777777" w:rsidR="00AD5CF4" w:rsidRPr="00C46F01" w:rsidRDefault="00AD5CF4" w:rsidP="00AD5CF4">
            <w:pPr>
              <w:widowControl/>
              <w:autoSpaceDE/>
              <w:autoSpaceDN/>
              <w:adjustRightInd/>
              <w:jc w:val="center"/>
            </w:pPr>
            <w:r w:rsidRPr="00C46F01">
              <w:t>15,0</w:t>
            </w:r>
          </w:p>
        </w:tc>
        <w:tc>
          <w:tcPr>
            <w:tcW w:w="992" w:type="dxa"/>
            <w:tcBorders>
              <w:top w:val="single" w:sz="4" w:space="0" w:color="auto"/>
              <w:left w:val="nil"/>
              <w:bottom w:val="nil"/>
              <w:right w:val="single" w:sz="4" w:space="0" w:color="auto"/>
            </w:tcBorders>
            <w:shd w:val="clear" w:color="auto" w:fill="auto"/>
            <w:vAlign w:val="center"/>
          </w:tcPr>
          <w:p w14:paraId="58FE5E76"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17AC13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D53277B" w14:textId="77777777" w:rsidR="00AD5CF4" w:rsidRPr="00C46F01" w:rsidRDefault="00AD5CF4" w:rsidP="00AD5CF4">
            <w:pPr>
              <w:widowControl/>
              <w:autoSpaceDE/>
              <w:autoSpaceDN/>
              <w:adjustRightInd/>
              <w:jc w:val="center"/>
            </w:pPr>
            <w:r w:rsidRPr="00C46F01">
              <w:t>177</w:t>
            </w:r>
          </w:p>
        </w:tc>
      </w:tr>
      <w:tr w:rsidR="00AD5CF4" w:rsidRPr="00C46F01" w14:paraId="7529A161"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FE06F38" w14:textId="77777777" w:rsidR="00AD5CF4" w:rsidRPr="00C46F01" w:rsidRDefault="00AD5CF4" w:rsidP="00AD5CF4">
            <w:pPr>
              <w:widowControl/>
              <w:autoSpaceDE/>
              <w:autoSpaceDN/>
              <w:adjustRightInd/>
              <w:jc w:val="center"/>
            </w:pPr>
            <w:r w:rsidRPr="00C46F01">
              <w:t>ТК 85</w:t>
            </w:r>
          </w:p>
        </w:tc>
        <w:tc>
          <w:tcPr>
            <w:tcW w:w="1134" w:type="dxa"/>
            <w:tcBorders>
              <w:top w:val="nil"/>
              <w:left w:val="nil"/>
              <w:bottom w:val="single" w:sz="4" w:space="0" w:color="auto"/>
              <w:right w:val="nil"/>
            </w:tcBorders>
            <w:shd w:val="clear" w:color="000000" w:fill="FFFFFF"/>
            <w:vAlign w:val="center"/>
          </w:tcPr>
          <w:p w14:paraId="70178F9B" w14:textId="77777777" w:rsidR="00AD5CF4" w:rsidRPr="00C46F01" w:rsidRDefault="00AD5CF4" w:rsidP="00AD5CF4">
            <w:pPr>
              <w:widowControl/>
              <w:autoSpaceDE/>
              <w:autoSpaceDN/>
              <w:adjustRightInd/>
              <w:jc w:val="center"/>
            </w:pPr>
            <w:r w:rsidRPr="00C46F01">
              <w:t>ТК 86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2ED2C7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FCF8E2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88D1522"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27707E36" w14:textId="77777777" w:rsidR="00AD5CF4" w:rsidRPr="00C46F01" w:rsidRDefault="00AD5CF4" w:rsidP="00AD5CF4">
            <w:pPr>
              <w:widowControl/>
              <w:autoSpaceDE/>
              <w:autoSpaceDN/>
              <w:adjustRightInd/>
              <w:jc w:val="center"/>
            </w:pPr>
            <w:r w:rsidRPr="00C46F01">
              <w:t>17,0</w:t>
            </w:r>
          </w:p>
        </w:tc>
        <w:tc>
          <w:tcPr>
            <w:tcW w:w="992" w:type="dxa"/>
            <w:tcBorders>
              <w:top w:val="single" w:sz="4" w:space="0" w:color="auto"/>
              <w:left w:val="nil"/>
              <w:bottom w:val="nil"/>
              <w:right w:val="single" w:sz="4" w:space="0" w:color="auto"/>
            </w:tcBorders>
            <w:shd w:val="clear" w:color="auto" w:fill="auto"/>
            <w:vAlign w:val="center"/>
          </w:tcPr>
          <w:p w14:paraId="21A6B4B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36E79F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049AAC9" w14:textId="77777777" w:rsidR="00AD5CF4" w:rsidRPr="00C46F01" w:rsidRDefault="00AD5CF4" w:rsidP="00AD5CF4">
            <w:pPr>
              <w:widowControl/>
              <w:autoSpaceDE/>
              <w:autoSpaceDN/>
              <w:adjustRightInd/>
              <w:jc w:val="center"/>
            </w:pPr>
            <w:r w:rsidRPr="00C46F01">
              <w:t>177</w:t>
            </w:r>
          </w:p>
        </w:tc>
      </w:tr>
      <w:tr w:rsidR="00AD5CF4" w:rsidRPr="00C46F01" w14:paraId="3AD42C5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9210790" w14:textId="77777777" w:rsidR="00AD5CF4" w:rsidRPr="00C46F01" w:rsidRDefault="00AD5CF4" w:rsidP="00AD5CF4">
            <w:pPr>
              <w:widowControl/>
              <w:autoSpaceDE/>
              <w:autoSpaceDN/>
              <w:adjustRightInd/>
              <w:jc w:val="center"/>
            </w:pPr>
            <w:r w:rsidRPr="00C46F01">
              <w:t>ТК 86</w:t>
            </w:r>
          </w:p>
        </w:tc>
        <w:tc>
          <w:tcPr>
            <w:tcW w:w="1134" w:type="dxa"/>
            <w:tcBorders>
              <w:top w:val="nil"/>
              <w:left w:val="nil"/>
              <w:bottom w:val="single" w:sz="4" w:space="0" w:color="auto"/>
              <w:right w:val="nil"/>
            </w:tcBorders>
            <w:shd w:val="clear" w:color="000000" w:fill="FFFFFF"/>
            <w:vAlign w:val="center"/>
          </w:tcPr>
          <w:p w14:paraId="632C0CEE" w14:textId="77777777" w:rsidR="00AD5CF4" w:rsidRPr="00C46F01" w:rsidRDefault="00AD5CF4" w:rsidP="00AD5CF4">
            <w:pPr>
              <w:widowControl/>
              <w:autoSpaceDE/>
              <w:autoSpaceDN/>
              <w:adjustRightInd/>
              <w:jc w:val="center"/>
            </w:pPr>
            <w:r w:rsidRPr="00C46F01">
              <w:t>жилой дом 25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BF8FCB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A032AA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68746E5"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7EB781F3" w14:textId="77777777" w:rsidR="00AD5CF4" w:rsidRPr="00C46F01" w:rsidRDefault="00AD5CF4" w:rsidP="00AD5CF4">
            <w:pPr>
              <w:widowControl/>
              <w:autoSpaceDE/>
              <w:autoSpaceDN/>
              <w:adjustRightInd/>
              <w:jc w:val="center"/>
            </w:pPr>
            <w:r w:rsidRPr="00C46F01">
              <w:t>18,0</w:t>
            </w:r>
          </w:p>
        </w:tc>
        <w:tc>
          <w:tcPr>
            <w:tcW w:w="992" w:type="dxa"/>
            <w:tcBorders>
              <w:top w:val="single" w:sz="4" w:space="0" w:color="auto"/>
              <w:left w:val="nil"/>
              <w:bottom w:val="nil"/>
              <w:right w:val="single" w:sz="4" w:space="0" w:color="auto"/>
            </w:tcBorders>
            <w:shd w:val="clear" w:color="auto" w:fill="auto"/>
            <w:vAlign w:val="center"/>
          </w:tcPr>
          <w:p w14:paraId="6101416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83735F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91EBA0C" w14:textId="77777777" w:rsidR="00AD5CF4" w:rsidRPr="00C46F01" w:rsidRDefault="00AD5CF4" w:rsidP="00AD5CF4">
            <w:pPr>
              <w:widowControl/>
              <w:autoSpaceDE/>
              <w:autoSpaceDN/>
              <w:adjustRightInd/>
              <w:jc w:val="center"/>
            </w:pPr>
            <w:r w:rsidRPr="00C46F01">
              <w:t>177</w:t>
            </w:r>
          </w:p>
        </w:tc>
      </w:tr>
      <w:tr w:rsidR="00AD5CF4" w:rsidRPr="00C46F01" w14:paraId="6C7A0498"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8B6A2A1" w14:textId="77777777" w:rsidR="00AD5CF4" w:rsidRPr="00C46F01" w:rsidRDefault="00AD5CF4" w:rsidP="00AD5CF4">
            <w:pPr>
              <w:widowControl/>
              <w:autoSpaceDE/>
              <w:autoSpaceDN/>
              <w:adjustRightInd/>
              <w:jc w:val="center"/>
            </w:pPr>
            <w:r w:rsidRPr="00C46F01">
              <w:t>ТК 86</w:t>
            </w:r>
          </w:p>
        </w:tc>
        <w:tc>
          <w:tcPr>
            <w:tcW w:w="1134" w:type="dxa"/>
            <w:tcBorders>
              <w:top w:val="nil"/>
              <w:left w:val="nil"/>
              <w:bottom w:val="single" w:sz="4" w:space="0" w:color="auto"/>
              <w:right w:val="nil"/>
            </w:tcBorders>
            <w:shd w:val="clear" w:color="000000" w:fill="FFFFFF"/>
            <w:vAlign w:val="center"/>
          </w:tcPr>
          <w:p w14:paraId="1189F932" w14:textId="77777777" w:rsidR="00AD5CF4" w:rsidRPr="00C46F01" w:rsidRDefault="00AD5CF4" w:rsidP="00AD5CF4">
            <w:pPr>
              <w:widowControl/>
              <w:autoSpaceDE/>
              <w:autoSpaceDN/>
              <w:adjustRightInd/>
              <w:jc w:val="center"/>
            </w:pPr>
            <w:r w:rsidRPr="00C46F01">
              <w:t>ТК 87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529ACA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AD0A8E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1EC8F0C"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3B386CC4" w14:textId="77777777" w:rsidR="00AD5CF4" w:rsidRPr="00C46F01" w:rsidRDefault="00AD5CF4" w:rsidP="00AD5CF4">
            <w:pPr>
              <w:widowControl/>
              <w:autoSpaceDE/>
              <w:autoSpaceDN/>
              <w:adjustRightInd/>
              <w:jc w:val="center"/>
            </w:pPr>
            <w:r w:rsidRPr="00C46F01">
              <w:t>20,0</w:t>
            </w:r>
          </w:p>
        </w:tc>
        <w:tc>
          <w:tcPr>
            <w:tcW w:w="992" w:type="dxa"/>
            <w:tcBorders>
              <w:top w:val="single" w:sz="4" w:space="0" w:color="auto"/>
              <w:left w:val="nil"/>
              <w:bottom w:val="nil"/>
              <w:right w:val="single" w:sz="4" w:space="0" w:color="auto"/>
            </w:tcBorders>
            <w:shd w:val="clear" w:color="auto" w:fill="auto"/>
            <w:vAlign w:val="center"/>
          </w:tcPr>
          <w:p w14:paraId="7EB177E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95133C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3B3B495B" w14:textId="77777777" w:rsidR="00AD5CF4" w:rsidRPr="00C46F01" w:rsidRDefault="00AD5CF4" w:rsidP="00AD5CF4">
            <w:pPr>
              <w:widowControl/>
              <w:autoSpaceDE/>
              <w:autoSpaceDN/>
              <w:adjustRightInd/>
              <w:jc w:val="center"/>
            </w:pPr>
            <w:r w:rsidRPr="00C46F01">
              <w:t>177</w:t>
            </w:r>
          </w:p>
        </w:tc>
      </w:tr>
      <w:tr w:rsidR="00AD5CF4" w:rsidRPr="00C46F01" w14:paraId="5F27344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00F2193" w14:textId="77777777" w:rsidR="00AD5CF4" w:rsidRPr="00C46F01" w:rsidRDefault="00AD5CF4" w:rsidP="00AD5CF4">
            <w:pPr>
              <w:widowControl/>
              <w:autoSpaceDE/>
              <w:autoSpaceDN/>
              <w:adjustRightInd/>
              <w:jc w:val="center"/>
            </w:pPr>
            <w:r w:rsidRPr="00C46F01">
              <w:t>ТК 87</w:t>
            </w:r>
          </w:p>
        </w:tc>
        <w:tc>
          <w:tcPr>
            <w:tcW w:w="1134" w:type="dxa"/>
            <w:tcBorders>
              <w:top w:val="nil"/>
              <w:left w:val="nil"/>
              <w:bottom w:val="single" w:sz="4" w:space="0" w:color="auto"/>
              <w:right w:val="nil"/>
            </w:tcBorders>
            <w:shd w:val="clear" w:color="000000" w:fill="FFFFFF"/>
            <w:vAlign w:val="center"/>
          </w:tcPr>
          <w:p w14:paraId="7F87BCAC" w14:textId="77777777" w:rsidR="00AD5CF4" w:rsidRPr="00C46F01" w:rsidRDefault="00AD5CF4" w:rsidP="00AD5CF4">
            <w:pPr>
              <w:widowControl/>
              <w:autoSpaceDE/>
              <w:autoSpaceDN/>
              <w:adjustRightInd/>
              <w:jc w:val="center"/>
            </w:pPr>
            <w:r w:rsidRPr="00C46F01">
              <w:t>жилой дом 1а</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55DFC2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19E82A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90867B6"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627F9FC9" w14:textId="77777777" w:rsidR="00AD5CF4" w:rsidRPr="00C46F01" w:rsidRDefault="00AD5CF4" w:rsidP="00AD5CF4">
            <w:pPr>
              <w:widowControl/>
              <w:autoSpaceDE/>
              <w:autoSpaceDN/>
              <w:adjustRightInd/>
              <w:jc w:val="center"/>
            </w:pPr>
            <w:r w:rsidRPr="00C46F01">
              <w:t>13,0</w:t>
            </w:r>
          </w:p>
        </w:tc>
        <w:tc>
          <w:tcPr>
            <w:tcW w:w="992" w:type="dxa"/>
            <w:tcBorders>
              <w:top w:val="single" w:sz="4" w:space="0" w:color="auto"/>
              <w:left w:val="nil"/>
              <w:bottom w:val="nil"/>
              <w:right w:val="single" w:sz="4" w:space="0" w:color="auto"/>
            </w:tcBorders>
            <w:shd w:val="clear" w:color="auto" w:fill="auto"/>
            <w:vAlign w:val="center"/>
          </w:tcPr>
          <w:p w14:paraId="5521C6B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BD185D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00872C2" w14:textId="77777777" w:rsidR="00AD5CF4" w:rsidRPr="00C46F01" w:rsidRDefault="00AD5CF4" w:rsidP="00AD5CF4">
            <w:pPr>
              <w:widowControl/>
              <w:autoSpaceDE/>
              <w:autoSpaceDN/>
              <w:adjustRightInd/>
              <w:jc w:val="center"/>
            </w:pPr>
            <w:r w:rsidRPr="00C46F01">
              <w:t>177</w:t>
            </w:r>
          </w:p>
        </w:tc>
      </w:tr>
      <w:tr w:rsidR="00AD5CF4" w:rsidRPr="00C46F01" w14:paraId="6D17B25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E0E2DCF" w14:textId="77777777" w:rsidR="00AD5CF4" w:rsidRPr="00C46F01" w:rsidRDefault="00AD5CF4" w:rsidP="00AD5CF4">
            <w:pPr>
              <w:widowControl/>
              <w:autoSpaceDE/>
              <w:autoSpaceDN/>
              <w:adjustRightInd/>
              <w:jc w:val="center"/>
            </w:pPr>
            <w:r w:rsidRPr="00C46F01">
              <w:t>ТК  28</w:t>
            </w:r>
          </w:p>
        </w:tc>
        <w:tc>
          <w:tcPr>
            <w:tcW w:w="1134" w:type="dxa"/>
            <w:tcBorders>
              <w:top w:val="nil"/>
              <w:left w:val="nil"/>
              <w:bottom w:val="single" w:sz="4" w:space="0" w:color="auto"/>
              <w:right w:val="nil"/>
            </w:tcBorders>
            <w:shd w:val="clear" w:color="000000" w:fill="FFFFFF"/>
            <w:vAlign w:val="center"/>
          </w:tcPr>
          <w:p w14:paraId="010062C0" w14:textId="77777777" w:rsidR="00AD5CF4" w:rsidRPr="00C46F01" w:rsidRDefault="00AD5CF4" w:rsidP="00AD5CF4">
            <w:pPr>
              <w:widowControl/>
              <w:autoSpaceDE/>
              <w:autoSpaceDN/>
              <w:adjustRightInd/>
              <w:jc w:val="center"/>
            </w:pPr>
            <w:r w:rsidRPr="00C46F01">
              <w:t>ТК 89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6D91FA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2A0944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5652CC3"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45732994" w14:textId="77777777" w:rsidR="00AD5CF4" w:rsidRPr="00C46F01" w:rsidRDefault="00AD5CF4" w:rsidP="00AD5CF4">
            <w:pPr>
              <w:widowControl/>
              <w:autoSpaceDE/>
              <w:autoSpaceDN/>
              <w:adjustRightInd/>
              <w:jc w:val="center"/>
            </w:pPr>
            <w:r w:rsidRPr="00C46F01">
              <w:t>130,0</w:t>
            </w:r>
          </w:p>
        </w:tc>
        <w:tc>
          <w:tcPr>
            <w:tcW w:w="992" w:type="dxa"/>
            <w:tcBorders>
              <w:top w:val="single" w:sz="4" w:space="0" w:color="auto"/>
              <w:left w:val="nil"/>
              <w:bottom w:val="nil"/>
              <w:right w:val="single" w:sz="4" w:space="0" w:color="auto"/>
            </w:tcBorders>
            <w:shd w:val="clear" w:color="auto" w:fill="auto"/>
            <w:vAlign w:val="center"/>
          </w:tcPr>
          <w:p w14:paraId="6E0EEC9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D97C7F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2DFC1B9" w14:textId="77777777" w:rsidR="00AD5CF4" w:rsidRPr="00C46F01" w:rsidRDefault="00AD5CF4" w:rsidP="00AD5CF4">
            <w:pPr>
              <w:widowControl/>
              <w:autoSpaceDE/>
              <w:autoSpaceDN/>
              <w:adjustRightInd/>
              <w:jc w:val="center"/>
            </w:pPr>
            <w:r w:rsidRPr="00C46F01">
              <w:t>177</w:t>
            </w:r>
          </w:p>
        </w:tc>
      </w:tr>
      <w:tr w:rsidR="00AD5CF4" w:rsidRPr="00C46F01" w14:paraId="0A2D709F"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122AA06" w14:textId="77777777" w:rsidR="00AD5CF4" w:rsidRPr="00C46F01" w:rsidRDefault="00AD5CF4" w:rsidP="00AD5CF4">
            <w:pPr>
              <w:widowControl/>
              <w:autoSpaceDE/>
              <w:autoSpaceDN/>
              <w:adjustRightInd/>
              <w:jc w:val="center"/>
            </w:pPr>
            <w:r w:rsidRPr="00C46F01">
              <w:t>ТК 89</w:t>
            </w:r>
          </w:p>
        </w:tc>
        <w:tc>
          <w:tcPr>
            <w:tcW w:w="1134" w:type="dxa"/>
            <w:tcBorders>
              <w:top w:val="nil"/>
              <w:left w:val="nil"/>
              <w:bottom w:val="single" w:sz="4" w:space="0" w:color="auto"/>
              <w:right w:val="nil"/>
            </w:tcBorders>
            <w:shd w:val="clear" w:color="000000" w:fill="FFFFFF"/>
            <w:vAlign w:val="center"/>
          </w:tcPr>
          <w:p w14:paraId="69E174FB" w14:textId="77777777" w:rsidR="00AD5CF4" w:rsidRPr="00C46F01" w:rsidRDefault="00AD5CF4" w:rsidP="00AD5CF4">
            <w:pPr>
              <w:widowControl/>
              <w:autoSpaceDE/>
              <w:autoSpaceDN/>
              <w:adjustRightInd/>
              <w:jc w:val="center"/>
            </w:pPr>
            <w:r w:rsidRPr="00C46F01">
              <w:t>септик</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951A1F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BC05AD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D692A6B"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068D1594" w14:textId="77777777" w:rsidR="00AD5CF4" w:rsidRPr="00C46F01" w:rsidRDefault="00AD5CF4" w:rsidP="00AD5CF4">
            <w:pPr>
              <w:widowControl/>
              <w:autoSpaceDE/>
              <w:autoSpaceDN/>
              <w:adjustRightInd/>
              <w:jc w:val="center"/>
            </w:pPr>
            <w:r w:rsidRPr="00C46F01">
              <w:t>13,0</w:t>
            </w:r>
          </w:p>
        </w:tc>
        <w:tc>
          <w:tcPr>
            <w:tcW w:w="992" w:type="dxa"/>
            <w:tcBorders>
              <w:top w:val="single" w:sz="4" w:space="0" w:color="auto"/>
              <w:left w:val="nil"/>
              <w:bottom w:val="nil"/>
              <w:right w:val="single" w:sz="4" w:space="0" w:color="auto"/>
            </w:tcBorders>
            <w:shd w:val="clear" w:color="auto" w:fill="auto"/>
            <w:vAlign w:val="center"/>
          </w:tcPr>
          <w:p w14:paraId="6D8185E9"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1CFB2FD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B67DA45" w14:textId="77777777" w:rsidR="00AD5CF4" w:rsidRPr="00C46F01" w:rsidRDefault="00AD5CF4" w:rsidP="00AD5CF4">
            <w:pPr>
              <w:widowControl/>
              <w:autoSpaceDE/>
              <w:autoSpaceDN/>
              <w:adjustRightInd/>
              <w:jc w:val="center"/>
            </w:pPr>
            <w:r w:rsidRPr="00C46F01">
              <w:t>177</w:t>
            </w:r>
          </w:p>
        </w:tc>
      </w:tr>
      <w:tr w:rsidR="00AD5CF4" w:rsidRPr="00C46F01" w14:paraId="7866ED17"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C463871" w14:textId="77777777" w:rsidR="00AD5CF4" w:rsidRPr="00C46F01" w:rsidRDefault="00AD5CF4" w:rsidP="00AD5CF4">
            <w:pPr>
              <w:widowControl/>
              <w:autoSpaceDE/>
              <w:autoSpaceDN/>
              <w:adjustRightInd/>
              <w:jc w:val="center"/>
            </w:pPr>
            <w:r w:rsidRPr="00C46F01">
              <w:t>ТК 75</w:t>
            </w:r>
          </w:p>
        </w:tc>
        <w:tc>
          <w:tcPr>
            <w:tcW w:w="1134" w:type="dxa"/>
            <w:tcBorders>
              <w:top w:val="nil"/>
              <w:left w:val="nil"/>
              <w:bottom w:val="single" w:sz="4" w:space="0" w:color="auto"/>
              <w:right w:val="nil"/>
            </w:tcBorders>
            <w:shd w:val="clear" w:color="000000" w:fill="FFFFFF"/>
            <w:vAlign w:val="center"/>
          </w:tcPr>
          <w:p w14:paraId="7CEFEEC2" w14:textId="77777777" w:rsidR="00AD5CF4" w:rsidRPr="00C46F01" w:rsidRDefault="00AD5CF4" w:rsidP="00AD5CF4">
            <w:pPr>
              <w:widowControl/>
              <w:autoSpaceDE/>
              <w:autoSpaceDN/>
              <w:adjustRightInd/>
              <w:jc w:val="center"/>
            </w:pPr>
            <w:r w:rsidRPr="00C46F01">
              <w:t>ТК 88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BA7930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6BFFB1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E114847"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480E7CDF" w14:textId="77777777" w:rsidR="00AD5CF4" w:rsidRPr="00C46F01" w:rsidRDefault="00AD5CF4" w:rsidP="00AD5CF4">
            <w:pPr>
              <w:widowControl/>
              <w:autoSpaceDE/>
              <w:autoSpaceDN/>
              <w:adjustRightInd/>
              <w:jc w:val="center"/>
            </w:pPr>
            <w:r w:rsidRPr="00C46F01">
              <w:t>30,0</w:t>
            </w:r>
          </w:p>
        </w:tc>
        <w:tc>
          <w:tcPr>
            <w:tcW w:w="992" w:type="dxa"/>
            <w:tcBorders>
              <w:top w:val="single" w:sz="4" w:space="0" w:color="auto"/>
              <w:left w:val="nil"/>
              <w:bottom w:val="nil"/>
              <w:right w:val="single" w:sz="4" w:space="0" w:color="auto"/>
            </w:tcBorders>
            <w:shd w:val="clear" w:color="auto" w:fill="auto"/>
            <w:vAlign w:val="center"/>
          </w:tcPr>
          <w:p w14:paraId="6ED94FE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1DA2E8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A389989" w14:textId="77777777" w:rsidR="00AD5CF4" w:rsidRPr="00C46F01" w:rsidRDefault="00AD5CF4" w:rsidP="00AD5CF4">
            <w:pPr>
              <w:widowControl/>
              <w:autoSpaceDE/>
              <w:autoSpaceDN/>
              <w:adjustRightInd/>
              <w:jc w:val="center"/>
            </w:pPr>
            <w:r w:rsidRPr="00C46F01">
              <w:t>177</w:t>
            </w:r>
          </w:p>
        </w:tc>
      </w:tr>
      <w:tr w:rsidR="00AD5CF4" w:rsidRPr="00C46F01" w14:paraId="6E05169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FA280C5" w14:textId="77777777" w:rsidR="00AD5CF4" w:rsidRPr="00C46F01" w:rsidRDefault="00AD5CF4" w:rsidP="00AD5CF4">
            <w:pPr>
              <w:widowControl/>
              <w:autoSpaceDE/>
              <w:autoSpaceDN/>
              <w:adjustRightInd/>
              <w:jc w:val="center"/>
            </w:pPr>
            <w:r w:rsidRPr="00C46F01">
              <w:t>ТК 88</w:t>
            </w:r>
          </w:p>
        </w:tc>
        <w:tc>
          <w:tcPr>
            <w:tcW w:w="1134" w:type="dxa"/>
            <w:tcBorders>
              <w:top w:val="nil"/>
              <w:left w:val="nil"/>
              <w:bottom w:val="single" w:sz="4" w:space="0" w:color="auto"/>
              <w:right w:val="nil"/>
            </w:tcBorders>
            <w:shd w:val="clear" w:color="000000" w:fill="FFFFFF"/>
            <w:vAlign w:val="center"/>
          </w:tcPr>
          <w:p w14:paraId="3832D152" w14:textId="77777777" w:rsidR="00AD5CF4" w:rsidRPr="00C46F01" w:rsidRDefault="00AD5CF4" w:rsidP="00AD5CF4">
            <w:pPr>
              <w:widowControl/>
              <w:autoSpaceDE/>
              <w:autoSpaceDN/>
              <w:adjustRightInd/>
              <w:jc w:val="center"/>
            </w:pPr>
            <w:r w:rsidRPr="00C46F01">
              <w:t>ТК 89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09502C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F97FA1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461F283"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7CA1613B" w14:textId="77777777" w:rsidR="00AD5CF4" w:rsidRPr="00C46F01" w:rsidRDefault="00AD5CF4" w:rsidP="00AD5CF4">
            <w:pPr>
              <w:widowControl/>
              <w:autoSpaceDE/>
              <w:autoSpaceDN/>
              <w:adjustRightInd/>
              <w:jc w:val="center"/>
            </w:pPr>
            <w:r w:rsidRPr="00C46F01">
              <w:t>30,0</w:t>
            </w:r>
          </w:p>
        </w:tc>
        <w:tc>
          <w:tcPr>
            <w:tcW w:w="992" w:type="dxa"/>
            <w:tcBorders>
              <w:top w:val="single" w:sz="4" w:space="0" w:color="auto"/>
              <w:left w:val="nil"/>
              <w:bottom w:val="nil"/>
              <w:right w:val="single" w:sz="4" w:space="0" w:color="auto"/>
            </w:tcBorders>
            <w:shd w:val="clear" w:color="auto" w:fill="auto"/>
            <w:vAlign w:val="center"/>
          </w:tcPr>
          <w:p w14:paraId="561C05E0"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C1A3C8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5905B22" w14:textId="77777777" w:rsidR="00AD5CF4" w:rsidRPr="00C46F01" w:rsidRDefault="00AD5CF4" w:rsidP="00AD5CF4">
            <w:pPr>
              <w:widowControl/>
              <w:autoSpaceDE/>
              <w:autoSpaceDN/>
              <w:adjustRightInd/>
              <w:jc w:val="center"/>
            </w:pPr>
            <w:r w:rsidRPr="00C46F01">
              <w:t>177</w:t>
            </w:r>
          </w:p>
        </w:tc>
      </w:tr>
      <w:tr w:rsidR="00AD5CF4" w:rsidRPr="00C46F01" w14:paraId="3A713B26"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441A17C" w14:textId="77777777" w:rsidR="00AD5CF4" w:rsidRPr="00C46F01" w:rsidRDefault="00AD5CF4" w:rsidP="00AD5CF4">
            <w:pPr>
              <w:widowControl/>
              <w:autoSpaceDE/>
              <w:autoSpaceDN/>
              <w:adjustRightInd/>
              <w:jc w:val="center"/>
            </w:pPr>
            <w:r w:rsidRPr="00C46F01">
              <w:t>ТК 89</w:t>
            </w:r>
          </w:p>
        </w:tc>
        <w:tc>
          <w:tcPr>
            <w:tcW w:w="1134" w:type="dxa"/>
            <w:tcBorders>
              <w:top w:val="nil"/>
              <w:left w:val="nil"/>
              <w:bottom w:val="single" w:sz="4" w:space="0" w:color="auto"/>
              <w:right w:val="nil"/>
            </w:tcBorders>
            <w:shd w:val="clear" w:color="000000" w:fill="FFFFFF"/>
            <w:vAlign w:val="center"/>
          </w:tcPr>
          <w:p w14:paraId="74DCF613" w14:textId="77777777" w:rsidR="00AD5CF4" w:rsidRPr="00C46F01" w:rsidRDefault="00AD5CF4" w:rsidP="00AD5CF4">
            <w:pPr>
              <w:widowControl/>
              <w:autoSpaceDE/>
              <w:autoSpaceDN/>
              <w:adjustRightInd/>
              <w:jc w:val="center"/>
            </w:pPr>
            <w:r w:rsidRPr="00C46F01">
              <w:t>ТК 90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BD9238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4359A6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7708A5B"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037875FE" w14:textId="77777777" w:rsidR="00AD5CF4" w:rsidRPr="00C46F01" w:rsidRDefault="00AD5CF4" w:rsidP="00AD5CF4">
            <w:pPr>
              <w:widowControl/>
              <w:autoSpaceDE/>
              <w:autoSpaceDN/>
              <w:adjustRightInd/>
              <w:jc w:val="center"/>
            </w:pPr>
            <w:r w:rsidRPr="00C46F01">
              <w:t>30,0</w:t>
            </w:r>
          </w:p>
        </w:tc>
        <w:tc>
          <w:tcPr>
            <w:tcW w:w="992" w:type="dxa"/>
            <w:tcBorders>
              <w:top w:val="single" w:sz="4" w:space="0" w:color="auto"/>
              <w:left w:val="nil"/>
              <w:bottom w:val="nil"/>
              <w:right w:val="single" w:sz="4" w:space="0" w:color="auto"/>
            </w:tcBorders>
            <w:shd w:val="clear" w:color="auto" w:fill="auto"/>
            <w:vAlign w:val="center"/>
          </w:tcPr>
          <w:p w14:paraId="3F5335D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645452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A7AF761" w14:textId="77777777" w:rsidR="00AD5CF4" w:rsidRPr="00C46F01" w:rsidRDefault="00AD5CF4" w:rsidP="00AD5CF4">
            <w:pPr>
              <w:widowControl/>
              <w:autoSpaceDE/>
              <w:autoSpaceDN/>
              <w:adjustRightInd/>
              <w:jc w:val="center"/>
            </w:pPr>
            <w:r w:rsidRPr="00C46F01">
              <w:t>177</w:t>
            </w:r>
          </w:p>
        </w:tc>
      </w:tr>
      <w:tr w:rsidR="00AD5CF4" w:rsidRPr="00C46F01" w14:paraId="46488393"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4F704C3" w14:textId="77777777" w:rsidR="00AD5CF4" w:rsidRPr="00C46F01" w:rsidRDefault="00AD5CF4" w:rsidP="00AD5CF4">
            <w:pPr>
              <w:widowControl/>
              <w:autoSpaceDE/>
              <w:autoSpaceDN/>
              <w:adjustRightInd/>
              <w:jc w:val="center"/>
            </w:pPr>
            <w:r w:rsidRPr="00C46F01">
              <w:t>ТК 90</w:t>
            </w:r>
          </w:p>
        </w:tc>
        <w:tc>
          <w:tcPr>
            <w:tcW w:w="1134" w:type="dxa"/>
            <w:tcBorders>
              <w:top w:val="nil"/>
              <w:left w:val="nil"/>
              <w:bottom w:val="single" w:sz="4" w:space="0" w:color="auto"/>
              <w:right w:val="nil"/>
            </w:tcBorders>
            <w:shd w:val="clear" w:color="000000" w:fill="FFFFFF"/>
            <w:vAlign w:val="center"/>
          </w:tcPr>
          <w:p w14:paraId="337E6C28" w14:textId="77777777" w:rsidR="00AD5CF4" w:rsidRPr="00C46F01" w:rsidRDefault="00AD5CF4" w:rsidP="00AD5CF4">
            <w:pPr>
              <w:widowControl/>
              <w:autoSpaceDE/>
              <w:autoSpaceDN/>
              <w:adjustRightInd/>
              <w:jc w:val="center"/>
            </w:pPr>
            <w:r w:rsidRPr="00C46F01">
              <w:t>ТК 91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40800A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20E543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AC0E538"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65267420" w14:textId="77777777" w:rsidR="00AD5CF4" w:rsidRPr="00C46F01" w:rsidRDefault="00AD5CF4" w:rsidP="00AD5CF4">
            <w:pPr>
              <w:widowControl/>
              <w:autoSpaceDE/>
              <w:autoSpaceDN/>
              <w:adjustRightInd/>
              <w:jc w:val="center"/>
            </w:pPr>
            <w:r w:rsidRPr="00C46F01">
              <w:t>60,0</w:t>
            </w:r>
          </w:p>
        </w:tc>
        <w:tc>
          <w:tcPr>
            <w:tcW w:w="992" w:type="dxa"/>
            <w:tcBorders>
              <w:top w:val="single" w:sz="4" w:space="0" w:color="auto"/>
              <w:left w:val="nil"/>
              <w:bottom w:val="nil"/>
              <w:right w:val="single" w:sz="4" w:space="0" w:color="auto"/>
            </w:tcBorders>
            <w:shd w:val="clear" w:color="auto" w:fill="auto"/>
            <w:vAlign w:val="center"/>
          </w:tcPr>
          <w:p w14:paraId="0F41E73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6E4FD88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833CCE8" w14:textId="77777777" w:rsidR="00AD5CF4" w:rsidRPr="00C46F01" w:rsidRDefault="00AD5CF4" w:rsidP="00AD5CF4">
            <w:pPr>
              <w:widowControl/>
              <w:autoSpaceDE/>
              <w:autoSpaceDN/>
              <w:adjustRightInd/>
              <w:jc w:val="center"/>
            </w:pPr>
            <w:r w:rsidRPr="00C46F01">
              <w:t>177</w:t>
            </w:r>
          </w:p>
        </w:tc>
      </w:tr>
      <w:tr w:rsidR="00AD5CF4" w:rsidRPr="00C46F01" w14:paraId="290FB59F"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66EC6715" w14:textId="77777777" w:rsidR="00AD5CF4" w:rsidRPr="00C46F01" w:rsidRDefault="00AD5CF4" w:rsidP="00AD5CF4">
            <w:pPr>
              <w:widowControl/>
              <w:autoSpaceDE/>
              <w:autoSpaceDN/>
              <w:adjustRightInd/>
              <w:jc w:val="center"/>
            </w:pPr>
            <w:r w:rsidRPr="00C46F01">
              <w:t>ТК 91</w:t>
            </w:r>
          </w:p>
        </w:tc>
        <w:tc>
          <w:tcPr>
            <w:tcW w:w="1134" w:type="dxa"/>
            <w:tcBorders>
              <w:top w:val="nil"/>
              <w:left w:val="nil"/>
              <w:bottom w:val="single" w:sz="4" w:space="0" w:color="auto"/>
              <w:right w:val="nil"/>
            </w:tcBorders>
            <w:shd w:val="clear" w:color="000000" w:fill="FFFFFF"/>
            <w:vAlign w:val="center"/>
          </w:tcPr>
          <w:p w14:paraId="163B71D0" w14:textId="77777777" w:rsidR="00AD5CF4" w:rsidRPr="00C46F01" w:rsidRDefault="00AD5CF4" w:rsidP="00AD5CF4">
            <w:pPr>
              <w:widowControl/>
              <w:autoSpaceDE/>
              <w:autoSpaceDN/>
              <w:adjustRightInd/>
              <w:jc w:val="center"/>
            </w:pPr>
            <w:r w:rsidRPr="00C46F01">
              <w:t>жилой дом 29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18A029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692466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4A2C3D1"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033F0055" w14:textId="77777777" w:rsidR="00AD5CF4" w:rsidRPr="00C46F01" w:rsidRDefault="00AD5CF4" w:rsidP="00AD5CF4">
            <w:pPr>
              <w:widowControl/>
              <w:autoSpaceDE/>
              <w:autoSpaceDN/>
              <w:adjustRightInd/>
              <w:jc w:val="center"/>
            </w:pPr>
            <w:r w:rsidRPr="00C46F01">
              <w:t>14,0</w:t>
            </w:r>
          </w:p>
        </w:tc>
        <w:tc>
          <w:tcPr>
            <w:tcW w:w="992" w:type="dxa"/>
            <w:tcBorders>
              <w:top w:val="single" w:sz="4" w:space="0" w:color="auto"/>
              <w:left w:val="nil"/>
              <w:bottom w:val="nil"/>
              <w:right w:val="single" w:sz="4" w:space="0" w:color="auto"/>
            </w:tcBorders>
            <w:shd w:val="clear" w:color="auto" w:fill="auto"/>
            <w:vAlign w:val="center"/>
          </w:tcPr>
          <w:p w14:paraId="22FC7F1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BA56B4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41086CA" w14:textId="77777777" w:rsidR="00AD5CF4" w:rsidRPr="00C46F01" w:rsidRDefault="00AD5CF4" w:rsidP="00AD5CF4">
            <w:pPr>
              <w:widowControl/>
              <w:autoSpaceDE/>
              <w:autoSpaceDN/>
              <w:adjustRightInd/>
              <w:jc w:val="center"/>
            </w:pPr>
            <w:r w:rsidRPr="00C46F01">
              <w:t>177</w:t>
            </w:r>
          </w:p>
        </w:tc>
      </w:tr>
      <w:tr w:rsidR="00AD5CF4" w:rsidRPr="00C46F01" w14:paraId="1738C486" w14:textId="77777777">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AB75E1D" w14:textId="77777777" w:rsidR="00AD5CF4" w:rsidRPr="00C46F01" w:rsidRDefault="00AD5CF4" w:rsidP="00AD5CF4">
            <w:pPr>
              <w:widowControl/>
              <w:autoSpaceDE/>
              <w:autoSpaceDN/>
              <w:adjustRightInd/>
              <w:jc w:val="center"/>
              <w:rPr>
                <w:b/>
                <w:bCs/>
              </w:rPr>
            </w:pPr>
            <w:r w:rsidRPr="00C46F01">
              <w:rPr>
                <w:b/>
                <w:bCs/>
              </w:rPr>
              <w:t>ул.Беговая</w:t>
            </w:r>
          </w:p>
        </w:tc>
        <w:tc>
          <w:tcPr>
            <w:tcW w:w="1134" w:type="dxa"/>
            <w:tcBorders>
              <w:top w:val="nil"/>
              <w:left w:val="nil"/>
              <w:bottom w:val="single" w:sz="4" w:space="0" w:color="auto"/>
              <w:right w:val="single" w:sz="4" w:space="0" w:color="auto"/>
            </w:tcBorders>
            <w:shd w:val="clear" w:color="auto" w:fill="auto"/>
            <w:noWrap/>
            <w:vAlign w:val="center"/>
          </w:tcPr>
          <w:p w14:paraId="47A27812"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3EE515D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7583C7FF"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5B9C7B3E"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1D30F23C"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nil"/>
              <w:right w:val="single" w:sz="4" w:space="0" w:color="auto"/>
            </w:tcBorders>
            <w:shd w:val="clear" w:color="auto" w:fill="auto"/>
            <w:vAlign w:val="center"/>
          </w:tcPr>
          <w:p w14:paraId="79C9B32C"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49EB94D9"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000000" w:fill="FFFFFF"/>
            <w:vAlign w:val="center"/>
          </w:tcPr>
          <w:p w14:paraId="6DBA1807" w14:textId="77777777" w:rsidR="00AD5CF4" w:rsidRPr="00C46F01" w:rsidRDefault="00AD5CF4" w:rsidP="00AD5CF4">
            <w:pPr>
              <w:widowControl/>
              <w:autoSpaceDE/>
              <w:autoSpaceDN/>
              <w:adjustRightInd/>
              <w:jc w:val="center"/>
            </w:pPr>
            <w:r w:rsidRPr="00C46F01">
              <w:t> </w:t>
            </w:r>
          </w:p>
        </w:tc>
      </w:tr>
      <w:tr w:rsidR="00AD5CF4" w:rsidRPr="00C46F01" w14:paraId="409A9901"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7D80572" w14:textId="77777777" w:rsidR="00AD5CF4" w:rsidRPr="00C46F01" w:rsidRDefault="00AD5CF4" w:rsidP="00AD5CF4">
            <w:pPr>
              <w:widowControl/>
              <w:autoSpaceDE/>
              <w:autoSpaceDN/>
              <w:adjustRightInd/>
              <w:jc w:val="center"/>
            </w:pPr>
            <w:r w:rsidRPr="00C46F01">
              <w:t>ТК 29</w:t>
            </w:r>
          </w:p>
        </w:tc>
        <w:tc>
          <w:tcPr>
            <w:tcW w:w="1134" w:type="dxa"/>
            <w:tcBorders>
              <w:top w:val="nil"/>
              <w:left w:val="nil"/>
              <w:bottom w:val="single" w:sz="4" w:space="0" w:color="auto"/>
              <w:right w:val="nil"/>
            </w:tcBorders>
            <w:shd w:val="clear" w:color="000000" w:fill="FFFFFF"/>
            <w:vAlign w:val="center"/>
          </w:tcPr>
          <w:p w14:paraId="3555CC2B" w14:textId="77777777" w:rsidR="00AD5CF4" w:rsidRPr="00C46F01" w:rsidRDefault="00AD5CF4" w:rsidP="00AD5CF4">
            <w:pPr>
              <w:widowControl/>
              <w:autoSpaceDE/>
              <w:autoSpaceDN/>
              <w:adjustRightInd/>
              <w:jc w:val="center"/>
            </w:pPr>
            <w:r w:rsidRPr="00C46F01">
              <w:t>ТК 36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7865AD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859014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99268E4"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10CECED8" w14:textId="77777777" w:rsidR="00AD5CF4" w:rsidRPr="00C46F01" w:rsidRDefault="00AD5CF4" w:rsidP="00AD5CF4">
            <w:pPr>
              <w:widowControl/>
              <w:autoSpaceDE/>
              <w:autoSpaceDN/>
              <w:adjustRightInd/>
              <w:jc w:val="center"/>
            </w:pPr>
            <w:r w:rsidRPr="00C46F01">
              <w:t>130,0</w:t>
            </w:r>
          </w:p>
        </w:tc>
        <w:tc>
          <w:tcPr>
            <w:tcW w:w="992" w:type="dxa"/>
            <w:tcBorders>
              <w:top w:val="single" w:sz="4" w:space="0" w:color="auto"/>
              <w:left w:val="nil"/>
              <w:bottom w:val="nil"/>
              <w:right w:val="single" w:sz="4" w:space="0" w:color="auto"/>
            </w:tcBorders>
            <w:shd w:val="clear" w:color="auto" w:fill="auto"/>
            <w:vAlign w:val="center"/>
          </w:tcPr>
          <w:p w14:paraId="68E1EA0A"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DDC7CF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EB2E8D2" w14:textId="77777777" w:rsidR="00AD5CF4" w:rsidRPr="00C46F01" w:rsidRDefault="00AD5CF4" w:rsidP="00AD5CF4">
            <w:pPr>
              <w:widowControl/>
              <w:autoSpaceDE/>
              <w:autoSpaceDN/>
              <w:adjustRightInd/>
              <w:jc w:val="center"/>
            </w:pPr>
            <w:r w:rsidRPr="00C46F01">
              <w:t>177</w:t>
            </w:r>
          </w:p>
        </w:tc>
      </w:tr>
      <w:tr w:rsidR="00AD5CF4" w:rsidRPr="00C46F01" w14:paraId="6AEF9E47"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5EC979B" w14:textId="77777777" w:rsidR="00AD5CF4" w:rsidRPr="00C46F01" w:rsidRDefault="00AD5CF4" w:rsidP="00AD5CF4">
            <w:pPr>
              <w:widowControl/>
              <w:autoSpaceDE/>
              <w:autoSpaceDN/>
              <w:adjustRightInd/>
              <w:jc w:val="center"/>
            </w:pPr>
            <w:r w:rsidRPr="00C46F01">
              <w:t>ТК 32</w:t>
            </w:r>
          </w:p>
        </w:tc>
        <w:tc>
          <w:tcPr>
            <w:tcW w:w="1134" w:type="dxa"/>
            <w:tcBorders>
              <w:top w:val="nil"/>
              <w:left w:val="nil"/>
              <w:bottom w:val="single" w:sz="4" w:space="0" w:color="auto"/>
              <w:right w:val="nil"/>
            </w:tcBorders>
            <w:shd w:val="clear" w:color="000000" w:fill="FFFFFF"/>
            <w:vAlign w:val="center"/>
          </w:tcPr>
          <w:p w14:paraId="6080B96C" w14:textId="77777777" w:rsidR="00AD5CF4" w:rsidRPr="00C46F01" w:rsidRDefault="00AD5CF4" w:rsidP="00AD5CF4">
            <w:pPr>
              <w:widowControl/>
              <w:autoSpaceDE/>
              <w:autoSpaceDN/>
              <w:adjustRightInd/>
              <w:jc w:val="center"/>
            </w:pPr>
            <w:r w:rsidRPr="00C46F01">
              <w:t>жилой дом 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556533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BC2CC1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B1CF5F6"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4114A327" w14:textId="77777777" w:rsidR="00AD5CF4" w:rsidRPr="00C46F01" w:rsidRDefault="00AD5CF4" w:rsidP="00AD5CF4">
            <w:pPr>
              <w:widowControl/>
              <w:autoSpaceDE/>
              <w:autoSpaceDN/>
              <w:adjustRightInd/>
              <w:jc w:val="center"/>
            </w:pPr>
            <w:r w:rsidRPr="00C46F01">
              <w:t>16,0</w:t>
            </w:r>
          </w:p>
        </w:tc>
        <w:tc>
          <w:tcPr>
            <w:tcW w:w="992" w:type="dxa"/>
            <w:tcBorders>
              <w:top w:val="single" w:sz="4" w:space="0" w:color="auto"/>
              <w:left w:val="nil"/>
              <w:bottom w:val="nil"/>
              <w:right w:val="single" w:sz="4" w:space="0" w:color="auto"/>
            </w:tcBorders>
            <w:shd w:val="clear" w:color="auto" w:fill="auto"/>
            <w:vAlign w:val="center"/>
          </w:tcPr>
          <w:p w14:paraId="4FC3DF44"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2859143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C6933A8" w14:textId="77777777" w:rsidR="00AD5CF4" w:rsidRPr="00C46F01" w:rsidRDefault="00AD5CF4" w:rsidP="00AD5CF4">
            <w:pPr>
              <w:widowControl/>
              <w:autoSpaceDE/>
              <w:autoSpaceDN/>
              <w:adjustRightInd/>
              <w:jc w:val="center"/>
            </w:pPr>
            <w:r w:rsidRPr="00C46F01">
              <w:t>177</w:t>
            </w:r>
          </w:p>
        </w:tc>
      </w:tr>
      <w:tr w:rsidR="00AD5CF4" w:rsidRPr="00C46F01" w14:paraId="2AF8CB66"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597F984" w14:textId="77777777" w:rsidR="00AD5CF4" w:rsidRPr="00C46F01" w:rsidRDefault="00AD5CF4" w:rsidP="00AD5CF4">
            <w:pPr>
              <w:widowControl/>
              <w:autoSpaceDE/>
              <w:autoSpaceDN/>
              <w:adjustRightInd/>
              <w:jc w:val="center"/>
            </w:pPr>
            <w:r w:rsidRPr="00C46F01">
              <w:t>ТК 33</w:t>
            </w:r>
          </w:p>
        </w:tc>
        <w:tc>
          <w:tcPr>
            <w:tcW w:w="1134" w:type="dxa"/>
            <w:tcBorders>
              <w:top w:val="nil"/>
              <w:left w:val="nil"/>
              <w:bottom w:val="single" w:sz="4" w:space="0" w:color="auto"/>
              <w:right w:val="nil"/>
            </w:tcBorders>
            <w:shd w:val="clear" w:color="000000" w:fill="FFFFFF"/>
            <w:vAlign w:val="center"/>
          </w:tcPr>
          <w:p w14:paraId="324BE9D6" w14:textId="77777777" w:rsidR="00AD5CF4" w:rsidRPr="00C46F01" w:rsidRDefault="00AD5CF4" w:rsidP="00AD5CF4">
            <w:pPr>
              <w:widowControl/>
              <w:autoSpaceDE/>
              <w:autoSpaceDN/>
              <w:adjustRightInd/>
              <w:jc w:val="center"/>
            </w:pPr>
            <w:r w:rsidRPr="00C46F01">
              <w:t>жилой дом 4</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556890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3D322D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5ED4BE7"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0B85D209" w14:textId="77777777" w:rsidR="00AD5CF4" w:rsidRPr="00C46F01" w:rsidRDefault="00AD5CF4" w:rsidP="00AD5CF4">
            <w:pPr>
              <w:widowControl/>
              <w:autoSpaceDE/>
              <w:autoSpaceDN/>
              <w:adjustRightInd/>
              <w:jc w:val="center"/>
            </w:pPr>
            <w:r w:rsidRPr="00C46F01">
              <w:t>16,0</w:t>
            </w:r>
          </w:p>
        </w:tc>
        <w:tc>
          <w:tcPr>
            <w:tcW w:w="992" w:type="dxa"/>
            <w:tcBorders>
              <w:top w:val="single" w:sz="4" w:space="0" w:color="auto"/>
              <w:left w:val="nil"/>
              <w:bottom w:val="nil"/>
              <w:right w:val="single" w:sz="4" w:space="0" w:color="auto"/>
            </w:tcBorders>
            <w:shd w:val="clear" w:color="auto" w:fill="auto"/>
            <w:vAlign w:val="center"/>
          </w:tcPr>
          <w:p w14:paraId="27D7531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A9AD56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0F96732" w14:textId="77777777" w:rsidR="00AD5CF4" w:rsidRPr="00C46F01" w:rsidRDefault="00AD5CF4" w:rsidP="00AD5CF4">
            <w:pPr>
              <w:widowControl/>
              <w:autoSpaceDE/>
              <w:autoSpaceDN/>
              <w:adjustRightInd/>
              <w:jc w:val="center"/>
            </w:pPr>
            <w:r w:rsidRPr="00C46F01">
              <w:t>177</w:t>
            </w:r>
          </w:p>
        </w:tc>
      </w:tr>
      <w:tr w:rsidR="00AD5CF4" w:rsidRPr="00C46F01" w14:paraId="62C4B690"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59FC0A1" w14:textId="77777777" w:rsidR="00AD5CF4" w:rsidRPr="00C46F01" w:rsidRDefault="00AD5CF4" w:rsidP="00AD5CF4">
            <w:pPr>
              <w:widowControl/>
              <w:autoSpaceDE/>
              <w:autoSpaceDN/>
              <w:adjustRightInd/>
              <w:jc w:val="center"/>
            </w:pPr>
            <w:r w:rsidRPr="00C46F01">
              <w:t>ТК 34</w:t>
            </w:r>
          </w:p>
        </w:tc>
        <w:tc>
          <w:tcPr>
            <w:tcW w:w="1134" w:type="dxa"/>
            <w:tcBorders>
              <w:top w:val="nil"/>
              <w:left w:val="nil"/>
              <w:bottom w:val="single" w:sz="4" w:space="0" w:color="auto"/>
              <w:right w:val="nil"/>
            </w:tcBorders>
            <w:shd w:val="clear" w:color="000000" w:fill="FFFFFF"/>
            <w:vAlign w:val="center"/>
          </w:tcPr>
          <w:p w14:paraId="7CAD9948" w14:textId="77777777" w:rsidR="00AD5CF4" w:rsidRPr="00C46F01" w:rsidRDefault="00AD5CF4" w:rsidP="00AD5CF4">
            <w:pPr>
              <w:widowControl/>
              <w:autoSpaceDE/>
              <w:autoSpaceDN/>
              <w:adjustRightInd/>
              <w:jc w:val="center"/>
            </w:pPr>
            <w:r w:rsidRPr="00C46F01">
              <w:t>жилой дом 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ADE533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E2B731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3EC35B1"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27D4A171" w14:textId="77777777" w:rsidR="00AD5CF4" w:rsidRPr="00C46F01" w:rsidRDefault="00AD5CF4" w:rsidP="00AD5CF4">
            <w:pPr>
              <w:widowControl/>
              <w:autoSpaceDE/>
              <w:autoSpaceDN/>
              <w:adjustRightInd/>
              <w:jc w:val="center"/>
            </w:pPr>
            <w:r w:rsidRPr="00C46F01">
              <w:t>15,0</w:t>
            </w:r>
          </w:p>
        </w:tc>
        <w:tc>
          <w:tcPr>
            <w:tcW w:w="992" w:type="dxa"/>
            <w:tcBorders>
              <w:top w:val="single" w:sz="4" w:space="0" w:color="auto"/>
              <w:left w:val="nil"/>
              <w:bottom w:val="nil"/>
              <w:right w:val="single" w:sz="4" w:space="0" w:color="auto"/>
            </w:tcBorders>
            <w:shd w:val="clear" w:color="auto" w:fill="auto"/>
            <w:vAlign w:val="center"/>
          </w:tcPr>
          <w:p w14:paraId="2342333C"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DB44DB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915C21D" w14:textId="77777777" w:rsidR="00AD5CF4" w:rsidRPr="00C46F01" w:rsidRDefault="00AD5CF4" w:rsidP="00AD5CF4">
            <w:pPr>
              <w:widowControl/>
              <w:autoSpaceDE/>
              <w:autoSpaceDN/>
              <w:adjustRightInd/>
              <w:jc w:val="center"/>
            </w:pPr>
            <w:r w:rsidRPr="00C46F01">
              <w:t>177</w:t>
            </w:r>
          </w:p>
        </w:tc>
      </w:tr>
      <w:tr w:rsidR="00AD5CF4" w:rsidRPr="00C46F01" w14:paraId="5B346732"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F9C9EF6" w14:textId="77777777" w:rsidR="00AD5CF4" w:rsidRPr="00C46F01" w:rsidRDefault="00AD5CF4" w:rsidP="00AD5CF4">
            <w:pPr>
              <w:widowControl/>
              <w:autoSpaceDE/>
              <w:autoSpaceDN/>
              <w:adjustRightInd/>
              <w:jc w:val="center"/>
            </w:pPr>
            <w:r w:rsidRPr="00C46F01">
              <w:t>ТК 36</w:t>
            </w:r>
          </w:p>
        </w:tc>
        <w:tc>
          <w:tcPr>
            <w:tcW w:w="1134" w:type="dxa"/>
            <w:tcBorders>
              <w:top w:val="nil"/>
              <w:left w:val="nil"/>
              <w:bottom w:val="single" w:sz="4" w:space="0" w:color="auto"/>
              <w:right w:val="nil"/>
            </w:tcBorders>
            <w:shd w:val="clear" w:color="000000" w:fill="FFFFFF"/>
            <w:vAlign w:val="center"/>
          </w:tcPr>
          <w:p w14:paraId="268B0562" w14:textId="77777777" w:rsidR="00AD5CF4" w:rsidRPr="00C46F01" w:rsidRDefault="00AD5CF4" w:rsidP="00AD5CF4">
            <w:pPr>
              <w:widowControl/>
              <w:autoSpaceDE/>
              <w:autoSpaceDN/>
              <w:adjustRightInd/>
              <w:jc w:val="center"/>
            </w:pPr>
            <w:r w:rsidRPr="00C46F01">
              <w:t>жилой дом 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E5A350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5B2134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B999528"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0DFBF2A1" w14:textId="77777777" w:rsidR="00AD5CF4" w:rsidRPr="00C46F01" w:rsidRDefault="00AD5CF4" w:rsidP="00AD5CF4">
            <w:pPr>
              <w:widowControl/>
              <w:autoSpaceDE/>
              <w:autoSpaceDN/>
              <w:adjustRightInd/>
              <w:jc w:val="center"/>
            </w:pPr>
            <w:r w:rsidRPr="00C46F01">
              <w:t>16,0</w:t>
            </w:r>
          </w:p>
        </w:tc>
        <w:tc>
          <w:tcPr>
            <w:tcW w:w="992" w:type="dxa"/>
            <w:tcBorders>
              <w:top w:val="single" w:sz="4" w:space="0" w:color="auto"/>
              <w:left w:val="nil"/>
              <w:bottom w:val="nil"/>
              <w:right w:val="single" w:sz="4" w:space="0" w:color="auto"/>
            </w:tcBorders>
            <w:shd w:val="clear" w:color="auto" w:fill="auto"/>
            <w:vAlign w:val="center"/>
          </w:tcPr>
          <w:p w14:paraId="1597CED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7BE6414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B642035" w14:textId="77777777" w:rsidR="00AD5CF4" w:rsidRPr="00C46F01" w:rsidRDefault="00AD5CF4" w:rsidP="00AD5CF4">
            <w:pPr>
              <w:widowControl/>
              <w:autoSpaceDE/>
              <w:autoSpaceDN/>
              <w:adjustRightInd/>
              <w:jc w:val="center"/>
            </w:pPr>
            <w:r w:rsidRPr="00C46F01">
              <w:t>177</w:t>
            </w:r>
          </w:p>
        </w:tc>
      </w:tr>
      <w:tr w:rsidR="00AD5CF4" w:rsidRPr="00C46F01" w14:paraId="402FA574" w14:textId="77777777">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467D01F" w14:textId="77777777" w:rsidR="00AD5CF4" w:rsidRPr="00C46F01" w:rsidRDefault="00AD5CF4" w:rsidP="00AD5CF4">
            <w:pPr>
              <w:widowControl/>
              <w:autoSpaceDE/>
              <w:autoSpaceDN/>
              <w:adjustRightInd/>
              <w:jc w:val="center"/>
              <w:rPr>
                <w:b/>
                <w:bCs/>
              </w:rPr>
            </w:pPr>
            <w:r w:rsidRPr="00C46F01">
              <w:rPr>
                <w:b/>
                <w:bCs/>
              </w:rPr>
              <w:t>ул.Кооперативная</w:t>
            </w:r>
          </w:p>
        </w:tc>
        <w:tc>
          <w:tcPr>
            <w:tcW w:w="1134" w:type="dxa"/>
            <w:tcBorders>
              <w:top w:val="nil"/>
              <w:left w:val="nil"/>
              <w:bottom w:val="single" w:sz="4" w:space="0" w:color="auto"/>
              <w:right w:val="single" w:sz="4" w:space="0" w:color="auto"/>
            </w:tcBorders>
            <w:shd w:val="clear" w:color="auto" w:fill="auto"/>
            <w:noWrap/>
            <w:vAlign w:val="center"/>
          </w:tcPr>
          <w:p w14:paraId="1DA7D868"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4B25C88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038AA61C"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79132316"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6E35F58E"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nil"/>
              <w:right w:val="single" w:sz="4" w:space="0" w:color="auto"/>
            </w:tcBorders>
            <w:shd w:val="clear" w:color="auto" w:fill="auto"/>
            <w:vAlign w:val="center"/>
          </w:tcPr>
          <w:p w14:paraId="271A3E73"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34DA90FA"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000000" w:fill="FFFFFF"/>
            <w:vAlign w:val="center"/>
          </w:tcPr>
          <w:p w14:paraId="3FF8A06F" w14:textId="77777777" w:rsidR="00AD5CF4" w:rsidRPr="00C46F01" w:rsidRDefault="00AD5CF4" w:rsidP="00AD5CF4">
            <w:pPr>
              <w:widowControl/>
              <w:autoSpaceDE/>
              <w:autoSpaceDN/>
              <w:adjustRightInd/>
              <w:jc w:val="center"/>
            </w:pPr>
            <w:r w:rsidRPr="00C46F01">
              <w:t> </w:t>
            </w:r>
          </w:p>
        </w:tc>
      </w:tr>
      <w:tr w:rsidR="00AD5CF4" w:rsidRPr="00C46F01" w14:paraId="6EE5E580"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EEB38E4" w14:textId="77777777" w:rsidR="00AD5CF4" w:rsidRPr="00C46F01" w:rsidRDefault="00AD5CF4" w:rsidP="00AD5CF4">
            <w:pPr>
              <w:widowControl/>
              <w:autoSpaceDE/>
              <w:autoSpaceDN/>
              <w:adjustRightInd/>
              <w:jc w:val="center"/>
            </w:pPr>
            <w:r w:rsidRPr="00C46F01">
              <w:t>ТК 34</w:t>
            </w:r>
          </w:p>
        </w:tc>
        <w:tc>
          <w:tcPr>
            <w:tcW w:w="1134" w:type="dxa"/>
            <w:tcBorders>
              <w:top w:val="nil"/>
              <w:left w:val="nil"/>
              <w:bottom w:val="single" w:sz="4" w:space="0" w:color="auto"/>
              <w:right w:val="nil"/>
            </w:tcBorders>
            <w:shd w:val="clear" w:color="000000" w:fill="FFFFFF"/>
            <w:vAlign w:val="center"/>
          </w:tcPr>
          <w:p w14:paraId="20F2764B" w14:textId="77777777" w:rsidR="00AD5CF4" w:rsidRPr="00C46F01" w:rsidRDefault="00AD5CF4" w:rsidP="00AD5CF4">
            <w:pPr>
              <w:widowControl/>
              <w:autoSpaceDE/>
              <w:autoSpaceDN/>
              <w:adjustRightInd/>
              <w:jc w:val="center"/>
            </w:pPr>
            <w:r w:rsidRPr="00C46F01">
              <w:t>жилой дом 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0B0F1A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F32E49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E79322E"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5A86CBC7" w14:textId="77777777" w:rsidR="00AD5CF4" w:rsidRPr="00C46F01" w:rsidRDefault="00AD5CF4" w:rsidP="00AD5CF4">
            <w:pPr>
              <w:widowControl/>
              <w:autoSpaceDE/>
              <w:autoSpaceDN/>
              <w:adjustRightInd/>
              <w:jc w:val="center"/>
            </w:pPr>
            <w:r w:rsidRPr="00C46F01">
              <w:t>15,0</w:t>
            </w:r>
          </w:p>
        </w:tc>
        <w:tc>
          <w:tcPr>
            <w:tcW w:w="992" w:type="dxa"/>
            <w:tcBorders>
              <w:top w:val="single" w:sz="4" w:space="0" w:color="auto"/>
              <w:left w:val="nil"/>
              <w:bottom w:val="nil"/>
              <w:right w:val="single" w:sz="4" w:space="0" w:color="auto"/>
            </w:tcBorders>
            <w:shd w:val="clear" w:color="auto" w:fill="auto"/>
            <w:vAlign w:val="center"/>
          </w:tcPr>
          <w:p w14:paraId="00446C8F"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C05669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63CA07E" w14:textId="77777777" w:rsidR="00AD5CF4" w:rsidRPr="00C46F01" w:rsidRDefault="00AD5CF4" w:rsidP="00AD5CF4">
            <w:pPr>
              <w:widowControl/>
              <w:autoSpaceDE/>
              <w:autoSpaceDN/>
              <w:adjustRightInd/>
              <w:jc w:val="center"/>
            </w:pPr>
            <w:r w:rsidRPr="00C46F01">
              <w:t>177</w:t>
            </w:r>
          </w:p>
        </w:tc>
      </w:tr>
      <w:tr w:rsidR="00AD5CF4" w:rsidRPr="00C46F01" w14:paraId="6C58E96B"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4A256A4" w14:textId="77777777" w:rsidR="00AD5CF4" w:rsidRPr="00C46F01" w:rsidRDefault="00AD5CF4" w:rsidP="00AD5CF4">
            <w:pPr>
              <w:widowControl/>
              <w:autoSpaceDE/>
              <w:autoSpaceDN/>
              <w:adjustRightInd/>
              <w:jc w:val="center"/>
            </w:pPr>
            <w:r w:rsidRPr="00C46F01">
              <w:lastRenderedPageBreak/>
              <w:t>ТК 36</w:t>
            </w:r>
          </w:p>
        </w:tc>
        <w:tc>
          <w:tcPr>
            <w:tcW w:w="1134" w:type="dxa"/>
            <w:tcBorders>
              <w:top w:val="nil"/>
              <w:left w:val="nil"/>
              <w:bottom w:val="single" w:sz="4" w:space="0" w:color="auto"/>
              <w:right w:val="nil"/>
            </w:tcBorders>
            <w:shd w:val="clear" w:color="000000" w:fill="FFFFFF"/>
            <w:vAlign w:val="center"/>
          </w:tcPr>
          <w:p w14:paraId="62E27DDC" w14:textId="77777777" w:rsidR="00AD5CF4" w:rsidRPr="00C46F01" w:rsidRDefault="00AD5CF4" w:rsidP="00AD5CF4">
            <w:pPr>
              <w:widowControl/>
              <w:autoSpaceDE/>
              <w:autoSpaceDN/>
              <w:adjustRightInd/>
              <w:jc w:val="center"/>
            </w:pPr>
            <w:r w:rsidRPr="00C46F01">
              <w:t>жилой дом 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603482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6F4A55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278B168"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7B3ACDB3" w14:textId="77777777" w:rsidR="00AD5CF4" w:rsidRPr="00C46F01" w:rsidRDefault="00AD5CF4" w:rsidP="00AD5CF4">
            <w:pPr>
              <w:widowControl/>
              <w:autoSpaceDE/>
              <w:autoSpaceDN/>
              <w:adjustRightInd/>
              <w:jc w:val="center"/>
            </w:pPr>
            <w:r w:rsidRPr="00C46F01">
              <w:t>15,0</w:t>
            </w:r>
          </w:p>
        </w:tc>
        <w:tc>
          <w:tcPr>
            <w:tcW w:w="992" w:type="dxa"/>
            <w:tcBorders>
              <w:top w:val="single" w:sz="4" w:space="0" w:color="auto"/>
              <w:left w:val="nil"/>
              <w:bottom w:val="nil"/>
              <w:right w:val="single" w:sz="4" w:space="0" w:color="auto"/>
            </w:tcBorders>
            <w:shd w:val="clear" w:color="auto" w:fill="auto"/>
            <w:vAlign w:val="center"/>
          </w:tcPr>
          <w:p w14:paraId="19F253F3"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008B57F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CB950AD" w14:textId="77777777" w:rsidR="00AD5CF4" w:rsidRPr="00C46F01" w:rsidRDefault="00AD5CF4" w:rsidP="00AD5CF4">
            <w:pPr>
              <w:widowControl/>
              <w:autoSpaceDE/>
              <w:autoSpaceDN/>
              <w:adjustRightInd/>
              <w:jc w:val="center"/>
            </w:pPr>
            <w:r w:rsidRPr="00C46F01">
              <w:t>177</w:t>
            </w:r>
          </w:p>
        </w:tc>
      </w:tr>
      <w:tr w:rsidR="00AD5CF4" w:rsidRPr="00C46F01" w14:paraId="7FF3080B"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9FF9AE5" w14:textId="77777777" w:rsidR="00AD5CF4" w:rsidRPr="00C46F01" w:rsidRDefault="00AD5CF4" w:rsidP="00AD5CF4">
            <w:pPr>
              <w:widowControl/>
              <w:autoSpaceDE/>
              <w:autoSpaceDN/>
              <w:adjustRightInd/>
              <w:jc w:val="center"/>
            </w:pPr>
            <w:r w:rsidRPr="00C46F01">
              <w:t>ТК 27</w:t>
            </w:r>
          </w:p>
        </w:tc>
        <w:tc>
          <w:tcPr>
            <w:tcW w:w="1134" w:type="dxa"/>
            <w:tcBorders>
              <w:top w:val="nil"/>
              <w:left w:val="nil"/>
              <w:bottom w:val="single" w:sz="4" w:space="0" w:color="auto"/>
              <w:right w:val="nil"/>
            </w:tcBorders>
            <w:shd w:val="clear" w:color="000000" w:fill="FFFFFF"/>
            <w:vAlign w:val="center"/>
          </w:tcPr>
          <w:p w14:paraId="4DE601C2" w14:textId="77777777" w:rsidR="00AD5CF4" w:rsidRPr="00C46F01" w:rsidRDefault="00AD5CF4" w:rsidP="00AD5CF4">
            <w:pPr>
              <w:widowControl/>
              <w:autoSpaceDE/>
              <w:autoSpaceDN/>
              <w:adjustRightInd/>
              <w:jc w:val="center"/>
            </w:pPr>
            <w:r w:rsidRPr="00C46F01">
              <w:t>ТК 40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BDE3CA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7C9AFF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F7002F3"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472DFFEA" w14:textId="77777777" w:rsidR="00AD5CF4" w:rsidRPr="00C46F01" w:rsidRDefault="00AD5CF4" w:rsidP="00AD5CF4">
            <w:pPr>
              <w:widowControl/>
              <w:autoSpaceDE/>
              <w:autoSpaceDN/>
              <w:adjustRightInd/>
              <w:jc w:val="center"/>
            </w:pPr>
            <w:r w:rsidRPr="00C46F01">
              <w:t>130,0</w:t>
            </w:r>
          </w:p>
        </w:tc>
        <w:tc>
          <w:tcPr>
            <w:tcW w:w="992" w:type="dxa"/>
            <w:tcBorders>
              <w:top w:val="single" w:sz="4" w:space="0" w:color="auto"/>
              <w:left w:val="nil"/>
              <w:bottom w:val="nil"/>
              <w:right w:val="single" w:sz="4" w:space="0" w:color="auto"/>
            </w:tcBorders>
            <w:shd w:val="clear" w:color="auto" w:fill="auto"/>
            <w:vAlign w:val="center"/>
          </w:tcPr>
          <w:p w14:paraId="4ABF9377"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328925C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27C270D" w14:textId="77777777" w:rsidR="00AD5CF4" w:rsidRPr="00C46F01" w:rsidRDefault="00AD5CF4" w:rsidP="00AD5CF4">
            <w:pPr>
              <w:widowControl/>
              <w:autoSpaceDE/>
              <w:autoSpaceDN/>
              <w:adjustRightInd/>
              <w:jc w:val="center"/>
            </w:pPr>
            <w:r w:rsidRPr="00C46F01">
              <w:t>177</w:t>
            </w:r>
          </w:p>
        </w:tc>
      </w:tr>
      <w:tr w:rsidR="00AD5CF4" w:rsidRPr="00C46F01" w14:paraId="3CCC4E28"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9888489" w14:textId="77777777" w:rsidR="00AD5CF4" w:rsidRPr="00C46F01" w:rsidRDefault="00AD5CF4" w:rsidP="00AD5CF4">
            <w:pPr>
              <w:widowControl/>
              <w:autoSpaceDE/>
              <w:autoSpaceDN/>
              <w:adjustRightInd/>
              <w:jc w:val="center"/>
            </w:pPr>
            <w:r w:rsidRPr="00C46F01">
              <w:t>ТК 37</w:t>
            </w:r>
          </w:p>
        </w:tc>
        <w:tc>
          <w:tcPr>
            <w:tcW w:w="1134" w:type="dxa"/>
            <w:tcBorders>
              <w:top w:val="nil"/>
              <w:left w:val="nil"/>
              <w:bottom w:val="single" w:sz="4" w:space="0" w:color="auto"/>
              <w:right w:val="nil"/>
            </w:tcBorders>
            <w:shd w:val="clear" w:color="000000" w:fill="FFFFFF"/>
            <w:vAlign w:val="center"/>
          </w:tcPr>
          <w:p w14:paraId="75513D07" w14:textId="77777777" w:rsidR="00AD5CF4" w:rsidRPr="00C46F01" w:rsidRDefault="00AD5CF4" w:rsidP="00AD5CF4">
            <w:pPr>
              <w:widowControl/>
              <w:autoSpaceDE/>
              <w:autoSpaceDN/>
              <w:adjustRightInd/>
              <w:jc w:val="center"/>
            </w:pPr>
            <w:r w:rsidRPr="00C46F01">
              <w:t>жилой дом 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89F3DC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011445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178C4E1"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2125D9CF" w14:textId="77777777" w:rsidR="00AD5CF4" w:rsidRPr="00C46F01" w:rsidRDefault="00AD5CF4" w:rsidP="00AD5CF4">
            <w:pPr>
              <w:widowControl/>
              <w:autoSpaceDE/>
              <w:autoSpaceDN/>
              <w:adjustRightInd/>
              <w:jc w:val="center"/>
            </w:pPr>
            <w:r w:rsidRPr="00C46F01">
              <w:t>10,0</w:t>
            </w:r>
          </w:p>
        </w:tc>
        <w:tc>
          <w:tcPr>
            <w:tcW w:w="992" w:type="dxa"/>
            <w:tcBorders>
              <w:top w:val="single" w:sz="4" w:space="0" w:color="auto"/>
              <w:left w:val="nil"/>
              <w:bottom w:val="nil"/>
              <w:right w:val="single" w:sz="4" w:space="0" w:color="auto"/>
            </w:tcBorders>
            <w:shd w:val="clear" w:color="auto" w:fill="auto"/>
            <w:vAlign w:val="center"/>
          </w:tcPr>
          <w:p w14:paraId="4421AD85"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5B0AA08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1BE4E3D" w14:textId="77777777" w:rsidR="00AD5CF4" w:rsidRPr="00C46F01" w:rsidRDefault="00AD5CF4" w:rsidP="00AD5CF4">
            <w:pPr>
              <w:widowControl/>
              <w:autoSpaceDE/>
              <w:autoSpaceDN/>
              <w:adjustRightInd/>
              <w:jc w:val="center"/>
            </w:pPr>
            <w:r w:rsidRPr="00C46F01">
              <w:t>177</w:t>
            </w:r>
          </w:p>
        </w:tc>
      </w:tr>
      <w:tr w:rsidR="00AD5CF4" w:rsidRPr="00C46F01" w14:paraId="31F3CF68"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4DF1FC3" w14:textId="77777777" w:rsidR="00AD5CF4" w:rsidRPr="00C46F01" w:rsidRDefault="00AD5CF4" w:rsidP="00AD5CF4">
            <w:pPr>
              <w:widowControl/>
              <w:autoSpaceDE/>
              <w:autoSpaceDN/>
              <w:adjustRightInd/>
              <w:jc w:val="center"/>
            </w:pPr>
            <w:r w:rsidRPr="00C46F01">
              <w:t>ТК 38</w:t>
            </w:r>
          </w:p>
        </w:tc>
        <w:tc>
          <w:tcPr>
            <w:tcW w:w="1134" w:type="dxa"/>
            <w:tcBorders>
              <w:top w:val="nil"/>
              <w:left w:val="nil"/>
              <w:bottom w:val="single" w:sz="4" w:space="0" w:color="auto"/>
              <w:right w:val="nil"/>
            </w:tcBorders>
            <w:shd w:val="clear" w:color="000000" w:fill="FFFFFF"/>
            <w:vAlign w:val="center"/>
          </w:tcPr>
          <w:p w14:paraId="7ED23D66" w14:textId="77777777" w:rsidR="00AD5CF4" w:rsidRPr="00C46F01" w:rsidRDefault="00AD5CF4" w:rsidP="00AD5CF4">
            <w:pPr>
              <w:widowControl/>
              <w:autoSpaceDE/>
              <w:autoSpaceDN/>
              <w:adjustRightInd/>
              <w:jc w:val="center"/>
            </w:pPr>
            <w:r w:rsidRPr="00C46F01">
              <w:t>жилой дом 4</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28A6FC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3EF441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D13160B"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20418422" w14:textId="77777777" w:rsidR="00AD5CF4" w:rsidRPr="00C46F01" w:rsidRDefault="00AD5CF4" w:rsidP="00AD5CF4">
            <w:pPr>
              <w:widowControl/>
              <w:autoSpaceDE/>
              <w:autoSpaceDN/>
              <w:adjustRightInd/>
              <w:jc w:val="center"/>
            </w:pPr>
            <w:r w:rsidRPr="00C46F01">
              <w:t>10,0</w:t>
            </w:r>
          </w:p>
        </w:tc>
        <w:tc>
          <w:tcPr>
            <w:tcW w:w="992" w:type="dxa"/>
            <w:tcBorders>
              <w:top w:val="single" w:sz="4" w:space="0" w:color="auto"/>
              <w:left w:val="nil"/>
              <w:bottom w:val="nil"/>
              <w:right w:val="single" w:sz="4" w:space="0" w:color="auto"/>
            </w:tcBorders>
            <w:shd w:val="clear" w:color="auto" w:fill="auto"/>
            <w:vAlign w:val="center"/>
          </w:tcPr>
          <w:p w14:paraId="0C76C18E" w14:textId="77777777" w:rsidR="00AD5CF4" w:rsidRPr="00C46F01" w:rsidRDefault="00AD5CF4" w:rsidP="00AD5CF4">
            <w:pPr>
              <w:widowControl/>
              <w:autoSpaceDE/>
              <w:autoSpaceDN/>
              <w:adjustRightInd/>
              <w:jc w:val="center"/>
            </w:pPr>
            <w:r w:rsidRPr="00C46F01">
              <w:t>надземный</w:t>
            </w:r>
          </w:p>
        </w:tc>
        <w:tc>
          <w:tcPr>
            <w:tcW w:w="1701" w:type="dxa"/>
            <w:tcBorders>
              <w:top w:val="nil"/>
              <w:left w:val="nil"/>
              <w:bottom w:val="single" w:sz="4" w:space="0" w:color="auto"/>
              <w:right w:val="single" w:sz="4" w:space="0" w:color="auto"/>
            </w:tcBorders>
            <w:shd w:val="clear" w:color="000000" w:fill="FFFFFF"/>
            <w:vAlign w:val="center"/>
          </w:tcPr>
          <w:p w14:paraId="42EC16B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63031CF" w14:textId="77777777" w:rsidR="00AD5CF4" w:rsidRPr="00C46F01" w:rsidRDefault="00AD5CF4" w:rsidP="00AD5CF4">
            <w:pPr>
              <w:widowControl/>
              <w:autoSpaceDE/>
              <w:autoSpaceDN/>
              <w:adjustRightInd/>
              <w:jc w:val="center"/>
            </w:pPr>
            <w:r w:rsidRPr="00C46F01">
              <w:t>177</w:t>
            </w:r>
          </w:p>
        </w:tc>
      </w:tr>
      <w:tr w:rsidR="00AD5CF4" w:rsidRPr="00C46F01" w14:paraId="03461FFA"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1689056" w14:textId="77777777" w:rsidR="00AD5CF4" w:rsidRPr="00C46F01" w:rsidRDefault="00AD5CF4" w:rsidP="00AD5CF4">
            <w:pPr>
              <w:widowControl/>
              <w:autoSpaceDE/>
              <w:autoSpaceDN/>
              <w:adjustRightInd/>
              <w:jc w:val="center"/>
            </w:pPr>
            <w:r w:rsidRPr="00C46F01">
              <w:t>ТК 39</w:t>
            </w:r>
          </w:p>
        </w:tc>
        <w:tc>
          <w:tcPr>
            <w:tcW w:w="1134" w:type="dxa"/>
            <w:tcBorders>
              <w:top w:val="nil"/>
              <w:left w:val="nil"/>
              <w:bottom w:val="single" w:sz="4" w:space="0" w:color="auto"/>
              <w:right w:val="nil"/>
            </w:tcBorders>
            <w:shd w:val="clear" w:color="000000" w:fill="FFFFFF"/>
            <w:vAlign w:val="center"/>
          </w:tcPr>
          <w:p w14:paraId="53761EFD" w14:textId="77777777" w:rsidR="00AD5CF4" w:rsidRPr="00C46F01" w:rsidRDefault="00AD5CF4" w:rsidP="00AD5CF4">
            <w:pPr>
              <w:widowControl/>
              <w:autoSpaceDE/>
              <w:autoSpaceDN/>
              <w:adjustRightInd/>
              <w:jc w:val="center"/>
            </w:pPr>
            <w:r w:rsidRPr="00C46F01">
              <w:t>жилой дом 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58FB18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49AEEF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6CE9967"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1EDFE12E" w14:textId="77777777" w:rsidR="00AD5CF4" w:rsidRPr="00C46F01" w:rsidRDefault="00AD5CF4" w:rsidP="00AD5CF4">
            <w:pPr>
              <w:widowControl/>
              <w:autoSpaceDE/>
              <w:autoSpaceDN/>
              <w:adjustRightInd/>
              <w:jc w:val="center"/>
            </w:pPr>
            <w:r w:rsidRPr="00C46F01">
              <w:t>10,0</w:t>
            </w:r>
          </w:p>
        </w:tc>
        <w:tc>
          <w:tcPr>
            <w:tcW w:w="992" w:type="dxa"/>
            <w:tcBorders>
              <w:top w:val="single" w:sz="4" w:space="0" w:color="auto"/>
              <w:left w:val="nil"/>
              <w:bottom w:val="nil"/>
              <w:right w:val="single" w:sz="4" w:space="0" w:color="auto"/>
            </w:tcBorders>
            <w:shd w:val="clear" w:color="auto" w:fill="auto"/>
            <w:vAlign w:val="center"/>
          </w:tcPr>
          <w:p w14:paraId="0DCE769C"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4A8EA6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F365ACD" w14:textId="77777777" w:rsidR="00AD5CF4" w:rsidRPr="00C46F01" w:rsidRDefault="00AD5CF4" w:rsidP="00AD5CF4">
            <w:pPr>
              <w:widowControl/>
              <w:autoSpaceDE/>
              <w:autoSpaceDN/>
              <w:adjustRightInd/>
              <w:jc w:val="center"/>
            </w:pPr>
            <w:r w:rsidRPr="00C46F01">
              <w:t>177</w:t>
            </w:r>
          </w:p>
        </w:tc>
      </w:tr>
      <w:tr w:rsidR="00AD5CF4" w:rsidRPr="00C46F01" w14:paraId="6651FF10"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4456175" w14:textId="77777777" w:rsidR="00AD5CF4" w:rsidRPr="00C46F01" w:rsidRDefault="00AD5CF4" w:rsidP="00AD5CF4">
            <w:pPr>
              <w:widowControl/>
              <w:autoSpaceDE/>
              <w:autoSpaceDN/>
              <w:adjustRightInd/>
              <w:jc w:val="center"/>
            </w:pPr>
            <w:r w:rsidRPr="00C46F01">
              <w:t>ТК 40</w:t>
            </w:r>
          </w:p>
        </w:tc>
        <w:tc>
          <w:tcPr>
            <w:tcW w:w="1134" w:type="dxa"/>
            <w:tcBorders>
              <w:top w:val="nil"/>
              <w:left w:val="nil"/>
              <w:bottom w:val="single" w:sz="4" w:space="0" w:color="auto"/>
              <w:right w:val="nil"/>
            </w:tcBorders>
            <w:shd w:val="clear" w:color="000000" w:fill="FFFFFF"/>
            <w:vAlign w:val="center"/>
          </w:tcPr>
          <w:p w14:paraId="64B8A2B7" w14:textId="77777777" w:rsidR="00AD5CF4" w:rsidRPr="00C46F01" w:rsidRDefault="00AD5CF4" w:rsidP="00AD5CF4">
            <w:pPr>
              <w:widowControl/>
              <w:autoSpaceDE/>
              <w:autoSpaceDN/>
              <w:adjustRightInd/>
              <w:jc w:val="center"/>
            </w:pPr>
            <w:r w:rsidRPr="00C46F01">
              <w:t>жилой дом 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A4735D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8E8B65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2A82DE0"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18F4D766" w14:textId="77777777" w:rsidR="00AD5CF4" w:rsidRPr="00C46F01" w:rsidRDefault="00AD5CF4" w:rsidP="00AD5CF4">
            <w:pPr>
              <w:widowControl/>
              <w:autoSpaceDE/>
              <w:autoSpaceDN/>
              <w:adjustRightInd/>
              <w:jc w:val="center"/>
            </w:pPr>
            <w:r w:rsidRPr="00C46F01">
              <w:t>10,0</w:t>
            </w:r>
          </w:p>
        </w:tc>
        <w:tc>
          <w:tcPr>
            <w:tcW w:w="992" w:type="dxa"/>
            <w:tcBorders>
              <w:top w:val="single" w:sz="4" w:space="0" w:color="auto"/>
              <w:left w:val="nil"/>
              <w:bottom w:val="nil"/>
              <w:right w:val="single" w:sz="4" w:space="0" w:color="auto"/>
            </w:tcBorders>
            <w:shd w:val="clear" w:color="auto" w:fill="auto"/>
            <w:vAlign w:val="center"/>
          </w:tcPr>
          <w:p w14:paraId="03F8228D"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61521B1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5E53C96" w14:textId="77777777" w:rsidR="00AD5CF4" w:rsidRPr="00C46F01" w:rsidRDefault="00AD5CF4" w:rsidP="00AD5CF4">
            <w:pPr>
              <w:widowControl/>
              <w:autoSpaceDE/>
              <w:autoSpaceDN/>
              <w:adjustRightInd/>
              <w:jc w:val="center"/>
            </w:pPr>
            <w:r w:rsidRPr="00C46F01">
              <w:t>177</w:t>
            </w:r>
          </w:p>
        </w:tc>
      </w:tr>
      <w:tr w:rsidR="00AD5CF4" w:rsidRPr="00C46F01" w14:paraId="7AC2F4C9" w14:textId="77777777">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2B2E7F8" w14:textId="77777777" w:rsidR="00AD5CF4" w:rsidRPr="00C46F01" w:rsidRDefault="00AD5CF4" w:rsidP="00AD5CF4">
            <w:pPr>
              <w:widowControl/>
              <w:autoSpaceDE/>
              <w:autoSpaceDN/>
              <w:adjustRightInd/>
              <w:jc w:val="center"/>
              <w:rPr>
                <w:b/>
                <w:bCs/>
              </w:rPr>
            </w:pPr>
            <w:r w:rsidRPr="00C46F01">
              <w:rPr>
                <w:b/>
                <w:bCs/>
              </w:rPr>
              <w:t>ул.Образцовая</w:t>
            </w:r>
          </w:p>
        </w:tc>
        <w:tc>
          <w:tcPr>
            <w:tcW w:w="1134" w:type="dxa"/>
            <w:tcBorders>
              <w:top w:val="nil"/>
              <w:left w:val="nil"/>
              <w:bottom w:val="single" w:sz="4" w:space="0" w:color="auto"/>
              <w:right w:val="single" w:sz="4" w:space="0" w:color="auto"/>
            </w:tcBorders>
            <w:shd w:val="clear" w:color="auto" w:fill="auto"/>
            <w:noWrap/>
            <w:vAlign w:val="center"/>
          </w:tcPr>
          <w:p w14:paraId="547A0928"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68BE2B4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62903F21"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52D2AF20"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77954C2B"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597FCE4"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22CD86A1"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000000" w:fill="FFFFFF"/>
            <w:vAlign w:val="center"/>
          </w:tcPr>
          <w:p w14:paraId="41B2931F" w14:textId="77777777" w:rsidR="00AD5CF4" w:rsidRPr="00C46F01" w:rsidRDefault="00AD5CF4" w:rsidP="00AD5CF4">
            <w:pPr>
              <w:widowControl/>
              <w:autoSpaceDE/>
              <w:autoSpaceDN/>
              <w:adjustRightInd/>
              <w:jc w:val="center"/>
            </w:pPr>
            <w:r w:rsidRPr="00C46F01">
              <w:t> </w:t>
            </w:r>
          </w:p>
        </w:tc>
      </w:tr>
      <w:tr w:rsidR="00AD5CF4" w:rsidRPr="00C46F01" w14:paraId="20784A4D"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435ABC5" w14:textId="77777777" w:rsidR="00AD5CF4" w:rsidRPr="00C46F01" w:rsidRDefault="00AD5CF4" w:rsidP="00AD5CF4">
            <w:pPr>
              <w:widowControl/>
              <w:autoSpaceDE/>
              <w:autoSpaceDN/>
              <w:adjustRightInd/>
              <w:jc w:val="center"/>
            </w:pPr>
            <w:r w:rsidRPr="00C46F01">
              <w:t>ТК 37</w:t>
            </w:r>
          </w:p>
        </w:tc>
        <w:tc>
          <w:tcPr>
            <w:tcW w:w="1134" w:type="dxa"/>
            <w:tcBorders>
              <w:top w:val="nil"/>
              <w:left w:val="nil"/>
              <w:bottom w:val="single" w:sz="4" w:space="0" w:color="auto"/>
              <w:right w:val="nil"/>
            </w:tcBorders>
            <w:shd w:val="clear" w:color="000000" w:fill="FFFFFF"/>
            <w:vAlign w:val="center"/>
          </w:tcPr>
          <w:p w14:paraId="3A0B7C02" w14:textId="77777777" w:rsidR="00AD5CF4" w:rsidRPr="00C46F01" w:rsidRDefault="00AD5CF4" w:rsidP="00AD5CF4">
            <w:pPr>
              <w:widowControl/>
              <w:autoSpaceDE/>
              <w:autoSpaceDN/>
              <w:adjustRightInd/>
              <w:jc w:val="center"/>
            </w:pPr>
            <w:r w:rsidRPr="00C46F01">
              <w:t>жилой дом 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5A1319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3F8580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955ED25"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10776DCD" w14:textId="77777777" w:rsidR="00AD5CF4" w:rsidRPr="00C46F01" w:rsidRDefault="00AD5CF4" w:rsidP="00AD5CF4">
            <w:pPr>
              <w:widowControl/>
              <w:autoSpaceDE/>
              <w:autoSpaceDN/>
              <w:adjustRightInd/>
              <w:jc w:val="center"/>
            </w:pPr>
            <w:r w:rsidRPr="00C46F01">
              <w:t>12,0</w:t>
            </w:r>
          </w:p>
        </w:tc>
        <w:tc>
          <w:tcPr>
            <w:tcW w:w="992" w:type="dxa"/>
            <w:tcBorders>
              <w:top w:val="nil"/>
              <w:left w:val="nil"/>
              <w:bottom w:val="nil"/>
              <w:right w:val="single" w:sz="4" w:space="0" w:color="auto"/>
            </w:tcBorders>
            <w:shd w:val="clear" w:color="auto" w:fill="auto"/>
            <w:vAlign w:val="center"/>
          </w:tcPr>
          <w:p w14:paraId="50BBFE47"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716DB7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2EE0666" w14:textId="77777777" w:rsidR="00AD5CF4" w:rsidRPr="00C46F01" w:rsidRDefault="00AD5CF4" w:rsidP="00AD5CF4">
            <w:pPr>
              <w:widowControl/>
              <w:autoSpaceDE/>
              <w:autoSpaceDN/>
              <w:adjustRightInd/>
              <w:jc w:val="center"/>
            </w:pPr>
            <w:r w:rsidRPr="00C46F01">
              <w:t>177</w:t>
            </w:r>
          </w:p>
        </w:tc>
      </w:tr>
      <w:tr w:rsidR="00AD5CF4" w:rsidRPr="00C46F01" w14:paraId="241A1F18"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1C73E3E" w14:textId="77777777" w:rsidR="00AD5CF4" w:rsidRPr="00C46F01" w:rsidRDefault="00AD5CF4" w:rsidP="00AD5CF4">
            <w:pPr>
              <w:widowControl/>
              <w:autoSpaceDE/>
              <w:autoSpaceDN/>
              <w:adjustRightInd/>
              <w:jc w:val="center"/>
            </w:pPr>
            <w:r w:rsidRPr="00C46F01">
              <w:t>ТК 38</w:t>
            </w:r>
          </w:p>
        </w:tc>
        <w:tc>
          <w:tcPr>
            <w:tcW w:w="1134" w:type="dxa"/>
            <w:tcBorders>
              <w:top w:val="nil"/>
              <w:left w:val="nil"/>
              <w:bottom w:val="single" w:sz="4" w:space="0" w:color="auto"/>
              <w:right w:val="nil"/>
            </w:tcBorders>
            <w:shd w:val="clear" w:color="000000" w:fill="FFFFFF"/>
            <w:vAlign w:val="center"/>
          </w:tcPr>
          <w:p w14:paraId="13ABBB4D" w14:textId="77777777" w:rsidR="00AD5CF4" w:rsidRPr="00C46F01" w:rsidRDefault="00AD5CF4" w:rsidP="00AD5CF4">
            <w:pPr>
              <w:widowControl/>
              <w:autoSpaceDE/>
              <w:autoSpaceDN/>
              <w:adjustRightInd/>
              <w:jc w:val="center"/>
            </w:pPr>
            <w:r w:rsidRPr="00C46F01">
              <w:t>жилой дом 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E3D263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AF0742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5A6053F"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4D23F104" w14:textId="77777777" w:rsidR="00AD5CF4" w:rsidRPr="00C46F01" w:rsidRDefault="00AD5CF4" w:rsidP="00AD5CF4">
            <w:pPr>
              <w:widowControl/>
              <w:autoSpaceDE/>
              <w:autoSpaceDN/>
              <w:adjustRightInd/>
              <w:jc w:val="center"/>
            </w:pPr>
            <w:r w:rsidRPr="00C46F01">
              <w:t>16,0</w:t>
            </w:r>
          </w:p>
        </w:tc>
        <w:tc>
          <w:tcPr>
            <w:tcW w:w="992" w:type="dxa"/>
            <w:tcBorders>
              <w:top w:val="single" w:sz="4" w:space="0" w:color="auto"/>
              <w:left w:val="nil"/>
              <w:bottom w:val="nil"/>
              <w:right w:val="single" w:sz="4" w:space="0" w:color="auto"/>
            </w:tcBorders>
            <w:shd w:val="clear" w:color="auto" w:fill="auto"/>
            <w:vAlign w:val="center"/>
          </w:tcPr>
          <w:p w14:paraId="76E209F4"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8A4DE3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7EE82BB" w14:textId="77777777" w:rsidR="00AD5CF4" w:rsidRPr="00C46F01" w:rsidRDefault="00AD5CF4" w:rsidP="00AD5CF4">
            <w:pPr>
              <w:widowControl/>
              <w:autoSpaceDE/>
              <w:autoSpaceDN/>
              <w:adjustRightInd/>
              <w:jc w:val="center"/>
            </w:pPr>
            <w:r w:rsidRPr="00C46F01">
              <w:t>177</w:t>
            </w:r>
          </w:p>
        </w:tc>
      </w:tr>
      <w:tr w:rsidR="00AD5CF4" w:rsidRPr="00C46F01" w14:paraId="289C7E7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927A96C" w14:textId="77777777" w:rsidR="00AD5CF4" w:rsidRPr="00C46F01" w:rsidRDefault="00AD5CF4" w:rsidP="00AD5CF4">
            <w:pPr>
              <w:widowControl/>
              <w:autoSpaceDE/>
              <w:autoSpaceDN/>
              <w:adjustRightInd/>
              <w:jc w:val="center"/>
            </w:pPr>
            <w:r w:rsidRPr="00C46F01">
              <w:t>ТК 39</w:t>
            </w:r>
          </w:p>
        </w:tc>
        <w:tc>
          <w:tcPr>
            <w:tcW w:w="1134" w:type="dxa"/>
            <w:tcBorders>
              <w:top w:val="nil"/>
              <w:left w:val="nil"/>
              <w:bottom w:val="single" w:sz="4" w:space="0" w:color="auto"/>
              <w:right w:val="nil"/>
            </w:tcBorders>
            <w:shd w:val="clear" w:color="000000" w:fill="FFFFFF"/>
            <w:vAlign w:val="center"/>
          </w:tcPr>
          <w:p w14:paraId="219B5593" w14:textId="77777777" w:rsidR="00AD5CF4" w:rsidRPr="00C46F01" w:rsidRDefault="00AD5CF4" w:rsidP="00AD5CF4">
            <w:pPr>
              <w:widowControl/>
              <w:autoSpaceDE/>
              <w:autoSpaceDN/>
              <w:adjustRightInd/>
              <w:jc w:val="center"/>
            </w:pPr>
            <w:r w:rsidRPr="00C46F01">
              <w:t>жилой дом 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F2EAAD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C5DBE8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363C7AA"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35EFB78D" w14:textId="77777777" w:rsidR="00AD5CF4" w:rsidRPr="00C46F01" w:rsidRDefault="00AD5CF4" w:rsidP="00AD5CF4">
            <w:pPr>
              <w:widowControl/>
              <w:autoSpaceDE/>
              <w:autoSpaceDN/>
              <w:adjustRightInd/>
              <w:jc w:val="center"/>
            </w:pPr>
            <w:r w:rsidRPr="00C46F01">
              <w:t>10,0</w:t>
            </w:r>
          </w:p>
        </w:tc>
        <w:tc>
          <w:tcPr>
            <w:tcW w:w="992" w:type="dxa"/>
            <w:tcBorders>
              <w:top w:val="single" w:sz="4" w:space="0" w:color="auto"/>
              <w:left w:val="nil"/>
              <w:bottom w:val="nil"/>
              <w:right w:val="single" w:sz="4" w:space="0" w:color="auto"/>
            </w:tcBorders>
            <w:shd w:val="clear" w:color="auto" w:fill="auto"/>
            <w:vAlign w:val="center"/>
          </w:tcPr>
          <w:p w14:paraId="48615A30"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9CDC59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4622301C" w14:textId="77777777" w:rsidR="00AD5CF4" w:rsidRPr="00C46F01" w:rsidRDefault="00AD5CF4" w:rsidP="00AD5CF4">
            <w:pPr>
              <w:widowControl/>
              <w:autoSpaceDE/>
              <w:autoSpaceDN/>
              <w:adjustRightInd/>
              <w:jc w:val="center"/>
            </w:pPr>
            <w:r w:rsidRPr="00C46F01">
              <w:t>177</w:t>
            </w:r>
          </w:p>
        </w:tc>
      </w:tr>
      <w:tr w:rsidR="00AD5CF4" w:rsidRPr="00C46F01" w14:paraId="5135E429"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6AD2C7F" w14:textId="77777777" w:rsidR="00AD5CF4" w:rsidRPr="00C46F01" w:rsidRDefault="00AD5CF4" w:rsidP="00AD5CF4">
            <w:pPr>
              <w:widowControl/>
              <w:autoSpaceDE/>
              <w:autoSpaceDN/>
              <w:adjustRightInd/>
              <w:jc w:val="center"/>
            </w:pPr>
            <w:r w:rsidRPr="00C46F01">
              <w:t>ТК 40</w:t>
            </w:r>
          </w:p>
        </w:tc>
        <w:tc>
          <w:tcPr>
            <w:tcW w:w="1134" w:type="dxa"/>
            <w:tcBorders>
              <w:top w:val="nil"/>
              <w:left w:val="nil"/>
              <w:bottom w:val="single" w:sz="4" w:space="0" w:color="auto"/>
              <w:right w:val="nil"/>
            </w:tcBorders>
            <w:shd w:val="clear" w:color="000000" w:fill="FFFFFF"/>
            <w:vAlign w:val="center"/>
          </w:tcPr>
          <w:p w14:paraId="0C90C8A0" w14:textId="77777777" w:rsidR="00AD5CF4" w:rsidRPr="00C46F01" w:rsidRDefault="00AD5CF4" w:rsidP="00AD5CF4">
            <w:pPr>
              <w:widowControl/>
              <w:autoSpaceDE/>
              <w:autoSpaceDN/>
              <w:adjustRightInd/>
              <w:jc w:val="center"/>
            </w:pPr>
            <w:r w:rsidRPr="00C46F01">
              <w:t>жилой дом 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96D565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296855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38597B2"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771959A2" w14:textId="77777777" w:rsidR="00AD5CF4" w:rsidRPr="00C46F01" w:rsidRDefault="00AD5CF4" w:rsidP="00AD5CF4">
            <w:pPr>
              <w:widowControl/>
              <w:autoSpaceDE/>
              <w:autoSpaceDN/>
              <w:adjustRightInd/>
              <w:jc w:val="center"/>
            </w:pPr>
            <w:r w:rsidRPr="00C46F01">
              <w:t>12,0</w:t>
            </w:r>
          </w:p>
        </w:tc>
        <w:tc>
          <w:tcPr>
            <w:tcW w:w="992" w:type="dxa"/>
            <w:tcBorders>
              <w:top w:val="single" w:sz="4" w:space="0" w:color="auto"/>
              <w:left w:val="nil"/>
              <w:bottom w:val="nil"/>
              <w:right w:val="single" w:sz="4" w:space="0" w:color="auto"/>
            </w:tcBorders>
            <w:shd w:val="clear" w:color="auto" w:fill="auto"/>
            <w:vAlign w:val="center"/>
          </w:tcPr>
          <w:p w14:paraId="2290911E"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1F1BE9B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0CE1E5B4" w14:textId="77777777" w:rsidR="00AD5CF4" w:rsidRPr="00C46F01" w:rsidRDefault="00AD5CF4" w:rsidP="00AD5CF4">
            <w:pPr>
              <w:widowControl/>
              <w:autoSpaceDE/>
              <w:autoSpaceDN/>
              <w:adjustRightInd/>
              <w:jc w:val="center"/>
            </w:pPr>
            <w:r w:rsidRPr="00C46F01">
              <w:t>177</w:t>
            </w:r>
          </w:p>
        </w:tc>
      </w:tr>
      <w:tr w:rsidR="00AD5CF4" w:rsidRPr="00C46F01" w14:paraId="17FE398F" w14:textId="77777777">
        <w:trPr>
          <w:trHeight w:val="76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B7ED476" w14:textId="77777777" w:rsidR="00AD5CF4" w:rsidRPr="00C46F01" w:rsidRDefault="00AD5CF4" w:rsidP="00AD5CF4">
            <w:pPr>
              <w:widowControl/>
              <w:autoSpaceDE/>
              <w:autoSpaceDN/>
              <w:adjustRightInd/>
              <w:jc w:val="center"/>
            </w:pPr>
            <w:r w:rsidRPr="00C46F01">
              <w:t>ТК 23</w:t>
            </w:r>
          </w:p>
        </w:tc>
        <w:tc>
          <w:tcPr>
            <w:tcW w:w="1134" w:type="dxa"/>
            <w:tcBorders>
              <w:top w:val="nil"/>
              <w:left w:val="nil"/>
              <w:bottom w:val="single" w:sz="4" w:space="0" w:color="auto"/>
              <w:right w:val="nil"/>
            </w:tcBorders>
            <w:shd w:val="clear" w:color="000000" w:fill="FFFFFF"/>
            <w:vAlign w:val="center"/>
          </w:tcPr>
          <w:p w14:paraId="6BA964FE" w14:textId="77777777" w:rsidR="00AD5CF4" w:rsidRPr="00C46F01" w:rsidRDefault="00AD5CF4" w:rsidP="00AD5CF4">
            <w:pPr>
              <w:widowControl/>
              <w:autoSpaceDE/>
              <w:autoSpaceDN/>
              <w:adjustRightInd/>
              <w:jc w:val="center"/>
            </w:pPr>
            <w:r w:rsidRPr="00C46F01">
              <w:t>ТК 41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C9451F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1196DF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79B57AC"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6D7F1FE6" w14:textId="77777777" w:rsidR="00AD5CF4" w:rsidRPr="00C46F01" w:rsidRDefault="00AD5CF4" w:rsidP="00AD5CF4">
            <w:pPr>
              <w:widowControl/>
              <w:autoSpaceDE/>
              <w:autoSpaceDN/>
              <w:adjustRightInd/>
              <w:jc w:val="center"/>
            </w:pPr>
            <w:r w:rsidRPr="00C46F01">
              <w:t>50,0</w:t>
            </w:r>
          </w:p>
        </w:tc>
        <w:tc>
          <w:tcPr>
            <w:tcW w:w="992" w:type="dxa"/>
            <w:tcBorders>
              <w:top w:val="single" w:sz="4" w:space="0" w:color="auto"/>
              <w:left w:val="nil"/>
              <w:bottom w:val="nil"/>
              <w:right w:val="single" w:sz="4" w:space="0" w:color="auto"/>
            </w:tcBorders>
            <w:shd w:val="clear" w:color="auto" w:fill="auto"/>
            <w:vAlign w:val="center"/>
          </w:tcPr>
          <w:p w14:paraId="40F7A028"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76C8040E"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72509202" w14:textId="77777777" w:rsidR="00AD5CF4" w:rsidRPr="00C46F01" w:rsidRDefault="00AD5CF4" w:rsidP="00AD5CF4">
            <w:pPr>
              <w:widowControl/>
              <w:autoSpaceDE/>
              <w:autoSpaceDN/>
              <w:adjustRightInd/>
              <w:jc w:val="center"/>
            </w:pPr>
            <w:r w:rsidRPr="00C46F01">
              <w:t>80</w:t>
            </w:r>
          </w:p>
        </w:tc>
      </w:tr>
      <w:tr w:rsidR="00AD5CF4" w:rsidRPr="00C46F01" w14:paraId="7D045E85" w14:textId="77777777">
        <w:trPr>
          <w:trHeight w:val="76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EF2ECE8" w14:textId="77777777" w:rsidR="00AD5CF4" w:rsidRPr="00C46F01" w:rsidRDefault="00AD5CF4" w:rsidP="00AD5CF4">
            <w:pPr>
              <w:widowControl/>
              <w:autoSpaceDE/>
              <w:autoSpaceDN/>
              <w:adjustRightInd/>
              <w:jc w:val="center"/>
            </w:pPr>
            <w:r w:rsidRPr="00C46F01">
              <w:t>ТК 41</w:t>
            </w:r>
          </w:p>
        </w:tc>
        <w:tc>
          <w:tcPr>
            <w:tcW w:w="1134" w:type="dxa"/>
            <w:tcBorders>
              <w:top w:val="nil"/>
              <w:left w:val="nil"/>
              <w:bottom w:val="single" w:sz="4" w:space="0" w:color="auto"/>
              <w:right w:val="nil"/>
            </w:tcBorders>
            <w:shd w:val="clear" w:color="000000" w:fill="FFFFFF"/>
            <w:vAlign w:val="center"/>
          </w:tcPr>
          <w:p w14:paraId="18773E79" w14:textId="77777777" w:rsidR="00AD5CF4" w:rsidRPr="00C46F01" w:rsidRDefault="00AD5CF4" w:rsidP="00AD5CF4">
            <w:pPr>
              <w:widowControl/>
              <w:autoSpaceDE/>
              <w:autoSpaceDN/>
              <w:adjustRightInd/>
              <w:jc w:val="center"/>
            </w:pPr>
            <w:r w:rsidRPr="00C46F01">
              <w:t>жилой дом 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1A478A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DB5909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9779B63"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4C90EBD9" w14:textId="77777777" w:rsidR="00AD5CF4" w:rsidRPr="00C46F01" w:rsidRDefault="00AD5CF4" w:rsidP="00AD5CF4">
            <w:pPr>
              <w:widowControl/>
              <w:autoSpaceDE/>
              <w:autoSpaceDN/>
              <w:adjustRightInd/>
              <w:jc w:val="center"/>
            </w:pPr>
            <w:r w:rsidRPr="00C46F01">
              <w:t>8,0</w:t>
            </w:r>
          </w:p>
        </w:tc>
        <w:tc>
          <w:tcPr>
            <w:tcW w:w="992" w:type="dxa"/>
            <w:tcBorders>
              <w:top w:val="single" w:sz="4" w:space="0" w:color="auto"/>
              <w:left w:val="nil"/>
              <w:bottom w:val="nil"/>
              <w:right w:val="single" w:sz="4" w:space="0" w:color="auto"/>
            </w:tcBorders>
            <w:shd w:val="clear" w:color="auto" w:fill="auto"/>
            <w:vAlign w:val="center"/>
          </w:tcPr>
          <w:p w14:paraId="6EB4B73A"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25E60C48"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0571E254" w14:textId="77777777" w:rsidR="00AD5CF4" w:rsidRPr="00C46F01" w:rsidRDefault="00AD5CF4" w:rsidP="00AD5CF4">
            <w:pPr>
              <w:widowControl/>
              <w:autoSpaceDE/>
              <w:autoSpaceDN/>
              <w:adjustRightInd/>
              <w:jc w:val="center"/>
            </w:pPr>
            <w:r w:rsidRPr="00C46F01">
              <w:t>80</w:t>
            </w:r>
          </w:p>
        </w:tc>
      </w:tr>
      <w:tr w:rsidR="00AD5CF4" w:rsidRPr="00C46F01" w14:paraId="29E2EC5E" w14:textId="77777777">
        <w:trPr>
          <w:trHeight w:val="76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BAB0263" w14:textId="77777777" w:rsidR="00AD5CF4" w:rsidRPr="00C46F01" w:rsidRDefault="00AD5CF4" w:rsidP="00AD5CF4">
            <w:pPr>
              <w:widowControl/>
              <w:autoSpaceDE/>
              <w:autoSpaceDN/>
              <w:adjustRightInd/>
              <w:jc w:val="center"/>
            </w:pPr>
            <w:r w:rsidRPr="00C46F01">
              <w:t>ТК 41</w:t>
            </w:r>
          </w:p>
        </w:tc>
        <w:tc>
          <w:tcPr>
            <w:tcW w:w="1134" w:type="dxa"/>
            <w:tcBorders>
              <w:top w:val="nil"/>
              <w:left w:val="nil"/>
              <w:bottom w:val="single" w:sz="4" w:space="0" w:color="auto"/>
              <w:right w:val="nil"/>
            </w:tcBorders>
            <w:shd w:val="clear" w:color="000000" w:fill="FFFFFF"/>
            <w:vAlign w:val="center"/>
          </w:tcPr>
          <w:p w14:paraId="5A87635C" w14:textId="77777777" w:rsidR="00AD5CF4" w:rsidRPr="00C46F01" w:rsidRDefault="00AD5CF4" w:rsidP="00AD5CF4">
            <w:pPr>
              <w:widowControl/>
              <w:autoSpaceDE/>
              <w:autoSpaceDN/>
              <w:adjustRightInd/>
              <w:jc w:val="center"/>
            </w:pPr>
            <w:r w:rsidRPr="00C46F01">
              <w:t>ТК 42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6FBA0A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E4E230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6A24B30"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3B2B3825" w14:textId="77777777" w:rsidR="00AD5CF4" w:rsidRPr="00C46F01" w:rsidRDefault="00AD5CF4" w:rsidP="00AD5CF4">
            <w:pPr>
              <w:widowControl/>
              <w:autoSpaceDE/>
              <w:autoSpaceDN/>
              <w:adjustRightInd/>
              <w:jc w:val="center"/>
            </w:pPr>
            <w:r w:rsidRPr="00C46F01">
              <w:t>22,0</w:t>
            </w:r>
          </w:p>
        </w:tc>
        <w:tc>
          <w:tcPr>
            <w:tcW w:w="992" w:type="dxa"/>
            <w:tcBorders>
              <w:top w:val="single" w:sz="4" w:space="0" w:color="auto"/>
              <w:left w:val="nil"/>
              <w:bottom w:val="nil"/>
              <w:right w:val="single" w:sz="4" w:space="0" w:color="auto"/>
            </w:tcBorders>
            <w:shd w:val="clear" w:color="auto" w:fill="auto"/>
            <w:vAlign w:val="center"/>
          </w:tcPr>
          <w:p w14:paraId="0415B6C4"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0113014"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3E6E55EB" w14:textId="77777777" w:rsidR="00AD5CF4" w:rsidRPr="00C46F01" w:rsidRDefault="00AD5CF4" w:rsidP="00AD5CF4">
            <w:pPr>
              <w:widowControl/>
              <w:autoSpaceDE/>
              <w:autoSpaceDN/>
              <w:adjustRightInd/>
              <w:jc w:val="center"/>
            </w:pPr>
            <w:r w:rsidRPr="00C46F01">
              <w:t>80</w:t>
            </w:r>
          </w:p>
        </w:tc>
      </w:tr>
      <w:tr w:rsidR="00AD5CF4" w:rsidRPr="00C46F01" w14:paraId="79885E4A" w14:textId="77777777">
        <w:trPr>
          <w:trHeight w:val="76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1929D61" w14:textId="77777777" w:rsidR="00AD5CF4" w:rsidRPr="00C46F01" w:rsidRDefault="00AD5CF4" w:rsidP="00AD5CF4">
            <w:pPr>
              <w:widowControl/>
              <w:autoSpaceDE/>
              <w:autoSpaceDN/>
              <w:adjustRightInd/>
              <w:jc w:val="center"/>
            </w:pPr>
            <w:r w:rsidRPr="00C46F01">
              <w:t>ТК 42</w:t>
            </w:r>
          </w:p>
        </w:tc>
        <w:tc>
          <w:tcPr>
            <w:tcW w:w="1134" w:type="dxa"/>
            <w:tcBorders>
              <w:top w:val="nil"/>
              <w:left w:val="nil"/>
              <w:bottom w:val="single" w:sz="4" w:space="0" w:color="auto"/>
              <w:right w:val="nil"/>
            </w:tcBorders>
            <w:shd w:val="clear" w:color="000000" w:fill="FFFFFF"/>
            <w:vAlign w:val="center"/>
          </w:tcPr>
          <w:p w14:paraId="70AC53CC" w14:textId="77777777" w:rsidR="00AD5CF4" w:rsidRPr="00C46F01" w:rsidRDefault="00AD5CF4" w:rsidP="00AD5CF4">
            <w:pPr>
              <w:widowControl/>
              <w:autoSpaceDE/>
              <w:autoSpaceDN/>
              <w:adjustRightInd/>
              <w:jc w:val="center"/>
            </w:pPr>
            <w:r w:rsidRPr="00C46F01">
              <w:t>ТК 43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E17B6D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ECE338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79C2262"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5BDFB6A2" w14:textId="77777777" w:rsidR="00AD5CF4" w:rsidRPr="00C46F01" w:rsidRDefault="00AD5CF4" w:rsidP="00AD5CF4">
            <w:pPr>
              <w:widowControl/>
              <w:autoSpaceDE/>
              <w:autoSpaceDN/>
              <w:adjustRightInd/>
              <w:jc w:val="center"/>
            </w:pPr>
            <w:r w:rsidRPr="00C46F01">
              <w:t>16,0</w:t>
            </w:r>
          </w:p>
        </w:tc>
        <w:tc>
          <w:tcPr>
            <w:tcW w:w="992" w:type="dxa"/>
            <w:tcBorders>
              <w:top w:val="single" w:sz="4" w:space="0" w:color="auto"/>
              <w:left w:val="nil"/>
              <w:bottom w:val="nil"/>
              <w:right w:val="single" w:sz="4" w:space="0" w:color="auto"/>
            </w:tcBorders>
            <w:shd w:val="clear" w:color="auto" w:fill="auto"/>
            <w:vAlign w:val="center"/>
          </w:tcPr>
          <w:p w14:paraId="306E4510"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115C32FC"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191C9B8E" w14:textId="77777777" w:rsidR="00AD5CF4" w:rsidRPr="00C46F01" w:rsidRDefault="00AD5CF4" w:rsidP="00AD5CF4">
            <w:pPr>
              <w:widowControl/>
              <w:autoSpaceDE/>
              <w:autoSpaceDN/>
              <w:adjustRightInd/>
              <w:jc w:val="center"/>
            </w:pPr>
            <w:r w:rsidRPr="00C46F01">
              <w:t>80</w:t>
            </w:r>
          </w:p>
        </w:tc>
      </w:tr>
      <w:tr w:rsidR="00AD5CF4" w:rsidRPr="00C46F01" w14:paraId="37FBC52A" w14:textId="77777777">
        <w:trPr>
          <w:trHeight w:val="76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F963690" w14:textId="77777777" w:rsidR="00AD5CF4" w:rsidRPr="00C46F01" w:rsidRDefault="00AD5CF4" w:rsidP="00AD5CF4">
            <w:pPr>
              <w:widowControl/>
              <w:autoSpaceDE/>
              <w:autoSpaceDN/>
              <w:adjustRightInd/>
              <w:jc w:val="center"/>
            </w:pPr>
            <w:r w:rsidRPr="00C46F01">
              <w:t>ТК 43</w:t>
            </w:r>
          </w:p>
        </w:tc>
        <w:tc>
          <w:tcPr>
            <w:tcW w:w="1134" w:type="dxa"/>
            <w:tcBorders>
              <w:top w:val="nil"/>
              <w:left w:val="nil"/>
              <w:bottom w:val="single" w:sz="4" w:space="0" w:color="auto"/>
              <w:right w:val="nil"/>
            </w:tcBorders>
            <w:shd w:val="clear" w:color="000000" w:fill="FFFFFF"/>
            <w:vAlign w:val="center"/>
          </w:tcPr>
          <w:p w14:paraId="40B831EA" w14:textId="77777777" w:rsidR="00AD5CF4" w:rsidRPr="00C46F01" w:rsidRDefault="00AD5CF4" w:rsidP="00AD5CF4">
            <w:pPr>
              <w:widowControl/>
              <w:autoSpaceDE/>
              <w:autoSpaceDN/>
              <w:adjustRightInd/>
              <w:jc w:val="center"/>
            </w:pPr>
            <w:r w:rsidRPr="00C46F01">
              <w:t>жилой дом 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55FC4B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60B3B4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7ED4099"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000000" w:fill="FFFFFF"/>
            <w:noWrap/>
            <w:vAlign w:val="center"/>
          </w:tcPr>
          <w:p w14:paraId="53D3FD88" w14:textId="77777777" w:rsidR="00AD5CF4" w:rsidRPr="00C46F01" w:rsidRDefault="00AD5CF4" w:rsidP="00AD5CF4">
            <w:pPr>
              <w:widowControl/>
              <w:autoSpaceDE/>
              <w:autoSpaceDN/>
              <w:adjustRightInd/>
              <w:jc w:val="center"/>
            </w:pPr>
            <w:r w:rsidRPr="00C46F01">
              <w:t>6,0</w:t>
            </w:r>
          </w:p>
        </w:tc>
        <w:tc>
          <w:tcPr>
            <w:tcW w:w="992" w:type="dxa"/>
            <w:tcBorders>
              <w:top w:val="single" w:sz="4" w:space="0" w:color="auto"/>
              <w:left w:val="nil"/>
              <w:bottom w:val="nil"/>
              <w:right w:val="single" w:sz="4" w:space="0" w:color="auto"/>
            </w:tcBorders>
            <w:shd w:val="clear" w:color="auto" w:fill="auto"/>
            <w:vAlign w:val="center"/>
          </w:tcPr>
          <w:p w14:paraId="06B21CFB"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7A0E831A"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19C865F2" w14:textId="77777777" w:rsidR="00AD5CF4" w:rsidRPr="00C46F01" w:rsidRDefault="00AD5CF4" w:rsidP="00AD5CF4">
            <w:pPr>
              <w:widowControl/>
              <w:autoSpaceDE/>
              <w:autoSpaceDN/>
              <w:adjustRightInd/>
              <w:jc w:val="center"/>
            </w:pPr>
            <w:r w:rsidRPr="00C46F01">
              <w:t>80</w:t>
            </w:r>
          </w:p>
        </w:tc>
      </w:tr>
      <w:tr w:rsidR="00AD5CF4" w:rsidRPr="00C46F01" w14:paraId="4716AD86" w14:textId="77777777">
        <w:trPr>
          <w:trHeight w:val="76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0C7A457" w14:textId="77777777" w:rsidR="00AD5CF4" w:rsidRPr="00C46F01" w:rsidRDefault="00AD5CF4" w:rsidP="00AD5CF4">
            <w:pPr>
              <w:widowControl/>
              <w:autoSpaceDE/>
              <w:autoSpaceDN/>
              <w:adjustRightInd/>
              <w:jc w:val="center"/>
            </w:pPr>
            <w:r w:rsidRPr="00C46F01">
              <w:t>ТК 43</w:t>
            </w:r>
          </w:p>
        </w:tc>
        <w:tc>
          <w:tcPr>
            <w:tcW w:w="1134" w:type="dxa"/>
            <w:tcBorders>
              <w:top w:val="nil"/>
              <w:left w:val="nil"/>
              <w:bottom w:val="single" w:sz="4" w:space="0" w:color="auto"/>
              <w:right w:val="nil"/>
            </w:tcBorders>
            <w:shd w:val="clear" w:color="000000" w:fill="FFFFFF"/>
            <w:vAlign w:val="center"/>
          </w:tcPr>
          <w:p w14:paraId="15F86D68" w14:textId="77777777" w:rsidR="00AD5CF4" w:rsidRPr="00C46F01" w:rsidRDefault="00AD5CF4" w:rsidP="00AD5CF4">
            <w:pPr>
              <w:widowControl/>
              <w:autoSpaceDE/>
              <w:autoSpaceDN/>
              <w:adjustRightInd/>
              <w:jc w:val="center"/>
            </w:pPr>
            <w:r w:rsidRPr="00C46F01">
              <w:t>ТК 44</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689F36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54C120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25CA5BA"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674ED531" w14:textId="77777777" w:rsidR="00AD5CF4" w:rsidRPr="00C46F01" w:rsidRDefault="00AD5CF4" w:rsidP="00AD5CF4">
            <w:pPr>
              <w:widowControl/>
              <w:autoSpaceDE/>
              <w:autoSpaceDN/>
              <w:adjustRightInd/>
              <w:jc w:val="center"/>
            </w:pPr>
            <w:r w:rsidRPr="00C46F01">
              <w:t>30,0</w:t>
            </w:r>
          </w:p>
        </w:tc>
        <w:tc>
          <w:tcPr>
            <w:tcW w:w="992" w:type="dxa"/>
            <w:tcBorders>
              <w:top w:val="single" w:sz="4" w:space="0" w:color="auto"/>
              <w:left w:val="nil"/>
              <w:bottom w:val="nil"/>
              <w:right w:val="single" w:sz="4" w:space="0" w:color="auto"/>
            </w:tcBorders>
            <w:shd w:val="clear" w:color="auto" w:fill="auto"/>
            <w:vAlign w:val="center"/>
          </w:tcPr>
          <w:p w14:paraId="5655A61F"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2ED2CDA0"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68274F36" w14:textId="77777777" w:rsidR="00AD5CF4" w:rsidRPr="00C46F01" w:rsidRDefault="00AD5CF4" w:rsidP="00AD5CF4">
            <w:pPr>
              <w:widowControl/>
              <w:autoSpaceDE/>
              <w:autoSpaceDN/>
              <w:adjustRightInd/>
              <w:jc w:val="center"/>
            </w:pPr>
            <w:r w:rsidRPr="00C46F01">
              <w:t>80</w:t>
            </w:r>
          </w:p>
        </w:tc>
      </w:tr>
      <w:tr w:rsidR="00AD5CF4" w:rsidRPr="00C46F01" w14:paraId="4E988A5A" w14:textId="77777777">
        <w:trPr>
          <w:trHeight w:val="765"/>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C0BBE87" w14:textId="77777777" w:rsidR="00AD5CF4" w:rsidRPr="00C46F01" w:rsidRDefault="00AD5CF4" w:rsidP="00AD5CF4">
            <w:pPr>
              <w:widowControl/>
              <w:autoSpaceDE/>
              <w:autoSpaceDN/>
              <w:adjustRightInd/>
              <w:jc w:val="center"/>
            </w:pPr>
            <w:r w:rsidRPr="00C46F01">
              <w:t>ТК 44</w:t>
            </w:r>
          </w:p>
        </w:tc>
        <w:tc>
          <w:tcPr>
            <w:tcW w:w="1134" w:type="dxa"/>
            <w:tcBorders>
              <w:top w:val="nil"/>
              <w:left w:val="nil"/>
              <w:bottom w:val="single" w:sz="4" w:space="0" w:color="auto"/>
              <w:right w:val="nil"/>
            </w:tcBorders>
            <w:shd w:val="clear" w:color="000000" w:fill="FFFFFF"/>
            <w:vAlign w:val="center"/>
          </w:tcPr>
          <w:p w14:paraId="79991A81" w14:textId="77777777" w:rsidR="00AD5CF4" w:rsidRPr="00C46F01" w:rsidRDefault="00AD5CF4" w:rsidP="00AD5CF4">
            <w:pPr>
              <w:widowControl/>
              <w:autoSpaceDE/>
              <w:autoSpaceDN/>
              <w:adjustRightInd/>
              <w:jc w:val="center"/>
            </w:pPr>
            <w:r w:rsidRPr="00C46F01">
              <w:t>жилой дом 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19AC26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92170F1"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2F6A0E0"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4A866FC1" w14:textId="77777777" w:rsidR="00AD5CF4" w:rsidRPr="00C46F01" w:rsidRDefault="00AD5CF4" w:rsidP="00AD5CF4">
            <w:pPr>
              <w:widowControl/>
              <w:autoSpaceDE/>
              <w:autoSpaceDN/>
              <w:adjustRightInd/>
              <w:jc w:val="center"/>
            </w:pPr>
            <w:r w:rsidRPr="00C46F01">
              <w:t>6,0</w:t>
            </w:r>
          </w:p>
        </w:tc>
        <w:tc>
          <w:tcPr>
            <w:tcW w:w="992" w:type="dxa"/>
            <w:tcBorders>
              <w:top w:val="single" w:sz="4" w:space="0" w:color="auto"/>
              <w:left w:val="nil"/>
              <w:bottom w:val="nil"/>
              <w:right w:val="single" w:sz="4" w:space="0" w:color="auto"/>
            </w:tcBorders>
            <w:shd w:val="clear" w:color="auto" w:fill="auto"/>
            <w:vAlign w:val="center"/>
          </w:tcPr>
          <w:p w14:paraId="227A0E0E"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3F79F418" w14:textId="77777777" w:rsidR="00AD5CF4" w:rsidRPr="00C46F01" w:rsidRDefault="00AD5CF4" w:rsidP="00AD5CF4">
            <w:pPr>
              <w:widowControl/>
              <w:autoSpaceDE/>
              <w:autoSpaceDN/>
              <w:adjustRightInd/>
              <w:jc w:val="center"/>
            </w:pPr>
            <w:r w:rsidRPr="00C46F01">
              <w:t>маты Изовер, стеклопластик РСТ</w:t>
            </w:r>
          </w:p>
        </w:tc>
        <w:tc>
          <w:tcPr>
            <w:tcW w:w="886" w:type="dxa"/>
            <w:tcBorders>
              <w:top w:val="nil"/>
              <w:left w:val="nil"/>
              <w:bottom w:val="single" w:sz="4" w:space="0" w:color="auto"/>
              <w:right w:val="single" w:sz="4" w:space="0" w:color="auto"/>
            </w:tcBorders>
            <w:shd w:val="clear" w:color="000000" w:fill="FFFFFF"/>
            <w:vAlign w:val="center"/>
          </w:tcPr>
          <w:p w14:paraId="449621B9" w14:textId="77777777" w:rsidR="00AD5CF4" w:rsidRPr="00C46F01" w:rsidRDefault="00AD5CF4" w:rsidP="00AD5CF4">
            <w:pPr>
              <w:widowControl/>
              <w:autoSpaceDE/>
              <w:autoSpaceDN/>
              <w:adjustRightInd/>
              <w:jc w:val="center"/>
            </w:pPr>
            <w:r w:rsidRPr="00C46F01">
              <w:t>80</w:t>
            </w:r>
          </w:p>
        </w:tc>
      </w:tr>
      <w:tr w:rsidR="00AD5CF4" w:rsidRPr="00C46F01" w14:paraId="61D3574A" w14:textId="77777777">
        <w:trPr>
          <w:trHeight w:val="51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D0077DC" w14:textId="77777777" w:rsidR="00AD5CF4" w:rsidRPr="00C46F01" w:rsidRDefault="00AD5CF4" w:rsidP="00AD5CF4">
            <w:pPr>
              <w:widowControl/>
              <w:autoSpaceDE/>
              <w:autoSpaceDN/>
              <w:adjustRightInd/>
              <w:jc w:val="center"/>
              <w:rPr>
                <w:b/>
                <w:bCs/>
              </w:rPr>
            </w:pPr>
            <w:r w:rsidRPr="00C46F01">
              <w:rPr>
                <w:b/>
                <w:bCs/>
              </w:rPr>
              <w:t>ул.Солнечная</w:t>
            </w:r>
          </w:p>
        </w:tc>
        <w:tc>
          <w:tcPr>
            <w:tcW w:w="1134" w:type="dxa"/>
            <w:tcBorders>
              <w:top w:val="nil"/>
              <w:left w:val="nil"/>
              <w:bottom w:val="single" w:sz="4" w:space="0" w:color="auto"/>
              <w:right w:val="single" w:sz="4" w:space="0" w:color="auto"/>
            </w:tcBorders>
            <w:shd w:val="clear" w:color="auto" w:fill="auto"/>
            <w:noWrap/>
            <w:vAlign w:val="center"/>
          </w:tcPr>
          <w:p w14:paraId="2603129B"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5EED9C6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5C96CC73"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202E433A"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29D5CDAE"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A405C3D"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621F4356"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64671667" w14:textId="77777777" w:rsidR="00AD5CF4" w:rsidRPr="00C46F01" w:rsidRDefault="00AD5CF4" w:rsidP="00AD5CF4">
            <w:pPr>
              <w:widowControl/>
              <w:autoSpaceDE/>
              <w:autoSpaceDN/>
              <w:adjustRightInd/>
              <w:jc w:val="center"/>
            </w:pPr>
            <w:r w:rsidRPr="00C46F01">
              <w:t>177</w:t>
            </w:r>
          </w:p>
        </w:tc>
      </w:tr>
      <w:tr w:rsidR="00AD5CF4" w:rsidRPr="00C46F01" w14:paraId="4B0B9239"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3C8A4FA" w14:textId="77777777" w:rsidR="00AD5CF4" w:rsidRPr="00C46F01" w:rsidRDefault="00AD5CF4" w:rsidP="00AD5CF4">
            <w:pPr>
              <w:widowControl/>
              <w:autoSpaceDE/>
              <w:autoSpaceDN/>
              <w:adjustRightInd/>
              <w:jc w:val="center"/>
            </w:pPr>
            <w:r w:rsidRPr="00C46F01">
              <w:t>ТК 22</w:t>
            </w:r>
          </w:p>
        </w:tc>
        <w:tc>
          <w:tcPr>
            <w:tcW w:w="1134" w:type="dxa"/>
            <w:tcBorders>
              <w:top w:val="nil"/>
              <w:left w:val="nil"/>
              <w:bottom w:val="single" w:sz="4" w:space="0" w:color="auto"/>
              <w:right w:val="nil"/>
            </w:tcBorders>
            <w:shd w:val="clear" w:color="000000" w:fill="FFFFFF"/>
            <w:vAlign w:val="center"/>
          </w:tcPr>
          <w:p w14:paraId="436DBE4C" w14:textId="77777777" w:rsidR="00AD5CF4" w:rsidRPr="00C46F01" w:rsidRDefault="00AD5CF4" w:rsidP="00AD5CF4">
            <w:pPr>
              <w:widowControl/>
              <w:autoSpaceDE/>
              <w:autoSpaceDN/>
              <w:adjustRightInd/>
              <w:jc w:val="center"/>
            </w:pPr>
            <w:r w:rsidRPr="00C46F01">
              <w:t>ТК 45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42A3B4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331128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CA15316"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63FD3EBE" w14:textId="77777777" w:rsidR="00AD5CF4" w:rsidRPr="00C46F01" w:rsidRDefault="00AD5CF4" w:rsidP="00AD5CF4">
            <w:pPr>
              <w:widowControl/>
              <w:autoSpaceDE/>
              <w:autoSpaceDN/>
              <w:adjustRightInd/>
              <w:jc w:val="center"/>
            </w:pPr>
            <w:r w:rsidRPr="00C46F01">
              <w:t>30,0</w:t>
            </w:r>
          </w:p>
        </w:tc>
        <w:tc>
          <w:tcPr>
            <w:tcW w:w="992" w:type="dxa"/>
            <w:tcBorders>
              <w:top w:val="nil"/>
              <w:left w:val="nil"/>
              <w:bottom w:val="nil"/>
              <w:right w:val="single" w:sz="4" w:space="0" w:color="auto"/>
            </w:tcBorders>
            <w:shd w:val="clear" w:color="auto" w:fill="auto"/>
            <w:vAlign w:val="center"/>
          </w:tcPr>
          <w:p w14:paraId="055CF15E"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9A45DA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1AA3DA5" w14:textId="77777777" w:rsidR="00AD5CF4" w:rsidRPr="00C46F01" w:rsidRDefault="00AD5CF4" w:rsidP="00AD5CF4">
            <w:pPr>
              <w:widowControl/>
              <w:autoSpaceDE/>
              <w:autoSpaceDN/>
              <w:adjustRightInd/>
              <w:jc w:val="center"/>
            </w:pPr>
            <w:r w:rsidRPr="00C46F01">
              <w:t>177</w:t>
            </w:r>
          </w:p>
        </w:tc>
      </w:tr>
      <w:tr w:rsidR="00AD5CF4" w:rsidRPr="00C46F01" w14:paraId="0BBBABD3"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5F55FCA" w14:textId="77777777" w:rsidR="00AD5CF4" w:rsidRPr="00C46F01" w:rsidRDefault="00AD5CF4" w:rsidP="00AD5CF4">
            <w:pPr>
              <w:widowControl/>
              <w:autoSpaceDE/>
              <w:autoSpaceDN/>
              <w:adjustRightInd/>
              <w:jc w:val="center"/>
            </w:pPr>
            <w:r w:rsidRPr="00C46F01">
              <w:t>ТК 45</w:t>
            </w:r>
          </w:p>
        </w:tc>
        <w:tc>
          <w:tcPr>
            <w:tcW w:w="1134" w:type="dxa"/>
            <w:tcBorders>
              <w:top w:val="nil"/>
              <w:left w:val="nil"/>
              <w:bottom w:val="single" w:sz="4" w:space="0" w:color="auto"/>
              <w:right w:val="nil"/>
            </w:tcBorders>
            <w:shd w:val="clear" w:color="000000" w:fill="FFFFFF"/>
            <w:vAlign w:val="center"/>
          </w:tcPr>
          <w:p w14:paraId="01687C03" w14:textId="77777777" w:rsidR="00AD5CF4" w:rsidRPr="00C46F01" w:rsidRDefault="00AD5CF4" w:rsidP="00AD5CF4">
            <w:pPr>
              <w:widowControl/>
              <w:autoSpaceDE/>
              <w:autoSpaceDN/>
              <w:adjustRightInd/>
              <w:jc w:val="center"/>
            </w:pPr>
            <w:r w:rsidRPr="00C46F01">
              <w:t>ТК 46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06A385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6000C6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AE832CD"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68F1DC31" w14:textId="77777777" w:rsidR="00AD5CF4" w:rsidRPr="00C46F01" w:rsidRDefault="00AD5CF4" w:rsidP="00AD5CF4">
            <w:pPr>
              <w:widowControl/>
              <w:autoSpaceDE/>
              <w:autoSpaceDN/>
              <w:adjustRightInd/>
              <w:jc w:val="center"/>
            </w:pPr>
            <w:r w:rsidRPr="00C46F01">
              <w:t>28,0</w:t>
            </w:r>
          </w:p>
        </w:tc>
        <w:tc>
          <w:tcPr>
            <w:tcW w:w="992" w:type="dxa"/>
            <w:tcBorders>
              <w:top w:val="single" w:sz="4" w:space="0" w:color="auto"/>
              <w:left w:val="nil"/>
              <w:bottom w:val="nil"/>
              <w:right w:val="single" w:sz="4" w:space="0" w:color="auto"/>
            </w:tcBorders>
            <w:shd w:val="clear" w:color="auto" w:fill="auto"/>
            <w:vAlign w:val="center"/>
          </w:tcPr>
          <w:p w14:paraId="219933D2"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0D65C7F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4B55647" w14:textId="77777777" w:rsidR="00AD5CF4" w:rsidRPr="00C46F01" w:rsidRDefault="00AD5CF4" w:rsidP="00AD5CF4">
            <w:pPr>
              <w:widowControl/>
              <w:autoSpaceDE/>
              <w:autoSpaceDN/>
              <w:adjustRightInd/>
              <w:jc w:val="center"/>
            </w:pPr>
            <w:r w:rsidRPr="00C46F01">
              <w:t>177</w:t>
            </w:r>
          </w:p>
        </w:tc>
      </w:tr>
      <w:tr w:rsidR="00AD5CF4" w:rsidRPr="00C46F01" w14:paraId="34E213E1"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9BB82D0" w14:textId="77777777" w:rsidR="00AD5CF4" w:rsidRPr="00C46F01" w:rsidRDefault="00AD5CF4" w:rsidP="00AD5CF4">
            <w:pPr>
              <w:widowControl/>
              <w:autoSpaceDE/>
              <w:autoSpaceDN/>
              <w:adjustRightInd/>
              <w:jc w:val="center"/>
            </w:pPr>
            <w:r w:rsidRPr="00C46F01">
              <w:t>ТК 46</w:t>
            </w:r>
          </w:p>
        </w:tc>
        <w:tc>
          <w:tcPr>
            <w:tcW w:w="1134" w:type="dxa"/>
            <w:tcBorders>
              <w:top w:val="nil"/>
              <w:left w:val="nil"/>
              <w:bottom w:val="single" w:sz="4" w:space="0" w:color="auto"/>
              <w:right w:val="nil"/>
            </w:tcBorders>
            <w:shd w:val="clear" w:color="000000" w:fill="FFFFFF"/>
            <w:vAlign w:val="center"/>
          </w:tcPr>
          <w:p w14:paraId="69963223" w14:textId="77777777" w:rsidR="00AD5CF4" w:rsidRPr="00C46F01" w:rsidRDefault="00AD5CF4" w:rsidP="00AD5CF4">
            <w:pPr>
              <w:widowControl/>
              <w:autoSpaceDE/>
              <w:autoSpaceDN/>
              <w:adjustRightInd/>
              <w:jc w:val="center"/>
            </w:pPr>
            <w:r w:rsidRPr="00C46F01">
              <w:t>жилой дом 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20E5AF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BC5291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5C67CBA"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7AAB9A79" w14:textId="77777777" w:rsidR="00AD5CF4" w:rsidRPr="00C46F01" w:rsidRDefault="00AD5CF4" w:rsidP="00AD5CF4">
            <w:pPr>
              <w:widowControl/>
              <w:autoSpaceDE/>
              <w:autoSpaceDN/>
              <w:adjustRightInd/>
              <w:jc w:val="center"/>
            </w:pPr>
            <w:r w:rsidRPr="00C46F01">
              <w:t>15,0</w:t>
            </w:r>
          </w:p>
        </w:tc>
        <w:tc>
          <w:tcPr>
            <w:tcW w:w="992" w:type="dxa"/>
            <w:tcBorders>
              <w:top w:val="single" w:sz="4" w:space="0" w:color="auto"/>
              <w:left w:val="nil"/>
              <w:bottom w:val="nil"/>
              <w:right w:val="single" w:sz="4" w:space="0" w:color="auto"/>
            </w:tcBorders>
            <w:shd w:val="clear" w:color="auto" w:fill="auto"/>
            <w:vAlign w:val="center"/>
          </w:tcPr>
          <w:p w14:paraId="245208EC"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7A2D0E0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D807A56" w14:textId="77777777" w:rsidR="00AD5CF4" w:rsidRPr="00C46F01" w:rsidRDefault="00AD5CF4" w:rsidP="00AD5CF4">
            <w:pPr>
              <w:widowControl/>
              <w:autoSpaceDE/>
              <w:autoSpaceDN/>
              <w:adjustRightInd/>
              <w:jc w:val="center"/>
            </w:pPr>
            <w:r w:rsidRPr="00C46F01">
              <w:t>177</w:t>
            </w:r>
          </w:p>
        </w:tc>
      </w:tr>
      <w:tr w:rsidR="00AD5CF4" w:rsidRPr="00C46F01" w14:paraId="65FAA9D7"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60216206" w14:textId="77777777" w:rsidR="00AD5CF4" w:rsidRPr="00C46F01" w:rsidRDefault="00AD5CF4" w:rsidP="00AD5CF4">
            <w:pPr>
              <w:widowControl/>
              <w:autoSpaceDE/>
              <w:autoSpaceDN/>
              <w:adjustRightInd/>
              <w:jc w:val="center"/>
            </w:pPr>
            <w:r w:rsidRPr="00C46F01">
              <w:t>ТК 46</w:t>
            </w:r>
          </w:p>
        </w:tc>
        <w:tc>
          <w:tcPr>
            <w:tcW w:w="1134" w:type="dxa"/>
            <w:tcBorders>
              <w:top w:val="nil"/>
              <w:left w:val="nil"/>
              <w:bottom w:val="single" w:sz="4" w:space="0" w:color="auto"/>
              <w:right w:val="nil"/>
            </w:tcBorders>
            <w:shd w:val="clear" w:color="000000" w:fill="FFFFFF"/>
            <w:vAlign w:val="center"/>
          </w:tcPr>
          <w:p w14:paraId="7BBA5E5C" w14:textId="77777777" w:rsidR="00AD5CF4" w:rsidRPr="00C46F01" w:rsidRDefault="00AD5CF4" w:rsidP="00AD5CF4">
            <w:pPr>
              <w:widowControl/>
              <w:autoSpaceDE/>
              <w:autoSpaceDN/>
              <w:adjustRightInd/>
              <w:jc w:val="center"/>
            </w:pPr>
            <w:r w:rsidRPr="00C46F01">
              <w:t>ТК 47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7C2FBF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E49E97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48E1176"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59409B2E" w14:textId="77777777" w:rsidR="00AD5CF4" w:rsidRPr="00C46F01" w:rsidRDefault="00AD5CF4" w:rsidP="00AD5CF4">
            <w:pPr>
              <w:widowControl/>
              <w:autoSpaceDE/>
              <w:autoSpaceDN/>
              <w:adjustRightInd/>
              <w:jc w:val="center"/>
            </w:pPr>
            <w:r w:rsidRPr="00C46F01">
              <w:t>28,0</w:t>
            </w:r>
          </w:p>
        </w:tc>
        <w:tc>
          <w:tcPr>
            <w:tcW w:w="992" w:type="dxa"/>
            <w:tcBorders>
              <w:top w:val="single" w:sz="4" w:space="0" w:color="auto"/>
              <w:left w:val="nil"/>
              <w:bottom w:val="nil"/>
              <w:right w:val="single" w:sz="4" w:space="0" w:color="auto"/>
            </w:tcBorders>
            <w:shd w:val="clear" w:color="auto" w:fill="auto"/>
            <w:vAlign w:val="center"/>
          </w:tcPr>
          <w:p w14:paraId="1E8E2036"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D766BB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30E485B" w14:textId="77777777" w:rsidR="00AD5CF4" w:rsidRPr="00C46F01" w:rsidRDefault="00AD5CF4" w:rsidP="00AD5CF4">
            <w:pPr>
              <w:widowControl/>
              <w:autoSpaceDE/>
              <w:autoSpaceDN/>
              <w:adjustRightInd/>
              <w:jc w:val="center"/>
            </w:pPr>
            <w:r w:rsidRPr="00C46F01">
              <w:t>177</w:t>
            </w:r>
          </w:p>
        </w:tc>
      </w:tr>
      <w:tr w:rsidR="00AD5CF4" w:rsidRPr="00C46F01" w14:paraId="7A56EBA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C5294B1" w14:textId="77777777" w:rsidR="00AD5CF4" w:rsidRPr="00C46F01" w:rsidRDefault="00AD5CF4" w:rsidP="00AD5CF4">
            <w:pPr>
              <w:widowControl/>
              <w:autoSpaceDE/>
              <w:autoSpaceDN/>
              <w:adjustRightInd/>
              <w:jc w:val="center"/>
            </w:pPr>
            <w:r w:rsidRPr="00C46F01">
              <w:lastRenderedPageBreak/>
              <w:t>ТК 47</w:t>
            </w:r>
          </w:p>
        </w:tc>
        <w:tc>
          <w:tcPr>
            <w:tcW w:w="1134" w:type="dxa"/>
            <w:tcBorders>
              <w:top w:val="nil"/>
              <w:left w:val="nil"/>
              <w:bottom w:val="single" w:sz="4" w:space="0" w:color="auto"/>
              <w:right w:val="nil"/>
            </w:tcBorders>
            <w:shd w:val="clear" w:color="000000" w:fill="FFFFFF"/>
            <w:vAlign w:val="center"/>
          </w:tcPr>
          <w:p w14:paraId="671F203E" w14:textId="77777777" w:rsidR="00AD5CF4" w:rsidRPr="00C46F01" w:rsidRDefault="00AD5CF4" w:rsidP="00AD5CF4">
            <w:pPr>
              <w:widowControl/>
              <w:autoSpaceDE/>
              <w:autoSpaceDN/>
              <w:adjustRightInd/>
              <w:jc w:val="center"/>
            </w:pPr>
            <w:r w:rsidRPr="00C46F01">
              <w:t>жилой дом 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024D17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F84FED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C30C5C2"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761F8CE6" w14:textId="77777777" w:rsidR="00AD5CF4" w:rsidRPr="00C46F01" w:rsidRDefault="00AD5CF4" w:rsidP="00AD5CF4">
            <w:pPr>
              <w:widowControl/>
              <w:autoSpaceDE/>
              <w:autoSpaceDN/>
              <w:adjustRightInd/>
              <w:jc w:val="center"/>
            </w:pPr>
            <w:r w:rsidRPr="00C46F01">
              <w:t>16,0</w:t>
            </w:r>
          </w:p>
        </w:tc>
        <w:tc>
          <w:tcPr>
            <w:tcW w:w="992" w:type="dxa"/>
            <w:tcBorders>
              <w:top w:val="single" w:sz="4" w:space="0" w:color="auto"/>
              <w:left w:val="nil"/>
              <w:bottom w:val="nil"/>
              <w:right w:val="single" w:sz="4" w:space="0" w:color="auto"/>
            </w:tcBorders>
            <w:shd w:val="clear" w:color="auto" w:fill="auto"/>
            <w:vAlign w:val="center"/>
          </w:tcPr>
          <w:p w14:paraId="336D4346"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01BAA7A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0BF6A1E" w14:textId="77777777" w:rsidR="00AD5CF4" w:rsidRPr="00C46F01" w:rsidRDefault="00AD5CF4" w:rsidP="00AD5CF4">
            <w:pPr>
              <w:widowControl/>
              <w:autoSpaceDE/>
              <w:autoSpaceDN/>
              <w:adjustRightInd/>
              <w:jc w:val="center"/>
            </w:pPr>
            <w:r w:rsidRPr="00C46F01">
              <w:t>177</w:t>
            </w:r>
          </w:p>
        </w:tc>
      </w:tr>
      <w:tr w:rsidR="00AD5CF4" w:rsidRPr="00C46F01" w14:paraId="64BA3AC5"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39C101B" w14:textId="77777777" w:rsidR="00AD5CF4" w:rsidRPr="00C46F01" w:rsidRDefault="00AD5CF4" w:rsidP="00AD5CF4">
            <w:pPr>
              <w:widowControl/>
              <w:autoSpaceDE/>
              <w:autoSpaceDN/>
              <w:adjustRightInd/>
              <w:jc w:val="center"/>
            </w:pPr>
            <w:r w:rsidRPr="00C46F01">
              <w:t>ТК 47</w:t>
            </w:r>
          </w:p>
        </w:tc>
        <w:tc>
          <w:tcPr>
            <w:tcW w:w="1134" w:type="dxa"/>
            <w:tcBorders>
              <w:top w:val="nil"/>
              <w:left w:val="nil"/>
              <w:bottom w:val="single" w:sz="4" w:space="0" w:color="auto"/>
              <w:right w:val="nil"/>
            </w:tcBorders>
            <w:shd w:val="clear" w:color="000000" w:fill="FFFFFF"/>
            <w:vAlign w:val="center"/>
          </w:tcPr>
          <w:p w14:paraId="4522C7EE" w14:textId="77777777" w:rsidR="00AD5CF4" w:rsidRPr="00C46F01" w:rsidRDefault="00AD5CF4" w:rsidP="00AD5CF4">
            <w:pPr>
              <w:widowControl/>
              <w:autoSpaceDE/>
              <w:autoSpaceDN/>
              <w:adjustRightInd/>
              <w:jc w:val="center"/>
            </w:pPr>
            <w:r w:rsidRPr="00C46F01">
              <w:t>жилой дом 4</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25CD37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E2A876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0995335"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000000" w:fill="FFFFFF"/>
            <w:noWrap/>
            <w:vAlign w:val="center"/>
          </w:tcPr>
          <w:p w14:paraId="7519FB75" w14:textId="77777777" w:rsidR="00AD5CF4" w:rsidRPr="00C46F01" w:rsidRDefault="00AD5CF4" w:rsidP="00AD5CF4">
            <w:pPr>
              <w:widowControl/>
              <w:autoSpaceDE/>
              <w:autoSpaceDN/>
              <w:adjustRightInd/>
              <w:jc w:val="center"/>
            </w:pPr>
            <w:r w:rsidRPr="00C46F01">
              <w:t>10,0</w:t>
            </w:r>
          </w:p>
        </w:tc>
        <w:tc>
          <w:tcPr>
            <w:tcW w:w="992" w:type="dxa"/>
            <w:tcBorders>
              <w:top w:val="single" w:sz="4" w:space="0" w:color="auto"/>
              <w:left w:val="nil"/>
              <w:bottom w:val="nil"/>
              <w:right w:val="single" w:sz="4" w:space="0" w:color="auto"/>
            </w:tcBorders>
            <w:shd w:val="clear" w:color="auto" w:fill="auto"/>
            <w:vAlign w:val="center"/>
          </w:tcPr>
          <w:p w14:paraId="00D0A43B"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F390E2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2ADFBF4A" w14:textId="77777777" w:rsidR="00AD5CF4" w:rsidRPr="00C46F01" w:rsidRDefault="00AD5CF4" w:rsidP="00AD5CF4">
            <w:pPr>
              <w:widowControl/>
              <w:autoSpaceDE/>
              <w:autoSpaceDN/>
              <w:adjustRightInd/>
              <w:jc w:val="center"/>
            </w:pPr>
            <w:r w:rsidRPr="00C46F01">
              <w:t>177</w:t>
            </w:r>
          </w:p>
        </w:tc>
      </w:tr>
      <w:tr w:rsidR="00AD5CF4" w:rsidRPr="00C46F01" w14:paraId="019B356A"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76D7CF1" w14:textId="77777777" w:rsidR="00AD5CF4" w:rsidRPr="00C46F01" w:rsidRDefault="00AD5CF4" w:rsidP="00AD5CF4">
            <w:pPr>
              <w:widowControl/>
              <w:autoSpaceDE/>
              <w:autoSpaceDN/>
              <w:adjustRightInd/>
              <w:jc w:val="center"/>
            </w:pPr>
            <w:r w:rsidRPr="00C46F01">
              <w:t>ТК 47</w:t>
            </w:r>
          </w:p>
        </w:tc>
        <w:tc>
          <w:tcPr>
            <w:tcW w:w="1134" w:type="dxa"/>
            <w:tcBorders>
              <w:top w:val="nil"/>
              <w:left w:val="nil"/>
              <w:bottom w:val="single" w:sz="4" w:space="0" w:color="auto"/>
              <w:right w:val="nil"/>
            </w:tcBorders>
            <w:shd w:val="clear" w:color="000000" w:fill="FFFFFF"/>
            <w:vAlign w:val="center"/>
          </w:tcPr>
          <w:p w14:paraId="1E5F208A" w14:textId="77777777" w:rsidR="00AD5CF4" w:rsidRPr="00C46F01" w:rsidRDefault="00AD5CF4" w:rsidP="00AD5CF4">
            <w:pPr>
              <w:widowControl/>
              <w:autoSpaceDE/>
              <w:autoSpaceDN/>
              <w:adjustRightInd/>
              <w:jc w:val="center"/>
            </w:pPr>
            <w:r w:rsidRPr="00C46F01">
              <w:t>ТК 48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27012B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089F1D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7104B6E"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372A91E1" w14:textId="77777777" w:rsidR="00AD5CF4" w:rsidRPr="00C46F01" w:rsidRDefault="00AD5CF4" w:rsidP="00AD5CF4">
            <w:pPr>
              <w:widowControl/>
              <w:autoSpaceDE/>
              <w:autoSpaceDN/>
              <w:adjustRightInd/>
              <w:jc w:val="center"/>
            </w:pPr>
            <w:r w:rsidRPr="00C46F01">
              <w:t>32,0</w:t>
            </w:r>
          </w:p>
        </w:tc>
        <w:tc>
          <w:tcPr>
            <w:tcW w:w="992" w:type="dxa"/>
            <w:tcBorders>
              <w:top w:val="single" w:sz="4" w:space="0" w:color="auto"/>
              <w:left w:val="nil"/>
              <w:bottom w:val="nil"/>
              <w:right w:val="single" w:sz="4" w:space="0" w:color="auto"/>
            </w:tcBorders>
            <w:shd w:val="clear" w:color="auto" w:fill="auto"/>
            <w:vAlign w:val="center"/>
          </w:tcPr>
          <w:p w14:paraId="772B332F"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F57991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6E9913D8" w14:textId="77777777" w:rsidR="00AD5CF4" w:rsidRPr="00C46F01" w:rsidRDefault="00AD5CF4" w:rsidP="00AD5CF4">
            <w:pPr>
              <w:widowControl/>
              <w:autoSpaceDE/>
              <w:autoSpaceDN/>
              <w:adjustRightInd/>
              <w:jc w:val="center"/>
            </w:pPr>
            <w:r w:rsidRPr="00C46F01">
              <w:t>177</w:t>
            </w:r>
          </w:p>
        </w:tc>
      </w:tr>
      <w:tr w:rsidR="00AD5CF4" w:rsidRPr="00C46F01" w14:paraId="15B75C55"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A5CE55F" w14:textId="77777777" w:rsidR="00AD5CF4" w:rsidRPr="00C46F01" w:rsidRDefault="00AD5CF4" w:rsidP="00AD5CF4">
            <w:pPr>
              <w:widowControl/>
              <w:autoSpaceDE/>
              <w:autoSpaceDN/>
              <w:adjustRightInd/>
              <w:jc w:val="center"/>
            </w:pPr>
            <w:r w:rsidRPr="00C46F01">
              <w:t>ТК 48</w:t>
            </w:r>
          </w:p>
        </w:tc>
        <w:tc>
          <w:tcPr>
            <w:tcW w:w="1134" w:type="dxa"/>
            <w:tcBorders>
              <w:top w:val="nil"/>
              <w:left w:val="nil"/>
              <w:bottom w:val="single" w:sz="4" w:space="0" w:color="auto"/>
              <w:right w:val="nil"/>
            </w:tcBorders>
            <w:shd w:val="clear" w:color="000000" w:fill="FFFFFF"/>
            <w:vAlign w:val="center"/>
          </w:tcPr>
          <w:p w14:paraId="18D83A64" w14:textId="77777777" w:rsidR="00AD5CF4" w:rsidRPr="00C46F01" w:rsidRDefault="00AD5CF4" w:rsidP="00AD5CF4">
            <w:pPr>
              <w:widowControl/>
              <w:autoSpaceDE/>
              <w:autoSpaceDN/>
              <w:adjustRightInd/>
              <w:jc w:val="center"/>
            </w:pPr>
            <w:r w:rsidRPr="00C46F01">
              <w:t>ТК 49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A44DB3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E9A41A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ED6068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73C6295C" w14:textId="77777777" w:rsidR="00AD5CF4" w:rsidRPr="00C46F01" w:rsidRDefault="00AD5CF4" w:rsidP="00AD5CF4">
            <w:pPr>
              <w:widowControl/>
              <w:autoSpaceDE/>
              <w:autoSpaceDN/>
              <w:adjustRightInd/>
              <w:jc w:val="center"/>
            </w:pPr>
            <w:r w:rsidRPr="00C46F01">
              <w:t>25,0</w:t>
            </w:r>
          </w:p>
        </w:tc>
        <w:tc>
          <w:tcPr>
            <w:tcW w:w="992" w:type="dxa"/>
            <w:tcBorders>
              <w:top w:val="single" w:sz="4" w:space="0" w:color="auto"/>
              <w:left w:val="nil"/>
              <w:bottom w:val="nil"/>
              <w:right w:val="single" w:sz="4" w:space="0" w:color="auto"/>
            </w:tcBorders>
            <w:shd w:val="clear" w:color="auto" w:fill="auto"/>
            <w:vAlign w:val="center"/>
          </w:tcPr>
          <w:p w14:paraId="142D9C0C"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34C821F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7CCB137B" w14:textId="77777777" w:rsidR="00AD5CF4" w:rsidRPr="00C46F01" w:rsidRDefault="00AD5CF4" w:rsidP="00AD5CF4">
            <w:pPr>
              <w:widowControl/>
              <w:autoSpaceDE/>
              <w:autoSpaceDN/>
              <w:adjustRightInd/>
              <w:jc w:val="center"/>
            </w:pPr>
            <w:r w:rsidRPr="00C46F01">
              <w:t>177</w:t>
            </w:r>
          </w:p>
        </w:tc>
      </w:tr>
      <w:tr w:rsidR="00AD5CF4" w:rsidRPr="00C46F01" w14:paraId="75A4D729"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65DEC17" w14:textId="77777777" w:rsidR="00AD5CF4" w:rsidRPr="00C46F01" w:rsidRDefault="00AD5CF4" w:rsidP="00AD5CF4">
            <w:pPr>
              <w:widowControl/>
              <w:autoSpaceDE/>
              <w:autoSpaceDN/>
              <w:adjustRightInd/>
              <w:jc w:val="center"/>
            </w:pPr>
            <w:r w:rsidRPr="00C46F01">
              <w:t>ТК 49</w:t>
            </w:r>
          </w:p>
        </w:tc>
        <w:tc>
          <w:tcPr>
            <w:tcW w:w="1134" w:type="dxa"/>
            <w:tcBorders>
              <w:top w:val="nil"/>
              <w:left w:val="nil"/>
              <w:bottom w:val="single" w:sz="4" w:space="0" w:color="auto"/>
              <w:right w:val="nil"/>
            </w:tcBorders>
            <w:shd w:val="clear" w:color="000000" w:fill="FFFFFF"/>
            <w:vAlign w:val="center"/>
          </w:tcPr>
          <w:p w14:paraId="4C370592" w14:textId="77777777" w:rsidR="00AD5CF4" w:rsidRPr="00C46F01" w:rsidRDefault="00AD5CF4" w:rsidP="00AD5CF4">
            <w:pPr>
              <w:widowControl/>
              <w:autoSpaceDE/>
              <w:autoSpaceDN/>
              <w:adjustRightInd/>
              <w:jc w:val="center"/>
            </w:pPr>
            <w:r w:rsidRPr="00C46F01">
              <w:t>жилой дом 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5DD9C5C"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1C46BF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76E7DA0"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000000" w:fill="FFFFFF"/>
            <w:noWrap/>
            <w:vAlign w:val="center"/>
          </w:tcPr>
          <w:p w14:paraId="64D66B58" w14:textId="77777777" w:rsidR="00AD5CF4" w:rsidRPr="00C46F01" w:rsidRDefault="00AD5CF4" w:rsidP="00AD5CF4">
            <w:pPr>
              <w:widowControl/>
              <w:autoSpaceDE/>
              <w:autoSpaceDN/>
              <w:adjustRightInd/>
              <w:jc w:val="center"/>
            </w:pPr>
            <w:r w:rsidRPr="00C46F01">
              <w:t>1,0</w:t>
            </w:r>
          </w:p>
        </w:tc>
        <w:tc>
          <w:tcPr>
            <w:tcW w:w="992" w:type="dxa"/>
            <w:tcBorders>
              <w:top w:val="single" w:sz="4" w:space="0" w:color="auto"/>
              <w:left w:val="nil"/>
              <w:bottom w:val="nil"/>
              <w:right w:val="single" w:sz="4" w:space="0" w:color="auto"/>
            </w:tcBorders>
            <w:shd w:val="clear" w:color="auto" w:fill="auto"/>
            <w:vAlign w:val="center"/>
          </w:tcPr>
          <w:p w14:paraId="10E0F181"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209D8FD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7A525B8" w14:textId="77777777" w:rsidR="00AD5CF4" w:rsidRPr="00C46F01" w:rsidRDefault="00AD5CF4" w:rsidP="00AD5CF4">
            <w:pPr>
              <w:widowControl/>
              <w:autoSpaceDE/>
              <w:autoSpaceDN/>
              <w:adjustRightInd/>
              <w:jc w:val="center"/>
            </w:pPr>
            <w:r w:rsidRPr="00C46F01">
              <w:t>177</w:t>
            </w:r>
          </w:p>
        </w:tc>
      </w:tr>
      <w:tr w:rsidR="00AD5CF4" w:rsidRPr="00C46F01" w14:paraId="770DCEC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FDF3F7F" w14:textId="77777777" w:rsidR="00AD5CF4" w:rsidRPr="00C46F01" w:rsidRDefault="00AD5CF4" w:rsidP="00AD5CF4">
            <w:pPr>
              <w:widowControl/>
              <w:autoSpaceDE/>
              <w:autoSpaceDN/>
              <w:adjustRightInd/>
              <w:jc w:val="center"/>
            </w:pPr>
            <w:r w:rsidRPr="00C46F01">
              <w:t>ТК 48</w:t>
            </w:r>
          </w:p>
        </w:tc>
        <w:tc>
          <w:tcPr>
            <w:tcW w:w="1134" w:type="dxa"/>
            <w:tcBorders>
              <w:top w:val="nil"/>
              <w:left w:val="nil"/>
              <w:bottom w:val="single" w:sz="4" w:space="0" w:color="auto"/>
              <w:right w:val="nil"/>
            </w:tcBorders>
            <w:shd w:val="clear" w:color="000000" w:fill="FFFFFF"/>
            <w:vAlign w:val="center"/>
          </w:tcPr>
          <w:p w14:paraId="4293D1DD" w14:textId="77777777" w:rsidR="00AD5CF4" w:rsidRPr="00C46F01" w:rsidRDefault="00AD5CF4" w:rsidP="00AD5CF4">
            <w:pPr>
              <w:widowControl/>
              <w:autoSpaceDE/>
              <w:autoSpaceDN/>
              <w:adjustRightInd/>
              <w:jc w:val="center"/>
            </w:pPr>
            <w:r w:rsidRPr="00C46F01">
              <w:t>ТК 50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BE6E64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41BEC5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E47475B"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6F896844" w14:textId="77777777" w:rsidR="00AD5CF4" w:rsidRPr="00C46F01" w:rsidRDefault="00AD5CF4" w:rsidP="00AD5CF4">
            <w:pPr>
              <w:widowControl/>
              <w:autoSpaceDE/>
              <w:autoSpaceDN/>
              <w:adjustRightInd/>
              <w:jc w:val="center"/>
            </w:pPr>
            <w:r w:rsidRPr="00C46F01">
              <w:t>31,0</w:t>
            </w:r>
          </w:p>
        </w:tc>
        <w:tc>
          <w:tcPr>
            <w:tcW w:w="992" w:type="dxa"/>
            <w:tcBorders>
              <w:top w:val="single" w:sz="4" w:space="0" w:color="auto"/>
              <w:left w:val="nil"/>
              <w:bottom w:val="nil"/>
              <w:right w:val="single" w:sz="4" w:space="0" w:color="auto"/>
            </w:tcBorders>
            <w:shd w:val="clear" w:color="auto" w:fill="auto"/>
            <w:vAlign w:val="center"/>
          </w:tcPr>
          <w:p w14:paraId="0571DC5D"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7C1F7F5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5F666A6D" w14:textId="77777777" w:rsidR="00AD5CF4" w:rsidRPr="00C46F01" w:rsidRDefault="00AD5CF4" w:rsidP="00AD5CF4">
            <w:pPr>
              <w:widowControl/>
              <w:autoSpaceDE/>
              <w:autoSpaceDN/>
              <w:adjustRightInd/>
              <w:jc w:val="center"/>
            </w:pPr>
            <w:r w:rsidRPr="00C46F01">
              <w:t>177</w:t>
            </w:r>
          </w:p>
        </w:tc>
      </w:tr>
      <w:tr w:rsidR="00AD5CF4" w:rsidRPr="00C46F01" w14:paraId="5288833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67C3B4A9" w14:textId="77777777" w:rsidR="00AD5CF4" w:rsidRPr="00C46F01" w:rsidRDefault="00AD5CF4" w:rsidP="00AD5CF4">
            <w:pPr>
              <w:widowControl/>
              <w:autoSpaceDE/>
              <w:autoSpaceDN/>
              <w:adjustRightInd/>
              <w:jc w:val="center"/>
            </w:pPr>
            <w:r w:rsidRPr="00C46F01">
              <w:t>ТК 50</w:t>
            </w:r>
          </w:p>
        </w:tc>
        <w:tc>
          <w:tcPr>
            <w:tcW w:w="1134" w:type="dxa"/>
            <w:tcBorders>
              <w:top w:val="nil"/>
              <w:left w:val="nil"/>
              <w:bottom w:val="single" w:sz="4" w:space="0" w:color="auto"/>
              <w:right w:val="nil"/>
            </w:tcBorders>
            <w:shd w:val="clear" w:color="000000" w:fill="FFFFFF"/>
            <w:vAlign w:val="center"/>
          </w:tcPr>
          <w:p w14:paraId="59F6B31A" w14:textId="77777777" w:rsidR="00AD5CF4" w:rsidRPr="00C46F01" w:rsidRDefault="00AD5CF4" w:rsidP="00AD5CF4">
            <w:pPr>
              <w:widowControl/>
              <w:autoSpaceDE/>
              <w:autoSpaceDN/>
              <w:adjustRightInd/>
              <w:jc w:val="center"/>
            </w:pPr>
            <w:r w:rsidRPr="00C46F01">
              <w:t>жилой дом 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841C20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DBCD79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0A68D6D"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000000" w:fill="FFFFFF"/>
            <w:noWrap/>
            <w:vAlign w:val="center"/>
          </w:tcPr>
          <w:p w14:paraId="608C4777" w14:textId="77777777" w:rsidR="00AD5CF4" w:rsidRPr="00C46F01" w:rsidRDefault="00AD5CF4" w:rsidP="00AD5CF4">
            <w:pPr>
              <w:widowControl/>
              <w:autoSpaceDE/>
              <w:autoSpaceDN/>
              <w:adjustRightInd/>
              <w:jc w:val="center"/>
            </w:pPr>
            <w:r w:rsidRPr="00C46F01">
              <w:t>2,1</w:t>
            </w:r>
          </w:p>
        </w:tc>
        <w:tc>
          <w:tcPr>
            <w:tcW w:w="992" w:type="dxa"/>
            <w:tcBorders>
              <w:top w:val="single" w:sz="4" w:space="0" w:color="auto"/>
              <w:left w:val="nil"/>
              <w:bottom w:val="nil"/>
              <w:right w:val="single" w:sz="4" w:space="0" w:color="auto"/>
            </w:tcBorders>
            <w:shd w:val="clear" w:color="auto" w:fill="auto"/>
            <w:vAlign w:val="center"/>
          </w:tcPr>
          <w:p w14:paraId="009E9B44"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FB73CEB"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000000" w:fill="FFFFFF"/>
            <w:vAlign w:val="center"/>
          </w:tcPr>
          <w:p w14:paraId="13A8EC93" w14:textId="77777777" w:rsidR="00AD5CF4" w:rsidRPr="00C46F01" w:rsidRDefault="00AD5CF4" w:rsidP="00AD5CF4">
            <w:pPr>
              <w:widowControl/>
              <w:autoSpaceDE/>
              <w:autoSpaceDN/>
              <w:adjustRightInd/>
              <w:jc w:val="center"/>
            </w:pPr>
            <w:r w:rsidRPr="00C46F01">
              <w:t>177</w:t>
            </w:r>
          </w:p>
        </w:tc>
      </w:tr>
      <w:tr w:rsidR="00AD5CF4" w:rsidRPr="00C46F01" w14:paraId="5E6A6806"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A1FB212" w14:textId="77777777" w:rsidR="00AD5CF4" w:rsidRPr="00C46F01" w:rsidRDefault="00AD5CF4" w:rsidP="00AD5CF4">
            <w:pPr>
              <w:widowControl/>
              <w:autoSpaceDE/>
              <w:autoSpaceDN/>
              <w:adjustRightInd/>
              <w:jc w:val="center"/>
            </w:pPr>
            <w:r w:rsidRPr="00C46F01">
              <w:t>ТК 50</w:t>
            </w:r>
          </w:p>
        </w:tc>
        <w:tc>
          <w:tcPr>
            <w:tcW w:w="1134" w:type="dxa"/>
            <w:tcBorders>
              <w:top w:val="nil"/>
              <w:left w:val="nil"/>
              <w:bottom w:val="single" w:sz="4" w:space="0" w:color="auto"/>
              <w:right w:val="nil"/>
            </w:tcBorders>
            <w:shd w:val="clear" w:color="000000" w:fill="FFFFFF"/>
            <w:vAlign w:val="center"/>
          </w:tcPr>
          <w:p w14:paraId="0CFF407F" w14:textId="77777777" w:rsidR="00AD5CF4" w:rsidRPr="00C46F01" w:rsidRDefault="00AD5CF4" w:rsidP="00AD5CF4">
            <w:pPr>
              <w:widowControl/>
              <w:autoSpaceDE/>
              <w:autoSpaceDN/>
              <w:adjustRightInd/>
              <w:jc w:val="center"/>
            </w:pPr>
            <w:r w:rsidRPr="00C46F01">
              <w:t>ТК 51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75A077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3DCB34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4D65EDF"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7F024DB3" w14:textId="77777777" w:rsidR="00AD5CF4" w:rsidRPr="00C46F01" w:rsidRDefault="00AD5CF4" w:rsidP="00AD5CF4">
            <w:pPr>
              <w:widowControl/>
              <w:autoSpaceDE/>
              <w:autoSpaceDN/>
              <w:adjustRightInd/>
              <w:jc w:val="center"/>
            </w:pPr>
            <w:r w:rsidRPr="00C46F01">
              <w:t>15,0</w:t>
            </w:r>
          </w:p>
        </w:tc>
        <w:tc>
          <w:tcPr>
            <w:tcW w:w="992" w:type="dxa"/>
            <w:tcBorders>
              <w:top w:val="single" w:sz="4" w:space="0" w:color="auto"/>
              <w:left w:val="nil"/>
              <w:bottom w:val="nil"/>
              <w:right w:val="single" w:sz="4" w:space="0" w:color="auto"/>
            </w:tcBorders>
            <w:shd w:val="clear" w:color="auto" w:fill="auto"/>
            <w:vAlign w:val="center"/>
          </w:tcPr>
          <w:p w14:paraId="166BD12E"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1447CA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7B6EA2D9" w14:textId="77777777" w:rsidR="00AD5CF4" w:rsidRPr="00C46F01" w:rsidRDefault="00AD5CF4" w:rsidP="00AD5CF4">
            <w:pPr>
              <w:widowControl/>
              <w:autoSpaceDE/>
              <w:autoSpaceDN/>
              <w:adjustRightInd/>
              <w:jc w:val="center"/>
            </w:pPr>
            <w:r w:rsidRPr="00C46F01">
              <w:t>177</w:t>
            </w:r>
          </w:p>
        </w:tc>
      </w:tr>
      <w:tr w:rsidR="00AD5CF4" w:rsidRPr="00C46F01" w14:paraId="61A19C05"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3259E80" w14:textId="77777777" w:rsidR="00AD5CF4" w:rsidRPr="00C46F01" w:rsidRDefault="00AD5CF4" w:rsidP="00AD5CF4">
            <w:pPr>
              <w:widowControl/>
              <w:autoSpaceDE/>
              <w:autoSpaceDN/>
              <w:adjustRightInd/>
              <w:jc w:val="center"/>
            </w:pPr>
            <w:r w:rsidRPr="00C46F01">
              <w:t>ТК 51</w:t>
            </w:r>
          </w:p>
        </w:tc>
        <w:tc>
          <w:tcPr>
            <w:tcW w:w="1134" w:type="dxa"/>
            <w:tcBorders>
              <w:top w:val="nil"/>
              <w:left w:val="nil"/>
              <w:bottom w:val="single" w:sz="4" w:space="0" w:color="auto"/>
              <w:right w:val="nil"/>
            </w:tcBorders>
            <w:shd w:val="clear" w:color="000000" w:fill="FFFFFF"/>
            <w:vAlign w:val="center"/>
          </w:tcPr>
          <w:p w14:paraId="453E52B1" w14:textId="77777777" w:rsidR="00AD5CF4" w:rsidRPr="00C46F01" w:rsidRDefault="00AD5CF4" w:rsidP="00AD5CF4">
            <w:pPr>
              <w:widowControl/>
              <w:autoSpaceDE/>
              <w:autoSpaceDN/>
              <w:adjustRightInd/>
              <w:jc w:val="center"/>
            </w:pPr>
            <w:r w:rsidRPr="00C46F01">
              <w:t>жилой дом 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2F7210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DB9C88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B4EC07B"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573B0C91" w14:textId="77777777" w:rsidR="00AD5CF4" w:rsidRPr="00C46F01" w:rsidRDefault="00AD5CF4" w:rsidP="00AD5CF4">
            <w:pPr>
              <w:widowControl/>
              <w:autoSpaceDE/>
              <w:autoSpaceDN/>
              <w:adjustRightInd/>
              <w:jc w:val="center"/>
            </w:pPr>
            <w:r w:rsidRPr="00C46F01">
              <w:t>25,0</w:t>
            </w:r>
          </w:p>
        </w:tc>
        <w:tc>
          <w:tcPr>
            <w:tcW w:w="992" w:type="dxa"/>
            <w:tcBorders>
              <w:top w:val="single" w:sz="4" w:space="0" w:color="auto"/>
              <w:left w:val="nil"/>
              <w:bottom w:val="nil"/>
              <w:right w:val="single" w:sz="4" w:space="0" w:color="auto"/>
            </w:tcBorders>
            <w:shd w:val="clear" w:color="auto" w:fill="auto"/>
            <w:vAlign w:val="center"/>
          </w:tcPr>
          <w:p w14:paraId="0F5E075F"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254D822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2988012B" w14:textId="77777777" w:rsidR="00AD5CF4" w:rsidRPr="00C46F01" w:rsidRDefault="00AD5CF4" w:rsidP="00AD5CF4">
            <w:pPr>
              <w:widowControl/>
              <w:autoSpaceDE/>
              <w:autoSpaceDN/>
              <w:adjustRightInd/>
              <w:jc w:val="center"/>
            </w:pPr>
            <w:r w:rsidRPr="00C46F01">
              <w:t>177</w:t>
            </w:r>
          </w:p>
        </w:tc>
      </w:tr>
      <w:tr w:rsidR="00AD5CF4" w:rsidRPr="00C46F01" w14:paraId="52E9FE6B"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FEB5E03" w14:textId="77777777" w:rsidR="00AD5CF4" w:rsidRPr="00C46F01" w:rsidRDefault="00AD5CF4" w:rsidP="00AD5CF4">
            <w:pPr>
              <w:widowControl/>
              <w:autoSpaceDE/>
              <w:autoSpaceDN/>
              <w:adjustRightInd/>
              <w:jc w:val="center"/>
            </w:pPr>
            <w:r w:rsidRPr="00C46F01">
              <w:t>ТК 51</w:t>
            </w:r>
          </w:p>
        </w:tc>
        <w:tc>
          <w:tcPr>
            <w:tcW w:w="1134" w:type="dxa"/>
            <w:tcBorders>
              <w:top w:val="nil"/>
              <w:left w:val="nil"/>
              <w:bottom w:val="single" w:sz="4" w:space="0" w:color="auto"/>
              <w:right w:val="nil"/>
            </w:tcBorders>
            <w:shd w:val="clear" w:color="000000" w:fill="FFFFFF"/>
            <w:vAlign w:val="center"/>
          </w:tcPr>
          <w:p w14:paraId="538245AC" w14:textId="77777777" w:rsidR="00AD5CF4" w:rsidRPr="00C46F01" w:rsidRDefault="00AD5CF4" w:rsidP="00AD5CF4">
            <w:pPr>
              <w:widowControl/>
              <w:autoSpaceDE/>
              <w:autoSpaceDN/>
              <w:adjustRightInd/>
              <w:jc w:val="center"/>
            </w:pPr>
            <w:r w:rsidRPr="00C46F01">
              <w:t>ТК52,ТК 53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7B7B43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D8AA9C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BA02FC6"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4B55C221" w14:textId="77777777" w:rsidR="00AD5CF4" w:rsidRPr="00C46F01" w:rsidRDefault="00AD5CF4" w:rsidP="00AD5CF4">
            <w:pPr>
              <w:widowControl/>
              <w:autoSpaceDE/>
              <w:autoSpaceDN/>
              <w:adjustRightInd/>
              <w:jc w:val="center"/>
            </w:pPr>
            <w:r w:rsidRPr="00C46F01">
              <w:t>51,0</w:t>
            </w:r>
          </w:p>
        </w:tc>
        <w:tc>
          <w:tcPr>
            <w:tcW w:w="992" w:type="dxa"/>
            <w:tcBorders>
              <w:top w:val="single" w:sz="4" w:space="0" w:color="auto"/>
              <w:left w:val="nil"/>
              <w:bottom w:val="nil"/>
              <w:right w:val="single" w:sz="4" w:space="0" w:color="auto"/>
            </w:tcBorders>
            <w:shd w:val="clear" w:color="auto" w:fill="auto"/>
            <w:vAlign w:val="center"/>
          </w:tcPr>
          <w:p w14:paraId="340547ED"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9A5241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5F657944" w14:textId="77777777" w:rsidR="00AD5CF4" w:rsidRPr="00C46F01" w:rsidRDefault="00AD5CF4" w:rsidP="00AD5CF4">
            <w:pPr>
              <w:widowControl/>
              <w:autoSpaceDE/>
              <w:autoSpaceDN/>
              <w:adjustRightInd/>
              <w:jc w:val="center"/>
            </w:pPr>
            <w:r w:rsidRPr="00C46F01">
              <w:t>177</w:t>
            </w:r>
          </w:p>
        </w:tc>
      </w:tr>
      <w:tr w:rsidR="00AD5CF4" w:rsidRPr="00C46F01" w14:paraId="5DD32E9A"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5D22B1B" w14:textId="77777777" w:rsidR="00AD5CF4" w:rsidRPr="00C46F01" w:rsidRDefault="00AD5CF4" w:rsidP="00AD5CF4">
            <w:pPr>
              <w:widowControl/>
              <w:autoSpaceDE/>
              <w:autoSpaceDN/>
              <w:adjustRightInd/>
              <w:jc w:val="center"/>
            </w:pPr>
            <w:r w:rsidRPr="00C46F01">
              <w:t>ТК 53</w:t>
            </w:r>
          </w:p>
        </w:tc>
        <w:tc>
          <w:tcPr>
            <w:tcW w:w="1134" w:type="dxa"/>
            <w:tcBorders>
              <w:top w:val="nil"/>
              <w:left w:val="nil"/>
              <w:bottom w:val="single" w:sz="4" w:space="0" w:color="auto"/>
              <w:right w:val="nil"/>
            </w:tcBorders>
            <w:shd w:val="clear" w:color="000000" w:fill="FFFFFF"/>
            <w:vAlign w:val="center"/>
          </w:tcPr>
          <w:p w14:paraId="1ACC9BA7" w14:textId="77777777" w:rsidR="00AD5CF4" w:rsidRPr="00C46F01" w:rsidRDefault="00AD5CF4" w:rsidP="00AD5CF4">
            <w:pPr>
              <w:widowControl/>
              <w:autoSpaceDE/>
              <w:autoSpaceDN/>
              <w:adjustRightInd/>
              <w:jc w:val="center"/>
            </w:pPr>
            <w:r w:rsidRPr="00C46F01">
              <w:t>жилой дом 10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67C1E6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2A7FD6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1B084E0"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3BE64AE9" w14:textId="77777777" w:rsidR="00AD5CF4" w:rsidRPr="00C46F01" w:rsidRDefault="00AD5CF4" w:rsidP="00AD5CF4">
            <w:pPr>
              <w:widowControl/>
              <w:autoSpaceDE/>
              <w:autoSpaceDN/>
              <w:adjustRightInd/>
              <w:jc w:val="center"/>
            </w:pPr>
            <w:r w:rsidRPr="00C46F01">
              <w:t>2,0</w:t>
            </w:r>
          </w:p>
        </w:tc>
        <w:tc>
          <w:tcPr>
            <w:tcW w:w="992" w:type="dxa"/>
            <w:tcBorders>
              <w:top w:val="single" w:sz="4" w:space="0" w:color="auto"/>
              <w:left w:val="nil"/>
              <w:bottom w:val="nil"/>
              <w:right w:val="single" w:sz="4" w:space="0" w:color="auto"/>
            </w:tcBorders>
            <w:shd w:val="clear" w:color="auto" w:fill="auto"/>
            <w:vAlign w:val="center"/>
          </w:tcPr>
          <w:p w14:paraId="0CD495B4"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27FD1B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0C9C28BA" w14:textId="77777777" w:rsidR="00AD5CF4" w:rsidRPr="00C46F01" w:rsidRDefault="00AD5CF4" w:rsidP="00AD5CF4">
            <w:pPr>
              <w:widowControl/>
              <w:autoSpaceDE/>
              <w:autoSpaceDN/>
              <w:adjustRightInd/>
              <w:jc w:val="center"/>
            </w:pPr>
            <w:r w:rsidRPr="00C46F01">
              <w:t>177</w:t>
            </w:r>
          </w:p>
        </w:tc>
      </w:tr>
      <w:tr w:rsidR="00AD5CF4" w:rsidRPr="00C46F01" w14:paraId="1E9C789D"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9AFAB48" w14:textId="77777777" w:rsidR="00AD5CF4" w:rsidRPr="00C46F01" w:rsidRDefault="00AD5CF4" w:rsidP="00AD5CF4">
            <w:pPr>
              <w:widowControl/>
              <w:autoSpaceDE/>
              <w:autoSpaceDN/>
              <w:adjustRightInd/>
              <w:jc w:val="center"/>
            </w:pPr>
            <w:r w:rsidRPr="00C46F01">
              <w:t>ТК 63</w:t>
            </w:r>
          </w:p>
        </w:tc>
        <w:tc>
          <w:tcPr>
            <w:tcW w:w="1134" w:type="dxa"/>
            <w:tcBorders>
              <w:top w:val="nil"/>
              <w:left w:val="nil"/>
              <w:bottom w:val="single" w:sz="4" w:space="0" w:color="auto"/>
              <w:right w:val="nil"/>
            </w:tcBorders>
            <w:shd w:val="clear" w:color="000000" w:fill="FFFFFF"/>
            <w:vAlign w:val="center"/>
          </w:tcPr>
          <w:p w14:paraId="334A9AC3" w14:textId="77777777" w:rsidR="00AD5CF4" w:rsidRPr="00C46F01" w:rsidRDefault="00AD5CF4" w:rsidP="00AD5CF4">
            <w:pPr>
              <w:widowControl/>
              <w:autoSpaceDE/>
              <w:autoSpaceDN/>
              <w:adjustRightInd/>
              <w:jc w:val="center"/>
            </w:pPr>
            <w:r w:rsidRPr="00C46F01">
              <w:t>жилой дом 11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01FE7C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30ACAC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01305B3" w14:textId="77777777" w:rsidR="00AD5CF4" w:rsidRPr="00C46F01" w:rsidRDefault="00AD5CF4" w:rsidP="00AD5CF4">
            <w:pPr>
              <w:widowControl/>
              <w:autoSpaceDE/>
              <w:autoSpaceDN/>
              <w:adjustRightInd/>
              <w:jc w:val="center"/>
            </w:pPr>
            <w:r w:rsidRPr="00C46F01">
              <w:t>20</w:t>
            </w:r>
          </w:p>
        </w:tc>
        <w:tc>
          <w:tcPr>
            <w:tcW w:w="992" w:type="dxa"/>
            <w:tcBorders>
              <w:top w:val="nil"/>
              <w:left w:val="nil"/>
              <w:bottom w:val="single" w:sz="4" w:space="0" w:color="auto"/>
              <w:right w:val="single" w:sz="4" w:space="0" w:color="auto"/>
            </w:tcBorders>
            <w:shd w:val="clear" w:color="000000" w:fill="FFFFFF"/>
            <w:noWrap/>
            <w:vAlign w:val="center"/>
          </w:tcPr>
          <w:p w14:paraId="74CE54CE" w14:textId="77777777" w:rsidR="00AD5CF4" w:rsidRPr="00C46F01" w:rsidRDefault="00AD5CF4" w:rsidP="00AD5CF4">
            <w:pPr>
              <w:widowControl/>
              <w:autoSpaceDE/>
              <w:autoSpaceDN/>
              <w:adjustRightInd/>
              <w:jc w:val="center"/>
            </w:pPr>
            <w:r w:rsidRPr="00C46F01">
              <w:t>4,0</w:t>
            </w:r>
          </w:p>
        </w:tc>
        <w:tc>
          <w:tcPr>
            <w:tcW w:w="992" w:type="dxa"/>
            <w:tcBorders>
              <w:top w:val="single" w:sz="4" w:space="0" w:color="auto"/>
              <w:left w:val="nil"/>
              <w:bottom w:val="nil"/>
              <w:right w:val="single" w:sz="4" w:space="0" w:color="auto"/>
            </w:tcBorders>
            <w:shd w:val="clear" w:color="auto" w:fill="auto"/>
            <w:vAlign w:val="center"/>
          </w:tcPr>
          <w:p w14:paraId="2A984632"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2EC9A7E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093A5A07" w14:textId="77777777" w:rsidR="00AD5CF4" w:rsidRPr="00C46F01" w:rsidRDefault="00AD5CF4" w:rsidP="00AD5CF4">
            <w:pPr>
              <w:widowControl/>
              <w:autoSpaceDE/>
              <w:autoSpaceDN/>
              <w:adjustRightInd/>
              <w:jc w:val="center"/>
            </w:pPr>
            <w:r w:rsidRPr="00C46F01">
              <w:t>177</w:t>
            </w:r>
          </w:p>
        </w:tc>
      </w:tr>
      <w:tr w:rsidR="00AD5CF4" w:rsidRPr="00C46F01" w14:paraId="3319C1B4" w14:textId="77777777">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3CBF01B" w14:textId="77777777" w:rsidR="00AD5CF4" w:rsidRPr="00C46F01" w:rsidRDefault="00AD5CF4" w:rsidP="00AD5CF4">
            <w:pPr>
              <w:widowControl/>
              <w:autoSpaceDE/>
              <w:autoSpaceDN/>
              <w:adjustRightInd/>
              <w:jc w:val="center"/>
              <w:rPr>
                <w:b/>
                <w:bCs/>
              </w:rPr>
            </w:pPr>
            <w:r w:rsidRPr="00C46F01">
              <w:rPr>
                <w:b/>
                <w:bCs/>
              </w:rPr>
              <w:t>ул.Брестская</w:t>
            </w:r>
          </w:p>
        </w:tc>
        <w:tc>
          <w:tcPr>
            <w:tcW w:w="1134" w:type="dxa"/>
            <w:tcBorders>
              <w:top w:val="nil"/>
              <w:left w:val="nil"/>
              <w:bottom w:val="single" w:sz="4" w:space="0" w:color="auto"/>
              <w:right w:val="single" w:sz="4" w:space="0" w:color="auto"/>
            </w:tcBorders>
            <w:shd w:val="clear" w:color="auto" w:fill="auto"/>
            <w:noWrap/>
            <w:vAlign w:val="center"/>
          </w:tcPr>
          <w:p w14:paraId="71C72A2D"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00A9EF9F"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125A5033"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2DC3792A"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3F0C0DEC"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7EE7C5"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3B8E483C"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auto" w:fill="auto"/>
            <w:noWrap/>
            <w:vAlign w:val="center"/>
          </w:tcPr>
          <w:p w14:paraId="5C75ED34" w14:textId="77777777" w:rsidR="00AD5CF4" w:rsidRPr="00C46F01" w:rsidRDefault="00AD5CF4" w:rsidP="00AD5CF4">
            <w:pPr>
              <w:widowControl/>
              <w:autoSpaceDE/>
              <w:autoSpaceDN/>
              <w:adjustRightInd/>
              <w:jc w:val="center"/>
            </w:pPr>
            <w:r w:rsidRPr="00C46F01">
              <w:t> </w:t>
            </w:r>
          </w:p>
        </w:tc>
      </w:tr>
      <w:tr w:rsidR="00AD5CF4" w:rsidRPr="00C46F01" w14:paraId="15C592D2"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E28D9BF" w14:textId="77777777" w:rsidR="00AD5CF4" w:rsidRPr="00C46F01" w:rsidRDefault="00AD5CF4" w:rsidP="00AD5CF4">
            <w:pPr>
              <w:widowControl/>
              <w:autoSpaceDE/>
              <w:autoSpaceDN/>
              <w:adjustRightInd/>
              <w:jc w:val="center"/>
            </w:pPr>
            <w:r w:rsidRPr="00C46F01">
              <w:t>ТК 19</w:t>
            </w:r>
          </w:p>
        </w:tc>
        <w:tc>
          <w:tcPr>
            <w:tcW w:w="1134" w:type="dxa"/>
            <w:tcBorders>
              <w:top w:val="nil"/>
              <w:left w:val="nil"/>
              <w:bottom w:val="single" w:sz="4" w:space="0" w:color="auto"/>
              <w:right w:val="nil"/>
            </w:tcBorders>
            <w:shd w:val="clear" w:color="000000" w:fill="FFFFFF"/>
            <w:vAlign w:val="center"/>
          </w:tcPr>
          <w:p w14:paraId="00367FE8" w14:textId="77777777" w:rsidR="00AD5CF4" w:rsidRPr="00C46F01" w:rsidRDefault="00AD5CF4" w:rsidP="00AD5CF4">
            <w:pPr>
              <w:widowControl/>
              <w:autoSpaceDE/>
              <w:autoSpaceDN/>
              <w:adjustRightInd/>
              <w:jc w:val="center"/>
            </w:pPr>
            <w:r w:rsidRPr="00C46F01">
              <w:t>ТК 54</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5D5A32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FE0C7A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D58AB55"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2DB1CF45" w14:textId="77777777" w:rsidR="00AD5CF4" w:rsidRPr="00C46F01" w:rsidRDefault="00AD5CF4" w:rsidP="00AD5CF4">
            <w:pPr>
              <w:widowControl/>
              <w:autoSpaceDE/>
              <w:autoSpaceDN/>
              <w:adjustRightInd/>
              <w:jc w:val="center"/>
            </w:pPr>
            <w:r w:rsidRPr="00C46F01">
              <w:t>12,0</w:t>
            </w:r>
          </w:p>
        </w:tc>
        <w:tc>
          <w:tcPr>
            <w:tcW w:w="992" w:type="dxa"/>
            <w:tcBorders>
              <w:top w:val="nil"/>
              <w:left w:val="nil"/>
              <w:bottom w:val="nil"/>
              <w:right w:val="single" w:sz="4" w:space="0" w:color="auto"/>
            </w:tcBorders>
            <w:shd w:val="clear" w:color="auto" w:fill="auto"/>
            <w:vAlign w:val="center"/>
          </w:tcPr>
          <w:p w14:paraId="1969596B"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79981F0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5BEC5D56" w14:textId="77777777" w:rsidR="00AD5CF4" w:rsidRPr="00C46F01" w:rsidRDefault="00AD5CF4" w:rsidP="00AD5CF4">
            <w:pPr>
              <w:widowControl/>
              <w:autoSpaceDE/>
              <w:autoSpaceDN/>
              <w:adjustRightInd/>
              <w:jc w:val="center"/>
            </w:pPr>
            <w:r w:rsidRPr="00C46F01">
              <w:t>177</w:t>
            </w:r>
          </w:p>
        </w:tc>
      </w:tr>
      <w:tr w:rsidR="00AD5CF4" w:rsidRPr="00C46F01" w14:paraId="66A7D3CD"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79E4F50" w14:textId="77777777" w:rsidR="00AD5CF4" w:rsidRPr="00C46F01" w:rsidRDefault="00AD5CF4" w:rsidP="00AD5CF4">
            <w:pPr>
              <w:widowControl/>
              <w:autoSpaceDE/>
              <w:autoSpaceDN/>
              <w:adjustRightInd/>
              <w:jc w:val="center"/>
            </w:pPr>
            <w:r w:rsidRPr="00C46F01">
              <w:t>ТК 54</w:t>
            </w:r>
          </w:p>
        </w:tc>
        <w:tc>
          <w:tcPr>
            <w:tcW w:w="1134" w:type="dxa"/>
            <w:tcBorders>
              <w:top w:val="nil"/>
              <w:left w:val="nil"/>
              <w:bottom w:val="single" w:sz="4" w:space="0" w:color="auto"/>
              <w:right w:val="nil"/>
            </w:tcBorders>
            <w:shd w:val="clear" w:color="000000" w:fill="FFFFFF"/>
            <w:vAlign w:val="center"/>
          </w:tcPr>
          <w:p w14:paraId="6F55A5C6" w14:textId="77777777" w:rsidR="00AD5CF4" w:rsidRPr="00C46F01" w:rsidRDefault="00AD5CF4" w:rsidP="00AD5CF4">
            <w:pPr>
              <w:widowControl/>
              <w:autoSpaceDE/>
              <w:autoSpaceDN/>
              <w:adjustRightInd/>
              <w:jc w:val="center"/>
            </w:pPr>
            <w:r w:rsidRPr="00C46F01">
              <w:t>жилой дом 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3C5847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B783DBA"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EE4B049"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000000" w:fill="FFFFFF"/>
            <w:noWrap/>
            <w:vAlign w:val="center"/>
          </w:tcPr>
          <w:p w14:paraId="464B9E56" w14:textId="77777777" w:rsidR="00AD5CF4" w:rsidRPr="00C46F01" w:rsidRDefault="00AD5CF4" w:rsidP="00AD5CF4">
            <w:pPr>
              <w:widowControl/>
              <w:autoSpaceDE/>
              <w:autoSpaceDN/>
              <w:adjustRightInd/>
              <w:jc w:val="center"/>
            </w:pPr>
            <w:r w:rsidRPr="00C46F01">
              <w:t>18,0</w:t>
            </w:r>
          </w:p>
        </w:tc>
        <w:tc>
          <w:tcPr>
            <w:tcW w:w="992" w:type="dxa"/>
            <w:tcBorders>
              <w:top w:val="single" w:sz="4" w:space="0" w:color="auto"/>
              <w:left w:val="nil"/>
              <w:bottom w:val="nil"/>
              <w:right w:val="single" w:sz="4" w:space="0" w:color="auto"/>
            </w:tcBorders>
            <w:shd w:val="clear" w:color="auto" w:fill="auto"/>
            <w:vAlign w:val="center"/>
          </w:tcPr>
          <w:p w14:paraId="5E061D76"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2BA5180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7796938F" w14:textId="77777777" w:rsidR="00AD5CF4" w:rsidRPr="00C46F01" w:rsidRDefault="00AD5CF4" w:rsidP="00AD5CF4">
            <w:pPr>
              <w:widowControl/>
              <w:autoSpaceDE/>
              <w:autoSpaceDN/>
              <w:adjustRightInd/>
              <w:jc w:val="center"/>
            </w:pPr>
            <w:r w:rsidRPr="00C46F01">
              <w:t>177</w:t>
            </w:r>
          </w:p>
        </w:tc>
      </w:tr>
      <w:tr w:rsidR="00AD5CF4" w:rsidRPr="00C46F01" w14:paraId="1AEE835A"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F754D3E" w14:textId="77777777" w:rsidR="00AD5CF4" w:rsidRPr="00C46F01" w:rsidRDefault="00AD5CF4" w:rsidP="00AD5CF4">
            <w:pPr>
              <w:widowControl/>
              <w:autoSpaceDE/>
              <w:autoSpaceDN/>
              <w:adjustRightInd/>
              <w:jc w:val="center"/>
            </w:pPr>
            <w:r w:rsidRPr="00C46F01">
              <w:t>ТК 54</w:t>
            </w:r>
          </w:p>
        </w:tc>
        <w:tc>
          <w:tcPr>
            <w:tcW w:w="1134" w:type="dxa"/>
            <w:tcBorders>
              <w:top w:val="nil"/>
              <w:left w:val="nil"/>
              <w:bottom w:val="single" w:sz="4" w:space="0" w:color="auto"/>
              <w:right w:val="nil"/>
            </w:tcBorders>
            <w:shd w:val="clear" w:color="000000" w:fill="FFFFFF"/>
            <w:vAlign w:val="center"/>
          </w:tcPr>
          <w:p w14:paraId="62212155" w14:textId="77777777" w:rsidR="00AD5CF4" w:rsidRPr="00C46F01" w:rsidRDefault="00AD5CF4" w:rsidP="00AD5CF4">
            <w:pPr>
              <w:widowControl/>
              <w:autoSpaceDE/>
              <w:autoSpaceDN/>
              <w:adjustRightInd/>
              <w:jc w:val="center"/>
            </w:pPr>
            <w:r w:rsidRPr="00C46F01">
              <w:t>жилой дом 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C08A39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279301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E371129"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000000" w:fill="FFFFFF"/>
            <w:noWrap/>
            <w:vAlign w:val="center"/>
          </w:tcPr>
          <w:p w14:paraId="019A492F" w14:textId="77777777" w:rsidR="00AD5CF4" w:rsidRPr="00C46F01" w:rsidRDefault="00AD5CF4" w:rsidP="00AD5CF4">
            <w:pPr>
              <w:widowControl/>
              <w:autoSpaceDE/>
              <w:autoSpaceDN/>
              <w:adjustRightInd/>
              <w:jc w:val="center"/>
            </w:pPr>
            <w:r w:rsidRPr="00C46F01">
              <w:t>2,0</w:t>
            </w:r>
          </w:p>
        </w:tc>
        <w:tc>
          <w:tcPr>
            <w:tcW w:w="992" w:type="dxa"/>
            <w:tcBorders>
              <w:top w:val="single" w:sz="4" w:space="0" w:color="auto"/>
              <w:left w:val="nil"/>
              <w:bottom w:val="nil"/>
              <w:right w:val="single" w:sz="4" w:space="0" w:color="auto"/>
            </w:tcBorders>
            <w:shd w:val="clear" w:color="auto" w:fill="auto"/>
            <w:vAlign w:val="center"/>
          </w:tcPr>
          <w:p w14:paraId="16F64A25"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01873E8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3C762176" w14:textId="77777777" w:rsidR="00AD5CF4" w:rsidRPr="00C46F01" w:rsidRDefault="00AD5CF4" w:rsidP="00AD5CF4">
            <w:pPr>
              <w:widowControl/>
              <w:autoSpaceDE/>
              <w:autoSpaceDN/>
              <w:adjustRightInd/>
              <w:jc w:val="center"/>
            </w:pPr>
            <w:r w:rsidRPr="00C46F01">
              <w:t>177</w:t>
            </w:r>
          </w:p>
        </w:tc>
      </w:tr>
      <w:tr w:rsidR="00AD5CF4" w:rsidRPr="00C46F01" w14:paraId="0554985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B31C200" w14:textId="77777777" w:rsidR="00AD5CF4" w:rsidRPr="00C46F01" w:rsidRDefault="00AD5CF4" w:rsidP="00AD5CF4">
            <w:pPr>
              <w:widowControl/>
              <w:autoSpaceDE/>
              <w:autoSpaceDN/>
              <w:adjustRightInd/>
              <w:jc w:val="center"/>
            </w:pPr>
            <w:r w:rsidRPr="00C46F01">
              <w:t>ТК 54</w:t>
            </w:r>
          </w:p>
        </w:tc>
        <w:tc>
          <w:tcPr>
            <w:tcW w:w="1134" w:type="dxa"/>
            <w:tcBorders>
              <w:top w:val="nil"/>
              <w:left w:val="nil"/>
              <w:bottom w:val="single" w:sz="4" w:space="0" w:color="auto"/>
              <w:right w:val="nil"/>
            </w:tcBorders>
            <w:shd w:val="clear" w:color="000000" w:fill="FFFFFF"/>
            <w:vAlign w:val="center"/>
          </w:tcPr>
          <w:p w14:paraId="4EEC5D94" w14:textId="77777777" w:rsidR="00AD5CF4" w:rsidRPr="00C46F01" w:rsidRDefault="00AD5CF4" w:rsidP="00AD5CF4">
            <w:pPr>
              <w:widowControl/>
              <w:autoSpaceDE/>
              <w:autoSpaceDN/>
              <w:adjustRightInd/>
              <w:jc w:val="center"/>
            </w:pPr>
            <w:r w:rsidRPr="00C46F01">
              <w:t>ТК 55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CCEDFF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772E17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D409128"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110DA033" w14:textId="77777777" w:rsidR="00AD5CF4" w:rsidRPr="00C46F01" w:rsidRDefault="00AD5CF4" w:rsidP="00AD5CF4">
            <w:pPr>
              <w:widowControl/>
              <w:autoSpaceDE/>
              <w:autoSpaceDN/>
              <w:adjustRightInd/>
              <w:jc w:val="center"/>
            </w:pPr>
            <w:r w:rsidRPr="00C46F01">
              <w:t>40,0</w:t>
            </w:r>
          </w:p>
        </w:tc>
        <w:tc>
          <w:tcPr>
            <w:tcW w:w="992" w:type="dxa"/>
            <w:tcBorders>
              <w:top w:val="single" w:sz="4" w:space="0" w:color="auto"/>
              <w:left w:val="nil"/>
              <w:bottom w:val="nil"/>
              <w:right w:val="single" w:sz="4" w:space="0" w:color="auto"/>
            </w:tcBorders>
            <w:shd w:val="clear" w:color="auto" w:fill="auto"/>
            <w:vAlign w:val="center"/>
          </w:tcPr>
          <w:p w14:paraId="52C770E2"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8427C52"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39A8370C" w14:textId="77777777" w:rsidR="00AD5CF4" w:rsidRPr="00C46F01" w:rsidRDefault="00AD5CF4" w:rsidP="00AD5CF4">
            <w:pPr>
              <w:widowControl/>
              <w:autoSpaceDE/>
              <w:autoSpaceDN/>
              <w:adjustRightInd/>
              <w:jc w:val="center"/>
            </w:pPr>
            <w:r w:rsidRPr="00C46F01">
              <w:t>177</w:t>
            </w:r>
          </w:p>
        </w:tc>
      </w:tr>
      <w:tr w:rsidR="00AD5CF4" w:rsidRPr="00C46F01" w14:paraId="62889768"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965C276" w14:textId="77777777" w:rsidR="00AD5CF4" w:rsidRPr="00C46F01" w:rsidRDefault="00AD5CF4" w:rsidP="00AD5CF4">
            <w:pPr>
              <w:widowControl/>
              <w:autoSpaceDE/>
              <w:autoSpaceDN/>
              <w:adjustRightInd/>
              <w:jc w:val="center"/>
            </w:pPr>
            <w:r w:rsidRPr="00C46F01">
              <w:t>ТК 55</w:t>
            </w:r>
          </w:p>
        </w:tc>
        <w:tc>
          <w:tcPr>
            <w:tcW w:w="1134" w:type="dxa"/>
            <w:tcBorders>
              <w:top w:val="nil"/>
              <w:left w:val="nil"/>
              <w:bottom w:val="single" w:sz="4" w:space="0" w:color="auto"/>
              <w:right w:val="nil"/>
            </w:tcBorders>
            <w:shd w:val="clear" w:color="000000" w:fill="FFFFFF"/>
            <w:vAlign w:val="center"/>
          </w:tcPr>
          <w:p w14:paraId="6FE1F5D1" w14:textId="77777777" w:rsidR="00AD5CF4" w:rsidRPr="00C46F01" w:rsidRDefault="00AD5CF4" w:rsidP="00AD5CF4">
            <w:pPr>
              <w:widowControl/>
              <w:autoSpaceDE/>
              <w:autoSpaceDN/>
              <w:adjustRightInd/>
              <w:jc w:val="center"/>
            </w:pPr>
            <w:r w:rsidRPr="00C46F01">
              <w:t>ТК 56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AA041A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10428F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7A38E01"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788B77C8" w14:textId="77777777" w:rsidR="00AD5CF4" w:rsidRPr="00C46F01" w:rsidRDefault="00AD5CF4" w:rsidP="00AD5CF4">
            <w:pPr>
              <w:widowControl/>
              <w:autoSpaceDE/>
              <w:autoSpaceDN/>
              <w:adjustRightInd/>
              <w:jc w:val="center"/>
            </w:pPr>
            <w:r w:rsidRPr="00C46F01">
              <w:t>2,0</w:t>
            </w:r>
          </w:p>
        </w:tc>
        <w:tc>
          <w:tcPr>
            <w:tcW w:w="992" w:type="dxa"/>
            <w:tcBorders>
              <w:top w:val="single" w:sz="4" w:space="0" w:color="auto"/>
              <w:left w:val="nil"/>
              <w:bottom w:val="nil"/>
              <w:right w:val="single" w:sz="4" w:space="0" w:color="auto"/>
            </w:tcBorders>
            <w:shd w:val="clear" w:color="auto" w:fill="auto"/>
            <w:vAlign w:val="center"/>
          </w:tcPr>
          <w:p w14:paraId="197F1A93"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3C2B2C4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5F4E8671" w14:textId="77777777" w:rsidR="00AD5CF4" w:rsidRPr="00C46F01" w:rsidRDefault="00AD5CF4" w:rsidP="00AD5CF4">
            <w:pPr>
              <w:widowControl/>
              <w:autoSpaceDE/>
              <w:autoSpaceDN/>
              <w:adjustRightInd/>
              <w:jc w:val="center"/>
            </w:pPr>
            <w:r w:rsidRPr="00C46F01">
              <w:t>177</w:t>
            </w:r>
          </w:p>
        </w:tc>
      </w:tr>
      <w:tr w:rsidR="00AD5CF4" w:rsidRPr="00C46F01" w14:paraId="57E35F04"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D256260" w14:textId="77777777" w:rsidR="00AD5CF4" w:rsidRPr="00C46F01" w:rsidRDefault="00AD5CF4" w:rsidP="00AD5CF4">
            <w:pPr>
              <w:widowControl/>
              <w:autoSpaceDE/>
              <w:autoSpaceDN/>
              <w:adjustRightInd/>
              <w:jc w:val="center"/>
            </w:pPr>
            <w:r w:rsidRPr="00C46F01">
              <w:t>ТК 56</w:t>
            </w:r>
          </w:p>
        </w:tc>
        <w:tc>
          <w:tcPr>
            <w:tcW w:w="1134" w:type="dxa"/>
            <w:tcBorders>
              <w:top w:val="nil"/>
              <w:left w:val="nil"/>
              <w:bottom w:val="single" w:sz="4" w:space="0" w:color="auto"/>
              <w:right w:val="nil"/>
            </w:tcBorders>
            <w:shd w:val="clear" w:color="000000" w:fill="FFFFFF"/>
            <w:vAlign w:val="center"/>
          </w:tcPr>
          <w:p w14:paraId="0E3BBE71" w14:textId="77777777" w:rsidR="00AD5CF4" w:rsidRPr="00C46F01" w:rsidRDefault="00AD5CF4" w:rsidP="00AD5CF4">
            <w:pPr>
              <w:widowControl/>
              <w:autoSpaceDE/>
              <w:autoSpaceDN/>
              <w:adjustRightInd/>
              <w:jc w:val="center"/>
            </w:pPr>
            <w:r w:rsidRPr="00C46F01">
              <w:t>ТК 57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505A60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4C038F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D56E37B"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4961A78C" w14:textId="77777777" w:rsidR="00AD5CF4" w:rsidRPr="00C46F01" w:rsidRDefault="00AD5CF4" w:rsidP="00AD5CF4">
            <w:pPr>
              <w:widowControl/>
              <w:autoSpaceDE/>
              <w:autoSpaceDN/>
              <w:adjustRightInd/>
              <w:jc w:val="center"/>
            </w:pPr>
            <w:r w:rsidRPr="00C46F01">
              <w:t>20,0</w:t>
            </w:r>
          </w:p>
        </w:tc>
        <w:tc>
          <w:tcPr>
            <w:tcW w:w="992" w:type="dxa"/>
            <w:tcBorders>
              <w:top w:val="single" w:sz="4" w:space="0" w:color="auto"/>
              <w:left w:val="nil"/>
              <w:bottom w:val="nil"/>
              <w:right w:val="single" w:sz="4" w:space="0" w:color="auto"/>
            </w:tcBorders>
            <w:shd w:val="clear" w:color="auto" w:fill="auto"/>
            <w:vAlign w:val="center"/>
          </w:tcPr>
          <w:p w14:paraId="426572BC"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8EF7E1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26C46855" w14:textId="77777777" w:rsidR="00AD5CF4" w:rsidRPr="00C46F01" w:rsidRDefault="00AD5CF4" w:rsidP="00AD5CF4">
            <w:pPr>
              <w:widowControl/>
              <w:autoSpaceDE/>
              <w:autoSpaceDN/>
              <w:adjustRightInd/>
              <w:jc w:val="center"/>
            </w:pPr>
            <w:r w:rsidRPr="00C46F01">
              <w:t>177</w:t>
            </w:r>
          </w:p>
        </w:tc>
      </w:tr>
      <w:tr w:rsidR="00AD5CF4" w:rsidRPr="00C46F01" w14:paraId="6CDA13A4"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48C10A00" w14:textId="77777777" w:rsidR="00AD5CF4" w:rsidRPr="00C46F01" w:rsidRDefault="00AD5CF4" w:rsidP="00AD5CF4">
            <w:pPr>
              <w:widowControl/>
              <w:autoSpaceDE/>
              <w:autoSpaceDN/>
              <w:adjustRightInd/>
              <w:jc w:val="center"/>
            </w:pPr>
            <w:r w:rsidRPr="00C46F01">
              <w:t>ТК 57</w:t>
            </w:r>
          </w:p>
        </w:tc>
        <w:tc>
          <w:tcPr>
            <w:tcW w:w="1134" w:type="dxa"/>
            <w:tcBorders>
              <w:top w:val="nil"/>
              <w:left w:val="nil"/>
              <w:bottom w:val="single" w:sz="4" w:space="0" w:color="auto"/>
              <w:right w:val="nil"/>
            </w:tcBorders>
            <w:shd w:val="clear" w:color="000000" w:fill="FFFFFF"/>
            <w:vAlign w:val="center"/>
          </w:tcPr>
          <w:p w14:paraId="30A96AE8" w14:textId="77777777" w:rsidR="00AD5CF4" w:rsidRPr="00C46F01" w:rsidRDefault="00AD5CF4" w:rsidP="00AD5CF4">
            <w:pPr>
              <w:widowControl/>
              <w:autoSpaceDE/>
              <w:autoSpaceDN/>
              <w:adjustRightInd/>
              <w:jc w:val="center"/>
            </w:pPr>
            <w:r w:rsidRPr="00C46F01">
              <w:t>жилой дом 4</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E77160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994086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F12D10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3FEAA8B4" w14:textId="77777777" w:rsidR="00AD5CF4" w:rsidRPr="00C46F01" w:rsidRDefault="00AD5CF4" w:rsidP="00AD5CF4">
            <w:pPr>
              <w:widowControl/>
              <w:autoSpaceDE/>
              <w:autoSpaceDN/>
              <w:adjustRightInd/>
              <w:jc w:val="center"/>
            </w:pPr>
            <w:r w:rsidRPr="00C46F01">
              <w:t>7,0</w:t>
            </w:r>
          </w:p>
        </w:tc>
        <w:tc>
          <w:tcPr>
            <w:tcW w:w="992" w:type="dxa"/>
            <w:tcBorders>
              <w:top w:val="single" w:sz="4" w:space="0" w:color="auto"/>
              <w:left w:val="nil"/>
              <w:bottom w:val="nil"/>
              <w:right w:val="single" w:sz="4" w:space="0" w:color="auto"/>
            </w:tcBorders>
            <w:shd w:val="clear" w:color="auto" w:fill="auto"/>
            <w:vAlign w:val="center"/>
          </w:tcPr>
          <w:p w14:paraId="2856D83C"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26B23D4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1EE5B193" w14:textId="77777777" w:rsidR="00AD5CF4" w:rsidRPr="00C46F01" w:rsidRDefault="00AD5CF4" w:rsidP="00AD5CF4">
            <w:pPr>
              <w:widowControl/>
              <w:autoSpaceDE/>
              <w:autoSpaceDN/>
              <w:adjustRightInd/>
              <w:jc w:val="center"/>
            </w:pPr>
            <w:r w:rsidRPr="00C46F01">
              <w:t>177</w:t>
            </w:r>
          </w:p>
        </w:tc>
      </w:tr>
      <w:tr w:rsidR="00AD5CF4" w:rsidRPr="00C46F01" w14:paraId="1EFD94E3"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530601C" w14:textId="77777777" w:rsidR="00AD5CF4" w:rsidRPr="00C46F01" w:rsidRDefault="00AD5CF4" w:rsidP="00AD5CF4">
            <w:pPr>
              <w:widowControl/>
              <w:autoSpaceDE/>
              <w:autoSpaceDN/>
              <w:adjustRightInd/>
              <w:jc w:val="center"/>
            </w:pPr>
            <w:r w:rsidRPr="00C46F01">
              <w:t>ТК 58</w:t>
            </w:r>
          </w:p>
        </w:tc>
        <w:tc>
          <w:tcPr>
            <w:tcW w:w="1134" w:type="dxa"/>
            <w:tcBorders>
              <w:top w:val="nil"/>
              <w:left w:val="nil"/>
              <w:bottom w:val="single" w:sz="4" w:space="0" w:color="auto"/>
              <w:right w:val="nil"/>
            </w:tcBorders>
            <w:shd w:val="clear" w:color="000000" w:fill="FFFFFF"/>
            <w:vAlign w:val="center"/>
          </w:tcPr>
          <w:p w14:paraId="2BE3CA72" w14:textId="77777777" w:rsidR="00AD5CF4" w:rsidRPr="00C46F01" w:rsidRDefault="00AD5CF4" w:rsidP="00AD5CF4">
            <w:pPr>
              <w:widowControl/>
              <w:autoSpaceDE/>
              <w:autoSpaceDN/>
              <w:adjustRightInd/>
              <w:jc w:val="center"/>
            </w:pPr>
            <w:r w:rsidRPr="00C46F01">
              <w:t>жилой дом 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CDA3AB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B0AC33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6EFD4D2"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59C44CD6" w14:textId="77777777" w:rsidR="00AD5CF4" w:rsidRPr="00C46F01" w:rsidRDefault="00AD5CF4" w:rsidP="00AD5CF4">
            <w:pPr>
              <w:widowControl/>
              <w:autoSpaceDE/>
              <w:autoSpaceDN/>
              <w:adjustRightInd/>
              <w:jc w:val="center"/>
            </w:pPr>
            <w:r w:rsidRPr="00C46F01">
              <w:t>20,0</w:t>
            </w:r>
          </w:p>
        </w:tc>
        <w:tc>
          <w:tcPr>
            <w:tcW w:w="992" w:type="dxa"/>
            <w:tcBorders>
              <w:top w:val="single" w:sz="4" w:space="0" w:color="auto"/>
              <w:left w:val="nil"/>
              <w:bottom w:val="nil"/>
              <w:right w:val="single" w:sz="4" w:space="0" w:color="auto"/>
            </w:tcBorders>
            <w:shd w:val="clear" w:color="auto" w:fill="auto"/>
            <w:vAlign w:val="center"/>
          </w:tcPr>
          <w:p w14:paraId="5AC491B2"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2163F5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6A88D919" w14:textId="77777777" w:rsidR="00AD5CF4" w:rsidRPr="00C46F01" w:rsidRDefault="00AD5CF4" w:rsidP="00AD5CF4">
            <w:pPr>
              <w:widowControl/>
              <w:autoSpaceDE/>
              <w:autoSpaceDN/>
              <w:adjustRightInd/>
              <w:jc w:val="center"/>
            </w:pPr>
            <w:r w:rsidRPr="00C46F01">
              <w:t>177</w:t>
            </w:r>
          </w:p>
        </w:tc>
      </w:tr>
      <w:tr w:rsidR="00AD5CF4" w:rsidRPr="00C46F01" w14:paraId="49C00789"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1458529" w14:textId="77777777" w:rsidR="00AD5CF4" w:rsidRPr="00C46F01" w:rsidRDefault="00AD5CF4" w:rsidP="00AD5CF4">
            <w:pPr>
              <w:widowControl/>
              <w:autoSpaceDE/>
              <w:autoSpaceDN/>
              <w:adjustRightInd/>
              <w:jc w:val="center"/>
            </w:pPr>
            <w:r w:rsidRPr="00C46F01">
              <w:t>ТК 56</w:t>
            </w:r>
          </w:p>
        </w:tc>
        <w:tc>
          <w:tcPr>
            <w:tcW w:w="1134" w:type="dxa"/>
            <w:tcBorders>
              <w:top w:val="nil"/>
              <w:left w:val="nil"/>
              <w:bottom w:val="single" w:sz="4" w:space="0" w:color="auto"/>
              <w:right w:val="nil"/>
            </w:tcBorders>
            <w:shd w:val="clear" w:color="000000" w:fill="FFFFFF"/>
            <w:vAlign w:val="center"/>
          </w:tcPr>
          <w:p w14:paraId="63122E50" w14:textId="77777777" w:rsidR="00AD5CF4" w:rsidRPr="00C46F01" w:rsidRDefault="00AD5CF4" w:rsidP="00AD5CF4">
            <w:pPr>
              <w:widowControl/>
              <w:autoSpaceDE/>
              <w:autoSpaceDN/>
              <w:adjustRightInd/>
              <w:jc w:val="center"/>
            </w:pPr>
            <w:r w:rsidRPr="00C46F01">
              <w:t>ТК 58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B87AAA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EAA83B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E8BBC0D"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31BA1DE2" w14:textId="77777777" w:rsidR="00AD5CF4" w:rsidRPr="00C46F01" w:rsidRDefault="00AD5CF4" w:rsidP="00AD5CF4">
            <w:pPr>
              <w:widowControl/>
              <w:autoSpaceDE/>
              <w:autoSpaceDN/>
              <w:adjustRightInd/>
              <w:jc w:val="center"/>
            </w:pPr>
            <w:r w:rsidRPr="00C46F01">
              <w:t>25,0</w:t>
            </w:r>
          </w:p>
        </w:tc>
        <w:tc>
          <w:tcPr>
            <w:tcW w:w="992" w:type="dxa"/>
            <w:tcBorders>
              <w:top w:val="single" w:sz="4" w:space="0" w:color="auto"/>
              <w:left w:val="nil"/>
              <w:bottom w:val="nil"/>
              <w:right w:val="single" w:sz="4" w:space="0" w:color="auto"/>
            </w:tcBorders>
            <w:shd w:val="clear" w:color="auto" w:fill="auto"/>
            <w:vAlign w:val="center"/>
          </w:tcPr>
          <w:p w14:paraId="4C1934CD"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7E0B842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1ADA74D0" w14:textId="77777777" w:rsidR="00AD5CF4" w:rsidRPr="00C46F01" w:rsidRDefault="00AD5CF4" w:rsidP="00AD5CF4">
            <w:pPr>
              <w:widowControl/>
              <w:autoSpaceDE/>
              <w:autoSpaceDN/>
              <w:adjustRightInd/>
              <w:jc w:val="center"/>
            </w:pPr>
            <w:r w:rsidRPr="00C46F01">
              <w:t>177</w:t>
            </w:r>
          </w:p>
        </w:tc>
      </w:tr>
      <w:tr w:rsidR="00AD5CF4" w:rsidRPr="00C46F01" w14:paraId="1081930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66EDE08B" w14:textId="77777777" w:rsidR="00AD5CF4" w:rsidRPr="00C46F01" w:rsidRDefault="00AD5CF4" w:rsidP="00AD5CF4">
            <w:pPr>
              <w:widowControl/>
              <w:autoSpaceDE/>
              <w:autoSpaceDN/>
              <w:adjustRightInd/>
              <w:jc w:val="center"/>
            </w:pPr>
            <w:r w:rsidRPr="00C46F01">
              <w:t>ТК 58</w:t>
            </w:r>
          </w:p>
        </w:tc>
        <w:tc>
          <w:tcPr>
            <w:tcW w:w="1134" w:type="dxa"/>
            <w:tcBorders>
              <w:top w:val="nil"/>
              <w:left w:val="nil"/>
              <w:bottom w:val="single" w:sz="4" w:space="0" w:color="auto"/>
              <w:right w:val="nil"/>
            </w:tcBorders>
            <w:shd w:val="clear" w:color="000000" w:fill="FFFFFF"/>
            <w:vAlign w:val="center"/>
          </w:tcPr>
          <w:p w14:paraId="4ECC232A" w14:textId="77777777" w:rsidR="00AD5CF4" w:rsidRPr="00C46F01" w:rsidRDefault="00AD5CF4" w:rsidP="00AD5CF4">
            <w:pPr>
              <w:widowControl/>
              <w:autoSpaceDE/>
              <w:autoSpaceDN/>
              <w:adjustRightInd/>
              <w:jc w:val="center"/>
            </w:pPr>
            <w:r w:rsidRPr="00C46F01">
              <w:t>жилой дом 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86DE6F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B424A0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91DCBA6"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471A7DA4" w14:textId="77777777" w:rsidR="00AD5CF4" w:rsidRPr="00C46F01" w:rsidRDefault="00AD5CF4" w:rsidP="00AD5CF4">
            <w:pPr>
              <w:widowControl/>
              <w:autoSpaceDE/>
              <w:autoSpaceDN/>
              <w:adjustRightInd/>
              <w:jc w:val="center"/>
            </w:pPr>
            <w:r w:rsidRPr="00C46F01">
              <w:t>25,0</w:t>
            </w:r>
          </w:p>
        </w:tc>
        <w:tc>
          <w:tcPr>
            <w:tcW w:w="992" w:type="dxa"/>
            <w:tcBorders>
              <w:top w:val="single" w:sz="4" w:space="0" w:color="auto"/>
              <w:left w:val="nil"/>
              <w:bottom w:val="nil"/>
              <w:right w:val="single" w:sz="4" w:space="0" w:color="auto"/>
            </w:tcBorders>
            <w:shd w:val="clear" w:color="auto" w:fill="auto"/>
            <w:vAlign w:val="center"/>
          </w:tcPr>
          <w:p w14:paraId="5E52CA5A"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2929CD5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43B84D7D" w14:textId="77777777" w:rsidR="00AD5CF4" w:rsidRPr="00C46F01" w:rsidRDefault="00AD5CF4" w:rsidP="00AD5CF4">
            <w:pPr>
              <w:widowControl/>
              <w:autoSpaceDE/>
              <w:autoSpaceDN/>
              <w:adjustRightInd/>
              <w:jc w:val="center"/>
            </w:pPr>
            <w:r w:rsidRPr="00C46F01">
              <w:t>177</w:t>
            </w:r>
          </w:p>
        </w:tc>
      </w:tr>
      <w:tr w:rsidR="00AD5CF4" w:rsidRPr="00C46F01" w14:paraId="6709E675"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5F2F6A5" w14:textId="77777777" w:rsidR="00AD5CF4" w:rsidRPr="00C46F01" w:rsidRDefault="00AD5CF4" w:rsidP="00AD5CF4">
            <w:pPr>
              <w:widowControl/>
              <w:autoSpaceDE/>
              <w:autoSpaceDN/>
              <w:adjustRightInd/>
              <w:jc w:val="center"/>
            </w:pPr>
            <w:r w:rsidRPr="00C46F01">
              <w:t>ТК 58</w:t>
            </w:r>
          </w:p>
        </w:tc>
        <w:tc>
          <w:tcPr>
            <w:tcW w:w="1134" w:type="dxa"/>
            <w:tcBorders>
              <w:top w:val="nil"/>
              <w:left w:val="nil"/>
              <w:bottom w:val="single" w:sz="4" w:space="0" w:color="auto"/>
              <w:right w:val="nil"/>
            </w:tcBorders>
            <w:shd w:val="clear" w:color="000000" w:fill="FFFFFF"/>
            <w:vAlign w:val="center"/>
          </w:tcPr>
          <w:p w14:paraId="64ECF620" w14:textId="77777777" w:rsidR="00AD5CF4" w:rsidRPr="00C46F01" w:rsidRDefault="00AD5CF4" w:rsidP="00AD5CF4">
            <w:pPr>
              <w:widowControl/>
              <w:autoSpaceDE/>
              <w:autoSpaceDN/>
              <w:adjustRightInd/>
              <w:jc w:val="center"/>
            </w:pPr>
            <w:r w:rsidRPr="00C46F01">
              <w:t>ТК 59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1AB0FD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A8B089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2D46057"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3880D641" w14:textId="77777777" w:rsidR="00AD5CF4" w:rsidRPr="00C46F01" w:rsidRDefault="00AD5CF4" w:rsidP="00AD5CF4">
            <w:pPr>
              <w:widowControl/>
              <w:autoSpaceDE/>
              <w:autoSpaceDN/>
              <w:adjustRightInd/>
              <w:jc w:val="center"/>
            </w:pPr>
            <w:r w:rsidRPr="00C46F01">
              <w:t>25,0</w:t>
            </w:r>
          </w:p>
        </w:tc>
        <w:tc>
          <w:tcPr>
            <w:tcW w:w="992" w:type="dxa"/>
            <w:tcBorders>
              <w:top w:val="single" w:sz="4" w:space="0" w:color="auto"/>
              <w:left w:val="nil"/>
              <w:bottom w:val="nil"/>
              <w:right w:val="single" w:sz="4" w:space="0" w:color="auto"/>
            </w:tcBorders>
            <w:shd w:val="clear" w:color="auto" w:fill="auto"/>
            <w:vAlign w:val="center"/>
          </w:tcPr>
          <w:p w14:paraId="41A83DA0"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6E50FDF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342ABFB9" w14:textId="77777777" w:rsidR="00AD5CF4" w:rsidRPr="00C46F01" w:rsidRDefault="00AD5CF4" w:rsidP="00AD5CF4">
            <w:pPr>
              <w:widowControl/>
              <w:autoSpaceDE/>
              <w:autoSpaceDN/>
              <w:adjustRightInd/>
              <w:jc w:val="center"/>
            </w:pPr>
            <w:r w:rsidRPr="00C46F01">
              <w:t>177</w:t>
            </w:r>
          </w:p>
        </w:tc>
      </w:tr>
      <w:tr w:rsidR="00AD5CF4" w:rsidRPr="00C46F01" w14:paraId="6DD721CA"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1DB16EF" w14:textId="77777777" w:rsidR="00AD5CF4" w:rsidRPr="00C46F01" w:rsidRDefault="00AD5CF4" w:rsidP="00AD5CF4">
            <w:pPr>
              <w:widowControl/>
              <w:autoSpaceDE/>
              <w:autoSpaceDN/>
              <w:adjustRightInd/>
              <w:jc w:val="center"/>
            </w:pPr>
            <w:r w:rsidRPr="00C46F01">
              <w:t>ТК 59</w:t>
            </w:r>
          </w:p>
        </w:tc>
        <w:tc>
          <w:tcPr>
            <w:tcW w:w="1134" w:type="dxa"/>
            <w:tcBorders>
              <w:top w:val="nil"/>
              <w:left w:val="nil"/>
              <w:bottom w:val="single" w:sz="4" w:space="0" w:color="auto"/>
              <w:right w:val="nil"/>
            </w:tcBorders>
            <w:shd w:val="clear" w:color="000000" w:fill="FFFFFF"/>
            <w:vAlign w:val="center"/>
          </w:tcPr>
          <w:p w14:paraId="4D0B8F0A" w14:textId="77777777" w:rsidR="00AD5CF4" w:rsidRPr="00C46F01" w:rsidRDefault="00AD5CF4" w:rsidP="00AD5CF4">
            <w:pPr>
              <w:widowControl/>
              <w:autoSpaceDE/>
              <w:autoSpaceDN/>
              <w:adjustRightInd/>
              <w:jc w:val="center"/>
            </w:pPr>
            <w:r w:rsidRPr="00C46F01">
              <w:t>жилой дом 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F7B3FA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6461CB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AC9A9E0"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7586ABB9" w14:textId="77777777" w:rsidR="00AD5CF4" w:rsidRPr="00C46F01" w:rsidRDefault="00AD5CF4" w:rsidP="00AD5CF4">
            <w:pPr>
              <w:widowControl/>
              <w:autoSpaceDE/>
              <w:autoSpaceDN/>
              <w:adjustRightInd/>
              <w:jc w:val="center"/>
            </w:pPr>
            <w:r w:rsidRPr="00C46F01">
              <w:t>56,0</w:t>
            </w:r>
          </w:p>
        </w:tc>
        <w:tc>
          <w:tcPr>
            <w:tcW w:w="992" w:type="dxa"/>
            <w:tcBorders>
              <w:top w:val="single" w:sz="4" w:space="0" w:color="auto"/>
              <w:left w:val="nil"/>
              <w:bottom w:val="nil"/>
              <w:right w:val="single" w:sz="4" w:space="0" w:color="auto"/>
            </w:tcBorders>
            <w:shd w:val="clear" w:color="auto" w:fill="auto"/>
            <w:vAlign w:val="center"/>
          </w:tcPr>
          <w:p w14:paraId="4A76BEA2"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87C3261"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5FA591CC" w14:textId="77777777" w:rsidR="00AD5CF4" w:rsidRPr="00C46F01" w:rsidRDefault="00AD5CF4" w:rsidP="00AD5CF4">
            <w:pPr>
              <w:widowControl/>
              <w:autoSpaceDE/>
              <w:autoSpaceDN/>
              <w:adjustRightInd/>
              <w:jc w:val="center"/>
            </w:pPr>
            <w:r w:rsidRPr="00C46F01">
              <w:t>177</w:t>
            </w:r>
          </w:p>
        </w:tc>
      </w:tr>
      <w:tr w:rsidR="00AD5CF4" w:rsidRPr="00C46F01" w14:paraId="74A1E24B"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13824B0" w14:textId="77777777" w:rsidR="00AD5CF4" w:rsidRPr="00C46F01" w:rsidRDefault="00AD5CF4" w:rsidP="00AD5CF4">
            <w:pPr>
              <w:widowControl/>
              <w:autoSpaceDE/>
              <w:autoSpaceDN/>
              <w:adjustRightInd/>
              <w:jc w:val="center"/>
            </w:pPr>
            <w:r w:rsidRPr="00C46F01">
              <w:t>ТК 59</w:t>
            </w:r>
          </w:p>
        </w:tc>
        <w:tc>
          <w:tcPr>
            <w:tcW w:w="1134" w:type="dxa"/>
            <w:tcBorders>
              <w:top w:val="nil"/>
              <w:left w:val="nil"/>
              <w:bottom w:val="single" w:sz="4" w:space="0" w:color="auto"/>
              <w:right w:val="nil"/>
            </w:tcBorders>
            <w:shd w:val="clear" w:color="000000" w:fill="FFFFFF"/>
            <w:vAlign w:val="center"/>
          </w:tcPr>
          <w:p w14:paraId="11E459C5" w14:textId="77777777" w:rsidR="00AD5CF4" w:rsidRPr="00C46F01" w:rsidRDefault="00AD5CF4" w:rsidP="00AD5CF4">
            <w:pPr>
              <w:widowControl/>
              <w:autoSpaceDE/>
              <w:autoSpaceDN/>
              <w:adjustRightInd/>
              <w:jc w:val="center"/>
            </w:pPr>
            <w:r w:rsidRPr="00C46F01">
              <w:t>ТК 60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0054885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5FF977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963C2D2"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0335D8CC" w14:textId="77777777" w:rsidR="00AD5CF4" w:rsidRPr="00C46F01" w:rsidRDefault="00AD5CF4" w:rsidP="00AD5CF4">
            <w:pPr>
              <w:widowControl/>
              <w:autoSpaceDE/>
              <w:autoSpaceDN/>
              <w:adjustRightInd/>
              <w:jc w:val="center"/>
            </w:pPr>
            <w:r w:rsidRPr="00C46F01">
              <w:t>5,0</w:t>
            </w:r>
          </w:p>
        </w:tc>
        <w:tc>
          <w:tcPr>
            <w:tcW w:w="992" w:type="dxa"/>
            <w:tcBorders>
              <w:top w:val="single" w:sz="4" w:space="0" w:color="auto"/>
              <w:left w:val="nil"/>
              <w:bottom w:val="nil"/>
              <w:right w:val="single" w:sz="4" w:space="0" w:color="auto"/>
            </w:tcBorders>
            <w:shd w:val="clear" w:color="auto" w:fill="auto"/>
            <w:vAlign w:val="center"/>
          </w:tcPr>
          <w:p w14:paraId="43CAA9CE"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0E1174F"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66480983" w14:textId="77777777" w:rsidR="00AD5CF4" w:rsidRPr="00C46F01" w:rsidRDefault="00AD5CF4" w:rsidP="00AD5CF4">
            <w:pPr>
              <w:widowControl/>
              <w:autoSpaceDE/>
              <w:autoSpaceDN/>
              <w:adjustRightInd/>
              <w:jc w:val="center"/>
            </w:pPr>
            <w:r w:rsidRPr="00C46F01">
              <w:t>177</w:t>
            </w:r>
          </w:p>
        </w:tc>
      </w:tr>
      <w:tr w:rsidR="00AD5CF4" w:rsidRPr="00C46F01" w14:paraId="16BD6BF6"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173532F" w14:textId="77777777" w:rsidR="00AD5CF4" w:rsidRPr="00C46F01" w:rsidRDefault="00AD5CF4" w:rsidP="00AD5CF4">
            <w:pPr>
              <w:widowControl/>
              <w:autoSpaceDE/>
              <w:autoSpaceDN/>
              <w:adjustRightInd/>
              <w:jc w:val="center"/>
            </w:pPr>
            <w:r w:rsidRPr="00C46F01">
              <w:lastRenderedPageBreak/>
              <w:t>ТК 60</w:t>
            </w:r>
          </w:p>
        </w:tc>
        <w:tc>
          <w:tcPr>
            <w:tcW w:w="1134" w:type="dxa"/>
            <w:tcBorders>
              <w:top w:val="nil"/>
              <w:left w:val="nil"/>
              <w:bottom w:val="single" w:sz="4" w:space="0" w:color="auto"/>
              <w:right w:val="nil"/>
            </w:tcBorders>
            <w:shd w:val="clear" w:color="000000" w:fill="FFFFFF"/>
            <w:vAlign w:val="center"/>
          </w:tcPr>
          <w:p w14:paraId="404ACFF9" w14:textId="77777777" w:rsidR="00AD5CF4" w:rsidRPr="00C46F01" w:rsidRDefault="00AD5CF4" w:rsidP="00AD5CF4">
            <w:pPr>
              <w:widowControl/>
              <w:autoSpaceDE/>
              <w:autoSpaceDN/>
              <w:adjustRightInd/>
              <w:jc w:val="center"/>
            </w:pPr>
            <w:r w:rsidRPr="00C46F01">
              <w:t>жилой дом 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119492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217CC89"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60E712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631870CF" w14:textId="77777777" w:rsidR="00AD5CF4" w:rsidRPr="00C46F01" w:rsidRDefault="00AD5CF4" w:rsidP="00AD5CF4">
            <w:pPr>
              <w:widowControl/>
              <w:autoSpaceDE/>
              <w:autoSpaceDN/>
              <w:adjustRightInd/>
              <w:jc w:val="center"/>
            </w:pPr>
            <w:r w:rsidRPr="00C46F01">
              <w:t>8,0</w:t>
            </w:r>
          </w:p>
        </w:tc>
        <w:tc>
          <w:tcPr>
            <w:tcW w:w="992" w:type="dxa"/>
            <w:tcBorders>
              <w:top w:val="single" w:sz="4" w:space="0" w:color="auto"/>
              <w:left w:val="nil"/>
              <w:bottom w:val="nil"/>
              <w:right w:val="single" w:sz="4" w:space="0" w:color="auto"/>
            </w:tcBorders>
            <w:shd w:val="clear" w:color="auto" w:fill="auto"/>
            <w:vAlign w:val="center"/>
          </w:tcPr>
          <w:p w14:paraId="3BACAE82"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6AAF8DF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6BE6F7CD" w14:textId="77777777" w:rsidR="00AD5CF4" w:rsidRPr="00C46F01" w:rsidRDefault="00AD5CF4" w:rsidP="00AD5CF4">
            <w:pPr>
              <w:widowControl/>
              <w:autoSpaceDE/>
              <w:autoSpaceDN/>
              <w:adjustRightInd/>
              <w:jc w:val="center"/>
            </w:pPr>
            <w:r w:rsidRPr="00C46F01">
              <w:t>177</w:t>
            </w:r>
          </w:p>
        </w:tc>
      </w:tr>
      <w:tr w:rsidR="00AD5CF4" w:rsidRPr="00C46F01" w14:paraId="2F537E03"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BE372D6" w14:textId="77777777" w:rsidR="00AD5CF4" w:rsidRPr="00C46F01" w:rsidRDefault="00AD5CF4" w:rsidP="00AD5CF4">
            <w:pPr>
              <w:widowControl/>
              <w:autoSpaceDE/>
              <w:autoSpaceDN/>
              <w:adjustRightInd/>
              <w:jc w:val="center"/>
            </w:pPr>
            <w:r w:rsidRPr="00C46F01">
              <w:t>ТК 60</w:t>
            </w:r>
          </w:p>
        </w:tc>
        <w:tc>
          <w:tcPr>
            <w:tcW w:w="1134" w:type="dxa"/>
            <w:tcBorders>
              <w:top w:val="nil"/>
              <w:left w:val="nil"/>
              <w:bottom w:val="single" w:sz="4" w:space="0" w:color="auto"/>
              <w:right w:val="nil"/>
            </w:tcBorders>
            <w:shd w:val="clear" w:color="000000" w:fill="FFFFFF"/>
            <w:vAlign w:val="center"/>
          </w:tcPr>
          <w:p w14:paraId="5FB97DF7" w14:textId="77777777" w:rsidR="00AD5CF4" w:rsidRPr="00C46F01" w:rsidRDefault="00AD5CF4" w:rsidP="00AD5CF4">
            <w:pPr>
              <w:widowControl/>
              <w:autoSpaceDE/>
              <w:autoSpaceDN/>
              <w:adjustRightInd/>
              <w:jc w:val="center"/>
            </w:pPr>
            <w:r w:rsidRPr="00C46F01">
              <w:t>ТК 61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A22613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3F972A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3B10095"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487034A3" w14:textId="77777777" w:rsidR="00AD5CF4" w:rsidRPr="00C46F01" w:rsidRDefault="00AD5CF4" w:rsidP="00AD5CF4">
            <w:pPr>
              <w:widowControl/>
              <w:autoSpaceDE/>
              <w:autoSpaceDN/>
              <w:adjustRightInd/>
              <w:jc w:val="center"/>
            </w:pPr>
            <w:r w:rsidRPr="00C46F01">
              <w:t>48,0</w:t>
            </w:r>
          </w:p>
        </w:tc>
        <w:tc>
          <w:tcPr>
            <w:tcW w:w="992" w:type="dxa"/>
            <w:tcBorders>
              <w:top w:val="single" w:sz="4" w:space="0" w:color="auto"/>
              <w:left w:val="nil"/>
              <w:bottom w:val="nil"/>
              <w:right w:val="single" w:sz="4" w:space="0" w:color="auto"/>
            </w:tcBorders>
            <w:shd w:val="clear" w:color="auto" w:fill="auto"/>
            <w:vAlign w:val="center"/>
          </w:tcPr>
          <w:p w14:paraId="13A02942"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025B8CD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0D37C37E" w14:textId="77777777" w:rsidR="00AD5CF4" w:rsidRPr="00C46F01" w:rsidRDefault="00AD5CF4" w:rsidP="00AD5CF4">
            <w:pPr>
              <w:widowControl/>
              <w:autoSpaceDE/>
              <w:autoSpaceDN/>
              <w:adjustRightInd/>
              <w:jc w:val="center"/>
            </w:pPr>
            <w:r w:rsidRPr="00C46F01">
              <w:t>177</w:t>
            </w:r>
          </w:p>
        </w:tc>
      </w:tr>
      <w:tr w:rsidR="00AD5CF4" w:rsidRPr="00C46F01" w14:paraId="51180F34"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115FD44" w14:textId="77777777" w:rsidR="00AD5CF4" w:rsidRPr="00C46F01" w:rsidRDefault="00AD5CF4" w:rsidP="00AD5CF4">
            <w:pPr>
              <w:widowControl/>
              <w:autoSpaceDE/>
              <w:autoSpaceDN/>
              <w:adjustRightInd/>
              <w:jc w:val="center"/>
            </w:pPr>
            <w:r w:rsidRPr="00C46F01">
              <w:t>ТК 61</w:t>
            </w:r>
          </w:p>
        </w:tc>
        <w:tc>
          <w:tcPr>
            <w:tcW w:w="1134" w:type="dxa"/>
            <w:tcBorders>
              <w:top w:val="nil"/>
              <w:left w:val="nil"/>
              <w:bottom w:val="single" w:sz="4" w:space="0" w:color="auto"/>
              <w:right w:val="nil"/>
            </w:tcBorders>
            <w:shd w:val="clear" w:color="000000" w:fill="FFFFFF"/>
            <w:vAlign w:val="center"/>
          </w:tcPr>
          <w:p w14:paraId="33A1EF89" w14:textId="77777777" w:rsidR="00AD5CF4" w:rsidRPr="00C46F01" w:rsidRDefault="00AD5CF4" w:rsidP="00AD5CF4">
            <w:pPr>
              <w:widowControl/>
              <w:autoSpaceDE/>
              <w:autoSpaceDN/>
              <w:adjustRightInd/>
              <w:jc w:val="center"/>
            </w:pPr>
            <w:r w:rsidRPr="00C46F01">
              <w:t>ТК 62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66F241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0C842DC"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DB9D26E" w14:textId="77777777" w:rsidR="00AD5CF4" w:rsidRPr="00C46F01" w:rsidRDefault="00AD5CF4" w:rsidP="00AD5CF4">
            <w:pPr>
              <w:widowControl/>
              <w:autoSpaceDE/>
              <w:autoSpaceDN/>
              <w:adjustRightInd/>
              <w:jc w:val="center"/>
            </w:pPr>
            <w:r w:rsidRPr="00C46F01">
              <w:t>65</w:t>
            </w:r>
          </w:p>
        </w:tc>
        <w:tc>
          <w:tcPr>
            <w:tcW w:w="992" w:type="dxa"/>
            <w:tcBorders>
              <w:top w:val="nil"/>
              <w:left w:val="nil"/>
              <w:bottom w:val="single" w:sz="4" w:space="0" w:color="auto"/>
              <w:right w:val="single" w:sz="4" w:space="0" w:color="auto"/>
            </w:tcBorders>
            <w:shd w:val="clear" w:color="000000" w:fill="FFFFFF"/>
            <w:noWrap/>
            <w:vAlign w:val="center"/>
          </w:tcPr>
          <w:p w14:paraId="4CCA9E00" w14:textId="77777777" w:rsidR="00AD5CF4" w:rsidRPr="00C46F01" w:rsidRDefault="00AD5CF4" w:rsidP="00AD5CF4">
            <w:pPr>
              <w:widowControl/>
              <w:autoSpaceDE/>
              <w:autoSpaceDN/>
              <w:adjustRightInd/>
              <w:jc w:val="center"/>
            </w:pPr>
            <w:r w:rsidRPr="00C46F01">
              <w:t>25,0</w:t>
            </w:r>
          </w:p>
        </w:tc>
        <w:tc>
          <w:tcPr>
            <w:tcW w:w="992" w:type="dxa"/>
            <w:tcBorders>
              <w:top w:val="single" w:sz="4" w:space="0" w:color="auto"/>
              <w:left w:val="nil"/>
              <w:bottom w:val="nil"/>
              <w:right w:val="single" w:sz="4" w:space="0" w:color="auto"/>
            </w:tcBorders>
            <w:shd w:val="clear" w:color="auto" w:fill="auto"/>
            <w:vAlign w:val="center"/>
          </w:tcPr>
          <w:p w14:paraId="141C5040"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1D3F707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25C9FDBD" w14:textId="77777777" w:rsidR="00AD5CF4" w:rsidRPr="00C46F01" w:rsidRDefault="00AD5CF4" w:rsidP="00AD5CF4">
            <w:pPr>
              <w:widowControl/>
              <w:autoSpaceDE/>
              <w:autoSpaceDN/>
              <w:adjustRightInd/>
              <w:jc w:val="center"/>
            </w:pPr>
            <w:r w:rsidRPr="00C46F01">
              <w:t>177</w:t>
            </w:r>
          </w:p>
        </w:tc>
      </w:tr>
      <w:tr w:rsidR="00AD5CF4" w:rsidRPr="00C46F01" w14:paraId="54A621EA"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30C2C0A" w14:textId="77777777" w:rsidR="00AD5CF4" w:rsidRPr="00C46F01" w:rsidRDefault="00AD5CF4" w:rsidP="00AD5CF4">
            <w:pPr>
              <w:widowControl/>
              <w:autoSpaceDE/>
              <w:autoSpaceDN/>
              <w:adjustRightInd/>
              <w:jc w:val="center"/>
            </w:pPr>
            <w:r w:rsidRPr="00C46F01">
              <w:t>ТК 62</w:t>
            </w:r>
          </w:p>
        </w:tc>
        <w:tc>
          <w:tcPr>
            <w:tcW w:w="1134" w:type="dxa"/>
            <w:tcBorders>
              <w:top w:val="nil"/>
              <w:left w:val="nil"/>
              <w:bottom w:val="single" w:sz="4" w:space="0" w:color="auto"/>
              <w:right w:val="nil"/>
            </w:tcBorders>
            <w:shd w:val="clear" w:color="000000" w:fill="FFFFFF"/>
            <w:vAlign w:val="center"/>
          </w:tcPr>
          <w:p w14:paraId="25022F8F" w14:textId="77777777" w:rsidR="00AD5CF4" w:rsidRPr="00C46F01" w:rsidRDefault="00AD5CF4" w:rsidP="00AD5CF4">
            <w:pPr>
              <w:widowControl/>
              <w:autoSpaceDE/>
              <w:autoSpaceDN/>
              <w:adjustRightInd/>
              <w:jc w:val="center"/>
            </w:pPr>
            <w:r w:rsidRPr="00C46F01">
              <w:t>жилой дом 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FE7561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8DDB13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BE3E85C"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715614C5" w14:textId="77777777" w:rsidR="00AD5CF4" w:rsidRPr="00C46F01" w:rsidRDefault="00AD5CF4" w:rsidP="00AD5CF4">
            <w:pPr>
              <w:widowControl/>
              <w:autoSpaceDE/>
              <w:autoSpaceDN/>
              <w:adjustRightInd/>
              <w:jc w:val="center"/>
            </w:pPr>
            <w:r w:rsidRPr="00C46F01">
              <w:t>12,0</w:t>
            </w:r>
          </w:p>
        </w:tc>
        <w:tc>
          <w:tcPr>
            <w:tcW w:w="992" w:type="dxa"/>
            <w:tcBorders>
              <w:top w:val="single" w:sz="4" w:space="0" w:color="auto"/>
              <w:left w:val="nil"/>
              <w:bottom w:val="nil"/>
              <w:right w:val="single" w:sz="4" w:space="0" w:color="auto"/>
            </w:tcBorders>
            <w:shd w:val="clear" w:color="auto" w:fill="auto"/>
            <w:vAlign w:val="center"/>
          </w:tcPr>
          <w:p w14:paraId="0E67B372"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3B5BC2D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4A4F0601" w14:textId="77777777" w:rsidR="00AD5CF4" w:rsidRPr="00C46F01" w:rsidRDefault="00AD5CF4" w:rsidP="00AD5CF4">
            <w:pPr>
              <w:widowControl/>
              <w:autoSpaceDE/>
              <w:autoSpaceDN/>
              <w:adjustRightInd/>
              <w:jc w:val="center"/>
            </w:pPr>
            <w:r w:rsidRPr="00C46F01">
              <w:t>177</w:t>
            </w:r>
          </w:p>
        </w:tc>
      </w:tr>
      <w:tr w:rsidR="00AD5CF4" w:rsidRPr="00C46F01" w14:paraId="53EEE55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46FE7C7" w14:textId="77777777" w:rsidR="00AD5CF4" w:rsidRPr="00C46F01" w:rsidRDefault="00AD5CF4" w:rsidP="00AD5CF4">
            <w:pPr>
              <w:widowControl/>
              <w:autoSpaceDE/>
              <w:autoSpaceDN/>
              <w:adjustRightInd/>
              <w:jc w:val="center"/>
            </w:pPr>
            <w:r w:rsidRPr="00C46F01">
              <w:t>ТК 62</w:t>
            </w:r>
          </w:p>
        </w:tc>
        <w:tc>
          <w:tcPr>
            <w:tcW w:w="1134" w:type="dxa"/>
            <w:tcBorders>
              <w:top w:val="nil"/>
              <w:left w:val="nil"/>
              <w:bottom w:val="single" w:sz="4" w:space="0" w:color="auto"/>
              <w:right w:val="nil"/>
            </w:tcBorders>
            <w:shd w:val="clear" w:color="000000" w:fill="FFFFFF"/>
            <w:vAlign w:val="center"/>
          </w:tcPr>
          <w:p w14:paraId="541B61A2" w14:textId="77777777" w:rsidR="00AD5CF4" w:rsidRPr="00C46F01" w:rsidRDefault="00AD5CF4" w:rsidP="00AD5CF4">
            <w:pPr>
              <w:widowControl/>
              <w:autoSpaceDE/>
              <w:autoSpaceDN/>
              <w:adjustRightInd/>
              <w:jc w:val="center"/>
            </w:pPr>
            <w:r w:rsidRPr="00C46F01">
              <w:t>ТК 63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97D615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A0CFAA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EF80E7C"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0D50B1FF" w14:textId="77777777" w:rsidR="00AD5CF4" w:rsidRPr="00C46F01" w:rsidRDefault="00AD5CF4" w:rsidP="00AD5CF4">
            <w:pPr>
              <w:widowControl/>
              <w:autoSpaceDE/>
              <w:autoSpaceDN/>
              <w:adjustRightInd/>
              <w:jc w:val="center"/>
            </w:pPr>
            <w:r w:rsidRPr="00C46F01">
              <w:t>70,0</w:t>
            </w:r>
          </w:p>
        </w:tc>
        <w:tc>
          <w:tcPr>
            <w:tcW w:w="992" w:type="dxa"/>
            <w:tcBorders>
              <w:top w:val="single" w:sz="4" w:space="0" w:color="auto"/>
              <w:left w:val="nil"/>
              <w:bottom w:val="nil"/>
              <w:right w:val="single" w:sz="4" w:space="0" w:color="auto"/>
            </w:tcBorders>
            <w:shd w:val="clear" w:color="auto" w:fill="auto"/>
            <w:vAlign w:val="center"/>
          </w:tcPr>
          <w:p w14:paraId="6BC93C5B"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221D5C2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5B652FFD" w14:textId="77777777" w:rsidR="00AD5CF4" w:rsidRPr="00C46F01" w:rsidRDefault="00AD5CF4" w:rsidP="00AD5CF4">
            <w:pPr>
              <w:widowControl/>
              <w:autoSpaceDE/>
              <w:autoSpaceDN/>
              <w:adjustRightInd/>
              <w:jc w:val="center"/>
            </w:pPr>
            <w:r w:rsidRPr="00C46F01">
              <w:t>177</w:t>
            </w:r>
          </w:p>
        </w:tc>
      </w:tr>
      <w:tr w:rsidR="00AD5CF4" w:rsidRPr="00C46F01" w14:paraId="12129A09" w14:textId="77777777">
        <w:trPr>
          <w:trHeight w:val="75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EE1DC35" w14:textId="77777777" w:rsidR="00AD5CF4" w:rsidRPr="00C46F01" w:rsidRDefault="00AD5CF4" w:rsidP="00AD5CF4">
            <w:pPr>
              <w:widowControl/>
              <w:autoSpaceDE/>
              <w:autoSpaceDN/>
              <w:adjustRightInd/>
              <w:jc w:val="center"/>
            </w:pPr>
            <w:r w:rsidRPr="00C46F01">
              <w:t>ТК 61</w:t>
            </w:r>
          </w:p>
        </w:tc>
        <w:tc>
          <w:tcPr>
            <w:tcW w:w="1134" w:type="dxa"/>
            <w:tcBorders>
              <w:top w:val="nil"/>
              <w:left w:val="nil"/>
              <w:bottom w:val="single" w:sz="4" w:space="0" w:color="auto"/>
              <w:right w:val="nil"/>
            </w:tcBorders>
            <w:shd w:val="clear" w:color="000000" w:fill="FFFFFF"/>
            <w:vAlign w:val="center"/>
          </w:tcPr>
          <w:p w14:paraId="09C9924F" w14:textId="77777777" w:rsidR="00AD5CF4" w:rsidRPr="00C46F01" w:rsidRDefault="00AD5CF4" w:rsidP="00AD5CF4">
            <w:pPr>
              <w:widowControl/>
              <w:autoSpaceDE/>
              <w:autoSpaceDN/>
              <w:adjustRightInd/>
              <w:jc w:val="center"/>
            </w:pPr>
            <w:r w:rsidRPr="00C46F01">
              <w:t>ТК 64 расширит.бак</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4FE84E4"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033CEE6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392BB82"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3F305F1E" w14:textId="77777777" w:rsidR="00AD5CF4" w:rsidRPr="00C46F01" w:rsidRDefault="00AD5CF4" w:rsidP="00AD5CF4">
            <w:pPr>
              <w:widowControl/>
              <w:autoSpaceDE/>
              <w:autoSpaceDN/>
              <w:adjustRightInd/>
              <w:jc w:val="center"/>
            </w:pPr>
            <w:r w:rsidRPr="00C46F01">
              <w:t>40,0</w:t>
            </w:r>
          </w:p>
        </w:tc>
        <w:tc>
          <w:tcPr>
            <w:tcW w:w="992" w:type="dxa"/>
            <w:tcBorders>
              <w:top w:val="single" w:sz="4" w:space="0" w:color="auto"/>
              <w:left w:val="nil"/>
              <w:bottom w:val="nil"/>
              <w:right w:val="single" w:sz="4" w:space="0" w:color="auto"/>
            </w:tcBorders>
            <w:shd w:val="clear" w:color="auto" w:fill="auto"/>
            <w:vAlign w:val="center"/>
          </w:tcPr>
          <w:p w14:paraId="3DBDDA2A"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3767560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125CED91" w14:textId="77777777" w:rsidR="00AD5CF4" w:rsidRPr="00C46F01" w:rsidRDefault="00AD5CF4" w:rsidP="00AD5CF4">
            <w:pPr>
              <w:widowControl/>
              <w:autoSpaceDE/>
              <w:autoSpaceDN/>
              <w:adjustRightInd/>
              <w:jc w:val="center"/>
            </w:pPr>
            <w:r w:rsidRPr="00C46F01">
              <w:t>177</w:t>
            </w:r>
          </w:p>
        </w:tc>
      </w:tr>
      <w:tr w:rsidR="00AD5CF4" w:rsidRPr="00C46F01" w14:paraId="4177B474" w14:textId="77777777">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EAC143F" w14:textId="77777777" w:rsidR="00AD5CF4" w:rsidRPr="00C46F01" w:rsidRDefault="00AD5CF4" w:rsidP="00AD5CF4">
            <w:pPr>
              <w:widowControl/>
              <w:autoSpaceDE/>
              <w:autoSpaceDN/>
              <w:adjustRightInd/>
              <w:jc w:val="center"/>
              <w:rPr>
                <w:b/>
                <w:bCs/>
              </w:rPr>
            </w:pPr>
            <w:r w:rsidRPr="00C46F01">
              <w:rPr>
                <w:b/>
                <w:bCs/>
              </w:rPr>
              <w:t>ул.Краснодарская</w:t>
            </w:r>
          </w:p>
        </w:tc>
        <w:tc>
          <w:tcPr>
            <w:tcW w:w="1134" w:type="dxa"/>
            <w:tcBorders>
              <w:top w:val="nil"/>
              <w:left w:val="nil"/>
              <w:bottom w:val="single" w:sz="4" w:space="0" w:color="auto"/>
              <w:right w:val="single" w:sz="4" w:space="0" w:color="auto"/>
            </w:tcBorders>
            <w:shd w:val="clear" w:color="auto" w:fill="auto"/>
            <w:noWrap/>
            <w:vAlign w:val="center"/>
          </w:tcPr>
          <w:p w14:paraId="5A91B1F1"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22644A8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7C8C3764"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2A35FE6D"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746E6241"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9BC3C77"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55688DF3"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auto" w:fill="auto"/>
            <w:noWrap/>
            <w:vAlign w:val="center"/>
          </w:tcPr>
          <w:p w14:paraId="271A929F" w14:textId="77777777" w:rsidR="00AD5CF4" w:rsidRPr="00C46F01" w:rsidRDefault="00AD5CF4" w:rsidP="00AD5CF4">
            <w:pPr>
              <w:widowControl/>
              <w:autoSpaceDE/>
              <w:autoSpaceDN/>
              <w:adjustRightInd/>
              <w:jc w:val="center"/>
            </w:pPr>
            <w:r w:rsidRPr="00C46F01">
              <w:t> </w:t>
            </w:r>
          </w:p>
        </w:tc>
      </w:tr>
      <w:tr w:rsidR="00AD5CF4" w:rsidRPr="00C46F01" w14:paraId="05082CBF"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852A60D" w14:textId="77777777" w:rsidR="00AD5CF4" w:rsidRPr="00C46F01" w:rsidRDefault="00AD5CF4" w:rsidP="00AD5CF4">
            <w:pPr>
              <w:widowControl/>
              <w:autoSpaceDE/>
              <w:autoSpaceDN/>
              <w:adjustRightInd/>
              <w:jc w:val="center"/>
            </w:pPr>
            <w:r w:rsidRPr="00C46F01">
              <w:t>ТК 55</w:t>
            </w:r>
          </w:p>
        </w:tc>
        <w:tc>
          <w:tcPr>
            <w:tcW w:w="1134" w:type="dxa"/>
            <w:tcBorders>
              <w:top w:val="nil"/>
              <w:left w:val="nil"/>
              <w:bottom w:val="single" w:sz="4" w:space="0" w:color="auto"/>
              <w:right w:val="nil"/>
            </w:tcBorders>
            <w:shd w:val="clear" w:color="000000" w:fill="FFFFFF"/>
            <w:vAlign w:val="center"/>
          </w:tcPr>
          <w:p w14:paraId="05B90762" w14:textId="77777777" w:rsidR="00AD5CF4" w:rsidRPr="00C46F01" w:rsidRDefault="00AD5CF4" w:rsidP="00AD5CF4">
            <w:pPr>
              <w:widowControl/>
              <w:autoSpaceDE/>
              <w:autoSpaceDN/>
              <w:adjustRightInd/>
              <w:jc w:val="center"/>
            </w:pPr>
            <w:r w:rsidRPr="00C46F01">
              <w:t>жилой дом 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65CF918"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7CCD3E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7EB0C81"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000000" w:fill="FFFFFF"/>
            <w:noWrap/>
            <w:vAlign w:val="center"/>
          </w:tcPr>
          <w:p w14:paraId="3F4B8FCC"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nil"/>
              <w:right w:val="single" w:sz="4" w:space="0" w:color="auto"/>
            </w:tcBorders>
            <w:shd w:val="clear" w:color="auto" w:fill="auto"/>
            <w:vAlign w:val="center"/>
          </w:tcPr>
          <w:p w14:paraId="50D86445"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188B78C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39A4DEE8" w14:textId="77777777" w:rsidR="00AD5CF4" w:rsidRPr="00C46F01" w:rsidRDefault="00AD5CF4" w:rsidP="00AD5CF4">
            <w:pPr>
              <w:widowControl/>
              <w:autoSpaceDE/>
              <w:autoSpaceDN/>
              <w:adjustRightInd/>
              <w:jc w:val="center"/>
            </w:pPr>
            <w:r w:rsidRPr="00C46F01">
              <w:t>177</w:t>
            </w:r>
          </w:p>
        </w:tc>
      </w:tr>
      <w:tr w:rsidR="00AD5CF4" w:rsidRPr="00C46F01" w14:paraId="46181CB1"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5A95349" w14:textId="77777777" w:rsidR="00AD5CF4" w:rsidRPr="00C46F01" w:rsidRDefault="00AD5CF4" w:rsidP="00AD5CF4">
            <w:pPr>
              <w:widowControl/>
              <w:autoSpaceDE/>
              <w:autoSpaceDN/>
              <w:adjustRightInd/>
              <w:jc w:val="center"/>
            </w:pPr>
            <w:r w:rsidRPr="00C46F01">
              <w:t>ТК 61</w:t>
            </w:r>
          </w:p>
        </w:tc>
        <w:tc>
          <w:tcPr>
            <w:tcW w:w="1134" w:type="dxa"/>
            <w:tcBorders>
              <w:top w:val="nil"/>
              <w:left w:val="nil"/>
              <w:bottom w:val="single" w:sz="4" w:space="0" w:color="auto"/>
              <w:right w:val="nil"/>
            </w:tcBorders>
            <w:shd w:val="clear" w:color="000000" w:fill="FFFFFF"/>
            <w:vAlign w:val="center"/>
          </w:tcPr>
          <w:p w14:paraId="6BECDE53" w14:textId="77777777" w:rsidR="00AD5CF4" w:rsidRPr="00C46F01" w:rsidRDefault="00AD5CF4" w:rsidP="00AD5CF4">
            <w:pPr>
              <w:widowControl/>
              <w:autoSpaceDE/>
              <w:autoSpaceDN/>
              <w:adjustRightInd/>
              <w:jc w:val="center"/>
            </w:pPr>
            <w:r w:rsidRPr="00C46F01">
              <w:t>ТК 65</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91A08F0"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6D5E9E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77A3EF9" w14:textId="77777777" w:rsidR="00AD5CF4" w:rsidRPr="00C46F01" w:rsidRDefault="00AD5CF4" w:rsidP="00AD5CF4">
            <w:pPr>
              <w:widowControl/>
              <w:autoSpaceDE/>
              <w:autoSpaceDN/>
              <w:adjustRightInd/>
              <w:jc w:val="center"/>
            </w:pPr>
            <w:r w:rsidRPr="00C46F01">
              <w:t>65</w:t>
            </w:r>
          </w:p>
        </w:tc>
        <w:tc>
          <w:tcPr>
            <w:tcW w:w="992" w:type="dxa"/>
            <w:tcBorders>
              <w:top w:val="nil"/>
              <w:left w:val="nil"/>
              <w:bottom w:val="single" w:sz="4" w:space="0" w:color="auto"/>
              <w:right w:val="single" w:sz="4" w:space="0" w:color="auto"/>
            </w:tcBorders>
            <w:shd w:val="clear" w:color="000000" w:fill="FFFFFF"/>
            <w:noWrap/>
            <w:vAlign w:val="center"/>
          </w:tcPr>
          <w:p w14:paraId="77CE8F06" w14:textId="77777777" w:rsidR="00AD5CF4" w:rsidRPr="00C46F01" w:rsidRDefault="00AD5CF4" w:rsidP="00AD5CF4">
            <w:pPr>
              <w:widowControl/>
              <w:autoSpaceDE/>
              <w:autoSpaceDN/>
              <w:adjustRightInd/>
              <w:jc w:val="center"/>
            </w:pPr>
            <w:r w:rsidRPr="00C46F01">
              <w:t>30,0</w:t>
            </w:r>
          </w:p>
        </w:tc>
        <w:tc>
          <w:tcPr>
            <w:tcW w:w="992" w:type="dxa"/>
            <w:tcBorders>
              <w:top w:val="single" w:sz="4" w:space="0" w:color="auto"/>
              <w:left w:val="nil"/>
              <w:bottom w:val="nil"/>
              <w:right w:val="single" w:sz="4" w:space="0" w:color="auto"/>
            </w:tcBorders>
            <w:shd w:val="clear" w:color="auto" w:fill="auto"/>
            <w:vAlign w:val="center"/>
          </w:tcPr>
          <w:p w14:paraId="4A51DEB4"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1D96D3E"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4D40B2CC" w14:textId="77777777" w:rsidR="00AD5CF4" w:rsidRPr="00C46F01" w:rsidRDefault="00AD5CF4" w:rsidP="00AD5CF4">
            <w:pPr>
              <w:widowControl/>
              <w:autoSpaceDE/>
              <w:autoSpaceDN/>
              <w:adjustRightInd/>
              <w:jc w:val="center"/>
            </w:pPr>
            <w:r w:rsidRPr="00C46F01">
              <w:t>177</w:t>
            </w:r>
          </w:p>
        </w:tc>
      </w:tr>
      <w:tr w:rsidR="00AD5CF4" w:rsidRPr="00C46F01" w14:paraId="7EAF3F0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6119150" w14:textId="77777777" w:rsidR="00AD5CF4" w:rsidRPr="00C46F01" w:rsidRDefault="00AD5CF4" w:rsidP="00AD5CF4">
            <w:pPr>
              <w:widowControl/>
              <w:autoSpaceDE/>
              <w:autoSpaceDN/>
              <w:adjustRightInd/>
              <w:jc w:val="center"/>
            </w:pPr>
            <w:r w:rsidRPr="00C46F01">
              <w:t>ТК 65</w:t>
            </w:r>
          </w:p>
        </w:tc>
        <w:tc>
          <w:tcPr>
            <w:tcW w:w="1134" w:type="dxa"/>
            <w:tcBorders>
              <w:top w:val="nil"/>
              <w:left w:val="nil"/>
              <w:bottom w:val="single" w:sz="4" w:space="0" w:color="auto"/>
              <w:right w:val="nil"/>
            </w:tcBorders>
            <w:shd w:val="clear" w:color="000000" w:fill="FFFFFF"/>
            <w:vAlign w:val="center"/>
          </w:tcPr>
          <w:p w14:paraId="0B0069D4" w14:textId="77777777" w:rsidR="00AD5CF4" w:rsidRPr="00C46F01" w:rsidRDefault="00AD5CF4" w:rsidP="00AD5CF4">
            <w:pPr>
              <w:widowControl/>
              <w:autoSpaceDE/>
              <w:autoSpaceDN/>
              <w:adjustRightInd/>
              <w:jc w:val="center"/>
            </w:pPr>
            <w:r w:rsidRPr="00C46F01">
              <w:t>жилой дом 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29E8B39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F3EB64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03E4408E"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668D2AE0" w14:textId="77777777" w:rsidR="00AD5CF4" w:rsidRPr="00C46F01" w:rsidRDefault="00AD5CF4" w:rsidP="00AD5CF4">
            <w:pPr>
              <w:widowControl/>
              <w:autoSpaceDE/>
              <w:autoSpaceDN/>
              <w:adjustRightInd/>
              <w:jc w:val="center"/>
            </w:pPr>
            <w:r w:rsidRPr="00C46F01">
              <w:t>9,0</w:t>
            </w:r>
          </w:p>
        </w:tc>
        <w:tc>
          <w:tcPr>
            <w:tcW w:w="992" w:type="dxa"/>
            <w:tcBorders>
              <w:top w:val="single" w:sz="4" w:space="0" w:color="auto"/>
              <w:left w:val="nil"/>
              <w:bottom w:val="nil"/>
              <w:right w:val="single" w:sz="4" w:space="0" w:color="auto"/>
            </w:tcBorders>
            <w:shd w:val="clear" w:color="auto" w:fill="auto"/>
            <w:vAlign w:val="center"/>
          </w:tcPr>
          <w:p w14:paraId="50B2C26B"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74D9640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52E0371D" w14:textId="77777777" w:rsidR="00AD5CF4" w:rsidRPr="00C46F01" w:rsidRDefault="00AD5CF4" w:rsidP="00AD5CF4">
            <w:pPr>
              <w:widowControl/>
              <w:autoSpaceDE/>
              <w:autoSpaceDN/>
              <w:adjustRightInd/>
              <w:jc w:val="center"/>
            </w:pPr>
            <w:r w:rsidRPr="00C46F01">
              <w:t>177</w:t>
            </w:r>
          </w:p>
        </w:tc>
      </w:tr>
      <w:tr w:rsidR="00AD5CF4" w:rsidRPr="00C46F01" w14:paraId="5C2BB409"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412EF07" w14:textId="77777777" w:rsidR="00AD5CF4" w:rsidRPr="00C46F01" w:rsidRDefault="00AD5CF4" w:rsidP="00AD5CF4">
            <w:pPr>
              <w:widowControl/>
              <w:autoSpaceDE/>
              <w:autoSpaceDN/>
              <w:adjustRightInd/>
              <w:jc w:val="center"/>
            </w:pPr>
            <w:r w:rsidRPr="00C46F01">
              <w:t>ТК 65</w:t>
            </w:r>
          </w:p>
        </w:tc>
        <w:tc>
          <w:tcPr>
            <w:tcW w:w="1134" w:type="dxa"/>
            <w:tcBorders>
              <w:top w:val="nil"/>
              <w:left w:val="nil"/>
              <w:bottom w:val="single" w:sz="4" w:space="0" w:color="auto"/>
              <w:right w:val="nil"/>
            </w:tcBorders>
            <w:shd w:val="clear" w:color="000000" w:fill="FFFFFF"/>
            <w:vAlign w:val="center"/>
          </w:tcPr>
          <w:p w14:paraId="0568AB99" w14:textId="77777777" w:rsidR="00AD5CF4" w:rsidRPr="00C46F01" w:rsidRDefault="00AD5CF4" w:rsidP="00AD5CF4">
            <w:pPr>
              <w:widowControl/>
              <w:autoSpaceDE/>
              <w:autoSpaceDN/>
              <w:adjustRightInd/>
              <w:jc w:val="center"/>
            </w:pPr>
            <w:r w:rsidRPr="00C46F01">
              <w:t>ТК 66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B8BCE1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D6D58F0"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6F9C535"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770F49CF" w14:textId="77777777" w:rsidR="00AD5CF4" w:rsidRPr="00C46F01" w:rsidRDefault="00AD5CF4" w:rsidP="00AD5CF4">
            <w:pPr>
              <w:widowControl/>
              <w:autoSpaceDE/>
              <w:autoSpaceDN/>
              <w:adjustRightInd/>
              <w:jc w:val="center"/>
            </w:pPr>
            <w:r w:rsidRPr="00C46F01">
              <w:t>14,5</w:t>
            </w:r>
          </w:p>
        </w:tc>
        <w:tc>
          <w:tcPr>
            <w:tcW w:w="992" w:type="dxa"/>
            <w:tcBorders>
              <w:top w:val="single" w:sz="4" w:space="0" w:color="auto"/>
              <w:left w:val="nil"/>
              <w:bottom w:val="nil"/>
              <w:right w:val="single" w:sz="4" w:space="0" w:color="auto"/>
            </w:tcBorders>
            <w:shd w:val="clear" w:color="auto" w:fill="auto"/>
            <w:vAlign w:val="center"/>
          </w:tcPr>
          <w:p w14:paraId="208F75F3"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3AACA68C"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0C7E1657" w14:textId="77777777" w:rsidR="00AD5CF4" w:rsidRPr="00C46F01" w:rsidRDefault="00AD5CF4" w:rsidP="00AD5CF4">
            <w:pPr>
              <w:widowControl/>
              <w:autoSpaceDE/>
              <w:autoSpaceDN/>
              <w:adjustRightInd/>
              <w:jc w:val="center"/>
            </w:pPr>
            <w:r w:rsidRPr="00C46F01">
              <w:t>177</w:t>
            </w:r>
          </w:p>
        </w:tc>
      </w:tr>
      <w:tr w:rsidR="00AD5CF4" w:rsidRPr="00C46F01" w14:paraId="633075EB"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3A6B276" w14:textId="77777777" w:rsidR="00AD5CF4" w:rsidRPr="00C46F01" w:rsidRDefault="00AD5CF4" w:rsidP="00AD5CF4">
            <w:pPr>
              <w:widowControl/>
              <w:autoSpaceDE/>
              <w:autoSpaceDN/>
              <w:adjustRightInd/>
              <w:jc w:val="center"/>
            </w:pPr>
            <w:r w:rsidRPr="00C46F01">
              <w:t>ТК 65</w:t>
            </w:r>
          </w:p>
        </w:tc>
        <w:tc>
          <w:tcPr>
            <w:tcW w:w="1134" w:type="dxa"/>
            <w:tcBorders>
              <w:top w:val="nil"/>
              <w:left w:val="nil"/>
              <w:bottom w:val="single" w:sz="4" w:space="0" w:color="auto"/>
              <w:right w:val="nil"/>
            </w:tcBorders>
            <w:shd w:val="clear" w:color="000000" w:fill="FFFFFF"/>
            <w:vAlign w:val="center"/>
          </w:tcPr>
          <w:p w14:paraId="7D190FA3" w14:textId="77777777" w:rsidR="00AD5CF4" w:rsidRPr="00C46F01" w:rsidRDefault="00AD5CF4" w:rsidP="00AD5CF4">
            <w:pPr>
              <w:widowControl/>
              <w:autoSpaceDE/>
              <w:autoSpaceDN/>
              <w:adjustRightInd/>
              <w:jc w:val="center"/>
            </w:pPr>
            <w:r w:rsidRPr="00C46F01">
              <w:t>жилой дом 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579D7F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E5E694E"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6FAC1FC"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4CF0A2B5" w14:textId="77777777" w:rsidR="00AD5CF4" w:rsidRPr="00C46F01" w:rsidRDefault="00AD5CF4" w:rsidP="00AD5CF4">
            <w:pPr>
              <w:widowControl/>
              <w:autoSpaceDE/>
              <w:autoSpaceDN/>
              <w:adjustRightInd/>
              <w:jc w:val="center"/>
            </w:pPr>
            <w:r w:rsidRPr="00C46F01">
              <w:t>4,0</w:t>
            </w:r>
          </w:p>
        </w:tc>
        <w:tc>
          <w:tcPr>
            <w:tcW w:w="992" w:type="dxa"/>
            <w:tcBorders>
              <w:top w:val="single" w:sz="4" w:space="0" w:color="auto"/>
              <w:left w:val="nil"/>
              <w:bottom w:val="nil"/>
              <w:right w:val="single" w:sz="4" w:space="0" w:color="auto"/>
            </w:tcBorders>
            <w:shd w:val="clear" w:color="auto" w:fill="auto"/>
            <w:vAlign w:val="center"/>
          </w:tcPr>
          <w:p w14:paraId="469EE281"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864462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19E43776" w14:textId="77777777" w:rsidR="00AD5CF4" w:rsidRPr="00C46F01" w:rsidRDefault="00AD5CF4" w:rsidP="00AD5CF4">
            <w:pPr>
              <w:widowControl/>
              <w:autoSpaceDE/>
              <w:autoSpaceDN/>
              <w:adjustRightInd/>
              <w:jc w:val="center"/>
            </w:pPr>
            <w:r w:rsidRPr="00C46F01">
              <w:t>177</w:t>
            </w:r>
          </w:p>
        </w:tc>
      </w:tr>
      <w:tr w:rsidR="00AD5CF4" w:rsidRPr="00C46F01" w14:paraId="021E2619"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528A039" w14:textId="77777777" w:rsidR="00AD5CF4" w:rsidRPr="00C46F01" w:rsidRDefault="00AD5CF4" w:rsidP="00AD5CF4">
            <w:pPr>
              <w:widowControl/>
              <w:autoSpaceDE/>
              <w:autoSpaceDN/>
              <w:adjustRightInd/>
              <w:jc w:val="center"/>
            </w:pPr>
            <w:r w:rsidRPr="00C46F01">
              <w:t>ТК 66</w:t>
            </w:r>
          </w:p>
        </w:tc>
        <w:tc>
          <w:tcPr>
            <w:tcW w:w="1134" w:type="dxa"/>
            <w:tcBorders>
              <w:top w:val="nil"/>
              <w:left w:val="nil"/>
              <w:bottom w:val="single" w:sz="4" w:space="0" w:color="auto"/>
              <w:right w:val="nil"/>
            </w:tcBorders>
            <w:shd w:val="clear" w:color="000000" w:fill="FFFFFF"/>
            <w:vAlign w:val="center"/>
          </w:tcPr>
          <w:p w14:paraId="12977B1C" w14:textId="77777777" w:rsidR="00AD5CF4" w:rsidRPr="00C46F01" w:rsidRDefault="00AD5CF4" w:rsidP="00AD5CF4">
            <w:pPr>
              <w:widowControl/>
              <w:autoSpaceDE/>
              <w:autoSpaceDN/>
              <w:adjustRightInd/>
              <w:jc w:val="center"/>
            </w:pPr>
            <w:r w:rsidRPr="00C46F01">
              <w:t>ТК 67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85A90D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572DC93"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284B8C9" w14:textId="77777777" w:rsidR="00AD5CF4" w:rsidRPr="00C46F01" w:rsidRDefault="00AD5CF4" w:rsidP="00AD5CF4">
            <w:pPr>
              <w:widowControl/>
              <w:autoSpaceDE/>
              <w:autoSpaceDN/>
              <w:adjustRightInd/>
              <w:jc w:val="center"/>
            </w:pPr>
            <w:r w:rsidRPr="00C46F01">
              <w:t>40</w:t>
            </w:r>
          </w:p>
        </w:tc>
        <w:tc>
          <w:tcPr>
            <w:tcW w:w="992" w:type="dxa"/>
            <w:tcBorders>
              <w:top w:val="nil"/>
              <w:left w:val="nil"/>
              <w:bottom w:val="single" w:sz="4" w:space="0" w:color="auto"/>
              <w:right w:val="single" w:sz="4" w:space="0" w:color="auto"/>
            </w:tcBorders>
            <w:shd w:val="clear" w:color="000000" w:fill="FFFFFF"/>
            <w:noWrap/>
            <w:vAlign w:val="center"/>
          </w:tcPr>
          <w:p w14:paraId="78B1D880" w14:textId="77777777" w:rsidR="00AD5CF4" w:rsidRPr="00C46F01" w:rsidRDefault="00AD5CF4" w:rsidP="00AD5CF4">
            <w:pPr>
              <w:widowControl/>
              <w:autoSpaceDE/>
              <w:autoSpaceDN/>
              <w:adjustRightInd/>
              <w:jc w:val="center"/>
            </w:pPr>
            <w:r w:rsidRPr="00C46F01">
              <w:t>42,5</w:t>
            </w:r>
          </w:p>
        </w:tc>
        <w:tc>
          <w:tcPr>
            <w:tcW w:w="992" w:type="dxa"/>
            <w:tcBorders>
              <w:top w:val="single" w:sz="4" w:space="0" w:color="auto"/>
              <w:left w:val="nil"/>
              <w:bottom w:val="nil"/>
              <w:right w:val="single" w:sz="4" w:space="0" w:color="auto"/>
            </w:tcBorders>
            <w:shd w:val="clear" w:color="auto" w:fill="auto"/>
            <w:vAlign w:val="center"/>
          </w:tcPr>
          <w:p w14:paraId="59CB8C67"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70D6267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628E2494" w14:textId="77777777" w:rsidR="00AD5CF4" w:rsidRPr="00C46F01" w:rsidRDefault="00AD5CF4" w:rsidP="00AD5CF4">
            <w:pPr>
              <w:widowControl/>
              <w:autoSpaceDE/>
              <w:autoSpaceDN/>
              <w:adjustRightInd/>
              <w:jc w:val="center"/>
            </w:pPr>
            <w:r w:rsidRPr="00C46F01">
              <w:t>177</w:t>
            </w:r>
          </w:p>
        </w:tc>
      </w:tr>
      <w:tr w:rsidR="00AD5CF4" w:rsidRPr="00C46F01" w14:paraId="6263146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59A848E0" w14:textId="77777777" w:rsidR="00AD5CF4" w:rsidRPr="00C46F01" w:rsidRDefault="00AD5CF4" w:rsidP="00AD5CF4">
            <w:pPr>
              <w:widowControl/>
              <w:autoSpaceDE/>
              <w:autoSpaceDN/>
              <w:adjustRightInd/>
              <w:jc w:val="center"/>
            </w:pPr>
            <w:r w:rsidRPr="00C46F01">
              <w:t>ТК 67</w:t>
            </w:r>
          </w:p>
        </w:tc>
        <w:tc>
          <w:tcPr>
            <w:tcW w:w="1134" w:type="dxa"/>
            <w:tcBorders>
              <w:top w:val="nil"/>
              <w:left w:val="nil"/>
              <w:bottom w:val="single" w:sz="4" w:space="0" w:color="auto"/>
              <w:right w:val="nil"/>
            </w:tcBorders>
            <w:shd w:val="clear" w:color="000000" w:fill="FFFFFF"/>
            <w:vAlign w:val="center"/>
          </w:tcPr>
          <w:p w14:paraId="28009145" w14:textId="77777777" w:rsidR="00AD5CF4" w:rsidRPr="00C46F01" w:rsidRDefault="00AD5CF4" w:rsidP="00AD5CF4">
            <w:pPr>
              <w:widowControl/>
              <w:autoSpaceDE/>
              <w:autoSpaceDN/>
              <w:adjustRightInd/>
              <w:jc w:val="center"/>
            </w:pPr>
            <w:r w:rsidRPr="00C46F01">
              <w:t>жилой дом 10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8D1D10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44C753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438EAD6" w14:textId="77777777" w:rsidR="00AD5CF4" w:rsidRPr="00C46F01" w:rsidRDefault="00AD5CF4" w:rsidP="00AD5CF4">
            <w:pPr>
              <w:widowControl/>
              <w:autoSpaceDE/>
              <w:autoSpaceDN/>
              <w:adjustRightInd/>
              <w:jc w:val="center"/>
            </w:pPr>
            <w:r w:rsidRPr="00C46F01">
              <w:t>32</w:t>
            </w:r>
          </w:p>
        </w:tc>
        <w:tc>
          <w:tcPr>
            <w:tcW w:w="992" w:type="dxa"/>
            <w:tcBorders>
              <w:top w:val="nil"/>
              <w:left w:val="nil"/>
              <w:bottom w:val="single" w:sz="4" w:space="0" w:color="auto"/>
              <w:right w:val="single" w:sz="4" w:space="0" w:color="auto"/>
            </w:tcBorders>
            <w:shd w:val="clear" w:color="000000" w:fill="FFFFFF"/>
            <w:noWrap/>
            <w:vAlign w:val="center"/>
          </w:tcPr>
          <w:p w14:paraId="7695EE41" w14:textId="77777777" w:rsidR="00AD5CF4" w:rsidRPr="00C46F01" w:rsidRDefault="00AD5CF4" w:rsidP="00AD5CF4">
            <w:pPr>
              <w:widowControl/>
              <w:autoSpaceDE/>
              <w:autoSpaceDN/>
              <w:adjustRightInd/>
              <w:jc w:val="center"/>
            </w:pPr>
            <w:r w:rsidRPr="00C46F01">
              <w:t>9,0</w:t>
            </w:r>
          </w:p>
        </w:tc>
        <w:tc>
          <w:tcPr>
            <w:tcW w:w="992" w:type="dxa"/>
            <w:tcBorders>
              <w:top w:val="single" w:sz="4" w:space="0" w:color="auto"/>
              <w:left w:val="nil"/>
              <w:bottom w:val="nil"/>
              <w:right w:val="single" w:sz="4" w:space="0" w:color="auto"/>
            </w:tcBorders>
            <w:shd w:val="clear" w:color="auto" w:fill="auto"/>
            <w:vAlign w:val="center"/>
          </w:tcPr>
          <w:p w14:paraId="70E21DA2"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2D97D0F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3437F948" w14:textId="77777777" w:rsidR="00AD5CF4" w:rsidRPr="00C46F01" w:rsidRDefault="00AD5CF4" w:rsidP="00AD5CF4">
            <w:pPr>
              <w:widowControl/>
              <w:autoSpaceDE/>
              <w:autoSpaceDN/>
              <w:adjustRightInd/>
              <w:jc w:val="center"/>
            </w:pPr>
            <w:r w:rsidRPr="00C46F01">
              <w:t>177</w:t>
            </w:r>
          </w:p>
        </w:tc>
      </w:tr>
      <w:tr w:rsidR="00AD5CF4" w:rsidRPr="00C46F01" w14:paraId="21FAE8D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E136833" w14:textId="77777777" w:rsidR="00AD5CF4" w:rsidRPr="00C46F01" w:rsidRDefault="00AD5CF4" w:rsidP="00AD5CF4">
            <w:pPr>
              <w:widowControl/>
              <w:autoSpaceDE/>
              <w:autoSpaceDN/>
              <w:adjustRightInd/>
              <w:jc w:val="center"/>
            </w:pPr>
            <w:r w:rsidRPr="00C46F01">
              <w:t>ТК 68</w:t>
            </w:r>
          </w:p>
        </w:tc>
        <w:tc>
          <w:tcPr>
            <w:tcW w:w="1134" w:type="dxa"/>
            <w:tcBorders>
              <w:top w:val="nil"/>
              <w:left w:val="nil"/>
              <w:bottom w:val="single" w:sz="4" w:space="0" w:color="auto"/>
              <w:right w:val="nil"/>
            </w:tcBorders>
            <w:shd w:val="clear" w:color="000000" w:fill="FFFFFF"/>
            <w:vAlign w:val="center"/>
          </w:tcPr>
          <w:p w14:paraId="199134C3" w14:textId="77777777" w:rsidR="00AD5CF4" w:rsidRPr="00C46F01" w:rsidRDefault="00AD5CF4" w:rsidP="00AD5CF4">
            <w:pPr>
              <w:widowControl/>
              <w:autoSpaceDE/>
              <w:autoSpaceDN/>
              <w:adjustRightInd/>
              <w:jc w:val="center"/>
            </w:pPr>
            <w:r w:rsidRPr="00C46F01">
              <w:t>жилой дом 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72A1D436"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556FE5F"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5696BF0" w14:textId="77777777" w:rsidR="00AD5CF4" w:rsidRPr="00C46F01" w:rsidRDefault="00AD5CF4" w:rsidP="00AD5CF4">
            <w:pPr>
              <w:widowControl/>
              <w:autoSpaceDE/>
              <w:autoSpaceDN/>
              <w:adjustRightInd/>
              <w:jc w:val="center"/>
            </w:pPr>
            <w:r w:rsidRPr="00C46F01">
              <w:t>25</w:t>
            </w:r>
          </w:p>
        </w:tc>
        <w:tc>
          <w:tcPr>
            <w:tcW w:w="992" w:type="dxa"/>
            <w:tcBorders>
              <w:top w:val="nil"/>
              <w:left w:val="nil"/>
              <w:bottom w:val="single" w:sz="4" w:space="0" w:color="auto"/>
              <w:right w:val="single" w:sz="4" w:space="0" w:color="auto"/>
            </w:tcBorders>
            <w:shd w:val="clear" w:color="000000" w:fill="FFFFFF"/>
            <w:noWrap/>
            <w:vAlign w:val="center"/>
          </w:tcPr>
          <w:p w14:paraId="285E9F78" w14:textId="77777777" w:rsidR="00AD5CF4" w:rsidRPr="00C46F01" w:rsidRDefault="00AD5CF4" w:rsidP="00AD5CF4">
            <w:pPr>
              <w:widowControl/>
              <w:autoSpaceDE/>
              <w:autoSpaceDN/>
              <w:adjustRightInd/>
              <w:jc w:val="center"/>
            </w:pPr>
            <w:r w:rsidRPr="00C46F01">
              <w:t>6,5</w:t>
            </w:r>
          </w:p>
        </w:tc>
        <w:tc>
          <w:tcPr>
            <w:tcW w:w="992" w:type="dxa"/>
            <w:tcBorders>
              <w:top w:val="single" w:sz="4" w:space="0" w:color="auto"/>
              <w:left w:val="nil"/>
              <w:bottom w:val="nil"/>
              <w:right w:val="single" w:sz="4" w:space="0" w:color="auto"/>
            </w:tcBorders>
            <w:shd w:val="clear" w:color="auto" w:fill="auto"/>
            <w:vAlign w:val="center"/>
          </w:tcPr>
          <w:p w14:paraId="51188ACC"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3591838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2A6FE6ED" w14:textId="77777777" w:rsidR="00AD5CF4" w:rsidRPr="00C46F01" w:rsidRDefault="00AD5CF4" w:rsidP="00AD5CF4">
            <w:pPr>
              <w:widowControl/>
              <w:autoSpaceDE/>
              <w:autoSpaceDN/>
              <w:adjustRightInd/>
              <w:jc w:val="center"/>
            </w:pPr>
            <w:r w:rsidRPr="00C46F01">
              <w:t>177</w:t>
            </w:r>
          </w:p>
        </w:tc>
      </w:tr>
      <w:tr w:rsidR="00AD5CF4" w:rsidRPr="00C46F01" w14:paraId="4812E8C9"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1C44D2A" w14:textId="77777777" w:rsidR="00AD5CF4" w:rsidRPr="00C46F01" w:rsidRDefault="00AD5CF4" w:rsidP="00AD5CF4">
            <w:pPr>
              <w:widowControl/>
              <w:autoSpaceDE/>
              <w:autoSpaceDN/>
              <w:adjustRightInd/>
              <w:jc w:val="center"/>
            </w:pPr>
            <w:r w:rsidRPr="00C46F01">
              <w:t>ТК 69</w:t>
            </w:r>
          </w:p>
        </w:tc>
        <w:tc>
          <w:tcPr>
            <w:tcW w:w="1134" w:type="dxa"/>
            <w:tcBorders>
              <w:top w:val="nil"/>
              <w:left w:val="nil"/>
              <w:bottom w:val="single" w:sz="4" w:space="0" w:color="auto"/>
              <w:right w:val="nil"/>
            </w:tcBorders>
            <w:shd w:val="clear" w:color="000000" w:fill="FFFFFF"/>
            <w:vAlign w:val="center"/>
          </w:tcPr>
          <w:p w14:paraId="52D106CB" w14:textId="77777777" w:rsidR="00AD5CF4" w:rsidRPr="00C46F01" w:rsidRDefault="00AD5CF4" w:rsidP="00AD5CF4">
            <w:pPr>
              <w:widowControl/>
              <w:autoSpaceDE/>
              <w:autoSpaceDN/>
              <w:adjustRightInd/>
              <w:jc w:val="center"/>
            </w:pPr>
            <w:r w:rsidRPr="00C46F01">
              <w:t>ТК 70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7FE7EF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3959FF82"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CABEB07"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7A644C59" w14:textId="77777777" w:rsidR="00AD5CF4" w:rsidRPr="00C46F01" w:rsidRDefault="00AD5CF4" w:rsidP="00AD5CF4">
            <w:pPr>
              <w:widowControl/>
              <w:autoSpaceDE/>
              <w:autoSpaceDN/>
              <w:adjustRightInd/>
              <w:jc w:val="center"/>
            </w:pPr>
            <w:r w:rsidRPr="00C46F01">
              <w:t>51,5</w:t>
            </w:r>
          </w:p>
        </w:tc>
        <w:tc>
          <w:tcPr>
            <w:tcW w:w="992" w:type="dxa"/>
            <w:tcBorders>
              <w:top w:val="single" w:sz="4" w:space="0" w:color="auto"/>
              <w:left w:val="nil"/>
              <w:bottom w:val="nil"/>
              <w:right w:val="single" w:sz="4" w:space="0" w:color="auto"/>
            </w:tcBorders>
            <w:shd w:val="clear" w:color="auto" w:fill="auto"/>
            <w:vAlign w:val="center"/>
          </w:tcPr>
          <w:p w14:paraId="74D1E63E"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337AD8B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0AD92952" w14:textId="77777777" w:rsidR="00AD5CF4" w:rsidRPr="00C46F01" w:rsidRDefault="00AD5CF4" w:rsidP="00AD5CF4">
            <w:pPr>
              <w:widowControl/>
              <w:autoSpaceDE/>
              <w:autoSpaceDN/>
              <w:adjustRightInd/>
              <w:jc w:val="center"/>
            </w:pPr>
            <w:r w:rsidRPr="00C46F01">
              <w:t>177</w:t>
            </w:r>
          </w:p>
        </w:tc>
      </w:tr>
      <w:tr w:rsidR="00AD5CF4" w:rsidRPr="00C46F01" w14:paraId="1B10A46B"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8793120" w14:textId="77777777" w:rsidR="00AD5CF4" w:rsidRPr="00C46F01" w:rsidRDefault="00AD5CF4" w:rsidP="00AD5CF4">
            <w:pPr>
              <w:widowControl/>
              <w:autoSpaceDE/>
              <w:autoSpaceDN/>
              <w:adjustRightInd/>
              <w:jc w:val="center"/>
            </w:pPr>
            <w:r w:rsidRPr="00C46F01">
              <w:t>ТК 70</w:t>
            </w:r>
          </w:p>
        </w:tc>
        <w:tc>
          <w:tcPr>
            <w:tcW w:w="1134" w:type="dxa"/>
            <w:tcBorders>
              <w:top w:val="nil"/>
              <w:left w:val="nil"/>
              <w:bottom w:val="single" w:sz="4" w:space="0" w:color="auto"/>
              <w:right w:val="nil"/>
            </w:tcBorders>
            <w:shd w:val="clear" w:color="000000" w:fill="FFFFFF"/>
            <w:vAlign w:val="center"/>
          </w:tcPr>
          <w:p w14:paraId="7C5E64C0" w14:textId="77777777" w:rsidR="00AD5CF4" w:rsidRPr="00C46F01" w:rsidRDefault="00AD5CF4" w:rsidP="00AD5CF4">
            <w:pPr>
              <w:widowControl/>
              <w:autoSpaceDE/>
              <w:autoSpaceDN/>
              <w:adjustRightInd/>
              <w:jc w:val="center"/>
            </w:pPr>
            <w:r w:rsidRPr="00C46F01">
              <w:t>жилой дом4</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C4C0892"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BF1956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DFCFAB1"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0D2A1838" w14:textId="77777777" w:rsidR="00AD5CF4" w:rsidRPr="00C46F01" w:rsidRDefault="00AD5CF4" w:rsidP="00AD5CF4">
            <w:pPr>
              <w:widowControl/>
              <w:autoSpaceDE/>
              <w:autoSpaceDN/>
              <w:adjustRightInd/>
              <w:jc w:val="center"/>
            </w:pPr>
            <w:r w:rsidRPr="00C46F01">
              <w:t>11,0</w:t>
            </w:r>
          </w:p>
        </w:tc>
        <w:tc>
          <w:tcPr>
            <w:tcW w:w="992" w:type="dxa"/>
            <w:tcBorders>
              <w:top w:val="single" w:sz="4" w:space="0" w:color="auto"/>
              <w:left w:val="nil"/>
              <w:bottom w:val="nil"/>
              <w:right w:val="single" w:sz="4" w:space="0" w:color="auto"/>
            </w:tcBorders>
            <w:shd w:val="clear" w:color="auto" w:fill="auto"/>
            <w:vAlign w:val="center"/>
          </w:tcPr>
          <w:p w14:paraId="22EFCD80"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64AB60F8"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1DB3F026" w14:textId="77777777" w:rsidR="00AD5CF4" w:rsidRPr="00C46F01" w:rsidRDefault="00AD5CF4" w:rsidP="00AD5CF4">
            <w:pPr>
              <w:widowControl/>
              <w:autoSpaceDE/>
              <w:autoSpaceDN/>
              <w:adjustRightInd/>
              <w:jc w:val="center"/>
            </w:pPr>
            <w:r w:rsidRPr="00C46F01">
              <w:t>177</w:t>
            </w:r>
          </w:p>
        </w:tc>
      </w:tr>
      <w:tr w:rsidR="00AD5CF4" w:rsidRPr="00C46F01" w14:paraId="40B468D0"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688062B4" w14:textId="77777777" w:rsidR="00AD5CF4" w:rsidRPr="00C46F01" w:rsidRDefault="00AD5CF4" w:rsidP="00AD5CF4">
            <w:pPr>
              <w:widowControl/>
              <w:autoSpaceDE/>
              <w:autoSpaceDN/>
              <w:adjustRightInd/>
              <w:jc w:val="center"/>
            </w:pPr>
            <w:r w:rsidRPr="00C46F01">
              <w:t>ТК 70</w:t>
            </w:r>
          </w:p>
        </w:tc>
        <w:tc>
          <w:tcPr>
            <w:tcW w:w="1134" w:type="dxa"/>
            <w:tcBorders>
              <w:top w:val="nil"/>
              <w:left w:val="nil"/>
              <w:bottom w:val="single" w:sz="4" w:space="0" w:color="auto"/>
              <w:right w:val="nil"/>
            </w:tcBorders>
            <w:shd w:val="clear" w:color="000000" w:fill="FFFFFF"/>
            <w:vAlign w:val="center"/>
          </w:tcPr>
          <w:p w14:paraId="20577852" w14:textId="77777777" w:rsidR="00AD5CF4" w:rsidRPr="00C46F01" w:rsidRDefault="00AD5CF4" w:rsidP="00AD5CF4">
            <w:pPr>
              <w:widowControl/>
              <w:autoSpaceDE/>
              <w:autoSpaceDN/>
              <w:adjustRightInd/>
              <w:jc w:val="center"/>
            </w:pPr>
            <w:r w:rsidRPr="00C46F01">
              <w:t>ТК 71</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6AFAEF7"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CD81705"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8F7D3C2"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5683BB7A" w14:textId="77777777" w:rsidR="00AD5CF4" w:rsidRPr="00C46F01" w:rsidRDefault="00AD5CF4" w:rsidP="00AD5CF4">
            <w:pPr>
              <w:widowControl/>
              <w:autoSpaceDE/>
              <w:autoSpaceDN/>
              <w:adjustRightInd/>
              <w:jc w:val="center"/>
            </w:pPr>
            <w:r w:rsidRPr="00C46F01">
              <w:t>26,0</w:t>
            </w:r>
          </w:p>
        </w:tc>
        <w:tc>
          <w:tcPr>
            <w:tcW w:w="992" w:type="dxa"/>
            <w:tcBorders>
              <w:top w:val="single" w:sz="4" w:space="0" w:color="auto"/>
              <w:left w:val="nil"/>
              <w:bottom w:val="nil"/>
              <w:right w:val="single" w:sz="4" w:space="0" w:color="auto"/>
            </w:tcBorders>
            <w:shd w:val="clear" w:color="auto" w:fill="auto"/>
            <w:vAlign w:val="center"/>
          </w:tcPr>
          <w:p w14:paraId="16BC16DB"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8C599BD"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5FA7BAC1" w14:textId="77777777" w:rsidR="00AD5CF4" w:rsidRPr="00C46F01" w:rsidRDefault="00AD5CF4" w:rsidP="00AD5CF4">
            <w:pPr>
              <w:widowControl/>
              <w:autoSpaceDE/>
              <w:autoSpaceDN/>
              <w:adjustRightInd/>
              <w:jc w:val="center"/>
            </w:pPr>
            <w:r w:rsidRPr="00C46F01">
              <w:t>177</w:t>
            </w:r>
          </w:p>
        </w:tc>
      </w:tr>
      <w:tr w:rsidR="00AD5CF4" w:rsidRPr="00C46F01" w14:paraId="2F19344C"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6425C036" w14:textId="77777777" w:rsidR="00AD5CF4" w:rsidRPr="00C46F01" w:rsidRDefault="00AD5CF4" w:rsidP="00AD5CF4">
            <w:pPr>
              <w:widowControl/>
              <w:autoSpaceDE/>
              <w:autoSpaceDN/>
              <w:adjustRightInd/>
              <w:jc w:val="center"/>
            </w:pPr>
            <w:r w:rsidRPr="00C46F01">
              <w:t>ТК 71</w:t>
            </w:r>
          </w:p>
        </w:tc>
        <w:tc>
          <w:tcPr>
            <w:tcW w:w="1134" w:type="dxa"/>
            <w:tcBorders>
              <w:top w:val="nil"/>
              <w:left w:val="nil"/>
              <w:bottom w:val="single" w:sz="4" w:space="0" w:color="auto"/>
              <w:right w:val="nil"/>
            </w:tcBorders>
            <w:shd w:val="clear" w:color="000000" w:fill="FFFFFF"/>
            <w:vAlign w:val="center"/>
          </w:tcPr>
          <w:p w14:paraId="174BD0DB" w14:textId="77777777" w:rsidR="00AD5CF4" w:rsidRPr="00C46F01" w:rsidRDefault="00AD5CF4" w:rsidP="00AD5CF4">
            <w:pPr>
              <w:widowControl/>
              <w:autoSpaceDE/>
              <w:autoSpaceDN/>
              <w:adjustRightInd/>
              <w:jc w:val="center"/>
            </w:pPr>
            <w:r w:rsidRPr="00C46F01">
              <w:t>жилой дом 6</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29810FD"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2ED092E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2A15FD9"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53E6C1D3" w14:textId="77777777" w:rsidR="00AD5CF4" w:rsidRPr="00C46F01" w:rsidRDefault="00AD5CF4" w:rsidP="00AD5CF4">
            <w:pPr>
              <w:widowControl/>
              <w:autoSpaceDE/>
              <w:autoSpaceDN/>
              <w:adjustRightInd/>
              <w:jc w:val="center"/>
            </w:pPr>
            <w:r w:rsidRPr="00C46F01">
              <w:t>36,0</w:t>
            </w:r>
          </w:p>
        </w:tc>
        <w:tc>
          <w:tcPr>
            <w:tcW w:w="992" w:type="dxa"/>
            <w:tcBorders>
              <w:top w:val="single" w:sz="4" w:space="0" w:color="auto"/>
              <w:left w:val="nil"/>
              <w:bottom w:val="nil"/>
              <w:right w:val="single" w:sz="4" w:space="0" w:color="auto"/>
            </w:tcBorders>
            <w:shd w:val="clear" w:color="auto" w:fill="auto"/>
            <w:vAlign w:val="center"/>
          </w:tcPr>
          <w:p w14:paraId="56A6AC1E"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325ED63"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7110DDC8" w14:textId="77777777" w:rsidR="00AD5CF4" w:rsidRPr="00C46F01" w:rsidRDefault="00AD5CF4" w:rsidP="00AD5CF4">
            <w:pPr>
              <w:widowControl/>
              <w:autoSpaceDE/>
              <w:autoSpaceDN/>
              <w:adjustRightInd/>
              <w:jc w:val="center"/>
            </w:pPr>
            <w:r w:rsidRPr="00C46F01">
              <w:t>177</w:t>
            </w:r>
          </w:p>
        </w:tc>
      </w:tr>
      <w:tr w:rsidR="00AD5CF4" w:rsidRPr="00C46F01" w14:paraId="27C0E6EA"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4F81E26" w14:textId="77777777" w:rsidR="00AD5CF4" w:rsidRPr="00C46F01" w:rsidRDefault="00AD5CF4" w:rsidP="00AD5CF4">
            <w:pPr>
              <w:widowControl/>
              <w:autoSpaceDE/>
              <w:autoSpaceDN/>
              <w:adjustRightInd/>
              <w:jc w:val="center"/>
            </w:pPr>
            <w:r w:rsidRPr="00C46F01">
              <w:t>ТК 71</w:t>
            </w:r>
          </w:p>
        </w:tc>
        <w:tc>
          <w:tcPr>
            <w:tcW w:w="1134" w:type="dxa"/>
            <w:tcBorders>
              <w:top w:val="nil"/>
              <w:left w:val="nil"/>
              <w:bottom w:val="single" w:sz="4" w:space="0" w:color="auto"/>
              <w:right w:val="nil"/>
            </w:tcBorders>
            <w:shd w:val="clear" w:color="000000" w:fill="FFFFFF"/>
            <w:vAlign w:val="center"/>
          </w:tcPr>
          <w:p w14:paraId="6DA99023" w14:textId="77777777" w:rsidR="00AD5CF4" w:rsidRPr="00C46F01" w:rsidRDefault="00AD5CF4" w:rsidP="00AD5CF4">
            <w:pPr>
              <w:widowControl/>
              <w:autoSpaceDE/>
              <w:autoSpaceDN/>
              <w:adjustRightInd/>
              <w:jc w:val="center"/>
            </w:pPr>
            <w:r w:rsidRPr="00C46F01">
              <w:t>ТК 72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D0B842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DD8B1B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D279200" w14:textId="77777777" w:rsidR="00AD5CF4" w:rsidRPr="00C46F01" w:rsidRDefault="00AD5CF4" w:rsidP="00AD5CF4">
            <w:pPr>
              <w:widowControl/>
              <w:autoSpaceDE/>
              <w:autoSpaceDN/>
              <w:adjustRightInd/>
              <w:jc w:val="center"/>
            </w:pPr>
            <w:r w:rsidRPr="00C46F01">
              <w:t>100</w:t>
            </w:r>
          </w:p>
        </w:tc>
        <w:tc>
          <w:tcPr>
            <w:tcW w:w="992" w:type="dxa"/>
            <w:tcBorders>
              <w:top w:val="nil"/>
              <w:left w:val="nil"/>
              <w:bottom w:val="single" w:sz="4" w:space="0" w:color="auto"/>
              <w:right w:val="single" w:sz="4" w:space="0" w:color="auto"/>
            </w:tcBorders>
            <w:shd w:val="clear" w:color="000000" w:fill="FFFFFF"/>
            <w:noWrap/>
            <w:vAlign w:val="center"/>
          </w:tcPr>
          <w:p w14:paraId="5218EAE2" w14:textId="77777777" w:rsidR="00AD5CF4" w:rsidRPr="00C46F01" w:rsidRDefault="00AD5CF4" w:rsidP="00AD5CF4">
            <w:pPr>
              <w:widowControl/>
              <w:autoSpaceDE/>
              <w:autoSpaceDN/>
              <w:adjustRightInd/>
              <w:jc w:val="center"/>
            </w:pPr>
            <w:r w:rsidRPr="00C46F01">
              <w:t>36,0</w:t>
            </w:r>
          </w:p>
        </w:tc>
        <w:tc>
          <w:tcPr>
            <w:tcW w:w="992" w:type="dxa"/>
            <w:tcBorders>
              <w:top w:val="single" w:sz="4" w:space="0" w:color="auto"/>
              <w:left w:val="nil"/>
              <w:bottom w:val="nil"/>
              <w:right w:val="single" w:sz="4" w:space="0" w:color="auto"/>
            </w:tcBorders>
            <w:shd w:val="clear" w:color="auto" w:fill="auto"/>
            <w:vAlign w:val="center"/>
          </w:tcPr>
          <w:p w14:paraId="20F7B49F"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9D90D6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76E419DB" w14:textId="77777777" w:rsidR="00AD5CF4" w:rsidRPr="00C46F01" w:rsidRDefault="00AD5CF4" w:rsidP="00AD5CF4">
            <w:pPr>
              <w:widowControl/>
              <w:autoSpaceDE/>
              <w:autoSpaceDN/>
              <w:adjustRightInd/>
              <w:jc w:val="center"/>
            </w:pPr>
            <w:r w:rsidRPr="00C46F01">
              <w:t>177</w:t>
            </w:r>
          </w:p>
        </w:tc>
      </w:tr>
      <w:tr w:rsidR="00AD5CF4" w:rsidRPr="00C46F01" w14:paraId="20D7884F"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2E675854" w14:textId="77777777" w:rsidR="00AD5CF4" w:rsidRPr="00C46F01" w:rsidRDefault="00AD5CF4" w:rsidP="00AD5CF4">
            <w:pPr>
              <w:widowControl/>
              <w:autoSpaceDE/>
              <w:autoSpaceDN/>
              <w:adjustRightInd/>
              <w:jc w:val="center"/>
            </w:pPr>
            <w:r w:rsidRPr="00C46F01">
              <w:t>ТК 72</w:t>
            </w:r>
          </w:p>
        </w:tc>
        <w:tc>
          <w:tcPr>
            <w:tcW w:w="1134" w:type="dxa"/>
            <w:tcBorders>
              <w:top w:val="nil"/>
              <w:left w:val="nil"/>
              <w:bottom w:val="single" w:sz="4" w:space="0" w:color="auto"/>
              <w:right w:val="nil"/>
            </w:tcBorders>
            <w:shd w:val="clear" w:color="000000" w:fill="FFFFFF"/>
            <w:vAlign w:val="center"/>
          </w:tcPr>
          <w:p w14:paraId="4DB466A1" w14:textId="77777777" w:rsidR="00AD5CF4" w:rsidRPr="00C46F01" w:rsidRDefault="00AD5CF4" w:rsidP="00AD5CF4">
            <w:pPr>
              <w:widowControl/>
              <w:autoSpaceDE/>
              <w:autoSpaceDN/>
              <w:adjustRightInd/>
              <w:jc w:val="center"/>
            </w:pPr>
            <w:r w:rsidRPr="00C46F01">
              <w:t>жилой дом 8</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1CD21FB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441727D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476028B7"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4F06C481" w14:textId="77777777" w:rsidR="00AD5CF4" w:rsidRPr="00C46F01" w:rsidRDefault="00AD5CF4" w:rsidP="00AD5CF4">
            <w:pPr>
              <w:widowControl/>
              <w:autoSpaceDE/>
              <w:autoSpaceDN/>
              <w:adjustRightInd/>
              <w:jc w:val="center"/>
            </w:pPr>
            <w:r w:rsidRPr="00C46F01">
              <w:t>23,0</w:t>
            </w:r>
          </w:p>
        </w:tc>
        <w:tc>
          <w:tcPr>
            <w:tcW w:w="992" w:type="dxa"/>
            <w:tcBorders>
              <w:top w:val="single" w:sz="4" w:space="0" w:color="auto"/>
              <w:left w:val="nil"/>
              <w:bottom w:val="nil"/>
              <w:right w:val="single" w:sz="4" w:space="0" w:color="auto"/>
            </w:tcBorders>
            <w:shd w:val="clear" w:color="auto" w:fill="auto"/>
            <w:vAlign w:val="center"/>
          </w:tcPr>
          <w:p w14:paraId="51AD6267"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03A4E595"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680848A3" w14:textId="77777777" w:rsidR="00AD5CF4" w:rsidRPr="00C46F01" w:rsidRDefault="00AD5CF4" w:rsidP="00AD5CF4">
            <w:pPr>
              <w:widowControl/>
              <w:autoSpaceDE/>
              <w:autoSpaceDN/>
              <w:adjustRightInd/>
              <w:jc w:val="center"/>
            </w:pPr>
            <w:r w:rsidRPr="00C46F01">
              <w:t>177</w:t>
            </w:r>
          </w:p>
        </w:tc>
      </w:tr>
      <w:tr w:rsidR="00AD5CF4" w:rsidRPr="00C46F01" w14:paraId="5B670CCD" w14:textId="77777777">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794F22E" w14:textId="77777777" w:rsidR="00AD5CF4" w:rsidRPr="00C46F01" w:rsidRDefault="003E715B" w:rsidP="00AD5CF4">
            <w:pPr>
              <w:widowControl/>
              <w:autoSpaceDE/>
              <w:autoSpaceDN/>
              <w:adjustRightInd/>
              <w:jc w:val="center"/>
              <w:rPr>
                <w:b/>
                <w:bCs/>
              </w:rPr>
            </w:pPr>
            <w:r>
              <w:rPr>
                <w:b/>
                <w:bCs/>
              </w:rPr>
              <w:t>у</w:t>
            </w:r>
            <w:r w:rsidR="00AD5CF4" w:rsidRPr="00C46F01">
              <w:rPr>
                <w:b/>
                <w:bCs/>
              </w:rPr>
              <w:t>л</w:t>
            </w:r>
            <w:r>
              <w:rPr>
                <w:b/>
                <w:bCs/>
              </w:rPr>
              <w:t>.</w:t>
            </w:r>
            <w:r w:rsidR="00AD5CF4" w:rsidRPr="00C46F01">
              <w:rPr>
                <w:b/>
                <w:bCs/>
              </w:rPr>
              <w:t>Сосновая</w:t>
            </w:r>
          </w:p>
        </w:tc>
        <w:tc>
          <w:tcPr>
            <w:tcW w:w="1134" w:type="dxa"/>
            <w:tcBorders>
              <w:top w:val="nil"/>
              <w:left w:val="nil"/>
              <w:bottom w:val="single" w:sz="4" w:space="0" w:color="auto"/>
              <w:right w:val="single" w:sz="4" w:space="0" w:color="auto"/>
            </w:tcBorders>
            <w:shd w:val="clear" w:color="auto" w:fill="auto"/>
            <w:noWrap/>
            <w:vAlign w:val="center"/>
          </w:tcPr>
          <w:p w14:paraId="781B7A04"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5124EB3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10601E8F"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5281004E"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39F59E8E"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ED08ED8"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4204C577"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auto" w:fill="auto"/>
            <w:noWrap/>
            <w:vAlign w:val="center"/>
          </w:tcPr>
          <w:p w14:paraId="4C184DA2" w14:textId="77777777" w:rsidR="00AD5CF4" w:rsidRPr="00C46F01" w:rsidRDefault="00AD5CF4" w:rsidP="00AD5CF4">
            <w:pPr>
              <w:widowControl/>
              <w:autoSpaceDE/>
              <w:autoSpaceDN/>
              <w:adjustRightInd/>
              <w:jc w:val="center"/>
            </w:pPr>
            <w:r w:rsidRPr="00C46F01">
              <w:t> </w:t>
            </w:r>
          </w:p>
        </w:tc>
      </w:tr>
      <w:tr w:rsidR="00AD5CF4" w:rsidRPr="00C46F01" w14:paraId="7B3B74DA"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B630338" w14:textId="77777777" w:rsidR="00AD5CF4" w:rsidRPr="00C46F01" w:rsidRDefault="00AD5CF4" w:rsidP="00AD5CF4">
            <w:pPr>
              <w:widowControl/>
              <w:autoSpaceDE/>
              <w:autoSpaceDN/>
              <w:adjustRightInd/>
              <w:jc w:val="center"/>
            </w:pPr>
            <w:r w:rsidRPr="00C46F01">
              <w:t>ТК 72</w:t>
            </w:r>
          </w:p>
        </w:tc>
        <w:tc>
          <w:tcPr>
            <w:tcW w:w="1134" w:type="dxa"/>
            <w:tcBorders>
              <w:top w:val="nil"/>
              <w:left w:val="nil"/>
              <w:bottom w:val="single" w:sz="4" w:space="0" w:color="auto"/>
              <w:right w:val="nil"/>
            </w:tcBorders>
            <w:shd w:val="clear" w:color="000000" w:fill="FFFFFF"/>
            <w:vAlign w:val="center"/>
          </w:tcPr>
          <w:p w14:paraId="407F40A7" w14:textId="77777777" w:rsidR="00AD5CF4" w:rsidRPr="00C46F01" w:rsidRDefault="00AD5CF4" w:rsidP="00AD5CF4">
            <w:pPr>
              <w:widowControl/>
              <w:autoSpaceDE/>
              <w:autoSpaceDN/>
              <w:adjustRightInd/>
              <w:jc w:val="center"/>
            </w:pPr>
            <w:r w:rsidRPr="00C46F01">
              <w:t>жилой дом 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CE0212E"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6D65CBB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7545C608"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10CB1FEA" w14:textId="77777777" w:rsidR="00AD5CF4" w:rsidRPr="00C46F01" w:rsidRDefault="00AD5CF4" w:rsidP="00AD5CF4">
            <w:pPr>
              <w:widowControl/>
              <w:autoSpaceDE/>
              <w:autoSpaceDN/>
              <w:adjustRightInd/>
              <w:jc w:val="center"/>
            </w:pPr>
            <w:r w:rsidRPr="00C46F01">
              <w:t>16,0</w:t>
            </w:r>
          </w:p>
        </w:tc>
        <w:tc>
          <w:tcPr>
            <w:tcW w:w="992" w:type="dxa"/>
            <w:tcBorders>
              <w:top w:val="nil"/>
              <w:left w:val="nil"/>
              <w:bottom w:val="nil"/>
              <w:right w:val="single" w:sz="4" w:space="0" w:color="auto"/>
            </w:tcBorders>
            <w:shd w:val="clear" w:color="auto" w:fill="auto"/>
            <w:vAlign w:val="center"/>
          </w:tcPr>
          <w:p w14:paraId="5B9402FD"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843797A"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2F9827CB" w14:textId="77777777" w:rsidR="00AD5CF4" w:rsidRPr="00C46F01" w:rsidRDefault="00AD5CF4" w:rsidP="00AD5CF4">
            <w:pPr>
              <w:widowControl/>
              <w:autoSpaceDE/>
              <w:autoSpaceDN/>
              <w:adjustRightInd/>
              <w:jc w:val="center"/>
            </w:pPr>
            <w:r w:rsidRPr="00C46F01">
              <w:t>177</w:t>
            </w:r>
          </w:p>
        </w:tc>
      </w:tr>
      <w:tr w:rsidR="00AD5CF4" w:rsidRPr="00C46F01" w14:paraId="3D29C08E"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2FED4CB" w14:textId="77777777" w:rsidR="00AD5CF4" w:rsidRPr="00C46F01" w:rsidRDefault="00AD5CF4" w:rsidP="00AD5CF4">
            <w:pPr>
              <w:widowControl/>
              <w:autoSpaceDE/>
              <w:autoSpaceDN/>
              <w:adjustRightInd/>
              <w:jc w:val="center"/>
            </w:pPr>
            <w:r w:rsidRPr="00C46F01">
              <w:t>ТК 72</w:t>
            </w:r>
          </w:p>
        </w:tc>
        <w:tc>
          <w:tcPr>
            <w:tcW w:w="1134" w:type="dxa"/>
            <w:tcBorders>
              <w:top w:val="nil"/>
              <w:left w:val="nil"/>
              <w:bottom w:val="single" w:sz="4" w:space="0" w:color="auto"/>
              <w:right w:val="nil"/>
            </w:tcBorders>
            <w:shd w:val="clear" w:color="000000" w:fill="FFFFFF"/>
            <w:vAlign w:val="center"/>
          </w:tcPr>
          <w:p w14:paraId="7536447D" w14:textId="77777777" w:rsidR="00AD5CF4" w:rsidRPr="00C46F01" w:rsidRDefault="00AD5CF4" w:rsidP="00AD5CF4">
            <w:pPr>
              <w:widowControl/>
              <w:autoSpaceDE/>
              <w:autoSpaceDN/>
              <w:adjustRightInd/>
              <w:jc w:val="center"/>
            </w:pPr>
            <w:r w:rsidRPr="00C46F01">
              <w:t>ТК 73</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DEE59F5"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7BFDF13B"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581C4D7B"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50D55AFF" w14:textId="77777777" w:rsidR="00AD5CF4" w:rsidRPr="00C46F01" w:rsidRDefault="00AD5CF4" w:rsidP="00AD5CF4">
            <w:pPr>
              <w:widowControl/>
              <w:autoSpaceDE/>
              <w:autoSpaceDN/>
              <w:adjustRightInd/>
              <w:jc w:val="center"/>
            </w:pPr>
            <w:r w:rsidRPr="00C46F01">
              <w:t>80,0</w:t>
            </w:r>
          </w:p>
        </w:tc>
        <w:tc>
          <w:tcPr>
            <w:tcW w:w="992" w:type="dxa"/>
            <w:tcBorders>
              <w:top w:val="single" w:sz="4" w:space="0" w:color="auto"/>
              <w:left w:val="nil"/>
              <w:bottom w:val="nil"/>
              <w:right w:val="single" w:sz="4" w:space="0" w:color="auto"/>
            </w:tcBorders>
            <w:shd w:val="clear" w:color="auto" w:fill="auto"/>
            <w:vAlign w:val="center"/>
          </w:tcPr>
          <w:p w14:paraId="2410D762"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35238FE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3054B829" w14:textId="77777777" w:rsidR="00AD5CF4" w:rsidRPr="00C46F01" w:rsidRDefault="00AD5CF4" w:rsidP="00AD5CF4">
            <w:pPr>
              <w:widowControl/>
              <w:autoSpaceDE/>
              <w:autoSpaceDN/>
              <w:adjustRightInd/>
              <w:jc w:val="center"/>
            </w:pPr>
            <w:r w:rsidRPr="00C46F01">
              <w:t>177</w:t>
            </w:r>
          </w:p>
        </w:tc>
      </w:tr>
      <w:tr w:rsidR="00AD5CF4" w:rsidRPr="00C46F01" w14:paraId="39E4C813"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05CCE241" w14:textId="77777777" w:rsidR="00AD5CF4" w:rsidRPr="00C46F01" w:rsidRDefault="00AD5CF4" w:rsidP="00AD5CF4">
            <w:pPr>
              <w:widowControl/>
              <w:autoSpaceDE/>
              <w:autoSpaceDN/>
              <w:adjustRightInd/>
              <w:jc w:val="center"/>
            </w:pPr>
            <w:r w:rsidRPr="00C46F01">
              <w:t>ТК 73</w:t>
            </w:r>
          </w:p>
        </w:tc>
        <w:tc>
          <w:tcPr>
            <w:tcW w:w="1134" w:type="dxa"/>
            <w:tcBorders>
              <w:top w:val="nil"/>
              <w:left w:val="nil"/>
              <w:bottom w:val="single" w:sz="4" w:space="0" w:color="auto"/>
              <w:right w:val="nil"/>
            </w:tcBorders>
            <w:shd w:val="clear" w:color="000000" w:fill="FFFFFF"/>
            <w:vAlign w:val="center"/>
          </w:tcPr>
          <w:p w14:paraId="201082D9" w14:textId="77777777" w:rsidR="00AD5CF4" w:rsidRPr="00C46F01" w:rsidRDefault="00AD5CF4" w:rsidP="00AD5CF4">
            <w:pPr>
              <w:widowControl/>
              <w:autoSpaceDE/>
              <w:autoSpaceDN/>
              <w:adjustRightInd/>
              <w:jc w:val="center"/>
            </w:pPr>
            <w:r w:rsidRPr="00C46F01">
              <w:t>жилой дом 9</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4789141"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0693CF6"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305474BF"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330F92E3" w14:textId="77777777" w:rsidR="00AD5CF4" w:rsidRPr="00C46F01" w:rsidRDefault="00AD5CF4" w:rsidP="00AD5CF4">
            <w:pPr>
              <w:widowControl/>
              <w:autoSpaceDE/>
              <w:autoSpaceDN/>
              <w:adjustRightInd/>
              <w:jc w:val="center"/>
            </w:pPr>
            <w:r w:rsidRPr="00C46F01">
              <w:t>18,0</w:t>
            </w:r>
          </w:p>
        </w:tc>
        <w:tc>
          <w:tcPr>
            <w:tcW w:w="992" w:type="dxa"/>
            <w:tcBorders>
              <w:top w:val="single" w:sz="4" w:space="0" w:color="auto"/>
              <w:left w:val="nil"/>
              <w:bottom w:val="nil"/>
              <w:right w:val="single" w:sz="4" w:space="0" w:color="auto"/>
            </w:tcBorders>
            <w:shd w:val="clear" w:color="auto" w:fill="auto"/>
            <w:vAlign w:val="center"/>
          </w:tcPr>
          <w:p w14:paraId="7782DD96"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727BBC8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0FFB61D4" w14:textId="77777777" w:rsidR="00AD5CF4" w:rsidRPr="00C46F01" w:rsidRDefault="00AD5CF4" w:rsidP="00AD5CF4">
            <w:pPr>
              <w:widowControl/>
              <w:autoSpaceDE/>
              <w:autoSpaceDN/>
              <w:adjustRightInd/>
              <w:jc w:val="center"/>
            </w:pPr>
            <w:r w:rsidRPr="00C46F01">
              <w:t>177</w:t>
            </w:r>
          </w:p>
        </w:tc>
      </w:tr>
      <w:tr w:rsidR="00AD5CF4" w:rsidRPr="00C46F01" w14:paraId="02468F0B"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18DC5460" w14:textId="77777777" w:rsidR="00AD5CF4" w:rsidRPr="00C46F01" w:rsidRDefault="00AD5CF4" w:rsidP="00AD5CF4">
            <w:pPr>
              <w:widowControl/>
              <w:autoSpaceDE/>
              <w:autoSpaceDN/>
              <w:adjustRightInd/>
              <w:jc w:val="center"/>
            </w:pPr>
            <w:r w:rsidRPr="00C46F01">
              <w:t>ТК 73</w:t>
            </w:r>
          </w:p>
        </w:tc>
        <w:tc>
          <w:tcPr>
            <w:tcW w:w="1134" w:type="dxa"/>
            <w:tcBorders>
              <w:top w:val="nil"/>
              <w:left w:val="nil"/>
              <w:bottom w:val="single" w:sz="4" w:space="0" w:color="auto"/>
              <w:right w:val="nil"/>
            </w:tcBorders>
            <w:shd w:val="clear" w:color="000000" w:fill="FFFFFF"/>
            <w:vAlign w:val="center"/>
          </w:tcPr>
          <w:p w14:paraId="579DA7B0" w14:textId="77777777" w:rsidR="00AD5CF4" w:rsidRPr="00C46F01" w:rsidRDefault="00AD5CF4" w:rsidP="00AD5CF4">
            <w:pPr>
              <w:widowControl/>
              <w:autoSpaceDE/>
              <w:autoSpaceDN/>
              <w:adjustRightInd/>
              <w:jc w:val="center"/>
            </w:pPr>
            <w:r w:rsidRPr="00C46F01">
              <w:t>ТК 74</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5636E959"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3A2D014"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8155373" w14:textId="77777777" w:rsidR="00AD5CF4" w:rsidRPr="00C46F01" w:rsidRDefault="00AD5CF4" w:rsidP="00AD5CF4">
            <w:pPr>
              <w:widowControl/>
              <w:autoSpaceDE/>
              <w:autoSpaceDN/>
              <w:adjustRightInd/>
              <w:jc w:val="center"/>
            </w:pPr>
            <w:r w:rsidRPr="00C46F01">
              <w:t>80</w:t>
            </w:r>
          </w:p>
        </w:tc>
        <w:tc>
          <w:tcPr>
            <w:tcW w:w="992" w:type="dxa"/>
            <w:tcBorders>
              <w:top w:val="nil"/>
              <w:left w:val="nil"/>
              <w:bottom w:val="single" w:sz="4" w:space="0" w:color="auto"/>
              <w:right w:val="single" w:sz="4" w:space="0" w:color="auto"/>
            </w:tcBorders>
            <w:shd w:val="clear" w:color="000000" w:fill="FFFFFF"/>
            <w:noWrap/>
            <w:vAlign w:val="center"/>
          </w:tcPr>
          <w:p w14:paraId="152F47DC" w14:textId="77777777" w:rsidR="00AD5CF4" w:rsidRPr="00C46F01" w:rsidRDefault="00AD5CF4" w:rsidP="00AD5CF4">
            <w:pPr>
              <w:widowControl/>
              <w:autoSpaceDE/>
              <w:autoSpaceDN/>
              <w:adjustRightInd/>
              <w:jc w:val="center"/>
            </w:pPr>
            <w:r w:rsidRPr="00C46F01">
              <w:t>44,0</w:t>
            </w:r>
          </w:p>
        </w:tc>
        <w:tc>
          <w:tcPr>
            <w:tcW w:w="992" w:type="dxa"/>
            <w:tcBorders>
              <w:top w:val="single" w:sz="4" w:space="0" w:color="auto"/>
              <w:left w:val="nil"/>
              <w:bottom w:val="nil"/>
              <w:right w:val="single" w:sz="4" w:space="0" w:color="auto"/>
            </w:tcBorders>
            <w:shd w:val="clear" w:color="auto" w:fill="auto"/>
            <w:vAlign w:val="center"/>
          </w:tcPr>
          <w:p w14:paraId="51E477AC"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4CFD687"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7465D919" w14:textId="77777777" w:rsidR="00AD5CF4" w:rsidRPr="00C46F01" w:rsidRDefault="00AD5CF4" w:rsidP="00AD5CF4">
            <w:pPr>
              <w:widowControl/>
              <w:autoSpaceDE/>
              <w:autoSpaceDN/>
              <w:adjustRightInd/>
              <w:jc w:val="center"/>
            </w:pPr>
            <w:r w:rsidRPr="00C46F01">
              <w:t>177</w:t>
            </w:r>
          </w:p>
        </w:tc>
      </w:tr>
      <w:tr w:rsidR="00AD5CF4" w:rsidRPr="00C46F01" w14:paraId="744D3D37"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67EA4F51" w14:textId="77777777" w:rsidR="00AD5CF4" w:rsidRPr="00C46F01" w:rsidRDefault="00AD5CF4" w:rsidP="00AD5CF4">
            <w:pPr>
              <w:widowControl/>
              <w:autoSpaceDE/>
              <w:autoSpaceDN/>
              <w:adjustRightInd/>
              <w:jc w:val="center"/>
            </w:pPr>
            <w:r w:rsidRPr="00C46F01">
              <w:lastRenderedPageBreak/>
              <w:t>ТК 74</w:t>
            </w:r>
          </w:p>
        </w:tc>
        <w:tc>
          <w:tcPr>
            <w:tcW w:w="1134" w:type="dxa"/>
            <w:tcBorders>
              <w:top w:val="nil"/>
              <w:left w:val="nil"/>
              <w:bottom w:val="single" w:sz="4" w:space="0" w:color="auto"/>
              <w:right w:val="nil"/>
            </w:tcBorders>
            <w:shd w:val="clear" w:color="000000" w:fill="FFFFFF"/>
            <w:vAlign w:val="center"/>
          </w:tcPr>
          <w:p w14:paraId="22F1CAB8" w14:textId="77777777" w:rsidR="00AD5CF4" w:rsidRPr="00C46F01" w:rsidRDefault="00AD5CF4" w:rsidP="00AD5CF4">
            <w:pPr>
              <w:widowControl/>
              <w:autoSpaceDE/>
              <w:autoSpaceDN/>
              <w:adjustRightInd/>
              <w:jc w:val="center"/>
            </w:pPr>
            <w:r w:rsidRPr="00C46F01">
              <w:t>жилой дом 10</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30FABBBA"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1E00A1F8"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195260F1"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085DB9B9" w14:textId="77777777" w:rsidR="00AD5CF4" w:rsidRPr="00C46F01" w:rsidRDefault="00AD5CF4" w:rsidP="00AD5CF4">
            <w:pPr>
              <w:widowControl/>
              <w:autoSpaceDE/>
              <w:autoSpaceDN/>
              <w:adjustRightInd/>
              <w:jc w:val="center"/>
            </w:pPr>
            <w:r w:rsidRPr="00C46F01">
              <w:t>20,0</w:t>
            </w:r>
          </w:p>
        </w:tc>
        <w:tc>
          <w:tcPr>
            <w:tcW w:w="992" w:type="dxa"/>
            <w:tcBorders>
              <w:top w:val="single" w:sz="4" w:space="0" w:color="auto"/>
              <w:left w:val="nil"/>
              <w:bottom w:val="nil"/>
              <w:right w:val="single" w:sz="4" w:space="0" w:color="auto"/>
            </w:tcBorders>
            <w:shd w:val="clear" w:color="auto" w:fill="auto"/>
            <w:vAlign w:val="center"/>
          </w:tcPr>
          <w:p w14:paraId="0EAA9C37"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4237B1B0"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6DA88041" w14:textId="77777777" w:rsidR="00AD5CF4" w:rsidRPr="00C46F01" w:rsidRDefault="00AD5CF4" w:rsidP="00AD5CF4">
            <w:pPr>
              <w:widowControl/>
              <w:autoSpaceDE/>
              <w:autoSpaceDN/>
              <w:adjustRightInd/>
              <w:jc w:val="center"/>
            </w:pPr>
            <w:r w:rsidRPr="00C46F01">
              <w:t>177</w:t>
            </w:r>
          </w:p>
        </w:tc>
      </w:tr>
      <w:tr w:rsidR="00AD5CF4" w:rsidRPr="00C46F01" w14:paraId="75DE7317" w14:textId="77777777">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2324DB5" w14:textId="77777777" w:rsidR="00AD5CF4" w:rsidRPr="00C46F01" w:rsidRDefault="00AD5CF4" w:rsidP="00AD5CF4">
            <w:pPr>
              <w:widowControl/>
              <w:autoSpaceDE/>
              <w:autoSpaceDN/>
              <w:adjustRightInd/>
              <w:jc w:val="center"/>
              <w:rPr>
                <w:b/>
                <w:bCs/>
              </w:rPr>
            </w:pPr>
            <w:r w:rsidRPr="00C46F01">
              <w:rPr>
                <w:b/>
                <w:bCs/>
              </w:rPr>
              <w:t>ул.Брусничная</w:t>
            </w:r>
          </w:p>
        </w:tc>
        <w:tc>
          <w:tcPr>
            <w:tcW w:w="1134" w:type="dxa"/>
            <w:tcBorders>
              <w:top w:val="nil"/>
              <w:left w:val="nil"/>
              <w:bottom w:val="single" w:sz="4" w:space="0" w:color="auto"/>
              <w:right w:val="single" w:sz="4" w:space="0" w:color="auto"/>
            </w:tcBorders>
            <w:shd w:val="clear" w:color="auto" w:fill="auto"/>
            <w:noWrap/>
            <w:vAlign w:val="center"/>
          </w:tcPr>
          <w:p w14:paraId="6EDBF3CA"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bottom"/>
          </w:tcPr>
          <w:p w14:paraId="072480D3"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auto" w:fill="auto"/>
            <w:noWrap/>
            <w:vAlign w:val="center"/>
          </w:tcPr>
          <w:p w14:paraId="1E6EDC9F"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1E127B8F" w14:textId="77777777" w:rsidR="00AD5CF4" w:rsidRPr="00C46F01" w:rsidRDefault="00AD5CF4" w:rsidP="00AD5CF4">
            <w:pPr>
              <w:widowControl/>
              <w:autoSpaceDE/>
              <w:autoSpaceDN/>
              <w:adjustRightInd/>
              <w:jc w:val="center"/>
            </w:pPr>
            <w:r w:rsidRPr="00C46F01">
              <w:t> </w:t>
            </w:r>
          </w:p>
        </w:tc>
        <w:tc>
          <w:tcPr>
            <w:tcW w:w="992" w:type="dxa"/>
            <w:tcBorders>
              <w:top w:val="nil"/>
              <w:left w:val="nil"/>
              <w:bottom w:val="single" w:sz="4" w:space="0" w:color="auto"/>
              <w:right w:val="single" w:sz="4" w:space="0" w:color="auto"/>
            </w:tcBorders>
            <w:shd w:val="clear" w:color="auto" w:fill="auto"/>
            <w:noWrap/>
            <w:vAlign w:val="center"/>
          </w:tcPr>
          <w:p w14:paraId="461ACE7A" w14:textId="77777777" w:rsidR="00AD5CF4" w:rsidRPr="00C46F01" w:rsidRDefault="00AD5CF4" w:rsidP="00AD5CF4">
            <w:pPr>
              <w:widowControl/>
              <w:autoSpaceDE/>
              <w:autoSpaceDN/>
              <w:adjustRightInd/>
              <w:jc w:val="center"/>
            </w:pPr>
            <w:r w:rsidRPr="00C46F01">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D6FFAA3" w14:textId="77777777" w:rsidR="00AD5CF4" w:rsidRPr="00C46F01" w:rsidRDefault="00AD5CF4" w:rsidP="00AD5CF4">
            <w:pPr>
              <w:widowControl/>
              <w:autoSpaceDE/>
              <w:autoSpaceDN/>
              <w:adjustRightInd/>
              <w:jc w:val="center"/>
            </w:pPr>
            <w:r w:rsidRPr="00C46F01">
              <w:t> </w:t>
            </w:r>
          </w:p>
        </w:tc>
        <w:tc>
          <w:tcPr>
            <w:tcW w:w="1701" w:type="dxa"/>
            <w:tcBorders>
              <w:top w:val="nil"/>
              <w:left w:val="nil"/>
              <w:bottom w:val="single" w:sz="4" w:space="0" w:color="auto"/>
              <w:right w:val="single" w:sz="4" w:space="0" w:color="auto"/>
            </w:tcBorders>
            <w:shd w:val="clear" w:color="000000" w:fill="FFFFFF"/>
            <w:vAlign w:val="center"/>
          </w:tcPr>
          <w:p w14:paraId="1BEEEA4D" w14:textId="77777777" w:rsidR="00AD5CF4" w:rsidRPr="00C46F01" w:rsidRDefault="00AD5CF4" w:rsidP="00AD5CF4">
            <w:pPr>
              <w:widowControl/>
              <w:autoSpaceDE/>
              <w:autoSpaceDN/>
              <w:adjustRightInd/>
              <w:jc w:val="center"/>
            </w:pPr>
            <w:r w:rsidRPr="00C46F01">
              <w:t> </w:t>
            </w:r>
          </w:p>
        </w:tc>
        <w:tc>
          <w:tcPr>
            <w:tcW w:w="886" w:type="dxa"/>
            <w:tcBorders>
              <w:top w:val="nil"/>
              <w:left w:val="nil"/>
              <w:bottom w:val="single" w:sz="4" w:space="0" w:color="auto"/>
              <w:right w:val="single" w:sz="4" w:space="0" w:color="auto"/>
            </w:tcBorders>
            <w:shd w:val="clear" w:color="auto" w:fill="auto"/>
            <w:noWrap/>
            <w:vAlign w:val="center"/>
          </w:tcPr>
          <w:p w14:paraId="379F5075" w14:textId="77777777" w:rsidR="00AD5CF4" w:rsidRPr="00C46F01" w:rsidRDefault="00AD5CF4" w:rsidP="00AD5CF4">
            <w:pPr>
              <w:widowControl/>
              <w:autoSpaceDE/>
              <w:autoSpaceDN/>
              <w:adjustRightInd/>
              <w:jc w:val="center"/>
            </w:pPr>
            <w:r w:rsidRPr="00C46F01">
              <w:t> </w:t>
            </w:r>
          </w:p>
        </w:tc>
      </w:tr>
      <w:tr w:rsidR="00AD5CF4" w:rsidRPr="00C46F01" w14:paraId="3E35E30D"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71F22A58" w14:textId="77777777" w:rsidR="00AD5CF4" w:rsidRPr="00C46F01" w:rsidRDefault="00AD5CF4" w:rsidP="00AD5CF4">
            <w:pPr>
              <w:widowControl/>
              <w:autoSpaceDE/>
              <w:autoSpaceDN/>
              <w:adjustRightInd/>
              <w:jc w:val="center"/>
            </w:pPr>
            <w:r w:rsidRPr="00C46F01">
              <w:t>ТК 88</w:t>
            </w:r>
          </w:p>
        </w:tc>
        <w:tc>
          <w:tcPr>
            <w:tcW w:w="1134" w:type="dxa"/>
            <w:tcBorders>
              <w:top w:val="nil"/>
              <w:left w:val="nil"/>
              <w:bottom w:val="single" w:sz="4" w:space="0" w:color="auto"/>
              <w:right w:val="nil"/>
            </w:tcBorders>
            <w:shd w:val="clear" w:color="000000" w:fill="FFFFFF"/>
            <w:vAlign w:val="center"/>
          </w:tcPr>
          <w:p w14:paraId="724F6EDF" w14:textId="77777777" w:rsidR="00AD5CF4" w:rsidRPr="00C46F01" w:rsidRDefault="00AD5CF4" w:rsidP="00AD5CF4">
            <w:pPr>
              <w:widowControl/>
              <w:autoSpaceDE/>
              <w:autoSpaceDN/>
              <w:adjustRightInd/>
              <w:jc w:val="center"/>
            </w:pPr>
            <w:r w:rsidRPr="00C46F01">
              <w:t>ТК 92</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6C5D596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43C5A2D"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2A5C5760"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3390CE59" w14:textId="77777777" w:rsidR="00AD5CF4" w:rsidRPr="00C46F01" w:rsidRDefault="00AD5CF4" w:rsidP="00AD5CF4">
            <w:pPr>
              <w:widowControl/>
              <w:autoSpaceDE/>
              <w:autoSpaceDN/>
              <w:adjustRightInd/>
              <w:jc w:val="center"/>
            </w:pPr>
            <w:r w:rsidRPr="00C46F01">
              <w:t>290,0</w:t>
            </w:r>
          </w:p>
        </w:tc>
        <w:tc>
          <w:tcPr>
            <w:tcW w:w="992" w:type="dxa"/>
            <w:tcBorders>
              <w:top w:val="nil"/>
              <w:left w:val="nil"/>
              <w:bottom w:val="nil"/>
              <w:right w:val="single" w:sz="4" w:space="0" w:color="auto"/>
            </w:tcBorders>
            <w:shd w:val="clear" w:color="auto" w:fill="auto"/>
            <w:vAlign w:val="center"/>
          </w:tcPr>
          <w:p w14:paraId="55490951"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6DF75239"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441A40D4" w14:textId="77777777" w:rsidR="00AD5CF4" w:rsidRPr="00C46F01" w:rsidRDefault="00AD5CF4" w:rsidP="00AD5CF4">
            <w:pPr>
              <w:widowControl/>
              <w:autoSpaceDE/>
              <w:autoSpaceDN/>
              <w:adjustRightInd/>
              <w:jc w:val="center"/>
            </w:pPr>
            <w:r w:rsidRPr="00C46F01">
              <w:t>177</w:t>
            </w:r>
          </w:p>
        </w:tc>
      </w:tr>
      <w:tr w:rsidR="00AD5CF4" w:rsidRPr="00C46F01" w14:paraId="78D569D7" w14:textId="77777777">
        <w:trPr>
          <w:trHeight w:val="510"/>
        </w:trPr>
        <w:tc>
          <w:tcPr>
            <w:tcW w:w="1985" w:type="dxa"/>
            <w:tcBorders>
              <w:top w:val="nil"/>
              <w:left w:val="single" w:sz="4" w:space="0" w:color="auto"/>
              <w:bottom w:val="single" w:sz="4" w:space="0" w:color="auto"/>
              <w:right w:val="single" w:sz="4" w:space="0" w:color="auto"/>
            </w:tcBorders>
            <w:shd w:val="clear" w:color="000000" w:fill="FFFFFF"/>
            <w:noWrap/>
            <w:vAlign w:val="center"/>
          </w:tcPr>
          <w:p w14:paraId="345441FD" w14:textId="77777777" w:rsidR="00AD5CF4" w:rsidRPr="00C46F01" w:rsidRDefault="00AD5CF4" w:rsidP="00AD5CF4">
            <w:pPr>
              <w:widowControl/>
              <w:autoSpaceDE/>
              <w:autoSpaceDN/>
              <w:adjustRightInd/>
              <w:jc w:val="center"/>
            </w:pPr>
            <w:r w:rsidRPr="00C46F01">
              <w:t>ТК 92</w:t>
            </w:r>
          </w:p>
        </w:tc>
        <w:tc>
          <w:tcPr>
            <w:tcW w:w="1134" w:type="dxa"/>
            <w:tcBorders>
              <w:top w:val="nil"/>
              <w:left w:val="nil"/>
              <w:bottom w:val="single" w:sz="4" w:space="0" w:color="auto"/>
              <w:right w:val="nil"/>
            </w:tcBorders>
            <w:shd w:val="clear" w:color="000000" w:fill="FFFFFF"/>
            <w:vAlign w:val="center"/>
          </w:tcPr>
          <w:p w14:paraId="1F745FB4" w14:textId="77777777" w:rsidR="00AD5CF4" w:rsidRPr="00C46F01" w:rsidRDefault="00AD5CF4" w:rsidP="00AD5CF4">
            <w:pPr>
              <w:widowControl/>
              <w:autoSpaceDE/>
              <w:autoSpaceDN/>
              <w:adjustRightInd/>
              <w:jc w:val="center"/>
            </w:pPr>
            <w:r w:rsidRPr="00C46F01">
              <w:t>жилой дом 7</w:t>
            </w:r>
          </w:p>
        </w:tc>
        <w:tc>
          <w:tcPr>
            <w:tcW w:w="992" w:type="dxa"/>
            <w:tcBorders>
              <w:top w:val="nil"/>
              <w:left w:val="single" w:sz="4" w:space="0" w:color="auto"/>
              <w:bottom w:val="single" w:sz="4" w:space="0" w:color="auto"/>
              <w:right w:val="single" w:sz="4" w:space="0" w:color="auto"/>
            </w:tcBorders>
            <w:shd w:val="clear" w:color="000000" w:fill="FFFFFF"/>
            <w:noWrap/>
            <w:vAlign w:val="bottom"/>
          </w:tcPr>
          <w:p w14:paraId="4E88393B" w14:textId="77777777" w:rsidR="00AD5CF4" w:rsidRPr="00C46F01" w:rsidRDefault="00AD5CF4" w:rsidP="00AD5CF4">
            <w:pPr>
              <w:widowControl/>
              <w:autoSpaceDE/>
              <w:autoSpaceDN/>
              <w:adjustRightInd/>
              <w:jc w:val="center"/>
            </w:pPr>
            <w:r w:rsidRPr="00C46F01">
              <w:t> </w:t>
            </w:r>
          </w:p>
        </w:tc>
        <w:tc>
          <w:tcPr>
            <w:tcW w:w="993" w:type="dxa"/>
            <w:tcBorders>
              <w:top w:val="nil"/>
              <w:left w:val="nil"/>
              <w:bottom w:val="single" w:sz="4" w:space="0" w:color="auto"/>
              <w:right w:val="single" w:sz="4" w:space="0" w:color="auto"/>
            </w:tcBorders>
            <w:shd w:val="clear" w:color="000000" w:fill="FFFFFF"/>
            <w:noWrap/>
            <w:vAlign w:val="center"/>
          </w:tcPr>
          <w:p w14:paraId="5B087927" w14:textId="77777777" w:rsidR="00AD5CF4" w:rsidRPr="00C46F01" w:rsidRDefault="00AD5CF4" w:rsidP="00AD5CF4">
            <w:pPr>
              <w:widowControl/>
              <w:autoSpaceDE/>
              <w:autoSpaceDN/>
              <w:adjustRightInd/>
              <w:jc w:val="center"/>
            </w:pPr>
            <w:r w:rsidRPr="00C46F01">
              <w:t>2-х</w:t>
            </w:r>
          </w:p>
        </w:tc>
        <w:tc>
          <w:tcPr>
            <w:tcW w:w="992" w:type="dxa"/>
            <w:tcBorders>
              <w:top w:val="nil"/>
              <w:left w:val="nil"/>
              <w:bottom w:val="single" w:sz="4" w:space="0" w:color="auto"/>
              <w:right w:val="single" w:sz="4" w:space="0" w:color="auto"/>
            </w:tcBorders>
            <w:shd w:val="clear" w:color="000000" w:fill="FFFFFF"/>
            <w:noWrap/>
            <w:vAlign w:val="center"/>
          </w:tcPr>
          <w:p w14:paraId="6F1CBC82" w14:textId="77777777" w:rsidR="00AD5CF4" w:rsidRPr="00C46F01" w:rsidRDefault="00AD5CF4" w:rsidP="00AD5CF4">
            <w:pPr>
              <w:widowControl/>
              <w:autoSpaceDE/>
              <w:autoSpaceDN/>
              <w:adjustRightInd/>
              <w:jc w:val="center"/>
            </w:pPr>
            <w:r w:rsidRPr="00C46F01">
              <w:t>50</w:t>
            </w:r>
          </w:p>
        </w:tc>
        <w:tc>
          <w:tcPr>
            <w:tcW w:w="992" w:type="dxa"/>
            <w:tcBorders>
              <w:top w:val="nil"/>
              <w:left w:val="nil"/>
              <w:bottom w:val="single" w:sz="4" w:space="0" w:color="auto"/>
              <w:right w:val="single" w:sz="4" w:space="0" w:color="auto"/>
            </w:tcBorders>
            <w:shd w:val="clear" w:color="000000" w:fill="FFFFFF"/>
            <w:noWrap/>
            <w:vAlign w:val="center"/>
          </w:tcPr>
          <w:p w14:paraId="3C78C448" w14:textId="77777777" w:rsidR="00AD5CF4" w:rsidRPr="00C46F01" w:rsidRDefault="00AD5CF4" w:rsidP="00AD5CF4">
            <w:pPr>
              <w:widowControl/>
              <w:autoSpaceDE/>
              <w:autoSpaceDN/>
              <w:adjustRightInd/>
              <w:jc w:val="center"/>
            </w:pPr>
            <w:r w:rsidRPr="00C46F01">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00EDE25" w14:textId="77777777" w:rsidR="00AD5CF4" w:rsidRPr="00C46F01" w:rsidRDefault="00AD5CF4" w:rsidP="00AD5CF4">
            <w:pPr>
              <w:widowControl/>
              <w:autoSpaceDE/>
              <w:autoSpaceDN/>
              <w:adjustRightInd/>
              <w:jc w:val="center"/>
            </w:pPr>
            <w:r w:rsidRPr="00C46F01">
              <w:t>надземная</w:t>
            </w:r>
          </w:p>
        </w:tc>
        <w:tc>
          <w:tcPr>
            <w:tcW w:w="1701" w:type="dxa"/>
            <w:tcBorders>
              <w:top w:val="nil"/>
              <w:left w:val="nil"/>
              <w:bottom w:val="single" w:sz="4" w:space="0" w:color="auto"/>
              <w:right w:val="single" w:sz="4" w:space="0" w:color="auto"/>
            </w:tcBorders>
            <w:shd w:val="clear" w:color="000000" w:fill="FFFFFF"/>
            <w:vAlign w:val="center"/>
          </w:tcPr>
          <w:p w14:paraId="556CD8B4" w14:textId="77777777" w:rsidR="00AD5CF4" w:rsidRPr="00C46F01" w:rsidRDefault="00AD5CF4" w:rsidP="00AD5CF4">
            <w:pPr>
              <w:widowControl/>
              <w:autoSpaceDE/>
              <w:autoSpaceDN/>
              <w:adjustRightInd/>
              <w:jc w:val="center"/>
            </w:pPr>
            <w:r w:rsidRPr="00C46F01">
              <w:t>рубероид,опилки,доска</w:t>
            </w:r>
          </w:p>
        </w:tc>
        <w:tc>
          <w:tcPr>
            <w:tcW w:w="886" w:type="dxa"/>
            <w:tcBorders>
              <w:top w:val="nil"/>
              <w:left w:val="nil"/>
              <w:bottom w:val="single" w:sz="4" w:space="0" w:color="auto"/>
              <w:right w:val="single" w:sz="4" w:space="0" w:color="auto"/>
            </w:tcBorders>
            <w:shd w:val="clear" w:color="auto" w:fill="auto"/>
            <w:noWrap/>
            <w:vAlign w:val="center"/>
          </w:tcPr>
          <w:p w14:paraId="4BC25220" w14:textId="77777777" w:rsidR="00AD5CF4" w:rsidRPr="00C46F01" w:rsidRDefault="00AD5CF4" w:rsidP="00AD5CF4">
            <w:pPr>
              <w:widowControl/>
              <w:autoSpaceDE/>
              <w:autoSpaceDN/>
              <w:adjustRightInd/>
              <w:jc w:val="center"/>
            </w:pPr>
            <w:r w:rsidRPr="00C46F01">
              <w:t>177</w:t>
            </w:r>
          </w:p>
        </w:tc>
      </w:tr>
    </w:tbl>
    <w:p w14:paraId="2E4A639A" w14:textId="77777777" w:rsidR="00CA3498" w:rsidRPr="000353D2" w:rsidRDefault="00CA3498" w:rsidP="00850805">
      <w:pPr>
        <w:pStyle w:val="a5"/>
        <w:kinsoku w:val="0"/>
        <w:overflowPunct w:val="0"/>
        <w:spacing w:before="120" w:after="120" w:line="276" w:lineRule="auto"/>
        <w:ind w:right="102" w:firstLine="709"/>
        <w:jc w:val="right"/>
        <w:outlineLvl w:val="1"/>
        <w:rPr>
          <w:rFonts w:ascii="Times New Roman" w:hAnsi="Times New Roman"/>
          <w:spacing w:val="-1"/>
          <w:sz w:val="28"/>
          <w:szCs w:val="28"/>
          <w:lang w:val="ru-RU"/>
        </w:rPr>
      </w:pPr>
    </w:p>
    <w:p w14:paraId="76DBE694" w14:textId="77777777" w:rsidR="00850805" w:rsidRPr="000353D2" w:rsidRDefault="00850805" w:rsidP="00850805">
      <w:pPr>
        <w:pStyle w:val="a5"/>
        <w:kinsoku w:val="0"/>
        <w:overflowPunct w:val="0"/>
        <w:spacing w:before="120" w:after="120" w:line="276" w:lineRule="auto"/>
        <w:ind w:right="102"/>
        <w:jc w:val="both"/>
        <w:outlineLvl w:val="1"/>
        <w:rPr>
          <w:b/>
          <w:spacing w:val="-1"/>
        </w:rPr>
      </w:pPr>
    </w:p>
    <w:p w14:paraId="6D29C196" w14:textId="77777777" w:rsidR="00850805" w:rsidRPr="000353D2" w:rsidRDefault="00850805" w:rsidP="00087899">
      <w:pPr>
        <w:pStyle w:val="a5"/>
        <w:kinsoku w:val="0"/>
        <w:overflowPunct w:val="0"/>
        <w:spacing w:before="120" w:after="120" w:line="276" w:lineRule="auto"/>
        <w:ind w:right="102" w:firstLine="851"/>
        <w:jc w:val="both"/>
        <w:outlineLvl w:val="2"/>
        <w:rPr>
          <w:rFonts w:ascii="Times New Roman" w:hAnsi="Times New Roman"/>
          <w:b/>
          <w:spacing w:val="-1"/>
          <w:sz w:val="28"/>
          <w:szCs w:val="28"/>
        </w:rPr>
      </w:pPr>
      <w:bookmarkStart w:id="103" w:name="_Toc393808198"/>
      <w:bookmarkStart w:id="104" w:name="_Toc411953664"/>
      <w:bookmarkStart w:id="105" w:name="_Toc412028345"/>
      <w:r w:rsidRPr="000353D2">
        <w:rPr>
          <w:rFonts w:ascii="Times New Roman" w:hAnsi="Times New Roman"/>
          <w:b/>
          <w:spacing w:val="-1"/>
          <w:sz w:val="28"/>
          <w:szCs w:val="28"/>
        </w:rPr>
        <w:t>1.3.4. Описание типов и количества секционирующей и регулирующей арматуры на тепловых сетях</w:t>
      </w:r>
      <w:bookmarkEnd w:id="103"/>
      <w:bookmarkEnd w:id="104"/>
      <w:bookmarkEnd w:id="105"/>
    </w:p>
    <w:p w14:paraId="75F48137" w14:textId="77777777" w:rsidR="00850805" w:rsidRPr="00DB5BD7" w:rsidRDefault="00850805" w:rsidP="00BD1AB6">
      <w:pPr>
        <w:spacing w:line="276" w:lineRule="auto"/>
        <w:ind w:firstLine="709"/>
        <w:jc w:val="both"/>
        <w:rPr>
          <w:sz w:val="28"/>
          <w:szCs w:val="28"/>
        </w:rPr>
      </w:pPr>
      <w:r w:rsidRPr="00DB5BD7">
        <w:rPr>
          <w:sz w:val="28"/>
          <w:szCs w:val="28"/>
        </w:rPr>
        <w:t>Между направлениями имеются участки трубопроводов с отключающей арматурой, предназначенные для связи трубопроводов тепловых сетей между собой при возникновении аварийных ситуаций и необходимости проведения ремонтных работ.</w:t>
      </w:r>
    </w:p>
    <w:p w14:paraId="400E0035" w14:textId="77777777" w:rsidR="00850805" w:rsidRPr="00DB5BD7" w:rsidRDefault="00850805" w:rsidP="00BD1AB6">
      <w:pPr>
        <w:spacing w:line="276" w:lineRule="auto"/>
        <w:ind w:firstLine="709"/>
        <w:jc w:val="both"/>
        <w:rPr>
          <w:sz w:val="28"/>
          <w:szCs w:val="28"/>
        </w:rPr>
      </w:pPr>
      <w:r w:rsidRPr="00DB5BD7">
        <w:rPr>
          <w:sz w:val="28"/>
          <w:szCs w:val="28"/>
        </w:rPr>
        <w:t>В каждой насосной станции имеется перемычка между подающим и обратным трубопроводом. Обратные клапаны на них расположены таким образом, что во время работы насосов движение воды возможно только из обратного трубопровода в подающий, что позволяет корректировать подмешиванием температурный график теплосетей.</w:t>
      </w:r>
    </w:p>
    <w:p w14:paraId="742ADA60" w14:textId="77777777" w:rsidR="00850805" w:rsidRPr="00DB5BD7" w:rsidRDefault="00850805" w:rsidP="00BD1AB6">
      <w:pPr>
        <w:spacing w:line="276" w:lineRule="auto"/>
        <w:ind w:firstLine="709"/>
        <w:jc w:val="both"/>
        <w:rPr>
          <w:sz w:val="28"/>
          <w:szCs w:val="28"/>
        </w:rPr>
      </w:pPr>
      <w:r w:rsidRPr="00DB5BD7">
        <w:rPr>
          <w:sz w:val="28"/>
          <w:szCs w:val="28"/>
        </w:rPr>
        <w:t xml:space="preserve">Защита тепловой сети от превышения давления  обеспечивается с помощью трех регуляторов давления, установленных после узлов подпитки. </w:t>
      </w:r>
    </w:p>
    <w:p w14:paraId="2B088F02" w14:textId="77777777" w:rsidR="00850805" w:rsidRPr="000353D2" w:rsidRDefault="00850805" w:rsidP="00087899">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106" w:name="_Toc393808199"/>
      <w:bookmarkStart w:id="107" w:name="_Toc411953665"/>
      <w:bookmarkStart w:id="108" w:name="_Toc412028346"/>
      <w:r w:rsidRPr="000353D2">
        <w:rPr>
          <w:rFonts w:ascii="Times New Roman" w:hAnsi="Times New Roman"/>
          <w:b/>
          <w:spacing w:val="-1"/>
          <w:sz w:val="28"/>
          <w:szCs w:val="28"/>
        </w:rPr>
        <w:t>1.3.5. Описание типов и строительных особенностей тепловых камер и павильонов</w:t>
      </w:r>
      <w:bookmarkEnd w:id="106"/>
      <w:bookmarkEnd w:id="107"/>
      <w:bookmarkEnd w:id="108"/>
    </w:p>
    <w:p w14:paraId="02631C91" w14:textId="77777777" w:rsidR="00850805" w:rsidRDefault="00850805" w:rsidP="00BD1AB6">
      <w:pPr>
        <w:spacing w:line="276" w:lineRule="auto"/>
        <w:ind w:firstLine="709"/>
        <w:jc w:val="both"/>
        <w:rPr>
          <w:sz w:val="28"/>
          <w:szCs w:val="28"/>
        </w:rPr>
      </w:pPr>
      <w:r w:rsidRPr="00DB5BD7">
        <w:rPr>
          <w:sz w:val="28"/>
          <w:szCs w:val="28"/>
        </w:rPr>
        <w:t>Данные о строительных особенностях тепловых каме</w:t>
      </w:r>
      <w:bookmarkStart w:id="109" w:name="_Toc393808200"/>
      <w:r w:rsidR="00C73FD7">
        <w:rPr>
          <w:sz w:val="28"/>
          <w:szCs w:val="28"/>
        </w:rPr>
        <w:t>р и павильонов не предоставлены в таблице 3.5.1.</w:t>
      </w:r>
    </w:p>
    <w:p w14:paraId="2F4B9C2D" w14:textId="77777777" w:rsidR="00C73FD7" w:rsidRDefault="00C73FD7" w:rsidP="00BD1AB6">
      <w:pPr>
        <w:spacing w:line="276" w:lineRule="auto"/>
        <w:ind w:firstLine="709"/>
        <w:jc w:val="both"/>
        <w:rPr>
          <w:sz w:val="28"/>
          <w:szCs w:val="28"/>
        </w:rPr>
      </w:pPr>
      <w:r>
        <w:rPr>
          <w:sz w:val="28"/>
          <w:szCs w:val="28"/>
        </w:rPr>
        <w:t>Таблица 3.5.1.</w:t>
      </w:r>
    </w:p>
    <w:tbl>
      <w:tblPr>
        <w:tblW w:w="10195" w:type="dxa"/>
        <w:tblInd w:w="-459" w:type="dxa"/>
        <w:tblLayout w:type="fixed"/>
        <w:tblLook w:val="04A0" w:firstRow="1" w:lastRow="0" w:firstColumn="1" w:lastColumn="0" w:noHBand="0" w:noVBand="1"/>
      </w:tblPr>
      <w:tblGrid>
        <w:gridCol w:w="1985"/>
        <w:gridCol w:w="2268"/>
        <w:gridCol w:w="992"/>
        <w:gridCol w:w="1134"/>
        <w:gridCol w:w="1418"/>
        <w:gridCol w:w="1275"/>
        <w:gridCol w:w="1123"/>
      </w:tblGrid>
      <w:tr w:rsidR="00C73FD7" w:rsidRPr="00C46F01" w14:paraId="14038335" w14:textId="77777777">
        <w:trPr>
          <w:trHeight w:val="586"/>
        </w:trPr>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2B3385B" w14:textId="77777777" w:rsidR="00C73FD7" w:rsidRPr="00C46F01" w:rsidRDefault="00C73FD7" w:rsidP="00C73FD7">
            <w:pPr>
              <w:widowControl/>
              <w:autoSpaceDE/>
              <w:autoSpaceDN/>
              <w:adjustRightInd/>
              <w:jc w:val="center"/>
              <w:rPr>
                <w:b/>
                <w:bCs/>
              </w:rPr>
            </w:pPr>
            <w:r w:rsidRPr="00C46F01">
              <w:rPr>
                <w:b/>
                <w:bCs/>
              </w:rPr>
              <w:t>Название / размеры</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085A28C" w14:textId="77777777" w:rsidR="00C73FD7" w:rsidRPr="00C46F01" w:rsidRDefault="00C73FD7" w:rsidP="00C73FD7">
            <w:pPr>
              <w:widowControl/>
              <w:autoSpaceDE/>
              <w:autoSpaceDN/>
              <w:adjustRightInd/>
              <w:jc w:val="center"/>
              <w:rPr>
                <w:b/>
                <w:bCs/>
              </w:rPr>
            </w:pPr>
            <w:r w:rsidRPr="00C46F01">
              <w:rPr>
                <w:b/>
                <w:bCs/>
              </w:rPr>
              <w:t>Адрес местонахождения</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1B9A424" w14:textId="77777777" w:rsidR="00C73FD7" w:rsidRPr="00C46F01" w:rsidRDefault="00C73FD7" w:rsidP="00C73FD7">
            <w:pPr>
              <w:widowControl/>
              <w:autoSpaceDE/>
              <w:autoSpaceDN/>
              <w:adjustRightInd/>
              <w:jc w:val="center"/>
              <w:rPr>
                <w:b/>
                <w:bCs/>
              </w:rPr>
            </w:pPr>
            <w:r w:rsidRPr="00C46F01">
              <w:rPr>
                <w:b/>
                <w:bCs/>
              </w:rPr>
              <w:t>Год постройки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9DAA3F1" w14:textId="77777777" w:rsidR="00C73FD7" w:rsidRPr="00C46F01" w:rsidRDefault="00C73FD7" w:rsidP="00C73FD7">
            <w:pPr>
              <w:widowControl/>
              <w:autoSpaceDE/>
              <w:autoSpaceDN/>
              <w:adjustRightInd/>
              <w:jc w:val="center"/>
              <w:rPr>
                <w:b/>
                <w:bCs/>
              </w:rPr>
            </w:pPr>
            <w:r w:rsidRPr="00C46F01">
              <w:rPr>
                <w:b/>
                <w:bCs/>
              </w:rPr>
              <w:t>Объем помещения (общий),мз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D00421" w14:textId="77777777" w:rsidR="00C73FD7" w:rsidRPr="00C46F01" w:rsidRDefault="00C73FD7" w:rsidP="00C73FD7">
            <w:pPr>
              <w:widowControl/>
              <w:autoSpaceDE/>
              <w:autoSpaceDN/>
              <w:adjustRightInd/>
              <w:jc w:val="center"/>
              <w:rPr>
                <w:b/>
                <w:bCs/>
              </w:rPr>
            </w:pPr>
            <w:r w:rsidRPr="00C46F01">
              <w:rPr>
                <w:b/>
                <w:bCs/>
              </w:rPr>
              <w:t>Высота                                                              (по наружному обмеру) / Периметр, м</w:t>
            </w:r>
          </w:p>
        </w:tc>
        <w:tc>
          <w:tcPr>
            <w:tcW w:w="2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3B4CF1" w14:textId="77777777" w:rsidR="00C73FD7" w:rsidRPr="00C46F01" w:rsidRDefault="00C73FD7" w:rsidP="00C73FD7">
            <w:pPr>
              <w:widowControl/>
              <w:autoSpaceDE/>
              <w:autoSpaceDN/>
              <w:adjustRightInd/>
              <w:jc w:val="center"/>
              <w:rPr>
                <w:b/>
                <w:bCs/>
              </w:rPr>
            </w:pPr>
            <w:r w:rsidRPr="00C46F01">
              <w:rPr>
                <w:b/>
                <w:bCs/>
              </w:rPr>
              <w:t>Площадь,м2</w:t>
            </w:r>
          </w:p>
        </w:tc>
      </w:tr>
      <w:tr w:rsidR="00C73FD7" w:rsidRPr="00C46F01" w14:paraId="5408FD86" w14:textId="77777777">
        <w:trPr>
          <w:trHeight w:val="1368"/>
        </w:trPr>
        <w:tc>
          <w:tcPr>
            <w:tcW w:w="1985" w:type="dxa"/>
            <w:vMerge/>
            <w:tcBorders>
              <w:top w:val="single" w:sz="4" w:space="0" w:color="auto"/>
              <w:left w:val="single" w:sz="4" w:space="0" w:color="auto"/>
              <w:bottom w:val="single" w:sz="4" w:space="0" w:color="000000"/>
              <w:right w:val="single" w:sz="4" w:space="0" w:color="auto"/>
            </w:tcBorders>
            <w:vAlign w:val="center"/>
          </w:tcPr>
          <w:p w14:paraId="65CD50EF" w14:textId="77777777" w:rsidR="00C73FD7" w:rsidRPr="00C46F01" w:rsidRDefault="00C73FD7" w:rsidP="00C73FD7">
            <w:pPr>
              <w:widowControl/>
              <w:autoSpaceDE/>
              <w:autoSpaceDN/>
              <w:adjustRightInd/>
              <w:rPr>
                <w:b/>
                <w:bCs/>
              </w:rPr>
            </w:pPr>
          </w:p>
        </w:tc>
        <w:tc>
          <w:tcPr>
            <w:tcW w:w="2268" w:type="dxa"/>
            <w:vMerge/>
            <w:tcBorders>
              <w:top w:val="single" w:sz="4" w:space="0" w:color="auto"/>
              <w:left w:val="single" w:sz="4" w:space="0" w:color="auto"/>
              <w:bottom w:val="single" w:sz="4" w:space="0" w:color="000000"/>
              <w:right w:val="single" w:sz="4" w:space="0" w:color="auto"/>
            </w:tcBorders>
            <w:vAlign w:val="center"/>
          </w:tcPr>
          <w:p w14:paraId="10A6C202" w14:textId="77777777" w:rsidR="00C73FD7" w:rsidRPr="00C46F01" w:rsidRDefault="00C73FD7" w:rsidP="00C73FD7">
            <w:pPr>
              <w:widowControl/>
              <w:autoSpaceDE/>
              <w:autoSpaceDN/>
              <w:adjustRightInd/>
              <w:rPr>
                <w:b/>
                <w:bCs/>
              </w:rPr>
            </w:pPr>
          </w:p>
        </w:tc>
        <w:tc>
          <w:tcPr>
            <w:tcW w:w="992" w:type="dxa"/>
            <w:vMerge/>
            <w:tcBorders>
              <w:top w:val="single" w:sz="4" w:space="0" w:color="auto"/>
              <w:left w:val="single" w:sz="4" w:space="0" w:color="auto"/>
              <w:bottom w:val="single" w:sz="4" w:space="0" w:color="000000"/>
              <w:right w:val="single" w:sz="4" w:space="0" w:color="auto"/>
            </w:tcBorders>
            <w:vAlign w:val="center"/>
          </w:tcPr>
          <w:p w14:paraId="686D90C1" w14:textId="77777777" w:rsidR="00C73FD7" w:rsidRPr="00C46F01" w:rsidRDefault="00C73FD7" w:rsidP="00C73FD7">
            <w:pPr>
              <w:widowControl/>
              <w:autoSpaceDE/>
              <w:autoSpaceDN/>
              <w:adjustRightInd/>
              <w:rPr>
                <w:b/>
                <w:bCs/>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E5727A3" w14:textId="77777777" w:rsidR="00C73FD7" w:rsidRPr="00C46F01" w:rsidRDefault="00C73FD7" w:rsidP="00C73FD7">
            <w:pPr>
              <w:widowControl/>
              <w:autoSpaceDE/>
              <w:autoSpaceDN/>
              <w:adjustRightInd/>
              <w:rPr>
                <w:b/>
                <w:bCs/>
              </w:rPr>
            </w:pPr>
          </w:p>
        </w:tc>
        <w:tc>
          <w:tcPr>
            <w:tcW w:w="1418" w:type="dxa"/>
            <w:vMerge/>
            <w:tcBorders>
              <w:top w:val="single" w:sz="4" w:space="0" w:color="auto"/>
              <w:left w:val="single" w:sz="4" w:space="0" w:color="auto"/>
              <w:bottom w:val="single" w:sz="4" w:space="0" w:color="auto"/>
              <w:right w:val="nil"/>
            </w:tcBorders>
            <w:vAlign w:val="center"/>
          </w:tcPr>
          <w:p w14:paraId="009864CC" w14:textId="77777777" w:rsidR="00C73FD7" w:rsidRPr="00C46F01" w:rsidRDefault="00C73FD7" w:rsidP="00C73FD7">
            <w:pPr>
              <w:widowControl/>
              <w:autoSpaceDE/>
              <w:autoSpaceDN/>
              <w:adjustRightInd/>
              <w:rPr>
                <w:b/>
                <w:bCs/>
              </w:rPr>
            </w:pPr>
          </w:p>
        </w:tc>
        <w:tc>
          <w:tcPr>
            <w:tcW w:w="1275" w:type="dxa"/>
            <w:tcBorders>
              <w:top w:val="single" w:sz="4" w:space="0" w:color="auto"/>
              <w:left w:val="single" w:sz="4" w:space="0" w:color="auto"/>
              <w:bottom w:val="single" w:sz="4" w:space="0" w:color="auto"/>
              <w:right w:val="nil"/>
            </w:tcBorders>
            <w:shd w:val="clear" w:color="auto" w:fill="auto"/>
            <w:vAlign w:val="center"/>
          </w:tcPr>
          <w:p w14:paraId="715F8BA5" w14:textId="77777777" w:rsidR="00C73FD7" w:rsidRPr="00C46F01" w:rsidRDefault="00C73FD7" w:rsidP="00C73FD7">
            <w:pPr>
              <w:widowControl/>
              <w:autoSpaceDE/>
              <w:autoSpaceDN/>
              <w:adjustRightInd/>
              <w:jc w:val="center"/>
              <w:rPr>
                <w:b/>
                <w:bCs/>
              </w:rPr>
            </w:pPr>
            <w:r w:rsidRPr="00C46F01">
              <w:rPr>
                <w:b/>
                <w:bCs/>
              </w:rPr>
              <w:t xml:space="preserve">внутренняя, с учетом этажности зданий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D3937" w14:textId="77777777" w:rsidR="00C73FD7" w:rsidRPr="00C46F01" w:rsidRDefault="00C73FD7" w:rsidP="00C73FD7">
            <w:pPr>
              <w:widowControl/>
              <w:autoSpaceDE/>
              <w:autoSpaceDN/>
              <w:adjustRightInd/>
              <w:jc w:val="center"/>
              <w:rPr>
                <w:b/>
                <w:bCs/>
              </w:rPr>
            </w:pPr>
            <w:r w:rsidRPr="00C46F01">
              <w:rPr>
                <w:b/>
                <w:bCs/>
              </w:rPr>
              <w:t>наружная</w:t>
            </w:r>
          </w:p>
        </w:tc>
      </w:tr>
      <w:tr w:rsidR="00C73FD7" w:rsidRPr="00C46F01" w14:paraId="7E560101"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77F2D1F9" w14:textId="77777777" w:rsidR="00C73FD7" w:rsidRPr="00C46F01" w:rsidRDefault="00C73FD7" w:rsidP="00C73FD7">
            <w:pPr>
              <w:widowControl/>
              <w:autoSpaceDE/>
              <w:autoSpaceDN/>
              <w:adjustRightInd/>
              <w:rPr>
                <w:bCs/>
              </w:rPr>
            </w:pPr>
            <w:r w:rsidRPr="00C46F01">
              <w:rPr>
                <w:bCs/>
              </w:rPr>
              <w:t>Здание ЦТП № 1</w:t>
            </w:r>
          </w:p>
        </w:tc>
        <w:tc>
          <w:tcPr>
            <w:tcW w:w="2268" w:type="dxa"/>
            <w:tcBorders>
              <w:top w:val="nil"/>
              <w:left w:val="nil"/>
              <w:bottom w:val="single" w:sz="4" w:space="0" w:color="auto"/>
              <w:right w:val="single" w:sz="4" w:space="0" w:color="auto"/>
            </w:tcBorders>
            <w:shd w:val="clear" w:color="auto" w:fill="auto"/>
            <w:vAlign w:val="center"/>
          </w:tcPr>
          <w:p w14:paraId="396E248F" w14:textId="77777777" w:rsidR="00C73FD7" w:rsidRPr="00C46F01" w:rsidRDefault="00C73FD7" w:rsidP="00C73FD7">
            <w:pPr>
              <w:widowControl/>
              <w:autoSpaceDE/>
              <w:autoSpaceDN/>
              <w:adjustRightInd/>
              <w:jc w:val="center"/>
            </w:pPr>
            <w:r w:rsidRPr="00C46F01">
              <w:t xml:space="preserve">  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17D5964" w14:textId="77777777" w:rsidR="00C73FD7" w:rsidRPr="00C46F01" w:rsidRDefault="00C73FD7" w:rsidP="00C73FD7">
            <w:pPr>
              <w:widowControl/>
              <w:autoSpaceDE/>
              <w:autoSpaceDN/>
              <w:adjustRightInd/>
              <w:jc w:val="center"/>
            </w:pPr>
            <w:r w:rsidRPr="00C46F01">
              <w:t>1979</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0DB2A31" w14:textId="77777777" w:rsidR="00C73FD7" w:rsidRPr="00C46F01" w:rsidRDefault="00C73FD7" w:rsidP="00C73FD7">
            <w:pPr>
              <w:widowControl/>
              <w:autoSpaceDE/>
              <w:autoSpaceDN/>
              <w:adjustRightInd/>
              <w:jc w:val="center"/>
            </w:pPr>
            <w:r w:rsidRPr="00C46F01">
              <w:t>1511,0</w:t>
            </w:r>
          </w:p>
        </w:tc>
        <w:tc>
          <w:tcPr>
            <w:tcW w:w="1418" w:type="dxa"/>
            <w:tcBorders>
              <w:top w:val="single" w:sz="4" w:space="0" w:color="auto"/>
              <w:left w:val="nil"/>
              <w:bottom w:val="single" w:sz="4" w:space="0" w:color="auto"/>
              <w:right w:val="single" w:sz="4" w:space="0" w:color="auto"/>
            </w:tcBorders>
            <w:shd w:val="clear" w:color="auto" w:fill="auto"/>
            <w:vAlign w:val="bottom"/>
          </w:tcPr>
          <w:p w14:paraId="02EE83FA" w14:textId="77777777" w:rsidR="00C73FD7" w:rsidRPr="00C46F01" w:rsidRDefault="00C73FD7" w:rsidP="00C73FD7">
            <w:pPr>
              <w:widowControl/>
              <w:autoSpaceDE/>
              <w:autoSpaceDN/>
              <w:adjustRightInd/>
              <w:jc w:val="center"/>
            </w:pPr>
            <w:r w:rsidRPr="00C46F01">
              <w:t>5,3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349D00F" w14:textId="77777777" w:rsidR="00C73FD7" w:rsidRPr="00C46F01" w:rsidRDefault="00C73FD7" w:rsidP="00C73FD7">
            <w:pPr>
              <w:widowControl/>
              <w:autoSpaceDE/>
              <w:autoSpaceDN/>
              <w:adjustRightInd/>
              <w:jc w:val="center"/>
            </w:pPr>
            <w:r w:rsidRPr="00C46F01">
              <w:t>240,6</w:t>
            </w:r>
          </w:p>
        </w:tc>
        <w:tc>
          <w:tcPr>
            <w:tcW w:w="1123" w:type="dxa"/>
            <w:tcBorders>
              <w:top w:val="single" w:sz="4" w:space="0" w:color="auto"/>
              <w:left w:val="nil"/>
              <w:bottom w:val="single" w:sz="4" w:space="0" w:color="auto"/>
              <w:right w:val="single" w:sz="4" w:space="0" w:color="auto"/>
            </w:tcBorders>
            <w:shd w:val="clear" w:color="auto" w:fill="auto"/>
            <w:vAlign w:val="center"/>
          </w:tcPr>
          <w:p w14:paraId="11BF98CF" w14:textId="77777777" w:rsidR="00C73FD7" w:rsidRPr="00C46F01" w:rsidRDefault="00C73FD7" w:rsidP="00C73FD7">
            <w:pPr>
              <w:widowControl/>
              <w:autoSpaceDE/>
              <w:autoSpaceDN/>
              <w:adjustRightInd/>
              <w:jc w:val="center"/>
            </w:pPr>
            <w:r w:rsidRPr="00C46F01">
              <w:t>285,0</w:t>
            </w:r>
          </w:p>
        </w:tc>
      </w:tr>
      <w:tr w:rsidR="00C73FD7" w:rsidRPr="00C46F01" w14:paraId="4369C927"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44719254" w14:textId="77777777" w:rsidR="00C73FD7" w:rsidRPr="00C46F01" w:rsidRDefault="00C73FD7" w:rsidP="00C73FD7">
            <w:pPr>
              <w:widowControl/>
              <w:autoSpaceDE/>
              <w:autoSpaceDN/>
              <w:adjustRightInd/>
              <w:rPr>
                <w:bCs/>
              </w:rPr>
            </w:pPr>
            <w:r w:rsidRPr="00C46F01">
              <w:rPr>
                <w:bCs/>
              </w:rPr>
              <w:t>22,46*12,69</w:t>
            </w:r>
          </w:p>
        </w:tc>
        <w:tc>
          <w:tcPr>
            <w:tcW w:w="2268" w:type="dxa"/>
            <w:tcBorders>
              <w:top w:val="nil"/>
              <w:left w:val="nil"/>
              <w:bottom w:val="single" w:sz="4" w:space="0" w:color="auto"/>
              <w:right w:val="single" w:sz="4" w:space="0" w:color="auto"/>
            </w:tcBorders>
            <w:shd w:val="clear" w:color="auto" w:fill="auto"/>
            <w:vAlign w:val="center"/>
          </w:tcPr>
          <w:p w14:paraId="540769DF" w14:textId="77777777" w:rsidR="00C73FD7" w:rsidRPr="00C46F01" w:rsidRDefault="00C73FD7" w:rsidP="00C46F01">
            <w:pPr>
              <w:widowControl/>
              <w:autoSpaceDE/>
              <w:autoSpaceDN/>
              <w:adjustRightInd/>
            </w:pPr>
            <w:r w:rsidRPr="00C46F01">
              <w:t xml:space="preserve">ул. </w:t>
            </w:r>
            <w:r w:rsidR="00C46F01">
              <w:t>П</w:t>
            </w:r>
            <w:r w:rsidRPr="00C46F01">
              <w:t xml:space="preserve">рофсоюзная, 6 </w:t>
            </w:r>
          </w:p>
        </w:tc>
        <w:tc>
          <w:tcPr>
            <w:tcW w:w="992" w:type="dxa"/>
            <w:vMerge/>
            <w:tcBorders>
              <w:top w:val="nil"/>
              <w:left w:val="single" w:sz="4" w:space="0" w:color="auto"/>
              <w:bottom w:val="single" w:sz="4" w:space="0" w:color="auto"/>
              <w:right w:val="single" w:sz="4" w:space="0" w:color="auto"/>
            </w:tcBorders>
            <w:vAlign w:val="center"/>
          </w:tcPr>
          <w:p w14:paraId="3B75632F"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216ACD61"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bottom"/>
          </w:tcPr>
          <w:p w14:paraId="1955CAC6" w14:textId="77777777" w:rsidR="00C73FD7" w:rsidRPr="00C46F01" w:rsidRDefault="00C73FD7" w:rsidP="00C73FD7">
            <w:pPr>
              <w:widowControl/>
              <w:autoSpaceDE/>
              <w:autoSpaceDN/>
              <w:adjustRightInd/>
              <w:jc w:val="center"/>
            </w:pPr>
            <w:r w:rsidRPr="00C46F01">
              <w:t>70,3</w:t>
            </w:r>
          </w:p>
        </w:tc>
        <w:tc>
          <w:tcPr>
            <w:tcW w:w="1275" w:type="dxa"/>
            <w:tcBorders>
              <w:top w:val="nil"/>
              <w:left w:val="nil"/>
              <w:bottom w:val="single" w:sz="4" w:space="0" w:color="auto"/>
              <w:right w:val="single" w:sz="4" w:space="0" w:color="auto"/>
            </w:tcBorders>
            <w:shd w:val="clear" w:color="auto" w:fill="auto"/>
            <w:vAlign w:val="center"/>
          </w:tcPr>
          <w:p w14:paraId="0B50BAD1" w14:textId="77777777" w:rsidR="00C73FD7" w:rsidRPr="00C46F01" w:rsidRDefault="00C73FD7" w:rsidP="00C73FD7">
            <w:pPr>
              <w:widowControl/>
              <w:autoSpaceDE/>
              <w:autoSpaceDN/>
              <w:adjustRightInd/>
              <w:jc w:val="center"/>
            </w:pPr>
            <w:r w:rsidRPr="00C46F01">
              <w:t> </w:t>
            </w:r>
          </w:p>
        </w:tc>
        <w:tc>
          <w:tcPr>
            <w:tcW w:w="1123" w:type="dxa"/>
            <w:tcBorders>
              <w:top w:val="nil"/>
              <w:left w:val="nil"/>
              <w:bottom w:val="single" w:sz="4" w:space="0" w:color="auto"/>
              <w:right w:val="single" w:sz="4" w:space="0" w:color="auto"/>
            </w:tcBorders>
            <w:shd w:val="clear" w:color="auto" w:fill="auto"/>
            <w:vAlign w:val="center"/>
          </w:tcPr>
          <w:p w14:paraId="331B8FD6" w14:textId="77777777" w:rsidR="00C73FD7" w:rsidRPr="00C46F01" w:rsidRDefault="00C73FD7" w:rsidP="00C73FD7">
            <w:pPr>
              <w:widowControl/>
              <w:autoSpaceDE/>
              <w:autoSpaceDN/>
              <w:adjustRightInd/>
              <w:jc w:val="center"/>
            </w:pPr>
            <w:r w:rsidRPr="00C46F01">
              <w:t> </w:t>
            </w:r>
          </w:p>
        </w:tc>
      </w:tr>
      <w:tr w:rsidR="00C73FD7" w:rsidRPr="00C46F01" w14:paraId="5C71BDF3"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4C56B0CA" w14:textId="77777777" w:rsidR="00C73FD7" w:rsidRPr="00C46F01" w:rsidRDefault="00C73FD7" w:rsidP="00C73FD7">
            <w:pPr>
              <w:widowControl/>
              <w:autoSpaceDE/>
              <w:autoSpaceDN/>
              <w:adjustRightInd/>
              <w:rPr>
                <w:bCs/>
              </w:rPr>
            </w:pPr>
            <w:r w:rsidRPr="00C46F01">
              <w:rPr>
                <w:bCs/>
              </w:rPr>
              <w:t>Здание ЦТП  № 2</w:t>
            </w:r>
          </w:p>
        </w:tc>
        <w:tc>
          <w:tcPr>
            <w:tcW w:w="2268" w:type="dxa"/>
            <w:tcBorders>
              <w:top w:val="nil"/>
              <w:left w:val="nil"/>
              <w:bottom w:val="single" w:sz="4" w:space="0" w:color="auto"/>
              <w:right w:val="single" w:sz="4" w:space="0" w:color="auto"/>
            </w:tcBorders>
            <w:shd w:val="clear" w:color="auto" w:fill="auto"/>
            <w:vAlign w:val="center"/>
          </w:tcPr>
          <w:p w14:paraId="34C90422" w14:textId="77777777" w:rsidR="00C73FD7" w:rsidRPr="00C46F01" w:rsidRDefault="00C73FD7" w:rsidP="00C73FD7">
            <w:pPr>
              <w:widowControl/>
              <w:autoSpaceDE/>
              <w:autoSpaceDN/>
              <w:adjustRightInd/>
              <w:jc w:val="center"/>
            </w:pPr>
            <w:r w:rsidRPr="00C46F01">
              <w:t xml:space="preserve"> 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EB06285" w14:textId="77777777" w:rsidR="00C73FD7" w:rsidRPr="00C46F01" w:rsidRDefault="00C73FD7" w:rsidP="00C73FD7">
            <w:pPr>
              <w:widowControl/>
              <w:autoSpaceDE/>
              <w:autoSpaceDN/>
              <w:adjustRightInd/>
              <w:jc w:val="center"/>
            </w:pPr>
            <w:r w:rsidRPr="00C46F01">
              <w:t>1985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FC05DCF" w14:textId="77777777" w:rsidR="00C73FD7" w:rsidRPr="00C46F01" w:rsidRDefault="00C73FD7" w:rsidP="00C73FD7">
            <w:pPr>
              <w:widowControl/>
              <w:autoSpaceDE/>
              <w:autoSpaceDN/>
              <w:adjustRightInd/>
              <w:jc w:val="center"/>
            </w:pPr>
            <w:r w:rsidRPr="00C46F01">
              <w:t>1459</w:t>
            </w:r>
          </w:p>
        </w:tc>
        <w:tc>
          <w:tcPr>
            <w:tcW w:w="1418" w:type="dxa"/>
            <w:tcBorders>
              <w:top w:val="nil"/>
              <w:left w:val="nil"/>
              <w:bottom w:val="single" w:sz="4" w:space="0" w:color="auto"/>
              <w:right w:val="single" w:sz="4" w:space="0" w:color="auto"/>
            </w:tcBorders>
            <w:shd w:val="clear" w:color="auto" w:fill="auto"/>
            <w:vAlign w:val="center"/>
          </w:tcPr>
          <w:p w14:paraId="41DBB1B4" w14:textId="77777777" w:rsidR="00C73FD7" w:rsidRPr="00C46F01" w:rsidRDefault="00C73FD7" w:rsidP="00C73FD7">
            <w:pPr>
              <w:widowControl/>
              <w:autoSpaceDE/>
              <w:autoSpaceDN/>
              <w:adjustRightInd/>
              <w:jc w:val="center"/>
            </w:pPr>
            <w:r w:rsidRPr="00C46F01">
              <w:t>5,11</w:t>
            </w:r>
          </w:p>
        </w:tc>
        <w:tc>
          <w:tcPr>
            <w:tcW w:w="1275" w:type="dxa"/>
            <w:tcBorders>
              <w:top w:val="nil"/>
              <w:left w:val="nil"/>
              <w:bottom w:val="single" w:sz="4" w:space="0" w:color="auto"/>
              <w:right w:val="single" w:sz="4" w:space="0" w:color="auto"/>
            </w:tcBorders>
            <w:shd w:val="clear" w:color="auto" w:fill="auto"/>
            <w:vAlign w:val="center"/>
          </w:tcPr>
          <w:p w14:paraId="243D28A0" w14:textId="77777777" w:rsidR="00C73FD7" w:rsidRPr="00C46F01" w:rsidRDefault="00C73FD7" w:rsidP="00C73FD7">
            <w:pPr>
              <w:widowControl/>
              <w:autoSpaceDE/>
              <w:autoSpaceDN/>
              <w:adjustRightInd/>
              <w:jc w:val="center"/>
            </w:pPr>
            <w:r w:rsidRPr="00C46F01">
              <w:t>242,4</w:t>
            </w:r>
          </w:p>
        </w:tc>
        <w:tc>
          <w:tcPr>
            <w:tcW w:w="1123" w:type="dxa"/>
            <w:tcBorders>
              <w:top w:val="nil"/>
              <w:left w:val="nil"/>
              <w:bottom w:val="single" w:sz="4" w:space="0" w:color="auto"/>
              <w:right w:val="single" w:sz="4" w:space="0" w:color="auto"/>
            </w:tcBorders>
            <w:shd w:val="clear" w:color="auto" w:fill="auto"/>
            <w:vAlign w:val="center"/>
          </w:tcPr>
          <w:p w14:paraId="594C3A9F" w14:textId="77777777" w:rsidR="00C73FD7" w:rsidRPr="00C46F01" w:rsidRDefault="00C73FD7" w:rsidP="00C73FD7">
            <w:pPr>
              <w:widowControl/>
              <w:autoSpaceDE/>
              <w:autoSpaceDN/>
              <w:adjustRightInd/>
              <w:jc w:val="center"/>
            </w:pPr>
            <w:r w:rsidRPr="00C46F01">
              <w:t>285,6</w:t>
            </w:r>
          </w:p>
        </w:tc>
      </w:tr>
      <w:tr w:rsidR="00C73FD7" w:rsidRPr="00C46F01" w14:paraId="35CC74B9"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12910B77" w14:textId="77777777" w:rsidR="00C73FD7" w:rsidRPr="00C46F01" w:rsidRDefault="00C73FD7" w:rsidP="00C73FD7">
            <w:pPr>
              <w:widowControl/>
              <w:autoSpaceDE/>
              <w:autoSpaceDN/>
              <w:adjustRightInd/>
              <w:rPr>
                <w:bCs/>
              </w:rPr>
            </w:pPr>
            <w:r w:rsidRPr="00C46F01">
              <w:rPr>
                <w:bCs/>
              </w:rPr>
              <w:t>22,61*12,63</w:t>
            </w:r>
          </w:p>
        </w:tc>
        <w:tc>
          <w:tcPr>
            <w:tcW w:w="2268" w:type="dxa"/>
            <w:tcBorders>
              <w:top w:val="nil"/>
              <w:left w:val="nil"/>
              <w:bottom w:val="single" w:sz="4" w:space="0" w:color="auto"/>
              <w:right w:val="single" w:sz="4" w:space="0" w:color="auto"/>
            </w:tcBorders>
            <w:shd w:val="clear" w:color="auto" w:fill="auto"/>
            <w:vAlign w:val="center"/>
          </w:tcPr>
          <w:p w14:paraId="61719531" w14:textId="77777777" w:rsidR="00C73FD7" w:rsidRPr="00C46F01" w:rsidRDefault="00C73FD7" w:rsidP="00C73FD7">
            <w:pPr>
              <w:widowControl/>
              <w:autoSpaceDE/>
              <w:autoSpaceDN/>
              <w:adjustRightInd/>
              <w:jc w:val="center"/>
            </w:pPr>
            <w:r w:rsidRPr="00C46F01">
              <w:t xml:space="preserve">ул. Школьная, 3А </w:t>
            </w:r>
          </w:p>
        </w:tc>
        <w:tc>
          <w:tcPr>
            <w:tcW w:w="992" w:type="dxa"/>
            <w:vMerge/>
            <w:tcBorders>
              <w:top w:val="nil"/>
              <w:left w:val="single" w:sz="4" w:space="0" w:color="auto"/>
              <w:bottom w:val="single" w:sz="4" w:space="0" w:color="auto"/>
              <w:right w:val="single" w:sz="4" w:space="0" w:color="auto"/>
            </w:tcBorders>
            <w:vAlign w:val="center"/>
          </w:tcPr>
          <w:p w14:paraId="5D756525"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7BB62F4E"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1741AEA3" w14:textId="77777777" w:rsidR="00C73FD7" w:rsidRPr="00C46F01" w:rsidRDefault="00C73FD7" w:rsidP="00C73FD7">
            <w:pPr>
              <w:widowControl/>
              <w:autoSpaceDE/>
              <w:autoSpaceDN/>
              <w:adjustRightInd/>
              <w:jc w:val="center"/>
            </w:pPr>
            <w:r w:rsidRPr="00C46F01">
              <w:t>70,48</w:t>
            </w:r>
          </w:p>
        </w:tc>
        <w:tc>
          <w:tcPr>
            <w:tcW w:w="1275" w:type="dxa"/>
            <w:tcBorders>
              <w:top w:val="nil"/>
              <w:left w:val="nil"/>
              <w:bottom w:val="single" w:sz="4" w:space="0" w:color="auto"/>
              <w:right w:val="single" w:sz="4" w:space="0" w:color="auto"/>
            </w:tcBorders>
            <w:shd w:val="clear" w:color="auto" w:fill="auto"/>
            <w:vAlign w:val="center"/>
          </w:tcPr>
          <w:p w14:paraId="4DD55AE3" w14:textId="77777777" w:rsidR="00C73FD7" w:rsidRPr="00C46F01" w:rsidRDefault="00C73FD7" w:rsidP="00C73FD7">
            <w:pPr>
              <w:widowControl/>
              <w:autoSpaceDE/>
              <w:autoSpaceDN/>
              <w:adjustRightInd/>
              <w:jc w:val="center"/>
            </w:pPr>
            <w:r w:rsidRPr="00C46F01">
              <w:t> </w:t>
            </w:r>
          </w:p>
        </w:tc>
        <w:tc>
          <w:tcPr>
            <w:tcW w:w="1123" w:type="dxa"/>
            <w:tcBorders>
              <w:top w:val="nil"/>
              <w:left w:val="nil"/>
              <w:bottom w:val="single" w:sz="4" w:space="0" w:color="auto"/>
              <w:right w:val="single" w:sz="4" w:space="0" w:color="auto"/>
            </w:tcBorders>
            <w:shd w:val="clear" w:color="auto" w:fill="auto"/>
            <w:vAlign w:val="center"/>
          </w:tcPr>
          <w:p w14:paraId="0D0C8EBC" w14:textId="77777777" w:rsidR="00C73FD7" w:rsidRPr="00C46F01" w:rsidRDefault="00C73FD7" w:rsidP="00C73FD7">
            <w:pPr>
              <w:widowControl/>
              <w:autoSpaceDE/>
              <w:autoSpaceDN/>
              <w:adjustRightInd/>
              <w:jc w:val="center"/>
            </w:pPr>
            <w:r w:rsidRPr="00C46F01">
              <w:t> </w:t>
            </w:r>
          </w:p>
        </w:tc>
      </w:tr>
      <w:tr w:rsidR="00C73FD7" w:rsidRPr="00C46F01" w14:paraId="262797B0" w14:textId="77777777">
        <w:trPr>
          <w:trHeight w:val="466"/>
        </w:trPr>
        <w:tc>
          <w:tcPr>
            <w:tcW w:w="1985" w:type="dxa"/>
            <w:tcBorders>
              <w:top w:val="nil"/>
              <w:left w:val="single" w:sz="4" w:space="0" w:color="auto"/>
              <w:bottom w:val="single" w:sz="4" w:space="0" w:color="auto"/>
              <w:right w:val="single" w:sz="4" w:space="0" w:color="auto"/>
            </w:tcBorders>
            <w:shd w:val="clear" w:color="auto" w:fill="auto"/>
            <w:vAlign w:val="center"/>
          </w:tcPr>
          <w:p w14:paraId="7FA6C069" w14:textId="77777777" w:rsidR="00C73FD7" w:rsidRPr="00C46F01" w:rsidRDefault="00C73FD7" w:rsidP="00C73FD7">
            <w:pPr>
              <w:widowControl/>
              <w:autoSpaceDE/>
              <w:autoSpaceDN/>
              <w:adjustRightInd/>
              <w:rPr>
                <w:bCs/>
              </w:rPr>
            </w:pPr>
            <w:r w:rsidRPr="00C46F01">
              <w:rPr>
                <w:bCs/>
              </w:rPr>
              <w:t>Здание ЦТП № 3</w:t>
            </w:r>
          </w:p>
        </w:tc>
        <w:tc>
          <w:tcPr>
            <w:tcW w:w="2268" w:type="dxa"/>
            <w:tcBorders>
              <w:top w:val="nil"/>
              <w:left w:val="nil"/>
              <w:bottom w:val="single" w:sz="4" w:space="0" w:color="auto"/>
              <w:right w:val="single" w:sz="4" w:space="0" w:color="auto"/>
            </w:tcBorders>
            <w:shd w:val="clear" w:color="auto" w:fill="auto"/>
            <w:vAlign w:val="center"/>
          </w:tcPr>
          <w:p w14:paraId="3B3068DE" w14:textId="77777777" w:rsidR="00C73FD7" w:rsidRPr="00C46F01" w:rsidRDefault="00C73FD7" w:rsidP="00C73FD7">
            <w:pPr>
              <w:widowControl/>
              <w:autoSpaceDE/>
              <w:autoSpaceDN/>
              <w:adjustRightInd/>
              <w:jc w:val="center"/>
            </w:pPr>
            <w:r w:rsidRPr="00C46F01">
              <w:t xml:space="preserve">  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B33D5B4" w14:textId="77777777" w:rsidR="00C73FD7" w:rsidRPr="00C46F01" w:rsidRDefault="00C73FD7" w:rsidP="00C73FD7">
            <w:pPr>
              <w:widowControl/>
              <w:autoSpaceDE/>
              <w:autoSpaceDN/>
              <w:adjustRightInd/>
              <w:jc w:val="center"/>
            </w:pPr>
            <w:r w:rsidRPr="00C46F01">
              <w:t>1985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E9A380E" w14:textId="77777777" w:rsidR="00C73FD7" w:rsidRPr="00C46F01" w:rsidRDefault="00C73FD7" w:rsidP="00C73FD7">
            <w:pPr>
              <w:widowControl/>
              <w:autoSpaceDE/>
              <w:autoSpaceDN/>
              <w:adjustRightInd/>
              <w:jc w:val="center"/>
            </w:pPr>
            <w:r w:rsidRPr="00C46F01">
              <w:t>1479</w:t>
            </w:r>
          </w:p>
        </w:tc>
        <w:tc>
          <w:tcPr>
            <w:tcW w:w="1418" w:type="dxa"/>
            <w:tcBorders>
              <w:top w:val="nil"/>
              <w:left w:val="nil"/>
              <w:bottom w:val="single" w:sz="4" w:space="0" w:color="auto"/>
              <w:right w:val="single" w:sz="4" w:space="0" w:color="auto"/>
            </w:tcBorders>
            <w:shd w:val="clear" w:color="auto" w:fill="auto"/>
            <w:vAlign w:val="center"/>
          </w:tcPr>
          <w:p w14:paraId="1D652683" w14:textId="77777777" w:rsidR="00C73FD7" w:rsidRPr="00C46F01" w:rsidRDefault="00C73FD7" w:rsidP="00C73FD7">
            <w:pPr>
              <w:widowControl/>
              <w:autoSpaceDE/>
              <w:autoSpaceDN/>
              <w:adjustRightInd/>
              <w:jc w:val="center"/>
            </w:pPr>
            <w:r w:rsidRPr="00C46F01">
              <w:t>5,25</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4C83369F" w14:textId="77777777" w:rsidR="00C73FD7" w:rsidRPr="00C46F01" w:rsidRDefault="00C73FD7" w:rsidP="00C73FD7">
            <w:pPr>
              <w:widowControl/>
              <w:autoSpaceDE/>
              <w:autoSpaceDN/>
              <w:adjustRightInd/>
              <w:jc w:val="center"/>
            </w:pPr>
            <w:r w:rsidRPr="00C46F01">
              <w:t>240,8</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60D35318" w14:textId="77777777" w:rsidR="00C73FD7" w:rsidRPr="00C46F01" w:rsidRDefault="00C73FD7" w:rsidP="00C73FD7">
            <w:pPr>
              <w:widowControl/>
              <w:autoSpaceDE/>
              <w:autoSpaceDN/>
              <w:adjustRightInd/>
              <w:jc w:val="center"/>
            </w:pPr>
            <w:r w:rsidRPr="00C46F01">
              <w:t>281,7</w:t>
            </w:r>
          </w:p>
        </w:tc>
      </w:tr>
      <w:tr w:rsidR="00C73FD7" w:rsidRPr="00C46F01" w14:paraId="1E0698B6"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57F2F7DA" w14:textId="77777777" w:rsidR="00C73FD7" w:rsidRPr="00C46F01" w:rsidRDefault="00C73FD7" w:rsidP="00C73FD7">
            <w:pPr>
              <w:widowControl/>
              <w:autoSpaceDE/>
              <w:autoSpaceDN/>
              <w:adjustRightInd/>
              <w:rPr>
                <w:bCs/>
              </w:rPr>
            </w:pPr>
            <w:r w:rsidRPr="00C46F01">
              <w:rPr>
                <w:bCs/>
              </w:rPr>
              <w:t>22,48*12,53</w:t>
            </w:r>
          </w:p>
        </w:tc>
        <w:tc>
          <w:tcPr>
            <w:tcW w:w="2268" w:type="dxa"/>
            <w:tcBorders>
              <w:top w:val="nil"/>
              <w:left w:val="nil"/>
              <w:bottom w:val="single" w:sz="4" w:space="0" w:color="auto"/>
              <w:right w:val="single" w:sz="4" w:space="0" w:color="auto"/>
            </w:tcBorders>
            <w:shd w:val="clear" w:color="auto" w:fill="auto"/>
            <w:vAlign w:val="center"/>
          </w:tcPr>
          <w:p w14:paraId="1F1B59E3" w14:textId="77777777" w:rsidR="00C73FD7" w:rsidRPr="00C46F01" w:rsidRDefault="00C73FD7" w:rsidP="00C73FD7">
            <w:pPr>
              <w:widowControl/>
              <w:autoSpaceDE/>
              <w:autoSpaceDN/>
              <w:adjustRightInd/>
              <w:jc w:val="center"/>
            </w:pPr>
            <w:r w:rsidRPr="00C46F01">
              <w:t>ул. Профсоюзная,</w:t>
            </w:r>
          </w:p>
        </w:tc>
        <w:tc>
          <w:tcPr>
            <w:tcW w:w="992" w:type="dxa"/>
            <w:vMerge/>
            <w:tcBorders>
              <w:top w:val="nil"/>
              <w:left w:val="single" w:sz="4" w:space="0" w:color="auto"/>
              <w:bottom w:val="single" w:sz="4" w:space="0" w:color="auto"/>
              <w:right w:val="single" w:sz="4" w:space="0" w:color="auto"/>
            </w:tcBorders>
            <w:vAlign w:val="center"/>
          </w:tcPr>
          <w:p w14:paraId="77541E52"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711C2D37"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60FF99E1" w14:textId="77777777" w:rsidR="00C73FD7" w:rsidRPr="00C46F01" w:rsidRDefault="00C73FD7" w:rsidP="00C73FD7">
            <w:pPr>
              <w:widowControl/>
              <w:autoSpaceDE/>
              <w:autoSpaceDN/>
              <w:adjustRightInd/>
              <w:jc w:val="center"/>
            </w:pPr>
            <w:r w:rsidRPr="00C46F01">
              <w:t>70,02</w:t>
            </w:r>
          </w:p>
        </w:tc>
        <w:tc>
          <w:tcPr>
            <w:tcW w:w="1275" w:type="dxa"/>
            <w:vMerge/>
            <w:tcBorders>
              <w:top w:val="nil"/>
              <w:left w:val="single" w:sz="4" w:space="0" w:color="auto"/>
              <w:bottom w:val="single" w:sz="4" w:space="0" w:color="auto"/>
              <w:right w:val="single" w:sz="4" w:space="0" w:color="auto"/>
            </w:tcBorders>
            <w:vAlign w:val="center"/>
          </w:tcPr>
          <w:p w14:paraId="48BF332A"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6A1AB7B5" w14:textId="77777777" w:rsidR="00C73FD7" w:rsidRPr="00C46F01" w:rsidRDefault="00C73FD7" w:rsidP="00C73FD7">
            <w:pPr>
              <w:widowControl/>
              <w:autoSpaceDE/>
              <w:autoSpaceDN/>
              <w:adjustRightInd/>
            </w:pPr>
          </w:p>
        </w:tc>
      </w:tr>
      <w:tr w:rsidR="00C73FD7" w:rsidRPr="00C46F01" w14:paraId="5AA1457A"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7E1D3E8D" w14:textId="77777777" w:rsidR="00C73FD7" w:rsidRPr="00C46F01" w:rsidRDefault="00C73FD7" w:rsidP="00C73FD7">
            <w:pPr>
              <w:widowControl/>
              <w:autoSpaceDE/>
              <w:autoSpaceDN/>
              <w:adjustRightInd/>
              <w:rPr>
                <w:bCs/>
              </w:rPr>
            </w:pPr>
            <w:r w:rsidRPr="00C46F01">
              <w:rPr>
                <w:bCs/>
              </w:rPr>
              <w:lastRenderedPageBreak/>
              <w:t>Здание ЦТП  № 4</w:t>
            </w:r>
          </w:p>
        </w:tc>
        <w:tc>
          <w:tcPr>
            <w:tcW w:w="2268" w:type="dxa"/>
            <w:tcBorders>
              <w:top w:val="nil"/>
              <w:left w:val="nil"/>
              <w:bottom w:val="single" w:sz="4" w:space="0" w:color="auto"/>
              <w:right w:val="single" w:sz="4" w:space="0" w:color="auto"/>
            </w:tcBorders>
            <w:shd w:val="clear" w:color="auto" w:fill="auto"/>
            <w:vAlign w:val="center"/>
          </w:tcPr>
          <w:p w14:paraId="42F5AF84" w14:textId="77777777" w:rsidR="00C73FD7" w:rsidRPr="00C46F01" w:rsidRDefault="00C73FD7" w:rsidP="00C73FD7">
            <w:pPr>
              <w:widowControl/>
              <w:autoSpaceDE/>
              <w:autoSpaceDN/>
              <w:adjustRightInd/>
              <w:jc w:val="center"/>
            </w:pPr>
            <w:r w:rsidRPr="00C46F01">
              <w:t xml:space="preserve"> 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65B4460" w14:textId="77777777" w:rsidR="00C73FD7" w:rsidRPr="00C46F01" w:rsidRDefault="00C73FD7" w:rsidP="00C73FD7">
            <w:pPr>
              <w:widowControl/>
              <w:autoSpaceDE/>
              <w:autoSpaceDN/>
              <w:adjustRightInd/>
              <w:jc w:val="center"/>
            </w:pPr>
            <w:r w:rsidRPr="00C46F01">
              <w:t>1985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65B0684" w14:textId="77777777" w:rsidR="00C73FD7" w:rsidRPr="00C46F01" w:rsidRDefault="00C73FD7" w:rsidP="00C73FD7">
            <w:pPr>
              <w:widowControl/>
              <w:autoSpaceDE/>
              <w:autoSpaceDN/>
              <w:adjustRightInd/>
              <w:jc w:val="center"/>
            </w:pPr>
            <w:r w:rsidRPr="00C46F01">
              <w:t>1796</w:t>
            </w:r>
          </w:p>
        </w:tc>
        <w:tc>
          <w:tcPr>
            <w:tcW w:w="1418" w:type="dxa"/>
            <w:tcBorders>
              <w:top w:val="nil"/>
              <w:left w:val="nil"/>
              <w:bottom w:val="single" w:sz="4" w:space="0" w:color="auto"/>
              <w:right w:val="single" w:sz="4" w:space="0" w:color="auto"/>
            </w:tcBorders>
            <w:shd w:val="clear" w:color="auto" w:fill="auto"/>
            <w:vAlign w:val="center"/>
          </w:tcPr>
          <w:p w14:paraId="7D15E884" w14:textId="77777777" w:rsidR="00C73FD7" w:rsidRPr="00C46F01" w:rsidRDefault="00C73FD7" w:rsidP="00C73FD7">
            <w:pPr>
              <w:widowControl/>
              <w:autoSpaceDE/>
              <w:autoSpaceDN/>
              <w:adjustRightInd/>
              <w:jc w:val="center"/>
            </w:pPr>
            <w:r w:rsidRPr="00C46F01">
              <w:t>5,4</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4C8605BD" w14:textId="77777777" w:rsidR="00C73FD7" w:rsidRPr="00C46F01" w:rsidRDefault="00C73FD7" w:rsidP="00C73FD7">
            <w:pPr>
              <w:widowControl/>
              <w:autoSpaceDE/>
              <w:autoSpaceDN/>
              <w:adjustRightInd/>
              <w:jc w:val="center"/>
            </w:pPr>
            <w:r w:rsidRPr="00C46F01">
              <w:t>274,6</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4C97122E" w14:textId="77777777" w:rsidR="00C73FD7" w:rsidRPr="00C46F01" w:rsidRDefault="00C73FD7" w:rsidP="00C73FD7">
            <w:pPr>
              <w:widowControl/>
              <w:autoSpaceDE/>
              <w:autoSpaceDN/>
              <w:adjustRightInd/>
              <w:jc w:val="center"/>
            </w:pPr>
            <w:r w:rsidRPr="00C46F01">
              <w:t>332,5</w:t>
            </w:r>
          </w:p>
        </w:tc>
      </w:tr>
      <w:tr w:rsidR="00C73FD7" w:rsidRPr="00C46F01" w14:paraId="71DFA817" w14:textId="77777777">
        <w:trPr>
          <w:trHeight w:val="444"/>
        </w:trPr>
        <w:tc>
          <w:tcPr>
            <w:tcW w:w="1985" w:type="dxa"/>
            <w:tcBorders>
              <w:top w:val="nil"/>
              <w:left w:val="single" w:sz="4" w:space="0" w:color="auto"/>
              <w:bottom w:val="single" w:sz="4" w:space="0" w:color="auto"/>
              <w:right w:val="single" w:sz="4" w:space="0" w:color="auto"/>
            </w:tcBorders>
            <w:shd w:val="clear" w:color="auto" w:fill="auto"/>
            <w:vAlign w:val="center"/>
          </w:tcPr>
          <w:p w14:paraId="77F34032" w14:textId="77777777" w:rsidR="00C73FD7" w:rsidRPr="00C46F01" w:rsidRDefault="00C73FD7" w:rsidP="00C73FD7">
            <w:pPr>
              <w:widowControl/>
              <w:autoSpaceDE/>
              <w:autoSpaceDN/>
              <w:adjustRightInd/>
              <w:rPr>
                <w:bCs/>
              </w:rPr>
            </w:pPr>
            <w:r w:rsidRPr="00C46F01">
              <w:rPr>
                <w:bCs/>
              </w:rPr>
              <w:t>23,09*14,40</w:t>
            </w:r>
          </w:p>
        </w:tc>
        <w:tc>
          <w:tcPr>
            <w:tcW w:w="2268" w:type="dxa"/>
            <w:tcBorders>
              <w:top w:val="nil"/>
              <w:left w:val="nil"/>
              <w:bottom w:val="single" w:sz="4" w:space="0" w:color="auto"/>
              <w:right w:val="single" w:sz="4" w:space="0" w:color="auto"/>
            </w:tcBorders>
            <w:shd w:val="clear" w:color="auto" w:fill="auto"/>
            <w:vAlign w:val="center"/>
          </w:tcPr>
          <w:p w14:paraId="49F2A710" w14:textId="77777777" w:rsidR="00C73FD7" w:rsidRPr="00C46F01" w:rsidRDefault="00C73FD7" w:rsidP="00C73FD7">
            <w:pPr>
              <w:widowControl/>
              <w:autoSpaceDE/>
              <w:autoSpaceDN/>
              <w:adjustRightInd/>
              <w:jc w:val="center"/>
            </w:pPr>
            <w:r w:rsidRPr="00C46F01">
              <w:t>ул. Красная Пресня, 37</w:t>
            </w:r>
          </w:p>
        </w:tc>
        <w:tc>
          <w:tcPr>
            <w:tcW w:w="992" w:type="dxa"/>
            <w:vMerge/>
            <w:tcBorders>
              <w:top w:val="nil"/>
              <w:left w:val="single" w:sz="4" w:space="0" w:color="auto"/>
              <w:bottom w:val="single" w:sz="4" w:space="0" w:color="auto"/>
              <w:right w:val="single" w:sz="4" w:space="0" w:color="auto"/>
            </w:tcBorders>
            <w:vAlign w:val="center"/>
          </w:tcPr>
          <w:p w14:paraId="7CFFF60A"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028EC6B0"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3A68F487" w14:textId="77777777" w:rsidR="00C73FD7" w:rsidRPr="00C46F01" w:rsidRDefault="00C73FD7" w:rsidP="00C73FD7">
            <w:pPr>
              <w:widowControl/>
              <w:autoSpaceDE/>
              <w:autoSpaceDN/>
              <w:adjustRightInd/>
              <w:jc w:val="center"/>
            </w:pPr>
            <w:r w:rsidRPr="00C46F01">
              <w:t>74,98</w:t>
            </w:r>
          </w:p>
        </w:tc>
        <w:tc>
          <w:tcPr>
            <w:tcW w:w="1275" w:type="dxa"/>
            <w:vMerge/>
            <w:tcBorders>
              <w:top w:val="nil"/>
              <w:left w:val="single" w:sz="4" w:space="0" w:color="auto"/>
              <w:bottom w:val="single" w:sz="4" w:space="0" w:color="auto"/>
              <w:right w:val="single" w:sz="4" w:space="0" w:color="auto"/>
            </w:tcBorders>
            <w:vAlign w:val="center"/>
          </w:tcPr>
          <w:p w14:paraId="6779A76D"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4118DCE9" w14:textId="77777777" w:rsidR="00C73FD7" w:rsidRPr="00C46F01" w:rsidRDefault="00C73FD7" w:rsidP="00C73FD7">
            <w:pPr>
              <w:widowControl/>
              <w:autoSpaceDE/>
              <w:autoSpaceDN/>
              <w:adjustRightInd/>
            </w:pPr>
          </w:p>
        </w:tc>
      </w:tr>
      <w:tr w:rsidR="00C73FD7" w:rsidRPr="00C46F01" w14:paraId="7542595C" w14:textId="77777777">
        <w:trPr>
          <w:trHeight w:val="722"/>
        </w:trPr>
        <w:tc>
          <w:tcPr>
            <w:tcW w:w="1985" w:type="dxa"/>
            <w:tcBorders>
              <w:top w:val="nil"/>
              <w:left w:val="single" w:sz="4" w:space="0" w:color="auto"/>
              <w:bottom w:val="single" w:sz="4" w:space="0" w:color="auto"/>
              <w:right w:val="single" w:sz="4" w:space="0" w:color="auto"/>
            </w:tcBorders>
            <w:shd w:val="clear" w:color="auto" w:fill="auto"/>
            <w:vAlign w:val="center"/>
          </w:tcPr>
          <w:p w14:paraId="2C406534" w14:textId="77777777" w:rsidR="00C73FD7" w:rsidRPr="00C46F01" w:rsidRDefault="00C73FD7" w:rsidP="00C73FD7">
            <w:pPr>
              <w:widowControl/>
              <w:autoSpaceDE/>
              <w:autoSpaceDN/>
              <w:adjustRightInd/>
              <w:rPr>
                <w:bCs/>
              </w:rPr>
            </w:pPr>
            <w:r w:rsidRPr="00C46F01">
              <w:rPr>
                <w:bCs/>
              </w:rPr>
              <w:t>Здание ЦТП  № 5</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tcPr>
          <w:p w14:paraId="3D7756A1" w14:textId="77777777" w:rsidR="00C73FD7" w:rsidRPr="00C46F01" w:rsidRDefault="00C73FD7" w:rsidP="00C73FD7">
            <w:pPr>
              <w:widowControl/>
              <w:autoSpaceDE/>
              <w:autoSpaceDN/>
              <w:adjustRightInd/>
              <w:jc w:val="center"/>
            </w:pPr>
            <w:r w:rsidRPr="00C46F01">
              <w:t>г.Тында, ул. Усть-Илимская район маг. «Арбат»</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643370E" w14:textId="77777777" w:rsidR="00C73FD7" w:rsidRPr="00C46F01" w:rsidRDefault="00C73FD7" w:rsidP="00C73FD7">
            <w:pPr>
              <w:widowControl/>
              <w:autoSpaceDE/>
              <w:autoSpaceDN/>
              <w:adjustRightInd/>
              <w:jc w:val="center"/>
            </w:pPr>
            <w:r w:rsidRPr="00C46F01">
              <w:t>1979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BA3E262" w14:textId="77777777" w:rsidR="00C73FD7" w:rsidRPr="00C46F01" w:rsidRDefault="00C73FD7" w:rsidP="00C73FD7">
            <w:pPr>
              <w:widowControl/>
              <w:autoSpaceDE/>
              <w:autoSpaceDN/>
              <w:adjustRightInd/>
              <w:jc w:val="center"/>
            </w:pPr>
            <w:r w:rsidRPr="00C46F01">
              <w:t>1438</w:t>
            </w:r>
          </w:p>
        </w:tc>
        <w:tc>
          <w:tcPr>
            <w:tcW w:w="1418" w:type="dxa"/>
            <w:tcBorders>
              <w:top w:val="nil"/>
              <w:left w:val="nil"/>
              <w:bottom w:val="single" w:sz="4" w:space="0" w:color="auto"/>
              <w:right w:val="single" w:sz="4" w:space="0" w:color="auto"/>
            </w:tcBorders>
            <w:shd w:val="clear" w:color="auto" w:fill="auto"/>
            <w:vAlign w:val="center"/>
          </w:tcPr>
          <w:p w14:paraId="5930C2AF" w14:textId="77777777" w:rsidR="00C73FD7" w:rsidRPr="00C46F01" w:rsidRDefault="00C73FD7" w:rsidP="00C73FD7">
            <w:pPr>
              <w:widowControl/>
              <w:autoSpaceDE/>
              <w:autoSpaceDN/>
              <w:adjustRightInd/>
              <w:jc w:val="center"/>
            </w:pPr>
            <w:r w:rsidRPr="00C46F01">
              <w:t>5,08</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3EA9A1CB" w14:textId="77777777" w:rsidR="00C73FD7" w:rsidRPr="00C46F01" w:rsidRDefault="00C73FD7" w:rsidP="00C73FD7">
            <w:pPr>
              <w:widowControl/>
              <w:autoSpaceDE/>
              <w:autoSpaceDN/>
              <w:adjustRightInd/>
              <w:jc w:val="center"/>
            </w:pPr>
            <w:r w:rsidRPr="00C46F01">
              <w:t>243,6</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0CB0CA02" w14:textId="77777777" w:rsidR="00C73FD7" w:rsidRPr="00C46F01" w:rsidRDefault="00C73FD7" w:rsidP="00C73FD7">
            <w:pPr>
              <w:widowControl/>
              <w:autoSpaceDE/>
              <w:autoSpaceDN/>
              <w:adjustRightInd/>
              <w:jc w:val="center"/>
            </w:pPr>
            <w:r w:rsidRPr="00C46F01">
              <w:t>283,0</w:t>
            </w:r>
          </w:p>
        </w:tc>
      </w:tr>
      <w:tr w:rsidR="00C73FD7" w:rsidRPr="00C46F01" w14:paraId="64E87AFB"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0D6B05D4" w14:textId="77777777" w:rsidR="00C73FD7" w:rsidRPr="00C46F01" w:rsidRDefault="00C73FD7" w:rsidP="00C73FD7">
            <w:pPr>
              <w:widowControl/>
              <w:autoSpaceDE/>
              <w:autoSpaceDN/>
              <w:adjustRightInd/>
              <w:rPr>
                <w:bCs/>
              </w:rPr>
            </w:pPr>
            <w:r w:rsidRPr="00C46F01">
              <w:rPr>
                <w:bCs/>
              </w:rPr>
              <w:t>12,51*22,62</w:t>
            </w:r>
          </w:p>
        </w:tc>
        <w:tc>
          <w:tcPr>
            <w:tcW w:w="2268" w:type="dxa"/>
            <w:vMerge/>
            <w:tcBorders>
              <w:top w:val="nil"/>
              <w:left w:val="single" w:sz="4" w:space="0" w:color="auto"/>
              <w:bottom w:val="single" w:sz="4" w:space="0" w:color="auto"/>
              <w:right w:val="single" w:sz="4" w:space="0" w:color="auto"/>
            </w:tcBorders>
            <w:vAlign w:val="center"/>
          </w:tcPr>
          <w:p w14:paraId="5DCB3C9A" w14:textId="77777777" w:rsidR="00C73FD7" w:rsidRPr="00C46F01" w:rsidRDefault="00C73FD7" w:rsidP="00C73FD7">
            <w:pPr>
              <w:widowControl/>
              <w:autoSpaceDE/>
              <w:autoSpaceDN/>
              <w:adjustRightInd/>
            </w:pPr>
          </w:p>
        </w:tc>
        <w:tc>
          <w:tcPr>
            <w:tcW w:w="992" w:type="dxa"/>
            <w:vMerge/>
            <w:tcBorders>
              <w:top w:val="nil"/>
              <w:left w:val="single" w:sz="4" w:space="0" w:color="auto"/>
              <w:bottom w:val="single" w:sz="4" w:space="0" w:color="auto"/>
              <w:right w:val="single" w:sz="4" w:space="0" w:color="auto"/>
            </w:tcBorders>
            <w:vAlign w:val="center"/>
          </w:tcPr>
          <w:p w14:paraId="58E0CEB0"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4366219C"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40243830" w14:textId="77777777" w:rsidR="00C73FD7" w:rsidRPr="00C46F01" w:rsidRDefault="00C73FD7" w:rsidP="00C73FD7">
            <w:pPr>
              <w:widowControl/>
              <w:autoSpaceDE/>
              <w:autoSpaceDN/>
              <w:adjustRightInd/>
              <w:jc w:val="center"/>
            </w:pPr>
            <w:r w:rsidRPr="00C46F01">
              <w:t>70,26</w:t>
            </w:r>
          </w:p>
        </w:tc>
        <w:tc>
          <w:tcPr>
            <w:tcW w:w="1275" w:type="dxa"/>
            <w:vMerge/>
            <w:tcBorders>
              <w:top w:val="nil"/>
              <w:left w:val="single" w:sz="4" w:space="0" w:color="auto"/>
              <w:bottom w:val="single" w:sz="4" w:space="0" w:color="auto"/>
              <w:right w:val="single" w:sz="4" w:space="0" w:color="auto"/>
            </w:tcBorders>
            <w:vAlign w:val="center"/>
          </w:tcPr>
          <w:p w14:paraId="488C4D19"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497692BF" w14:textId="77777777" w:rsidR="00C73FD7" w:rsidRPr="00C46F01" w:rsidRDefault="00C73FD7" w:rsidP="00C73FD7">
            <w:pPr>
              <w:widowControl/>
              <w:autoSpaceDE/>
              <w:autoSpaceDN/>
              <w:adjustRightInd/>
            </w:pPr>
          </w:p>
        </w:tc>
      </w:tr>
      <w:tr w:rsidR="00C73FD7" w:rsidRPr="00C46F01" w14:paraId="4389CE6B" w14:textId="77777777">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5C2E7F8" w14:textId="77777777" w:rsidR="00C73FD7" w:rsidRPr="00C46F01" w:rsidRDefault="00C73FD7" w:rsidP="00C73FD7">
            <w:pPr>
              <w:widowControl/>
              <w:autoSpaceDE/>
              <w:autoSpaceDN/>
              <w:adjustRightInd/>
              <w:rPr>
                <w:bCs/>
              </w:rPr>
            </w:pPr>
            <w:r w:rsidRPr="00C46F01">
              <w:rPr>
                <w:bCs/>
              </w:rPr>
              <w:t>Здание ЦТП № 6</w:t>
            </w:r>
          </w:p>
        </w:tc>
        <w:tc>
          <w:tcPr>
            <w:tcW w:w="2268" w:type="dxa"/>
            <w:tcBorders>
              <w:top w:val="nil"/>
              <w:left w:val="nil"/>
              <w:bottom w:val="single" w:sz="4" w:space="0" w:color="auto"/>
              <w:right w:val="single" w:sz="4" w:space="0" w:color="auto"/>
            </w:tcBorders>
            <w:shd w:val="clear" w:color="auto" w:fill="auto"/>
            <w:vAlign w:val="center"/>
          </w:tcPr>
          <w:p w14:paraId="6149E770" w14:textId="77777777" w:rsidR="00C73FD7" w:rsidRPr="00C46F01" w:rsidRDefault="00C73FD7" w:rsidP="00C73FD7">
            <w:pPr>
              <w:widowControl/>
              <w:autoSpaceDE/>
              <w:autoSpaceDN/>
              <w:adjustRightInd/>
              <w:jc w:val="center"/>
            </w:pPr>
            <w:r w:rsidRPr="00C46F01">
              <w:t xml:space="preserve"> 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B40A56D" w14:textId="77777777" w:rsidR="00C73FD7" w:rsidRPr="00C46F01" w:rsidRDefault="00C73FD7" w:rsidP="00C73FD7">
            <w:pPr>
              <w:widowControl/>
              <w:autoSpaceDE/>
              <w:autoSpaceDN/>
              <w:adjustRightInd/>
              <w:jc w:val="center"/>
            </w:pPr>
            <w:r w:rsidRPr="00C46F01">
              <w:t>1982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2A173C76" w14:textId="77777777" w:rsidR="00C73FD7" w:rsidRPr="00C46F01" w:rsidRDefault="00C73FD7" w:rsidP="00C73FD7">
            <w:pPr>
              <w:widowControl/>
              <w:autoSpaceDE/>
              <w:autoSpaceDN/>
              <w:adjustRightInd/>
              <w:jc w:val="center"/>
            </w:pPr>
            <w:r w:rsidRPr="00C46F01">
              <w:t>1065</w:t>
            </w:r>
          </w:p>
        </w:tc>
        <w:tc>
          <w:tcPr>
            <w:tcW w:w="1418" w:type="dxa"/>
            <w:tcBorders>
              <w:top w:val="nil"/>
              <w:left w:val="nil"/>
              <w:bottom w:val="single" w:sz="4" w:space="0" w:color="auto"/>
              <w:right w:val="single" w:sz="4" w:space="0" w:color="auto"/>
            </w:tcBorders>
            <w:shd w:val="clear" w:color="auto" w:fill="auto"/>
            <w:vAlign w:val="center"/>
          </w:tcPr>
          <w:p w14:paraId="58774A11" w14:textId="77777777" w:rsidR="00C73FD7" w:rsidRPr="00C46F01" w:rsidRDefault="00C73FD7" w:rsidP="00C73FD7">
            <w:pPr>
              <w:widowControl/>
              <w:autoSpaceDE/>
              <w:autoSpaceDN/>
              <w:adjustRightInd/>
              <w:jc w:val="center"/>
            </w:pPr>
            <w:r w:rsidRPr="00C46F01">
              <w:t>4,62</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736147CA" w14:textId="77777777" w:rsidR="00C73FD7" w:rsidRPr="00C46F01" w:rsidRDefault="00C73FD7" w:rsidP="00C73FD7">
            <w:pPr>
              <w:widowControl/>
              <w:autoSpaceDE/>
              <w:autoSpaceDN/>
              <w:adjustRightInd/>
              <w:jc w:val="center"/>
            </w:pPr>
            <w:r w:rsidRPr="00C46F01">
              <w:t>191,1</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760BF383" w14:textId="77777777" w:rsidR="00C73FD7" w:rsidRPr="00C46F01" w:rsidRDefault="00C73FD7" w:rsidP="00C73FD7">
            <w:pPr>
              <w:widowControl/>
              <w:autoSpaceDE/>
              <w:autoSpaceDN/>
              <w:adjustRightInd/>
              <w:jc w:val="center"/>
            </w:pPr>
            <w:r w:rsidRPr="00C46F01">
              <w:t>230,5</w:t>
            </w:r>
          </w:p>
        </w:tc>
      </w:tr>
      <w:tr w:rsidR="00C73FD7" w:rsidRPr="00C46F01" w14:paraId="1318282F"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18C0B305" w14:textId="77777777" w:rsidR="00C73FD7" w:rsidRPr="00C46F01" w:rsidRDefault="00C73FD7" w:rsidP="00C73FD7">
            <w:pPr>
              <w:widowControl/>
              <w:autoSpaceDE/>
              <w:autoSpaceDN/>
              <w:adjustRightInd/>
              <w:rPr>
                <w:bCs/>
              </w:rPr>
            </w:pPr>
            <w:r w:rsidRPr="00C46F01">
              <w:rPr>
                <w:bCs/>
              </w:rPr>
              <w:t>17,41*13,24</w:t>
            </w:r>
          </w:p>
        </w:tc>
        <w:tc>
          <w:tcPr>
            <w:tcW w:w="2268" w:type="dxa"/>
            <w:tcBorders>
              <w:top w:val="nil"/>
              <w:left w:val="nil"/>
              <w:bottom w:val="single" w:sz="4" w:space="0" w:color="auto"/>
              <w:right w:val="single" w:sz="4" w:space="0" w:color="auto"/>
            </w:tcBorders>
            <w:shd w:val="clear" w:color="auto" w:fill="auto"/>
            <w:vAlign w:val="center"/>
          </w:tcPr>
          <w:p w14:paraId="33A0799E" w14:textId="77777777" w:rsidR="00C73FD7" w:rsidRPr="00C46F01" w:rsidRDefault="00C73FD7" w:rsidP="00C73FD7">
            <w:pPr>
              <w:widowControl/>
              <w:autoSpaceDE/>
              <w:autoSpaceDN/>
              <w:adjustRightInd/>
              <w:jc w:val="center"/>
            </w:pPr>
            <w:r w:rsidRPr="00C46F01">
              <w:t>ул. Усть-Илимская,  5</w:t>
            </w:r>
          </w:p>
        </w:tc>
        <w:tc>
          <w:tcPr>
            <w:tcW w:w="992" w:type="dxa"/>
            <w:vMerge/>
            <w:tcBorders>
              <w:top w:val="nil"/>
              <w:left w:val="single" w:sz="4" w:space="0" w:color="auto"/>
              <w:bottom w:val="single" w:sz="4" w:space="0" w:color="auto"/>
              <w:right w:val="single" w:sz="4" w:space="0" w:color="auto"/>
            </w:tcBorders>
            <w:vAlign w:val="center"/>
          </w:tcPr>
          <w:p w14:paraId="2E668215"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2D9937BF"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69FC653D" w14:textId="77777777" w:rsidR="00C73FD7" w:rsidRPr="00C46F01" w:rsidRDefault="00C73FD7" w:rsidP="00C73FD7">
            <w:pPr>
              <w:widowControl/>
              <w:autoSpaceDE/>
              <w:autoSpaceDN/>
              <w:adjustRightInd/>
              <w:jc w:val="center"/>
            </w:pPr>
            <w:r w:rsidRPr="00C46F01">
              <w:t>61,30</w:t>
            </w:r>
          </w:p>
        </w:tc>
        <w:tc>
          <w:tcPr>
            <w:tcW w:w="1275" w:type="dxa"/>
            <w:vMerge/>
            <w:tcBorders>
              <w:top w:val="nil"/>
              <w:left w:val="single" w:sz="4" w:space="0" w:color="auto"/>
              <w:bottom w:val="single" w:sz="4" w:space="0" w:color="auto"/>
              <w:right w:val="single" w:sz="4" w:space="0" w:color="auto"/>
            </w:tcBorders>
            <w:vAlign w:val="center"/>
          </w:tcPr>
          <w:p w14:paraId="12C4C09C"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211DE648" w14:textId="77777777" w:rsidR="00C73FD7" w:rsidRPr="00C46F01" w:rsidRDefault="00C73FD7" w:rsidP="00C73FD7">
            <w:pPr>
              <w:widowControl/>
              <w:autoSpaceDE/>
              <w:autoSpaceDN/>
              <w:adjustRightInd/>
            </w:pPr>
          </w:p>
        </w:tc>
      </w:tr>
      <w:tr w:rsidR="00C73FD7" w:rsidRPr="00C46F01" w14:paraId="25948606" w14:textId="77777777">
        <w:trPr>
          <w:trHeight w:val="616"/>
        </w:trPr>
        <w:tc>
          <w:tcPr>
            <w:tcW w:w="1985" w:type="dxa"/>
            <w:tcBorders>
              <w:top w:val="nil"/>
              <w:left w:val="single" w:sz="4" w:space="0" w:color="auto"/>
              <w:bottom w:val="single" w:sz="4" w:space="0" w:color="auto"/>
              <w:right w:val="single" w:sz="4" w:space="0" w:color="auto"/>
            </w:tcBorders>
            <w:shd w:val="clear" w:color="auto" w:fill="auto"/>
            <w:vAlign w:val="center"/>
          </w:tcPr>
          <w:p w14:paraId="20CA4641" w14:textId="77777777" w:rsidR="00C73FD7" w:rsidRPr="00C46F01" w:rsidRDefault="00C73FD7" w:rsidP="00C73FD7">
            <w:pPr>
              <w:widowControl/>
              <w:autoSpaceDE/>
              <w:autoSpaceDN/>
              <w:adjustRightInd/>
              <w:rPr>
                <w:bCs/>
              </w:rPr>
            </w:pPr>
            <w:r w:rsidRPr="00C46F01">
              <w:rPr>
                <w:bCs/>
              </w:rPr>
              <w:t>Здание ЦТП  № 7</w:t>
            </w:r>
          </w:p>
        </w:tc>
        <w:tc>
          <w:tcPr>
            <w:tcW w:w="2268" w:type="dxa"/>
            <w:tcBorders>
              <w:top w:val="nil"/>
              <w:left w:val="nil"/>
              <w:bottom w:val="single" w:sz="4" w:space="0" w:color="auto"/>
              <w:right w:val="single" w:sz="4" w:space="0" w:color="auto"/>
            </w:tcBorders>
            <w:shd w:val="clear" w:color="auto" w:fill="auto"/>
            <w:vAlign w:val="center"/>
          </w:tcPr>
          <w:p w14:paraId="0AF5E16A"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5D56305" w14:textId="77777777" w:rsidR="00C73FD7" w:rsidRPr="00C46F01" w:rsidRDefault="00C73FD7" w:rsidP="00C73FD7">
            <w:pPr>
              <w:widowControl/>
              <w:autoSpaceDE/>
              <w:autoSpaceDN/>
              <w:adjustRightInd/>
              <w:jc w:val="center"/>
            </w:pPr>
            <w:r w:rsidRPr="00C46F01">
              <w:t>1981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644838B" w14:textId="77777777" w:rsidR="00C73FD7" w:rsidRPr="00C46F01" w:rsidRDefault="00C73FD7" w:rsidP="00C73FD7">
            <w:pPr>
              <w:widowControl/>
              <w:autoSpaceDE/>
              <w:autoSpaceDN/>
              <w:adjustRightInd/>
              <w:jc w:val="center"/>
            </w:pPr>
            <w:r w:rsidRPr="00C46F01">
              <w:t>1111</w:t>
            </w:r>
          </w:p>
        </w:tc>
        <w:tc>
          <w:tcPr>
            <w:tcW w:w="1418" w:type="dxa"/>
            <w:tcBorders>
              <w:top w:val="nil"/>
              <w:left w:val="nil"/>
              <w:bottom w:val="single" w:sz="4" w:space="0" w:color="auto"/>
              <w:right w:val="single" w:sz="4" w:space="0" w:color="auto"/>
            </w:tcBorders>
            <w:shd w:val="clear" w:color="auto" w:fill="auto"/>
            <w:vAlign w:val="center"/>
          </w:tcPr>
          <w:p w14:paraId="7D774555" w14:textId="77777777" w:rsidR="00C73FD7" w:rsidRPr="00C46F01" w:rsidRDefault="00C73FD7" w:rsidP="00C73FD7">
            <w:pPr>
              <w:widowControl/>
              <w:autoSpaceDE/>
              <w:autoSpaceDN/>
              <w:adjustRightInd/>
              <w:jc w:val="center"/>
            </w:pPr>
            <w:r w:rsidRPr="00C46F01">
              <w:t>4,7</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63ABC5EA" w14:textId="77777777" w:rsidR="00C73FD7" w:rsidRPr="00C46F01" w:rsidRDefault="00C73FD7" w:rsidP="00C73FD7">
            <w:pPr>
              <w:widowControl/>
              <w:autoSpaceDE/>
              <w:autoSpaceDN/>
              <w:adjustRightInd/>
              <w:jc w:val="center"/>
            </w:pPr>
            <w:r w:rsidRPr="00C46F01">
              <w:t>196,58</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4FD47B8C" w14:textId="77777777" w:rsidR="00C73FD7" w:rsidRPr="00C46F01" w:rsidRDefault="00C73FD7" w:rsidP="00C73FD7">
            <w:pPr>
              <w:widowControl/>
              <w:autoSpaceDE/>
              <w:autoSpaceDN/>
              <w:adjustRightInd/>
              <w:jc w:val="center"/>
            </w:pPr>
            <w:r w:rsidRPr="00C46F01">
              <w:t>236,3</w:t>
            </w:r>
          </w:p>
        </w:tc>
      </w:tr>
      <w:tr w:rsidR="00C73FD7" w:rsidRPr="00C46F01" w14:paraId="3DED5DF9"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4DE657B1" w14:textId="77777777" w:rsidR="00C73FD7" w:rsidRPr="00C46F01" w:rsidRDefault="00C73FD7" w:rsidP="00C73FD7">
            <w:pPr>
              <w:widowControl/>
              <w:autoSpaceDE/>
              <w:autoSpaceDN/>
              <w:adjustRightInd/>
              <w:rPr>
                <w:bCs/>
              </w:rPr>
            </w:pPr>
            <w:r w:rsidRPr="00C46F01">
              <w:rPr>
                <w:bCs/>
              </w:rPr>
              <w:t>17,50*13,50</w:t>
            </w:r>
          </w:p>
        </w:tc>
        <w:tc>
          <w:tcPr>
            <w:tcW w:w="2268" w:type="dxa"/>
            <w:tcBorders>
              <w:top w:val="nil"/>
              <w:left w:val="nil"/>
              <w:bottom w:val="single" w:sz="4" w:space="0" w:color="auto"/>
              <w:right w:val="single" w:sz="4" w:space="0" w:color="auto"/>
            </w:tcBorders>
            <w:shd w:val="clear" w:color="auto" w:fill="auto"/>
            <w:vAlign w:val="center"/>
          </w:tcPr>
          <w:p w14:paraId="18BEEE08" w14:textId="77777777" w:rsidR="00C73FD7" w:rsidRPr="00C46F01" w:rsidRDefault="00C73FD7" w:rsidP="00C73FD7">
            <w:pPr>
              <w:widowControl/>
              <w:autoSpaceDE/>
              <w:autoSpaceDN/>
              <w:adjustRightInd/>
              <w:jc w:val="center"/>
            </w:pPr>
            <w:r w:rsidRPr="00C46F01">
              <w:t xml:space="preserve">ул. Мохортова,  5 </w:t>
            </w:r>
          </w:p>
        </w:tc>
        <w:tc>
          <w:tcPr>
            <w:tcW w:w="992" w:type="dxa"/>
            <w:vMerge/>
            <w:tcBorders>
              <w:top w:val="nil"/>
              <w:left w:val="single" w:sz="4" w:space="0" w:color="auto"/>
              <w:bottom w:val="single" w:sz="4" w:space="0" w:color="auto"/>
              <w:right w:val="single" w:sz="4" w:space="0" w:color="auto"/>
            </w:tcBorders>
            <w:vAlign w:val="center"/>
          </w:tcPr>
          <w:p w14:paraId="6FBE5C61"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74EAED45"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739D6FF7" w14:textId="77777777" w:rsidR="00C73FD7" w:rsidRPr="00C46F01" w:rsidRDefault="00C73FD7" w:rsidP="00C73FD7">
            <w:pPr>
              <w:widowControl/>
              <w:autoSpaceDE/>
              <w:autoSpaceDN/>
              <w:adjustRightInd/>
              <w:jc w:val="center"/>
            </w:pPr>
            <w:r w:rsidRPr="00C46F01">
              <w:t>62,0</w:t>
            </w:r>
          </w:p>
        </w:tc>
        <w:tc>
          <w:tcPr>
            <w:tcW w:w="1275" w:type="dxa"/>
            <w:vMerge/>
            <w:tcBorders>
              <w:top w:val="nil"/>
              <w:left w:val="single" w:sz="4" w:space="0" w:color="auto"/>
              <w:bottom w:val="single" w:sz="4" w:space="0" w:color="auto"/>
              <w:right w:val="single" w:sz="4" w:space="0" w:color="auto"/>
            </w:tcBorders>
            <w:vAlign w:val="center"/>
          </w:tcPr>
          <w:p w14:paraId="79DD5954"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3BB8DC6F" w14:textId="77777777" w:rsidR="00C73FD7" w:rsidRPr="00C46F01" w:rsidRDefault="00C73FD7" w:rsidP="00C73FD7">
            <w:pPr>
              <w:widowControl/>
              <w:autoSpaceDE/>
              <w:autoSpaceDN/>
              <w:adjustRightInd/>
            </w:pPr>
          </w:p>
        </w:tc>
      </w:tr>
      <w:tr w:rsidR="00C73FD7" w:rsidRPr="00C46F01" w14:paraId="0B7CA256"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563AF684" w14:textId="77777777" w:rsidR="00C73FD7" w:rsidRPr="00C46F01" w:rsidRDefault="00C73FD7" w:rsidP="00C73FD7">
            <w:pPr>
              <w:widowControl/>
              <w:autoSpaceDE/>
              <w:autoSpaceDN/>
              <w:adjustRightInd/>
              <w:rPr>
                <w:bCs/>
              </w:rPr>
            </w:pPr>
            <w:r w:rsidRPr="00C46F01">
              <w:rPr>
                <w:bCs/>
              </w:rPr>
              <w:t>Здание ЦТП  № 8</w:t>
            </w:r>
          </w:p>
        </w:tc>
        <w:tc>
          <w:tcPr>
            <w:tcW w:w="2268" w:type="dxa"/>
            <w:tcBorders>
              <w:top w:val="nil"/>
              <w:left w:val="nil"/>
              <w:bottom w:val="single" w:sz="4" w:space="0" w:color="auto"/>
              <w:right w:val="single" w:sz="4" w:space="0" w:color="auto"/>
            </w:tcBorders>
            <w:shd w:val="clear" w:color="auto" w:fill="auto"/>
            <w:vAlign w:val="center"/>
          </w:tcPr>
          <w:p w14:paraId="2F1016B9"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74478D9" w14:textId="77777777" w:rsidR="00C73FD7" w:rsidRPr="00C46F01" w:rsidRDefault="00C73FD7" w:rsidP="00C73FD7">
            <w:pPr>
              <w:widowControl/>
              <w:autoSpaceDE/>
              <w:autoSpaceDN/>
              <w:adjustRightInd/>
              <w:jc w:val="center"/>
            </w:pPr>
            <w:r w:rsidRPr="00C46F01">
              <w:t>1986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8DCD4CE" w14:textId="77777777" w:rsidR="00C73FD7" w:rsidRPr="00C46F01" w:rsidRDefault="00C73FD7" w:rsidP="00C73FD7">
            <w:pPr>
              <w:widowControl/>
              <w:autoSpaceDE/>
              <w:autoSpaceDN/>
              <w:adjustRightInd/>
              <w:jc w:val="center"/>
            </w:pPr>
            <w:r w:rsidRPr="00C46F01">
              <w:t>1325</w:t>
            </w:r>
          </w:p>
        </w:tc>
        <w:tc>
          <w:tcPr>
            <w:tcW w:w="1418" w:type="dxa"/>
            <w:tcBorders>
              <w:top w:val="nil"/>
              <w:left w:val="nil"/>
              <w:bottom w:val="single" w:sz="4" w:space="0" w:color="auto"/>
              <w:right w:val="single" w:sz="4" w:space="0" w:color="auto"/>
            </w:tcBorders>
            <w:shd w:val="clear" w:color="auto" w:fill="auto"/>
            <w:vAlign w:val="center"/>
          </w:tcPr>
          <w:p w14:paraId="0ADCB09D" w14:textId="77777777" w:rsidR="00C73FD7" w:rsidRPr="00C46F01" w:rsidRDefault="00C73FD7" w:rsidP="00C73FD7">
            <w:pPr>
              <w:widowControl/>
              <w:autoSpaceDE/>
              <w:autoSpaceDN/>
              <w:adjustRightInd/>
              <w:jc w:val="center"/>
            </w:pPr>
            <w:r w:rsidRPr="00C46F01">
              <w:t>4,37</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4F703F57" w14:textId="77777777" w:rsidR="00C73FD7" w:rsidRPr="00C46F01" w:rsidRDefault="00C73FD7" w:rsidP="00C73FD7">
            <w:pPr>
              <w:widowControl/>
              <w:autoSpaceDE/>
              <w:autoSpaceDN/>
              <w:adjustRightInd/>
              <w:jc w:val="center"/>
            </w:pPr>
            <w:r w:rsidRPr="00C46F01">
              <w:t>266,0</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203AD150" w14:textId="77777777" w:rsidR="00C73FD7" w:rsidRPr="00C46F01" w:rsidRDefault="00C73FD7" w:rsidP="00C73FD7">
            <w:pPr>
              <w:widowControl/>
              <w:autoSpaceDE/>
              <w:autoSpaceDN/>
              <w:adjustRightInd/>
              <w:jc w:val="center"/>
            </w:pPr>
            <w:r w:rsidRPr="00C46F01">
              <w:t>303,3</w:t>
            </w:r>
          </w:p>
        </w:tc>
      </w:tr>
      <w:tr w:rsidR="00C73FD7" w:rsidRPr="00C46F01" w14:paraId="5E89BB46"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476C8087" w14:textId="77777777" w:rsidR="00C73FD7" w:rsidRPr="00C46F01" w:rsidRDefault="00C73FD7" w:rsidP="00C73FD7">
            <w:pPr>
              <w:widowControl/>
              <w:autoSpaceDE/>
              <w:autoSpaceDN/>
              <w:adjustRightInd/>
              <w:rPr>
                <w:bCs/>
              </w:rPr>
            </w:pPr>
            <w:r w:rsidRPr="00C46F01">
              <w:rPr>
                <w:bCs/>
              </w:rPr>
              <w:t>13,51*22,45</w:t>
            </w:r>
          </w:p>
        </w:tc>
        <w:tc>
          <w:tcPr>
            <w:tcW w:w="2268" w:type="dxa"/>
            <w:tcBorders>
              <w:top w:val="nil"/>
              <w:left w:val="nil"/>
              <w:bottom w:val="single" w:sz="4" w:space="0" w:color="auto"/>
              <w:right w:val="single" w:sz="4" w:space="0" w:color="auto"/>
            </w:tcBorders>
            <w:shd w:val="clear" w:color="auto" w:fill="auto"/>
            <w:vAlign w:val="center"/>
          </w:tcPr>
          <w:p w14:paraId="288B993B" w14:textId="77777777" w:rsidR="00C73FD7" w:rsidRPr="00C46F01" w:rsidRDefault="00C73FD7" w:rsidP="00C73FD7">
            <w:pPr>
              <w:widowControl/>
              <w:autoSpaceDE/>
              <w:autoSpaceDN/>
              <w:adjustRightInd/>
              <w:jc w:val="center"/>
            </w:pPr>
            <w:r w:rsidRPr="00C46F01">
              <w:t>ул. Красная Пресня</w:t>
            </w:r>
          </w:p>
        </w:tc>
        <w:tc>
          <w:tcPr>
            <w:tcW w:w="992" w:type="dxa"/>
            <w:vMerge/>
            <w:tcBorders>
              <w:top w:val="nil"/>
              <w:left w:val="single" w:sz="4" w:space="0" w:color="auto"/>
              <w:bottom w:val="single" w:sz="4" w:space="0" w:color="auto"/>
              <w:right w:val="single" w:sz="4" w:space="0" w:color="auto"/>
            </w:tcBorders>
            <w:vAlign w:val="center"/>
          </w:tcPr>
          <w:p w14:paraId="0E822C47"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32E949FB"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3AC7DFC6" w14:textId="77777777" w:rsidR="00C73FD7" w:rsidRPr="00C46F01" w:rsidRDefault="00C73FD7" w:rsidP="00C73FD7">
            <w:pPr>
              <w:widowControl/>
              <w:autoSpaceDE/>
              <w:autoSpaceDN/>
              <w:adjustRightInd/>
              <w:jc w:val="center"/>
            </w:pPr>
            <w:r w:rsidRPr="00C46F01">
              <w:t>72,00</w:t>
            </w:r>
          </w:p>
        </w:tc>
        <w:tc>
          <w:tcPr>
            <w:tcW w:w="1275" w:type="dxa"/>
            <w:vMerge/>
            <w:tcBorders>
              <w:top w:val="nil"/>
              <w:left w:val="single" w:sz="4" w:space="0" w:color="auto"/>
              <w:bottom w:val="single" w:sz="4" w:space="0" w:color="auto"/>
              <w:right w:val="single" w:sz="4" w:space="0" w:color="auto"/>
            </w:tcBorders>
            <w:vAlign w:val="center"/>
          </w:tcPr>
          <w:p w14:paraId="20E0949C"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62B1EACE" w14:textId="77777777" w:rsidR="00C73FD7" w:rsidRPr="00C46F01" w:rsidRDefault="00C73FD7" w:rsidP="00C73FD7">
            <w:pPr>
              <w:widowControl/>
              <w:autoSpaceDE/>
              <w:autoSpaceDN/>
              <w:adjustRightInd/>
            </w:pPr>
          </w:p>
        </w:tc>
      </w:tr>
      <w:tr w:rsidR="00C73FD7" w:rsidRPr="00C46F01" w14:paraId="3437519C"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64E24F7C" w14:textId="77777777" w:rsidR="00C73FD7" w:rsidRPr="00C46F01" w:rsidRDefault="00C73FD7" w:rsidP="00C73FD7">
            <w:pPr>
              <w:widowControl/>
              <w:autoSpaceDE/>
              <w:autoSpaceDN/>
              <w:adjustRightInd/>
              <w:rPr>
                <w:bCs/>
              </w:rPr>
            </w:pPr>
            <w:r w:rsidRPr="00C46F01">
              <w:rPr>
                <w:bCs/>
              </w:rPr>
              <w:t>Здание ЦТП № 9</w:t>
            </w:r>
          </w:p>
        </w:tc>
        <w:tc>
          <w:tcPr>
            <w:tcW w:w="2268" w:type="dxa"/>
            <w:tcBorders>
              <w:top w:val="nil"/>
              <w:left w:val="nil"/>
              <w:bottom w:val="single" w:sz="4" w:space="0" w:color="auto"/>
              <w:right w:val="single" w:sz="4" w:space="0" w:color="auto"/>
            </w:tcBorders>
            <w:shd w:val="clear" w:color="auto" w:fill="auto"/>
            <w:vAlign w:val="center"/>
          </w:tcPr>
          <w:p w14:paraId="591026D4"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5BAE8A9A" w14:textId="77777777" w:rsidR="00C73FD7" w:rsidRPr="00C46F01" w:rsidRDefault="00C73FD7" w:rsidP="00C73FD7">
            <w:pPr>
              <w:widowControl/>
              <w:autoSpaceDE/>
              <w:autoSpaceDN/>
              <w:adjustRightInd/>
              <w:jc w:val="center"/>
            </w:pPr>
            <w:r w:rsidRPr="00C46F01">
              <w:t>1977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2080BE3" w14:textId="77777777" w:rsidR="00C73FD7" w:rsidRPr="00C46F01" w:rsidRDefault="00C73FD7" w:rsidP="00C73FD7">
            <w:pPr>
              <w:widowControl/>
              <w:autoSpaceDE/>
              <w:autoSpaceDN/>
              <w:adjustRightInd/>
              <w:jc w:val="center"/>
            </w:pPr>
            <w:r w:rsidRPr="00C46F01">
              <w:t>1872</w:t>
            </w:r>
          </w:p>
        </w:tc>
        <w:tc>
          <w:tcPr>
            <w:tcW w:w="1418" w:type="dxa"/>
            <w:tcBorders>
              <w:top w:val="nil"/>
              <w:left w:val="nil"/>
              <w:bottom w:val="single" w:sz="4" w:space="0" w:color="auto"/>
              <w:right w:val="single" w:sz="4" w:space="0" w:color="auto"/>
            </w:tcBorders>
            <w:shd w:val="clear" w:color="auto" w:fill="auto"/>
            <w:noWrap/>
            <w:vAlign w:val="center"/>
          </w:tcPr>
          <w:p w14:paraId="19BCEA6B" w14:textId="77777777" w:rsidR="00C73FD7" w:rsidRPr="00C46F01" w:rsidRDefault="00C73FD7" w:rsidP="00C73FD7">
            <w:pPr>
              <w:widowControl/>
              <w:autoSpaceDE/>
              <w:autoSpaceDN/>
              <w:adjustRightInd/>
              <w:jc w:val="center"/>
            </w:pPr>
            <w:r w:rsidRPr="00C46F01">
              <w:t>4,55</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tcPr>
          <w:p w14:paraId="7F79D45F" w14:textId="77777777" w:rsidR="00C73FD7" w:rsidRPr="00C46F01" w:rsidRDefault="00C73FD7" w:rsidP="00C73FD7">
            <w:pPr>
              <w:widowControl/>
              <w:autoSpaceDE/>
              <w:autoSpaceDN/>
              <w:adjustRightInd/>
              <w:jc w:val="center"/>
            </w:pPr>
            <w:r w:rsidRPr="00C46F01">
              <w:t>349,9</w:t>
            </w:r>
          </w:p>
        </w:tc>
        <w:tc>
          <w:tcPr>
            <w:tcW w:w="1123" w:type="dxa"/>
            <w:tcBorders>
              <w:top w:val="nil"/>
              <w:left w:val="nil"/>
              <w:bottom w:val="nil"/>
              <w:right w:val="single" w:sz="4" w:space="0" w:color="auto"/>
            </w:tcBorders>
            <w:shd w:val="clear" w:color="auto" w:fill="auto"/>
            <w:noWrap/>
            <w:vAlign w:val="bottom"/>
          </w:tcPr>
          <w:p w14:paraId="7FD547FA" w14:textId="77777777" w:rsidR="00C73FD7" w:rsidRPr="00C46F01" w:rsidRDefault="00C73FD7" w:rsidP="00C73FD7">
            <w:pPr>
              <w:widowControl/>
              <w:autoSpaceDE/>
              <w:autoSpaceDN/>
              <w:adjustRightInd/>
              <w:jc w:val="center"/>
            </w:pPr>
            <w:r w:rsidRPr="00C46F01">
              <w:t>411,4</w:t>
            </w:r>
          </w:p>
        </w:tc>
      </w:tr>
      <w:tr w:rsidR="00C73FD7" w:rsidRPr="00C46F01" w14:paraId="2920BD12"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49429707" w14:textId="77777777" w:rsidR="00C73FD7" w:rsidRPr="00C46F01" w:rsidRDefault="00C73FD7" w:rsidP="00C73FD7">
            <w:pPr>
              <w:widowControl/>
              <w:autoSpaceDE/>
              <w:autoSpaceDN/>
              <w:adjustRightInd/>
              <w:rPr>
                <w:bCs/>
              </w:rPr>
            </w:pPr>
            <w:r w:rsidRPr="00C46F01">
              <w:rPr>
                <w:bCs/>
              </w:rPr>
              <w:t>10,36*19,54+32,40*6,45</w:t>
            </w:r>
          </w:p>
        </w:tc>
        <w:tc>
          <w:tcPr>
            <w:tcW w:w="2268" w:type="dxa"/>
            <w:tcBorders>
              <w:top w:val="nil"/>
              <w:left w:val="nil"/>
              <w:bottom w:val="single" w:sz="4" w:space="0" w:color="auto"/>
              <w:right w:val="single" w:sz="4" w:space="0" w:color="auto"/>
            </w:tcBorders>
            <w:shd w:val="clear" w:color="auto" w:fill="auto"/>
            <w:vAlign w:val="center"/>
          </w:tcPr>
          <w:p w14:paraId="1AA8BAB7" w14:textId="77777777" w:rsidR="00C73FD7" w:rsidRPr="00C46F01" w:rsidRDefault="00C73FD7" w:rsidP="00C73FD7">
            <w:pPr>
              <w:widowControl/>
              <w:autoSpaceDE/>
              <w:autoSpaceDN/>
              <w:adjustRightInd/>
              <w:jc w:val="center"/>
            </w:pPr>
            <w:r w:rsidRPr="00C46F01">
              <w:t>ул. Депутатская, 8</w:t>
            </w:r>
          </w:p>
        </w:tc>
        <w:tc>
          <w:tcPr>
            <w:tcW w:w="992" w:type="dxa"/>
            <w:vMerge/>
            <w:tcBorders>
              <w:top w:val="nil"/>
              <w:left w:val="single" w:sz="4" w:space="0" w:color="auto"/>
              <w:bottom w:val="single" w:sz="4" w:space="0" w:color="auto"/>
              <w:right w:val="single" w:sz="4" w:space="0" w:color="auto"/>
            </w:tcBorders>
            <w:vAlign w:val="center"/>
          </w:tcPr>
          <w:p w14:paraId="560FC9C8"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36BCEC8D"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noWrap/>
            <w:vAlign w:val="center"/>
          </w:tcPr>
          <w:p w14:paraId="08CBB079" w14:textId="77777777" w:rsidR="00C73FD7" w:rsidRPr="00C46F01" w:rsidRDefault="00C73FD7" w:rsidP="00C73FD7">
            <w:pPr>
              <w:widowControl/>
              <w:autoSpaceDE/>
              <w:autoSpaceDN/>
              <w:adjustRightInd/>
              <w:jc w:val="center"/>
            </w:pPr>
            <w:r w:rsidRPr="00C46F01">
              <w:t>137,5</w:t>
            </w:r>
          </w:p>
        </w:tc>
        <w:tc>
          <w:tcPr>
            <w:tcW w:w="1275" w:type="dxa"/>
            <w:vMerge/>
            <w:tcBorders>
              <w:top w:val="nil"/>
              <w:left w:val="single" w:sz="4" w:space="0" w:color="auto"/>
              <w:bottom w:val="single" w:sz="4" w:space="0" w:color="000000"/>
              <w:right w:val="single" w:sz="4" w:space="0" w:color="auto"/>
            </w:tcBorders>
            <w:vAlign w:val="center"/>
          </w:tcPr>
          <w:p w14:paraId="093DBDDE" w14:textId="77777777" w:rsidR="00C73FD7" w:rsidRPr="00C46F01" w:rsidRDefault="00C73FD7" w:rsidP="00C73FD7">
            <w:pPr>
              <w:widowControl/>
              <w:autoSpaceDE/>
              <w:autoSpaceDN/>
              <w:adjustRightInd/>
            </w:pPr>
          </w:p>
        </w:tc>
        <w:tc>
          <w:tcPr>
            <w:tcW w:w="1123" w:type="dxa"/>
            <w:tcBorders>
              <w:top w:val="nil"/>
              <w:left w:val="nil"/>
              <w:bottom w:val="single" w:sz="4" w:space="0" w:color="auto"/>
              <w:right w:val="single" w:sz="4" w:space="0" w:color="auto"/>
            </w:tcBorders>
            <w:shd w:val="clear" w:color="auto" w:fill="auto"/>
            <w:noWrap/>
            <w:vAlign w:val="bottom"/>
          </w:tcPr>
          <w:p w14:paraId="20A9B20F" w14:textId="77777777" w:rsidR="00C73FD7" w:rsidRPr="00C46F01" w:rsidRDefault="00C73FD7" w:rsidP="00C73FD7">
            <w:pPr>
              <w:widowControl/>
              <w:autoSpaceDE/>
              <w:autoSpaceDN/>
              <w:adjustRightInd/>
              <w:jc w:val="center"/>
            </w:pPr>
            <w:r w:rsidRPr="00C46F01">
              <w:t> </w:t>
            </w:r>
          </w:p>
        </w:tc>
      </w:tr>
      <w:tr w:rsidR="00C73FD7" w:rsidRPr="00C46F01" w14:paraId="650784BE"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68022A49" w14:textId="77777777" w:rsidR="00C73FD7" w:rsidRPr="00C46F01" w:rsidRDefault="00C73FD7" w:rsidP="00C73FD7">
            <w:pPr>
              <w:widowControl/>
              <w:autoSpaceDE/>
              <w:autoSpaceDN/>
              <w:adjustRightInd/>
              <w:rPr>
                <w:bCs/>
              </w:rPr>
            </w:pPr>
            <w:r w:rsidRPr="00C46F01">
              <w:rPr>
                <w:bCs/>
              </w:rPr>
              <w:t>Здание ЦТП  № 10</w:t>
            </w:r>
          </w:p>
        </w:tc>
        <w:tc>
          <w:tcPr>
            <w:tcW w:w="2268" w:type="dxa"/>
            <w:tcBorders>
              <w:top w:val="nil"/>
              <w:left w:val="nil"/>
              <w:bottom w:val="single" w:sz="4" w:space="0" w:color="auto"/>
              <w:right w:val="single" w:sz="4" w:space="0" w:color="auto"/>
            </w:tcBorders>
            <w:shd w:val="clear" w:color="auto" w:fill="auto"/>
            <w:vAlign w:val="center"/>
          </w:tcPr>
          <w:p w14:paraId="361D2F0D"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8A2DB38" w14:textId="77777777" w:rsidR="00C73FD7" w:rsidRPr="00C46F01" w:rsidRDefault="00C73FD7" w:rsidP="00C73FD7">
            <w:pPr>
              <w:widowControl/>
              <w:autoSpaceDE/>
              <w:autoSpaceDN/>
              <w:adjustRightInd/>
              <w:jc w:val="center"/>
            </w:pPr>
            <w:r w:rsidRPr="00C46F01">
              <w:t>1977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AC0B07C" w14:textId="77777777" w:rsidR="00C73FD7" w:rsidRPr="00C46F01" w:rsidRDefault="00C73FD7" w:rsidP="00C73FD7">
            <w:pPr>
              <w:widowControl/>
              <w:autoSpaceDE/>
              <w:autoSpaceDN/>
              <w:adjustRightInd/>
              <w:jc w:val="center"/>
            </w:pPr>
            <w:r w:rsidRPr="00C46F01">
              <w:t>1667</w:t>
            </w:r>
          </w:p>
        </w:tc>
        <w:tc>
          <w:tcPr>
            <w:tcW w:w="1418" w:type="dxa"/>
            <w:tcBorders>
              <w:top w:val="nil"/>
              <w:left w:val="nil"/>
              <w:bottom w:val="single" w:sz="4" w:space="0" w:color="auto"/>
              <w:right w:val="single" w:sz="4" w:space="0" w:color="auto"/>
            </w:tcBorders>
            <w:shd w:val="clear" w:color="auto" w:fill="auto"/>
            <w:noWrap/>
            <w:vAlign w:val="center"/>
          </w:tcPr>
          <w:p w14:paraId="0D3F6748" w14:textId="77777777" w:rsidR="00C73FD7" w:rsidRPr="00C46F01" w:rsidRDefault="00C73FD7" w:rsidP="00C73FD7">
            <w:pPr>
              <w:widowControl/>
              <w:autoSpaceDE/>
              <w:autoSpaceDN/>
              <w:adjustRightInd/>
              <w:jc w:val="center"/>
            </w:pPr>
            <w:r w:rsidRPr="00C46F01">
              <w:t>4,7</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5469EDA7" w14:textId="77777777" w:rsidR="00C73FD7" w:rsidRPr="00C46F01" w:rsidRDefault="00C73FD7" w:rsidP="00C73FD7">
            <w:pPr>
              <w:widowControl/>
              <w:autoSpaceDE/>
              <w:autoSpaceDN/>
              <w:adjustRightInd/>
              <w:jc w:val="center"/>
            </w:pPr>
            <w:r w:rsidRPr="00C46F01">
              <w:t>305,2</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7ECEF7DB" w14:textId="77777777" w:rsidR="00C73FD7" w:rsidRPr="00C46F01" w:rsidRDefault="00C73FD7" w:rsidP="00C73FD7">
            <w:pPr>
              <w:widowControl/>
              <w:autoSpaceDE/>
              <w:autoSpaceDN/>
              <w:adjustRightInd/>
              <w:jc w:val="center"/>
            </w:pPr>
            <w:r w:rsidRPr="00C46F01">
              <w:t>354,8</w:t>
            </w:r>
          </w:p>
        </w:tc>
      </w:tr>
      <w:tr w:rsidR="00C73FD7" w:rsidRPr="00C46F01" w14:paraId="4F3F7414"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6C7C5459" w14:textId="77777777" w:rsidR="00C73FD7" w:rsidRPr="00C46F01" w:rsidRDefault="00C73FD7" w:rsidP="00C73FD7">
            <w:pPr>
              <w:widowControl/>
              <w:autoSpaceDE/>
              <w:autoSpaceDN/>
              <w:adjustRightInd/>
              <w:rPr>
                <w:bCs/>
              </w:rPr>
            </w:pPr>
            <w:r w:rsidRPr="00C46F01">
              <w:rPr>
                <w:bCs/>
              </w:rPr>
              <w:t>28*6,6+19,1*9,23</w:t>
            </w:r>
          </w:p>
        </w:tc>
        <w:tc>
          <w:tcPr>
            <w:tcW w:w="2268" w:type="dxa"/>
            <w:tcBorders>
              <w:top w:val="nil"/>
              <w:left w:val="nil"/>
              <w:bottom w:val="single" w:sz="4" w:space="0" w:color="auto"/>
              <w:right w:val="single" w:sz="4" w:space="0" w:color="auto"/>
            </w:tcBorders>
            <w:shd w:val="clear" w:color="auto" w:fill="auto"/>
            <w:vAlign w:val="center"/>
          </w:tcPr>
          <w:p w14:paraId="78BCC6AD" w14:textId="77777777" w:rsidR="00C73FD7" w:rsidRPr="00C46F01" w:rsidRDefault="00C73FD7" w:rsidP="00C73FD7">
            <w:pPr>
              <w:widowControl/>
              <w:autoSpaceDE/>
              <w:autoSpaceDN/>
              <w:adjustRightInd/>
              <w:jc w:val="center"/>
            </w:pPr>
            <w:r w:rsidRPr="00C46F01">
              <w:t>ул. Мск. строителей</w:t>
            </w:r>
          </w:p>
        </w:tc>
        <w:tc>
          <w:tcPr>
            <w:tcW w:w="992" w:type="dxa"/>
            <w:vMerge/>
            <w:tcBorders>
              <w:top w:val="nil"/>
              <w:left w:val="single" w:sz="4" w:space="0" w:color="auto"/>
              <w:bottom w:val="single" w:sz="4" w:space="0" w:color="auto"/>
              <w:right w:val="single" w:sz="4" w:space="0" w:color="auto"/>
            </w:tcBorders>
            <w:vAlign w:val="center"/>
          </w:tcPr>
          <w:p w14:paraId="7D1ECDDC"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21CC6A3C"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noWrap/>
            <w:vAlign w:val="center"/>
          </w:tcPr>
          <w:p w14:paraId="3A143645" w14:textId="77777777" w:rsidR="00C73FD7" w:rsidRPr="00C46F01" w:rsidRDefault="00C73FD7" w:rsidP="00C73FD7">
            <w:pPr>
              <w:widowControl/>
              <w:autoSpaceDE/>
              <w:autoSpaceDN/>
              <w:adjustRightInd/>
              <w:jc w:val="center"/>
            </w:pPr>
            <w:r w:rsidRPr="00C46F01">
              <w:t>88,5</w:t>
            </w:r>
          </w:p>
        </w:tc>
        <w:tc>
          <w:tcPr>
            <w:tcW w:w="1275" w:type="dxa"/>
            <w:vMerge/>
            <w:tcBorders>
              <w:top w:val="nil"/>
              <w:left w:val="single" w:sz="4" w:space="0" w:color="auto"/>
              <w:bottom w:val="single" w:sz="4" w:space="0" w:color="auto"/>
              <w:right w:val="single" w:sz="4" w:space="0" w:color="auto"/>
            </w:tcBorders>
            <w:vAlign w:val="center"/>
          </w:tcPr>
          <w:p w14:paraId="3472D0EE"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33C60876" w14:textId="77777777" w:rsidR="00C73FD7" w:rsidRPr="00C46F01" w:rsidRDefault="00C73FD7" w:rsidP="00C73FD7">
            <w:pPr>
              <w:widowControl/>
              <w:autoSpaceDE/>
              <w:autoSpaceDN/>
              <w:adjustRightInd/>
            </w:pPr>
          </w:p>
        </w:tc>
      </w:tr>
      <w:tr w:rsidR="00C73FD7" w:rsidRPr="00C46F01" w14:paraId="1C912D0D"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5054FB9B" w14:textId="77777777" w:rsidR="00C73FD7" w:rsidRPr="00C46F01" w:rsidRDefault="00C73FD7" w:rsidP="00C73FD7">
            <w:pPr>
              <w:widowControl/>
              <w:autoSpaceDE/>
              <w:autoSpaceDN/>
              <w:adjustRightInd/>
              <w:rPr>
                <w:bCs/>
              </w:rPr>
            </w:pPr>
            <w:r w:rsidRPr="00C46F01">
              <w:rPr>
                <w:bCs/>
              </w:rPr>
              <w:t>Здание ЦТП  № 11</w:t>
            </w:r>
          </w:p>
        </w:tc>
        <w:tc>
          <w:tcPr>
            <w:tcW w:w="2268" w:type="dxa"/>
            <w:tcBorders>
              <w:top w:val="nil"/>
              <w:left w:val="nil"/>
              <w:bottom w:val="single" w:sz="4" w:space="0" w:color="auto"/>
              <w:right w:val="single" w:sz="4" w:space="0" w:color="auto"/>
            </w:tcBorders>
            <w:shd w:val="clear" w:color="auto" w:fill="auto"/>
            <w:vAlign w:val="center"/>
          </w:tcPr>
          <w:p w14:paraId="67454911"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810F042" w14:textId="77777777" w:rsidR="00C73FD7" w:rsidRPr="00C46F01" w:rsidRDefault="00C73FD7" w:rsidP="00C73FD7">
            <w:pPr>
              <w:widowControl/>
              <w:autoSpaceDE/>
              <w:autoSpaceDN/>
              <w:adjustRightInd/>
              <w:jc w:val="center"/>
            </w:pPr>
            <w:r w:rsidRPr="00C46F01">
              <w:t>1989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CDE0112" w14:textId="77777777" w:rsidR="00C73FD7" w:rsidRPr="00C46F01" w:rsidRDefault="00C73FD7" w:rsidP="00C73FD7">
            <w:pPr>
              <w:widowControl/>
              <w:autoSpaceDE/>
              <w:autoSpaceDN/>
              <w:adjustRightInd/>
              <w:jc w:val="center"/>
            </w:pPr>
            <w:r w:rsidRPr="00C46F01">
              <w:t>1505</w:t>
            </w:r>
          </w:p>
        </w:tc>
        <w:tc>
          <w:tcPr>
            <w:tcW w:w="1418" w:type="dxa"/>
            <w:tcBorders>
              <w:top w:val="nil"/>
              <w:left w:val="nil"/>
              <w:bottom w:val="single" w:sz="4" w:space="0" w:color="auto"/>
              <w:right w:val="single" w:sz="4" w:space="0" w:color="auto"/>
            </w:tcBorders>
            <w:shd w:val="clear" w:color="auto" w:fill="auto"/>
            <w:vAlign w:val="center"/>
          </w:tcPr>
          <w:p w14:paraId="1BDBFB5D" w14:textId="77777777" w:rsidR="00C73FD7" w:rsidRPr="00C46F01" w:rsidRDefault="00C73FD7" w:rsidP="00C73FD7">
            <w:pPr>
              <w:widowControl/>
              <w:autoSpaceDE/>
              <w:autoSpaceDN/>
              <w:adjustRightInd/>
              <w:jc w:val="center"/>
            </w:pPr>
            <w:r w:rsidRPr="00C46F01">
              <w:t>4,7</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6146E0F2" w14:textId="77777777" w:rsidR="00C73FD7" w:rsidRPr="00C46F01" w:rsidRDefault="00C73FD7" w:rsidP="00C73FD7">
            <w:pPr>
              <w:widowControl/>
              <w:autoSpaceDE/>
              <w:autoSpaceDN/>
              <w:adjustRightInd/>
              <w:jc w:val="center"/>
            </w:pPr>
            <w:r w:rsidRPr="00C46F01">
              <w:t>258,8</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77308CA9" w14:textId="77777777" w:rsidR="00C73FD7" w:rsidRPr="00C46F01" w:rsidRDefault="00C73FD7" w:rsidP="00C73FD7">
            <w:pPr>
              <w:widowControl/>
              <w:autoSpaceDE/>
              <w:autoSpaceDN/>
              <w:adjustRightInd/>
              <w:jc w:val="center"/>
            </w:pPr>
            <w:r w:rsidRPr="00C46F01">
              <w:t>320,2</w:t>
            </w:r>
          </w:p>
        </w:tc>
      </w:tr>
      <w:tr w:rsidR="00C73FD7" w:rsidRPr="00C46F01" w14:paraId="076CF373"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087A16BB" w14:textId="77777777" w:rsidR="00C73FD7" w:rsidRPr="00C46F01" w:rsidRDefault="00C73FD7" w:rsidP="00C73FD7">
            <w:pPr>
              <w:widowControl/>
              <w:autoSpaceDE/>
              <w:autoSpaceDN/>
              <w:adjustRightInd/>
              <w:rPr>
                <w:bCs/>
              </w:rPr>
            </w:pPr>
            <w:r w:rsidRPr="00C46F01">
              <w:rPr>
                <w:bCs/>
              </w:rPr>
              <w:t>13,96*22,94</w:t>
            </w:r>
          </w:p>
        </w:tc>
        <w:tc>
          <w:tcPr>
            <w:tcW w:w="2268" w:type="dxa"/>
            <w:tcBorders>
              <w:top w:val="nil"/>
              <w:left w:val="nil"/>
              <w:bottom w:val="single" w:sz="4" w:space="0" w:color="auto"/>
              <w:right w:val="single" w:sz="4" w:space="0" w:color="auto"/>
            </w:tcBorders>
            <w:shd w:val="clear" w:color="auto" w:fill="auto"/>
            <w:vAlign w:val="center"/>
          </w:tcPr>
          <w:p w14:paraId="4EC6B097" w14:textId="77777777" w:rsidR="00C73FD7" w:rsidRPr="00C46F01" w:rsidRDefault="00C73FD7" w:rsidP="00C73FD7">
            <w:pPr>
              <w:widowControl/>
              <w:autoSpaceDE/>
              <w:autoSpaceDN/>
              <w:adjustRightInd/>
              <w:jc w:val="center"/>
            </w:pPr>
            <w:r w:rsidRPr="00C46F01">
              <w:t>ул. Мохортова, 3</w:t>
            </w:r>
          </w:p>
        </w:tc>
        <w:tc>
          <w:tcPr>
            <w:tcW w:w="992" w:type="dxa"/>
            <w:vMerge/>
            <w:tcBorders>
              <w:top w:val="nil"/>
              <w:left w:val="single" w:sz="4" w:space="0" w:color="auto"/>
              <w:bottom w:val="single" w:sz="4" w:space="0" w:color="auto"/>
              <w:right w:val="single" w:sz="4" w:space="0" w:color="auto"/>
            </w:tcBorders>
            <w:vAlign w:val="center"/>
          </w:tcPr>
          <w:p w14:paraId="37717496"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16926F45"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0AC35634" w14:textId="77777777" w:rsidR="00C73FD7" w:rsidRPr="00C46F01" w:rsidRDefault="00C73FD7" w:rsidP="00C73FD7">
            <w:pPr>
              <w:widowControl/>
              <w:autoSpaceDE/>
              <w:autoSpaceDN/>
              <w:adjustRightInd/>
              <w:jc w:val="center"/>
            </w:pPr>
            <w:r w:rsidRPr="00C46F01">
              <w:t>73,80</w:t>
            </w:r>
          </w:p>
        </w:tc>
        <w:tc>
          <w:tcPr>
            <w:tcW w:w="1275" w:type="dxa"/>
            <w:vMerge/>
            <w:tcBorders>
              <w:top w:val="nil"/>
              <w:left w:val="single" w:sz="4" w:space="0" w:color="auto"/>
              <w:bottom w:val="single" w:sz="4" w:space="0" w:color="auto"/>
              <w:right w:val="single" w:sz="4" w:space="0" w:color="auto"/>
            </w:tcBorders>
            <w:vAlign w:val="center"/>
          </w:tcPr>
          <w:p w14:paraId="02CEBBD9"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500914BA" w14:textId="77777777" w:rsidR="00C73FD7" w:rsidRPr="00C46F01" w:rsidRDefault="00C73FD7" w:rsidP="00C73FD7">
            <w:pPr>
              <w:widowControl/>
              <w:autoSpaceDE/>
              <w:autoSpaceDN/>
              <w:adjustRightInd/>
            </w:pPr>
          </w:p>
        </w:tc>
      </w:tr>
      <w:tr w:rsidR="00C73FD7" w:rsidRPr="00C46F01" w14:paraId="0DC9E1F7" w14:textId="77777777">
        <w:trPr>
          <w:trHeight w:val="661"/>
        </w:trPr>
        <w:tc>
          <w:tcPr>
            <w:tcW w:w="1985" w:type="dxa"/>
            <w:tcBorders>
              <w:top w:val="nil"/>
              <w:left w:val="single" w:sz="4" w:space="0" w:color="auto"/>
              <w:bottom w:val="single" w:sz="4" w:space="0" w:color="auto"/>
              <w:right w:val="single" w:sz="4" w:space="0" w:color="auto"/>
            </w:tcBorders>
            <w:shd w:val="clear" w:color="auto" w:fill="auto"/>
            <w:vAlign w:val="center"/>
          </w:tcPr>
          <w:p w14:paraId="79C43F04" w14:textId="77777777" w:rsidR="00C73FD7" w:rsidRPr="00C46F01" w:rsidRDefault="00C73FD7" w:rsidP="00C73FD7">
            <w:pPr>
              <w:widowControl/>
              <w:autoSpaceDE/>
              <w:autoSpaceDN/>
              <w:adjustRightInd/>
              <w:rPr>
                <w:bCs/>
              </w:rPr>
            </w:pPr>
            <w:r w:rsidRPr="00C46F01">
              <w:rPr>
                <w:bCs/>
              </w:rPr>
              <w:t>Здание ЦТП  № 12</w:t>
            </w:r>
          </w:p>
        </w:tc>
        <w:tc>
          <w:tcPr>
            <w:tcW w:w="2268" w:type="dxa"/>
            <w:tcBorders>
              <w:top w:val="nil"/>
              <w:left w:val="nil"/>
              <w:bottom w:val="single" w:sz="4" w:space="0" w:color="auto"/>
              <w:right w:val="single" w:sz="4" w:space="0" w:color="auto"/>
            </w:tcBorders>
            <w:shd w:val="clear" w:color="auto" w:fill="auto"/>
            <w:vAlign w:val="center"/>
          </w:tcPr>
          <w:p w14:paraId="78B27E27"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29E8830" w14:textId="77777777" w:rsidR="00C73FD7" w:rsidRPr="00C46F01" w:rsidRDefault="00C73FD7" w:rsidP="00C73FD7">
            <w:pPr>
              <w:widowControl/>
              <w:autoSpaceDE/>
              <w:autoSpaceDN/>
              <w:adjustRightInd/>
              <w:jc w:val="center"/>
            </w:pPr>
            <w:r w:rsidRPr="00C46F01">
              <w:t>1993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46DB9A8A" w14:textId="77777777" w:rsidR="00C73FD7" w:rsidRPr="00C46F01" w:rsidRDefault="00C73FD7" w:rsidP="00C73FD7">
            <w:pPr>
              <w:widowControl/>
              <w:autoSpaceDE/>
              <w:autoSpaceDN/>
              <w:adjustRightInd/>
              <w:jc w:val="center"/>
            </w:pPr>
            <w:r w:rsidRPr="00C46F01">
              <w:t>1393</w:t>
            </w:r>
          </w:p>
        </w:tc>
        <w:tc>
          <w:tcPr>
            <w:tcW w:w="1418" w:type="dxa"/>
            <w:tcBorders>
              <w:top w:val="nil"/>
              <w:left w:val="nil"/>
              <w:bottom w:val="single" w:sz="4" w:space="0" w:color="auto"/>
              <w:right w:val="single" w:sz="4" w:space="0" w:color="auto"/>
            </w:tcBorders>
            <w:shd w:val="clear" w:color="auto" w:fill="auto"/>
            <w:vAlign w:val="center"/>
          </w:tcPr>
          <w:p w14:paraId="71C478C5" w14:textId="77777777" w:rsidR="00C73FD7" w:rsidRPr="00C46F01" w:rsidRDefault="00C73FD7" w:rsidP="00C73FD7">
            <w:pPr>
              <w:widowControl/>
              <w:autoSpaceDE/>
              <w:autoSpaceDN/>
              <w:adjustRightInd/>
              <w:jc w:val="center"/>
            </w:pPr>
            <w:r w:rsidRPr="00C46F01">
              <w:t>4,4</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195A1933" w14:textId="77777777" w:rsidR="00C73FD7" w:rsidRPr="00C46F01" w:rsidRDefault="00C73FD7" w:rsidP="00C73FD7">
            <w:pPr>
              <w:widowControl/>
              <w:autoSpaceDE/>
              <w:autoSpaceDN/>
              <w:adjustRightInd/>
              <w:jc w:val="center"/>
            </w:pPr>
            <w:r w:rsidRPr="00C46F01">
              <w:t>259,5</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30858847" w14:textId="77777777" w:rsidR="00C73FD7" w:rsidRPr="00C46F01" w:rsidRDefault="00C73FD7" w:rsidP="00C73FD7">
            <w:pPr>
              <w:widowControl/>
              <w:autoSpaceDE/>
              <w:autoSpaceDN/>
              <w:adjustRightInd/>
              <w:jc w:val="center"/>
            </w:pPr>
            <w:r w:rsidRPr="00C46F01">
              <w:t>316,7</w:t>
            </w:r>
          </w:p>
        </w:tc>
      </w:tr>
      <w:tr w:rsidR="00C73FD7" w:rsidRPr="00C46F01" w14:paraId="3D4EE337"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14EE6FDD" w14:textId="77777777" w:rsidR="00C73FD7" w:rsidRPr="00C46F01" w:rsidRDefault="00C73FD7" w:rsidP="00C73FD7">
            <w:pPr>
              <w:widowControl/>
              <w:autoSpaceDE/>
              <w:autoSpaceDN/>
              <w:adjustRightInd/>
              <w:rPr>
                <w:bCs/>
              </w:rPr>
            </w:pPr>
            <w:r w:rsidRPr="00C46F01">
              <w:rPr>
                <w:bCs/>
              </w:rPr>
              <w:t>13,8*22,95</w:t>
            </w:r>
          </w:p>
        </w:tc>
        <w:tc>
          <w:tcPr>
            <w:tcW w:w="2268" w:type="dxa"/>
            <w:tcBorders>
              <w:top w:val="nil"/>
              <w:left w:val="nil"/>
              <w:bottom w:val="single" w:sz="4" w:space="0" w:color="auto"/>
              <w:right w:val="single" w:sz="4" w:space="0" w:color="auto"/>
            </w:tcBorders>
            <w:shd w:val="clear" w:color="auto" w:fill="auto"/>
            <w:vAlign w:val="center"/>
          </w:tcPr>
          <w:p w14:paraId="1A462E6E" w14:textId="77777777" w:rsidR="00C73FD7" w:rsidRPr="00C46F01" w:rsidRDefault="00C73FD7" w:rsidP="00C73FD7">
            <w:pPr>
              <w:widowControl/>
              <w:autoSpaceDE/>
              <w:autoSpaceDN/>
              <w:adjustRightInd/>
              <w:jc w:val="center"/>
            </w:pPr>
            <w:r w:rsidRPr="00C46F01">
              <w:t xml:space="preserve">ул. Мохортова </w:t>
            </w:r>
          </w:p>
        </w:tc>
        <w:tc>
          <w:tcPr>
            <w:tcW w:w="992" w:type="dxa"/>
            <w:vMerge/>
            <w:tcBorders>
              <w:top w:val="nil"/>
              <w:left w:val="single" w:sz="4" w:space="0" w:color="auto"/>
              <w:bottom w:val="single" w:sz="4" w:space="0" w:color="auto"/>
              <w:right w:val="single" w:sz="4" w:space="0" w:color="auto"/>
            </w:tcBorders>
            <w:vAlign w:val="center"/>
          </w:tcPr>
          <w:p w14:paraId="116FEDD5"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0E03BCE1"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4071B591" w14:textId="77777777" w:rsidR="00C73FD7" w:rsidRPr="00C46F01" w:rsidRDefault="00C73FD7" w:rsidP="00C73FD7">
            <w:pPr>
              <w:widowControl/>
              <w:autoSpaceDE/>
              <w:autoSpaceDN/>
              <w:adjustRightInd/>
              <w:jc w:val="center"/>
            </w:pPr>
            <w:r w:rsidRPr="00C46F01">
              <w:t>73,50</w:t>
            </w:r>
          </w:p>
        </w:tc>
        <w:tc>
          <w:tcPr>
            <w:tcW w:w="1275" w:type="dxa"/>
            <w:vMerge/>
            <w:tcBorders>
              <w:top w:val="nil"/>
              <w:left w:val="single" w:sz="4" w:space="0" w:color="auto"/>
              <w:bottom w:val="single" w:sz="4" w:space="0" w:color="auto"/>
              <w:right w:val="single" w:sz="4" w:space="0" w:color="auto"/>
            </w:tcBorders>
            <w:vAlign w:val="center"/>
          </w:tcPr>
          <w:p w14:paraId="654F4D7F"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2E5CE877" w14:textId="77777777" w:rsidR="00C73FD7" w:rsidRPr="00C46F01" w:rsidRDefault="00C73FD7" w:rsidP="00C73FD7">
            <w:pPr>
              <w:widowControl/>
              <w:autoSpaceDE/>
              <w:autoSpaceDN/>
              <w:adjustRightInd/>
            </w:pPr>
          </w:p>
        </w:tc>
      </w:tr>
      <w:tr w:rsidR="00C73FD7" w:rsidRPr="00C46F01" w14:paraId="78437651" w14:textId="77777777">
        <w:trPr>
          <w:trHeight w:val="947"/>
        </w:trPr>
        <w:tc>
          <w:tcPr>
            <w:tcW w:w="1985" w:type="dxa"/>
            <w:tcBorders>
              <w:top w:val="nil"/>
              <w:left w:val="single" w:sz="4" w:space="0" w:color="auto"/>
              <w:bottom w:val="single" w:sz="4" w:space="0" w:color="auto"/>
              <w:right w:val="single" w:sz="4" w:space="0" w:color="auto"/>
            </w:tcBorders>
            <w:shd w:val="clear" w:color="auto" w:fill="auto"/>
            <w:vAlign w:val="center"/>
          </w:tcPr>
          <w:p w14:paraId="166F817C" w14:textId="77777777" w:rsidR="00C73FD7" w:rsidRPr="00C46F01" w:rsidRDefault="00C73FD7" w:rsidP="00C73FD7">
            <w:pPr>
              <w:widowControl/>
              <w:autoSpaceDE/>
              <w:autoSpaceDN/>
              <w:adjustRightInd/>
              <w:rPr>
                <w:bCs/>
              </w:rPr>
            </w:pPr>
            <w:r w:rsidRPr="00C46F01">
              <w:rPr>
                <w:bCs/>
              </w:rPr>
              <w:t>Здание ЦТП № 13</w:t>
            </w:r>
          </w:p>
        </w:tc>
        <w:tc>
          <w:tcPr>
            <w:tcW w:w="2268" w:type="dxa"/>
            <w:tcBorders>
              <w:top w:val="nil"/>
              <w:left w:val="nil"/>
              <w:bottom w:val="single" w:sz="4" w:space="0" w:color="auto"/>
              <w:right w:val="single" w:sz="4" w:space="0" w:color="auto"/>
            </w:tcBorders>
            <w:shd w:val="clear" w:color="auto" w:fill="auto"/>
            <w:vAlign w:val="center"/>
          </w:tcPr>
          <w:p w14:paraId="4EC736FB"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B951938" w14:textId="77777777" w:rsidR="00C73FD7" w:rsidRPr="00C46F01" w:rsidRDefault="00C73FD7" w:rsidP="00C73FD7">
            <w:pPr>
              <w:widowControl/>
              <w:autoSpaceDE/>
              <w:autoSpaceDN/>
              <w:adjustRightInd/>
              <w:jc w:val="center"/>
            </w:pPr>
            <w:r w:rsidRPr="00C46F01">
              <w:t>1985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1F5519C" w14:textId="77777777" w:rsidR="00C73FD7" w:rsidRPr="00C46F01" w:rsidRDefault="00C73FD7" w:rsidP="00C73FD7">
            <w:pPr>
              <w:widowControl/>
              <w:autoSpaceDE/>
              <w:autoSpaceDN/>
              <w:adjustRightInd/>
              <w:jc w:val="center"/>
            </w:pPr>
            <w:r w:rsidRPr="00C46F01">
              <w:t>18,91</w:t>
            </w:r>
          </w:p>
        </w:tc>
        <w:tc>
          <w:tcPr>
            <w:tcW w:w="1418" w:type="dxa"/>
            <w:tcBorders>
              <w:top w:val="nil"/>
              <w:left w:val="nil"/>
              <w:bottom w:val="single" w:sz="4" w:space="0" w:color="auto"/>
              <w:right w:val="single" w:sz="4" w:space="0" w:color="auto"/>
            </w:tcBorders>
            <w:shd w:val="clear" w:color="auto" w:fill="auto"/>
            <w:vAlign w:val="center"/>
          </w:tcPr>
          <w:p w14:paraId="2B48A677" w14:textId="77777777" w:rsidR="00C73FD7" w:rsidRPr="00C46F01" w:rsidRDefault="00C73FD7" w:rsidP="00C73FD7">
            <w:pPr>
              <w:widowControl/>
              <w:autoSpaceDE/>
              <w:autoSpaceDN/>
              <w:adjustRightInd/>
              <w:jc w:val="center"/>
            </w:pPr>
            <w:r w:rsidRPr="00C46F01">
              <w:t>5,51</w:t>
            </w:r>
          </w:p>
        </w:tc>
        <w:tc>
          <w:tcPr>
            <w:tcW w:w="1275" w:type="dxa"/>
            <w:tcBorders>
              <w:top w:val="nil"/>
              <w:left w:val="nil"/>
              <w:bottom w:val="single" w:sz="4" w:space="0" w:color="auto"/>
              <w:right w:val="single" w:sz="4" w:space="0" w:color="auto"/>
            </w:tcBorders>
            <w:shd w:val="clear" w:color="auto" w:fill="auto"/>
            <w:vAlign w:val="center"/>
          </w:tcPr>
          <w:p w14:paraId="1D26E013" w14:textId="77777777" w:rsidR="00C73FD7" w:rsidRPr="00C46F01" w:rsidRDefault="00C73FD7" w:rsidP="00C73FD7">
            <w:pPr>
              <w:widowControl/>
              <w:autoSpaceDE/>
              <w:autoSpaceDN/>
              <w:adjustRightInd/>
              <w:jc w:val="center"/>
            </w:pPr>
            <w:r w:rsidRPr="00C46F01">
              <w:t>272,6</w:t>
            </w:r>
          </w:p>
        </w:tc>
        <w:tc>
          <w:tcPr>
            <w:tcW w:w="1123" w:type="dxa"/>
            <w:tcBorders>
              <w:top w:val="nil"/>
              <w:left w:val="nil"/>
              <w:bottom w:val="single" w:sz="4" w:space="0" w:color="auto"/>
              <w:right w:val="single" w:sz="4" w:space="0" w:color="auto"/>
            </w:tcBorders>
            <w:shd w:val="clear" w:color="auto" w:fill="auto"/>
            <w:vAlign w:val="center"/>
          </w:tcPr>
          <w:p w14:paraId="776EFF42" w14:textId="77777777" w:rsidR="00C73FD7" w:rsidRPr="00C46F01" w:rsidRDefault="00C73FD7" w:rsidP="00C73FD7">
            <w:pPr>
              <w:widowControl/>
              <w:autoSpaceDE/>
              <w:autoSpaceDN/>
              <w:adjustRightInd/>
              <w:jc w:val="center"/>
            </w:pPr>
            <w:r w:rsidRPr="00C46F01">
              <w:t>343,2</w:t>
            </w:r>
          </w:p>
        </w:tc>
      </w:tr>
      <w:tr w:rsidR="00C73FD7" w:rsidRPr="00C46F01" w14:paraId="53ABB8DC"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4F1EFEA1" w14:textId="77777777" w:rsidR="00C73FD7" w:rsidRPr="00C46F01" w:rsidRDefault="00C73FD7" w:rsidP="00C73FD7">
            <w:pPr>
              <w:widowControl/>
              <w:autoSpaceDE/>
              <w:autoSpaceDN/>
              <w:adjustRightInd/>
              <w:rPr>
                <w:bCs/>
              </w:rPr>
            </w:pPr>
            <w:r w:rsidRPr="00C46F01">
              <w:rPr>
                <w:bCs/>
              </w:rPr>
              <w:t>23,11*14,85</w:t>
            </w:r>
          </w:p>
        </w:tc>
        <w:tc>
          <w:tcPr>
            <w:tcW w:w="2268" w:type="dxa"/>
            <w:tcBorders>
              <w:top w:val="nil"/>
              <w:left w:val="nil"/>
              <w:bottom w:val="single" w:sz="4" w:space="0" w:color="auto"/>
              <w:right w:val="single" w:sz="4" w:space="0" w:color="auto"/>
            </w:tcBorders>
            <w:shd w:val="clear" w:color="auto" w:fill="auto"/>
            <w:vAlign w:val="center"/>
          </w:tcPr>
          <w:p w14:paraId="731B5468" w14:textId="77777777" w:rsidR="00C73FD7" w:rsidRPr="00C46F01" w:rsidRDefault="00C73FD7" w:rsidP="00C73FD7">
            <w:pPr>
              <w:widowControl/>
              <w:autoSpaceDE/>
              <w:autoSpaceDN/>
              <w:adjustRightInd/>
              <w:jc w:val="center"/>
            </w:pPr>
            <w:r w:rsidRPr="00C46F01">
              <w:t>ул. Школьная, 6</w:t>
            </w:r>
          </w:p>
        </w:tc>
        <w:tc>
          <w:tcPr>
            <w:tcW w:w="992" w:type="dxa"/>
            <w:vMerge/>
            <w:tcBorders>
              <w:top w:val="nil"/>
              <w:left w:val="single" w:sz="4" w:space="0" w:color="auto"/>
              <w:bottom w:val="single" w:sz="4" w:space="0" w:color="auto"/>
              <w:right w:val="single" w:sz="4" w:space="0" w:color="auto"/>
            </w:tcBorders>
            <w:vAlign w:val="center"/>
          </w:tcPr>
          <w:p w14:paraId="7A820586"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691AEDAC"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491CD366" w14:textId="77777777" w:rsidR="00C73FD7" w:rsidRPr="00C46F01" w:rsidRDefault="00C73FD7" w:rsidP="00C73FD7">
            <w:pPr>
              <w:widowControl/>
              <w:autoSpaceDE/>
              <w:autoSpaceDN/>
              <w:adjustRightInd/>
              <w:jc w:val="center"/>
            </w:pPr>
            <w:r w:rsidRPr="00C46F01">
              <w:t>75,92</w:t>
            </w:r>
          </w:p>
        </w:tc>
        <w:tc>
          <w:tcPr>
            <w:tcW w:w="1275" w:type="dxa"/>
            <w:tcBorders>
              <w:top w:val="nil"/>
              <w:left w:val="nil"/>
              <w:bottom w:val="single" w:sz="4" w:space="0" w:color="auto"/>
              <w:right w:val="single" w:sz="4" w:space="0" w:color="auto"/>
            </w:tcBorders>
            <w:shd w:val="clear" w:color="auto" w:fill="auto"/>
            <w:vAlign w:val="center"/>
          </w:tcPr>
          <w:p w14:paraId="71E6C9D1" w14:textId="77777777" w:rsidR="00C73FD7" w:rsidRPr="00C46F01" w:rsidRDefault="00C73FD7" w:rsidP="00C73FD7">
            <w:pPr>
              <w:widowControl/>
              <w:autoSpaceDE/>
              <w:autoSpaceDN/>
              <w:adjustRightInd/>
              <w:jc w:val="center"/>
            </w:pPr>
            <w:r w:rsidRPr="00C46F01">
              <w:t> </w:t>
            </w:r>
          </w:p>
        </w:tc>
        <w:tc>
          <w:tcPr>
            <w:tcW w:w="1123" w:type="dxa"/>
            <w:tcBorders>
              <w:top w:val="nil"/>
              <w:left w:val="nil"/>
              <w:bottom w:val="single" w:sz="4" w:space="0" w:color="auto"/>
              <w:right w:val="single" w:sz="4" w:space="0" w:color="auto"/>
            </w:tcBorders>
            <w:shd w:val="clear" w:color="auto" w:fill="auto"/>
            <w:vAlign w:val="center"/>
          </w:tcPr>
          <w:p w14:paraId="3DD947FE" w14:textId="77777777" w:rsidR="00C73FD7" w:rsidRPr="00C46F01" w:rsidRDefault="00C73FD7" w:rsidP="00C73FD7">
            <w:pPr>
              <w:widowControl/>
              <w:autoSpaceDE/>
              <w:autoSpaceDN/>
              <w:adjustRightInd/>
              <w:jc w:val="center"/>
            </w:pPr>
            <w:r w:rsidRPr="00C46F01">
              <w:t> </w:t>
            </w:r>
          </w:p>
        </w:tc>
      </w:tr>
      <w:tr w:rsidR="00C73FD7" w:rsidRPr="00C46F01" w14:paraId="72784875"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7DDFA4BD" w14:textId="77777777" w:rsidR="00C73FD7" w:rsidRPr="00C46F01" w:rsidRDefault="00C73FD7" w:rsidP="00C73FD7">
            <w:pPr>
              <w:widowControl/>
              <w:autoSpaceDE/>
              <w:autoSpaceDN/>
              <w:adjustRightInd/>
              <w:rPr>
                <w:bCs/>
              </w:rPr>
            </w:pPr>
            <w:r w:rsidRPr="00C46F01">
              <w:rPr>
                <w:bCs/>
              </w:rPr>
              <w:t>Здание ЦТП  № 14</w:t>
            </w:r>
          </w:p>
        </w:tc>
        <w:tc>
          <w:tcPr>
            <w:tcW w:w="2268" w:type="dxa"/>
            <w:tcBorders>
              <w:top w:val="nil"/>
              <w:left w:val="nil"/>
              <w:bottom w:val="single" w:sz="4" w:space="0" w:color="auto"/>
              <w:right w:val="single" w:sz="4" w:space="0" w:color="auto"/>
            </w:tcBorders>
            <w:shd w:val="clear" w:color="auto" w:fill="auto"/>
            <w:vAlign w:val="center"/>
          </w:tcPr>
          <w:p w14:paraId="07BFD82E"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5D51761" w14:textId="77777777" w:rsidR="00C73FD7" w:rsidRPr="00C46F01" w:rsidRDefault="00C73FD7" w:rsidP="00C73FD7">
            <w:pPr>
              <w:widowControl/>
              <w:autoSpaceDE/>
              <w:autoSpaceDN/>
              <w:adjustRightInd/>
              <w:jc w:val="center"/>
            </w:pPr>
            <w:r w:rsidRPr="00C46F01">
              <w:t>1987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AEEC6B2" w14:textId="77777777" w:rsidR="00C73FD7" w:rsidRPr="00C46F01" w:rsidRDefault="00C73FD7" w:rsidP="00C73FD7">
            <w:pPr>
              <w:widowControl/>
              <w:autoSpaceDE/>
              <w:autoSpaceDN/>
              <w:adjustRightInd/>
              <w:jc w:val="center"/>
            </w:pPr>
            <w:r w:rsidRPr="00C46F01">
              <w:t>1367</w:t>
            </w:r>
          </w:p>
        </w:tc>
        <w:tc>
          <w:tcPr>
            <w:tcW w:w="1418" w:type="dxa"/>
            <w:tcBorders>
              <w:top w:val="nil"/>
              <w:left w:val="nil"/>
              <w:bottom w:val="single" w:sz="4" w:space="0" w:color="auto"/>
              <w:right w:val="single" w:sz="4" w:space="0" w:color="auto"/>
            </w:tcBorders>
            <w:shd w:val="clear" w:color="auto" w:fill="auto"/>
            <w:vAlign w:val="center"/>
          </w:tcPr>
          <w:p w14:paraId="75496810" w14:textId="77777777" w:rsidR="00C73FD7" w:rsidRPr="00C46F01" w:rsidRDefault="00C73FD7" w:rsidP="00C73FD7">
            <w:pPr>
              <w:widowControl/>
              <w:autoSpaceDE/>
              <w:autoSpaceDN/>
              <w:adjustRightInd/>
              <w:jc w:val="center"/>
            </w:pPr>
            <w:r w:rsidRPr="00C46F01">
              <w:t>4,35</w:t>
            </w:r>
          </w:p>
        </w:tc>
        <w:tc>
          <w:tcPr>
            <w:tcW w:w="1275" w:type="dxa"/>
            <w:tcBorders>
              <w:top w:val="nil"/>
              <w:left w:val="nil"/>
              <w:bottom w:val="single" w:sz="4" w:space="0" w:color="auto"/>
              <w:right w:val="single" w:sz="4" w:space="0" w:color="auto"/>
            </w:tcBorders>
            <w:shd w:val="clear" w:color="auto" w:fill="auto"/>
            <w:vAlign w:val="center"/>
          </w:tcPr>
          <w:p w14:paraId="1C2A2001" w14:textId="77777777" w:rsidR="00C73FD7" w:rsidRPr="00C46F01" w:rsidRDefault="00C73FD7" w:rsidP="00C73FD7">
            <w:pPr>
              <w:widowControl/>
              <w:autoSpaceDE/>
              <w:autoSpaceDN/>
              <w:adjustRightInd/>
              <w:jc w:val="center"/>
            </w:pPr>
            <w:r w:rsidRPr="00C46F01">
              <w:t>257,6</w:t>
            </w:r>
          </w:p>
        </w:tc>
        <w:tc>
          <w:tcPr>
            <w:tcW w:w="1123" w:type="dxa"/>
            <w:tcBorders>
              <w:top w:val="nil"/>
              <w:left w:val="nil"/>
              <w:bottom w:val="single" w:sz="4" w:space="0" w:color="auto"/>
              <w:right w:val="single" w:sz="4" w:space="0" w:color="auto"/>
            </w:tcBorders>
            <w:shd w:val="clear" w:color="auto" w:fill="auto"/>
            <w:vAlign w:val="center"/>
          </w:tcPr>
          <w:p w14:paraId="171A9950" w14:textId="77777777" w:rsidR="00C73FD7" w:rsidRPr="00C46F01" w:rsidRDefault="00C73FD7" w:rsidP="00C73FD7">
            <w:pPr>
              <w:widowControl/>
              <w:autoSpaceDE/>
              <w:autoSpaceDN/>
              <w:adjustRightInd/>
              <w:jc w:val="center"/>
            </w:pPr>
            <w:r w:rsidRPr="00C46F01">
              <w:t>314,2</w:t>
            </w:r>
          </w:p>
        </w:tc>
      </w:tr>
      <w:tr w:rsidR="00C73FD7" w:rsidRPr="00C46F01" w14:paraId="7A90C98F" w14:textId="77777777">
        <w:trPr>
          <w:trHeight w:val="601"/>
        </w:trPr>
        <w:tc>
          <w:tcPr>
            <w:tcW w:w="1985" w:type="dxa"/>
            <w:tcBorders>
              <w:top w:val="nil"/>
              <w:left w:val="single" w:sz="4" w:space="0" w:color="auto"/>
              <w:bottom w:val="single" w:sz="4" w:space="0" w:color="auto"/>
              <w:right w:val="single" w:sz="4" w:space="0" w:color="auto"/>
            </w:tcBorders>
            <w:shd w:val="clear" w:color="auto" w:fill="auto"/>
            <w:vAlign w:val="center"/>
          </w:tcPr>
          <w:p w14:paraId="0B80ABC4" w14:textId="77777777" w:rsidR="00C73FD7" w:rsidRPr="00C46F01" w:rsidRDefault="00C73FD7" w:rsidP="00C73FD7">
            <w:pPr>
              <w:widowControl/>
              <w:autoSpaceDE/>
              <w:autoSpaceDN/>
              <w:adjustRightInd/>
              <w:rPr>
                <w:bCs/>
              </w:rPr>
            </w:pPr>
            <w:r w:rsidRPr="00C46F01">
              <w:rPr>
                <w:bCs/>
              </w:rPr>
              <w:t>22,51*13,96</w:t>
            </w:r>
          </w:p>
        </w:tc>
        <w:tc>
          <w:tcPr>
            <w:tcW w:w="2268" w:type="dxa"/>
            <w:tcBorders>
              <w:top w:val="nil"/>
              <w:left w:val="nil"/>
              <w:bottom w:val="single" w:sz="4" w:space="0" w:color="auto"/>
              <w:right w:val="single" w:sz="4" w:space="0" w:color="auto"/>
            </w:tcBorders>
            <w:shd w:val="clear" w:color="auto" w:fill="auto"/>
            <w:vAlign w:val="center"/>
          </w:tcPr>
          <w:p w14:paraId="624A2A09" w14:textId="77777777" w:rsidR="00C73FD7" w:rsidRPr="00C46F01" w:rsidRDefault="00C73FD7" w:rsidP="00C73FD7">
            <w:pPr>
              <w:widowControl/>
              <w:autoSpaceDE/>
              <w:autoSpaceDN/>
              <w:adjustRightInd/>
              <w:jc w:val="center"/>
            </w:pPr>
            <w:r w:rsidRPr="00C46F01">
              <w:t>ул. Красная Пресня, 51</w:t>
            </w:r>
          </w:p>
        </w:tc>
        <w:tc>
          <w:tcPr>
            <w:tcW w:w="992" w:type="dxa"/>
            <w:vMerge/>
            <w:tcBorders>
              <w:top w:val="nil"/>
              <w:left w:val="single" w:sz="4" w:space="0" w:color="auto"/>
              <w:bottom w:val="single" w:sz="4" w:space="0" w:color="auto"/>
              <w:right w:val="single" w:sz="4" w:space="0" w:color="auto"/>
            </w:tcBorders>
            <w:vAlign w:val="center"/>
          </w:tcPr>
          <w:p w14:paraId="523B7F13"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4F86D3A5"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02722F52" w14:textId="77777777" w:rsidR="00C73FD7" w:rsidRPr="00C46F01" w:rsidRDefault="00C73FD7" w:rsidP="00C73FD7">
            <w:pPr>
              <w:widowControl/>
              <w:autoSpaceDE/>
              <w:autoSpaceDN/>
              <w:adjustRightInd/>
              <w:jc w:val="center"/>
            </w:pPr>
            <w:r w:rsidRPr="00C46F01">
              <w:t>72,94</w:t>
            </w:r>
          </w:p>
        </w:tc>
        <w:tc>
          <w:tcPr>
            <w:tcW w:w="1275" w:type="dxa"/>
            <w:tcBorders>
              <w:top w:val="nil"/>
              <w:left w:val="nil"/>
              <w:bottom w:val="single" w:sz="4" w:space="0" w:color="auto"/>
              <w:right w:val="single" w:sz="4" w:space="0" w:color="auto"/>
            </w:tcBorders>
            <w:shd w:val="clear" w:color="auto" w:fill="auto"/>
            <w:vAlign w:val="center"/>
          </w:tcPr>
          <w:p w14:paraId="718E101D" w14:textId="77777777" w:rsidR="00C73FD7" w:rsidRPr="00C46F01" w:rsidRDefault="00C73FD7" w:rsidP="00C73FD7">
            <w:pPr>
              <w:widowControl/>
              <w:autoSpaceDE/>
              <w:autoSpaceDN/>
              <w:adjustRightInd/>
              <w:jc w:val="center"/>
            </w:pPr>
            <w:r w:rsidRPr="00C46F01">
              <w:t> </w:t>
            </w:r>
          </w:p>
        </w:tc>
        <w:tc>
          <w:tcPr>
            <w:tcW w:w="1123" w:type="dxa"/>
            <w:tcBorders>
              <w:top w:val="nil"/>
              <w:left w:val="nil"/>
              <w:bottom w:val="single" w:sz="4" w:space="0" w:color="auto"/>
              <w:right w:val="single" w:sz="4" w:space="0" w:color="auto"/>
            </w:tcBorders>
            <w:shd w:val="clear" w:color="auto" w:fill="auto"/>
            <w:vAlign w:val="center"/>
          </w:tcPr>
          <w:p w14:paraId="720D12A2" w14:textId="77777777" w:rsidR="00C73FD7" w:rsidRPr="00C46F01" w:rsidRDefault="00C73FD7" w:rsidP="00C73FD7">
            <w:pPr>
              <w:widowControl/>
              <w:autoSpaceDE/>
              <w:autoSpaceDN/>
              <w:adjustRightInd/>
              <w:jc w:val="center"/>
            </w:pPr>
            <w:r w:rsidRPr="00C46F01">
              <w:t> </w:t>
            </w:r>
          </w:p>
        </w:tc>
      </w:tr>
      <w:tr w:rsidR="00C73FD7" w:rsidRPr="00C46F01" w14:paraId="588707BA" w14:textId="77777777">
        <w:trPr>
          <w:trHeight w:val="616"/>
        </w:trPr>
        <w:tc>
          <w:tcPr>
            <w:tcW w:w="1985" w:type="dxa"/>
            <w:tcBorders>
              <w:top w:val="nil"/>
              <w:left w:val="single" w:sz="4" w:space="0" w:color="auto"/>
              <w:bottom w:val="single" w:sz="4" w:space="0" w:color="auto"/>
              <w:right w:val="single" w:sz="4" w:space="0" w:color="auto"/>
            </w:tcBorders>
            <w:shd w:val="clear" w:color="auto" w:fill="auto"/>
            <w:vAlign w:val="center"/>
          </w:tcPr>
          <w:p w14:paraId="1F9164C5" w14:textId="77777777" w:rsidR="00C73FD7" w:rsidRPr="00C46F01" w:rsidRDefault="00C73FD7" w:rsidP="00C73FD7">
            <w:pPr>
              <w:widowControl/>
              <w:autoSpaceDE/>
              <w:autoSpaceDN/>
              <w:adjustRightInd/>
              <w:rPr>
                <w:bCs/>
              </w:rPr>
            </w:pPr>
            <w:r w:rsidRPr="00C46F01">
              <w:rPr>
                <w:bCs/>
              </w:rPr>
              <w:t>Здание ЦТП № 15</w:t>
            </w:r>
          </w:p>
        </w:tc>
        <w:tc>
          <w:tcPr>
            <w:tcW w:w="2268" w:type="dxa"/>
            <w:tcBorders>
              <w:top w:val="nil"/>
              <w:left w:val="nil"/>
              <w:bottom w:val="single" w:sz="4" w:space="0" w:color="auto"/>
              <w:right w:val="single" w:sz="4" w:space="0" w:color="auto"/>
            </w:tcBorders>
            <w:shd w:val="clear" w:color="auto" w:fill="auto"/>
            <w:vAlign w:val="center"/>
          </w:tcPr>
          <w:p w14:paraId="27D389BF"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958365B" w14:textId="77777777" w:rsidR="00C73FD7" w:rsidRPr="00C46F01" w:rsidRDefault="00C73FD7" w:rsidP="00C73FD7">
            <w:pPr>
              <w:widowControl/>
              <w:autoSpaceDE/>
              <w:autoSpaceDN/>
              <w:adjustRightInd/>
              <w:jc w:val="center"/>
            </w:pPr>
            <w:r w:rsidRPr="00C46F01">
              <w:t>1987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482A3652" w14:textId="77777777" w:rsidR="00C73FD7" w:rsidRPr="00C46F01" w:rsidRDefault="00C73FD7" w:rsidP="00C73FD7">
            <w:pPr>
              <w:widowControl/>
              <w:autoSpaceDE/>
              <w:autoSpaceDN/>
              <w:adjustRightInd/>
              <w:jc w:val="center"/>
            </w:pPr>
            <w:r w:rsidRPr="00C46F01">
              <w:t>1547</w:t>
            </w:r>
          </w:p>
        </w:tc>
        <w:tc>
          <w:tcPr>
            <w:tcW w:w="1418" w:type="dxa"/>
            <w:tcBorders>
              <w:top w:val="nil"/>
              <w:left w:val="nil"/>
              <w:bottom w:val="single" w:sz="4" w:space="0" w:color="auto"/>
              <w:right w:val="single" w:sz="4" w:space="0" w:color="auto"/>
            </w:tcBorders>
            <w:shd w:val="clear" w:color="auto" w:fill="auto"/>
            <w:vAlign w:val="center"/>
          </w:tcPr>
          <w:p w14:paraId="1672CBF9" w14:textId="77777777" w:rsidR="00C73FD7" w:rsidRPr="00C46F01" w:rsidRDefault="00C73FD7" w:rsidP="00C73FD7">
            <w:pPr>
              <w:widowControl/>
              <w:autoSpaceDE/>
              <w:autoSpaceDN/>
              <w:adjustRightInd/>
              <w:jc w:val="center"/>
            </w:pPr>
            <w:r w:rsidRPr="00C46F01">
              <w:t>5,0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4D07BD50" w14:textId="77777777" w:rsidR="00C73FD7" w:rsidRPr="00C46F01" w:rsidRDefault="00C73FD7" w:rsidP="00C73FD7">
            <w:pPr>
              <w:widowControl/>
              <w:autoSpaceDE/>
              <w:autoSpaceDN/>
              <w:adjustRightInd/>
              <w:jc w:val="center"/>
            </w:pPr>
            <w:r w:rsidRPr="00C46F01">
              <w:t>266,7</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3CF68632" w14:textId="77777777" w:rsidR="00C73FD7" w:rsidRPr="00C46F01" w:rsidRDefault="00C73FD7" w:rsidP="00C73FD7">
            <w:pPr>
              <w:widowControl/>
              <w:autoSpaceDE/>
              <w:autoSpaceDN/>
              <w:adjustRightInd/>
              <w:jc w:val="center"/>
            </w:pPr>
            <w:r w:rsidRPr="00C46F01">
              <w:t>309,5</w:t>
            </w:r>
          </w:p>
        </w:tc>
      </w:tr>
      <w:tr w:rsidR="00C73FD7" w:rsidRPr="00C46F01" w14:paraId="7458DFC5"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4F40430F" w14:textId="77777777" w:rsidR="00C73FD7" w:rsidRPr="00C46F01" w:rsidRDefault="00C73FD7" w:rsidP="00C73FD7">
            <w:pPr>
              <w:widowControl/>
              <w:autoSpaceDE/>
              <w:autoSpaceDN/>
              <w:adjustRightInd/>
              <w:rPr>
                <w:bCs/>
              </w:rPr>
            </w:pPr>
            <w:r w:rsidRPr="00C46F01">
              <w:rPr>
                <w:bCs/>
              </w:rPr>
              <w:t>22,20*13,94</w:t>
            </w:r>
          </w:p>
        </w:tc>
        <w:tc>
          <w:tcPr>
            <w:tcW w:w="2268" w:type="dxa"/>
            <w:tcBorders>
              <w:top w:val="nil"/>
              <w:left w:val="nil"/>
              <w:bottom w:val="single" w:sz="4" w:space="0" w:color="auto"/>
              <w:right w:val="single" w:sz="4" w:space="0" w:color="auto"/>
            </w:tcBorders>
            <w:shd w:val="clear" w:color="auto" w:fill="auto"/>
            <w:vAlign w:val="center"/>
          </w:tcPr>
          <w:p w14:paraId="6F598424" w14:textId="77777777" w:rsidR="00C73FD7" w:rsidRPr="00C46F01" w:rsidRDefault="00C73FD7" w:rsidP="00C73FD7">
            <w:pPr>
              <w:widowControl/>
              <w:autoSpaceDE/>
              <w:autoSpaceDN/>
              <w:adjustRightInd/>
              <w:jc w:val="center"/>
            </w:pPr>
            <w:r w:rsidRPr="00C46F01">
              <w:t>ул. Школьная, 9</w:t>
            </w:r>
          </w:p>
        </w:tc>
        <w:tc>
          <w:tcPr>
            <w:tcW w:w="992" w:type="dxa"/>
            <w:vMerge/>
            <w:tcBorders>
              <w:top w:val="nil"/>
              <w:left w:val="single" w:sz="4" w:space="0" w:color="auto"/>
              <w:bottom w:val="single" w:sz="4" w:space="0" w:color="auto"/>
              <w:right w:val="single" w:sz="4" w:space="0" w:color="auto"/>
            </w:tcBorders>
            <w:vAlign w:val="center"/>
          </w:tcPr>
          <w:p w14:paraId="582F5648"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2B0DF614"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51A622A6" w14:textId="77777777" w:rsidR="00C73FD7" w:rsidRPr="00C46F01" w:rsidRDefault="00C73FD7" w:rsidP="00C73FD7">
            <w:pPr>
              <w:widowControl/>
              <w:autoSpaceDE/>
              <w:autoSpaceDN/>
              <w:adjustRightInd/>
              <w:jc w:val="center"/>
            </w:pPr>
            <w:r w:rsidRPr="00C46F01">
              <w:t>72,28</w:t>
            </w:r>
          </w:p>
        </w:tc>
        <w:tc>
          <w:tcPr>
            <w:tcW w:w="1275" w:type="dxa"/>
            <w:vMerge/>
            <w:tcBorders>
              <w:top w:val="nil"/>
              <w:left w:val="single" w:sz="4" w:space="0" w:color="auto"/>
              <w:bottom w:val="single" w:sz="4" w:space="0" w:color="auto"/>
              <w:right w:val="single" w:sz="4" w:space="0" w:color="auto"/>
            </w:tcBorders>
            <w:vAlign w:val="center"/>
          </w:tcPr>
          <w:p w14:paraId="6D8C1BC9"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3312D3EC" w14:textId="77777777" w:rsidR="00C73FD7" w:rsidRPr="00C46F01" w:rsidRDefault="00C73FD7" w:rsidP="00C73FD7">
            <w:pPr>
              <w:widowControl/>
              <w:autoSpaceDE/>
              <w:autoSpaceDN/>
              <w:adjustRightInd/>
            </w:pPr>
          </w:p>
        </w:tc>
      </w:tr>
      <w:tr w:rsidR="00C73FD7" w:rsidRPr="00C46F01" w14:paraId="3FD083D2" w14:textId="77777777">
        <w:trPr>
          <w:trHeight w:val="661"/>
        </w:trPr>
        <w:tc>
          <w:tcPr>
            <w:tcW w:w="1985" w:type="dxa"/>
            <w:tcBorders>
              <w:top w:val="nil"/>
              <w:left w:val="single" w:sz="4" w:space="0" w:color="auto"/>
              <w:bottom w:val="single" w:sz="4" w:space="0" w:color="auto"/>
              <w:right w:val="single" w:sz="4" w:space="0" w:color="auto"/>
            </w:tcBorders>
            <w:shd w:val="clear" w:color="auto" w:fill="auto"/>
            <w:vAlign w:val="center"/>
          </w:tcPr>
          <w:p w14:paraId="108D7D02" w14:textId="77777777" w:rsidR="00C73FD7" w:rsidRPr="00C46F01" w:rsidRDefault="00C73FD7" w:rsidP="00C73FD7">
            <w:pPr>
              <w:widowControl/>
              <w:autoSpaceDE/>
              <w:autoSpaceDN/>
              <w:adjustRightInd/>
              <w:rPr>
                <w:bCs/>
              </w:rPr>
            </w:pPr>
            <w:r w:rsidRPr="00C46F01">
              <w:rPr>
                <w:bCs/>
              </w:rPr>
              <w:t>Здание ЦТП  № 16</w:t>
            </w:r>
          </w:p>
        </w:tc>
        <w:tc>
          <w:tcPr>
            <w:tcW w:w="2268" w:type="dxa"/>
            <w:tcBorders>
              <w:top w:val="nil"/>
              <w:left w:val="nil"/>
              <w:bottom w:val="single" w:sz="4" w:space="0" w:color="auto"/>
              <w:right w:val="single" w:sz="4" w:space="0" w:color="auto"/>
            </w:tcBorders>
            <w:shd w:val="clear" w:color="auto" w:fill="auto"/>
            <w:vAlign w:val="center"/>
          </w:tcPr>
          <w:p w14:paraId="1F0173B2"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5C02F76" w14:textId="77777777" w:rsidR="00C73FD7" w:rsidRPr="00C46F01" w:rsidRDefault="00C73FD7" w:rsidP="00C73FD7">
            <w:pPr>
              <w:widowControl/>
              <w:autoSpaceDE/>
              <w:autoSpaceDN/>
              <w:adjustRightInd/>
              <w:jc w:val="center"/>
            </w:pPr>
            <w:r w:rsidRPr="00C46F01">
              <w:t>1988</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8E97366" w14:textId="77777777" w:rsidR="00C73FD7" w:rsidRPr="00C46F01" w:rsidRDefault="00C73FD7" w:rsidP="00C73FD7">
            <w:pPr>
              <w:widowControl/>
              <w:autoSpaceDE/>
              <w:autoSpaceDN/>
              <w:adjustRightInd/>
              <w:jc w:val="center"/>
            </w:pPr>
            <w:r w:rsidRPr="00C46F01">
              <w:t>2117</w:t>
            </w:r>
          </w:p>
        </w:tc>
        <w:tc>
          <w:tcPr>
            <w:tcW w:w="1418" w:type="dxa"/>
            <w:tcBorders>
              <w:top w:val="nil"/>
              <w:left w:val="nil"/>
              <w:bottom w:val="single" w:sz="4" w:space="0" w:color="auto"/>
              <w:right w:val="single" w:sz="4" w:space="0" w:color="auto"/>
            </w:tcBorders>
            <w:shd w:val="clear" w:color="auto" w:fill="auto"/>
            <w:vAlign w:val="center"/>
          </w:tcPr>
          <w:p w14:paraId="7EFCC600" w14:textId="77777777" w:rsidR="00C73FD7" w:rsidRPr="00C46F01" w:rsidRDefault="00C73FD7" w:rsidP="00C73FD7">
            <w:pPr>
              <w:widowControl/>
              <w:autoSpaceDE/>
              <w:autoSpaceDN/>
              <w:adjustRightInd/>
              <w:jc w:val="center"/>
            </w:pPr>
            <w:r w:rsidRPr="00C46F01">
              <w:t>5,25</w:t>
            </w:r>
          </w:p>
        </w:tc>
        <w:tc>
          <w:tcPr>
            <w:tcW w:w="1275" w:type="dxa"/>
            <w:tcBorders>
              <w:top w:val="nil"/>
              <w:left w:val="nil"/>
              <w:bottom w:val="single" w:sz="4" w:space="0" w:color="auto"/>
              <w:right w:val="single" w:sz="4" w:space="0" w:color="auto"/>
            </w:tcBorders>
            <w:shd w:val="clear" w:color="auto" w:fill="auto"/>
            <w:vAlign w:val="center"/>
          </w:tcPr>
          <w:p w14:paraId="4244E5CF" w14:textId="77777777" w:rsidR="00C73FD7" w:rsidRPr="00C46F01" w:rsidRDefault="00C73FD7" w:rsidP="00C73FD7">
            <w:pPr>
              <w:widowControl/>
              <w:autoSpaceDE/>
              <w:autoSpaceDN/>
              <w:adjustRightInd/>
              <w:jc w:val="center"/>
            </w:pPr>
            <w:r w:rsidRPr="00C46F01">
              <w:t>333,8</w:t>
            </w:r>
          </w:p>
        </w:tc>
        <w:tc>
          <w:tcPr>
            <w:tcW w:w="1123" w:type="dxa"/>
            <w:tcBorders>
              <w:top w:val="nil"/>
              <w:left w:val="nil"/>
              <w:bottom w:val="single" w:sz="4" w:space="0" w:color="auto"/>
              <w:right w:val="single" w:sz="4" w:space="0" w:color="auto"/>
            </w:tcBorders>
            <w:shd w:val="clear" w:color="auto" w:fill="auto"/>
            <w:vAlign w:val="center"/>
          </w:tcPr>
          <w:p w14:paraId="6831211F" w14:textId="77777777" w:rsidR="00C73FD7" w:rsidRPr="00C46F01" w:rsidRDefault="00C73FD7" w:rsidP="00C73FD7">
            <w:pPr>
              <w:widowControl/>
              <w:autoSpaceDE/>
              <w:autoSpaceDN/>
              <w:adjustRightInd/>
              <w:jc w:val="center"/>
            </w:pPr>
            <w:r w:rsidRPr="00C46F01">
              <w:t>403,3</w:t>
            </w:r>
          </w:p>
        </w:tc>
      </w:tr>
      <w:tr w:rsidR="00C73FD7" w:rsidRPr="00C46F01" w14:paraId="114935F5"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3D5DD5CC" w14:textId="77777777" w:rsidR="00C73FD7" w:rsidRPr="00C46F01" w:rsidRDefault="00C73FD7" w:rsidP="00C73FD7">
            <w:pPr>
              <w:widowControl/>
              <w:autoSpaceDE/>
              <w:autoSpaceDN/>
              <w:adjustRightInd/>
              <w:rPr>
                <w:bCs/>
              </w:rPr>
            </w:pPr>
            <w:r w:rsidRPr="00C46F01">
              <w:rPr>
                <w:bCs/>
              </w:rPr>
              <w:t>29,42*13,71</w:t>
            </w:r>
          </w:p>
        </w:tc>
        <w:tc>
          <w:tcPr>
            <w:tcW w:w="2268" w:type="dxa"/>
            <w:tcBorders>
              <w:top w:val="nil"/>
              <w:left w:val="nil"/>
              <w:bottom w:val="single" w:sz="4" w:space="0" w:color="auto"/>
              <w:right w:val="single" w:sz="4" w:space="0" w:color="auto"/>
            </w:tcBorders>
            <w:shd w:val="clear" w:color="auto" w:fill="auto"/>
            <w:vAlign w:val="center"/>
          </w:tcPr>
          <w:p w14:paraId="53DFCA06" w14:textId="77777777" w:rsidR="00C73FD7" w:rsidRPr="00C46F01" w:rsidRDefault="00C73FD7" w:rsidP="00C73FD7">
            <w:pPr>
              <w:widowControl/>
              <w:autoSpaceDE/>
              <w:autoSpaceDN/>
              <w:adjustRightInd/>
              <w:jc w:val="center"/>
            </w:pPr>
            <w:r w:rsidRPr="00C46F01">
              <w:t>ул. Спортивная, 14</w:t>
            </w:r>
          </w:p>
        </w:tc>
        <w:tc>
          <w:tcPr>
            <w:tcW w:w="992" w:type="dxa"/>
            <w:vMerge/>
            <w:tcBorders>
              <w:top w:val="nil"/>
              <w:left w:val="single" w:sz="4" w:space="0" w:color="auto"/>
              <w:bottom w:val="single" w:sz="4" w:space="0" w:color="auto"/>
              <w:right w:val="single" w:sz="4" w:space="0" w:color="auto"/>
            </w:tcBorders>
            <w:vAlign w:val="center"/>
          </w:tcPr>
          <w:p w14:paraId="4B563CFE"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466EBCEE"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2152DC71" w14:textId="77777777" w:rsidR="00C73FD7" w:rsidRPr="00C46F01" w:rsidRDefault="00C73FD7" w:rsidP="00C73FD7">
            <w:pPr>
              <w:widowControl/>
              <w:autoSpaceDE/>
              <w:autoSpaceDN/>
              <w:adjustRightInd/>
              <w:jc w:val="center"/>
            </w:pPr>
            <w:r w:rsidRPr="00C46F01">
              <w:t>86,26</w:t>
            </w:r>
          </w:p>
        </w:tc>
        <w:tc>
          <w:tcPr>
            <w:tcW w:w="1275" w:type="dxa"/>
            <w:tcBorders>
              <w:top w:val="nil"/>
              <w:left w:val="nil"/>
              <w:bottom w:val="single" w:sz="4" w:space="0" w:color="auto"/>
              <w:right w:val="single" w:sz="4" w:space="0" w:color="auto"/>
            </w:tcBorders>
            <w:shd w:val="clear" w:color="auto" w:fill="auto"/>
            <w:vAlign w:val="center"/>
          </w:tcPr>
          <w:p w14:paraId="02DF96B3" w14:textId="77777777" w:rsidR="00C73FD7" w:rsidRPr="00C46F01" w:rsidRDefault="00C73FD7" w:rsidP="00C73FD7">
            <w:pPr>
              <w:widowControl/>
              <w:autoSpaceDE/>
              <w:autoSpaceDN/>
              <w:adjustRightInd/>
              <w:jc w:val="center"/>
            </w:pPr>
            <w:r w:rsidRPr="00C46F01">
              <w:t> </w:t>
            </w:r>
          </w:p>
        </w:tc>
        <w:tc>
          <w:tcPr>
            <w:tcW w:w="1123" w:type="dxa"/>
            <w:tcBorders>
              <w:top w:val="nil"/>
              <w:left w:val="nil"/>
              <w:bottom w:val="single" w:sz="4" w:space="0" w:color="auto"/>
              <w:right w:val="single" w:sz="4" w:space="0" w:color="auto"/>
            </w:tcBorders>
            <w:shd w:val="clear" w:color="auto" w:fill="auto"/>
            <w:vAlign w:val="center"/>
          </w:tcPr>
          <w:p w14:paraId="56A4F49E" w14:textId="77777777" w:rsidR="00C73FD7" w:rsidRPr="00C46F01" w:rsidRDefault="00C73FD7" w:rsidP="00C73FD7">
            <w:pPr>
              <w:widowControl/>
              <w:autoSpaceDE/>
              <w:autoSpaceDN/>
              <w:adjustRightInd/>
              <w:jc w:val="center"/>
            </w:pPr>
            <w:r w:rsidRPr="00C46F01">
              <w:t> </w:t>
            </w:r>
          </w:p>
        </w:tc>
      </w:tr>
      <w:tr w:rsidR="00C73FD7" w:rsidRPr="00C46F01" w14:paraId="24FE2936"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40A7B957" w14:textId="77777777" w:rsidR="00C73FD7" w:rsidRPr="00C46F01" w:rsidRDefault="00C73FD7" w:rsidP="00C73FD7">
            <w:pPr>
              <w:widowControl/>
              <w:autoSpaceDE/>
              <w:autoSpaceDN/>
              <w:adjustRightInd/>
              <w:rPr>
                <w:bCs/>
              </w:rPr>
            </w:pPr>
            <w:r w:rsidRPr="00C46F01">
              <w:rPr>
                <w:bCs/>
              </w:rPr>
              <w:t>Здание ЦТП  № 17</w:t>
            </w:r>
          </w:p>
        </w:tc>
        <w:tc>
          <w:tcPr>
            <w:tcW w:w="2268" w:type="dxa"/>
            <w:tcBorders>
              <w:top w:val="nil"/>
              <w:left w:val="nil"/>
              <w:bottom w:val="single" w:sz="4" w:space="0" w:color="auto"/>
              <w:right w:val="single" w:sz="4" w:space="0" w:color="auto"/>
            </w:tcBorders>
            <w:shd w:val="clear" w:color="auto" w:fill="auto"/>
            <w:vAlign w:val="center"/>
          </w:tcPr>
          <w:p w14:paraId="7D7E276D"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BBB8538" w14:textId="77777777" w:rsidR="00C73FD7" w:rsidRPr="00C46F01" w:rsidRDefault="00C73FD7" w:rsidP="00C73FD7">
            <w:pPr>
              <w:widowControl/>
              <w:autoSpaceDE/>
              <w:autoSpaceDN/>
              <w:adjustRightInd/>
              <w:jc w:val="center"/>
            </w:pPr>
            <w:r w:rsidRPr="00C46F01">
              <w:t>1988</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3F2A2AB" w14:textId="77777777" w:rsidR="00C73FD7" w:rsidRPr="00C46F01" w:rsidRDefault="00C73FD7" w:rsidP="00C73FD7">
            <w:pPr>
              <w:widowControl/>
              <w:autoSpaceDE/>
              <w:autoSpaceDN/>
              <w:adjustRightInd/>
              <w:jc w:val="center"/>
            </w:pPr>
            <w:r w:rsidRPr="00C46F01">
              <w:t>1608</w:t>
            </w:r>
          </w:p>
        </w:tc>
        <w:tc>
          <w:tcPr>
            <w:tcW w:w="1418" w:type="dxa"/>
            <w:tcBorders>
              <w:top w:val="nil"/>
              <w:left w:val="nil"/>
              <w:bottom w:val="single" w:sz="4" w:space="0" w:color="auto"/>
              <w:right w:val="single" w:sz="4" w:space="0" w:color="auto"/>
            </w:tcBorders>
            <w:shd w:val="clear" w:color="auto" w:fill="auto"/>
            <w:vAlign w:val="center"/>
          </w:tcPr>
          <w:p w14:paraId="5E572E32" w14:textId="77777777" w:rsidR="00C73FD7" w:rsidRPr="00C46F01" w:rsidRDefault="00C73FD7" w:rsidP="00C73FD7">
            <w:pPr>
              <w:widowControl/>
              <w:autoSpaceDE/>
              <w:autoSpaceDN/>
              <w:adjustRightInd/>
              <w:jc w:val="center"/>
            </w:pPr>
            <w:r w:rsidRPr="00C46F01">
              <w:t>5,27</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51941738" w14:textId="77777777" w:rsidR="00C73FD7" w:rsidRPr="00C46F01" w:rsidRDefault="00C73FD7" w:rsidP="00C73FD7">
            <w:pPr>
              <w:widowControl/>
              <w:autoSpaceDE/>
              <w:autoSpaceDN/>
              <w:adjustRightInd/>
              <w:jc w:val="center"/>
            </w:pPr>
            <w:r w:rsidRPr="00C46F01">
              <w:t>253,3</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394B9E21" w14:textId="77777777" w:rsidR="00C73FD7" w:rsidRPr="00C46F01" w:rsidRDefault="00C73FD7" w:rsidP="00C73FD7">
            <w:pPr>
              <w:widowControl/>
              <w:autoSpaceDE/>
              <w:autoSpaceDN/>
              <w:adjustRightInd/>
              <w:jc w:val="center"/>
            </w:pPr>
            <w:r w:rsidRPr="00C46F01">
              <w:t>305,2</w:t>
            </w:r>
          </w:p>
        </w:tc>
      </w:tr>
      <w:tr w:rsidR="00C73FD7" w:rsidRPr="00C46F01" w14:paraId="38F17FBF"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457FD28F" w14:textId="77777777" w:rsidR="00C73FD7" w:rsidRPr="00C46F01" w:rsidRDefault="00C73FD7" w:rsidP="00C73FD7">
            <w:pPr>
              <w:widowControl/>
              <w:autoSpaceDE/>
              <w:autoSpaceDN/>
              <w:adjustRightInd/>
              <w:rPr>
                <w:bCs/>
              </w:rPr>
            </w:pPr>
            <w:r w:rsidRPr="00C46F01">
              <w:rPr>
                <w:bCs/>
              </w:rPr>
              <w:lastRenderedPageBreak/>
              <w:t>22,63*12,85</w:t>
            </w:r>
          </w:p>
        </w:tc>
        <w:tc>
          <w:tcPr>
            <w:tcW w:w="2268" w:type="dxa"/>
            <w:tcBorders>
              <w:top w:val="nil"/>
              <w:left w:val="nil"/>
              <w:bottom w:val="single" w:sz="4" w:space="0" w:color="auto"/>
              <w:right w:val="single" w:sz="4" w:space="0" w:color="auto"/>
            </w:tcBorders>
            <w:shd w:val="clear" w:color="auto" w:fill="auto"/>
            <w:vAlign w:val="center"/>
          </w:tcPr>
          <w:p w14:paraId="53BD9EE6" w14:textId="77777777" w:rsidR="00C73FD7" w:rsidRPr="00C46F01" w:rsidRDefault="00C73FD7" w:rsidP="00C73FD7">
            <w:pPr>
              <w:widowControl/>
              <w:autoSpaceDE/>
              <w:autoSpaceDN/>
              <w:adjustRightInd/>
              <w:jc w:val="center"/>
            </w:pPr>
            <w:r w:rsidRPr="00C46F01">
              <w:t>ул. Спортивная, 4</w:t>
            </w:r>
          </w:p>
        </w:tc>
        <w:tc>
          <w:tcPr>
            <w:tcW w:w="992" w:type="dxa"/>
            <w:vMerge/>
            <w:tcBorders>
              <w:top w:val="nil"/>
              <w:left w:val="single" w:sz="4" w:space="0" w:color="auto"/>
              <w:bottom w:val="single" w:sz="4" w:space="0" w:color="auto"/>
              <w:right w:val="single" w:sz="4" w:space="0" w:color="auto"/>
            </w:tcBorders>
            <w:vAlign w:val="center"/>
          </w:tcPr>
          <w:p w14:paraId="2C85CD6D"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24268958"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756FB807" w14:textId="77777777" w:rsidR="00C73FD7" w:rsidRPr="00C46F01" w:rsidRDefault="00C73FD7" w:rsidP="00C73FD7">
            <w:pPr>
              <w:widowControl/>
              <w:autoSpaceDE/>
              <w:autoSpaceDN/>
              <w:adjustRightInd/>
              <w:jc w:val="center"/>
            </w:pPr>
            <w:r w:rsidRPr="00C46F01">
              <w:t>70,96</w:t>
            </w:r>
          </w:p>
        </w:tc>
        <w:tc>
          <w:tcPr>
            <w:tcW w:w="1275" w:type="dxa"/>
            <w:vMerge/>
            <w:tcBorders>
              <w:top w:val="nil"/>
              <w:left w:val="single" w:sz="4" w:space="0" w:color="auto"/>
              <w:bottom w:val="single" w:sz="4" w:space="0" w:color="auto"/>
              <w:right w:val="single" w:sz="4" w:space="0" w:color="auto"/>
            </w:tcBorders>
            <w:vAlign w:val="center"/>
          </w:tcPr>
          <w:p w14:paraId="59F3D42F"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7A2001C9" w14:textId="77777777" w:rsidR="00C73FD7" w:rsidRPr="00C46F01" w:rsidRDefault="00C73FD7" w:rsidP="00C73FD7">
            <w:pPr>
              <w:widowControl/>
              <w:autoSpaceDE/>
              <w:autoSpaceDN/>
              <w:adjustRightInd/>
            </w:pPr>
          </w:p>
        </w:tc>
      </w:tr>
      <w:tr w:rsidR="00C73FD7" w:rsidRPr="00C46F01" w14:paraId="26E06DCA"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23BE8274" w14:textId="77777777" w:rsidR="00C73FD7" w:rsidRPr="00C46F01" w:rsidRDefault="00C73FD7" w:rsidP="00C73FD7">
            <w:pPr>
              <w:widowControl/>
              <w:autoSpaceDE/>
              <w:autoSpaceDN/>
              <w:adjustRightInd/>
              <w:rPr>
                <w:bCs/>
              </w:rPr>
            </w:pPr>
            <w:r w:rsidRPr="00C46F01">
              <w:rPr>
                <w:bCs/>
              </w:rPr>
              <w:t>Здание ЦТП № 18</w:t>
            </w:r>
          </w:p>
        </w:tc>
        <w:tc>
          <w:tcPr>
            <w:tcW w:w="2268" w:type="dxa"/>
            <w:tcBorders>
              <w:top w:val="nil"/>
              <w:left w:val="nil"/>
              <w:bottom w:val="single" w:sz="4" w:space="0" w:color="auto"/>
              <w:right w:val="single" w:sz="4" w:space="0" w:color="auto"/>
            </w:tcBorders>
            <w:shd w:val="clear" w:color="auto" w:fill="auto"/>
            <w:vAlign w:val="center"/>
          </w:tcPr>
          <w:p w14:paraId="5E9F5B3B"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27BBE07" w14:textId="77777777" w:rsidR="00C73FD7" w:rsidRPr="00C46F01" w:rsidRDefault="00C73FD7" w:rsidP="00C73FD7">
            <w:pPr>
              <w:widowControl/>
              <w:autoSpaceDE/>
              <w:autoSpaceDN/>
              <w:adjustRightInd/>
              <w:jc w:val="center"/>
            </w:pPr>
            <w:r w:rsidRPr="00C46F01">
              <w:t>1991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035D2FC" w14:textId="77777777" w:rsidR="00C73FD7" w:rsidRPr="00C46F01" w:rsidRDefault="00C73FD7" w:rsidP="00C73FD7">
            <w:pPr>
              <w:widowControl/>
              <w:autoSpaceDE/>
              <w:autoSpaceDN/>
              <w:adjustRightInd/>
              <w:jc w:val="center"/>
            </w:pPr>
            <w:r w:rsidRPr="00C46F01">
              <w:t>1631</w:t>
            </w:r>
          </w:p>
        </w:tc>
        <w:tc>
          <w:tcPr>
            <w:tcW w:w="1418" w:type="dxa"/>
            <w:tcBorders>
              <w:top w:val="nil"/>
              <w:left w:val="nil"/>
              <w:bottom w:val="single" w:sz="4" w:space="0" w:color="auto"/>
              <w:right w:val="single" w:sz="4" w:space="0" w:color="auto"/>
            </w:tcBorders>
            <w:shd w:val="clear" w:color="auto" w:fill="auto"/>
            <w:vAlign w:val="center"/>
          </w:tcPr>
          <w:p w14:paraId="2BEBC91E" w14:textId="77777777" w:rsidR="00C73FD7" w:rsidRPr="00C46F01" w:rsidRDefault="00C73FD7" w:rsidP="00C73FD7">
            <w:pPr>
              <w:widowControl/>
              <w:autoSpaceDE/>
              <w:autoSpaceDN/>
              <w:adjustRightInd/>
              <w:jc w:val="center"/>
            </w:pPr>
            <w:r w:rsidRPr="00C46F01">
              <w:t>5,76</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0F8F46E4" w14:textId="77777777" w:rsidR="00C73FD7" w:rsidRPr="00C46F01" w:rsidRDefault="00C73FD7" w:rsidP="00C73FD7">
            <w:pPr>
              <w:widowControl/>
              <w:autoSpaceDE/>
              <w:autoSpaceDN/>
              <w:adjustRightInd/>
              <w:jc w:val="center"/>
            </w:pPr>
            <w:r w:rsidRPr="00C46F01">
              <w:t>235,4</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069F432B" w14:textId="77777777" w:rsidR="00C73FD7" w:rsidRPr="00C46F01" w:rsidRDefault="00C73FD7" w:rsidP="00C73FD7">
            <w:pPr>
              <w:widowControl/>
              <w:autoSpaceDE/>
              <w:autoSpaceDN/>
              <w:adjustRightInd/>
              <w:jc w:val="center"/>
            </w:pPr>
            <w:r w:rsidRPr="00C46F01">
              <w:t>283,2</w:t>
            </w:r>
          </w:p>
        </w:tc>
      </w:tr>
      <w:tr w:rsidR="00C73FD7" w:rsidRPr="00C46F01" w14:paraId="484F74D6"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0AE09575" w14:textId="77777777" w:rsidR="00C73FD7" w:rsidRPr="00C46F01" w:rsidRDefault="00C73FD7" w:rsidP="00C73FD7">
            <w:pPr>
              <w:widowControl/>
              <w:autoSpaceDE/>
              <w:autoSpaceDN/>
              <w:adjustRightInd/>
              <w:rPr>
                <w:bCs/>
              </w:rPr>
            </w:pPr>
            <w:r w:rsidRPr="00C46F01">
              <w:rPr>
                <w:bCs/>
              </w:rPr>
              <w:t>22,07*12,83</w:t>
            </w:r>
          </w:p>
        </w:tc>
        <w:tc>
          <w:tcPr>
            <w:tcW w:w="2268" w:type="dxa"/>
            <w:tcBorders>
              <w:top w:val="nil"/>
              <w:left w:val="nil"/>
              <w:bottom w:val="single" w:sz="4" w:space="0" w:color="auto"/>
              <w:right w:val="single" w:sz="4" w:space="0" w:color="auto"/>
            </w:tcBorders>
            <w:shd w:val="clear" w:color="auto" w:fill="auto"/>
            <w:vAlign w:val="center"/>
          </w:tcPr>
          <w:p w14:paraId="64D27062" w14:textId="77777777" w:rsidR="00C73FD7" w:rsidRPr="00C46F01" w:rsidRDefault="00C73FD7" w:rsidP="00C73FD7">
            <w:pPr>
              <w:widowControl/>
              <w:autoSpaceDE/>
              <w:autoSpaceDN/>
              <w:adjustRightInd/>
              <w:jc w:val="center"/>
            </w:pPr>
            <w:r w:rsidRPr="00C46F01">
              <w:t>ул. Октябрьская</w:t>
            </w:r>
          </w:p>
        </w:tc>
        <w:tc>
          <w:tcPr>
            <w:tcW w:w="992" w:type="dxa"/>
            <w:vMerge/>
            <w:tcBorders>
              <w:top w:val="nil"/>
              <w:left w:val="single" w:sz="4" w:space="0" w:color="auto"/>
              <w:bottom w:val="single" w:sz="4" w:space="0" w:color="auto"/>
              <w:right w:val="single" w:sz="4" w:space="0" w:color="auto"/>
            </w:tcBorders>
            <w:vAlign w:val="center"/>
          </w:tcPr>
          <w:p w14:paraId="782E595B"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2526FEA2"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64034904" w14:textId="77777777" w:rsidR="00C73FD7" w:rsidRPr="00C46F01" w:rsidRDefault="00C73FD7" w:rsidP="00C73FD7">
            <w:pPr>
              <w:widowControl/>
              <w:autoSpaceDE/>
              <w:autoSpaceDN/>
              <w:adjustRightInd/>
              <w:jc w:val="center"/>
            </w:pPr>
            <w:r w:rsidRPr="00C46F01">
              <w:t>69,80</w:t>
            </w:r>
          </w:p>
        </w:tc>
        <w:tc>
          <w:tcPr>
            <w:tcW w:w="1275" w:type="dxa"/>
            <w:vMerge/>
            <w:tcBorders>
              <w:top w:val="nil"/>
              <w:left w:val="single" w:sz="4" w:space="0" w:color="auto"/>
              <w:bottom w:val="single" w:sz="4" w:space="0" w:color="auto"/>
              <w:right w:val="single" w:sz="4" w:space="0" w:color="auto"/>
            </w:tcBorders>
            <w:vAlign w:val="center"/>
          </w:tcPr>
          <w:p w14:paraId="6D15192F"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5D740E24" w14:textId="77777777" w:rsidR="00C73FD7" w:rsidRPr="00C46F01" w:rsidRDefault="00C73FD7" w:rsidP="00C73FD7">
            <w:pPr>
              <w:widowControl/>
              <w:autoSpaceDE/>
              <w:autoSpaceDN/>
              <w:adjustRightInd/>
            </w:pPr>
          </w:p>
        </w:tc>
      </w:tr>
      <w:tr w:rsidR="00C73FD7" w:rsidRPr="00C46F01" w14:paraId="5CE1B9F6"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2B4215F4" w14:textId="77777777" w:rsidR="00C73FD7" w:rsidRPr="00C46F01" w:rsidRDefault="00C73FD7" w:rsidP="00C73FD7">
            <w:pPr>
              <w:widowControl/>
              <w:autoSpaceDE/>
              <w:autoSpaceDN/>
              <w:adjustRightInd/>
              <w:rPr>
                <w:bCs/>
              </w:rPr>
            </w:pPr>
            <w:r w:rsidRPr="00C46F01">
              <w:rPr>
                <w:bCs/>
              </w:rPr>
              <w:t>Здание ЦТП  № 19</w:t>
            </w:r>
          </w:p>
        </w:tc>
        <w:tc>
          <w:tcPr>
            <w:tcW w:w="2268" w:type="dxa"/>
            <w:tcBorders>
              <w:top w:val="nil"/>
              <w:left w:val="nil"/>
              <w:bottom w:val="single" w:sz="4" w:space="0" w:color="auto"/>
              <w:right w:val="single" w:sz="4" w:space="0" w:color="auto"/>
            </w:tcBorders>
            <w:shd w:val="clear" w:color="auto" w:fill="auto"/>
            <w:vAlign w:val="center"/>
          </w:tcPr>
          <w:p w14:paraId="2150EDCF" w14:textId="77777777" w:rsidR="00C73FD7" w:rsidRPr="00C46F01" w:rsidRDefault="00C73FD7" w:rsidP="00C73FD7">
            <w:pPr>
              <w:widowControl/>
              <w:autoSpaceDE/>
              <w:autoSpaceDN/>
              <w:adjustRightInd/>
              <w:jc w:val="center"/>
            </w:pPr>
            <w:r w:rsidRPr="00C46F01">
              <w:t xml:space="preserve">г. 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8BFF292" w14:textId="77777777" w:rsidR="00C73FD7" w:rsidRPr="00C46F01" w:rsidRDefault="00C73FD7" w:rsidP="00C73FD7">
            <w:pPr>
              <w:widowControl/>
              <w:autoSpaceDE/>
              <w:autoSpaceDN/>
              <w:adjustRightInd/>
              <w:jc w:val="center"/>
            </w:pPr>
            <w:r w:rsidRPr="00C46F01">
              <w:t>1988</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6C992BF" w14:textId="77777777" w:rsidR="00C73FD7" w:rsidRPr="00C46F01" w:rsidRDefault="00C73FD7" w:rsidP="00C73FD7">
            <w:pPr>
              <w:widowControl/>
              <w:autoSpaceDE/>
              <w:autoSpaceDN/>
              <w:adjustRightInd/>
              <w:jc w:val="center"/>
            </w:pPr>
            <w:r w:rsidRPr="00C46F01">
              <w:t>1415</w:t>
            </w:r>
          </w:p>
        </w:tc>
        <w:tc>
          <w:tcPr>
            <w:tcW w:w="1418" w:type="dxa"/>
            <w:tcBorders>
              <w:top w:val="nil"/>
              <w:left w:val="nil"/>
              <w:bottom w:val="single" w:sz="4" w:space="0" w:color="auto"/>
              <w:right w:val="single" w:sz="4" w:space="0" w:color="auto"/>
            </w:tcBorders>
            <w:shd w:val="clear" w:color="auto" w:fill="auto"/>
            <w:vAlign w:val="center"/>
          </w:tcPr>
          <w:p w14:paraId="6E0F7CB4" w14:textId="77777777" w:rsidR="00C73FD7" w:rsidRPr="00C46F01" w:rsidRDefault="00C73FD7" w:rsidP="00C73FD7">
            <w:pPr>
              <w:widowControl/>
              <w:autoSpaceDE/>
              <w:autoSpaceDN/>
              <w:adjustRightInd/>
              <w:jc w:val="center"/>
            </w:pPr>
            <w:r w:rsidRPr="00C46F01">
              <w:t>4,9</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633004FE" w14:textId="77777777" w:rsidR="00C73FD7" w:rsidRPr="00C46F01" w:rsidRDefault="00C73FD7" w:rsidP="00C73FD7">
            <w:pPr>
              <w:widowControl/>
              <w:autoSpaceDE/>
              <w:autoSpaceDN/>
              <w:adjustRightInd/>
              <w:jc w:val="center"/>
            </w:pPr>
            <w:r w:rsidRPr="00C46F01">
              <w:t>252,2</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443C6B00" w14:textId="77777777" w:rsidR="00C73FD7" w:rsidRPr="00C46F01" w:rsidRDefault="00C73FD7" w:rsidP="00C73FD7">
            <w:pPr>
              <w:widowControl/>
              <w:autoSpaceDE/>
              <w:autoSpaceDN/>
              <w:adjustRightInd/>
              <w:jc w:val="center"/>
            </w:pPr>
            <w:r w:rsidRPr="00C46F01">
              <w:t>288,80</w:t>
            </w:r>
          </w:p>
        </w:tc>
      </w:tr>
      <w:tr w:rsidR="00C73FD7" w:rsidRPr="00C46F01" w14:paraId="0BC6B9FB"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5AA7FFD6" w14:textId="77777777" w:rsidR="00C73FD7" w:rsidRPr="00C46F01" w:rsidRDefault="00C73FD7" w:rsidP="00C73FD7">
            <w:pPr>
              <w:widowControl/>
              <w:autoSpaceDE/>
              <w:autoSpaceDN/>
              <w:adjustRightInd/>
              <w:rPr>
                <w:bCs/>
              </w:rPr>
            </w:pPr>
            <w:r w:rsidRPr="00C46F01">
              <w:rPr>
                <w:bCs/>
              </w:rPr>
              <w:t>23,25*12,42</w:t>
            </w:r>
          </w:p>
        </w:tc>
        <w:tc>
          <w:tcPr>
            <w:tcW w:w="2268" w:type="dxa"/>
            <w:tcBorders>
              <w:top w:val="nil"/>
              <w:left w:val="nil"/>
              <w:bottom w:val="single" w:sz="4" w:space="0" w:color="auto"/>
              <w:right w:val="single" w:sz="4" w:space="0" w:color="auto"/>
            </w:tcBorders>
            <w:shd w:val="clear" w:color="auto" w:fill="auto"/>
            <w:vAlign w:val="center"/>
          </w:tcPr>
          <w:p w14:paraId="7A0E9D0A" w14:textId="77777777" w:rsidR="00C73FD7" w:rsidRPr="00C46F01" w:rsidRDefault="00C73FD7" w:rsidP="00C73FD7">
            <w:pPr>
              <w:widowControl/>
              <w:autoSpaceDE/>
              <w:autoSpaceDN/>
              <w:adjustRightInd/>
              <w:jc w:val="center"/>
            </w:pPr>
            <w:r w:rsidRPr="00C46F01">
              <w:t>ул. Красная Пресня, 3</w:t>
            </w:r>
          </w:p>
        </w:tc>
        <w:tc>
          <w:tcPr>
            <w:tcW w:w="992" w:type="dxa"/>
            <w:vMerge/>
            <w:tcBorders>
              <w:top w:val="nil"/>
              <w:left w:val="single" w:sz="4" w:space="0" w:color="auto"/>
              <w:bottom w:val="single" w:sz="4" w:space="0" w:color="auto"/>
              <w:right w:val="single" w:sz="4" w:space="0" w:color="auto"/>
            </w:tcBorders>
            <w:vAlign w:val="center"/>
          </w:tcPr>
          <w:p w14:paraId="1DAB82D8"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57C755D5"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1534C385" w14:textId="77777777" w:rsidR="00C73FD7" w:rsidRPr="00C46F01" w:rsidRDefault="00C73FD7" w:rsidP="00C73FD7">
            <w:pPr>
              <w:widowControl/>
              <w:autoSpaceDE/>
              <w:autoSpaceDN/>
              <w:adjustRightInd/>
              <w:jc w:val="center"/>
            </w:pPr>
            <w:r w:rsidRPr="00C46F01">
              <w:t>71,34</w:t>
            </w:r>
          </w:p>
        </w:tc>
        <w:tc>
          <w:tcPr>
            <w:tcW w:w="1275" w:type="dxa"/>
            <w:vMerge/>
            <w:tcBorders>
              <w:top w:val="nil"/>
              <w:left w:val="single" w:sz="4" w:space="0" w:color="auto"/>
              <w:bottom w:val="single" w:sz="4" w:space="0" w:color="auto"/>
              <w:right w:val="single" w:sz="4" w:space="0" w:color="auto"/>
            </w:tcBorders>
            <w:vAlign w:val="center"/>
          </w:tcPr>
          <w:p w14:paraId="243D7174"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64362217" w14:textId="77777777" w:rsidR="00C73FD7" w:rsidRPr="00C46F01" w:rsidRDefault="00C73FD7" w:rsidP="00C73FD7">
            <w:pPr>
              <w:widowControl/>
              <w:autoSpaceDE/>
              <w:autoSpaceDN/>
              <w:adjustRightInd/>
            </w:pPr>
          </w:p>
        </w:tc>
      </w:tr>
      <w:tr w:rsidR="00C73FD7" w:rsidRPr="00C46F01" w14:paraId="6AB48470"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61D97BB1" w14:textId="77777777" w:rsidR="00C73FD7" w:rsidRPr="00C46F01" w:rsidRDefault="00C73FD7" w:rsidP="00C73FD7">
            <w:pPr>
              <w:widowControl/>
              <w:autoSpaceDE/>
              <w:autoSpaceDN/>
              <w:adjustRightInd/>
              <w:rPr>
                <w:bCs/>
              </w:rPr>
            </w:pPr>
            <w:r w:rsidRPr="00C46F01">
              <w:rPr>
                <w:bCs/>
              </w:rPr>
              <w:t>Здание ЦТП № 20</w:t>
            </w:r>
          </w:p>
        </w:tc>
        <w:tc>
          <w:tcPr>
            <w:tcW w:w="2268" w:type="dxa"/>
            <w:tcBorders>
              <w:top w:val="nil"/>
              <w:left w:val="nil"/>
              <w:bottom w:val="single" w:sz="4" w:space="0" w:color="auto"/>
              <w:right w:val="single" w:sz="4" w:space="0" w:color="auto"/>
            </w:tcBorders>
            <w:shd w:val="clear" w:color="auto" w:fill="auto"/>
            <w:vAlign w:val="center"/>
          </w:tcPr>
          <w:p w14:paraId="6F6B2744"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CCE401B" w14:textId="77777777" w:rsidR="00C73FD7" w:rsidRPr="00C46F01" w:rsidRDefault="00C73FD7" w:rsidP="00C73FD7">
            <w:pPr>
              <w:widowControl/>
              <w:autoSpaceDE/>
              <w:autoSpaceDN/>
              <w:adjustRightInd/>
              <w:jc w:val="center"/>
            </w:pPr>
            <w:r w:rsidRPr="00C46F01">
              <w:t>1991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F7E34F0" w14:textId="77777777" w:rsidR="00C73FD7" w:rsidRPr="00C46F01" w:rsidRDefault="00C73FD7" w:rsidP="00C73FD7">
            <w:pPr>
              <w:widowControl/>
              <w:autoSpaceDE/>
              <w:autoSpaceDN/>
              <w:adjustRightInd/>
              <w:jc w:val="center"/>
            </w:pPr>
            <w:r w:rsidRPr="00C46F01">
              <w:t>834</w:t>
            </w:r>
          </w:p>
        </w:tc>
        <w:tc>
          <w:tcPr>
            <w:tcW w:w="1418" w:type="dxa"/>
            <w:tcBorders>
              <w:top w:val="nil"/>
              <w:left w:val="nil"/>
              <w:bottom w:val="single" w:sz="4" w:space="0" w:color="auto"/>
              <w:right w:val="single" w:sz="4" w:space="0" w:color="auto"/>
            </w:tcBorders>
            <w:shd w:val="clear" w:color="auto" w:fill="auto"/>
            <w:vAlign w:val="center"/>
          </w:tcPr>
          <w:p w14:paraId="77C188AA" w14:textId="77777777" w:rsidR="00C73FD7" w:rsidRPr="00C46F01" w:rsidRDefault="00C73FD7" w:rsidP="00C73FD7">
            <w:pPr>
              <w:widowControl/>
              <w:autoSpaceDE/>
              <w:autoSpaceDN/>
              <w:adjustRightInd/>
              <w:jc w:val="center"/>
            </w:pPr>
            <w:r w:rsidRPr="00C46F01">
              <w:t>4,66</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56A4EBC6" w14:textId="77777777" w:rsidR="00C73FD7" w:rsidRPr="00C46F01" w:rsidRDefault="00C73FD7" w:rsidP="00C73FD7">
            <w:pPr>
              <w:widowControl/>
              <w:autoSpaceDE/>
              <w:autoSpaceDN/>
              <w:adjustRightInd/>
              <w:jc w:val="center"/>
            </w:pPr>
            <w:r w:rsidRPr="00C46F01">
              <w:t>138,7</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0FF5FB40" w14:textId="77777777" w:rsidR="00C73FD7" w:rsidRPr="00C46F01" w:rsidRDefault="00C73FD7" w:rsidP="00C73FD7">
            <w:pPr>
              <w:widowControl/>
              <w:autoSpaceDE/>
              <w:autoSpaceDN/>
              <w:adjustRightInd/>
              <w:jc w:val="center"/>
            </w:pPr>
            <w:r w:rsidRPr="00C46F01">
              <w:t>178,9</w:t>
            </w:r>
          </w:p>
        </w:tc>
      </w:tr>
      <w:tr w:rsidR="00C73FD7" w:rsidRPr="00C46F01" w14:paraId="43CE9F91"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2A49B3C0" w14:textId="77777777" w:rsidR="00C73FD7" w:rsidRPr="00C46F01" w:rsidRDefault="00C73FD7" w:rsidP="00C73FD7">
            <w:pPr>
              <w:widowControl/>
              <w:autoSpaceDE/>
              <w:autoSpaceDN/>
              <w:adjustRightInd/>
              <w:rPr>
                <w:bCs/>
              </w:rPr>
            </w:pPr>
            <w:r w:rsidRPr="00C46F01">
              <w:rPr>
                <w:bCs/>
              </w:rPr>
              <w:t>=26,47*6,76</w:t>
            </w:r>
          </w:p>
        </w:tc>
        <w:tc>
          <w:tcPr>
            <w:tcW w:w="2268" w:type="dxa"/>
            <w:tcBorders>
              <w:top w:val="nil"/>
              <w:left w:val="nil"/>
              <w:bottom w:val="single" w:sz="4" w:space="0" w:color="auto"/>
              <w:right w:val="single" w:sz="4" w:space="0" w:color="auto"/>
            </w:tcBorders>
            <w:shd w:val="clear" w:color="auto" w:fill="auto"/>
            <w:vAlign w:val="center"/>
          </w:tcPr>
          <w:p w14:paraId="68819847" w14:textId="77777777" w:rsidR="00C73FD7" w:rsidRPr="00C46F01" w:rsidRDefault="00C73FD7" w:rsidP="00C73FD7">
            <w:pPr>
              <w:widowControl/>
              <w:autoSpaceDE/>
              <w:autoSpaceDN/>
              <w:adjustRightInd/>
              <w:jc w:val="center"/>
            </w:pPr>
            <w:r w:rsidRPr="00C46F01">
              <w:t>ул. Фестивальная, 5 А</w:t>
            </w:r>
          </w:p>
        </w:tc>
        <w:tc>
          <w:tcPr>
            <w:tcW w:w="992" w:type="dxa"/>
            <w:vMerge/>
            <w:tcBorders>
              <w:top w:val="nil"/>
              <w:left w:val="single" w:sz="4" w:space="0" w:color="auto"/>
              <w:bottom w:val="single" w:sz="4" w:space="0" w:color="auto"/>
              <w:right w:val="single" w:sz="4" w:space="0" w:color="auto"/>
            </w:tcBorders>
            <w:vAlign w:val="center"/>
          </w:tcPr>
          <w:p w14:paraId="4EBBB93A"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12BDD352"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17609DD3" w14:textId="77777777" w:rsidR="00C73FD7" w:rsidRPr="00C46F01" w:rsidRDefault="00C73FD7" w:rsidP="00C73FD7">
            <w:pPr>
              <w:widowControl/>
              <w:autoSpaceDE/>
              <w:autoSpaceDN/>
              <w:adjustRightInd/>
              <w:jc w:val="center"/>
            </w:pPr>
            <w:r w:rsidRPr="00C46F01">
              <w:t>66,46</w:t>
            </w:r>
          </w:p>
        </w:tc>
        <w:tc>
          <w:tcPr>
            <w:tcW w:w="1275" w:type="dxa"/>
            <w:vMerge/>
            <w:tcBorders>
              <w:top w:val="nil"/>
              <w:left w:val="single" w:sz="4" w:space="0" w:color="auto"/>
              <w:bottom w:val="single" w:sz="4" w:space="0" w:color="auto"/>
              <w:right w:val="single" w:sz="4" w:space="0" w:color="auto"/>
            </w:tcBorders>
            <w:vAlign w:val="center"/>
          </w:tcPr>
          <w:p w14:paraId="7093617F"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611027AA" w14:textId="77777777" w:rsidR="00C73FD7" w:rsidRPr="00C46F01" w:rsidRDefault="00C73FD7" w:rsidP="00C73FD7">
            <w:pPr>
              <w:widowControl/>
              <w:autoSpaceDE/>
              <w:autoSpaceDN/>
              <w:adjustRightInd/>
            </w:pPr>
          </w:p>
        </w:tc>
      </w:tr>
      <w:tr w:rsidR="00C73FD7" w:rsidRPr="00C46F01" w14:paraId="28FABDC3"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68CC4C59" w14:textId="77777777" w:rsidR="00C73FD7" w:rsidRPr="00C46F01" w:rsidRDefault="00C73FD7" w:rsidP="00C73FD7">
            <w:pPr>
              <w:widowControl/>
              <w:autoSpaceDE/>
              <w:autoSpaceDN/>
              <w:adjustRightInd/>
              <w:rPr>
                <w:bCs/>
              </w:rPr>
            </w:pPr>
            <w:r w:rsidRPr="00C46F01">
              <w:rPr>
                <w:bCs/>
              </w:rPr>
              <w:t>Здание ЦТП  № 22</w:t>
            </w:r>
          </w:p>
        </w:tc>
        <w:tc>
          <w:tcPr>
            <w:tcW w:w="2268" w:type="dxa"/>
            <w:tcBorders>
              <w:top w:val="nil"/>
              <w:left w:val="nil"/>
              <w:bottom w:val="single" w:sz="4" w:space="0" w:color="auto"/>
              <w:right w:val="single" w:sz="4" w:space="0" w:color="auto"/>
            </w:tcBorders>
            <w:shd w:val="clear" w:color="auto" w:fill="auto"/>
            <w:noWrap/>
            <w:vAlign w:val="center"/>
          </w:tcPr>
          <w:p w14:paraId="0099E7E6" w14:textId="77777777" w:rsidR="00C73FD7" w:rsidRPr="00C46F01" w:rsidRDefault="00C73FD7" w:rsidP="00C73FD7">
            <w:pPr>
              <w:widowControl/>
              <w:autoSpaceDE/>
              <w:autoSpaceDN/>
              <w:adjustRightInd/>
              <w:jc w:val="center"/>
            </w:pPr>
            <w:r w:rsidRPr="00C46F01">
              <w:t>г. Тында</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2B6215CF" w14:textId="77777777" w:rsidR="00C73FD7" w:rsidRPr="00C46F01" w:rsidRDefault="00C73FD7" w:rsidP="00C73FD7">
            <w:pPr>
              <w:widowControl/>
              <w:autoSpaceDE/>
              <w:autoSpaceDN/>
              <w:adjustRightInd/>
              <w:jc w:val="center"/>
            </w:pPr>
            <w:r w:rsidRPr="00C46F01">
              <w:t>1990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CEB62F7" w14:textId="77777777" w:rsidR="00C73FD7" w:rsidRPr="00C46F01" w:rsidRDefault="00C73FD7" w:rsidP="00C73FD7">
            <w:pPr>
              <w:widowControl/>
              <w:autoSpaceDE/>
              <w:autoSpaceDN/>
              <w:adjustRightInd/>
              <w:jc w:val="center"/>
            </w:pPr>
            <w:r w:rsidRPr="00C46F01">
              <w:t>1404</w:t>
            </w:r>
          </w:p>
        </w:tc>
        <w:tc>
          <w:tcPr>
            <w:tcW w:w="1418" w:type="dxa"/>
            <w:tcBorders>
              <w:top w:val="nil"/>
              <w:left w:val="nil"/>
              <w:bottom w:val="single" w:sz="4" w:space="0" w:color="auto"/>
              <w:right w:val="single" w:sz="4" w:space="0" w:color="auto"/>
            </w:tcBorders>
            <w:shd w:val="clear" w:color="auto" w:fill="auto"/>
            <w:vAlign w:val="center"/>
          </w:tcPr>
          <w:p w14:paraId="1D408EFD" w14:textId="77777777" w:rsidR="00C73FD7" w:rsidRPr="00C46F01" w:rsidRDefault="00C73FD7" w:rsidP="00C73FD7">
            <w:pPr>
              <w:widowControl/>
              <w:autoSpaceDE/>
              <w:autoSpaceDN/>
              <w:adjustRightInd/>
              <w:jc w:val="center"/>
            </w:pPr>
            <w:r w:rsidRPr="00C46F01">
              <w:t>6,6       3,7</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50BA3555" w14:textId="77777777" w:rsidR="00C73FD7" w:rsidRPr="00C46F01" w:rsidRDefault="00C73FD7" w:rsidP="00C73FD7">
            <w:pPr>
              <w:widowControl/>
              <w:autoSpaceDE/>
              <w:autoSpaceDN/>
              <w:adjustRightInd/>
              <w:jc w:val="center"/>
            </w:pPr>
            <w:r w:rsidRPr="00C46F01">
              <w:t>158,1</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129CEB47" w14:textId="77777777" w:rsidR="00C73FD7" w:rsidRPr="00C46F01" w:rsidRDefault="00C73FD7" w:rsidP="00C73FD7">
            <w:pPr>
              <w:widowControl/>
              <w:autoSpaceDE/>
              <w:autoSpaceDN/>
              <w:adjustRightInd/>
              <w:jc w:val="center"/>
            </w:pPr>
            <w:r w:rsidRPr="00C46F01">
              <w:t>229,3</w:t>
            </w:r>
          </w:p>
        </w:tc>
      </w:tr>
      <w:tr w:rsidR="00C73FD7" w:rsidRPr="00C46F01" w14:paraId="57553562" w14:textId="77777777">
        <w:trPr>
          <w:trHeight w:val="571"/>
        </w:trPr>
        <w:tc>
          <w:tcPr>
            <w:tcW w:w="1985" w:type="dxa"/>
            <w:tcBorders>
              <w:top w:val="nil"/>
              <w:left w:val="single" w:sz="4" w:space="0" w:color="auto"/>
              <w:bottom w:val="single" w:sz="4" w:space="0" w:color="auto"/>
              <w:right w:val="single" w:sz="4" w:space="0" w:color="auto"/>
            </w:tcBorders>
            <w:shd w:val="clear" w:color="auto" w:fill="auto"/>
            <w:vAlign w:val="center"/>
          </w:tcPr>
          <w:p w14:paraId="364EB9CE" w14:textId="77777777" w:rsidR="00C73FD7" w:rsidRPr="00C46F01" w:rsidRDefault="00C73FD7" w:rsidP="00C73FD7">
            <w:pPr>
              <w:widowControl/>
              <w:autoSpaceDE/>
              <w:autoSpaceDN/>
              <w:adjustRightInd/>
              <w:rPr>
                <w:bCs/>
              </w:rPr>
            </w:pPr>
            <w:r w:rsidRPr="00C46F01">
              <w:rPr>
                <w:bCs/>
              </w:rPr>
              <w:t>25,01*6,65+3,99*6,32</w:t>
            </w:r>
          </w:p>
        </w:tc>
        <w:tc>
          <w:tcPr>
            <w:tcW w:w="2268" w:type="dxa"/>
            <w:tcBorders>
              <w:top w:val="nil"/>
              <w:left w:val="nil"/>
              <w:bottom w:val="single" w:sz="4" w:space="0" w:color="auto"/>
              <w:right w:val="single" w:sz="4" w:space="0" w:color="auto"/>
            </w:tcBorders>
            <w:shd w:val="clear" w:color="auto" w:fill="auto"/>
            <w:vAlign w:val="center"/>
          </w:tcPr>
          <w:p w14:paraId="053AF71F" w14:textId="77777777" w:rsidR="00C73FD7" w:rsidRPr="00C46F01" w:rsidRDefault="00C73FD7" w:rsidP="00C73FD7">
            <w:pPr>
              <w:widowControl/>
              <w:autoSpaceDE/>
              <w:autoSpaceDN/>
              <w:adjustRightInd/>
              <w:jc w:val="center"/>
            </w:pPr>
            <w:r w:rsidRPr="00C46F01">
              <w:t> </w:t>
            </w:r>
          </w:p>
        </w:tc>
        <w:tc>
          <w:tcPr>
            <w:tcW w:w="992" w:type="dxa"/>
            <w:vMerge/>
            <w:tcBorders>
              <w:top w:val="nil"/>
              <w:left w:val="single" w:sz="4" w:space="0" w:color="auto"/>
              <w:bottom w:val="single" w:sz="4" w:space="0" w:color="auto"/>
              <w:right w:val="single" w:sz="4" w:space="0" w:color="auto"/>
            </w:tcBorders>
            <w:vAlign w:val="center"/>
          </w:tcPr>
          <w:p w14:paraId="4227073A"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6E4D00ED"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1B298188" w14:textId="77777777" w:rsidR="00C73FD7" w:rsidRPr="00C46F01" w:rsidRDefault="00C73FD7" w:rsidP="00C73FD7">
            <w:pPr>
              <w:widowControl/>
              <w:autoSpaceDE/>
              <w:autoSpaceDN/>
              <w:adjustRightInd/>
              <w:jc w:val="center"/>
            </w:pPr>
            <w:r w:rsidRPr="00C46F01">
              <w:t>93,37</w:t>
            </w:r>
          </w:p>
        </w:tc>
        <w:tc>
          <w:tcPr>
            <w:tcW w:w="1275" w:type="dxa"/>
            <w:vMerge/>
            <w:tcBorders>
              <w:top w:val="nil"/>
              <w:left w:val="single" w:sz="4" w:space="0" w:color="auto"/>
              <w:bottom w:val="single" w:sz="4" w:space="0" w:color="auto"/>
              <w:right w:val="single" w:sz="4" w:space="0" w:color="auto"/>
            </w:tcBorders>
            <w:vAlign w:val="center"/>
          </w:tcPr>
          <w:p w14:paraId="225AF495"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1665B81F" w14:textId="77777777" w:rsidR="00C73FD7" w:rsidRPr="00C46F01" w:rsidRDefault="00C73FD7" w:rsidP="00C73FD7">
            <w:pPr>
              <w:widowControl/>
              <w:autoSpaceDE/>
              <w:autoSpaceDN/>
              <w:adjustRightInd/>
            </w:pPr>
          </w:p>
        </w:tc>
      </w:tr>
      <w:tr w:rsidR="00C73FD7" w:rsidRPr="00C46F01" w14:paraId="3437D7F5" w14:textId="77777777">
        <w:trPr>
          <w:trHeight w:val="1052"/>
        </w:trPr>
        <w:tc>
          <w:tcPr>
            <w:tcW w:w="1985" w:type="dxa"/>
            <w:tcBorders>
              <w:top w:val="nil"/>
              <w:left w:val="single" w:sz="4" w:space="0" w:color="auto"/>
              <w:bottom w:val="single" w:sz="4" w:space="0" w:color="auto"/>
              <w:right w:val="single" w:sz="4" w:space="0" w:color="auto"/>
            </w:tcBorders>
            <w:shd w:val="clear" w:color="auto" w:fill="auto"/>
            <w:vAlign w:val="center"/>
          </w:tcPr>
          <w:p w14:paraId="7AEDCC4F" w14:textId="77777777" w:rsidR="00C73FD7" w:rsidRPr="00C46F01" w:rsidRDefault="00C73FD7" w:rsidP="00C73FD7">
            <w:pPr>
              <w:widowControl/>
              <w:autoSpaceDE/>
              <w:autoSpaceDN/>
              <w:adjustRightInd/>
              <w:rPr>
                <w:bCs/>
              </w:rPr>
            </w:pPr>
            <w:r w:rsidRPr="00C46F01">
              <w:rPr>
                <w:bCs/>
              </w:rPr>
              <w:t>Здание ЦТП  № 23</w:t>
            </w:r>
          </w:p>
        </w:tc>
        <w:tc>
          <w:tcPr>
            <w:tcW w:w="2268" w:type="dxa"/>
            <w:tcBorders>
              <w:top w:val="nil"/>
              <w:left w:val="nil"/>
              <w:bottom w:val="single" w:sz="4" w:space="0" w:color="auto"/>
              <w:right w:val="single" w:sz="4" w:space="0" w:color="auto"/>
            </w:tcBorders>
            <w:shd w:val="clear" w:color="auto" w:fill="auto"/>
            <w:vAlign w:val="center"/>
          </w:tcPr>
          <w:p w14:paraId="0FC3FF7E" w14:textId="77777777" w:rsidR="00C73FD7" w:rsidRPr="00C46F01" w:rsidRDefault="00C73FD7" w:rsidP="00C73FD7">
            <w:pPr>
              <w:widowControl/>
              <w:autoSpaceDE/>
              <w:autoSpaceDN/>
              <w:adjustRightInd/>
              <w:jc w:val="center"/>
            </w:pPr>
            <w:r w:rsidRPr="00C46F01">
              <w:t>г. Тында</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D2D43F0" w14:textId="77777777" w:rsidR="00C73FD7" w:rsidRPr="00C46F01" w:rsidRDefault="00C73FD7" w:rsidP="00C73FD7">
            <w:pPr>
              <w:widowControl/>
              <w:autoSpaceDE/>
              <w:autoSpaceDN/>
              <w:adjustRightInd/>
              <w:jc w:val="center"/>
            </w:pPr>
            <w:r w:rsidRPr="00C46F01">
              <w:t>1987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C942CBE" w14:textId="77777777" w:rsidR="00C73FD7" w:rsidRPr="00C46F01" w:rsidRDefault="00C73FD7" w:rsidP="00C73FD7">
            <w:pPr>
              <w:widowControl/>
              <w:autoSpaceDE/>
              <w:autoSpaceDN/>
              <w:adjustRightInd/>
              <w:jc w:val="center"/>
            </w:pPr>
            <w:r w:rsidRPr="00C46F01">
              <w:t>871,00</w:t>
            </w:r>
          </w:p>
        </w:tc>
        <w:tc>
          <w:tcPr>
            <w:tcW w:w="1418" w:type="dxa"/>
            <w:tcBorders>
              <w:top w:val="nil"/>
              <w:left w:val="nil"/>
              <w:bottom w:val="single" w:sz="4" w:space="0" w:color="auto"/>
              <w:right w:val="single" w:sz="4" w:space="0" w:color="auto"/>
            </w:tcBorders>
            <w:shd w:val="clear" w:color="auto" w:fill="auto"/>
            <w:vAlign w:val="center"/>
          </w:tcPr>
          <w:p w14:paraId="5B857E37" w14:textId="77777777" w:rsidR="00C73FD7" w:rsidRPr="00C46F01" w:rsidRDefault="00C73FD7" w:rsidP="00C73FD7">
            <w:pPr>
              <w:widowControl/>
              <w:autoSpaceDE/>
              <w:autoSpaceDN/>
              <w:adjustRightInd/>
              <w:jc w:val="center"/>
            </w:pPr>
            <w:r w:rsidRPr="00C46F01">
              <w:t>4,6             2,6</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2B47F44D" w14:textId="77777777" w:rsidR="00C73FD7" w:rsidRPr="00C46F01" w:rsidRDefault="00C73FD7" w:rsidP="00C73FD7">
            <w:pPr>
              <w:widowControl/>
              <w:autoSpaceDE/>
              <w:autoSpaceDN/>
              <w:adjustRightInd/>
              <w:jc w:val="center"/>
            </w:pPr>
            <w:r w:rsidRPr="00C46F01">
              <w:t>139,0</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0273EC2B" w14:textId="77777777" w:rsidR="00C73FD7" w:rsidRPr="00C46F01" w:rsidRDefault="00C73FD7" w:rsidP="00C73FD7">
            <w:pPr>
              <w:widowControl/>
              <w:autoSpaceDE/>
              <w:autoSpaceDN/>
              <w:adjustRightInd/>
              <w:jc w:val="center"/>
            </w:pPr>
            <w:r w:rsidRPr="00C46F01">
              <w:t>200,2</w:t>
            </w:r>
          </w:p>
        </w:tc>
      </w:tr>
      <w:tr w:rsidR="00C73FD7" w:rsidRPr="00C46F01" w14:paraId="380B309A"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5D649D88" w14:textId="77777777" w:rsidR="00C73FD7" w:rsidRPr="00C46F01" w:rsidRDefault="00C73FD7" w:rsidP="00C73FD7">
            <w:pPr>
              <w:widowControl/>
              <w:autoSpaceDE/>
              <w:autoSpaceDN/>
              <w:adjustRightInd/>
              <w:rPr>
                <w:bCs/>
              </w:rPr>
            </w:pPr>
            <w:r w:rsidRPr="00C46F01">
              <w:rPr>
                <w:bCs/>
              </w:rPr>
              <w:t>6,7*26,15+3,9*6,4</w:t>
            </w:r>
          </w:p>
        </w:tc>
        <w:tc>
          <w:tcPr>
            <w:tcW w:w="2268" w:type="dxa"/>
            <w:tcBorders>
              <w:top w:val="nil"/>
              <w:left w:val="nil"/>
              <w:bottom w:val="single" w:sz="4" w:space="0" w:color="auto"/>
              <w:right w:val="single" w:sz="4" w:space="0" w:color="auto"/>
            </w:tcBorders>
            <w:shd w:val="clear" w:color="auto" w:fill="auto"/>
            <w:vAlign w:val="center"/>
          </w:tcPr>
          <w:p w14:paraId="77FC5ED7" w14:textId="77777777" w:rsidR="00C73FD7" w:rsidRPr="00C46F01" w:rsidRDefault="00C73FD7" w:rsidP="00C73FD7">
            <w:pPr>
              <w:widowControl/>
              <w:autoSpaceDE/>
              <w:autoSpaceDN/>
              <w:adjustRightInd/>
              <w:jc w:val="center"/>
            </w:pPr>
            <w:r w:rsidRPr="00C46F01">
              <w:t> </w:t>
            </w:r>
          </w:p>
        </w:tc>
        <w:tc>
          <w:tcPr>
            <w:tcW w:w="992" w:type="dxa"/>
            <w:vMerge/>
            <w:tcBorders>
              <w:top w:val="nil"/>
              <w:left w:val="single" w:sz="4" w:space="0" w:color="auto"/>
              <w:bottom w:val="single" w:sz="4" w:space="0" w:color="auto"/>
              <w:right w:val="single" w:sz="4" w:space="0" w:color="auto"/>
            </w:tcBorders>
            <w:vAlign w:val="center"/>
          </w:tcPr>
          <w:p w14:paraId="27CF68A6"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5AEE7C99"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0A2EE0B0" w14:textId="77777777" w:rsidR="00C73FD7" w:rsidRPr="00C46F01" w:rsidRDefault="00C73FD7" w:rsidP="00C73FD7">
            <w:pPr>
              <w:widowControl/>
              <w:autoSpaceDE/>
              <w:autoSpaceDN/>
              <w:adjustRightInd/>
              <w:jc w:val="center"/>
            </w:pPr>
            <w:r w:rsidRPr="00C46F01">
              <w:t>78,48</w:t>
            </w:r>
          </w:p>
        </w:tc>
        <w:tc>
          <w:tcPr>
            <w:tcW w:w="1275" w:type="dxa"/>
            <w:vMerge/>
            <w:tcBorders>
              <w:top w:val="nil"/>
              <w:left w:val="single" w:sz="4" w:space="0" w:color="auto"/>
              <w:bottom w:val="single" w:sz="4" w:space="0" w:color="auto"/>
              <w:right w:val="single" w:sz="4" w:space="0" w:color="auto"/>
            </w:tcBorders>
            <w:vAlign w:val="center"/>
          </w:tcPr>
          <w:p w14:paraId="436E7104"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7EF27F51" w14:textId="77777777" w:rsidR="00C73FD7" w:rsidRPr="00C46F01" w:rsidRDefault="00C73FD7" w:rsidP="00C73FD7">
            <w:pPr>
              <w:widowControl/>
              <w:autoSpaceDE/>
              <w:autoSpaceDN/>
              <w:adjustRightInd/>
            </w:pPr>
          </w:p>
        </w:tc>
      </w:tr>
      <w:tr w:rsidR="00C73FD7" w:rsidRPr="00C46F01" w14:paraId="0E12CC0B" w14:textId="77777777">
        <w:trPr>
          <w:trHeight w:val="902"/>
        </w:trPr>
        <w:tc>
          <w:tcPr>
            <w:tcW w:w="1985" w:type="dxa"/>
            <w:tcBorders>
              <w:top w:val="nil"/>
              <w:left w:val="single" w:sz="4" w:space="0" w:color="auto"/>
              <w:bottom w:val="single" w:sz="4" w:space="0" w:color="auto"/>
              <w:right w:val="single" w:sz="4" w:space="0" w:color="auto"/>
            </w:tcBorders>
            <w:shd w:val="clear" w:color="auto" w:fill="auto"/>
            <w:vAlign w:val="center"/>
          </w:tcPr>
          <w:p w14:paraId="20544642" w14:textId="77777777" w:rsidR="00C73FD7" w:rsidRPr="00C46F01" w:rsidRDefault="00C73FD7" w:rsidP="00C73FD7">
            <w:pPr>
              <w:widowControl/>
              <w:autoSpaceDE/>
              <w:autoSpaceDN/>
              <w:adjustRightInd/>
              <w:rPr>
                <w:bCs/>
              </w:rPr>
            </w:pPr>
            <w:r w:rsidRPr="00C46F01">
              <w:rPr>
                <w:bCs/>
              </w:rPr>
              <w:t>Здание ЦТП  № 24</w:t>
            </w:r>
          </w:p>
        </w:tc>
        <w:tc>
          <w:tcPr>
            <w:tcW w:w="2268" w:type="dxa"/>
            <w:tcBorders>
              <w:top w:val="nil"/>
              <w:left w:val="nil"/>
              <w:bottom w:val="single" w:sz="4" w:space="0" w:color="auto"/>
              <w:right w:val="single" w:sz="4" w:space="0" w:color="auto"/>
            </w:tcBorders>
            <w:shd w:val="clear" w:color="auto" w:fill="auto"/>
            <w:vAlign w:val="center"/>
          </w:tcPr>
          <w:p w14:paraId="5C18224C" w14:textId="77777777" w:rsidR="00C73FD7" w:rsidRPr="00C46F01" w:rsidRDefault="00C73FD7" w:rsidP="00C73FD7">
            <w:pPr>
              <w:widowControl/>
              <w:autoSpaceDE/>
              <w:autoSpaceDN/>
              <w:adjustRightInd/>
              <w:jc w:val="center"/>
            </w:pPr>
            <w:r w:rsidRPr="00C46F01">
              <w:t>г. Тында</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4E8B306" w14:textId="77777777" w:rsidR="00C73FD7" w:rsidRPr="00C46F01" w:rsidRDefault="00C73FD7" w:rsidP="00C73FD7">
            <w:pPr>
              <w:widowControl/>
              <w:autoSpaceDE/>
              <w:autoSpaceDN/>
              <w:adjustRightInd/>
              <w:jc w:val="center"/>
            </w:pPr>
            <w:r w:rsidRPr="00C46F01">
              <w:t>1998</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E28B8DC" w14:textId="77777777" w:rsidR="00C73FD7" w:rsidRPr="00C46F01" w:rsidRDefault="00C73FD7" w:rsidP="00C73FD7">
            <w:pPr>
              <w:widowControl/>
              <w:autoSpaceDE/>
              <w:autoSpaceDN/>
              <w:adjustRightInd/>
              <w:jc w:val="center"/>
            </w:pPr>
            <w:r w:rsidRPr="00C46F01">
              <w:t>503</w:t>
            </w:r>
          </w:p>
        </w:tc>
        <w:tc>
          <w:tcPr>
            <w:tcW w:w="1418" w:type="dxa"/>
            <w:tcBorders>
              <w:top w:val="nil"/>
              <w:left w:val="nil"/>
              <w:bottom w:val="single" w:sz="4" w:space="0" w:color="auto"/>
              <w:right w:val="single" w:sz="4" w:space="0" w:color="auto"/>
            </w:tcBorders>
            <w:shd w:val="clear" w:color="auto" w:fill="auto"/>
            <w:vAlign w:val="center"/>
          </w:tcPr>
          <w:p w14:paraId="4B4894EE" w14:textId="77777777" w:rsidR="00C73FD7" w:rsidRPr="00C46F01" w:rsidRDefault="00C73FD7" w:rsidP="00C73FD7">
            <w:pPr>
              <w:widowControl/>
              <w:autoSpaceDE/>
              <w:autoSpaceDN/>
              <w:adjustRightInd/>
              <w:jc w:val="center"/>
            </w:pPr>
            <w:r w:rsidRPr="00C46F01">
              <w:t>5,84</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3A865377" w14:textId="77777777" w:rsidR="00C73FD7" w:rsidRPr="00C46F01" w:rsidRDefault="00C73FD7" w:rsidP="00C73FD7">
            <w:pPr>
              <w:widowControl/>
              <w:autoSpaceDE/>
              <w:autoSpaceDN/>
              <w:adjustRightInd/>
              <w:jc w:val="center"/>
            </w:pPr>
            <w:r w:rsidRPr="00C46F01">
              <w:t>69,1</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4E3CD060" w14:textId="77777777" w:rsidR="00C73FD7" w:rsidRPr="00C46F01" w:rsidRDefault="00C73FD7" w:rsidP="00C73FD7">
            <w:pPr>
              <w:widowControl/>
              <w:autoSpaceDE/>
              <w:autoSpaceDN/>
              <w:adjustRightInd/>
              <w:jc w:val="center"/>
            </w:pPr>
            <w:r w:rsidRPr="00C46F01">
              <w:t>86,2</w:t>
            </w:r>
          </w:p>
        </w:tc>
      </w:tr>
      <w:tr w:rsidR="00C73FD7" w:rsidRPr="00C46F01" w14:paraId="14216DE5"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022A7B52" w14:textId="77777777" w:rsidR="00C73FD7" w:rsidRPr="00C46F01" w:rsidRDefault="00C73FD7" w:rsidP="00C73FD7">
            <w:pPr>
              <w:widowControl/>
              <w:autoSpaceDE/>
              <w:autoSpaceDN/>
              <w:adjustRightInd/>
              <w:rPr>
                <w:bCs/>
              </w:rPr>
            </w:pPr>
            <w:r w:rsidRPr="00C46F01">
              <w:rPr>
                <w:bCs/>
              </w:rPr>
              <w:t>6,76*12,75</w:t>
            </w:r>
          </w:p>
        </w:tc>
        <w:tc>
          <w:tcPr>
            <w:tcW w:w="2268" w:type="dxa"/>
            <w:tcBorders>
              <w:top w:val="nil"/>
              <w:left w:val="nil"/>
              <w:bottom w:val="single" w:sz="4" w:space="0" w:color="auto"/>
              <w:right w:val="single" w:sz="4" w:space="0" w:color="auto"/>
            </w:tcBorders>
            <w:shd w:val="clear" w:color="auto" w:fill="auto"/>
            <w:vAlign w:val="center"/>
          </w:tcPr>
          <w:p w14:paraId="32C9AA8B" w14:textId="77777777" w:rsidR="00C73FD7" w:rsidRPr="00C46F01" w:rsidRDefault="00C73FD7" w:rsidP="00C73FD7">
            <w:pPr>
              <w:widowControl/>
              <w:autoSpaceDE/>
              <w:autoSpaceDN/>
              <w:adjustRightInd/>
              <w:jc w:val="center"/>
            </w:pPr>
            <w:r w:rsidRPr="00C46F01">
              <w:t> </w:t>
            </w:r>
          </w:p>
        </w:tc>
        <w:tc>
          <w:tcPr>
            <w:tcW w:w="992" w:type="dxa"/>
            <w:vMerge/>
            <w:tcBorders>
              <w:top w:val="nil"/>
              <w:left w:val="single" w:sz="4" w:space="0" w:color="auto"/>
              <w:bottom w:val="single" w:sz="4" w:space="0" w:color="auto"/>
              <w:right w:val="single" w:sz="4" w:space="0" w:color="auto"/>
            </w:tcBorders>
            <w:vAlign w:val="center"/>
          </w:tcPr>
          <w:p w14:paraId="7DA06159"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0CC395C9"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4655FCA3" w14:textId="77777777" w:rsidR="00C73FD7" w:rsidRPr="00C46F01" w:rsidRDefault="00C73FD7" w:rsidP="00C73FD7">
            <w:pPr>
              <w:widowControl/>
              <w:autoSpaceDE/>
              <w:autoSpaceDN/>
              <w:adjustRightInd/>
              <w:jc w:val="center"/>
            </w:pPr>
            <w:r w:rsidRPr="00C46F01">
              <w:t>38,90</w:t>
            </w:r>
          </w:p>
        </w:tc>
        <w:tc>
          <w:tcPr>
            <w:tcW w:w="1275" w:type="dxa"/>
            <w:vMerge/>
            <w:tcBorders>
              <w:top w:val="nil"/>
              <w:left w:val="single" w:sz="4" w:space="0" w:color="auto"/>
              <w:bottom w:val="single" w:sz="4" w:space="0" w:color="auto"/>
              <w:right w:val="single" w:sz="4" w:space="0" w:color="auto"/>
            </w:tcBorders>
            <w:vAlign w:val="center"/>
          </w:tcPr>
          <w:p w14:paraId="6BC9D107"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3864F540" w14:textId="77777777" w:rsidR="00C73FD7" w:rsidRPr="00C46F01" w:rsidRDefault="00C73FD7" w:rsidP="00C73FD7">
            <w:pPr>
              <w:widowControl/>
              <w:autoSpaceDE/>
              <w:autoSpaceDN/>
              <w:adjustRightInd/>
            </w:pPr>
          </w:p>
        </w:tc>
      </w:tr>
      <w:tr w:rsidR="00C73FD7" w:rsidRPr="00C46F01" w14:paraId="6E03A835"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6181B545" w14:textId="77777777" w:rsidR="00C73FD7" w:rsidRPr="00C46F01" w:rsidRDefault="00C73FD7" w:rsidP="00C73FD7">
            <w:pPr>
              <w:widowControl/>
              <w:autoSpaceDE/>
              <w:autoSpaceDN/>
              <w:adjustRightInd/>
              <w:rPr>
                <w:bCs/>
              </w:rPr>
            </w:pPr>
            <w:r w:rsidRPr="00C46F01">
              <w:rPr>
                <w:bCs/>
              </w:rPr>
              <w:t>Здание ЦТП  № 25</w:t>
            </w:r>
          </w:p>
        </w:tc>
        <w:tc>
          <w:tcPr>
            <w:tcW w:w="2268" w:type="dxa"/>
            <w:tcBorders>
              <w:top w:val="nil"/>
              <w:left w:val="nil"/>
              <w:bottom w:val="single" w:sz="4" w:space="0" w:color="auto"/>
              <w:right w:val="single" w:sz="4" w:space="0" w:color="auto"/>
            </w:tcBorders>
            <w:shd w:val="clear" w:color="auto" w:fill="auto"/>
            <w:vAlign w:val="center"/>
          </w:tcPr>
          <w:p w14:paraId="4813F20E"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039E2B2" w14:textId="77777777" w:rsidR="00C73FD7" w:rsidRPr="00C46F01" w:rsidRDefault="00C73FD7" w:rsidP="00C73FD7">
            <w:pPr>
              <w:widowControl/>
              <w:autoSpaceDE/>
              <w:autoSpaceDN/>
              <w:adjustRightInd/>
              <w:jc w:val="center"/>
            </w:pPr>
            <w:r w:rsidRPr="00C46F01">
              <w:t>1977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7BA97D1" w14:textId="77777777" w:rsidR="00C73FD7" w:rsidRPr="00C46F01" w:rsidRDefault="00C73FD7" w:rsidP="00C73FD7">
            <w:pPr>
              <w:widowControl/>
              <w:autoSpaceDE/>
              <w:autoSpaceDN/>
              <w:adjustRightInd/>
              <w:jc w:val="center"/>
            </w:pPr>
            <w:r w:rsidRPr="00C46F01">
              <w:t>823</w:t>
            </w:r>
          </w:p>
        </w:tc>
        <w:tc>
          <w:tcPr>
            <w:tcW w:w="1418" w:type="dxa"/>
            <w:tcBorders>
              <w:top w:val="nil"/>
              <w:left w:val="nil"/>
              <w:bottom w:val="single" w:sz="4" w:space="0" w:color="auto"/>
              <w:right w:val="single" w:sz="4" w:space="0" w:color="auto"/>
            </w:tcBorders>
            <w:shd w:val="clear" w:color="auto" w:fill="auto"/>
            <w:vAlign w:val="center"/>
          </w:tcPr>
          <w:p w14:paraId="1C5ED58A" w14:textId="77777777" w:rsidR="00C73FD7" w:rsidRPr="00C46F01" w:rsidRDefault="00C73FD7" w:rsidP="00C73FD7">
            <w:pPr>
              <w:widowControl/>
              <w:autoSpaceDE/>
              <w:autoSpaceDN/>
              <w:adjustRightInd/>
              <w:jc w:val="center"/>
            </w:pPr>
            <w:r w:rsidRPr="00C46F01">
              <w:t>4,56</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7D32D3D7" w14:textId="77777777" w:rsidR="00C73FD7" w:rsidRPr="00C46F01" w:rsidRDefault="00C73FD7" w:rsidP="00C73FD7">
            <w:pPr>
              <w:widowControl/>
              <w:autoSpaceDE/>
              <w:autoSpaceDN/>
              <w:adjustRightInd/>
              <w:jc w:val="center"/>
            </w:pPr>
            <w:r w:rsidRPr="00C46F01">
              <w:t>139,1</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21F5CE9A" w14:textId="77777777" w:rsidR="00C73FD7" w:rsidRPr="00C46F01" w:rsidRDefault="00C73FD7" w:rsidP="00C73FD7">
            <w:pPr>
              <w:widowControl/>
              <w:autoSpaceDE/>
              <w:autoSpaceDN/>
              <w:adjustRightInd/>
              <w:jc w:val="center"/>
            </w:pPr>
            <w:r w:rsidRPr="00C46F01">
              <w:t>180,4</w:t>
            </w:r>
          </w:p>
        </w:tc>
      </w:tr>
      <w:tr w:rsidR="00C73FD7" w:rsidRPr="00C46F01" w14:paraId="36D032A4"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1D58F749" w14:textId="77777777" w:rsidR="00C73FD7" w:rsidRPr="00C46F01" w:rsidRDefault="00C73FD7" w:rsidP="00C73FD7">
            <w:pPr>
              <w:widowControl/>
              <w:autoSpaceDE/>
              <w:autoSpaceDN/>
              <w:adjustRightInd/>
              <w:rPr>
                <w:bCs/>
              </w:rPr>
            </w:pPr>
            <w:r w:rsidRPr="00C46F01">
              <w:rPr>
                <w:bCs/>
              </w:rPr>
              <w:t>26,64*6,77</w:t>
            </w:r>
          </w:p>
        </w:tc>
        <w:tc>
          <w:tcPr>
            <w:tcW w:w="2268" w:type="dxa"/>
            <w:tcBorders>
              <w:top w:val="nil"/>
              <w:left w:val="nil"/>
              <w:bottom w:val="single" w:sz="4" w:space="0" w:color="auto"/>
              <w:right w:val="single" w:sz="4" w:space="0" w:color="auto"/>
            </w:tcBorders>
            <w:shd w:val="clear" w:color="auto" w:fill="auto"/>
            <w:vAlign w:val="center"/>
          </w:tcPr>
          <w:p w14:paraId="79137313" w14:textId="77777777" w:rsidR="00C73FD7" w:rsidRPr="00C46F01" w:rsidRDefault="00C73FD7" w:rsidP="00C73FD7">
            <w:pPr>
              <w:widowControl/>
              <w:autoSpaceDE/>
              <w:autoSpaceDN/>
              <w:adjustRightInd/>
              <w:jc w:val="center"/>
            </w:pPr>
            <w:r w:rsidRPr="00C46F01">
              <w:t>ул. Ноябрьская</w:t>
            </w:r>
          </w:p>
        </w:tc>
        <w:tc>
          <w:tcPr>
            <w:tcW w:w="992" w:type="dxa"/>
            <w:vMerge/>
            <w:tcBorders>
              <w:top w:val="nil"/>
              <w:left w:val="single" w:sz="4" w:space="0" w:color="auto"/>
              <w:bottom w:val="single" w:sz="4" w:space="0" w:color="auto"/>
              <w:right w:val="single" w:sz="4" w:space="0" w:color="auto"/>
            </w:tcBorders>
            <w:vAlign w:val="center"/>
          </w:tcPr>
          <w:p w14:paraId="7A328BA5"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002440F1"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09DC04BE" w14:textId="77777777" w:rsidR="00C73FD7" w:rsidRPr="00C46F01" w:rsidRDefault="00C73FD7" w:rsidP="00C73FD7">
            <w:pPr>
              <w:widowControl/>
              <w:autoSpaceDE/>
              <w:autoSpaceDN/>
              <w:adjustRightInd/>
              <w:jc w:val="center"/>
            </w:pPr>
            <w:r w:rsidRPr="00C46F01">
              <w:t>66,82</w:t>
            </w:r>
          </w:p>
        </w:tc>
        <w:tc>
          <w:tcPr>
            <w:tcW w:w="1275" w:type="dxa"/>
            <w:vMerge/>
            <w:tcBorders>
              <w:top w:val="nil"/>
              <w:left w:val="single" w:sz="4" w:space="0" w:color="auto"/>
              <w:bottom w:val="single" w:sz="4" w:space="0" w:color="auto"/>
              <w:right w:val="single" w:sz="4" w:space="0" w:color="auto"/>
            </w:tcBorders>
            <w:vAlign w:val="center"/>
          </w:tcPr>
          <w:p w14:paraId="58AEA06D"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3E4D4EAE" w14:textId="77777777" w:rsidR="00C73FD7" w:rsidRPr="00C46F01" w:rsidRDefault="00C73FD7" w:rsidP="00C73FD7">
            <w:pPr>
              <w:widowControl/>
              <w:autoSpaceDE/>
              <w:autoSpaceDN/>
              <w:adjustRightInd/>
            </w:pPr>
          </w:p>
        </w:tc>
      </w:tr>
      <w:tr w:rsidR="00C73FD7" w:rsidRPr="00C46F01" w14:paraId="3B70D7B0"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6C3397B7" w14:textId="77777777" w:rsidR="00C73FD7" w:rsidRPr="00C46F01" w:rsidRDefault="00C73FD7" w:rsidP="00C73FD7">
            <w:pPr>
              <w:widowControl/>
              <w:autoSpaceDE/>
              <w:autoSpaceDN/>
              <w:adjustRightInd/>
              <w:rPr>
                <w:bCs/>
              </w:rPr>
            </w:pPr>
            <w:r w:rsidRPr="00C46F01">
              <w:rPr>
                <w:bCs/>
              </w:rPr>
              <w:t>Здание ЦТП № 26</w:t>
            </w:r>
          </w:p>
        </w:tc>
        <w:tc>
          <w:tcPr>
            <w:tcW w:w="2268" w:type="dxa"/>
            <w:tcBorders>
              <w:top w:val="nil"/>
              <w:left w:val="nil"/>
              <w:bottom w:val="single" w:sz="4" w:space="0" w:color="auto"/>
              <w:right w:val="single" w:sz="4" w:space="0" w:color="auto"/>
            </w:tcBorders>
            <w:shd w:val="clear" w:color="auto" w:fill="auto"/>
            <w:vAlign w:val="center"/>
          </w:tcPr>
          <w:p w14:paraId="12503507" w14:textId="77777777" w:rsidR="00C73FD7" w:rsidRPr="00C46F01" w:rsidRDefault="00C73FD7" w:rsidP="00C73FD7">
            <w:pPr>
              <w:widowControl/>
              <w:autoSpaceDE/>
              <w:autoSpaceDN/>
              <w:adjustRightInd/>
              <w:jc w:val="center"/>
            </w:pPr>
            <w:r w:rsidRPr="00C46F01">
              <w:t xml:space="preserve">г. 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A0F169A" w14:textId="77777777" w:rsidR="00C73FD7" w:rsidRPr="00C46F01" w:rsidRDefault="00C73FD7" w:rsidP="00C73FD7">
            <w:pPr>
              <w:widowControl/>
              <w:autoSpaceDE/>
              <w:autoSpaceDN/>
              <w:adjustRightInd/>
              <w:jc w:val="center"/>
            </w:pPr>
            <w:r w:rsidRPr="00C46F01">
              <w:t>1999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FE2C93F" w14:textId="77777777" w:rsidR="00C73FD7" w:rsidRPr="00C46F01" w:rsidRDefault="00C73FD7" w:rsidP="00C73FD7">
            <w:pPr>
              <w:widowControl/>
              <w:autoSpaceDE/>
              <w:autoSpaceDN/>
              <w:adjustRightInd/>
              <w:jc w:val="center"/>
            </w:pPr>
            <w:r w:rsidRPr="00C46F01">
              <w:t>2059</w:t>
            </w:r>
          </w:p>
        </w:tc>
        <w:tc>
          <w:tcPr>
            <w:tcW w:w="1418" w:type="dxa"/>
            <w:tcBorders>
              <w:top w:val="nil"/>
              <w:left w:val="nil"/>
              <w:bottom w:val="single" w:sz="4" w:space="0" w:color="auto"/>
              <w:right w:val="single" w:sz="4" w:space="0" w:color="auto"/>
            </w:tcBorders>
            <w:shd w:val="clear" w:color="auto" w:fill="auto"/>
            <w:vAlign w:val="center"/>
          </w:tcPr>
          <w:p w14:paraId="5A4F2B4F" w14:textId="77777777" w:rsidR="00C73FD7" w:rsidRPr="00C46F01" w:rsidRDefault="00C73FD7" w:rsidP="00C73FD7">
            <w:pPr>
              <w:widowControl/>
              <w:autoSpaceDE/>
              <w:autoSpaceDN/>
              <w:adjustRightInd/>
              <w:jc w:val="center"/>
            </w:pPr>
            <w:r w:rsidRPr="00C46F01">
              <w:t>6,2            3,2</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2A3D6319" w14:textId="77777777" w:rsidR="00C73FD7" w:rsidRPr="00C46F01" w:rsidRDefault="00C73FD7" w:rsidP="00C73FD7">
            <w:pPr>
              <w:widowControl/>
              <w:autoSpaceDE/>
              <w:autoSpaceDN/>
              <w:adjustRightInd/>
              <w:jc w:val="center"/>
            </w:pPr>
            <w:r w:rsidRPr="00C46F01">
              <w:t>286,7</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100F710E" w14:textId="77777777" w:rsidR="00C73FD7" w:rsidRPr="00C46F01" w:rsidRDefault="00C73FD7" w:rsidP="00C73FD7">
            <w:pPr>
              <w:widowControl/>
              <w:autoSpaceDE/>
              <w:autoSpaceDN/>
              <w:adjustRightInd/>
              <w:jc w:val="center"/>
            </w:pPr>
            <w:r w:rsidRPr="00C46F01">
              <w:t>342,1</w:t>
            </w:r>
          </w:p>
        </w:tc>
      </w:tr>
      <w:tr w:rsidR="00C73FD7" w:rsidRPr="00C46F01" w14:paraId="3992A71E" w14:textId="77777777">
        <w:trPr>
          <w:trHeight w:val="571"/>
        </w:trPr>
        <w:tc>
          <w:tcPr>
            <w:tcW w:w="1985" w:type="dxa"/>
            <w:tcBorders>
              <w:top w:val="nil"/>
              <w:left w:val="single" w:sz="4" w:space="0" w:color="auto"/>
              <w:bottom w:val="single" w:sz="4" w:space="0" w:color="auto"/>
              <w:right w:val="single" w:sz="4" w:space="0" w:color="auto"/>
            </w:tcBorders>
            <w:shd w:val="clear" w:color="auto" w:fill="auto"/>
            <w:vAlign w:val="center"/>
          </w:tcPr>
          <w:p w14:paraId="730F5E37" w14:textId="77777777" w:rsidR="00C73FD7" w:rsidRPr="00C46F01" w:rsidRDefault="00C73FD7" w:rsidP="00C73FD7">
            <w:pPr>
              <w:widowControl/>
              <w:autoSpaceDE/>
              <w:autoSpaceDN/>
              <w:adjustRightInd/>
              <w:rPr>
                <w:bCs/>
              </w:rPr>
            </w:pPr>
            <w:r w:rsidRPr="00C46F01">
              <w:rPr>
                <w:bCs/>
              </w:rPr>
              <w:t>24,83*12,95+5,4*3,82</w:t>
            </w:r>
          </w:p>
        </w:tc>
        <w:tc>
          <w:tcPr>
            <w:tcW w:w="2268" w:type="dxa"/>
            <w:tcBorders>
              <w:top w:val="nil"/>
              <w:left w:val="nil"/>
              <w:bottom w:val="single" w:sz="4" w:space="0" w:color="auto"/>
              <w:right w:val="single" w:sz="4" w:space="0" w:color="auto"/>
            </w:tcBorders>
            <w:shd w:val="clear" w:color="auto" w:fill="auto"/>
            <w:vAlign w:val="center"/>
          </w:tcPr>
          <w:p w14:paraId="2F9E57AC" w14:textId="77777777" w:rsidR="00C73FD7" w:rsidRPr="00C46F01" w:rsidRDefault="00C73FD7" w:rsidP="00C73FD7">
            <w:pPr>
              <w:widowControl/>
              <w:autoSpaceDE/>
              <w:autoSpaceDN/>
              <w:adjustRightInd/>
              <w:jc w:val="center"/>
            </w:pPr>
            <w:r w:rsidRPr="00C46F01">
              <w:t>ул. Октябрьская</w:t>
            </w:r>
          </w:p>
        </w:tc>
        <w:tc>
          <w:tcPr>
            <w:tcW w:w="992" w:type="dxa"/>
            <w:vMerge/>
            <w:tcBorders>
              <w:top w:val="nil"/>
              <w:left w:val="single" w:sz="4" w:space="0" w:color="auto"/>
              <w:bottom w:val="single" w:sz="4" w:space="0" w:color="auto"/>
              <w:right w:val="single" w:sz="4" w:space="0" w:color="auto"/>
            </w:tcBorders>
            <w:vAlign w:val="center"/>
          </w:tcPr>
          <w:p w14:paraId="68962657"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6349D509"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227E96A9" w14:textId="77777777" w:rsidR="00C73FD7" w:rsidRPr="00C46F01" w:rsidRDefault="00C73FD7" w:rsidP="00C73FD7">
            <w:pPr>
              <w:widowControl/>
              <w:autoSpaceDE/>
              <w:autoSpaceDN/>
              <w:adjustRightInd/>
              <w:jc w:val="center"/>
            </w:pPr>
            <w:r w:rsidRPr="00C46F01">
              <w:t>86,36</w:t>
            </w:r>
          </w:p>
        </w:tc>
        <w:tc>
          <w:tcPr>
            <w:tcW w:w="1275" w:type="dxa"/>
            <w:vMerge/>
            <w:tcBorders>
              <w:top w:val="nil"/>
              <w:left w:val="single" w:sz="4" w:space="0" w:color="auto"/>
              <w:bottom w:val="single" w:sz="4" w:space="0" w:color="auto"/>
              <w:right w:val="single" w:sz="4" w:space="0" w:color="auto"/>
            </w:tcBorders>
            <w:vAlign w:val="center"/>
          </w:tcPr>
          <w:p w14:paraId="6D668372"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10CD9325" w14:textId="77777777" w:rsidR="00C73FD7" w:rsidRPr="00C46F01" w:rsidRDefault="00C73FD7" w:rsidP="00C73FD7">
            <w:pPr>
              <w:widowControl/>
              <w:autoSpaceDE/>
              <w:autoSpaceDN/>
              <w:adjustRightInd/>
            </w:pPr>
          </w:p>
        </w:tc>
      </w:tr>
      <w:tr w:rsidR="00C73FD7" w:rsidRPr="00C46F01" w14:paraId="70DA0B40" w14:textId="77777777">
        <w:trPr>
          <w:trHeight w:val="571"/>
        </w:trPr>
        <w:tc>
          <w:tcPr>
            <w:tcW w:w="1985" w:type="dxa"/>
            <w:tcBorders>
              <w:top w:val="nil"/>
              <w:left w:val="single" w:sz="4" w:space="0" w:color="auto"/>
              <w:bottom w:val="single" w:sz="4" w:space="0" w:color="auto"/>
              <w:right w:val="single" w:sz="4" w:space="0" w:color="auto"/>
            </w:tcBorders>
            <w:shd w:val="clear" w:color="auto" w:fill="auto"/>
            <w:vAlign w:val="center"/>
          </w:tcPr>
          <w:p w14:paraId="4A21F7F9" w14:textId="77777777" w:rsidR="00C73FD7" w:rsidRPr="00C46F01" w:rsidRDefault="00C73FD7" w:rsidP="00C73FD7">
            <w:pPr>
              <w:widowControl/>
              <w:autoSpaceDE/>
              <w:autoSpaceDN/>
              <w:adjustRightInd/>
              <w:rPr>
                <w:bCs/>
              </w:rPr>
            </w:pPr>
            <w:r w:rsidRPr="00C46F01">
              <w:rPr>
                <w:bCs/>
              </w:rPr>
              <w:t>Здание ЦТП  № 27</w:t>
            </w:r>
          </w:p>
        </w:tc>
        <w:tc>
          <w:tcPr>
            <w:tcW w:w="2268" w:type="dxa"/>
            <w:tcBorders>
              <w:top w:val="nil"/>
              <w:left w:val="nil"/>
              <w:bottom w:val="single" w:sz="4" w:space="0" w:color="auto"/>
              <w:right w:val="single" w:sz="4" w:space="0" w:color="auto"/>
            </w:tcBorders>
            <w:shd w:val="clear" w:color="auto" w:fill="auto"/>
            <w:vAlign w:val="center"/>
          </w:tcPr>
          <w:p w14:paraId="1432EFA4" w14:textId="77777777" w:rsidR="00C73FD7" w:rsidRPr="00C46F01" w:rsidRDefault="00C73FD7" w:rsidP="00C73FD7">
            <w:pPr>
              <w:widowControl/>
              <w:autoSpaceDE/>
              <w:autoSpaceDN/>
              <w:adjustRightInd/>
              <w:jc w:val="center"/>
              <w:rPr>
                <w:bCs/>
              </w:rPr>
            </w:pPr>
            <w:r w:rsidRPr="00C46F01">
              <w:rPr>
                <w:bCs/>
              </w:rPr>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01201470" w14:textId="77777777" w:rsidR="00C73FD7" w:rsidRPr="00C46F01" w:rsidRDefault="00C73FD7" w:rsidP="00C73FD7">
            <w:pPr>
              <w:widowControl/>
              <w:autoSpaceDE/>
              <w:autoSpaceDN/>
              <w:adjustRightInd/>
              <w:jc w:val="center"/>
            </w:pPr>
            <w:r w:rsidRPr="00C46F01">
              <w:t>1989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46BCC675" w14:textId="77777777" w:rsidR="00C73FD7" w:rsidRPr="00C46F01" w:rsidRDefault="00C73FD7" w:rsidP="00C73FD7">
            <w:pPr>
              <w:widowControl/>
              <w:autoSpaceDE/>
              <w:autoSpaceDN/>
              <w:adjustRightInd/>
              <w:jc w:val="center"/>
            </w:pPr>
            <w:r w:rsidRPr="00C46F01">
              <w:t>1015</w:t>
            </w:r>
          </w:p>
        </w:tc>
        <w:tc>
          <w:tcPr>
            <w:tcW w:w="1418" w:type="dxa"/>
            <w:tcBorders>
              <w:top w:val="nil"/>
              <w:left w:val="nil"/>
              <w:bottom w:val="single" w:sz="4" w:space="0" w:color="auto"/>
              <w:right w:val="single" w:sz="4" w:space="0" w:color="auto"/>
            </w:tcBorders>
            <w:shd w:val="clear" w:color="auto" w:fill="auto"/>
            <w:vAlign w:val="center"/>
          </w:tcPr>
          <w:p w14:paraId="53165211" w14:textId="77777777" w:rsidR="00C73FD7" w:rsidRPr="00C46F01" w:rsidRDefault="00C73FD7" w:rsidP="00C73FD7">
            <w:pPr>
              <w:widowControl/>
              <w:autoSpaceDE/>
              <w:autoSpaceDN/>
              <w:adjustRightInd/>
              <w:jc w:val="center"/>
            </w:pPr>
            <w:r w:rsidRPr="00C46F01">
              <w:t>4,35</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1A573A22" w14:textId="77777777" w:rsidR="00C73FD7" w:rsidRPr="00C46F01" w:rsidRDefault="00C73FD7" w:rsidP="00C73FD7">
            <w:pPr>
              <w:widowControl/>
              <w:autoSpaceDE/>
              <w:autoSpaceDN/>
              <w:adjustRightInd/>
              <w:jc w:val="center"/>
            </w:pPr>
            <w:r w:rsidRPr="00C46F01">
              <w:t>213,8</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1F5DE9AB" w14:textId="77777777" w:rsidR="00C73FD7" w:rsidRPr="00C46F01" w:rsidRDefault="00C73FD7" w:rsidP="00C73FD7">
            <w:pPr>
              <w:widowControl/>
              <w:autoSpaceDE/>
              <w:autoSpaceDN/>
              <w:adjustRightInd/>
              <w:jc w:val="center"/>
            </w:pPr>
            <w:r w:rsidRPr="00C46F01">
              <w:t>233,42</w:t>
            </w:r>
          </w:p>
        </w:tc>
      </w:tr>
      <w:tr w:rsidR="00C73FD7" w:rsidRPr="00C46F01" w14:paraId="3AE8BB5E" w14:textId="77777777">
        <w:trPr>
          <w:trHeight w:val="752"/>
        </w:trPr>
        <w:tc>
          <w:tcPr>
            <w:tcW w:w="1985" w:type="dxa"/>
            <w:tcBorders>
              <w:top w:val="nil"/>
              <w:left w:val="single" w:sz="4" w:space="0" w:color="auto"/>
              <w:bottom w:val="single" w:sz="4" w:space="0" w:color="auto"/>
              <w:right w:val="single" w:sz="4" w:space="0" w:color="auto"/>
            </w:tcBorders>
            <w:shd w:val="clear" w:color="auto" w:fill="auto"/>
            <w:vAlign w:val="center"/>
          </w:tcPr>
          <w:p w14:paraId="77EE970C" w14:textId="77777777" w:rsidR="00C73FD7" w:rsidRPr="00C46F01" w:rsidRDefault="00C73FD7" w:rsidP="00C73FD7">
            <w:pPr>
              <w:widowControl/>
              <w:autoSpaceDE/>
              <w:autoSpaceDN/>
              <w:adjustRightInd/>
              <w:rPr>
                <w:bCs/>
              </w:rPr>
            </w:pPr>
            <w:r w:rsidRPr="00C46F01">
              <w:rPr>
                <w:bCs/>
              </w:rPr>
              <w:t>12,59*18,54</w:t>
            </w:r>
          </w:p>
        </w:tc>
        <w:tc>
          <w:tcPr>
            <w:tcW w:w="2268" w:type="dxa"/>
            <w:tcBorders>
              <w:top w:val="nil"/>
              <w:left w:val="nil"/>
              <w:bottom w:val="single" w:sz="4" w:space="0" w:color="auto"/>
              <w:right w:val="single" w:sz="4" w:space="0" w:color="auto"/>
            </w:tcBorders>
            <w:shd w:val="clear" w:color="auto" w:fill="auto"/>
            <w:vAlign w:val="center"/>
          </w:tcPr>
          <w:p w14:paraId="1725B0DB" w14:textId="77777777" w:rsidR="00C73FD7" w:rsidRPr="00C46F01" w:rsidRDefault="00C73FD7" w:rsidP="00C73FD7">
            <w:pPr>
              <w:widowControl/>
              <w:autoSpaceDE/>
              <w:autoSpaceDN/>
              <w:adjustRightInd/>
              <w:jc w:val="center"/>
              <w:rPr>
                <w:bCs/>
              </w:rPr>
            </w:pPr>
            <w:r w:rsidRPr="00C46F01">
              <w:rPr>
                <w:bCs/>
              </w:rPr>
              <w:t>ул. Киевская, 5</w:t>
            </w:r>
          </w:p>
        </w:tc>
        <w:tc>
          <w:tcPr>
            <w:tcW w:w="992" w:type="dxa"/>
            <w:vMerge/>
            <w:tcBorders>
              <w:top w:val="nil"/>
              <w:left w:val="single" w:sz="4" w:space="0" w:color="auto"/>
              <w:bottom w:val="single" w:sz="4" w:space="0" w:color="auto"/>
              <w:right w:val="single" w:sz="4" w:space="0" w:color="auto"/>
            </w:tcBorders>
            <w:vAlign w:val="center"/>
          </w:tcPr>
          <w:p w14:paraId="1BFE8106"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0DA89741"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17BF4473" w14:textId="77777777" w:rsidR="00C73FD7" w:rsidRPr="00C46F01" w:rsidRDefault="00C73FD7" w:rsidP="00C73FD7">
            <w:pPr>
              <w:widowControl/>
              <w:autoSpaceDE/>
              <w:autoSpaceDN/>
              <w:adjustRightInd/>
              <w:jc w:val="center"/>
            </w:pPr>
            <w:r w:rsidRPr="00C46F01">
              <w:t>62,26</w:t>
            </w:r>
          </w:p>
        </w:tc>
        <w:tc>
          <w:tcPr>
            <w:tcW w:w="1275" w:type="dxa"/>
            <w:vMerge/>
            <w:tcBorders>
              <w:top w:val="nil"/>
              <w:left w:val="single" w:sz="4" w:space="0" w:color="auto"/>
              <w:bottom w:val="single" w:sz="4" w:space="0" w:color="auto"/>
              <w:right w:val="single" w:sz="4" w:space="0" w:color="auto"/>
            </w:tcBorders>
            <w:vAlign w:val="center"/>
          </w:tcPr>
          <w:p w14:paraId="1FB1AD39"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7E4F1515" w14:textId="77777777" w:rsidR="00C73FD7" w:rsidRPr="00C46F01" w:rsidRDefault="00C73FD7" w:rsidP="00C73FD7">
            <w:pPr>
              <w:widowControl/>
              <w:autoSpaceDE/>
              <w:autoSpaceDN/>
              <w:adjustRightInd/>
            </w:pPr>
          </w:p>
        </w:tc>
      </w:tr>
      <w:tr w:rsidR="00C73FD7" w:rsidRPr="00C46F01" w14:paraId="53DA8B29"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0D68DEFE" w14:textId="77777777" w:rsidR="00C73FD7" w:rsidRPr="00C46F01" w:rsidRDefault="00C73FD7" w:rsidP="00C73FD7">
            <w:pPr>
              <w:widowControl/>
              <w:autoSpaceDE/>
              <w:autoSpaceDN/>
              <w:adjustRightInd/>
              <w:rPr>
                <w:bCs/>
              </w:rPr>
            </w:pPr>
            <w:r w:rsidRPr="00C46F01">
              <w:rPr>
                <w:bCs/>
              </w:rPr>
              <w:t>Здание ЦТП  № 28</w:t>
            </w:r>
          </w:p>
        </w:tc>
        <w:tc>
          <w:tcPr>
            <w:tcW w:w="2268" w:type="dxa"/>
            <w:tcBorders>
              <w:top w:val="nil"/>
              <w:left w:val="nil"/>
              <w:bottom w:val="single" w:sz="4" w:space="0" w:color="auto"/>
              <w:right w:val="single" w:sz="4" w:space="0" w:color="auto"/>
            </w:tcBorders>
            <w:shd w:val="clear" w:color="auto" w:fill="auto"/>
            <w:vAlign w:val="center"/>
          </w:tcPr>
          <w:p w14:paraId="0B3F6196"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98F6A85" w14:textId="77777777" w:rsidR="00C73FD7" w:rsidRPr="00C46F01" w:rsidRDefault="00C73FD7" w:rsidP="00C73FD7">
            <w:pPr>
              <w:widowControl/>
              <w:autoSpaceDE/>
              <w:autoSpaceDN/>
              <w:adjustRightInd/>
              <w:jc w:val="center"/>
            </w:pPr>
            <w:r w:rsidRPr="00C46F01">
              <w:t>1979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2DF63E8B" w14:textId="77777777" w:rsidR="00C73FD7" w:rsidRPr="00C46F01" w:rsidRDefault="00C73FD7" w:rsidP="00C73FD7">
            <w:pPr>
              <w:widowControl/>
              <w:autoSpaceDE/>
              <w:autoSpaceDN/>
              <w:adjustRightInd/>
              <w:jc w:val="center"/>
            </w:pPr>
            <w:r w:rsidRPr="00C46F01">
              <w:t>831</w:t>
            </w:r>
          </w:p>
        </w:tc>
        <w:tc>
          <w:tcPr>
            <w:tcW w:w="1418" w:type="dxa"/>
            <w:tcBorders>
              <w:top w:val="nil"/>
              <w:left w:val="nil"/>
              <w:bottom w:val="single" w:sz="4" w:space="0" w:color="auto"/>
              <w:right w:val="single" w:sz="4" w:space="0" w:color="auto"/>
            </w:tcBorders>
            <w:shd w:val="clear" w:color="auto" w:fill="auto"/>
            <w:vAlign w:val="center"/>
          </w:tcPr>
          <w:p w14:paraId="5ACA263F" w14:textId="77777777" w:rsidR="00C73FD7" w:rsidRPr="00C46F01" w:rsidRDefault="00C73FD7" w:rsidP="00C73FD7">
            <w:pPr>
              <w:widowControl/>
              <w:autoSpaceDE/>
              <w:autoSpaceDN/>
              <w:adjustRightInd/>
              <w:jc w:val="center"/>
            </w:pPr>
            <w:r w:rsidRPr="00C46F01">
              <w:t>4,76</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182A313B" w14:textId="77777777" w:rsidR="00C73FD7" w:rsidRPr="00C46F01" w:rsidRDefault="00C73FD7" w:rsidP="00C73FD7">
            <w:pPr>
              <w:widowControl/>
              <w:autoSpaceDE/>
              <w:autoSpaceDN/>
              <w:adjustRightInd/>
              <w:jc w:val="center"/>
            </w:pPr>
            <w:r w:rsidRPr="00C46F01">
              <w:t>134,3</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25AF5EF4" w14:textId="77777777" w:rsidR="00C73FD7" w:rsidRPr="00C46F01" w:rsidRDefault="00C73FD7" w:rsidP="00C73FD7">
            <w:pPr>
              <w:widowControl/>
              <w:autoSpaceDE/>
              <w:autoSpaceDN/>
              <w:adjustRightInd/>
              <w:jc w:val="center"/>
            </w:pPr>
            <w:r w:rsidRPr="00C46F01">
              <w:t>174,5</w:t>
            </w:r>
          </w:p>
        </w:tc>
      </w:tr>
      <w:tr w:rsidR="00C73FD7" w:rsidRPr="00C46F01" w14:paraId="6548F46A" w14:textId="77777777">
        <w:trPr>
          <w:trHeight w:val="601"/>
        </w:trPr>
        <w:tc>
          <w:tcPr>
            <w:tcW w:w="1985" w:type="dxa"/>
            <w:tcBorders>
              <w:top w:val="nil"/>
              <w:left w:val="single" w:sz="4" w:space="0" w:color="auto"/>
              <w:bottom w:val="single" w:sz="4" w:space="0" w:color="auto"/>
              <w:right w:val="single" w:sz="4" w:space="0" w:color="auto"/>
            </w:tcBorders>
            <w:shd w:val="clear" w:color="auto" w:fill="auto"/>
            <w:vAlign w:val="center"/>
          </w:tcPr>
          <w:p w14:paraId="0219798B" w14:textId="77777777" w:rsidR="00C73FD7" w:rsidRPr="00C46F01" w:rsidRDefault="00C73FD7" w:rsidP="00C73FD7">
            <w:pPr>
              <w:widowControl/>
              <w:autoSpaceDE/>
              <w:autoSpaceDN/>
              <w:adjustRightInd/>
              <w:rPr>
                <w:bCs/>
              </w:rPr>
            </w:pPr>
            <w:r w:rsidRPr="00C46F01">
              <w:rPr>
                <w:bCs/>
              </w:rPr>
              <w:t>6,61*23,11</w:t>
            </w:r>
          </w:p>
        </w:tc>
        <w:tc>
          <w:tcPr>
            <w:tcW w:w="2268" w:type="dxa"/>
            <w:tcBorders>
              <w:top w:val="nil"/>
              <w:left w:val="nil"/>
              <w:bottom w:val="single" w:sz="4" w:space="0" w:color="auto"/>
              <w:right w:val="single" w:sz="4" w:space="0" w:color="auto"/>
            </w:tcBorders>
            <w:shd w:val="clear" w:color="auto" w:fill="auto"/>
            <w:vAlign w:val="center"/>
          </w:tcPr>
          <w:p w14:paraId="26586E36" w14:textId="77777777" w:rsidR="00C73FD7" w:rsidRPr="00C46F01" w:rsidRDefault="00C73FD7" w:rsidP="00C73FD7">
            <w:pPr>
              <w:widowControl/>
              <w:autoSpaceDE/>
              <w:autoSpaceDN/>
              <w:adjustRightInd/>
              <w:jc w:val="center"/>
            </w:pPr>
            <w:r w:rsidRPr="00C46F01">
              <w:t>ул. Коммунистическая</w:t>
            </w:r>
          </w:p>
        </w:tc>
        <w:tc>
          <w:tcPr>
            <w:tcW w:w="992" w:type="dxa"/>
            <w:vMerge/>
            <w:tcBorders>
              <w:top w:val="nil"/>
              <w:left w:val="single" w:sz="4" w:space="0" w:color="auto"/>
              <w:bottom w:val="single" w:sz="4" w:space="0" w:color="auto"/>
              <w:right w:val="single" w:sz="4" w:space="0" w:color="auto"/>
            </w:tcBorders>
            <w:vAlign w:val="center"/>
          </w:tcPr>
          <w:p w14:paraId="2988E79C"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042A1BED"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5E7DF4D0" w14:textId="77777777" w:rsidR="00C73FD7" w:rsidRPr="00C46F01" w:rsidRDefault="00C73FD7" w:rsidP="00C73FD7">
            <w:pPr>
              <w:widowControl/>
              <w:autoSpaceDE/>
              <w:autoSpaceDN/>
              <w:adjustRightInd/>
              <w:jc w:val="center"/>
            </w:pPr>
            <w:r w:rsidRPr="00C46F01">
              <w:t>66,02</w:t>
            </w:r>
          </w:p>
        </w:tc>
        <w:tc>
          <w:tcPr>
            <w:tcW w:w="1275" w:type="dxa"/>
            <w:vMerge/>
            <w:tcBorders>
              <w:top w:val="nil"/>
              <w:left w:val="single" w:sz="4" w:space="0" w:color="auto"/>
              <w:bottom w:val="single" w:sz="4" w:space="0" w:color="auto"/>
              <w:right w:val="single" w:sz="4" w:space="0" w:color="auto"/>
            </w:tcBorders>
            <w:vAlign w:val="center"/>
          </w:tcPr>
          <w:p w14:paraId="2125C5BA"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411F3534" w14:textId="77777777" w:rsidR="00C73FD7" w:rsidRPr="00C46F01" w:rsidRDefault="00C73FD7" w:rsidP="00C73FD7">
            <w:pPr>
              <w:widowControl/>
              <w:autoSpaceDE/>
              <w:autoSpaceDN/>
              <w:adjustRightInd/>
            </w:pPr>
          </w:p>
        </w:tc>
      </w:tr>
      <w:tr w:rsidR="00C73FD7" w:rsidRPr="00C46F01" w14:paraId="4CDBF767"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3AD56F42" w14:textId="77777777" w:rsidR="00C73FD7" w:rsidRPr="00C46F01" w:rsidRDefault="00C73FD7" w:rsidP="00C73FD7">
            <w:pPr>
              <w:widowControl/>
              <w:autoSpaceDE/>
              <w:autoSpaceDN/>
              <w:adjustRightInd/>
              <w:rPr>
                <w:bCs/>
              </w:rPr>
            </w:pPr>
            <w:r w:rsidRPr="00C46F01">
              <w:rPr>
                <w:bCs/>
              </w:rPr>
              <w:t>Здание ЦТП  № 29</w:t>
            </w:r>
          </w:p>
        </w:tc>
        <w:tc>
          <w:tcPr>
            <w:tcW w:w="2268" w:type="dxa"/>
            <w:tcBorders>
              <w:top w:val="nil"/>
              <w:left w:val="nil"/>
              <w:bottom w:val="single" w:sz="4" w:space="0" w:color="auto"/>
              <w:right w:val="single" w:sz="4" w:space="0" w:color="auto"/>
            </w:tcBorders>
            <w:shd w:val="clear" w:color="auto" w:fill="auto"/>
            <w:vAlign w:val="center"/>
          </w:tcPr>
          <w:p w14:paraId="291A0E45"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7A237FE" w14:textId="77777777" w:rsidR="00C73FD7" w:rsidRPr="00C46F01" w:rsidRDefault="00C73FD7" w:rsidP="00C73FD7">
            <w:pPr>
              <w:widowControl/>
              <w:autoSpaceDE/>
              <w:autoSpaceDN/>
              <w:adjustRightInd/>
              <w:jc w:val="center"/>
            </w:pPr>
            <w:r w:rsidRPr="00C46F01">
              <w:t>1996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54AFDB0" w14:textId="77777777" w:rsidR="00C73FD7" w:rsidRPr="00C46F01" w:rsidRDefault="00C73FD7" w:rsidP="00C73FD7">
            <w:pPr>
              <w:widowControl/>
              <w:autoSpaceDE/>
              <w:autoSpaceDN/>
              <w:adjustRightInd/>
              <w:jc w:val="center"/>
            </w:pPr>
            <w:r w:rsidRPr="00C46F01">
              <w:t>1860</w:t>
            </w:r>
          </w:p>
        </w:tc>
        <w:tc>
          <w:tcPr>
            <w:tcW w:w="1418" w:type="dxa"/>
            <w:tcBorders>
              <w:top w:val="nil"/>
              <w:left w:val="nil"/>
              <w:bottom w:val="single" w:sz="4" w:space="0" w:color="auto"/>
              <w:right w:val="single" w:sz="4" w:space="0" w:color="auto"/>
            </w:tcBorders>
            <w:shd w:val="clear" w:color="auto" w:fill="auto"/>
            <w:vAlign w:val="center"/>
          </w:tcPr>
          <w:p w14:paraId="38F330CA" w14:textId="77777777" w:rsidR="00C73FD7" w:rsidRPr="00C46F01" w:rsidRDefault="00C73FD7" w:rsidP="00C73FD7">
            <w:pPr>
              <w:widowControl/>
              <w:autoSpaceDE/>
              <w:autoSpaceDN/>
              <w:adjustRightInd/>
              <w:jc w:val="center"/>
            </w:pPr>
            <w:r w:rsidRPr="00C46F01">
              <w:t>5,83</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64A385C7" w14:textId="77777777" w:rsidR="00C73FD7" w:rsidRPr="00C46F01" w:rsidRDefault="00C73FD7" w:rsidP="00C73FD7">
            <w:pPr>
              <w:widowControl/>
              <w:autoSpaceDE/>
              <w:autoSpaceDN/>
              <w:adjustRightInd/>
              <w:jc w:val="center"/>
            </w:pPr>
            <w:r w:rsidRPr="00C46F01">
              <w:t>286,9</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70501FAC" w14:textId="77777777" w:rsidR="00C73FD7" w:rsidRPr="00C46F01" w:rsidRDefault="00C73FD7" w:rsidP="00C73FD7">
            <w:pPr>
              <w:widowControl/>
              <w:autoSpaceDE/>
              <w:autoSpaceDN/>
              <w:adjustRightInd/>
              <w:jc w:val="center"/>
            </w:pPr>
            <w:r w:rsidRPr="00C46F01">
              <w:t>319,0</w:t>
            </w:r>
          </w:p>
        </w:tc>
      </w:tr>
      <w:tr w:rsidR="00C73FD7" w:rsidRPr="00C46F01" w14:paraId="2D4E025E"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2DAF163E" w14:textId="77777777" w:rsidR="00C73FD7" w:rsidRPr="00C46F01" w:rsidRDefault="00C73FD7" w:rsidP="00C73FD7">
            <w:pPr>
              <w:widowControl/>
              <w:autoSpaceDE/>
              <w:autoSpaceDN/>
              <w:adjustRightInd/>
              <w:rPr>
                <w:bCs/>
              </w:rPr>
            </w:pPr>
            <w:r w:rsidRPr="00C46F01">
              <w:rPr>
                <w:bCs/>
              </w:rPr>
              <w:t>24,86*12,83</w:t>
            </w:r>
          </w:p>
        </w:tc>
        <w:tc>
          <w:tcPr>
            <w:tcW w:w="2268" w:type="dxa"/>
            <w:tcBorders>
              <w:top w:val="nil"/>
              <w:left w:val="nil"/>
              <w:bottom w:val="single" w:sz="4" w:space="0" w:color="auto"/>
              <w:right w:val="single" w:sz="4" w:space="0" w:color="auto"/>
            </w:tcBorders>
            <w:shd w:val="clear" w:color="auto" w:fill="auto"/>
            <w:vAlign w:val="center"/>
          </w:tcPr>
          <w:p w14:paraId="30F50A9D" w14:textId="77777777" w:rsidR="00C73FD7" w:rsidRPr="00C46F01" w:rsidRDefault="00C73FD7" w:rsidP="00C73FD7">
            <w:pPr>
              <w:widowControl/>
              <w:autoSpaceDE/>
              <w:autoSpaceDN/>
              <w:adjustRightInd/>
              <w:jc w:val="center"/>
            </w:pPr>
            <w:r w:rsidRPr="00C46F01">
              <w:t>ул. Кирова</w:t>
            </w:r>
          </w:p>
        </w:tc>
        <w:tc>
          <w:tcPr>
            <w:tcW w:w="992" w:type="dxa"/>
            <w:vMerge/>
            <w:tcBorders>
              <w:top w:val="nil"/>
              <w:left w:val="single" w:sz="4" w:space="0" w:color="auto"/>
              <w:bottom w:val="single" w:sz="4" w:space="0" w:color="auto"/>
              <w:right w:val="single" w:sz="4" w:space="0" w:color="auto"/>
            </w:tcBorders>
            <w:vAlign w:val="center"/>
          </w:tcPr>
          <w:p w14:paraId="43A4E474"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27DD118E"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66F73F23" w14:textId="77777777" w:rsidR="00C73FD7" w:rsidRPr="00C46F01" w:rsidRDefault="00C73FD7" w:rsidP="00C73FD7">
            <w:pPr>
              <w:widowControl/>
              <w:autoSpaceDE/>
              <w:autoSpaceDN/>
              <w:adjustRightInd/>
              <w:jc w:val="center"/>
            </w:pPr>
            <w:r w:rsidRPr="00C46F01">
              <w:t>75,38</w:t>
            </w:r>
          </w:p>
        </w:tc>
        <w:tc>
          <w:tcPr>
            <w:tcW w:w="1275" w:type="dxa"/>
            <w:vMerge/>
            <w:tcBorders>
              <w:top w:val="nil"/>
              <w:left w:val="single" w:sz="4" w:space="0" w:color="auto"/>
              <w:bottom w:val="single" w:sz="4" w:space="0" w:color="auto"/>
              <w:right w:val="single" w:sz="4" w:space="0" w:color="auto"/>
            </w:tcBorders>
            <w:vAlign w:val="center"/>
          </w:tcPr>
          <w:p w14:paraId="363E17A7"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071E37C4" w14:textId="77777777" w:rsidR="00C73FD7" w:rsidRPr="00C46F01" w:rsidRDefault="00C73FD7" w:rsidP="00C73FD7">
            <w:pPr>
              <w:widowControl/>
              <w:autoSpaceDE/>
              <w:autoSpaceDN/>
              <w:adjustRightInd/>
            </w:pPr>
          </w:p>
        </w:tc>
      </w:tr>
      <w:tr w:rsidR="00C73FD7" w:rsidRPr="00C46F01" w14:paraId="2AA50D46" w14:textId="77777777">
        <w:trPr>
          <w:trHeight w:val="857"/>
        </w:trPr>
        <w:tc>
          <w:tcPr>
            <w:tcW w:w="1985" w:type="dxa"/>
            <w:tcBorders>
              <w:top w:val="nil"/>
              <w:left w:val="single" w:sz="4" w:space="0" w:color="auto"/>
              <w:bottom w:val="single" w:sz="4" w:space="0" w:color="auto"/>
              <w:right w:val="single" w:sz="4" w:space="0" w:color="auto"/>
            </w:tcBorders>
            <w:shd w:val="clear" w:color="auto" w:fill="auto"/>
            <w:vAlign w:val="center"/>
          </w:tcPr>
          <w:p w14:paraId="24BD916A" w14:textId="77777777" w:rsidR="00C73FD7" w:rsidRPr="00C46F01" w:rsidRDefault="00C73FD7" w:rsidP="00C73FD7">
            <w:pPr>
              <w:widowControl/>
              <w:autoSpaceDE/>
              <w:autoSpaceDN/>
              <w:adjustRightInd/>
              <w:rPr>
                <w:bCs/>
              </w:rPr>
            </w:pPr>
            <w:r w:rsidRPr="00C46F01">
              <w:rPr>
                <w:bCs/>
              </w:rPr>
              <w:t>Здание ЦТП  №30 (бойлерная) РУЭС (подвал)</w:t>
            </w:r>
          </w:p>
        </w:tc>
        <w:tc>
          <w:tcPr>
            <w:tcW w:w="2268" w:type="dxa"/>
            <w:tcBorders>
              <w:top w:val="nil"/>
              <w:left w:val="nil"/>
              <w:bottom w:val="single" w:sz="4" w:space="0" w:color="auto"/>
              <w:right w:val="single" w:sz="4" w:space="0" w:color="auto"/>
            </w:tcBorders>
            <w:shd w:val="clear" w:color="auto" w:fill="auto"/>
            <w:vAlign w:val="center"/>
          </w:tcPr>
          <w:p w14:paraId="17804B01" w14:textId="77777777" w:rsidR="00C73FD7" w:rsidRPr="00C46F01" w:rsidRDefault="00C73FD7" w:rsidP="00C73FD7">
            <w:pPr>
              <w:widowControl/>
              <w:autoSpaceDE/>
              <w:autoSpaceDN/>
              <w:adjustRightInd/>
              <w:jc w:val="center"/>
            </w:pPr>
            <w:r w:rsidRPr="00C46F01">
              <w:t>г.Тында, здание ЦУЭС</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FCA2162" w14:textId="77777777" w:rsidR="00C73FD7" w:rsidRPr="00C46F01" w:rsidRDefault="00C73FD7" w:rsidP="00C73FD7">
            <w:pPr>
              <w:widowControl/>
              <w:autoSpaceDE/>
              <w:autoSpaceDN/>
              <w:adjustRightInd/>
              <w:jc w:val="center"/>
            </w:pPr>
            <w:r w:rsidRPr="00C46F01">
              <w:t>1992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86F7308" w14:textId="77777777" w:rsidR="00C73FD7" w:rsidRPr="00C46F01" w:rsidRDefault="00C73FD7" w:rsidP="00C73FD7">
            <w:pPr>
              <w:widowControl/>
              <w:autoSpaceDE/>
              <w:autoSpaceDN/>
              <w:adjustRightInd/>
              <w:jc w:val="center"/>
            </w:pPr>
            <w:r w:rsidRPr="00C46F01">
              <w:t>508,9</w:t>
            </w:r>
          </w:p>
        </w:tc>
        <w:tc>
          <w:tcPr>
            <w:tcW w:w="1418" w:type="dxa"/>
            <w:tcBorders>
              <w:top w:val="nil"/>
              <w:left w:val="nil"/>
              <w:bottom w:val="single" w:sz="4" w:space="0" w:color="auto"/>
              <w:right w:val="single" w:sz="4" w:space="0" w:color="auto"/>
            </w:tcBorders>
            <w:shd w:val="clear" w:color="auto" w:fill="auto"/>
            <w:vAlign w:val="center"/>
          </w:tcPr>
          <w:p w14:paraId="669CF037" w14:textId="77777777" w:rsidR="00C73FD7" w:rsidRPr="00C46F01" w:rsidRDefault="00C73FD7" w:rsidP="00C73FD7">
            <w:pPr>
              <w:widowControl/>
              <w:autoSpaceDE/>
              <w:autoSpaceDN/>
              <w:adjustRightInd/>
              <w:jc w:val="center"/>
            </w:pPr>
            <w:r w:rsidRPr="00C46F01">
              <w:t>3,93</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2DB866FE" w14:textId="77777777" w:rsidR="00C73FD7" w:rsidRPr="00C46F01" w:rsidRDefault="00C73FD7" w:rsidP="00C73FD7">
            <w:pPr>
              <w:widowControl/>
              <w:autoSpaceDE/>
              <w:autoSpaceDN/>
              <w:adjustRightInd/>
              <w:jc w:val="center"/>
            </w:pPr>
            <w:r w:rsidRPr="00C46F01">
              <w:t>102,7</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1653DF2A" w14:textId="77777777" w:rsidR="00C73FD7" w:rsidRPr="00C46F01" w:rsidRDefault="00C73FD7" w:rsidP="00C73FD7">
            <w:pPr>
              <w:widowControl/>
              <w:autoSpaceDE/>
              <w:autoSpaceDN/>
              <w:adjustRightInd/>
              <w:jc w:val="center"/>
            </w:pPr>
            <w:r w:rsidRPr="00C46F01">
              <w:t>129,5</w:t>
            </w:r>
          </w:p>
        </w:tc>
      </w:tr>
      <w:tr w:rsidR="00C73FD7" w:rsidRPr="00C46F01" w14:paraId="0CCA4723" w14:textId="77777777">
        <w:trPr>
          <w:trHeight w:val="571"/>
        </w:trPr>
        <w:tc>
          <w:tcPr>
            <w:tcW w:w="1985" w:type="dxa"/>
            <w:tcBorders>
              <w:top w:val="nil"/>
              <w:left w:val="single" w:sz="4" w:space="0" w:color="auto"/>
              <w:bottom w:val="single" w:sz="4" w:space="0" w:color="auto"/>
              <w:right w:val="single" w:sz="4" w:space="0" w:color="auto"/>
            </w:tcBorders>
            <w:shd w:val="clear" w:color="auto" w:fill="auto"/>
            <w:vAlign w:val="center"/>
          </w:tcPr>
          <w:p w14:paraId="18FB070E" w14:textId="77777777" w:rsidR="00C73FD7" w:rsidRPr="00C46F01" w:rsidRDefault="00C73FD7" w:rsidP="00C73FD7">
            <w:pPr>
              <w:widowControl/>
              <w:autoSpaceDE/>
              <w:autoSpaceDN/>
              <w:adjustRightInd/>
              <w:rPr>
                <w:bCs/>
              </w:rPr>
            </w:pPr>
            <w:r w:rsidRPr="00C46F01">
              <w:rPr>
                <w:bCs/>
              </w:rPr>
              <w:lastRenderedPageBreak/>
              <w:t>12,64*6,06+18,25*2,9</w:t>
            </w:r>
          </w:p>
        </w:tc>
        <w:tc>
          <w:tcPr>
            <w:tcW w:w="2268" w:type="dxa"/>
            <w:tcBorders>
              <w:top w:val="nil"/>
              <w:left w:val="nil"/>
              <w:bottom w:val="single" w:sz="4" w:space="0" w:color="auto"/>
              <w:right w:val="single" w:sz="4" w:space="0" w:color="auto"/>
            </w:tcBorders>
            <w:shd w:val="clear" w:color="auto" w:fill="auto"/>
            <w:vAlign w:val="center"/>
          </w:tcPr>
          <w:p w14:paraId="714A68A5" w14:textId="77777777" w:rsidR="00C73FD7" w:rsidRPr="00C46F01" w:rsidRDefault="00C73FD7" w:rsidP="00C73FD7">
            <w:pPr>
              <w:widowControl/>
              <w:autoSpaceDE/>
              <w:autoSpaceDN/>
              <w:adjustRightInd/>
              <w:jc w:val="center"/>
            </w:pPr>
            <w:r w:rsidRPr="00C46F01">
              <w:t> </w:t>
            </w:r>
          </w:p>
        </w:tc>
        <w:tc>
          <w:tcPr>
            <w:tcW w:w="992" w:type="dxa"/>
            <w:vMerge/>
            <w:tcBorders>
              <w:top w:val="nil"/>
              <w:left w:val="single" w:sz="4" w:space="0" w:color="auto"/>
              <w:bottom w:val="single" w:sz="4" w:space="0" w:color="auto"/>
              <w:right w:val="single" w:sz="4" w:space="0" w:color="auto"/>
            </w:tcBorders>
            <w:vAlign w:val="center"/>
          </w:tcPr>
          <w:p w14:paraId="4E9D637F"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06FEEC29"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7CB69F62" w14:textId="77777777" w:rsidR="00C73FD7" w:rsidRPr="00C46F01" w:rsidRDefault="00C73FD7" w:rsidP="00C73FD7">
            <w:pPr>
              <w:widowControl/>
              <w:autoSpaceDE/>
              <w:autoSpaceDN/>
              <w:adjustRightInd/>
              <w:jc w:val="center"/>
            </w:pPr>
            <w:r w:rsidRPr="00C46F01">
              <w:t>70,90</w:t>
            </w:r>
          </w:p>
        </w:tc>
        <w:tc>
          <w:tcPr>
            <w:tcW w:w="1275" w:type="dxa"/>
            <w:vMerge/>
            <w:tcBorders>
              <w:top w:val="nil"/>
              <w:left w:val="single" w:sz="4" w:space="0" w:color="auto"/>
              <w:bottom w:val="single" w:sz="4" w:space="0" w:color="auto"/>
              <w:right w:val="single" w:sz="4" w:space="0" w:color="auto"/>
            </w:tcBorders>
            <w:vAlign w:val="center"/>
          </w:tcPr>
          <w:p w14:paraId="050D5F2D"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6D08FC77" w14:textId="77777777" w:rsidR="00C73FD7" w:rsidRPr="00C46F01" w:rsidRDefault="00C73FD7" w:rsidP="00C73FD7">
            <w:pPr>
              <w:widowControl/>
              <w:autoSpaceDE/>
              <w:autoSpaceDN/>
              <w:adjustRightInd/>
            </w:pPr>
          </w:p>
        </w:tc>
      </w:tr>
      <w:tr w:rsidR="00C73FD7" w:rsidRPr="00C46F01" w14:paraId="2B635770" w14:textId="77777777">
        <w:trPr>
          <w:trHeight w:val="857"/>
        </w:trPr>
        <w:tc>
          <w:tcPr>
            <w:tcW w:w="1985" w:type="dxa"/>
            <w:tcBorders>
              <w:top w:val="nil"/>
              <w:left w:val="single" w:sz="4" w:space="0" w:color="auto"/>
              <w:bottom w:val="single" w:sz="4" w:space="0" w:color="auto"/>
              <w:right w:val="single" w:sz="4" w:space="0" w:color="auto"/>
            </w:tcBorders>
            <w:shd w:val="clear" w:color="auto" w:fill="auto"/>
            <w:vAlign w:val="center"/>
          </w:tcPr>
          <w:p w14:paraId="4717BE64" w14:textId="77777777" w:rsidR="00C73FD7" w:rsidRPr="00C46F01" w:rsidRDefault="00C73FD7" w:rsidP="00C73FD7">
            <w:pPr>
              <w:widowControl/>
              <w:autoSpaceDE/>
              <w:autoSpaceDN/>
              <w:adjustRightInd/>
              <w:rPr>
                <w:bCs/>
              </w:rPr>
            </w:pPr>
            <w:r w:rsidRPr="00C46F01">
              <w:rPr>
                <w:bCs/>
              </w:rPr>
              <w:t>Здание котельной больничного  комплекса №31</w:t>
            </w:r>
          </w:p>
        </w:tc>
        <w:tc>
          <w:tcPr>
            <w:tcW w:w="2268" w:type="dxa"/>
            <w:tcBorders>
              <w:top w:val="nil"/>
              <w:left w:val="nil"/>
              <w:bottom w:val="single" w:sz="4" w:space="0" w:color="auto"/>
              <w:right w:val="single" w:sz="4" w:space="0" w:color="auto"/>
            </w:tcBorders>
            <w:shd w:val="clear" w:color="auto" w:fill="auto"/>
            <w:vAlign w:val="center"/>
          </w:tcPr>
          <w:p w14:paraId="74EFD067" w14:textId="77777777" w:rsidR="00C73FD7" w:rsidRPr="00C46F01" w:rsidRDefault="00C73FD7" w:rsidP="00C73FD7">
            <w:pPr>
              <w:widowControl/>
              <w:autoSpaceDE/>
              <w:autoSpaceDN/>
              <w:adjustRightInd/>
              <w:jc w:val="center"/>
            </w:pPr>
            <w:r w:rsidRPr="00C46F01">
              <w:t xml:space="preserve">г. 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F1AE399" w14:textId="77777777" w:rsidR="00C73FD7" w:rsidRPr="00C46F01" w:rsidRDefault="00C73FD7" w:rsidP="00C73FD7">
            <w:pPr>
              <w:widowControl/>
              <w:autoSpaceDE/>
              <w:autoSpaceDN/>
              <w:adjustRightInd/>
              <w:jc w:val="center"/>
            </w:pPr>
            <w:r w:rsidRPr="00C46F01">
              <w:t>1982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359A38E1" w14:textId="77777777" w:rsidR="00C73FD7" w:rsidRPr="00C46F01" w:rsidRDefault="00C73FD7" w:rsidP="00C73FD7">
            <w:pPr>
              <w:widowControl/>
              <w:autoSpaceDE/>
              <w:autoSpaceDN/>
              <w:adjustRightInd/>
              <w:jc w:val="center"/>
            </w:pPr>
            <w:r w:rsidRPr="00C46F01">
              <w:t>3880</w:t>
            </w:r>
          </w:p>
        </w:tc>
        <w:tc>
          <w:tcPr>
            <w:tcW w:w="1418" w:type="dxa"/>
            <w:tcBorders>
              <w:top w:val="nil"/>
              <w:left w:val="nil"/>
              <w:bottom w:val="single" w:sz="4" w:space="0" w:color="auto"/>
              <w:right w:val="single" w:sz="4" w:space="0" w:color="auto"/>
            </w:tcBorders>
            <w:shd w:val="clear" w:color="auto" w:fill="auto"/>
            <w:vAlign w:val="center"/>
          </w:tcPr>
          <w:p w14:paraId="7884D079" w14:textId="77777777" w:rsidR="00C73FD7" w:rsidRPr="00C46F01" w:rsidRDefault="00C73FD7" w:rsidP="00C73FD7">
            <w:pPr>
              <w:widowControl/>
              <w:autoSpaceDE/>
              <w:autoSpaceDN/>
              <w:adjustRightInd/>
              <w:jc w:val="center"/>
            </w:pPr>
            <w:r w:rsidRPr="00C46F01">
              <w:t>6,4; 4,7; 5,15; 3,35</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1A3EAFC4" w14:textId="77777777" w:rsidR="00C73FD7" w:rsidRPr="00C46F01" w:rsidRDefault="00C73FD7" w:rsidP="00C73FD7">
            <w:pPr>
              <w:widowControl/>
              <w:autoSpaceDE/>
              <w:autoSpaceDN/>
              <w:adjustRightInd/>
              <w:jc w:val="center"/>
            </w:pPr>
            <w:r w:rsidRPr="00C46F01">
              <w:t>561,7</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71E9A4C7" w14:textId="77777777" w:rsidR="00C73FD7" w:rsidRPr="00C46F01" w:rsidRDefault="00C73FD7" w:rsidP="00C73FD7">
            <w:pPr>
              <w:widowControl/>
              <w:autoSpaceDE/>
              <w:autoSpaceDN/>
              <w:adjustRightInd/>
              <w:jc w:val="center"/>
            </w:pPr>
            <w:r w:rsidRPr="00C46F01">
              <w:t>705,4</w:t>
            </w:r>
          </w:p>
        </w:tc>
      </w:tr>
      <w:tr w:rsidR="00C73FD7" w:rsidRPr="00C46F01" w14:paraId="0E5F4EC8" w14:textId="77777777">
        <w:trPr>
          <w:trHeight w:val="857"/>
        </w:trPr>
        <w:tc>
          <w:tcPr>
            <w:tcW w:w="1985" w:type="dxa"/>
            <w:tcBorders>
              <w:top w:val="nil"/>
              <w:left w:val="single" w:sz="4" w:space="0" w:color="auto"/>
              <w:bottom w:val="single" w:sz="4" w:space="0" w:color="auto"/>
              <w:right w:val="single" w:sz="4" w:space="0" w:color="auto"/>
            </w:tcBorders>
            <w:shd w:val="clear" w:color="auto" w:fill="auto"/>
            <w:vAlign w:val="center"/>
          </w:tcPr>
          <w:p w14:paraId="1D1E21F5" w14:textId="77777777" w:rsidR="00C73FD7" w:rsidRPr="00C46F01" w:rsidRDefault="00C73FD7" w:rsidP="00C73FD7">
            <w:pPr>
              <w:widowControl/>
              <w:autoSpaceDE/>
              <w:autoSpaceDN/>
              <w:adjustRightInd/>
              <w:rPr>
                <w:bCs/>
              </w:rPr>
            </w:pPr>
            <w:r w:rsidRPr="00C46F01">
              <w:rPr>
                <w:bCs/>
              </w:rPr>
              <w:t>9,24*37,19+6,58*36,44+10,4*13,3++4,62*3,8</w:t>
            </w:r>
          </w:p>
        </w:tc>
        <w:tc>
          <w:tcPr>
            <w:tcW w:w="2268" w:type="dxa"/>
            <w:tcBorders>
              <w:top w:val="nil"/>
              <w:left w:val="nil"/>
              <w:bottom w:val="single" w:sz="4" w:space="0" w:color="auto"/>
              <w:right w:val="single" w:sz="4" w:space="0" w:color="auto"/>
            </w:tcBorders>
            <w:shd w:val="clear" w:color="auto" w:fill="auto"/>
            <w:vAlign w:val="center"/>
          </w:tcPr>
          <w:p w14:paraId="2809654F" w14:textId="77777777" w:rsidR="00C73FD7" w:rsidRPr="00C46F01" w:rsidRDefault="00C73FD7" w:rsidP="00C73FD7">
            <w:pPr>
              <w:widowControl/>
              <w:autoSpaceDE/>
              <w:autoSpaceDN/>
              <w:adjustRightInd/>
              <w:jc w:val="center"/>
            </w:pPr>
            <w:r w:rsidRPr="00C46F01">
              <w:t xml:space="preserve">территория ж. д. </w:t>
            </w:r>
          </w:p>
        </w:tc>
        <w:tc>
          <w:tcPr>
            <w:tcW w:w="992" w:type="dxa"/>
            <w:vMerge/>
            <w:tcBorders>
              <w:top w:val="nil"/>
              <w:left w:val="single" w:sz="4" w:space="0" w:color="auto"/>
              <w:bottom w:val="single" w:sz="4" w:space="0" w:color="auto"/>
              <w:right w:val="single" w:sz="4" w:space="0" w:color="auto"/>
            </w:tcBorders>
            <w:vAlign w:val="center"/>
          </w:tcPr>
          <w:p w14:paraId="0B804F1C"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54679C9E"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25F04320" w14:textId="77777777" w:rsidR="00C73FD7" w:rsidRPr="00C46F01" w:rsidRDefault="00C73FD7" w:rsidP="00C73FD7">
            <w:pPr>
              <w:widowControl/>
              <w:autoSpaceDE/>
              <w:autoSpaceDN/>
              <w:adjustRightInd/>
              <w:jc w:val="center"/>
            </w:pPr>
            <w:r w:rsidRPr="00C46F01">
              <w:t>185,99</w:t>
            </w:r>
          </w:p>
        </w:tc>
        <w:tc>
          <w:tcPr>
            <w:tcW w:w="1275" w:type="dxa"/>
            <w:vMerge/>
            <w:tcBorders>
              <w:top w:val="nil"/>
              <w:left w:val="single" w:sz="4" w:space="0" w:color="auto"/>
              <w:bottom w:val="single" w:sz="4" w:space="0" w:color="auto"/>
              <w:right w:val="single" w:sz="4" w:space="0" w:color="auto"/>
            </w:tcBorders>
            <w:vAlign w:val="center"/>
          </w:tcPr>
          <w:p w14:paraId="0D4BE16B"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33138197" w14:textId="77777777" w:rsidR="00C73FD7" w:rsidRPr="00C46F01" w:rsidRDefault="00C73FD7" w:rsidP="00C73FD7">
            <w:pPr>
              <w:widowControl/>
              <w:autoSpaceDE/>
              <w:autoSpaceDN/>
              <w:adjustRightInd/>
            </w:pPr>
          </w:p>
        </w:tc>
      </w:tr>
      <w:tr w:rsidR="00C73FD7" w:rsidRPr="00C46F01" w14:paraId="327ECF3E"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795E08B9" w14:textId="77777777" w:rsidR="00C73FD7" w:rsidRPr="00C46F01" w:rsidRDefault="00C73FD7" w:rsidP="00C73FD7">
            <w:pPr>
              <w:widowControl/>
              <w:autoSpaceDE/>
              <w:autoSpaceDN/>
              <w:adjustRightInd/>
              <w:rPr>
                <w:bCs/>
              </w:rPr>
            </w:pPr>
            <w:r w:rsidRPr="00C46F01">
              <w:rPr>
                <w:bCs/>
              </w:rPr>
              <w:t>Здание ЦТП  № 33 </w:t>
            </w:r>
          </w:p>
        </w:tc>
        <w:tc>
          <w:tcPr>
            <w:tcW w:w="2268" w:type="dxa"/>
            <w:tcBorders>
              <w:top w:val="nil"/>
              <w:left w:val="nil"/>
              <w:bottom w:val="single" w:sz="4" w:space="0" w:color="auto"/>
              <w:right w:val="single" w:sz="4" w:space="0" w:color="auto"/>
            </w:tcBorders>
            <w:shd w:val="clear" w:color="auto" w:fill="auto"/>
            <w:vAlign w:val="center"/>
          </w:tcPr>
          <w:p w14:paraId="278198A5"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1C9BA19" w14:textId="77777777" w:rsidR="00C73FD7" w:rsidRPr="00C46F01" w:rsidRDefault="00C73FD7" w:rsidP="00C73FD7">
            <w:pPr>
              <w:widowControl/>
              <w:autoSpaceDE/>
              <w:autoSpaceDN/>
              <w:adjustRightInd/>
              <w:jc w:val="center"/>
            </w:pPr>
            <w:r w:rsidRPr="00C46F01">
              <w:t>1992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22F527DA" w14:textId="77777777" w:rsidR="00C73FD7" w:rsidRPr="00C46F01" w:rsidRDefault="00C73FD7" w:rsidP="00C73FD7">
            <w:pPr>
              <w:widowControl/>
              <w:autoSpaceDE/>
              <w:autoSpaceDN/>
              <w:adjustRightInd/>
              <w:jc w:val="center"/>
            </w:pPr>
            <w:r w:rsidRPr="00C46F01">
              <w:t>2128</w:t>
            </w:r>
          </w:p>
        </w:tc>
        <w:tc>
          <w:tcPr>
            <w:tcW w:w="1418" w:type="dxa"/>
            <w:tcBorders>
              <w:top w:val="nil"/>
              <w:left w:val="nil"/>
              <w:bottom w:val="single" w:sz="4" w:space="0" w:color="auto"/>
              <w:right w:val="single" w:sz="4" w:space="0" w:color="auto"/>
            </w:tcBorders>
            <w:shd w:val="clear" w:color="auto" w:fill="auto"/>
            <w:vAlign w:val="center"/>
          </w:tcPr>
          <w:p w14:paraId="320696B6" w14:textId="77777777" w:rsidR="00C73FD7" w:rsidRPr="00C46F01" w:rsidRDefault="00C73FD7" w:rsidP="00C73FD7">
            <w:pPr>
              <w:widowControl/>
              <w:autoSpaceDE/>
              <w:autoSpaceDN/>
              <w:adjustRightInd/>
              <w:jc w:val="center"/>
            </w:pPr>
            <w:r w:rsidRPr="00C46F01">
              <w:t>6,5</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41D086A7" w14:textId="77777777" w:rsidR="00C73FD7" w:rsidRPr="00C46F01" w:rsidRDefault="00C73FD7" w:rsidP="00C73FD7">
            <w:pPr>
              <w:widowControl/>
              <w:autoSpaceDE/>
              <w:autoSpaceDN/>
              <w:adjustRightInd/>
              <w:jc w:val="center"/>
            </w:pPr>
            <w:r w:rsidRPr="00C46F01">
              <w:t>270,7</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77CA99E5" w14:textId="77777777" w:rsidR="00C73FD7" w:rsidRPr="00C46F01" w:rsidRDefault="00C73FD7" w:rsidP="00C73FD7">
            <w:pPr>
              <w:widowControl/>
              <w:autoSpaceDE/>
              <w:autoSpaceDN/>
              <w:adjustRightInd/>
              <w:jc w:val="center"/>
            </w:pPr>
            <w:r w:rsidRPr="00C46F01">
              <w:t>327,34</w:t>
            </w:r>
          </w:p>
        </w:tc>
      </w:tr>
      <w:tr w:rsidR="00C73FD7" w:rsidRPr="00C46F01" w14:paraId="4E4703D5"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45E14A7A" w14:textId="77777777" w:rsidR="00C73FD7" w:rsidRPr="00C46F01" w:rsidRDefault="00C73FD7" w:rsidP="00C73FD7">
            <w:pPr>
              <w:widowControl/>
              <w:autoSpaceDE/>
              <w:autoSpaceDN/>
              <w:adjustRightInd/>
              <w:rPr>
                <w:bCs/>
              </w:rPr>
            </w:pPr>
            <w:r w:rsidRPr="00C46F01">
              <w:rPr>
                <w:bCs/>
              </w:rPr>
              <w:t>24,8*13,2</w:t>
            </w:r>
          </w:p>
        </w:tc>
        <w:tc>
          <w:tcPr>
            <w:tcW w:w="2268" w:type="dxa"/>
            <w:tcBorders>
              <w:top w:val="nil"/>
              <w:left w:val="nil"/>
              <w:bottom w:val="single" w:sz="4" w:space="0" w:color="auto"/>
              <w:right w:val="single" w:sz="4" w:space="0" w:color="auto"/>
            </w:tcBorders>
            <w:shd w:val="clear" w:color="auto" w:fill="auto"/>
            <w:vAlign w:val="center"/>
          </w:tcPr>
          <w:p w14:paraId="6EF2F2B3" w14:textId="77777777" w:rsidR="00C73FD7" w:rsidRPr="00C46F01" w:rsidRDefault="00C73FD7" w:rsidP="00C73FD7">
            <w:pPr>
              <w:widowControl/>
              <w:autoSpaceDE/>
              <w:autoSpaceDN/>
              <w:adjustRightInd/>
              <w:jc w:val="center"/>
            </w:pPr>
            <w:r w:rsidRPr="00C46F01">
              <w:t>ул. Дружбы, 2</w:t>
            </w:r>
          </w:p>
        </w:tc>
        <w:tc>
          <w:tcPr>
            <w:tcW w:w="992" w:type="dxa"/>
            <w:vMerge/>
            <w:tcBorders>
              <w:top w:val="nil"/>
              <w:left w:val="single" w:sz="4" w:space="0" w:color="auto"/>
              <w:bottom w:val="single" w:sz="4" w:space="0" w:color="auto"/>
              <w:right w:val="single" w:sz="4" w:space="0" w:color="auto"/>
            </w:tcBorders>
            <w:vAlign w:val="center"/>
          </w:tcPr>
          <w:p w14:paraId="7955A8B2"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6635B59D"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3585391A" w14:textId="77777777" w:rsidR="00C73FD7" w:rsidRPr="00C46F01" w:rsidRDefault="00C73FD7" w:rsidP="00C73FD7">
            <w:pPr>
              <w:widowControl/>
              <w:autoSpaceDE/>
              <w:autoSpaceDN/>
              <w:adjustRightInd/>
              <w:jc w:val="center"/>
            </w:pPr>
            <w:r w:rsidRPr="00C46F01">
              <w:t>76,00</w:t>
            </w:r>
          </w:p>
        </w:tc>
        <w:tc>
          <w:tcPr>
            <w:tcW w:w="1275" w:type="dxa"/>
            <w:vMerge/>
            <w:tcBorders>
              <w:top w:val="nil"/>
              <w:left w:val="single" w:sz="4" w:space="0" w:color="auto"/>
              <w:bottom w:val="single" w:sz="4" w:space="0" w:color="auto"/>
              <w:right w:val="single" w:sz="4" w:space="0" w:color="auto"/>
            </w:tcBorders>
            <w:vAlign w:val="center"/>
          </w:tcPr>
          <w:p w14:paraId="52EC77F4"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54C2BFDA" w14:textId="77777777" w:rsidR="00C73FD7" w:rsidRPr="00C46F01" w:rsidRDefault="00C73FD7" w:rsidP="00C73FD7">
            <w:pPr>
              <w:widowControl/>
              <w:autoSpaceDE/>
              <w:autoSpaceDN/>
              <w:adjustRightInd/>
            </w:pPr>
          </w:p>
        </w:tc>
      </w:tr>
      <w:tr w:rsidR="00C73FD7" w:rsidRPr="00C46F01" w14:paraId="0D2C5115"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156AE2F7" w14:textId="77777777" w:rsidR="00C73FD7" w:rsidRPr="00C46F01" w:rsidRDefault="00C73FD7" w:rsidP="00C73FD7">
            <w:pPr>
              <w:widowControl/>
              <w:autoSpaceDE/>
              <w:autoSpaceDN/>
              <w:adjustRightInd/>
              <w:rPr>
                <w:bCs/>
              </w:rPr>
            </w:pPr>
            <w:r w:rsidRPr="00C46F01">
              <w:rPr>
                <w:bCs/>
              </w:rPr>
              <w:t>Здание ЦТП  № 34</w:t>
            </w:r>
          </w:p>
        </w:tc>
        <w:tc>
          <w:tcPr>
            <w:tcW w:w="2268" w:type="dxa"/>
            <w:tcBorders>
              <w:top w:val="nil"/>
              <w:left w:val="nil"/>
              <w:bottom w:val="single" w:sz="4" w:space="0" w:color="auto"/>
              <w:right w:val="single" w:sz="4" w:space="0" w:color="auto"/>
            </w:tcBorders>
            <w:shd w:val="clear" w:color="auto" w:fill="auto"/>
            <w:vAlign w:val="center"/>
          </w:tcPr>
          <w:p w14:paraId="4091D660" w14:textId="77777777" w:rsidR="00C73FD7" w:rsidRPr="00C46F01" w:rsidRDefault="00C73FD7" w:rsidP="00C73FD7">
            <w:pPr>
              <w:widowControl/>
              <w:autoSpaceDE/>
              <w:autoSpaceDN/>
              <w:adjustRightInd/>
              <w:jc w:val="center"/>
              <w:rPr>
                <w:bCs/>
              </w:rPr>
            </w:pPr>
            <w:r w:rsidRPr="00C46F01">
              <w:rPr>
                <w:bCs/>
              </w:rPr>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5DA0701" w14:textId="77777777" w:rsidR="00C73FD7" w:rsidRPr="00C46F01" w:rsidRDefault="00C73FD7" w:rsidP="00C73FD7">
            <w:pPr>
              <w:widowControl/>
              <w:autoSpaceDE/>
              <w:autoSpaceDN/>
              <w:adjustRightInd/>
              <w:jc w:val="center"/>
              <w:rPr>
                <w:bCs/>
              </w:rPr>
            </w:pPr>
            <w:r w:rsidRPr="00C46F01">
              <w:rPr>
                <w:bCs/>
              </w:rPr>
              <w:t>1995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84B7AF2" w14:textId="77777777" w:rsidR="00C73FD7" w:rsidRPr="00C46F01" w:rsidRDefault="00C73FD7" w:rsidP="00C73FD7">
            <w:pPr>
              <w:widowControl/>
              <w:autoSpaceDE/>
              <w:autoSpaceDN/>
              <w:adjustRightInd/>
              <w:jc w:val="center"/>
            </w:pPr>
            <w:r w:rsidRPr="00C46F01">
              <w:t>2203</w:t>
            </w:r>
          </w:p>
        </w:tc>
        <w:tc>
          <w:tcPr>
            <w:tcW w:w="1418" w:type="dxa"/>
            <w:tcBorders>
              <w:top w:val="nil"/>
              <w:left w:val="nil"/>
              <w:bottom w:val="single" w:sz="4" w:space="0" w:color="auto"/>
              <w:right w:val="single" w:sz="4" w:space="0" w:color="auto"/>
            </w:tcBorders>
            <w:shd w:val="clear" w:color="auto" w:fill="auto"/>
            <w:vAlign w:val="center"/>
          </w:tcPr>
          <w:p w14:paraId="52B857A0" w14:textId="77777777" w:rsidR="00C73FD7" w:rsidRPr="00C46F01" w:rsidRDefault="00C73FD7" w:rsidP="00C73FD7">
            <w:pPr>
              <w:widowControl/>
              <w:autoSpaceDE/>
              <w:autoSpaceDN/>
              <w:adjustRightInd/>
              <w:jc w:val="center"/>
            </w:pPr>
            <w:r w:rsidRPr="00C46F01">
              <w:t>6,8</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05067A6F" w14:textId="77777777" w:rsidR="00C73FD7" w:rsidRPr="00C46F01" w:rsidRDefault="00C73FD7" w:rsidP="00C73FD7">
            <w:pPr>
              <w:widowControl/>
              <w:autoSpaceDE/>
              <w:autoSpaceDN/>
              <w:adjustRightInd/>
              <w:jc w:val="center"/>
            </w:pPr>
            <w:r w:rsidRPr="00C46F01">
              <w:t>271,0</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6493979D" w14:textId="77777777" w:rsidR="00C73FD7" w:rsidRPr="00C46F01" w:rsidRDefault="00C73FD7" w:rsidP="00C73FD7">
            <w:pPr>
              <w:widowControl/>
              <w:autoSpaceDE/>
              <w:autoSpaceDN/>
              <w:adjustRightInd/>
              <w:jc w:val="center"/>
            </w:pPr>
            <w:r w:rsidRPr="00C46F01">
              <w:t>324,0</w:t>
            </w:r>
          </w:p>
        </w:tc>
      </w:tr>
      <w:tr w:rsidR="00C73FD7" w:rsidRPr="00C46F01" w14:paraId="5739DEF9"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782F4D72" w14:textId="77777777" w:rsidR="00C73FD7" w:rsidRPr="00C46F01" w:rsidRDefault="00C73FD7" w:rsidP="00C73FD7">
            <w:pPr>
              <w:widowControl/>
              <w:autoSpaceDE/>
              <w:autoSpaceDN/>
              <w:adjustRightInd/>
              <w:rPr>
                <w:bCs/>
              </w:rPr>
            </w:pPr>
            <w:r w:rsidRPr="00C46F01">
              <w:rPr>
                <w:bCs/>
              </w:rPr>
              <w:t>12,93*25,06</w:t>
            </w:r>
          </w:p>
        </w:tc>
        <w:tc>
          <w:tcPr>
            <w:tcW w:w="2268" w:type="dxa"/>
            <w:tcBorders>
              <w:top w:val="nil"/>
              <w:left w:val="nil"/>
              <w:bottom w:val="single" w:sz="4" w:space="0" w:color="auto"/>
              <w:right w:val="single" w:sz="4" w:space="0" w:color="auto"/>
            </w:tcBorders>
            <w:shd w:val="clear" w:color="auto" w:fill="auto"/>
            <w:vAlign w:val="center"/>
          </w:tcPr>
          <w:p w14:paraId="49BAFECE" w14:textId="77777777" w:rsidR="00C73FD7" w:rsidRPr="00C46F01" w:rsidRDefault="00C73FD7" w:rsidP="00C73FD7">
            <w:pPr>
              <w:widowControl/>
              <w:autoSpaceDE/>
              <w:autoSpaceDN/>
              <w:adjustRightInd/>
              <w:jc w:val="center"/>
              <w:rPr>
                <w:bCs/>
              </w:rPr>
            </w:pPr>
            <w:r w:rsidRPr="00C46F01">
              <w:rPr>
                <w:bCs/>
              </w:rPr>
              <w:t>мкр "Беленький"</w:t>
            </w:r>
          </w:p>
        </w:tc>
        <w:tc>
          <w:tcPr>
            <w:tcW w:w="992" w:type="dxa"/>
            <w:vMerge/>
            <w:tcBorders>
              <w:top w:val="nil"/>
              <w:left w:val="single" w:sz="4" w:space="0" w:color="auto"/>
              <w:bottom w:val="single" w:sz="4" w:space="0" w:color="auto"/>
              <w:right w:val="single" w:sz="4" w:space="0" w:color="auto"/>
            </w:tcBorders>
            <w:vAlign w:val="center"/>
          </w:tcPr>
          <w:p w14:paraId="25CE105C" w14:textId="77777777" w:rsidR="00C73FD7" w:rsidRPr="00C46F01" w:rsidRDefault="00C73FD7" w:rsidP="00C73FD7">
            <w:pPr>
              <w:widowControl/>
              <w:autoSpaceDE/>
              <w:autoSpaceDN/>
              <w:adjustRightInd/>
              <w:rPr>
                <w:bCs/>
              </w:rPr>
            </w:pPr>
          </w:p>
        </w:tc>
        <w:tc>
          <w:tcPr>
            <w:tcW w:w="1134" w:type="dxa"/>
            <w:vMerge/>
            <w:tcBorders>
              <w:top w:val="nil"/>
              <w:left w:val="single" w:sz="4" w:space="0" w:color="auto"/>
              <w:bottom w:val="single" w:sz="4" w:space="0" w:color="auto"/>
              <w:right w:val="single" w:sz="4" w:space="0" w:color="auto"/>
            </w:tcBorders>
            <w:vAlign w:val="center"/>
          </w:tcPr>
          <w:p w14:paraId="6D5665FF"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2693D9E7" w14:textId="77777777" w:rsidR="00C73FD7" w:rsidRPr="00C46F01" w:rsidRDefault="00C73FD7" w:rsidP="00C73FD7">
            <w:pPr>
              <w:widowControl/>
              <w:autoSpaceDE/>
              <w:autoSpaceDN/>
              <w:adjustRightInd/>
              <w:jc w:val="center"/>
            </w:pPr>
            <w:r w:rsidRPr="00C46F01">
              <w:t>75,98</w:t>
            </w:r>
          </w:p>
        </w:tc>
        <w:tc>
          <w:tcPr>
            <w:tcW w:w="1275" w:type="dxa"/>
            <w:vMerge/>
            <w:tcBorders>
              <w:top w:val="nil"/>
              <w:left w:val="single" w:sz="4" w:space="0" w:color="auto"/>
              <w:bottom w:val="single" w:sz="4" w:space="0" w:color="auto"/>
              <w:right w:val="single" w:sz="4" w:space="0" w:color="auto"/>
            </w:tcBorders>
            <w:vAlign w:val="center"/>
          </w:tcPr>
          <w:p w14:paraId="111B4CE9"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5F623FE3" w14:textId="77777777" w:rsidR="00C73FD7" w:rsidRPr="00C46F01" w:rsidRDefault="00C73FD7" w:rsidP="00C73FD7">
            <w:pPr>
              <w:widowControl/>
              <w:autoSpaceDE/>
              <w:autoSpaceDN/>
              <w:adjustRightInd/>
            </w:pPr>
          </w:p>
        </w:tc>
      </w:tr>
      <w:tr w:rsidR="00C73FD7" w:rsidRPr="00C46F01" w14:paraId="36D57234" w14:textId="77777777">
        <w:trPr>
          <w:trHeight w:val="902"/>
        </w:trPr>
        <w:tc>
          <w:tcPr>
            <w:tcW w:w="1985" w:type="dxa"/>
            <w:tcBorders>
              <w:top w:val="nil"/>
              <w:left w:val="single" w:sz="4" w:space="0" w:color="auto"/>
              <w:bottom w:val="single" w:sz="4" w:space="0" w:color="auto"/>
              <w:right w:val="single" w:sz="4" w:space="0" w:color="auto"/>
            </w:tcBorders>
            <w:shd w:val="clear" w:color="auto" w:fill="auto"/>
            <w:vAlign w:val="center"/>
          </w:tcPr>
          <w:p w14:paraId="622BEBCB" w14:textId="77777777" w:rsidR="00C73FD7" w:rsidRPr="00C46F01" w:rsidRDefault="00C73FD7" w:rsidP="00C73FD7">
            <w:pPr>
              <w:widowControl/>
              <w:autoSpaceDE/>
              <w:autoSpaceDN/>
              <w:adjustRightInd/>
              <w:rPr>
                <w:bCs/>
              </w:rPr>
            </w:pPr>
            <w:r w:rsidRPr="00C46F01">
              <w:rPr>
                <w:bCs/>
              </w:rPr>
              <w:t>Здание ЦТП № 36</w:t>
            </w:r>
          </w:p>
        </w:tc>
        <w:tc>
          <w:tcPr>
            <w:tcW w:w="2268" w:type="dxa"/>
            <w:tcBorders>
              <w:top w:val="nil"/>
              <w:left w:val="nil"/>
              <w:bottom w:val="single" w:sz="4" w:space="0" w:color="auto"/>
              <w:right w:val="single" w:sz="4" w:space="0" w:color="auto"/>
            </w:tcBorders>
            <w:shd w:val="clear" w:color="auto" w:fill="auto"/>
            <w:vAlign w:val="center"/>
          </w:tcPr>
          <w:p w14:paraId="4A01B5D1"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EA9026B" w14:textId="77777777" w:rsidR="00C73FD7" w:rsidRPr="00C46F01" w:rsidRDefault="00C73FD7" w:rsidP="00C73FD7">
            <w:pPr>
              <w:widowControl/>
              <w:autoSpaceDE/>
              <w:autoSpaceDN/>
              <w:adjustRightInd/>
              <w:jc w:val="center"/>
            </w:pPr>
            <w:r w:rsidRPr="00C46F01">
              <w:t>1994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4CEA77F" w14:textId="77777777" w:rsidR="00C73FD7" w:rsidRPr="00C46F01" w:rsidRDefault="00C73FD7" w:rsidP="00C73FD7">
            <w:pPr>
              <w:widowControl/>
              <w:autoSpaceDE/>
              <w:autoSpaceDN/>
              <w:adjustRightInd/>
              <w:jc w:val="center"/>
            </w:pPr>
            <w:r w:rsidRPr="00C46F01">
              <w:t>2088</w:t>
            </w:r>
          </w:p>
        </w:tc>
        <w:tc>
          <w:tcPr>
            <w:tcW w:w="1418" w:type="dxa"/>
            <w:tcBorders>
              <w:top w:val="nil"/>
              <w:left w:val="nil"/>
              <w:bottom w:val="single" w:sz="4" w:space="0" w:color="auto"/>
              <w:right w:val="single" w:sz="4" w:space="0" w:color="auto"/>
            </w:tcBorders>
            <w:shd w:val="clear" w:color="auto" w:fill="auto"/>
            <w:vAlign w:val="center"/>
          </w:tcPr>
          <w:p w14:paraId="36FCB12B" w14:textId="77777777" w:rsidR="00C73FD7" w:rsidRPr="00C46F01" w:rsidRDefault="00C73FD7" w:rsidP="00C73FD7">
            <w:pPr>
              <w:widowControl/>
              <w:autoSpaceDE/>
              <w:autoSpaceDN/>
              <w:adjustRightInd/>
              <w:jc w:val="center"/>
            </w:pPr>
            <w:r w:rsidRPr="00C46F01">
              <w:t>6,6</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1725862E" w14:textId="77777777" w:rsidR="00C73FD7" w:rsidRPr="00C46F01" w:rsidRDefault="00C73FD7" w:rsidP="00C73FD7">
            <w:pPr>
              <w:widowControl/>
              <w:autoSpaceDE/>
              <w:autoSpaceDN/>
              <w:adjustRightInd/>
              <w:jc w:val="center"/>
            </w:pPr>
            <w:r w:rsidRPr="00C46F01">
              <w:t>269,1</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15995819" w14:textId="77777777" w:rsidR="00C73FD7" w:rsidRPr="00C46F01" w:rsidRDefault="00C73FD7" w:rsidP="00C73FD7">
            <w:pPr>
              <w:widowControl/>
              <w:autoSpaceDE/>
              <w:autoSpaceDN/>
              <w:adjustRightInd/>
              <w:jc w:val="center"/>
            </w:pPr>
            <w:r w:rsidRPr="00C46F01">
              <w:t>316,4</w:t>
            </w:r>
          </w:p>
        </w:tc>
      </w:tr>
      <w:tr w:rsidR="00C73FD7" w:rsidRPr="00C46F01" w14:paraId="11324FF1"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358AF46E" w14:textId="77777777" w:rsidR="00C73FD7" w:rsidRPr="00C46F01" w:rsidRDefault="00C73FD7" w:rsidP="00C73FD7">
            <w:pPr>
              <w:widowControl/>
              <w:autoSpaceDE/>
              <w:autoSpaceDN/>
              <w:adjustRightInd/>
              <w:rPr>
                <w:bCs/>
              </w:rPr>
            </w:pPr>
            <w:r w:rsidRPr="00C46F01">
              <w:rPr>
                <w:bCs/>
              </w:rPr>
              <w:t>12,7*24,91</w:t>
            </w:r>
          </w:p>
        </w:tc>
        <w:tc>
          <w:tcPr>
            <w:tcW w:w="2268" w:type="dxa"/>
            <w:tcBorders>
              <w:top w:val="nil"/>
              <w:left w:val="nil"/>
              <w:bottom w:val="single" w:sz="4" w:space="0" w:color="auto"/>
              <w:right w:val="single" w:sz="4" w:space="0" w:color="auto"/>
            </w:tcBorders>
            <w:shd w:val="clear" w:color="auto" w:fill="auto"/>
            <w:vAlign w:val="center"/>
          </w:tcPr>
          <w:p w14:paraId="2ECFFB00" w14:textId="77777777" w:rsidR="00C73FD7" w:rsidRPr="00C46F01" w:rsidRDefault="00C73FD7" w:rsidP="00C73FD7">
            <w:pPr>
              <w:widowControl/>
              <w:autoSpaceDE/>
              <w:autoSpaceDN/>
              <w:adjustRightInd/>
              <w:jc w:val="center"/>
            </w:pPr>
            <w:r w:rsidRPr="00C46F01">
              <w:t>ул. Дин Рида</w:t>
            </w:r>
          </w:p>
        </w:tc>
        <w:tc>
          <w:tcPr>
            <w:tcW w:w="992" w:type="dxa"/>
            <w:vMerge/>
            <w:tcBorders>
              <w:top w:val="nil"/>
              <w:left w:val="single" w:sz="4" w:space="0" w:color="auto"/>
              <w:bottom w:val="single" w:sz="4" w:space="0" w:color="auto"/>
              <w:right w:val="single" w:sz="4" w:space="0" w:color="auto"/>
            </w:tcBorders>
            <w:vAlign w:val="center"/>
          </w:tcPr>
          <w:p w14:paraId="7BDCFD12"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67E5A614"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702147EC" w14:textId="77777777" w:rsidR="00C73FD7" w:rsidRPr="00C46F01" w:rsidRDefault="00C73FD7" w:rsidP="00C73FD7">
            <w:pPr>
              <w:widowControl/>
              <w:autoSpaceDE/>
              <w:autoSpaceDN/>
              <w:adjustRightInd/>
              <w:jc w:val="center"/>
            </w:pPr>
            <w:r w:rsidRPr="00C46F01">
              <w:t>75,22</w:t>
            </w:r>
          </w:p>
        </w:tc>
        <w:tc>
          <w:tcPr>
            <w:tcW w:w="1275" w:type="dxa"/>
            <w:vMerge/>
            <w:tcBorders>
              <w:top w:val="nil"/>
              <w:left w:val="single" w:sz="4" w:space="0" w:color="auto"/>
              <w:bottom w:val="single" w:sz="4" w:space="0" w:color="auto"/>
              <w:right w:val="single" w:sz="4" w:space="0" w:color="auto"/>
            </w:tcBorders>
            <w:vAlign w:val="center"/>
          </w:tcPr>
          <w:p w14:paraId="47D10FD6"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3A595C2F" w14:textId="77777777" w:rsidR="00C73FD7" w:rsidRPr="00C46F01" w:rsidRDefault="00C73FD7" w:rsidP="00C73FD7">
            <w:pPr>
              <w:widowControl/>
              <w:autoSpaceDE/>
              <w:autoSpaceDN/>
              <w:adjustRightInd/>
            </w:pPr>
          </w:p>
        </w:tc>
      </w:tr>
      <w:tr w:rsidR="00C73FD7" w:rsidRPr="00C46F01" w14:paraId="7435CC6F"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5231945C" w14:textId="77777777" w:rsidR="00C73FD7" w:rsidRPr="00C46F01" w:rsidRDefault="00C73FD7" w:rsidP="00C73FD7">
            <w:pPr>
              <w:widowControl/>
              <w:autoSpaceDE/>
              <w:autoSpaceDN/>
              <w:adjustRightInd/>
              <w:rPr>
                <w:bCs/>
              </w:rPr>
            </w:pPr>
            <w:r w:rsidRPr="00C46F01">
              <w:rPr>
                <w:bCs/>
              </w:rPr>
              <w:t>Здание ЦТП № 37 (5А)</w:t>
            </w:r>
          </w:p>
        </w:tc>
        <w:tc>
          <w:tcPr>
            <w:tcW w:w="2268" w:type="dxa"/>
            <w:tcBorders>
              <w:top w:val="nil"/>
              <w:left w:val="nil"/>
              <w:bottom w:val="single" w:sz="4" w:space="0" w:color="auto"/>
              <w:right w:val="single" w:sz="4" w:space="0" w:color="auto"/>
            </w:tcBorders>
            <w:shd w:val="clear" w:color="auto" w:fill="auto"/>
            <w:vAlign w:val="center"/>
          </w:tcPr>
          <w:p w14:paraId="53157605"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95D8D88" w14:textId="77777777" w:rsidR="00C73FD7" w:rsidRPr="00C46F01" w:rsidRDefault="00C73FD7" w:rsidP="00C73FD7">
            <w:pPr>
              <w:widowControl/>
              <w:autoSpaceDE/>
              <w:autoSpaceDN/>
              <w:adjustRightInd/>
              <w:jc w:val="center"/>
            </w:pPr>
            <w:r w:rsidRPr="00C46F01">
              <w:t>1995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50B93F1" w14:textId="77777777" w:rsidR="00C73FD7" w:rsidRPr="00C46F01" w:rsidRDefault="00C73FD7" w:rsidP="00C73FD7">
            <w:pPr>
              <w:widowControl/>
              <w:autoSpaceDE/>
              <w:autoSpaceDN/>
              <w:adjustRightInd/>
              <w:jc w:val="center"/>
            </w:pPr>
            <w:r w:rsidRPr="00C46F01">
              <w:t>681</w:t>
            </w:r>
          </w:p>
        </w:tc>
        <w:tc>
          <w:tcPr>
            <w:tcW w:w="1418" w:type="dxa"/>
            <w:tcBorders>
              <w:top w:val="nil"/>
              <w:left w:val="nil"/>
              <w:bottom w:val="single" w:sz="4" w:space="0" w:color="auto"/>
              <w:right w:val="single" w:sz="4" w:space="0" w:color="auto"/>
            </w:tcBorders>
            <w:shd w:val="clear" w:color="auto" w:fill="auto"/>
            <w:vAlign w:val="center"/>
          </w:tcPr>
          <w:p w14:paraId="78375000" w14:textId="77777777" w:rsidR="00C73FD7" w:rsidRPr="00C46F01" w:rsidRDefault="00C73FD7" w:rsidP="00C73FD7">
            <w:pPr>
              <w:widowControl/>
              <w:autoSpaceDE/>
              <w:autoSpaceDN/>
              <w:adjustRightInd/>
              <w:jc w:val="center"/>
            </w:pPr>
            <w:r w:rsidRPr="00C46F01">
              <w:t>4,62</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7D050CD4" w14:textId="77777777" w:rsidR="00C73FD7" w:rsidRPr="00C46F01" w:rsidRDefault="00C73FD7" w:rsidP="00C73FD7">
            <w:pPr>
              <w:widowControl/>
              <w:autoSpaceDE/>
              <w:autoSpaceDN/>
              <w:adjustRightInd/>
              <w:jc w:val="center"/>
            </w:pPr>
            <w:r w:rsidRPr="00C46F01">
              <w:t>114,5</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45CA1288" w14:textId="77777777" w:rsidR="00C73FD7" w:rsidRPr="00C46F01" w:rsidRDefault="00C73FD7" w:rsidP="00C73FD7">
            <w:pPr>
              <w:widowControl/>
              <w:autoSpaceDE/>
              <w:autoSpaceDN/>
              <w:adjustRightInd/>
              <w:jc w:val="center"/>
            </w:pPr>
            <w:r w:rsidRPr="00C46F01">
              <w:t>147,31</w:t>
            </w:r>
          </w:p>
        </w:tc>
      </w:tr>
      <w:tr w:rsidR="00C73FD7" w:rsidRPr="00C46F01" w14:paraId="2F2FA5F2" w14:textId="77777777">
        <w:trPr>
          <w:trHeight w:val="316"/>
        </w:trPr>
        <w:tc>
          <w:tcPr>
            <w:tcW w:w="1985" w:type="dxa"/>
            <w:tcBorders>
              <w:top w:val="nil"/>
              <w:left w:val="single" w:sz="4" w:space="0" w:color="auto"/>
              <w:bottom w:val="single" w:sz="4" w:space="0" w:color="auto"/>
              <w:right w:val="single" w:sz="4" w:space="0" w:color="auto"/>
            </w:tcBorders>
            <w:shd w:val="clear" w:color="auto" w:fill="auto"/>
            <w:vAlign w:val="center"/>
          </w:tcPr>
          <w:p w14:paraId="4EF0C725" w14:textId="77777777" w:rsidR="00C73FD7" w:rsidRPr="00C46F01" w:rsidRDefault="00C73FD7" w:rsidP="00C73FD7">
            <w:pPr>
              <w:widowControl/>
              <w:autoSpaceDE/>
              <w:autoSpaceDN/>
              <w:adjustRightInd/>
              <w:rPr>
                <w:bCs/>
              </w:rPr>
            </w:pPr>
            <w:r w:rsidRPr="00C46F01">
              <w:rPr>
                <w:bCs/>
              </w:rPr>
              <w:t>12,49*11,81</w:t>
            </w:r>
          </w:p>
        </w:tc>
        <w:tc>
          <w:tcPr>
            <w:tcW w:w="2268" w:type="dxa"/>
            <w:tcBorders>
              <w:top w:val="nil"/>
              <w:left w:val="nil"/>
              <w:bottom w:val="single" w:sz="4" w:space="0" w:color="auto"/>
              <w:right w:val="single" w:sz="4" w:space="0" w:color="auto"/>
            </w:tcBorders>
            <w:shd w:val="clear" w:color="auto" w:fill="auto"/>
            <w:vAlign w:val="center"/>
          </w:tcPr>
          <w:p w14:paraId="0614A3FF" w14:textId="77777777" w:rsidR="00C73FD7" w:rsidRPr="00C46F01" w:rsidRDefault="00C73FD7" w:rsidP="00C73FD7">
            <w:pPr>
              <w:widowControl/>
              <w:autoSpaceDE/>
              <w:autoSpaceDN/>
              <w:adjustRightInd/>
              <w:jc w:val="center"/>
            </w:pPr>
            <w:r w:rsidRPr="00C46F01">
              <w:t>ул. Усть-Илимская</w:t>
            </w:r>
          </w:p>
        </w:tc>
        <w:tc>
          <w:tcPr>
            <w:tcW w:w="992" w:type="dxa"/>
            <w:vMerge/>
            <w:tcBorders>
              <w:top w:val="nil"/>
              <w:left w:val="single" w:sz="4" w:space="0" w:color="auto"/>
              <w:bottom w:val="single" w:sz="4" w:space="0" w:color="auto"/>
              <w:right w:val="single" w:sz="4" w:space="0" w:color="auto"/>
            </w:tcBorders>
            <w:vAlign w:val="center"/>
          </w:tcPr>
          <w:p w14:paraId="60E42109"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2AD44757"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2CC18BC1" w14:textId="77777777" w:rsidR="00C73FD7" w:rsidRPr="00C46F01" w:rsidRDefault="00C73FD7" w:rsidP="00C73FD7">
            <w:pPr>
              <w:widowControl/>
              <w:autoSpaceDE/>
              <w:autoSpaceDN/>
              <w:adjustRightInd/>
              <w:jc w:val="center"/>
            </w:pPr>
            <w:r w:rsidRPr="00C46F01">
              <w:t>48,60</w:t>
            </w:r>
          </w:p>
        </w:tc>
        <w:tc>
          <w:tcPr>
            <w:tcW w:w="1275" w:type="dxa"/>
            <w:vMerge/>
            <w:tcBorders>
              <w:top w:val="nil"/>
              <w:left w:val="single" w:sz="4" w:space="0" w:color="auto"/>
              <w:bottom w:val="single" w:sz="4" w:space="0" w:color="auto"/>
              <w:right w:val="single" w:sz="4" w:space="0" w:color="auto"/>
            </w:tcBorders>
            <w:vAlign w:val="center"/>
          </w:tcPr>
          <w:p w14:paraId="181B38F7"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67652B01" w14:textId="77777777" w:rsidR="00C73FD7" w:rsidRPr="00C46F01" w:rsidRDefault="00C73FD7" w:rsidP="00C73FD7">
            <w:pPr>
              <w:widowControl/>
              <w:autoSpaceDE/>
              <w:autoSpaceDN/>
              <w:adjustRightInd/>
            </w:pPr>
          </w:p>
        </w:tc>
      </w:tr>
      <w:tr w:rsidR="00C73FD7" w:rsidRPr="00C46F01" w14:paraId="7F0E8DEE"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51FE13EC" w14:textId="77777777" w:rsidR="00C73FD7" w:rsidRPr="00C46F01" w:rsidRDefault="00C73FD7" w:rsidP="00C73FD7">
            <w:pPr>
              <w:widowControl/>
              <w:autoSpaceDE/>
              <w:autoSpaceDN/>
              <w:adjustRightInd/>
              <w:rPr>
                <w:bCs/>
              </w:rPr>
            </w:pPr>
            <w:r w:rsidRPr="00C46F01">
              <w:rPr>
                <w:bCs/>
              </w:rPr>
              <w:t>Здание ЦТП  № 38</w:t>
            </w:r>
          </w:p>
        </w:tc>
        <w:tc>
          <w:tcPr>
            <w:tcW w:w="2268" w:type="dxa"/>
            <w:tcBorders>
              <w:top w:val="nil"/>
              <w:left w:val="nil"/>
              <w:bottom w:val="single" w:sz="4" w:space="0" w:color="auto"/>
              <w:right w:val="single" w:sz="4" w:space="0" w:color="auto"/>
            </w:tcBorders>
            <w:shd w:val="clear" w:color="auto" w:fill="auto"/>
            <w:vAlign w:val="center"/>
          </w:tcPr>
          <w:p w14:paraId="1B4F2ADD"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72C29DD" w14:textId="77777777" w:rsidR="00C73FD7" w:rsidRPr="00C46F01" w:rsidRDefault="00C73FD7" w:rsidP="00C73FD7">
            <w:pPr>
              <w:widowControl/>
              <w:autoSpaceDE/>
              <w:autoSpaceDN/>
              <w:adjustRightInd/>
              <w:jc w:val="center"/>
            </w:pPr>
            <w:r w:rsidRPr="00C46F01">
              <w:t>1995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044EEB5D" w14:textId="77777777" w:rsidR="00C73FD7" w:rsidRPr="00C46F01" w:rsidRDefault="00C73FD7" w:rsidP="00C73FD7">
            <w:pPr>
              <w:widowControl/>
              <w:autoSpaceDE/>
              <w:autoSpaceDN/>
              <w:adjustRightInd/>
              <w:jc w:val="center"/>
            </w:pPr>
            <w:r w:rsidRPr="00C46F01">
              <w:t>2304</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tcPr>
          <w:p w14:paraId="62A80DB9" w14:textId="77777777" w:rsidR="00C73FD7" w:rsidRPr="00C46F01" w:rsidRDefault="00C73FD7" w:rsidP="00C73FD7">
            <w:pPr>
              <w:widowControl/>
              <w:autoSpaceDE/>
              <w:autoSpaceDN/>
              <w:adjustRightInd/>
              <w:jc w:val="center"/>
            </w:pPr>
            <w:r w:rsidRPr="00C46F01">
              <w:t>7,15       4,62</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64236239" w14:textId="77777777" w:rsidR="00C73FD7" w:rsidRPr="00C46F01" w:rsidRDefault="00C73FD7" w:rsidP="00C73FD7">
            <w:pPr>
              <w:widowControl/>
              <w:autoSpaceDE/>
              <w:autoSpaceDN/>
              <w:adjustRightInd/>
              <w:jc w:val="center"/>
            </w:pPr>
            <w:r w:rsidRPr="00C46F01">
              <w:t>329,0</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3C7C13C0" w14:textId="77777777" w:rsidR="00C73FD7" w:rsidRPr="00C46F01" w:rsidRDefault="00C73FD7" w:rsidP="00C73FD7">
            <w:pPr>
              <w:widowControl/>
              <w:autoSpaceDE/>
              <w:autoSpaceDN/>
              <w:adjustRightInd/>
              <w:jc w:val="center"/>
            </w:pPr>
            <w:r w:rsidRPr="00C46F01">
              <w:t>368,5</w:t>
            </w:r>
          </w:p>
        </w:tc>
      </w:tr>
      <w:tr w:rsidR="00C73FD7" w:rsidRPr="00C46F01" w14:paraId="513D252F" w14:textId="77777777">
        <w:trPr>
          <w:trHeight w:val="571"/>
        </w:trPr>
        <w:tc>
          <w:tcPr>
            <w:tcW w:w="1985" w:type="dxa"/>
            <w:tcBorders>
              <w:top w:val="nil"/>
              <w:left w:val="single" w:sz="4" w:space="0" w:color="auto"/>
              <w:bottom w:val="single" w:sz="4" w:space="0" w:color="auto"/>
              <w:right w:val="single" w:sz="4" w:space="0" w:color="auto"/>
            </w:tcBorders>
            <w:shd w:val="clear" w:color="auto" w:fill="auto"/>
            <w:vAlign w:val="center"/>
          </w:tcPr>
          <w:p w14:paraId="6C67D3DA" w14:textId="77777777" w:rsidR="00C73FD7" w:rsidRPr="00C46F01" w:rsidRDefault="00C73FD7" w:rsidP="00C73FD7">
            <w:pPr>
              <w:widowControl/>
              <w:autoSpaceDE/>
              <w:autoSpaceDN/>
              <w:adjustRightInd/>
              <w:rPr>
                <w:bCs/>
              </w:rPr>
            </w:pPr>
            <w:r w:rsidRPr="00C46F01">
              <w:rPr>
                <w:bCs/>
              </w:rPr>
              <w:t>18,50*12,86+20,13*6,60</w:t>
            </w:r>
          </w:p>
        </w:tc>
        <w:tc>
          <w:tcPr>
            <w:tcW w:w="2268" w:type="dxa"/>
            <w:tcBorders>
              <w:top w:val="nil"/>
              <w:left w:val="nil"/>
              <w:bottom w:val="single" w:sz="4" w:space="0" w:color="auto"/>
              <w:right w:val="single" w:sz="4" w:space="0" w:color="auto"/>
            </w:tcBorders>
            <w:shd w:val="clear" w:color="auto" w:fill="auto"/>
            <w:vAlign w:val="center"/>
          </w:tcPr>
          <w:p w14:paraId="66373DB7" w14:textId="77777777" w:rsidR="00C73FD7" w:rsidRPr="00C46F01" w:rsidRDefault="00C73FD7" w:rsidP="00C73FD7">
            <w:pPr>
              <w:widowControl/>
              <w:autoSpaceDE/>
              <w:autoSpaceDN/>
              <w:adjustRightInd/>
              <w:jc w:val="center"/>
            </w:pPr>
            <w:r w:rsidRPr="00C46F01">
              <w:t>ул. Мск. строителей</w:t>
            </w:r>
          </w:p>
        </w:tc>
        <w:tc>
          <w:tcPr>
            <w:tcW w:w="992" w:type="dxa"/>
            <w:vMerge/>
            <w:tcBorders>
              <w:top w:val="nil"/>
              <w:left w:val="single" w:sz="4" w:space="0" w:color="auto"/>
              <w:bottom w:val="single" w:sz="4" w:space="0" w:color="auto"/>
              <w:right w:val="single" w:sz="4" w:space="0" w:color="auto"/>
            </w:tcBorders>
            <w:vAlign w:val="center"/>
          </w:tcPr>
          <w:p w14:paraId="7047887E"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034C4303" w14:textId="77777777" w:rsidR="00C73FD7" w:rsidRPr="00C46F01" w:rsidRDefault="00C73FD7" w:rsidP="00C73FD7">
            <w:pPr>
              <w:widowControl/>
              <w:autoSpaceDE/>
              <w:autoSpaceDN/>
              <w:adjustRightInd/>
            </w:pPr>
          </w:p>
        </w:tc>
        <w:tc>
          <w:tcPr>
            <w:tcW w:w="1418" w:type="dxa"/>
            <w:vMerge/>
            <w:tcBorders>
              <w:top w:val="nil"/>
              <w:left w:val="single" w:sz="4" w:space="0" w:color="auto"/>
              <w:bottom w:val="single" w:sz="4" w:space="0" w:color="auto"/>
              <w:right w:val="single" w:sz="4" w:space="0" w:color="auto"/>
            </w:tcBorders>
            <w:vAlign w:val="center"/>
          </w:tcPr>
          <w:p w14:paraId="1FB379AC" w14:textId="77777777" w:rsidR="00C73FD7" w:rsidRPr="00C46F01" w:rsidRDefault="00C73FD7" w:rsidP="00C73FD7">
            <w:pPr>
              <w:widowControl/>
              <w:autoSpaceDE/>
              <w:autoSpaceDN/>
              <w:adjustRightInd/>
            </w:pPr>
          </w:p>
        </w:tc>
        <w:tc>
          <w:tcPr>
            <w:tcW w:w="1275" w:type="dxa"/>
            <w:vMerge/>
            <w:tcBorders>
              <w:top w:val="nil"/>
              <w:left w:val="single" w:sz="4" w:space="0" w:color="auto"/>
              <w:bottom w:val="single" w:sz="4" w:space="0" w:color="auto"/>
              <w:right w:val="single" w:sz="4" w:space="0" w:color="auto"/>
            </w:tcBorders>
            <w:vAlign w:val="center"/>
          </w:tcPr>
          <w:p w14:paraId="434F7C13"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5B57C569" w14:textId="77777777" w:rsidR="00C73FD7" w:rsidRPr="00C46F01" w:rsidRDefault="00C73FD7" w:rsidP="00C73FD7">
            <w:pPr>
              <w:widowControl/>
              <w:autoSpaceDE/>
              <w:autoSpaceDN/>
              <w:adjustRightInd/>
            </w:pPr>
          </w:p>
        </w:tc>
      </w:tr>
      <w:tr w:rsidR="00C73FD7" w:rsidRPr="00C46F01" w14:paraId="43D8318B" w14:textId="77777777">
        <w:trPr>
          <w:trHeight w:val="902"/>
        </w:trPr>
        <w:tc>
          <w:tcPr>
            <w:tcW w:w="1985" w:type="dxa"/>
            <w:tcBorders>
              <w:top w:val="nil"/>
              <w:left w:val="single" w:sz="4" w:space="0" w:color="auto"/>
              <w:bottom w:val="single" w:sz="4" w:space="0" w:color="auto"/>
              <w:right w:val="single" w:sz="4" w:space="0" w:color="auto"/>
            </w:tcBorders>
            <w:shd w:val="clear" w:color="auto" w:fill="auto"/>
            <w:vAlign w:val="center"/>
          </w:tcPr>
          <w:p w14:paraId="31C86653" w14:textId="77777777" w:rsidR="00C73FD7" w:rsidRPr="00C46F01" w:rsidRDefault="00C73FD7" w:rsidP="00C73FD7">
            <w:pPr>
              <w:widowControl/>
              <w:autoSpaceDE/>
              <w:autoSpaceDN/>
              <w:adjustRightInd/>
              <w:rPr>
                <w:bCs/>
              </w:rPr>
            </w:pPr>
            <w:r w:rsidRPr="00C46F01">
              <w:rPr>
                <w:bCs/>
              </w:rPr>
              <w:t>Здание ЦТП  № 39 </w:t>
            </w:r>
          </w:p>
        </w:tc>
        <w:tc>
          <w:tcPr>
            <w:tcW w:w="2268" w:type="dxa"/>
            <w:tcBorders>
              <w:top w:val="nil"/>
              <w:left w:val="nil"/>
              <w:bottom w:val="single" w:sz="4" w:space="0" w:color="auto"/>
              <w:right w:val="single" w:sz="4" w:space="0" w:color="auto"/>
            </w:tcBorders>
            <w:shd w:val="clear" w:color="auto" w:fill="auto"/>
            <w:vAlign w:val="center"/>
          </w:tcPr>
          <w:p w14:paraId="700A475B"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56059A8" w14:textId="77777777" w:rsidR="00C73FD7" w:rsidRPr="00C46F01" w:rsidRDefault="00C73FD7" w:rsidP="00C73FD7">
            <w:pPr>
              <w:widowControl/>
              <w:autoSpaceDE/>
              <w:autoSpaceDN/>
              <w:adjustRightInd/>
              <w:jc w:val="center"/>
            </w:pPr>
            <w:r w:rsidRPr="00C46F01">
              <w:t>1992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C5C5593" w14:textId="77777777" w:rsidR="00C73FD7" w:rsidRPr="00C46F01" w:rsidRDefault="00C73FD7" w:rsidP="00C73FD7">
            <w:pPr>
              <w:widowControl/>
              <w:autoSpaceDE/>
              <w:autoSpaceDN/>
              <w:adjustRightInd/>
              <w:jc w:val="center"/>
            </w:pPr>
            <w:r w:rsidRPr="00C46F01">
              <w:t>4702</w:t>
            </w:r>
          </w:p>
        </w:tc>
        <w:tc>
          <w:tcPr>
            <w:tcW w:w="1418" w:type="dxa"/>
            <w:tcBorders>
              <w:top w:val="nil"/>
              <w:left w:val="nil"/>
              <w:bottom w:val="single" w:sz="4" w:space="0" w:color="auto"/>
              <w:right w:val="single" w:sz="4" w:space="0" w:color="auto"/>
            </w:tcBorders>
            <w:shd w:val="clear" w:color="auto" w:fill="auto"/>
            <w:vAlign w:val="center"/>
          </w:tcPr>
          <w:p w14:paraId="2D4BD68C" w14:textId="77777777" w:rsidR="00C73FD7" w:rsidRPr="00C46F01" w:rsidRDefault="00C73FD7" w:rsidP="00C73FD7">
            <w:pPr>
              <w:widowControl/>
              <w:autoSpaceDE/>
              <w:autoSpaceDN/>
              <w:adjustRightInd/>
              <w:jc w:val="center"/>
            </w:pPr>
            <w:r w:rsidRPr="00C46F01">
              <w:t>6,11         9,72</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5172934C" w14:textId="77777777" w:rsidR="00C73FD7" w:rsidRPr="00C46F01" w:rsidRDefault="00C73FD7" w:rsidP="00C73FD7">
            <w:pPr>
              <w:widowControl/>
              <w:autoSpaceDE/>
              <w:autoSpaceDN/>
              <w:adjustRightInd/>
              <w:jc w:val="center"/>
            </w:pPr>
            <w:r w:rsidRPr="00C46F01">
              <w:t>808,2</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3389ADAA" w14:textId="77777777" w:rsidR="00C73FD7" w:rsidRPr="00C46F01" w:rsidRDefault="00C73FD7" w:rsidP="00C73FD7">
            <w:pPr>
              <w:widowControl/>
              <w:autoSpaceDE/>
              <w:autoSpaceDN/>
              <w:adjustRightInd/>
              <w:jc w:val="center"/>
            </w:pPr>
            <w:r w:rsidRPr="00C46F01">
              <w:t>671,8</w:t>
            </w:r>
          </w:p>
        </w:tc>
      </w:tr>
      <w:tr w:rsidR="00C73FD7" w:rsidRPr="00C46F01" w14:paraId="4EC4274E" w14:textId="77777777">
        <w:trPr>
          <w:trHeight w:val="571"/>
        </w:trPr>
        <w:tc>
          <w:tcPr>
            <w:tcW w:w="1985" w:type="dxa"/>
            <w:tcBorders>
              <w:top w:val="nil"/>
              <w:left w:val="single" w:sz="4" w:space="0" w:color="auto"/>
              <w:bottom w:val="single" w:sz="4" w:space="0" w:color="auto"/>
              <w:right w:val="single" w:sz="4" w:space="0" w:color="auto"/>
            </w:tcBorders>
            <w:shd w:val="clear" w:color="auto" w:fill="auto"/>
            <w:vAlign w:val="center"/>
          </w:tcPr>
          <w:p w14:paraId="57F172B8" w14:textId="77777777" w:rsidR="00C73FD7" w:rsidRPr="00C46F01" w:rsidRDefault="00C73FD7" w:rsidP="00C73FD7">
            <w:pPr>
              <w:widowControl/>
              <w:autoSpaceDE/>
              <w:autoSpaceDN/>
              <w:adjustRightInd/>
              <w:rPr>
                <w:bCs/>
              </w:rPr>
            </w:pPr>
            <w:r w:rsidRPr="00C46F01">
              <w:rPr>
                <w:bCs/>
              </w:rPr>
              <w:t>13,00*43,22+6,04*18,56</w:t>
            </w:r>
          </w:p>
        </w:tc>
        <w:tc>
          <w:tcPr>
            <w:tcW w:w="2268" w:type="dxa"/>
            <w:tcBorders>
              <w:top w:val="nil"/>
              <w:left w:val="nil"/>
              <w:bottom w:val="single" w:sz="4" w:space="0" w:color="auto"/>
              <w:right w:val="single" w:sz="4" w:space="0" w:color="auto"/>
            </w:tcBorders>
            <w:shd w:val="clear" w:color="auto" w:fill="auto"/>
            <w:vAlign w:val="center"/>
          </w:tcPr>
          <w:p w14:paraId="64CAD2C9" w14:textId="77777777" w:rsidR="00C73FD7" w:rsidRPr="00C46F01" w:rsidRDefault="00C73FD7" w:rsidP="00C73FD7">
            <w:pPr>
              <w:widowControl/>
              <w:autoSpaceDE/>
              <w:autoSpaceDN/>
              <w:adjustRightInd/>
              <w:jc w:val="center"/>
            </w:pPr>
            <w:r w:rsidRPr="00C46F01">
              <w:t>ул. Зеленая</w:t>
            </w:r>
          </w:p>
        </w:tc>
        <w:tc>
          <w:tcPr>
            <w:tcW w:w="992" w:type="dxa"/>
            <w:vMerge/>
            <w:tcBorders>
              <w:top w:val="nil"/>
              <w:left w:val="single" w:sz="4" w:space="0" w:color="auto"/>
              <w:bottom w:val="single" w:sz="4" w:space="0" w:color="auto"/>
              <w:right w:val="single" w:sz="4" w:space="0" w:color="auto"/>
            </w:tcBorders>
            <w:vAlign w:val="center"/>
          </w:tcPr>
          <w:p w14:paraId="54054FF8"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6AD9CCF6"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4098DA79" w14:textId="77777777" w:rsidR="00C73FD7" w:rsidRPr="00C46F01" w:rsidRDefault="00C73FD7" w:rsidP="00C73FD7">
            <w:pPr>
              <w:widowControl/>
              <w:autoSpaceDE/>
              <w:autoSpaceDN/>
              <w:adjustRightInd/>
              <w:jc w:val="center"/>
            </w:pPr>
            <w:r w:rsidRPr="00C46F01">
              <w:t>131,68</w:t>
            </w:r>
          </w:p>
        </w:tc>
        <w:tc>
          <w:tcPr>
            <w:tcW w:w="1275" w:type="dxa"/>
            <w:vMerge/>
            <w:tcBorders>
              <w:top w:val="nil"/>
              <w:left w:val="single" w:sz="4" w:space="0" w:color="auto"/>
              <w:bottom w:val="single" w:sz="4" w:space="0" w:color="auto"/>
              <w:right w:val="single" w:sz="4" w:space="0" w:color="auto"/>
            </w:tcBorders>
            <w:vAlign w:val="center"/>
          </w:tcPr>
          <w:p w14:paraId="43023D62"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47F9A1E2" w14:textId="77777777" w:rsidR="00C73FD7" w:rsidRPr="00C46F01" w:rsidRDefault="00C73FD7" w:rsidP="00C73FD7">
            <w:pPr>
              <w:widowControl/>
              <w:autoSpaceDE/>
              <w:autoSpaceDN/>
              <w:adjustRightInd/>
            </w:pPr>
          </w:p>
        </w:tc>
      </w:tr>
      <w:tr w:rsidR="00C73FD7" w:rsidRPr="00C46F01" w14:paraId="48D908C9" w14:textId="77777777">
        <w:trPr>
          <w:trHeight w:val="631"/>
        </w:trPr>
        <w:tc>
          <w:tcPr>
            <w:tcW w:w="1985" w:type="dxa"/>
            <w:tcBorders>
              <w:top w:val="nil"/>
              <w:left w:val="single" w:sz="4" w:space="0" w:color="auto"/>
              <w:bottom w:val="single" w:sz="4" w:space="0" w:color="auto"/>
              <w:right w:val="single" w:sz="4" w:space="0" w:color="auto"/>
            </w:tcBorders>
            <w:shd w:val="clear" w:color="auto" w:fill="auto"/>
            <w:vAlign w:val="center"/>
          </w:tcPr>
          <w:p w14:paraId="5624AAC2" w14:textId="77777777" w:rsidR="00C73FD7" w:rsidRPr="00C46F01" w:rsidRDefault="00C73FD7" w:rsidP="00C73FD7">
            <w:pPr>
              <w:widowControl/>
              <w:autoSpaceDE/>
              <w:autoSpaceDN/>
              <w:adjustRightInd/>
              <w:rPr>
                <w:bCs/>
              </w:rPr>
            </w:pPr>
            <w:r w:rsidRPr="00C46F01">
              <w:rPr>
                <w:bCs/>
              </w:rPr>
              <w:t>Здание ЦТП  № 54 "Чароит"</w:t>
            </w:r>
          </w:p>
        </w:tc>
        <w:tc>
          <w:tcPr>
            <w:tcW w:w="2268" w:type="dxa"/>
            <w:tcBorders>
              <w:top w:val="nil"/>
              <w:left w:val="nil"/>
              <w:bottom w:val="single" w:sz="4" w:space="0" w:color="auto"/>
              <w:right w:val="single" w:sz="4" w:space="0" w:color="auto"/>
            </w:tcBorders>
            <w:shd w:val="clear" w:color="auto" w:fill="auto"/>
            <w:vAlign w:val="center"/>
          </w:tcPr>
          <w:p w14:paraId="57B7C2FF" w14:textId="77777777" w:rsidR="00C73FD7" w:rsidRPr="00C46F01" w:rsidRDefault="00C73FD7" w:rsidP="00C73FD7">
            <w:pPr>
              <w:widowControl/>
              <w:autoSpaceDE/>
              <w:autoSpaceDN/>
              <w:adjustRightInd/>
              <w:jc w:val="center"/>
            </w:pPr>
            <w:r w:rsidRPr="00C46F01">
              <w:t xml:space="preserve">г.Тында,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FC08767" w14:textId="77777777" w:rsidR="00C73FD7" w:rsidRPr="00C46F01" w:rsidRDefault="00C73FD7" w:rsidP="00C73FD7">
            <w:pPr>
              <w:widowControl/>
              <w:autoSpaceDE/>
              <w:autoSpaceDN/>
              <w:adjustRightInd/>
              <w:jc w:val="center"/>
            </w:pPr>
            <w:r w:rsidRPr="00C46F01">
              <w:t>1986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817614B" w14:textId="77777777" w:rsidR="00C73FD7" w:rsidRPr="00C46F01" w:rsidRDefault="00C73FD7" w:rsidP="00C73FD7">
            <w:pPr>
              <w:widowControl/>
              <w:autoSpaceDE/>
              <w:autoSpaceDN/>
              <w:adjustRightInd/>
              <w:jc w:val="center"/>
            </w:pPr>
            <w:r w:rsidRPr="00C46F01">
              <w:t>905</w:t>
            </w:r>
          </w:p>
        </w:tc>
        <w:tc>
          <w:tcPr>
            <w:tcW w:w="1418" w:type="dxa"/>
            <w:tcBorders>
              <w:top w:val="nil"/>
              <w:left w:val="nil"/>
              <w:bottom w:val="single" w:sz="4" w:space="0" w:color="auto"/>
              <w:right w:val="single" w:sz="4" w:space="0" w:color="auto"/>
            </w:tcBorders>
            <w:shd w:val="clear" w:color="auto" w:fill="auto"/>
            <w:vAlign w:val="center"/>
          </w:tcPr>
          <w:p w14:paraId="13FC6326" w14:textId="77777777" w:rsidR="00C73FD7" w:rsidRPr="00C46F01" w:rsidRDefault="00C73FD7" w:rsidP="00C73FD7">
            <w:pPr>
              <w:widowControl/>
              <w:autoSpaceDE/>
              <w:autoSpaceDN/>
              <w:adjustRightInd/>
              <w:jc w:val="center"/>
            </w:pPr>
            <w:r w:rsidRPr="00C46F01">
              <w:t>4,95</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547467AB" w14:textId="77777777" w:rsidR="00C73FD7" w:rsidRPr="00C46F01" w:rsidRDefault="00C73FD7" w:rsidP="00C73FD7">
            <w:pPr>
              <w:widowControl/>
              <w:autoSpaceDE/>
              <w:autoSpaceDN/>
              <w:adjustRightInd/>
              <w:jc w:val="center"/>
            </w:pPr>
            <w:r w:rsidRPr="00C46F01">
              <w:t>138,6</w:t>
            </w:r>
          </w:p>
        </w:tc>
        <w:tc>
          <w:tcPr>
            <w:tcW w:w="1123" w:type="dxa"/>
            <w:vMerge w:val="restart"/>
            <w:tcBorders>
              <w:top w:val="nil"/>
              <w:left w:val="single" w:sz="4" w:space="0" w:color="auto"/>
              <w:bottom w:val="single" w:sz="4" w:space="0" w:color="auto"/>
              <w:right w:val="single" w:sz="4" w:space="0" w:color="auto"/>
            </w:tcBorders>
            <w:shd w:val="clear" w:color="auto" w:fill="auto"/>
            <w:vAlign w:val="center"/>
          </w:tcPr>
          <w:p w14:paraId="10B9F42C" w14:textId="77777777" w:rsidR="00C73FD7" w:rsidRPr="00C46F01" w:rsidRDefault="00C73FD7" w:rsidP="00C73FD7">
            <w:pPr>
              <w:widowControl/>
              <w:autoSpaceDE/>
              <w:autoSpaceDN/>
              <w:adjustRightInd/>
              <w:jc w:val="center"/>
            </w:pPr>
            <w:r w:rsidRPr="00C46F01">
              <w:t>182,8</w:t>
            </w:r>
          </w:p>
        </w:tc>
      </w:tr>
      <w:tr w:rsidR="00C73FD7" w:rsidRPr="00C46F01" w14:paraId="007EA595" w14:textId="77777777">
        <w:trPr>
          <w:trHeight w:val="601"/>
        </w:trPr>
        <w:tc>
          <w:tcPr>
            <w:tcW w:w="1985" w:type="dxa"/>
            <w:tcBorders>
              <w:top w:val="nil"/>
              <w:left w:val="single" w:sz="4" w:space="0" w:color="auto"/>
              <w:bottom w:val="single" w:sz="4" w:space="0" w:color="auto"/>
              <w:right w:val="single" w:sz="4" w:space="0" w:color="auto"/>
            </w:tcBorders>
            <w:shd w:val="clear" w:color="auto" w:fill="auto"/>
            <w:vAlign w:val="center"/>
          </w:tcPr>
          <w:p w14:paraId="4932E7D4" w14:textId="77777777" w:rsidR="00C73FD7" w:rsidRPr="00C46F01" w:rsidRDefault="00C73FD7" w:rsidP="00C73FD7">
            <w:pPr>
              <w:widowControl/>
              <w:autoSpaceDE/>
              <w:autoSpaceDN/>
              <w:adjustRightInd/>
              <w:rPr>
                <w:bCs/>
              </w:rPr>
            </w:pPr>
            <w:r w:rsidRPr="00C46F01">
              <w:rPr>
                <w:bCs/>
              </w:rPr>
              <w:t>6,96*26,26</w:t>
            </w:r>
          </w:p>
        </w:tc>
        <w:tc>
          <w:tcPr>
            <w:tcW w:w="2268" w:type="dxa"/>
            <w:tcBorders>
              <w:top w:val="nil"/>
              <w:left w:val="nil"/>
              <w:bottom w:val="single" w:sz="4" w:space="0" w:color="auto"/>
              <w:right w:val="single" w:sz="4" w:space="0" w:color="auto"/>
            </w:tcBorders>
            <w:shd w:val="clear" w:color="auto" w:fill="auto"/>
            <w:vAlign w:val="center"/>
          </w:tcPr>
          <w:p w14:paraId="40F47D91" w14:textId="77777777" w:rsidR="00C73FD7" w:rsidRPr="00C46F01" w:rsidRDefault="00C73FD7" w:rsidP="00C73FD7">
            <w:pPr>
              <w:widowControl/>
              <w:autoSpaceDE/>
              <w:autoSpaceDN/>
              <w:adjustRightInd/>
              <w:jc w:val="center"/>
            </w:pPr>
            <w:r w:rsidRPr="00C46F01">
              <w:t>ул. Красная Пресня, 10</w:t>
            </w:r>
          </w:p>
        </w:tc>
        <w:tc>
          <w:tcPr>
            <w:tcW w:w="992" w:type="dxa"/>
            <w:vMerge/>
            <w:tcBorders>
              <w:top w:val="nil"/>
              <w:left w:val="single" w:sz="4" w:space="0" w:color="auto"/>
              <w:bottom w:val="single" w:sz="4" w:space="0" w:color="auto"/>
              <w:right w:val="single" w:sz="4" w:space="0" w:color="auto"/>
            </w:tcBorders>
            <w:vAlign w:val="center"/>
          </w:tcPr>
          <w:p w14:paraId="7E81FD70" w14:textId="77777777" w:rsidR="00C73FD7" w:rsidRPr="00C46F01" w:rsidRDefault="00C73FD7" w:rsidP="00C73FD7">
            <w:pPr>
              <w:widowControl/>
              <w:autoSpaceDE/>
              <w:autoSpaceDN/>
              <w:adjustRightInd/>
            </w:pPr>
          </w:p>
        </w:tc>
        <w:tc>
          <w:tcPr>
            <w:tcW w:w="1134" w:type="dxa"/>
            <w:vMerge/>
            <w:tcBorders>
              <w:top w:val="nil"/>
              <w:left w:val="single" w:sz="4" w:space="0" w:color="auto"/>
              <w:bottom w:val="single" w:sz="4" w:space="0" w:color="auto"/>
              <w:right w:val="single" w:sz="4" w:space="0" w:color="auto"/>
            </w:tcBorders>
            <w:vAlign w:val="center"/>
          </w:tcPr>
          <w:p w14:paraId="5BE4A2C1" w14:textId="77777777" w:rsidR="00C73FD7" w:rsidRPr="00C46F01" w:rsidRDefault="00C73FD7" w:rsidP="00C73FD7">
            <w:pPr>
              <w:widowControl/>
              <w:autoSpaceDE/>
              <w:autoSpaceDN/>
              <w:adjustRightInd/>
            </w:pPr>
          </w:p>
        </w:tc>
        <w:tc>
          <w:tcPr>
            <w:tcW w:w="1418" w:type="dxa"/>
            <w:tcBorders>
              <w:top w:val="nil"/>
              <w:left w:val="nil"/>
              <w:bottom w:val="single" w:sz="4" w:space="0" w:color="auto"/>
              <w:right w:val="single" w:sz="4" w:space="0" w:color="auto"/>
            </w:tcBorders>
            <w:shd w:val="clear" w:color="auto" w:fill="auto"/>
            <w:vAlign w:val="center"/>
          </w:tcPr>
          <w:p w14:paraId="6D44A3B2" w14:textId="77777777" w:rsidR="00C73FD7" w:rsidRPr="00C46F01" w:rsidRDefault="00C73FD7" w:rsidP="00C73FD7">
            <w:pPr>
              <w:widowControl/>
              <w:autoSpaceDE/>
              <w:autoSpaceDN/>
              <w:adjustRightInd/>
              <w:jc w:val="center"/>
            </w:pPr>
            <w:r w:rsidRPr="00C46F01">
              <w:t>182,77</w:t>
            </w:r>
          </w:p>
        </w:tc>
        <w:tc>
          <w:tcPr>
            <w:tcW w:w="1275" w:type="dxa"/>
            <w:vMerge/>
            <w:tcBorders>
              <w:top w:val="nil"/>
              <w:left w:val="single" w:sz="4" w:space="0" w:color="auto"/>
              <w:bottom w:val="single" w:sz="4" w:space="0" w:color="auto"/>
              <w:right w:val="single" w:sz="4" w:space="0" w:color="auto"/>
            </w:tcBorders>
            <w:vAlign w:val="center"/>
          </w:tcPr>
          <w:p w14:paraId="7D48DED8" w14:textId="77777777" w:rsidR="00C73FD7" w:rsidRPr="00C46F01" w:rsidRDefault="00C73FD7" w:rsidP="00C73FD7">
            <w:pPr>
              <w:widowControl/>
              <w:autoSpaceDE/>
              <w:autoSpaceDN/>
              <w:adjustRightInd/>
            </w:pPr>
          </w:p>
        </w:tc>
        <w:tc>
          <w:tcPr>
            <w:tcW w:w="1123" w:type="dxa"/>
            <w:vMerge/>
            <w:tcBorders>
              <w:top w:val="nil"/>
              <w:left w:val="single" w:sz="4" w:space="0" w:color="auto"/>
              <w:bottom w:val="single" w:sz="4" w:space="0" w:color="auto"/>
              <w:right w:val="single" w:sz="4" w:space="0" w:color="auto"/>
            </w:tcBorders>
            <w:vAlign w:val="center"/>
          </w:tcPr>
          <w:p w14:paraId="6F99F5FC" w14:textId="77777777" w:rsidR="00C73FD7" w:rsidRPr="00C46F01" w:rsidRDefault="00C73FD7" w:rsidP="00C73FD7">
            <w:pPr>
              <w:widowControl/>
              <w:autoSpaceDE/>
              <w:autoSpaceDN/>
              <w:adjustRightInd/>
            </w:pPr>
          </w:p>
        </w:tc>
      </w:tr>
    </w:tbl>
    <w:p w14:paraId="15A3014D" w14:textId="77777777" w:rsidR="00C73FD7" w:rsidRPr="00DB5BD7" w:rsidRDefault="00C73FD7" w:rsidP="00C73FD7">
      <w:pPr>
        <w:spacing w:line="276" w:lineRule="auto"/>
        <w:jc w:val="both"/>
        <w:rPr>
          <w:sz w:val="28"/>
          <w:szCs w:val="28"/>
        </w:rPr>
      </w:pPr>
    </w:p>
    <w:p w14:paraId="297594FB" w14:textId="77777777" w:rsidR="00850805" w:rsidRPr="000353D2" w:rsidRDefault="00850805" w:rsidP="00087899">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110" w:name="_Toc411953666"/>
      <w:bookmarkStart w:id="111" w:name="_Toc412028347"/>
      <w:r w:rsidRPr="000353D2">
        <w:rPr>
          <w:rFonts w:ascii="Times New Roman" w:hAnsi="Times New Roman"/>
          <w:b/>
          <w:spacing w:val="-1"/>
          <w:sz w:val="28"/>
          <w:szCs w:val="28"/>
        </w:rPr>
        <w:t>1.3.6. Описание графиков регулирования отпуска тепла в тепловые сети с анализом их обоснованности</w:t>
      </w:r>
      <w:bookmarkEnd w:id="109"/>
      <w:r w:rsidRPr="000353D2">
        <w:rPr>
          <w:rFonts w:ascii="Times New Roman" w:hAnsi="Times New Roman"/>
          <w:b/>
          <w:spacing w:val="-1"/>
          <w:sz w:val="28"/>
          <w:szCs w:val="28"/>
        </w:rPr>
        <w:t>.</w:t>
      </w:r>
      <w:bookmarkEnd w:id="110"/>
      <w:bookmarkEnd w:id="111"/>
    </w:p>
    <w:p w14:paraId="1EE13465" w14:textId="77777777" w:rsidR="00850805" w:rsidRPr="00DB5BD7" w:rsidRDefault="00850805" w:rsidP="00BD1AB6">
      <w:pPr>
        <w:spacing w:line="276" w:lineRule="auto"/>
        <w:ind w:firstLine="709"/>
        <w:jc w:val="both"/>
        <w:rPr>
          <w:sz w:val="28"/>
          <w:szCs w:val="28"/>
        </w:rPr>
      </w:pPr>
      <w:r w:rsidRPr="00DB5BD7">
        <w:rPr>
          <w:sz w:val="28"/>
          <w:szCs w:val="28"/>
        </w:rPr>
        <w:t>Температурный график Центральной</w:t>
      </w:r>
      <w:r w:rsidR="00265EF4">
        <w:rPr>
          <w:sz w:val="28"/>
          <w:szCs w:val="28"/>
        </w:rPr>
        <w:t xml:space="preserve"> и </w:t>
      </w:r>
      <w:r w:rsidR="00265EF4" w:rsidRPr="00DB5BD7">
        <w:rPr>
          <w:sz w:val="28"/>
          <w:szCs w:val="28"/>
        </w:rPr>
        <w:t>муниципальных котельных города Тында</w:t>
      </w:r>
      <w:r w:rsidRPr="00DB5BD7">
        <w:rPr>
          <w:sz w:val="28"/>
          <w:szCs w:val="28"/>
        </w:rPr>
        <w:t xml:space="preserve"> представлен в таблице 3.6.1.</w:t>
      </w:r>
      <w:r w:rsidR="00265EF4">
        <w:rPr>
          <w:sz w:val="28"/>
          <w:szCs w:val="28"/>
        </w:rPr>
        <w:t xml:space="preserve"> и 3.6.2.</w:t>
      </w:r>
    </w:p>
    <w:p w14:paraId="40A3C24C" w14:textId="77777777" w:rsidR="00850805" w:rsidRPr="00BD1AB6" w:rsidRDefault="00850805" w:rsidP="00BD1AB6">
      <w:pPr>
        <w:spacing w:line="276" w:lineRule="auto"/>
        <w:ind w:firstLine="709"/>
        <w:jc w:val="both"/>
        <w:rPr>
          <w:sz w:val="28"/>
          <w:szCs w:val="28"/>
        </w:rPr>
      </w:pPr>
      <w:r w:rsidRPr="00BD1AB6">
        <w:rPr>
          <w:sz w:val="28"/>
          <w:szCs w:val="28"/>
        </w:rPr>
        <w:t>Таблица 3.6.1</w:t>
      </w:r>
    </w:p>
    <w:tbl>
      <w:tblPr>
        <w:tblW w:w="9684" w:type="dxa"/>
        <w:tblInd w:w="103" w:type="dxa"/>
        <w:tblLook w:val="04A0" w:firstRow="1" w:lastRow="0" w:firstColumn="1" w:lastColumn="0" w:noHBand="0" w:noVBand="1"/>
      </w:tblPr>
      <w:tblGrid>
        <w:gridCol w:w="6788"/>
        <w:gridCol w:w="2896"/>
      </w:tblGrid>
      <w:tr w:rsidR="00850805" w:rsidRPr="00AD5CF4" w14:paraId="1E1BE461" w14:textId="77777777">
        <w:trPr>
          <w:trHeight w:val="340"/>
        </w:trPr>
        <w:tc>
          <w:tcPr>
            <w:tcW w:w="6788" w:type="dxa"/>
            <w:tcBorders>
              <w:top w:val="single" w:sz="4" w:space="0" w:color="auto"/>
              <w:left w:val="single" w:sz="4" w:space="0" w:color="auto"/>
              <w:bottom w:val="single" w:sz="4" w:space="0" w:color="auto"/>
              <w:right w:val="single" w:sz="4" w:space="0" w:color="auto"/>
            </w:tcBorders>
            <w:shd w:val="clear" w:color="auto" w:fill="auto"/>
            <w:vAlign w:val="center"/>
          </w:tcPr>
          <w:p w14:paraId="6561B742" w14:textId="77777777" w:rsidR="00850805" w:rsidRPr="00AD5CF4" w:rsidRDefault="00850805" w:rsidP="00543F0E">
            <w:pPr>
              <w:widowControl/>
              <w:autoSpaceDE/>
              <w:autoSpaceDN/>
              <w:adjustRightInd/>
            </w:pPr>
            <w:r w:rsidRPr="00AD5CF4">
              <w:t xml:space="preserve">Температурный график работы источника </w:t>
            </w:r>
          </w:p>
        </w:tc>
        <w:tc>
          <w:tcPr>
            <w:tcW w:w="2896" w:type="dxa"/>
            <w:tcBorders>
              <w:top w:val="single" w:sz="4" w:space="0" w:color="auto"/>
              <w:left w:val="nil"/>
              <w:bottom w:val="single" w:sz="4" w:space="0" w:color="auto"/>
              <w:right w:val="single" w:sz="4" w:space="0" w:color="auto"/>
            </w:tcBorders>
            <w:shd w:val="clear" w:color="auto" w:fill="auto"/>
            <w:noWrap/>
            <w:vAlign w:val="center"/>
          </w:tcPr>
          <w:p w14:paraId="70C058CF" w14:textId="77777777" w:rsidR="00850805" w:rsidRPr="00AD5CF4" w:rsidRDefault="00850805" w:rsidP="00543F0E">
            <w:pPr>
              <w:widowControl/>
              <w:autoSpaceDE/>
              <w:autoSpaceDN/>
              <w:adjustRightInd/>
              <w:jc w:val="center"/>
            </w:pPr>
            <w:r w:rsidRPr="00AD5CF4">
              <w:t>150/70</w:t>
            </w:r>
          </w:p>
        </w:tc>
      </w:tr>
      <w:tr w:rsidR="00850805" w:rsidRPr="00AD5CF4" w14:paraId="1B4C6CC8" w14:textId="77777777">
        <w:trPr>
          <w:trHeight w:val="340"/>
        </w:trPr>
        <w:tc>
          <w:tcPr>
            <w:tcW w:w="6788" w:type="dxa"/>
            <w:tcBorders>
              <w:top w:val="nil"/>
              <w:left w:val="single" w:sz="4" w:space="0" w:color="auto"/>
              <w:bottom w:val="single" w:sz="4" w:space="0" w:color="auto"/>
              <w:right w:val="single" w:sz="4" w:space="0" w:color="auto"/>
            </w:tcBorders>
            <w:shd w:val="clear" w:color="auto" w:fill="auto"/>
            <w:noWrap/>
            <w:vAlign w:val="center"/>
          </w:tcPr>
          <w:p w14:paraId="2F15155C" w14:textId="77777777" w:rsidR="00850805" w:rsidRPr="00AD5CF4" w:rsidRDefault="00850805" w:rsidP="00543F0E">
            <w:pPr>
              <w:widowControl/>
              <w:autoSpaceDE/>
              <w:autoSpaceDN/>
              <w:adjustRightInd/>
            </w:pPr>
            <w:r w:rsidRPr="00AD5CF4">
              <w:t xml:space="preserve">                      фактический</w:t>
            </w:r>
          </w:p>
        </w:tc>
        <w:tc>
          <w:tcPr>
            <w:tcW w:w="2896" w:type="dxa"/>
            <w:tcBorders>
              <w:top w:val="nil"/>
              <w:left w:val="nil"/>
              <w:bottom w:val="single" w:sz="4" w:space="0" w:color="auto"/>
              <w:right w:val="single" w:sz="4" w:space="0" w:color="auto"/>
            </w:tcBorders>
            <w:shd w:val="clear" w:color="auto" w:fill="auto"/>
            <w:noWrap/>
            <w:vAlign w:val="center"/>
          </w:tcPr>
          <w:p w14:paraId="56E14622" w14:textId="77777777" w:rsidR="00850805" w:rsidRPr="00AD5CF4" w:rsidRDefault="00850805" w:rsidP="00543F0E">
            <w:pPr>
              <w:widowControl/>
              <w:autoSpaceDE/>
              <w:autoSpaceDN/>
              <w:adjustRightInd/>
              <w:jc w:val="center"/>
            </w:pPr>
            <w:r w:rsidRPr="00AD5CF4">
              <w:t>150/70</w:t>
            </w:r>
          </w:p>
        </w:tc>
      </w:tr>
      <w:tr w:rsidR="00850805" w:rsidRPr="00AD5CF4" w14:paraId="4849069F" w14:textId="77777777">
        <w:trPr>
          <w:trHeight w:val="340"/>
        </w:trPr>
        <w:tc>
          <w:tcPr>
            <w:tcW w:w="6788" w:type="dxa"/>
            <w:tcBorders>
              <w:top w:val="nil"/>
              <w:left w:val="single" w:sz="4" w:space="0" w:color="auto"/>
              <w:bottom w:val="single" w:sz="4" w:space="0" w:color="auto"/>
              <w:right w:val="single" w:sz="4" w:space="0" w:color="auto"/>
            </w:tcBorders>
            <w:shd w:val="clear" w:color="auto" w:fill="auto"/>
            <w:noWrap/>
            <w:vAlign w:val="center"/>
          </w:tcPr>
          <w:p w14:paraId="5DF5F3BF" w14:textId="77777777" w:rsidR="00850805" w:rsidRPr="00AD5CF4" w:rsidRDefault="00850805" w:rsidP="00543F0E">
            <w:pPr>
              <w:widowControl/>
              <w:autoSpaceDE/>
              <w:autoSpaceDN/>
              <w:adjustRightInd/>
            </w:pPr>
            <w:r w:rsidRPr="00AD5CF4">
              <w:t xml:space="preserve">                      расчетный</w:t>
            </w:r>
          </w:p>
        </w:tc>
        <w:tc>
          <w:tcPr>
            <w:tcW w:w="2896" w:type="dxa"/>
            <w:tcBorders>
              <w:top w:val="nil"/>
              <w:left w:val="nil"/>
              <w:bottom w:val="single" w:sz="4" w:space="0" w:color="auto"/>
              <w:right w:val="single" w:sz="4" w:space="0" w:color="auto"/>
            </w:tcBorders>
            <w:shd w:val="clear" w:color="auto" w:fill="auto"/>
            <w:noWrap/>
            <w:vAlign w:val="center"/>
          </w:tcPr>
          <w:p w14:paraId="3F94BDFA" w14:textId="77777777" w:rsidR="00850805" w:rsidRPr="00AD5CF4" w:rsidRDefault="00850805" w:rsidP="00543F0E">
            <w:pPr>
              <w:widowControl/>
              <w:autoSpaceDE/>
              <w:autoSpaceDN/>
              <w:adjustRightInd/>
              <w:jc w:val="center"/>
            </w:pPr>
            <w:r w:rsidRPr="00AD5CF4">
              <w:t>150/70</w:t>
            </w:r>
          </w:p>
        </w:tc>
      </w:tr>
      <w:tr w:rsidR="00850805" w:rsidRPr="00AD5CF4" w14:paraId="2F8356FB" w14:textId="77777777" w:rsidTr="002B1C64">
        <w:trPr>
          <w:trHeight w:val="340"/>
        </w:trPr>
        <w:tc>
          <w:tcPr>
            <w:tcW w:w="6788" w:type="dxa"/>
            <w:tcBorders>
              <w:top w:val="nil"/>
              <w:left w:val="single" w:sz="4" w:space="0" w:color="auto"/>
              <w:bottom w:val="single" w:sz="4" w:space="0" w:color="auto"/>
              <w:right w:val="single" w:sz="4" w:space="0" w:color="auto"/>
            </w:tcBorders>
            <w:shd w:val="clear" w:color="auto" w:fill="auto"/>
            <w:vAlign w:val="center"/>
          </w:tcPr>
          <w:p w14:paraId="348FE3B2" w14:textId="77777777" w:rsidR="00850805" w:rsidRPr="00AD5CF4" w:rsidRDefault="00850805" w:rsidP="00543F0E">
            <w:pPr>
              <w:widowControl/>
              <w:autoSpaceDE/>
              <w:autoSpaceDN/>
              <w:adjustRightInd/>
            </w:pPr>
            <w:r w:rsidRPr="00AD5CF4">
              <w:t>Температурный график работы по ГВС</w:t>
            </w:r>
          </w:p>
        </w:tc>
        <w:tc>
          <w:tcPr>
            <w:tcW w:w="2896" w:type="dxa"/>
            <w:tcBorders>
              <w:top w:val="nil"/>
              <w:left w:val="nil"/>
              <w:bottom w:val="single" w:sz="4" w:space="0" w:color="auto"/>
              <w:right w:val="single" w:sz="4" w:space="0" w:color="auto"/>
            </w:tcBorders>
            <w:shd w:val="clear" w:color="auto" w:fill="FFFFFF"/>
            <w:noWrap/>
            <w:vAlign w:val="center"/>
          </w:tcPr>
          <w:p w14:paraId="0F1EE6A7" w14:textId="77777777" w:rsidR="00850805" w:rsidRPr="00AD5CF4" w:rsidRDefault="00387D9B" w:rsidP="00543F0E">
            <w:pPr>
              <w:widowControl/>
              <w:autoSpaceDE/>
              <w:autoSpaceDN/>
              <w:adjustRightInd/>
              <w:jc w:val="center"/>
            </w:pPr>
            <w:r>
              <w:t>65</w:t>
            </w:r>
          </w:p>
        </w:tc>
      </w:tr>
      <w:tr w:rsidR="00850805" w:rsidRPr="00AD5CF4" w14:paraId="139F9479" w14:textId="77777777" w:rsidTr="004464EB">
        <w:trPr>
          <w:trHeight w:val="340"/>
        </w:trPr>
        <w:tc>
          <w:tcPr>
            <w:tcW w:w="6788" w:type="dxa"/>
            <w:tcBorders>
              <w:top w:val="nil"/>
              <w:left w:val="single" w:sz="4" w:space="0" w:color="auto"/>
              <w:right w:val="single" w:sz="4" w:space="0" w:color="auto"/>
            </w:tcBorders>
            <w:shd w:val="clear" w:color="auto" w:fill="auto"/>
            <w:noWrap/>
            <w:vAlign w:val="center"/>
          </w:tcPr>
          <w:p w14:paraId="5CACAB81" w14:textId="77777777" w:rsidR="00850805" w:rsidRPr="00AD5CF4" w:rsidRDefault="00850805" w:rsidP="00543F0E">
            <w:pPr>
              <w:widowControl/>
              <w:autoSpaceDE/>
              <w:autoSpaceDN/>
              <w:adjustRightInd/>
            </w:pPr>
            <w:r w:rsidRPr="00AD5CF4">
              <w:t xml:space="preserve">                      фактический</w:t>
            </w:r>
          </w:p>
        </w:tc>
        <w:tc>
          <w:tcPr>
            <w:tcW w:w="2896" w:type="dxa"/>
            <w:tcBorders>
              <w:top w:val="nil"/>
              <w:left w:val="nil"/>
              <w:right w:val="single" w:sz="4" w:space="0" w:color="auto"/>
            </w:tcBorders>
            <w:shd w:val="clear" w:color="auto" w:fill="FFFFFF"/>
            <w:noWrap/>
            <w:vAlign w:val="center"/>
          </w:tcPr>
          <w:p w14:paraId="673C6946" w14:textId="77777777" w:rsidR="00850805" w:rsidRPr="00AD5CF4" w:rsidRDefault="00387D9B" w:rsidP="00543F0E">
            <w:pPr>
              <w:widowControl/>
              <w:autoSpaceDE/>
              <w:autoSpaceDN/>
              <w:adjustRightInd/>
              <w:jc w:val="center"/>
            </w:pPr>
            <w:r>
              <w:t>65</w:t>
            </w:r>
          </w:p>
        </w:tc>
      </w:tr>
      <w:tr w:rsidR="00850805" w:rsidRPr="00AD5CF4" w14:paraId="2388C272" w14:textId="77777777" w:rsidTr="004464EB">
        <w:trPr>
          <w:trHeight w:val="340"/>
        </w:trPr>
        <w:tc>
          <w:tcPr>
            <w:tcW w:w="6788" w:type="dxa"/>
            <w:tcBorders>
              <w:top w:val="nil"/>
            </w:tcBorders>
            <w:shd w:val="clear" w:color="auto" w:fill="auto"/>
            <w:noWrap/>
            <w:vAlign w:val="center"/>
          </w:tcPr>
          <w:p w14:paraId="6C0FAAF7" w14:textId="77777777" w:rsidR="00850805" w:rsidRPr="00AD5CF4" w:rsidRDefault="00850805" w:rsidP="002B1C64">
            <w:pPr>
              <w:widowControl/>
              <w:shd w:val="clear" w:color="auto" w:fill="FFFFFF"/>
              <w:autoSpaceDE/>
              <w:autoSpaceDN/>
              <w:adjustRightInd/>
            </w:pPr>
            <w:r w:rsidRPr="00AD5CF4">
              <w:lastRenderedPageBreak/>
              <w:t xml:space="preserve">                      расчетный</w:t>
            </w:r>
          </w:p>
        </w:tc>
        <w:tc>
          <w:tcPr>
            <w:tcW w:w="2896" w:type="dxa"/>
            <w:tcBorders>
              <w:top w:val="nil"/>
            </w:tcBorders>
            <w:shd w:val="clear" w:color="auto" w:fill="00B0F0"/>
            <w:noWrap/>
            <w:vAlign w:val="center"/>
          </w:tcPr>
          <w:p w14:paraId="301EAABC" w14:textId="77777777" w:rsidR="00850805" w:rsidRPr="00AD5CF4" w:rsidRDefault="00387D9B" w:rsidP="002B1C64">
            <w:pPr>
              <w:widowControl/>
              <w:shd w:val="clear" w:color="auto" w:fill="FFFFFF"/>
              <w:autoSpaceDE/>
              <w:autoSpaceDN/>
              <w:adjustRightInd/>
              <w:jc w:val="center"/>
            </w:pPr>
            <w:r>
              <w:t>65</w:t>
            </w:r>
          </w:p>
        </w:tc>
      </w:tr>
    </w:tbl>
    <w:p w14:paraId="50984237" w14:textId="77777777" w:rsidR="00850805" w:rsidRPr="000353D2" w:rsidRDefault="00850805" w:rsidP="002B1C64">
      <w:pPr>
        <w:pStyle w:val="a5"/>
        <w:shd w:val="clear" w:color="auto" w:fill="FFFFFF"/>
        <w:kinsoku w:val="0"/>
        <w:overflowPunct w:val="0"/>
        <w:spacing w:before="120" w:after="120" w:line="276" w:lineRule="auto"/>
        <w:ind w:right="102" w:firstLine="709"/>
        <w:jc w:val="right"/>
        <w:rPr>
          <w:rFonts w:ascii="Times New Roman" w:hAnsi="Times New Roman"/>
          <w:spacing w:val="-1"/>
          <w:sz w:val="28"/>
          <w:szCs w:val="28"/>
          <w:lang w:val="ru-RU"/>
        </w:rPr>
      </w:pPr>
      <w:r w:rsidRPr="000353D2">
        <w:rPr>
          <w:rFonts w:ascii="Times New Roman" w:hAnsi="Times New Roman"/>
          <w:spacing w:val="-1"/>
          <w:sz w:val="28"/>
          <w:szCs w:val="28"/>
          <w:lang w:val="ru-RU"/>
        </w:rPr>
        <w:t>Таблица 3.6.2.</w:t>
      </w:r>
    </w:p>
    <w:tbl>
      <w:tblPr>
        <w:tblW w:w="9703" w:type="dxa"/>
        <w:tblInd w:w="103" w:type="dxa"/>
        <w:tblLook w:val="04A0" w:firstRow="1" w:lastRow="0" w:firstColumn="1" w:lastColumn="0" w:noHBand="0" w:noVBand="1"/>
      </w:tblPr>
      <w:tblGrid>
        <w:gridCol w:w="6801"/>
        <w:gridCol w:w="2902"/>
      </w:tblGrid>
      <w:tr w:rsidR="00850805" w:rsidRPr="00AD5CF4" w14:paraId="11A5D83B" w14:textId="77777777">
        <w:trPr>
          <w:trHeight w:val="354"/>
        </w:trPr>
        <w:tc>
          <w:tcPr>
            <w:tcW w:w="6801" w:type="dxa"/>
            <w:tcBorders>
              <w:top w:val="single" w:sz="4" w:space="0" w:color="auto"/>
              <w:left w:val="single" w:sz="4" w:space="0" w:color="auto"/>
              <w:bottom w:val="single" w:sz="4" w:space="0" w:color="auto"/>
              <w:right w:val="single" w:sz="4" w:space="0" w:color="auto"/>
            </w:tcBorders>
            <w:shd w:val="clear" w:color="auto" w:fill="auto"/>
            <w:vAlign w:val="center"/>
          </w:tcPr>
          <w:p w14:paraId="7C3117A9" w14:textId="77777777" w:rsidR="00850805" w:rsidRPr="00AD5CF4" w:rsidRDefault="00850805" w:rsidP="002B1C64">
            <w:pPr>
              <w:widowControl/>
              <w:shd w:val="clear" w:color="auto" w:fill="FFFFFF"/>
              <w:autoSpaceDE/>
              <w:autoSpaceDN/>
              <w:adjustRightInd/>
            </w:pPr>
            <w:r w:rsidRPr="00AD5CF4">
              <w:t xml:space="preserve">Температурный график работы источника </w:t>
            </w:r>
          </w:p>
        </w:tc>
        <w:tc>
          <w:tcPr>
            <w:tcW w:w="2902" w:type="dxa"/>
            <w:tcBorders>
              <w:top w:val="single" w:sz="4" w:space="0" w:color="auto"/>
              <w:left w:val="nil"/>
              <w:bottom w:val="single" w:sz="4" w:space="0" w:color="auto"/>
              <w:right w:val="single" w:sz="4" w:space="0" w:color="auto"/>
            </w:tcBorders>
            <w:shd w:val="clear" w:color="auto" w:fill="auto"/>
            <w:noWrap/>
            <w:vAlign w:val="center"/>
          </w:tcPr>
          <w:p w14:paraId="0265ACE1" w14:textId="77777777" w:rsidR="00850805" w:rsidRPr="00AD5CF4" w:rsidRDefault="00850805" w:rsidP="002B1C64">
            <w:pPr>
              <w:widowControl/>
              <w:shd w:val="clear" w:color="auto" w:fill="FFFFFF"/>
              <w:autoSpaceDE/>
              <w:autoSpaceDN/>
              <w:adjustRightInd/>
              <w:jc w:val="center"/>
            </w:pPr>
            <w:r w:rsidRPr="00AD5CF4">
              <w:t>150/70</w:t>
            </w:r>
          </w:p>
        </w:tc>
      </w:tr>
      <w:tr w:rsidR="00850805" w:rsidRPr="00AD5CF4" w14:paraId="6136876B" w14:textId="77777777">
        <w:trPr>
          <w:trHeight w:val="354"/>
        </w:trPr>
        <w:tc>
          <w:tcPr>
            <w:tcW w:w="6801" w:type="dxa"/>
            <w:tcBorders>
              <w:top w:val="nil"/>
              <w:left w:val="single" w:sz="4" w:space="0" w:color="auto"/>
              <w:bottom w:val="single" w:sz="4" w:space="0" w:color="auto"/>
              <w:right w:val="single" w:sz="4" w:space="0" w:color="auto"/>
            </w:tcBorders>
            <w:shd w:val="clear" w:color="auto" w:fill="auto"/>
            <w:noWrap/>
            <w:vAlign w:val="center"/>
          </w:tcPr>
          <w:p w14:paraId="22651486" w14:textId="77777777" w:rsidR="00850805" w:rsidRPr="00AD5CF4" w:rsidRDefault="00850805" w:rsidP="002B1C64">
            <w:pPr>
              <w:widowControl/>
              <w:shd w:val="clear" w:color="auto" w:fill="FFFFFF"/>
              <w:autoSpaceDE/>
              <w:autoSpaceDN/>
              <w:adjustRightInd/>
            </w:pPr>
            <w:r w:rsidRPr="00AD5CF4">
              <w:t xml:space="preserve">                      фактический</w:t>
            </w:r>
          </w:p>
        </w:tc>
        <w:tc>
          <w:tcPr>
            <w:tcW w:w="2902" w:type="dxa"/>
            <w:tcBorders>
              <w:top w:val="nil"/>
              <w:left w:val="nil"/>
              <w:bottom w:val="single" w:sz="4" w:space="0" w:color="auto"/>
              <w:right w:val="single" w:sz="4" w:space="0" w:color="auto"/>
            </w:tcBorders>
            <w:shd w:val="clear" w:color="auto" w:fill="auto"/>
            <w:noWrap/>
            <w:vAlign w:val="center"/>
          </w:tcPr>
          <w:p w14:paraId="1AD10EEE" w14:textId="77777777" w:rsidR="00850805" w:rsidRPr="00AD5CF4" w:rsidRDefault="00850805" w:rsidP="002B1C64">
            <w:pPr>
              <w:widowControl/>
              <w:shd w:val="clear" w:color="auto" w:fill="FFFFFF"/>
              <w:autoSpaceDE/>
              <w:autoSpaceDN/>
              <w:adjustRightInd/>
              <w:jc w:val="center"/>
            </w:pPr>
            <w:r w:rsidRPr="00AD5CF4">
              <w:t>150/70</w:t>
            </w:r>
          </w:p>
        </w:tc>
      </w:tr>
      <w:tr w:rsidR="00850805" w:rsidRPr="00AD5CF4" w14:paraId="6F227401" w14:textId="77777777">
        <w:trPr>
          <w:trHeight w:val="354"/>
        </w:trPr>
        <w:tc>
          <w:tcPr>
            <w:tcW w:w="6801" w:type="dxa"/>
            <w:tcBorders>
              <w:top w:val="nil"/>
              <w:left w:val="single" w:sz="4" w:space="0" w:color="auto"/>
              <w:bottom w:val="single" w:sz="4" w:space="0" w:color="auto"/>
              <w:right w:val="single" w:sz="4" w:space="0" w:color="auto"/>
            </w:tcBorders>
            <w:shd w:val="clear" w:color="auto" w:fill="auto"/>
            <w:noWrap/>
            <w:vAlign w:val="center"/>
          </w:tcPr>
          <w:p w14:paraId="03F5EE3D" w14:textId="77777777" w:rsidR="00850805" w:rsidRPr="00AD5CF4" w:rsidRDefault="00850805" w:rsidP="002B1C64">
            <w:pPr>
              <w:widowControl/>
              <w:shd w:val="clear" w:color="auto" w:fill="FFFFFF"/>
              <w:autoSpaceDE/>
              <w:autoSpaceDN/>
              <w:adjustRightInd/>
            </w:pPr>
            <w:r w:rsidRPr="00AD5CF4">
              <w:t xml:space="preserve">                      расчетный</w:t>
            </w:r>
          </w:p>
        </w:tc>
        <w:tc>
          <w:tcPr>
            <w:tcW w:w="2902" w:type="dxa"/>
            <w:tcBorders>
              <w:top w:val="nil"/>
              <w:left w:val="nil"/>
              <w:bottom w:val="single" w:sz="4" w:space="0" w:color="auto"/>
              <w:right w:val="single" w:sz="4" w:space="0" w:color="auto"/>
            </w:tcBorders>
            <w:shd w:val="clear" w:color="auto" w:fill="auto"/>
            <w:noWrap/>
            <w:vAlign w:val="center"/>
          </w:tcPr>
          <w:p w14:paraId="0CC14FE3" w14:textId="77777777" w:rsidR="00850805" w:rsidRPr="00AD5CF4" w:rsidRDefault="00850805" w:rsidP="002B1C64">
            <w:pPr>
              <w:widowControl/>
              <w:shd w:val="clear" w:color="auto" w:fill="FFFFFF"/>
              <w:autoSpaceDE/>
              <w:autoSpaceDN/>
              <w:adjustRightInd/>
              <w:jc w:val="center"/>
            </w:pPr>
            <w:r w:rsidRPr="00AD5CF4">
              <w:t>150/70</w:t>
            </w:r>
          </w:p>
        </w:tc>
      </w:tr>
      <w:tr w:rsidR="00850805" w:rsidRPr="00AD5CF4" w14:paraId="651D62B6" w14:textId="77777777" w:rsidTr="00387D9B">
        <w:trPr>
          <w:trHeight w:val="354"/>
        </w:trPr>
        <w:tc>
          <w:tcPr>
            <w:tcW w:w="6801" w:type="dxa"/>
            <w:tcBorders>
              <w:top w:val="nil"/>
              <w:left w:val="single" w:sz="4" w:space="0" w:color="auto"/>
              <w:bottom w:val="single" w:sz="4" w:space="0" w:color="auto"/>
              <w:right w:val="single" w:sz="4" w:space="0" w:color="auto"/>
            </w:tcBorders>
            <w:shd w:val="clear" w:color="auto" w:fill="auto"/>
            <w:vAlign w:val="center"/>
          </w:tcPr>
          <w:p w14:paraId="17C94194" w14:textId="77777777" w:rsidR="00850805" w:rsidRPr="00AD5CF4" w:rsidRDefault="00850805" w:rsidP="002B1C64">
            <w:pPr>
              <w:widowControl/>
              <w:shd w:val="clear" w:color="auto" w:fill="FFFFFF"/>
              <w:autoSpaceDE/>
              <w:autoSpaceDN/>
              <w:adjustRightInd/>
            </w:pPr>
            <w:r w:rsidRPr="00AD5CF4">
              <w:t>Температурный график работы по ГВС</w:t>
            </w:r>
          </w:p>
        </w:tc>
        <w:tc>
          <w:tcPr>
            <w:tcW w:w="2902" w:type="dxa"/>
            <w:tcBorders>
              <w:top w:val="nil"/>
              <w:left w:val="nil"/>
              <w:bottom w:val="single" w:sz="4" w:space="0" w:color="auto"/>
              <w:right w:val="single" w:sz="4" w:space="0" w:color="auto"/>
            </w:tcBorders>
            <w:shd w:val="clear" w:color="auto" w:fill="00B0F0"/>
            <w:noWrap/>
            <w:vAlign w:val="center"/>
          </w:tcPr>
          <w:p w14:paraId="1EE57DF2" w14:textId="77777777" w:rsidR="00850805" w:rsidRPr="00C00A46" w:rsidRDefault="00387D9B" w:rsidP="002B1C64">
            <w:pPr>
              <w:widowControl/>
              <w:shd w:val="clear" w:color="auto" w:fill="FFFFFF"/>
              <w:autoSpaceDE/>
              <w:autoSpaceDN/>
              <w:adjustRightInd/>
              <w:jc w:val="center"/>
            </w:pPr>
            <w:r w:rsidRPr="00C00A46">
              <w:t>65</w:t>
            </w:r>
          </w:p>
        </w:tc>
      </w:tr>
      <w:tr w:rsidR="00850805" w:rsidRPr="00AD5CF4" w14:paraId="4BB7F3D7" w14:textId="77777777" w:rsidTr="00387D9B">
        <w:trPr>
          <w:trHeight w:val="354"/>
        </w:trPr>
        <w:tc>
          <w:tcPr>
            <w:tcW w:w="6801" w:type="dxa"/>
            <w:tcBorders>
              <w:top w:val="nil"/>
              <w:left w:val="single" w:sz="4" w:space="0" w:color="auto"/>
              <w:bottom w:val="single" w:sz="4" w:space="0" w:color="auto"/>
              <w:right w:val="single" w:sz="4" w:space="0" w:color="auto"/>
            </w:tcBorders>
            <w:shd w:val="clear" w:color="auto" w:fill="auto"/>
            <w:noWrap/>
            <w:vAlign w:val="center"/>
          </w:tcPr>
          <w:p w14:paraId="3360C9FE" w14:textId="77777777" w:rsidR="00850805" w:rsidRPr="00AD5CF4" w:rsidRDefault="00850805" w:rsidP="002B1C64">
            <w:pPr>
              <w:widowControl/>
              <w:shd w:val="clear" w:color="auto" w:fill="FFFFFF"/>
              <w:autoSpaceDE/>
              <w:autoSpaceDN/>
              <w:adjustRightInd/>
            </w:pPr>
            <w:r w:rsidRPr="00AD5CF4">
              <w:t xml:space="preserve">                      фактический</w:t>
            </w:r>
          </w:p>
        </w:tc>
        <w:tc>
          <w:tcPr>
            <w:tcW w:w="2902" w:type="dxa"/>
            <w:tcBorders>
              <w:top w:val="nil"/>
              <w:left w:val="nil"/>
              <w:bottom w:val="single" w:sz="4" w:space="0" w:color="auto"/>
              <w:right w:val="single" w:sz="4" w:space="0" w:color="auto"/>
            </w:tcBorders>
            <w:shd w:val="clear" w:color="auto" w:fill="00B0F0"/>
            <w:noWrap/>
            <w:vAlign w:val="center"/>
          </w:tcPr>
          <w:p w14:paraId="2331E201" w14:textId="77777777" w:rsidR="00850805" w:rsidRPr="00C00A46" w:rsidRDefault="00387D9B" w:rsidP="002B1C64">
            <w:pPr>
              <w:widowControl/>
              <w:shd w:val="clear" w:color="auto" w:fill="FFFFFF"/>
              <w:autoSpaceDE/>
              <w:autoSpaceDN/>
              <w:adjustRightInd/>
              <w:jc w:val="center"/>
            </w:pPr>
            <w:r w:rsidRPr="00C00A46">
              <w:t>65</w:t>
            </w:r>
          </w:p>
        </w:tc>
      </w:tr>
      <w:tr w:rsidR="00850805" w:rsidRPr="00AD5CF4" w14:paraId="1579F6E1" w14:textId="77777777" w:rsidTr="00387D9B">
        <w:trPr>
          <w:trHeight w:val="354"/>
        </w:trPr>
        <w:tc>
          <w:tcPr>
            <w:tcW w:w="6801" w:type="dxa"/>
            <w:tcBorders>
              <w:top w:val="nil"/>
              <w:left w:val="single" w:sz="4" w:space="0" w:color="auto"/>
              <w:bottom w:val="single" w:sz="4" w:space="0" w:color="auto"/>
              <w:right w:val="single" w:sz="4" w:space="0" w:color="auto"/>
            </w:tcBorders>
            <w:shd w:val="clear" w:color="auto" w:fill="auto"/>
            <w:noWrap/>
            <w:vAlign w:val="center"/>
          </w:tcPr>
          <w:p w14:paraId="6B1250C6" w14:textId="77777777" w:rsidR="00850805" w:rsidRPr="00AD5CF4" w:rsidRDefault="00850805" w:rsidP="002B1C64">
            <w:pPr>
              <w:widowControl/>
              <w:shd w:val="clear" w:color="auto" w:fill="FFFFFF"/>
              <w:autoSpaceDE/>
              <w:autoSpaceDN/>
              <w:adjustRightInd/>
            </w:pPr>
            <w:r w:rsidRPr="00AD5CF4">
              <w:t xml:space="preserve">                      расчетный</w:t>
            </w:r>
          </w:p>
        </w:tc>
        <w:tc>
          <w:tcPr>
            <w:tcW w:w="2902" w:type="dxa"/>
            <w:tcBorders>
              <w:top w:val="nil"/>
              <w:left w:val="nil"/>
              <w:bottom w:val="single" w:sz="4" w:space="0" w:color="auto"/>
              <w:right w:val="single" w:sz="4" w:space="0" w:color="auto"/>
            </w:tcBorders>
            <w:shd w:val="clear" w:color="auto" w:fill="00B0F0"/>
            <w:noWrap/>
            <w:vAlign w:val="center"/>
          </w:tcPr>
          <w:p w14:paraId="38B1BBAF" w14:textId="77777777" w:rsidR="00850805" w:rsidRPr="00C00A46" w:rsidRDefault="00387D9B" w:rsidP="002B1C64">
            <w:pPr>
              <w:widowControl/>
              <w:shd w:val="clear" w:color="auto" w:fill="FFFFFF"/>
              <w:autoSpaceDE/>
              <w:autoSpaceDN/>
              <w:adjustRightInd/>
              <w:jc w:val="center"/>
            </w:pPr>
            <w:r w:rsidRPr="00C00A46">
              <w:t>65</w:t>
            </w:r>
          </w:p>
        </w:tc>
      </w:tr>
    </w:tbl>
    <w:p w14:paraId="0300C21A" w14:textId="77777777" w:rsidR="00850805" w:rsidRPr="00DB5BD7" w:rsidRDefault="00850805" w:rsidP="002B1C64">
      <w:pPr>
        <w:shd w:val="clear" w:color="auto" w:fill="FFFFFF"/>
        <w:spacing w:line="276" w:lineRule="auto"/>
        <w:ind w:firstLine="709"/>
        <w:jc w:val="both"/>
        <w:rPr>
          <w:sz w:val="28"/>
          <w:szCs w:val="28"/>
        </w:rPr>
      </w:pPr>
      <w:r w:rsidRPr="00DB5BD7">
        <w:rPr>
          <w:sz w:val="28"/>
          <w:szCs w:val="28"/>
        </w:rPr>
        <w:t>Температурный график 110/70°С; выбор температурного графика обусловлен наличием закрытой системы теплоснабжения с разбором на ГВС представлен в таблице 3.6.3.</w:t>
      </w:r>
    </w:p>
    <w:p w14:paraId="4F2300F0" w14:textId="77777777" w:rsidR="00850805" w:rsidRPr="00BD1AB6" w:rsidRDefault="00850805" w:rsidP="00BD1AB6">
      <w:pPr>
        <w:spacing w:line="276" w:lineRule="auto"/>
        <w:ind w:firstLine="709"/>
        <w:jc w:val="both"/>
        <w:rPr>
          <w:sz w:val="28"/>
          <w:szCs w:val="28"/>
        </w:rPr>
      </w:pPr>
      <w:r w:rsidRPr="00BD1AB6">
        <w:rPr>
          <w:sz w:val="28"/>
          <w:szCs w:val="28"/>
        </w:rPr>
        <w:t>Таблица 3.6.3.</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77"/>
        <w:gridCol w:w="3097"/>
      </w:tblGrid>
      <w:tr w:rsidR="00850805" w:rsidRPr="00AD5CF4" w14:paraId="53BAC93E" w14:textId="77777777">
        <w:trPr>
          <w:trHeight w:val="778"/>
        </w:trPr>
        <w:tc>
          <w:tcPr>
            <w:tcW w:w="3256" w:type="dxa"/>
            <w:vAlign w:val="center"/>
          </w:tcPr>
          <w:p w14:paraId="0CE7D873"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Температура наружного воздуха</w:t>
            </w:r>
          </w:p>
        </w:tc>
        <w:tc>
          <w:tcPr>
            <w:tcW w:w="3177" w:type="dxa"/>
            <w:vAlign w:val="center"/>
          </w:tcPr>
          <w:p w14:paraId="3567756A" w14:textId="77777777" w:rsidR="00850805" w:rsidRPr="00AD5CF4" w:rsidRDefault="00850805" w:rsidP="00AD5CF4">
            <w:pPr>
              <w:pStyle w:val="a5"/>
              <w:kinsoku w:val="0"/>
              <w:overflowPunct w:val="0"/>
              <w:spacing w:line="275" w:lineRule="auto"/>
              <w:ind w:right="-73" w:hanging="71"/>
              <w:jc w:val="center"/>
              <w:rPr>
                <w:rFonts w:ascii="Times New Roman" w:hAnsi="Times New Roman"/>
                <w:spacing w:val="-1"/>
                <w:sz w:val="24"/>
                <w:szCs w:val="24"/>
                <w:lang w:val="ru-RU"/>
              </w:rPr>
            </w:pPr>
            <w:r w:rsidRPr="00AD5CF4">
              <w:rPr>
                <w:rFonts w:ascii="Times New Roman" w:hAnsi="Times New Roman"/>
                <w:spacing w:val="-1"/>
                <w:sz w:val="24"/>
                <w:szCs w:val="24"/>
                <w:lang w:val="ru-RU"/>
              </w:rPr>
              <w:t>Температура прямой сетевой воды</w:t>
            </w:r>
          </w:p>
        </w:tc>
        <w:tc>
          <w:tcPr>
            <w:tcW w:w="3097" w:type="dxa"/>
            <w:vAlign w:val="center"/>
          </w:tcPr>
          <w:p w14:paraId="5D1041D7" w14:textId="77777777" w:rsidR="00850805" w:rsidRPr="00AD5CF4" w:rsidRDefault="00850805" w:rsidP="00AD5CF4">
            <w:pPr>
              <w:pStyle w:val="a5"/>
              <w:kinsoku w:val="0"/>
              <w:overflowPunct w:val="0"/>
              <w:spacing w:line="275" w:lineRule="auto"/>
              <w:ind w:right="-143" w:hanging="143"/>
              <w:jc w:val="center"/>
              <w:rPr>
                <w:rFonts w:ascii="Times New Roman" w:hAnsi="Times New Roman"/>
                <w:spacing w:val="-1"/>
                <w:sz w:val="24"/>
                <w:szCs w:val="24"/>
                <w:lang w:val="ru-RU"/>
              </w:rPr>
            </w:pPr>
            <w:r w:rsidRPr="00AD5CF4">
              <w:rPr>
                <w:rFonts w:ascii="Times New Roman" w:hAnsi="Times New Roman"/>
                <w:spacing w:val="-1"/>
                <w:sz w:val="24"/>
                <w:szCs w:val="24"/>
                <w:lang w:val="ru-RU"/>
              </w:rPr>
              <w:t>Температура обратной сетевой воды</w:t>
            </w:r>
          </w:p>
        </w:tc>
      </w:tr>
      <w:tr w:rsidR="00850805" w:rsidRPr="00AD5CF4" w14:paraId="35E7CAC9" w14:textId="77777777">
        <w:trPr>
          <w:trHeight w:val="337"/>
        </w:trPr>
        <w:tc>
          <w:tcPr>
            <w:tcW w:w="3256" w:type="dxa"/>
            <w:vAlign w:val="center"/>
          </w:tcPr>
          <w:p w14:paraId="3FC73E3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w:t>
            </w:r>
          </w:p>
        </w:tc>
        <w:tc>
          <w:tcPr>
            <w:tcW w:w="3177" w:type="dxa"/>
            <w:vAlign w:val="center"/>
          </w:tcPr>
          <w:p w14:paraId="59A9C28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65</w:t>
            </w:r>
          </w:p>
        </w:tc>
        <w:tc>
          <w:tcPr>
            <w:tcW w:w="3097" w:type="dxa"/>
            <w:vAlign w:val="center"/>
          </w:tcPr>
          <w:p w14:paraId="6097AD7F"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45</w:t>
            </w:r>
          </w:p>
        </w:tc>
      </w:tr>
      <w:tr w:rsidR="00850805" w:rsidRPr="00AD5CF4" w14:paraId="21900DA9" w14:textId="77777777">
        <w:trPr>
          <w:trHeight w:val="274"/>
        </w:trPr>
        <w:tc>
          <w:tcPr>
            <w:tcW w:w="3256" w:type="dxa"/>
            <w:vAlign w:val="center"/>
          </w:tcPr>
          <w:p w14:paraId="185B5F35"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w:t>
            </w:r>
          </w:p>
        </w:tc>
        <w:tc>
          <w:tcPr>
            <w:tcW w:w="3177" w:type="dxa"/>
            <w:vAlign w:val="center"/>
          </w:tcPr>
          <w:p w14:paraId="04603419"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65</w:t>
            </w:r>
          </w:p>
        </w:tc>
        <w:tc>
          <w:tcPr>
            <w:tcW w:w="3097" w:type="dxa"/>
            <w:vAlign w:val="center"/>
          </w:tcPr>
          <w:p w14:paraId="79BB4D43"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45</w:t>
            </w:r>
          </w:p>
        </w:tc>
      </w:tr>
      <w:tr w:rsidR="00850805" w:rsidRPr="00AD5CF4" w14:paraId="3C9E5366" w14:textId="77777777">
        <w:trPr>
          <w:trHeight w:val="401"/>
        </w:trPr>
        <w:tc>
          <w:tcPr>
            <w:tcW w:w="3256" w:type="dxa"/>
            <w:vAlign w:val="center"/>
          </w:tcPr>
          <w:p w14:paraId="2E68CBDC"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+3</w:t>
            </w:r>
          </w:p>
        </w:tc>
        <w:tc>
          <w:tcPr>
            <w:tcW w:w="3177" w:type="dxa"/>
            <w:vAlign w:val="center"/>
          </w:tcPr>
          <w:p w14:paraId="05618AFF"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65</w:t>
            </w:r>
          </w:p>
        </w:tc>
        <w:tc>
          <w:tcPr>
            <w:tcW w:w="3097" w:type="dxa"/>
            <w:vAlign w:val="center"/>
          </w:tcPr>
          <w:p w14:paraId="0A1E0479"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45</w:t>
            </w:r>
          </w:p>
        </w:tc>
      </w:tr>
      <w:tr w:rsidR="00850805" w:rsidRPr="00AD5CF4" w14:paraId="0C09CF66" w14:textId="77777777">
        <w:trPr>
          <w:trHeight w:val="338"/>
        </w:trPr>
        <w:tc>
          <w:tcPr>
            <w:tcW w:w="3256" w:type="dxa"/>
            <w:vAlign w:val="center"/>
          </w:tcPr>
          <w:p w14:paraId="20F247CC"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+2</w:t>
            </w:r>
          </w:p>
        </w:tc>
        <w:tc>
          <w:tcPr>
            <w:tcW w:w="3177" w:type="dxa"/>
            <w:vAlign w:val="center"/>
          </w:tcPr>
          <w:p w14:paraId="09B92B7D"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65</w:t>
            </w:r>
          </w:p>
        </w:tc>
        <w:tc>
          <w:tcPr>
            <w:tcW w:w="3097" w:type="dxa"/>
            <w:vAlign w:val="center"/>
          </w:tcPr>
          <w:p w14:paraId="1FC60DBD"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45</w:t>
            </w:r>
          </w:p>
        </w:tc>
      </w:tr>
      <w:tr w:rsidR="00850805" w:rsidRPr="00AD5CF4" w14:paraId="3C6CBE16" w14:textId="77777777">
        <w:trPr>
          <w:trHeight w:val="274"/>
        </w:trPr>
        <w:tc>
          <w:tcPr>
            <w:tcW w:w="3256" w:type="dxa"/>
            <w:vAlign w:val="center"/>
          </w:tcPr>
          <w:p w14:paraId="6F663752"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w:t>
            </w:r>
          </w:p>
        </w:tc>
        <w:tc>
          <w:tcPr>
            <w:tcW w:w="3177" w:type="dxa"/>
            <w:vAlign w:val="center"/>
          </w:tcPr>
          <w:p w14:paraId="3F6538A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65</w:t>
            </w:r>
          </w:p>
        </w:tc>
        <w:tc>
          <w:tcPr>
            <w:tcW w:w="3097" w:type="dxa"/>
            <w:vAlign w:val="center"/>
          </w:tcPr>
          <w:p w14:paraId="293A4B70"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45</w:t>
            </w:r>
          </w:p>
        </w:tc>
      </w:tr>
      <w:tr w:rsidR="00850805" w:rsidRPr="00AD5CF4" w14:paraId="2127D161" w14:textId="77777777">
        <w:trPr>
          <w:trHeight w:val="401"/>
        </w:trPr>
        <w:tc>
          <w:tcPr>
            <w:tcW w:w="3256" w:type="dxa"/>
            <w:vAlign w:val="center"/>
          </w:tcPr>
          <w:p w14:paraId="32C526E3"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0</w:t>
            </w:r>
          </w:p>
        </w:tc>
        <w:tc>
          <w:tcPr>
            <w:tcW w:w="3177" w:type="dxa"/>
            <w:vAlign w:val="center"/>
          </w:tcPr>
          <w:p w14:paraId="5071A496"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65</w:t>
            </w:r>
          </w:p>
        </w:tc>
        <w:tc>
          <w:tcPr>
            <w:tcW w:w="3097" w:type="dxa"/>
            <w:vAlign w:val="center"/>
          </w:tcPr>
          <w:p w14:paraId="32C3EB54"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45</w:t>
            </w:r>
          </w:p>
        </w:tc>
      </w:tr>
      <w:tr w:rsidR="00850805" w:rsidRPr="00AD5CF4" w14:paraId="0A18EBF5" w14:textId="77777777">
        <w:trPr>
          <w:trHeight w:val="338"/>
        </w:trPr>
        <w:tc>
          <w:tcPr>
            <w:tcW w:w="3256" w:type="dxa"/>
            <w:vAlign w:val="center"/>
          </w:tcPr>
          <w:p w14:paraId="0F98443E"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w:t>
            </w:r>
          </w:p>
        </w:tc>
        <w:tc>
          <w:tcPr>
            <w:tcW w:w="3177" w:type="dxa"/>
            <w:vAlign w:val="center"/>
          </w:tcPr>
          <w:p w14:paraId="5F7EB55F"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65</w:t>
            </w:r>
          </w:p>
        </w:tc>
        <w:tc>
          <w:tcPr>
            <w:tcW w:w="3097" w:type="dxa"/>
            <w:vAlign w:val="center"/>
          </w:tcPr>
          <w:p w14:paraId="1B00D5DB"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45</w:t>
            </w:r>
          </w:p>
        </w:tc>
      </w:tr>
      <w:tr w:rsidR="00850805" w:rsidRPr="00AD5CF4" w14:paraId="0C783146" w14:textId="77777777">
        <w:trPr>
          <w:trHeight w:val="290"/>
        </w:trPr>
        <w:tc>
          <w:tcPr>
            <w:tcW w:w="3256" w:type="dxa"/>
            <w:vAlign w:val="center"/>
          </w:tcPr>
          <w:p w14:paraId="7920CEB9"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-2</w:t>
            </w:r>
          </w:p>
        </w:tc>
        <w:tc>
          <w:tcPr>
            <w:tcW w:w="3177" w:type="dxa"/>
            <w:vAlign w:val="center"/>
          </w:tcPr>
          <w:p w14:paraId="7AA77C4D"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65</w:t>
            </w:r>
          </w:p>
        </w:tc>
        <w:tc>
          <w:tcPr>
            <w:tcW w:w="3097" w:type="dxa"/>
            <w:vAlign w:val="center"/>
          </w:tcPr>
          <w:p w14:paraId="065881CC"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45</w:t>
            </w:r>
          </w:p>
        </w:tc>
      </w:tr>
      <w:tr w:rsidR="00850805" w:rsidRPr="00AD5CF4" w14:paraId="653AA96D" w14:textId="77777777">
        <w:trPr>
          <w:trHeight w:val="244"/>
        </w:trPr>
        <w:tc>
          <w:tcPr>
            <w:tcW w:w="3256" w:type="dxa"/>
            <w:vAlign w:val="center"/>
          </w:tcPr>
          <w:p w14:paraId="7A070CD0"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-3</w:t>
            </w:r>
          </w:p>
        </w:tc>
        <w:tc>
          <w:tcPr>
            <w:tcW w:w="3177" w:type="dxa"/>
            <w:vAlign w:val="center"/>
          </w:tcPr>
          <w:p w14:paraId="7B838537"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65</w:t>
            </w:r>
          </w:p>
        </w:tc>
        <w:tc>
          <w:tcPr>
            <w:tcW w:w="3097" w:type="dxa"/>
            <w:vAlign w:val="center"/>
          </w:tcPr>
          <w:p w14:paraId="7F9A805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45</w:t>
            </w:r>
          </w:p>
        </w:tc>
      </w:tr>
      <w:tr w:rsidR="00850805" w:rsidRPr="00AD5CF4" w14:paraId="4C606F9D" w14:textId="77777777">
        <w:trPr>
          <w:trHeight w:val="355"/>
        </w:trPr>
        <w:tc>
          <w:tcPr>
            <w:tcW w:w="3256" w:type="dxa"/>
            <w:vAlign w:val="center"/>
          </w:tcPr>
          <w:p w14:paraId="1682A560"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w:t>
            </w:r>
          </w:p>
        </w:tc>
        <w:tc>
          <w:tcPr>
            <w:tcW w:w="3177" w:type="dxa"/>
            <w:vAlign w:val="center"/>
          </w:tcPr>
          <w:p w14:paraId="2D0F0122"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65</w:t>
            </w:r>
          </w:p>
        </w:tc>
        <w:tc>
          <w:tcPr>
            <w:tcW w:w="3097" w:type="dxa"/>
            <w:vAlign w:val="center"/>
          </w:tcPr>
          <w:p w14:paraId="33AB441A"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46</w:t>
            </w:r>
          </w:p>
        </w:tc>
      </w:tr>
      <w:tr w:rsidR="00850805" w:rsidRPr="00AD5CF4" w14:paraId="6A4B9336" w14:textId="77777777">
        <w:trPr>
          <w:trHeight w:val="309"/>
        </w:trPr>
        <w:tc>
          <w:tcPr>
            <w:tcW w:w="3256" w:type="dxa"/>
            <w:vAlign w:val="center"/>
          </w:tcPr>
          <w:p w14:paraId="2AA6AF8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w:t>
            </w:r>
          </w:p>
        </w:tc>
        <w:tc>
          <w:tcPr>
            <w:tcW w:w="3177" w:type="dxa"/>
            <w:vAlign w:val="center"/>
          </w:tcPr>
          <w:p w14:paraId="57A8B18C"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66</w:t>
            </w:r>
          </w:p>
        </w:tc>
        <w:tc>
          <w:tcPr>
            <w:tcW w:w="3097" w:type="dxa"/>
            <w:vAlign w:val="center"/>
          </w:tcPr>
          <w:p w14:paraId="7DB02A16"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47</w:t>
            </w:r>
          </w:p>
        </w:tc>
      </w:tr>
      <w:tr w:rsidR="00850805" w:rsidRPr="00AD5CF4" w14:paraId="20304164" w14:textId="77777777">
        <w:trPr>
          <w:trHeight w:val="244"/>
        </w:trPr>
        <w:tc>
          <w:tcPr>
            <w:tcW w:w="3256" w:type="dxa"/>
            <w:vAlign w:val="center"/>
          </w:tcPr>
          <w:p w14:paraId="705B7D5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w:t>
            </w:r>
          </w:p>
        </w:tc>
        <w:tc>
          <w:tcPr>
            <w:tcW w:w="3177" w:type="dxa"/>
            <w:vAlign w:val="center"/>
          </w:tcPr>
          <w:p w14:paraId="00E3928D"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68</w:t>
            </w:r>
          </w:p>
        </w:tc>
        <w:tc>
          <w:tcPr>
            <w:tcW w:w="3097" w:type="dxa"/>
            <w:vAlign w:val="center"/>
          </w:tcPr>
          <w:p w14:paraId="3579E41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48</w:t>
            </w:r>
          </w:p>
        </w:tc>
      </w:tr>
      <w:tr w:rsidR="00850805" w:rsidRPr="00AD5CF4" w14:paraId="04C634F5" w14:textId="77777777">
        <w:trPr>
          <w:trHeight w:val="373"/>
        </w:trPr>
        <w:tc>
          <w:tcPr>
            <w:tcW w:w="3256" w:type="dxa"/>
            <w:vAlign w:val="center"/>
          </w:tcPr>
          <w:p w14:paraId="7649620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-7</w:t>
            </w:r>
          </w:p>
        </w:tc>
        <w:tc>
          <w:tcPr>
            <w:tcW w:w="3177" w:type="dxa"/>
            <w:vAlign w:val="center"/>
          </w:tcPr>
          <w:p w14:paraId="7841C7E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70</w:t>
            </w:r>
          </w:p>
        </w:tc>
        <w:tc>
          <w:tcPr>
            <w:tcW w:w="3097" w:type="dxa"/>
            <w:vAlign w:val="center"/>
          </w:tcPr>
          <w:p w14:paraId="0E9EFFC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49</w:t>
            </w:r>
          </w:p>
        </w:tc>
      </w:tr>
      <w:tr w:rsidR="00850805" w:rsidRPr="00AD5CF4" w14:paraId="5B024FD1" w14:textId="77777777">
        <w:trPr>
          <w:trHeight w:val="309"/>
        </w:trPr>
        <w:tc>
          <w:tcPr>
            <w:tcW w:w="3256" w:type="dxa"/>
            <w:vAlign w:val="center"/>
          </w:tcPr>
          <w:p w14:paraId="42EA441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-8</w:t>
            </w:r>
          </w:p>
        </w:tc>
        <w:tc>
          <w:tcPr>
            <w:tcW w:w="3177" w:type="dxa"/>
            <w:vAlign w:val="center"/>
          </w:tcPr>
          <w:p w14:paraId="30420855"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71</w:t>
            </w:r>
          </w:p>
        </w:tc>
        <w:tc>
          <w:tcPr>
            <w:tcW w:w="3097" w:type="dxa"/>
            <w:vAlign w:val="center"/>
          </w:tcPr>
          <w:p w14:paraId="70467BA5"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50</w:t>
            </w:r>
          </w:p>
        </w:tc>
      </w:tr>
      <w:tr w:rsidR="00850805" w:rsidRPr="00AD5CF4" w14:paraId="57AA1564" w14:textId="77777777">
        <w:trPr>
          <w:trHeight w:val="278"/>
        </w:trPr>
        <w:tc>
          <w:tcPr>
            <w:tcW w:w="3256" w:type="dxa"/>
            <w:vAlign w:val="center"/>
          </w:tcPr>
          <w:p w14:paraId="02BCEDE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-9</w:t>
            </w:r>
          </w:p>
        </w:tc>
        <w:tc>
          <w:tcPr>
            <w:tcW w:w="3177" w:type="dxa"/>
            <w:vAlign w:val="center"/>
          </w:tcPr>
          <w:p w14:paraId="24FF7CC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73</w:t>
            </w:r>
          </w:p>
        </w:tc>
        <w:tc>
          <w:tcPr>
            <w:tcW w:w="3097" w:type="dxa"/>
            <w:vAlign w:val="center"/>
          </w:tcPr>
          <w:p w14:paraId="7861B6AD"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51</w:t>
            </w:r>
          </w:p>
        </w:tc>
      </w:tr>
      <w:tr w:rsidR="00850805" w:rsidRPr="00AD5CF4" w14:paraId="52B9F86F" w14:textId="77777777">
        <w:trPr>
          <w:trHeight w:val="391"/>
        </w:trPr>
        <w:tc>
          <w:tcPr>
            <w:tcW w:w="3256" w:type="dxa"/>
            <w:vAlign w:val="center"/>
          </w:tcPr>
          <w:p w14:paraId="330371A0"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-10</w:t>
            </w:r>
          </w:p>
        </w:tc>
        <w:tc>
          <w:tcPr>
            <w:tcW w:w="3177" w:type="dxa"/>
            <w:vAlign w:val="center"/>
          </w:tcPr>
          <w:p w14:paraId="262AC7DD"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75</w:t>
            </w:r>
          </w:p>
        </w:tc>
        <w:tc>
          <w:tcPr>
            <w:tcW w:w="3097" w:type="dxa"/>
            <w:vAlign w:val="center"/>
          </w:tcPr>
          <w:p w14:paraId="524240BA"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52</w:t>
            </w:r>
          </w:p>
        </w:tc>
      </w:tr>
      <w:tr w:rsidR="00850805" w:rsidRPr="00AD5CF4" w14:paraId="60F73C9F" w14:textId="77777777">
        <w:trPr>
          <w:trHeight w:val="342"/>
        </w:trPr>
        <w:tc>
          <w:tcPr>
            <w:tcW w:w="3256" w:type="dxa"/>
            <w:vAlign w:val="center"/>
          </w:tcPr>
          <w:p w14:paraId="437CA47F"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-11</w:t>
            </w:r>
          </w:p>
        </w:tc>
        <w:tc>
          <w:tcPr>
            <w:tcW w:w="3177" w:type="dxa"/>
            <w:vAlign w:val="center"/>
          </w:tcPr>
          <w:p w14:paraId="1FBF84BD"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77</w:t>
            </w:r>
          </w:p>
        </w:tc>
        <w:tc>
          <w:tcPr>
            <w:tcW w:w="3097" w:type="dxa"/>
            <w:vAlign w:val="center"/>
          </w:tcPr>
          <w:p w14:paraId="11541005"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53</w:t>
            </w:r>
          </w:p>
        </w:tc>
      </w:tr>
      <w:tr w:rsidR="00850805" w:rsidRPr="00AD5CF4" w14:paraId="0F3A8C17" w14:textId="77777777">
        <w:trPr>
          <w:trHeight w:val="297"/>
        </w:trPr>
        <w:tc>
          <w:tcPr>
            <w:tcW w:w="3256" w:type="dxa"/>
            <w:vAlign w:val="center"/>
          </w:tcPr>
          <w:p w14:paraId="07DD916F"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-12</w:t>
            </w:r>
          </w:p>
        </w:tc>
        <w:tc>
          <w:tcPr>
            <w:tcW w:w="3177" w:type="dxa"/>
            <w:vAlign w:val="center"/>
          </w:tcPr>
          <w:p w14:paraId="5A20F17E"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78</w:t>
            </w:r>
          </w:p>
        </w:tc>
        <w:tc>
          <w:tcPr>
            <w:tcW w:w="3097" w:type="dxa"/>
            <w:vAlign w:val="center"/>
          </w:tcPr>
          <w:p w14:paraId="3CDD4205"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54</w:t>
            </w:r>
          </w:p>
        </w:tc>
      </w:tr>
      <w:tr w:rsidR="00850805" w:rsidRPr="00AD5CF4" w14:paraId="0C1A7AAA" w14:textId="77777777">
        <w:trPr>
          <w:trHeight w:val="408"/>
        </w:trPr>
        <w:tc>
          <w:tcPr>
            <w:tcW w:w="3256" w:type="dxa"/>
            <w:vAlign w:val="center"/>
          </w:tcPr>
          <w:p w14:paraId="541D12C4"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-13</w:t>
            </w:r>
          </w:p>
        </w:tc>
        <w:tc>
          <w:tcPr>
            <w:tcW w:w="3177" w:type="dxa"/>
            <w:vAlign w:val="center"/>
          </w:tcPr>
          <w:p w14:paraId="7A65BCD2"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80</w:t>
            </w:r>
          </w:p>
        </w:tc>
        <w:tc>
          <w:tcPr>
            <w:tcW w:w="3097" w:type="dxa"/>
            <w:vAlign w:val="center"/>
          </w:tcPr>
          <w:p w14:paraId="2C09B967"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55</w:t>
            </w:r>
          </w:p>
        </w:tc>
      </w:tr>
      <w:tr w:rsidR="00850805" w:rsidRPr="00AD5CF4" w14:paraId="05DC6EBE" w14:textId="77777777">
        <w:trPr>
          <w:trHeight w:val="342"/>
        </w:trPr>
        <w:tc>
          <w:tcPr>
            <w:tcW w:w="3256" w:type="dxa"/>
            <w:vAlign w:val="center"/>
          </w:tcPr>
          <w:p w14:paraId="6EE081DA"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-14</w:t>
            </w:r>
          </w:p>
        </w:tc>
        <w:tc>
          <w:tcPr>
            <w:tcW w:w="3177" w:type="dxa"/>
            <w:vAlign w:val="center"/>
          </w:tcPr>
          <w:p w14:paraId="35E28DF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82</w:t>
            </w:r>
          </w:p>
        </w:tc>
        <w:tc>
          <w:tcPr>
            <w:tcW w:w="3097" w:type="dxa"/>
            <w:vAlign w:val="center"/>
          </w:tcPr>
          <w:p w14:paraId="4F6C393B"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56</w:t>
            </w:r>
          </w:p>
        </w:tc>
      </w:tr>
      <w:tr w:rsidR="00850805" w:rsidRPr="00AD5CF4" w14:paraId="7F2EC848" w14:textId="77777777">
        <w:trPr>
          <w:trHeight w:val="279"/>
        </w:trPr>
        <w:tc>
          <w:tcPr>
            <w:tcW w:w="3256" w:type="dxa"/>
            <w:vAlign w:val="center"/>
          </w:tcPr>
          <w:p w14:paraId="74912E7C"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-15</w:t>
            </w:r>
          </w:p>
        </w:tc>
        <w:tc>
          <w:tcPr>
            <w:tcW w:w="3177" w:type="dxa"/>
            <w:vAlign w:val="center"/>
          </w:tcPr>
          <w:p w14:paraId="00B1457C"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83</w:t>
            </w:r>
          </w:p>
        </w:tc>
        <w:tc>
          <w:tcPr>
            <w:tcW w:w="3097" w:type="dxa"/>
            <w:vAlign w:val="center"/>
          </w:tcPr>
          <w:p w14:paraId="2BC3520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57</w:t>
            </w:r>
          </w:p>
        </w:tc>
      </w:tr>
      <w:tr w:rsidR="00850805" w:rsidRPr="00AD5CF4" w14:paraId="4DC1D160" w14:textId="77777777">
        <w:trPr>
          <w:trHeight w:val="406"/>
        </w:trPr>
        <w:tc>
          <w:tcPr>
            <w:tcW w:w="3256" w:type="dxa"/>
            <w:vAlign w:val="center"/>
          </w:tcPr>
          <w:p w14:paraId="40C67385"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-16</w:t>
            </w:r>
          </w:p>
        </w:tc>
        <w:tc>
          <w:tcPr>
            <w:tcW w:w="3177" w:type="dxa"/>
            <w:vAlign w:val="center"/>
          </w:tcPr>
          <w:p w14:paraId="184A9334"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85</w:t>
            </w:r>
          </w:p>
        </w:tc>
        <w:tc>
          <w:tcPr>
            <w:tcW w:w="3097" w:type="dxa"/>
            <w:vAlign w:val="center"/>
          </w:tcPr>
          <w:p w14:paraId="7FFDFC37"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58</w:t>
            </w:r>
          </w:p>
        </w:tc>
      </w:tr>
      <w:tr w:rsidR="00850805" w:rsidRPr="00AD5CF4" w14:paraId="58E05BB2" w14:textId="77777777">
        <w:trPr>
          <w:trHeight w:val="343"/>
        </w:trPr>
        <w:tc>
          <w:tcPr>
            <w:tcW w:w="3256" w:type="dxa"/>
            <w:vAlign w:val="center"/>
          </w:tcPr>
          <w:p w14:paraId="1F8A326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-17</w:t>
            </w:r>
          </w:p>
        </w:tc>
        <w:tc>
          <w:tcPr>
            <w:tcW w:w="3177" w:type="dxa"/>
            <w:vAlign w:val="center"/>
          </w:tcPr>
          <w:p w14:paraId="13BC9427"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87</w:t>
            </w:r>
          </w:p>
        </w:tc>
        <w:tc>
          <w:tcPr>
            <w:tcW w:w="3097" w:type="dxa"/>
            <w:vAlign w:val="center"/>
          </w:tcPr>
          <w:p w14:paraId="448C63E0"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58</w:t>
            </w:r>
          </w:p>
        </w:tc>
      </w:tr>
      <w:tr w:rsidR="00850805" w:rsidRPr="00AD5CF4" w14:paraId="40BF6D7F" w14:textId="77777777">
        <w:trPr>
          <w:trHeight w:val="455"/>
        </w:trPr>
        <w:tc>
          <w:tcPr>
            <w:tcW w:w="3256" w:type="dxa"/>
            <w:vAlign w:val="center"/>
          </w:tcPr>
          <w:p w14:paraId="322A94E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-18</w:t>
            </w:r>
          </w:p>
        </w:tc>
        <w:tc>
          <w:tcPr>
            <w:tcW w:w="3177" w:type="dxa"/>
            <w:vAlign w:val="center"/>
          </w:tcPr>
          <w:p w14:paraId="269F4892"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89</w:t>
            </w:r>
          </w:p>
        </w:tc>
        <w:tc>
          <w:tcPr>
            <w:tcW w:w="3097" w:type="dxa"/>
            <w:vAlign w:val="center"/>
          </w:tcPr>
          <w:p w14:paraId="47AFDD09"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59</w:t>
            </w:r>
          </w:p>
        </w:tc>
      </w:tr>
      <w:tr w:rsidR="00850805" w:rsidRPr="00AD5CF4" w14:paraId="2C93D89B" w14:textId="77777777">
        <w:trPr>
          <w:trHeight w:val="355"/>
        </w:trPr>
        <w:tc>
          <w:tcPr>
            <w:tcW w:w="3256" w:type="dxa"/>
            <w:vAlign w:val="center"/>
          </w:tcPr>
          <w:p w14:paraId="0AD8891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-19</w:t>
            </w:r>
          </w:p>
        </w:tc>
        <w:tc>
          <w:tcPr>
            <w:tcW w:w="3177" w:type="dxa"/>
            <w:vAlign w:val="center"/>
          </w:tcPr>
          <w:p w14:paraId="300F022E"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90</w:t>
            </w:r>
          </w:p>
        </w:tc>
        <w:tc>
          <w:tcPr>
            <w:tcW w:w="3097" w:type="dxa"/>
            <w:vAlign w:val="center"/>
          </w:tcPr>
          <w:p w14:paraId="4AD3709B"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60</w:t>
            </w:r>
          </w:p>
        </w:tc>
      </w:tr>
      <w:tr w:rsidR="00850805" w:rsidRPr="00AD5CF4" w14:paraId="32286775" w14:textId="77777777">
        <w:trPr>
          <w:trHeight w:val="291"/>
        </w:trPr>
        <w:tc>
          <w:tcPr>
            <w:tcW w:w="3256" w:type="dxa"/>
            <w:vAlign w:val="center"/>
          </w:tcPr>
          <w:p w14:paraId="3EE9742C"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-20</w:t>
            </w:r>
          </w:p>
        </w:tc>
        <w:tc>
          <w:tcPr>
            <w:tcW w:w="3177" w:type="dxa"/>
            <w:vAlign w:val="center"/>
          </w:tcPr>
          <w:p w14:paraId="1D1A88DD"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92</w:t>
            </w:r>
          </w:p>
        </w:tc>
        <w:tc>
          <w:tcPr>
            <w:tcW w:w="3097" w:type="dxa"/>
            <w:vAlign w:val="center"/>
          </w:tcPr>
          <w:p w14:paraId="1E0147B3"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61</w:t>
            </w:r>
          </w:p>
        </w:tc>
      </w:tr>
      <w:tr w:rsidR="00850805" w:rsidRPr="00AD5CF4" w14:paraId="6AC03F21" w14:textId="77777777">
        <w:trPr>
          <w:trHeight w:val="419"/>
        </w:trPr>
        <w:tc>
          <w:tcPr>
            <w:tcW w:w="3256" w:type="dxa"/>
            <w:vAlign w:val="center"/>
          </w:tcPr>
          <w:p w14:paraId="5315CDA4"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lastRenderedPageBreak/>
              <w:t>-21</w:t>
            </w:r>
          </w:p>
        </w:tc>
        <w:tc>
          <w:tcPr>
            <w:tcW w:w="3177" w:type="dxa"/>
            <w:vAlign w:val="center"/>
          </w:tcPr>
          <w:p w14:paraId="067EFA2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94</w:t>
            </w:r>
          </w:p>
        </w:tc>
        <w:tc>
          <w:tcPr>
            <w:tcW w:w="3097" w:type="dxa"/>
            <w:vAlign w:val="center"/>
          </w:tcPr>
          <w:p w14:paraId="504E668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52</w:t>
            </w:r>
          </w:p>
        </w:tc>
      </w:tr>
      <w:tr w:rsidR="00850805" w:rsidRPr="00AD5CF4" w14:paraId="555CA10F" w14:textId="77777777">
        <w:trPr>
          <w:trHeight w:val="338"/>
        </w:trPr>
        <w:tc>
          <w:tcPr>
            <w:tcW w:w="3256" w:type="dxa"/>
            <w:vAlign w:val="center"/>
          </w:tcPr>
          <w:p w14:paraId="6C42B904"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-22</w:t>
            </w:r>
          </w:p>
        </w:tc>
        <w:tc>
          <w:tcPr>
            <w:tcW w:w="3177" w:type="dxa"/>
            <w:vAlign w:val="center"/>
          </w:tcPr>
          <w:p w14:paraId="56C0BB19"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95</w:t>
            </w:r>
          </w:p>
        </w:tc>
        <w:tc>
          <w:tcPr>
            <w:tcW w:w="3097" w:type="dxa"/>
            <w:vAlign w:val="center"/>
          </w:tcPr>
          <w:p w14:paraId="3AD6969C"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53</w:t>
            </w:r>
          </w:p>
        </w:tc>
      </w:tr>
      <w:tr w:rsidR="00850805" w:rsidRPr="00AD5CF4" w14:paraId="1E7C5427" w14:textId="77777777">
        <w:trPr>
          <w:trHeight w:val="274"/>
        </w:trPr>
        <w:tc>
          <w:tcPr>
            <w:tcW w:w="3256" w:type="dxa"/>
            <w:vAlign w:val="center"/>
          </w:tcPr>
          <w:p w14:paraId="5D9B93BD"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-23</w:t>
            </w:r>
          </w:p>
        </w:tc>
        <w:tc>
          <w:tcPr>
            <w:tcW w:w="3177" w:type="dxa"/>
            <w:vAlign w:val="center"/>
          </w:tcPr>
          <w:p w14:paraId="347FAAF4"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97</w:t>
            </w:r>
          </w:p>
        </w:tc>
        <w:tc>
          <w:tcPr>
            <w:tcW w:w="3097" w:type="dxa"/>
            <w:vAlign w:val="center"/>
          </w:tcPr>
          <w:p w14:paraId="20CE1EB2"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54</w:t>
            </w:r>
          </w:p>
        </w:tc>
      </w:tr>
      <w:tr w:rsidR="00850805" w:rsidRPr="00AD5CF4" w14:paraId="11FF6018" w14:textId="77777777">
        <w:trPr>
          <w:trHeight w:val="420"/>
        </w:trPr>
        <w:tc>
          <w:tcPr>
            <w:tcW w:w="3256" w:type="dxa"/>
            <w:vAlign w:val="center"/>
          </w:tcPr>
          <w:p w14:paraId="22B52C9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-24</w:t>
            </w:r>
          </w:p>
        </w:tc>
        <w:tc>
          <w:tcPr>
            <w:tcW w:w="3177" w:type="dxa"/>
            <w:vAlign w:val="center"/>
          </w:tcPr>
          <w:p w14:paraId="1B7B8CB2"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99</w:t>
            </w:r>
          </w:p>
        </w:tc>
        <w:tc>
          <w:tcPr>
            <w:tcW w:w="3097" w:type="dxa"/>
            <w:vAlign w:val="center"/>
          </w:tcPr>
          <w:p w14:paraId="6DD1503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64</w:t>
            </w:r>
          </w:p>
        </w:tc>
      </w:tr>
      <w:tr w:rsidR="00850805" w:rsidRPr="00AD5CF4" w14:paraId="0659BDAB" w14:textId="77777777">
        <w:trPr>
          <w:trHeight w:val="321"/>
        </w:trPr>
        <w:tc>
          <w:tcPr>
            <w:tcW w:w="3256" w:type="dxa"/>
            <w:vAlign w:val="center"/>
          </w:tcPr>
          <w:p w14:paraId="0D1633FE"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-25</w:t>
            </w:r>
          </w:p>
        </w:tc>
        <w:tc>
          <w:tcPr>
            <w:tcW w:w="3177" w:type="dxa"/>
            <w:vAlign w:val="center"/>
          </w:tcPr>
          <w:p w14:paraId="27D53E63"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100</w:t>
            </w:r>
          </w:p>
        </w:tc>
        <w:tc>
          <w:tcPr>
            <w:tcW w:w="3097" w:type="dxa"/>
            <w:vAlign w:val="center"/>
          </w:tcPr>
          <w:p w14:paraId="3AC72EC3"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65</w:t>
            </w:r>
          </w:p>
        </w:tc>
      </w:tr>
      <w:tr w:rsidR="00850805" w:rsidRPr="00AD5CF4" w14:paraId="5DC37B82" w14:textId="77777777">
        <w:trPr>
          <w:trHeight w:val="290"/>
        </w:trPr>
        <w:tc>
          <w:tcPr>
            <w:tcW w:w="3256" w:type="dxa"/>
            <w:vAlign w:val="center"/>
          </w:tcPr>
          <w:p w14:paraId="3BCDFFE5"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-26</w:t>
            </w:r>
          </w:p>
        </w:tc>
        <w:tc>
          <w:tcPr>
            <w:tcW w:w="3177" w:type="dxa"/>
            <w:vAlign w:val="center"/>
          </w:tcPr>
          <w:p w14:paraId="68DEC590"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102</w:t>
            </w:r>
          </w:p>
        </w:tc>
        <w:tc>
          <w:tcPr>
            <w:tcW w:w="3097" w:type="dxa"/>
            <w:vAlign w:val="center"/>
          </w:tcPr>
          <w:p w14:paraId="454E093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66</w:t>
            </w:r>
          </w:p>
        </w:tc>
      </w:tr>
      <w:tr w:rsidR="00850805" w:rsidRPr="00AD5CF4" w14:paraId="06FAD5A7" w14:textId="77777777">
        <w:trPr>
          <w:trHeight w:val="403"/>
        </w:trPr>
        <w:tc>
          <w:tcPr>
            <w:tcW w:w="3256" w:type="dxa"/>
            <w:vAlign w:val="center"/>
          </w:tcPr>
          <w:p w14:paraId="2F661AD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-27</w:t>
            </w:r>
          </w:p>
        </w:tc>
        <w:tc>
          <w:tcPr>
            <w:tcW w:w="3177" w:type="dxa"/>
            <w:vAlign w:val="center"/>
          </w:tcPr>
          <w:p w14:paraId="7B20AA87"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104</w:t>
            </w:r>
          </w:p>
        </w:tc>
        <w:tc>
          <w:tcPr>
            <w:tcW w:w="3097" w:type="dxa"/>
            <w:vAlign w:val="center"/>
          </w:tcPr>
          <w:p w14:paraId="2F3B09FC"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67</w:t>
            </w:r>
          </w:p>
        </w:tc>
      </w:tr>
      <w:tr w:rsidR="00850805" w:rsidRPr="00AD5CF4" w14:paraId="234DF1CB" w14:textId="77777777">
        <w:trPr>
          <w:trHeight w:val="338"/>
        </w:trPr>
        <w:tc>
          <w:tcPr>
            <w:tcW w:w="3256" w:type="dxa"/>
            <w:vAlign w:val="center"/>
          </w:tcPr>
          <w:p w14:paraId="5FE3179F"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-28</w:t>
            </w:r>
          </w:p>
        </w:tc>
        <w:tc>
          <w:tcPr>
            <w:tcW w:w="3177" w:type="dxa"/>
            <w:vAlign w:val="center"/>
          </w:tcPr>
          <w:p w14:paraId="260E1232"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105</w:t>
            </w:r>
          </w:p>
        </w:tc>
        <w:tc>
          <w:tcPr>
            <w:tcW w:w="3097" w:type="dxa"/>
            <w:vAlign w:val="center"/>
          </w:tcPr>
          <w:p w14:paraId="04DCBD1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68</w:t>
            </w:r>
          </w:p>
        </w:tc>
      </w:tr>
      <w:tr w:rsidR="00850805" w:rsidRPr="00AD5CF4" w14:paraId="04912172" w14:textId="77777777">
        <w:trPr>
          <w:trHeight w:val="467"/>
        </w:trPr>
        <w:tc>
          <w:tcPr>
            <w:tcW w:w="3256" w:type="dxa"/>
            <w:vAlign w:val="center"/>
          </w:tcPr>
          <w:p w14:paraId="0041D091"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-29</w:t>
            </w:r>
          </w:p>
        </w:tc>
        <w:tc>
          <w:tcPr>
            <w:tcW w:w="3177" w:type="dxa"/>
            <w:vAlign w:val="center"/>
          </w:tcPr>
          <w:p w14:paraId="77EAF9A7"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107</w:t>
            </w:r>
          </w:p>
        </w:tc>
        <w:tc>
          <w:tcPr>
            <w:tcW w:w="3097" w:type="dxa"/>
            <w:vAlign w:val="center"/>
          </w:tcPr>
          <w:p w14:paraId="0C78779B"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68</w:t>
            </w:r>
          </w:p>
        </w:tc>
      </w:tr>
      <w:tr w:rsidR="00850805" w:rsidRPr="00AD5CF4" w14:paraId="0E4D07A3" w14:textId="77777777">
        <w:trPr>
          <w:trHeight w:val="333"/>
        </w:trPr>
        <w:tc>
          <w:tcPr>
            <w:tcW w:w="3256" w:type="dxa"/>
            <w:vAlign w:val="center"/>
          </w:tcPr>
          <w:p w14:paraId="4EBCC55D"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-30</w:t>
            </w:r>
          </w:p>
        </w:tc>
        <w:tc>
          <w:tcPr>
            <w:tcW w:w="3177" w:type="dxa"/>
            <w:vAlign w:val="center"/>
          </w:tcPr>
          <w:p w14:paraId="3AEC6E6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108</w:t>
            </w:r>
          </w:p>
        </w:tc>
        <w:tc>
          <w:tcPr>
            <w:tcW w:w="3097" w:type="dxa"/>
            <w:vAlign w:val="center"/>
          </w:tcPr>
          <w:p w14:paraId="1B545BA8"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69</w:t>
            </w:r>
          </w:p>
        </w:tc>
      </w:tr>
      <w:tr w:rsidR="00850805" w:rsidRPr="00AD5CF4" w14:paraId="79100AA5" w14:textId="77777777">
        <w:trPr>
          <w:trHeight w:val="444"/>
        </w:trPr>
        <w:tc>
          <w:tcPr>
            <w:tcW w:w="3256" w:type="dxa"/>
            <w:vAlign w:val="center"/>
          </w:tcPr>
          <w:p w14:paraId="3C2AB642"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-31</w:t>
            </w:r>
          </w:p>
        </w:tc>
        <w:tc>
          <w:tcPr>
            <w:tcW w:w="3177" w:type="dxa"/>
            <w:vAlign w:val="center"/>
          </w:tcPr>
          <w:p w14:paraId="4D9EC4BD"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110</w:t>
            </w:r>
          </w:p>
        </w:tc>
        <w:tc>
          <w:tcPr>
            <w:tcW w:w="3097" w:type="dxa"/>
            <w:vAlign w:val="center"/>
          </w:tcPr>
          <w:p w14:paraId="5EEE5A6E" w14:textId="77777777" w:rsidR="00850805" w:rsidRPr="00AD5CF4" w:rsidRDefault="00850805" w:rsidP="00AD5CF4">
            <w:pPr>
              <w:pStyle w:val="a5"/>
              <w:kinsoku w:val="0"/>
              <w:overflowPunct w:val="0"/>
              <w:spacing w:line="275" w:lineRule="auto"/>
              <w:ind w:right="102"/>
              <w:jc w:val="center"/>
              <w:rPr>
                <w:rFonts w:ascii="Times New Roman" w:hAnsi="Times New Roman"/>
                <w:spacing w:val="-1"/>
                <w:sz w:val="24"/>
                <w:szCs w:val="24"/>
                <w:lang w:val="ru-RU"/>
              </w:rPr>
            </w:pPr>
            <w:r w:rsidRPr="00AD5CF4">
              <w:rPr>
                <w:rFonts w:ascii="Times New Roman" w:hAnsi="Times New Roman"/>
                <w:spacing w:val="-1"/>
                <w:sz w:val="24"/>
                <w:szCs w:val="24"/>
                <w:lang w:val="ru-RU"/>
              </w:rPr>
              <w:t>70</w:t>
            </w:r>
          </w:p>
        </w:tc>
      </w:tr>
    </w:tbl>
    <w:p w14:paraId="7775503A" w14:textId="77777777" w:rsidR="00850805" w:rsidRPr="000353D2" w:rsidRDefault="00976803" w:rsidP="00976803">
      <w:pPr>
        <w:pStyle w:val="a5"/>
        <w:pageBreakBefore/>
        <w:kinsoku w:val="0"/>
        <w:overflowPunct w:val="0"/>
        <w:spacing w:before="120" w:after="120" w:line="276" w:lineRule="auto"/>
        <w:ind w:right="102"/>
        <w:jc w:val="both"/>
        <w:outlineLvl w:val="2"/>
        <w:rPr>
          <w:rFonts w:ascii="Times New Roman" w:hAnsi="Times New Roman"/>
          <w:b/>
          <w:spacing w:val="-1"/>
          <w:sz w:val="28"/>
          <w:szCs w:val="28"/>
        </w:rPr>
      </w:pPr>
      <w:bookmarkStart w:id="112" w:name="_Toc393808201"/>
      <w:bookmarkStart w:id="113" w:name="_Toc411953667"/>
      <w:bookmarkStart w:id="114" w:name="_Toc412028348"/>
      <w:r>
        <w:rPr>
          <w:rFonts w:ascii="Times New Roman" w:hAnsi="Times New Roman"/>
          <w:b/>
          <w:spacing w:val="-1"/>
          <w:sz w:val="28"/>
          <w:szCs w:val="28"/>
          <w:lang w:val="ru-RU"/>
        </w:rPr>
        <w:lastRenderedPageBreak/>
        <w:t>1</w:t>
      </w:r>
      <w:r w:rsidR="00850805" w:rsidRPr="000353D2">
        <w:rPr>
          <w:rFonts w:ascii="Times New Roman" w:hAnsi="Times New Roman"/>
          <w:b/>
          <w:spacing w:val="-1"/>
          <w:sz w:val="28"/>
          <w:szCs w:val="28"/>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2"/>
      <w:bookmarkEnd w:id="113"/>
      <w:bookmarkEnd w:id="114"/>
    </w:p>
    <w:p w14:paraId="6A93BDAC" w14:textId="77777777" w:rsidR="00850805" w:rsidRPr="00265EF4" w:rsidRDefault="00850805" w:rsidP="00BD1AB6">
      <w:pPr>
        <w:spacing w:line="276" w:lineRule="auto"/>
        <w:ind w:firstLine="709"/>
        <w:jc w:val="both"/>
        <w:rPr>
          <w:sz w:val="28"/>
          <w:szCs w:val="28"/>
        </w:rPr>
      </w:pPr>
      <w:r w:rsidRPr="00265EF4">
        <w:rPr>
          <w:sz w:val="28"/>
          <w:szCs w:val="28"/>
        </w:rPr>
        <w:t>Таблица 3.7.1. Средние значения температуры окружающей среды и теплоносителя за год и каждый месяц и их соответствие утвержденным графикам регулирования отпуска тепла в тепловые сети:</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998"/>
        <w:gridCol w:w="1741"/>
        <w:gridCol w:w="1594"/>
        <w:gridCol w:w="1741"/>
        <w:gridCol w:w="1594"/>
      </w:tblGrid>
      <w:tr w:rsidR="00850805" w:rsidRPr="00D37CFE" w14:paraId="0BA5CF99" w14:textId="77777777">
        <w:trPr>
          <w:trHeight w:val="1978"/>
          <w:jc w:val="center"/>
        </w:trPr>
        <w:tc>
          <w:tcPr>
            <w:tcW w:w="1413" w:type="dxa"/>
            <w:vAlign w:val="center"/>
          </w:tcPr>
          <w:p w14:paraId="40E07262" w14:textId="77777777" w:rsidR="00850805" w:rsidRPr="00D37CFE" w:rsidRDefault="00850805" w:rsidP="00543F0E">
            <w:pPr>
              <w:pStyle w:val="a5"/>
              <w:kinsoku w:val="0"/>
              <w:overflowPunct w:val="0"/>
              <w:spacing w:line="275" w:lineRule="auto"/>
              <w:ind w:right="-43"/>
              <w:jc w:val="center"/>
              <w:rPr>
                <w:rFonts w:ascii="Times New Roman" w:hAnsi="Times New Roman"/>
                <w:b/>
                <w:spacing w:val="-1"/>
                <w:sz w:val="24"/>
                <w:szCs w:val="24"/>
                <w:lang w:val="ru-RU"/>
              </w:rPr>
            </w:pPr>
            <w:r w:rsidRPr="00D37CFE">
              <w:rPr>
                <w:rFonts w:ascii="Times New Roman" w:hAnsi="Times New Roman"/>
                <w:b/>
                <w:spacing w:val="-1"/>
                <w:sz w:val="24"/>
                <w:szCs w:val="24"/>
                <w:lang w:val="ru-RU"/>
              </w:rPr>
              <w:t>Месяц</w:t>
            </w:r>
          </w:p>
        </w:tc>
        <w:tc>
          <w:tcPr>
            <w:tcW w:w="1998" w:type="dxa"/>
            <w:vAlign w:val="center"/>
          </w:tcPr>
          <w:p w14:paraId="7D90FFF3" w14:textId="77777777" w:rsidR="00850805" w:rsidRPr="00D37CFE" w:rsidRDefault="00850805" w:rsidP="00543F0E">
            <w:pPr>
              <w:pStyle w:val="a5"/>
              <w:kinsoku w:val="0"/>
              <w:overflowPunct w:val="0"/>
              <w:spacing w:line="275" w:lineRule="auto"/>
              <w:ind w:right="102"/>
              <w:jc w:val="center"/>
              <w:rPr>
                <w:rFonts w:ascii="Times New Roman" w:hAnsi="Times New Roman"/>
                <w:b/>
                <w:spacing w:val="-1"/>
                <w:sz w:val="24"/>
                <w:szCs w:val="24"/>
                <w:lang w:val="ru-RU"/>
              </w:rPr>
            </w:pPr>
            <w:r w:rsidRPr="00D37CFE">
              <w:rPr>
                <w:rFonts w:ascii="Times New Roman" w:hAnsi="Times New Roman"/>
                <w:b/>
                <w:spacing w:val="-1"/>
                <w:sz w:val="24"/>
                <w:szCs w:val="24"/>
                <w:lang w:val="ru-RU"/>
              </w:rPr>
              <w:t>Температура наружного</w:t>
            </w:r>
          </w:p>
          <w:p w14:paraId="3EB81220" w14:textId="77777777" w:rsidR="00850805" w:rsidRPr="00D37CFE" w:rsidRDefault="00850805" w:rsidP="00543F0E">
            <w:pPr>
              <w:pStyle w:val="a5"/>
              <w:kinsoku w:val="0"/>
              <w:overflowPunct w:val="0"/>
              <w:spacing w:line="275" w:lineRule="auto"/>
              <w:ind w:right="-130"/>
              <w:jc w:val="center"/>
              <w:rPr>
                <w:rFonts w:ascii="Times New Roman" w:hAnsi="Times New Roman"/>
                <w:b/>
                <w:spacing w:val="-1"/>
                <w:sz w:val="24"/>
                <w:szCs w:val="24"/>
                <w:lang w:val="ru-RU"/>
              </w:rPr>
            </w:pPr>
            <w:r w:rsidRPr="00D37CFE">
              <w:rPr>
                <w:rFonts w:ascii="Times New Roman" w:hAnsi="Times New Roman"/>
                <w:b/>
                <w:spacing w:val="-1"/>
                <w:sz w:val="24"/>
                <w:szCs w:val="24"/>
                <w:lang w:val="ru-RU"/>
              </w:rPr>
              <w:t>воздуха</w:t>
            </w:r>
          </w:p>
        </w:tc>
        <w:tc>
          <w:tcPr>
            <w:tcW w:w="1741" w:type="dxa"/>
            <w:vAlign w:val="center"/>
          </w:tcPr>
          <w:p w14:paraId="369C316A" w14:textId="77777777" w:rsidR="00850805" w:rsidRPr="00D37CFE" w:rsidRDefault="00850805" w:rsidP="00543F0E">
            <w:pPr>
              <w:pStyle w:val="a5"/>
              <w:kinsoku w:val="0"/>
              <w:overflowPunct w:val="0"/>
              <w:spacing w:line="275" w:lineRule="auto"/>
              <w:ind w:right="-73" w:hanging="71"/>
              <w:jc w:val="center"/>
              <w:rPr>
                <w:rFonts w:ascii="Times New Roman" w:hAnsi="Times New Roman"/>
                <w:b/>
                <w:spacing w:val="-1"/>
                <w:sz w:val="24"/>
                <w:szCs w:val="24"/>
                <w:lang w:val="ru-RU"/>
              </w:rPr>
            </w:pPr>
            <w:r w:rsidRPr="00D37CFE">
              <w:rPr>
                <w:rFonts w:ascii="Times New Roman" w:hAnsi="Times New Roman"/>
                <w:b/>
                <w:spacing w:val="-1"/>
                <w:sz w:val="24"/>
                <w:szCs w:val="24"/>
                <w:lang w:val="ru-RU"/>
              </w:rPr>
              <w:t>Температура прямой сетевой воды по графику</w:t>
            </w:r>
          </w:p>
        </w:tc>
        <w:tc>
          <w:tcPr>
            <w:tcW w:w="1594" w:type="dxa"/>
            <w:vAlign w:val="center"/>
          </w:tcPr>
          <w:p w14:paraId="2120768B" w14:textId="77777777" w:rsidR="00850805" w:rsidRPr="00D37CFE" w:rsidRDefault="00850805" w:rsidP="00543F0E">
            <w:pPr>
              <w:pStyle w:val="a5"/>
              <w:kinsoku w:val="0"/>
              <w:overflowPunct w:val="0"/>
              <w:spacing w:line="275" w:lineRule="auto"/>
              <w:ind w:right="-143" w:hanging="143"/>
              <w:jc w:val="center"/>
              <w:rPr>
                <w:rFonts w:ascii="Times New Roman" w:hAnsi="Times New Roman"/>
                <w:b/>
                <w:spacing w:val="-1"/>
                <w:sz w:val="24"/>
                <w:szCs w:val="24"/>
                <w:lang w:val="ru-RU"/>
              </w:rPr>
            </w:pPr>
            <w:r w:rsidRPr="00D37CFE">
              <w:rPr>
                <w:rFonts w:ascii="Times New Roman" w:hAnsi="Times New Roman"/>
                <w:b/>
                <w:spacing w:val="-1"/>
                <w:sz w:val="24"/>
                <w:szCs w:val="24"/>
                <w:lang w:val="ru-RU"/>
              </w:rPr>
              <w:t>Температура обратной сетевой воды по графику</w:t>
            </w:r>
          </w:p>
        </w:tc>
        <w:tc>
          <w:tcPr>
            <w:tcW w:w="1741" w:type="dxa"/>
            <w:vAlign w:val="center"/>
          </w:tcPr>
          <w:p w14:paraId="75706D76" w14:textId="77777777" w:rsidR="00850805" w:rsidRPr="00D37CFE" w:rsidRDefault="00850805" w:rsidP="00543F0E">
            <w:pPr>
              <w:pStyle w:val="a5"/>
              <w:kinsoku w:val="0"/>
              <w:overflowPunct w:val="0"/>
              <w:spacing w:line="275" w:lineRule="auto"/>
              <w:ind w:right="-73" w:hanging="71"/>
              <w:jc w:val="center"/>
              <w:rPr>
                <w:rFonts w:ascii="Times New Roman" w:hAnsi="Times New Roman"/>
                <w:b/>
                <w:spacing w:val="-1"/>
                <w:sz w:val="24"/>
                <w:szCs w:val="24"/>
                <w:lang w:val="ru-RU"/>
              </w:rPr>
            </w:pPr>
            <w:r w:rsidRPr="00D37CFE">
              <w:rPr>
                <w:rFonts w:ascii="Times New Roman" w:hAnsi="Times New Roman"/>
                <w:b/>
                <w:spacing w:val="-1"/>
                <w:sz w:val="24"/>
                <w:szCs w:val="24"/>
                <w:lang w:val="ru-RU"/>
              </w:rPr>
              <w:t>Температура прямой сетевой воды факт</w:t>
            </w:r>
          </w:p>
        </w:tc>
        <w:tc>
          <w:tcPr>
            <w:tcW w:w="1594" w:type="dxa"/>
            <w:vAlign w:val="center"/>
          </w:tcPr>
          <w:p w14:paraId="75244632" w14:textId="77777777" w:rsidR="00850805" w:rsidRPr="00D37CFE" w:rsidRDefault="00850805" w:rsidP="00543F0E">
            <w:pPr>
              <w:pStyle w:val="a5"/>
              <w:kinsoku w:val="0"/>
              <w:overflowPunct w:val="0"/>
              <w:spacing w:line="275" w:lineRule="auto"/>
              <w:ind w:right="-143" w:hanging="143"/>
              <w:jc w:val="center"/>
              <w:rPr>
                <w:rFonts w:ascii="Times New Roman" w:hAnsi="Times New Roman"/>
                <w:b/>
                <w:spacing w:val="-1"/>
                <w:sz w:val="24"/>
                <w:szCs w:val="24"/>
                <w:lang w:val="ru-RU"/>
              </w:rPr>
            </w:pPr>
            <w:r w:rsidRPr="00D37CFE">
              <w:rPr>
                <w:rFonts w:ascii="Times New Roman" w:hAnsi="Times New Roman"/>
                <w:b/>
                <w:spacing w:val="-1"/>
                <w:sz w:val="24"/>
                <w:szCs w:val="24"/>
                <w:lang w:val="ru-RU"/>
              </w:rPr>
              <w:t>Температура обратной сетевой воды факт</w:t>
            </w:r>
          </w:p>
        </w:tc>
      </w:tr>
      <w:tr w:rsidR="00850805" w:rsidRPr="00D37CFE" w14:paraId="3050B68B" w14:textId="77777777">
        <w:trPr>
          <w:trHeight w:val="401"/>
          <w:jc w:val="center"/>
        </w:trPr>
        <w:tc>
          <w:tcPr>
            <w:tcW w:w="1413" w:type="dxa"/>
          </w:tcPr>
          <w:p w14:paraId="7319D58E" w14:textId="77777777" w:rsidR="00850805" w:rsidRPr="00D37CFE" w:rsidRDefault="00850805" w:rsidP="00543F0E">
            <w:pPr>
              <w:pStyle w:val="a5"/>
              <w:kinsoku w:val="0"/>
              <w:overflowPunct w:val="0"/>
              <w:spacing w:line="275" w:lineRule="auto"/>
              <w:ind w:right="-43"/>
              <w:jc w:val="center"/>
              <w:rPr>
                <w:rFonts w:ascii="Times New Roman" w:hAnsi="Times New Roman"/>
                <w:spacing w:val="-1"/>
                <w:sz w:val="24"/>
                <w:szCs w:val="24"/>
                <w:lang w:val="ru-RU"/>
              </w:rPr>
            </w:pPr>
            <w:r w:rsidRPr="00D37CFE">
              <w:rPr>
                <w:rFonts w:ascii="Times New Roman" w:hAnsi="Times New Roman"/>
                <w:spacing w:val="-1"/>
                <w:sz w:val="24"/>
                <w:szCs w:val="24"/>
                <w:lang w:val="ru-RU"/>
              </w:rPr>
              <w:t>Январь</w:t>
            </w:r>
          </w:p>
        </w:tc>
        <w:tc>
          <w:tcPr>
            <w:tcW w:w="1998" w:type="dxa"/>
          </w:tcPr>
          <w:p w14:paraId="41229289"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-13</w:t>
            </w:r>
          </w:p>
        </w:tc>
        <w:tc>
          <w:tcPr>
            <w:tcW w:w="1741" w:type="dxa"/>
          </w:tcPr>
          <w:p w14:paraId="665C659D"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80</w:t>
            </w:r>
          </w:p>
        </w:tc>
        <w:tc>
          <w:tcPr>
            <w:tcW w:w="1594" w:type="dxa"/>
          </w:tcPr>
          <w:p w14:paraId="01B31BB2"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55</w:t>
            </w:r>
          </w:p>
        </w:tc>
        <w:tc>
          <w:tcPr>
            <w:tcW w:w="1741" w:type="dxa"/>
          </w:tcPr>
          <w:p w14:paraId="4F3A1F1B"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78,7</w:t>
            </w:r>
          </w:p>
        </w:tc>
        <w:tc>
          <w:tcPr>
            <w:tcW w:w="1594" w:type="dxa"/>
          </w:tcPr>
          <w:p w14:paraId="03C8256F"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54,7</w:t>
            </w:r>
          </w:p>
        </w:tc>
      </w:tr>
      <w:tr w:rsidR="00850805" w:rsidRPr="00D37CFE" w14:paraId="59230AC7" w14:textId="77777777">
        <w:trPr>
          <w:trHeight w:val="376"/>
          <w:jc w:val="center"/>
        </w:trPr>
        <w:tc>
          <w:tcPr>
            <w:tcW w:w="1413" w:type="dxa"/>
          </w:tcPr>
          <w:p w14:paraId="2377B436" w14:textId="77777777" w:rsidR="00850805" w:rsidRPr="00D37CFE" w:rsidRDefault="00850805" w:rsidP="00543F0E">
            <w:pPr>
              <w:pStyle w:val="a5"/>
              <w:kinsoku w:val="0"/>
              <w:overflowPunct w:val="0"/>
              <w:spacing w:line="275" w:lineRule="auto"/>
              <w:ind w:right="-43"/>
              <w:jc w:val="center"/>
              <w:rPr>
                <w:rFonts w:ascii="Times New Roman" w:hAnsi="Times New Roman"/>
                <w:spacing w:val="-1"/>
                <w:sz w:val="24"/>
                <w:szCs w:val="24"/>
                <w:lang w:val="ru-RU"/>
              </w:rPr>
            </w:pPr>
            <w:r w:rsidRPr="00D37CFE">
              <w:rPr>
                <w:rFonts w:ascii="Times New Roman" w:hAnsi="Times New Roman"/>
                <w:spacing w:val="-1"/>
                <w:sz w:val="24"/>
                <w:szCs w:val="24"/>
                <w:lang w:val="ru-RU"/>
              </w:rPr>
              <w:t>Февраль</w:t>
            </w:r>
          </w:p>
        </w:tc>
        <w:tc>
          <w:tcPr>
            <w:tcW w:w="1998" w:type="dxa"/>
          </w:tcPr>
          <w:p w14:paraId="42493A8F"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-11</w:t>
            </w:r>
          </w:p>
        </w:tc>
        <w:tc>
          <w:tcPr>
            <w:tcW w:w="1741" w:type="dxa"/>
          </w:tcPr>
          <w:p w14:paraId="0E58499B"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77</w:t>
            </w:r>
          </w:p>
        </w:tc>
        <w:tc>
          <w:tcPr>
            <w:tcW w:w="1594" w:type="dxa"/>
          </w:tcPr>
          <w:p w14:paraId="6C0C87FD"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53</w:t>
            </w:r>
          </w:p>
        </w:tc>
        <w:tc>
          <w:tcPr>
            <w:tcW w:w="1741" w:type="dxa"/>
          </w:tcPr>
          <w:p w14:paraId="37C9D618"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76,8</w:t>
            </w:r>
          </w:p>
        </w:tc>
        <w:tc>
          <w:tcPr>
            <w:tcW w:w="1594" w:type="dxa"/>
          </w:tcPr>
          <w:p w14:paraId="552720D2"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52,9</w:t>
            </w:r>
          </w:p>
        </w:tc>
      </w:tr>
      <w:tr w:rsidR="00850805" w:rsidRPr="00D37CFE" w14:paraId="432B74D0" w14:textId="77777777">
        <w:trPr>
          <w:trHeight w:val="401"/>
          <w:jc w:val="center"/>
        </w:trPr>
        <w:tc>
          <w:tcPr>
            <w:tcW w:w="1413" w:type="dxa"/>
          </w:tcPr>
          <w:p w14:paraId="3061631D" w14:textId="77777777" w:rsidR="00850805" w:rsidRPr="00D37CFE" w:rsidRDefault="00850805" w:rsidP="00543F0E">
            <w:pPr>
              <w:pStyle w:val="a5"/>
              <w:kinsoku w:val="0"/>
              <w:overflowPunct w:val="0"/>
              <w:spacing w:line="275" w:lineRule="auto"/>
              <w:ind w:right="-43"/>
              <w:jc w:val="center"/>
              <w:rPr>
                <w:rFonts w:ascii="Times New Roman" w:hAnsi="Times New Roman"/>
                <w:spacing w:val="-1"/>
                <w:sz w:val="24"/>
                <w:szCs w:val="24"/>
                <w:lang w:val="ru-RU"/>
              </w:rPr>
            </w:pPr>
            <w:r w:rsidRPr="00D37CFE">
              <w:rPr>
                <w:rFonts w:ascii="Times New Roman" w:hAnsi="Times New Roman"/>
                <w:spacing w:val="-1"/>
                <w:sz w:val="24"/>
                <w:szCs w:val="24"/>
                <w:lang w:val="ru-RU"/>
              </w:rPr>
              <w:t>Март</w:t>
            </w:r>
          </w:p>
        </w:tc>
        <w:tc>
          <w:tcPr>
            <w:tcW w:w="1998" w:type="dxa"/>
          </w:tcPr>
          <w:p w14:paraId="23241BD0"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-7</w:t>
            </w:r>
          </w:p>
        </w:tc>
        <w:tc>
          <w:tcPr>
            <w:tcW w:w="1741" w:type="dxa"/>
          </w:tcPr>
          <w:p w14:paraId="3B4BD0F5"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70</w:t>
            </w:r>
          </w:p>
        </w:tc>
        <w:tc>
          <w:tcPr>
            <w:tcW w:w="1594" w:type="dxa"/>
          </w:tcPr>
          <w:p w14:paraId="669C0B09"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49</w:t>
            </w:r>
          </w:p>
        </w:tc>
        <w:tc>
          <w:tcPr>
            <w:tcW w:w="1741" w:type="dxa"/>
          </w:tcPr>
          <w:p w14:paraId="0B6055C7"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70</w:t>
            </w:r>
          </w:p>
        </w:tc>
        <w:tc>
          <w:tcPr>
            <w:tcW w:w="1594" w:type="dxa"/>
          </w:tcPr>
          <w:p w14:paraId="09C7704A"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49</w:t>
            </w:r>
          </w:p>
        </w:tc>
      </w:tr>
      <w:tr w:rsidR="00850805" w:rsidRPr="00D37CFE" w14:paraId="055C7605" w14:textId="77777777">
        <w:trPr>
          <w:trHeight w:val="376"/>
          <w:jc w:val="center"/>
        </w:trPr>
        <w:tc>
          <w:tcPr>
            <w:tcW w:w="1413" w:type="dxa"/>
          </w:tcPr>
          <w:p w14:paraId="752D36A9" w14:textId="77777777" w:rsidR="00850805" w:rsidRPr="00D37CFE" w:rsidRDefault="00850805" w:rsidP="00543F0E">
            <w:pPr>
              <w:pStyle w:val="a5"/>
              <w:kinsoku w:val="0"/>
              <w:overflowPunct w:val="0"/>
              <w:spacing w:line="275" w:lineRule="auto"/>
              <w:ind w:right="-43"/>
              <w:jc w:val="center"/>
              <w:rPr>
                <w:rFonts w:ascii="Times New Roman" w:hAnsi="Times New Roman"/>
                <w:spacing w:val="-1"/>
                <w:sz w:val="24"/>
                <w:szCs w:val="24"/>
                <w:lang w:val="ru-RU"/>
              </w:rPr>
            </w:pPr>
            <w:r w:rsidRPr="00D37CFE">
              <w:rPr>
                <w:rFonts w:ascii="Times New Roman" w:hAnsi="Times New Roman"/>
                <w:spacing w:val="-1"/>
                <w:sz w:val="24"/>
                <w:szCs w:val="24"/>
                <w:lang w:val="ru-RU"/>
              </w:rPr>
              <w:t>Апрель</w:t>
            </w:r>
          </w:p>
        </w:tc>
        <w:tc>
          <w:tcPr>
            <w:tcW w:w="1998" w:type="dxa"/>
          </w:tcPr>
          <w:p w14:paraId="6296EF33"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+1</w:t>
            </w:r>
          </w:p>
        </w:tc>
        <w:tc>
          <w:tcPr>
            <w:tcW w:w="1741" w:type="dxa"/>
          </w:tcPr>
          <w:p w14:paraId="53635077"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65</w:t>
            </w:r>
          </w:p>
        </w:tc>
        <w:tc>
          <w:tcPr>
            <w:tcW w:w="1594" w:type="dxa"/>
          </w:tcPr>
          <w:p w14:paraId="2412D660"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45</w:t>
            </w:r>
          </w:p>
        </w:tc>
        <w:tc>
          <w:tcPr>
            <w:tcW w:w="1741" w:type="dxa"/>
          </w:tcPr>
          <w:p w14:paraId="01B6DEFF"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65</w:t>
            </w:r>
          </w:p>
        </w:tc>
        <w:tc>
          <w:tcPr>
            <w:tcW w:w="1594" w:type="dxa"/>
          </w:tcPr>
          <w:p w14:paraId="5F958000"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45</w:t>
            </w:r>
          </w:p>
        </w:tc>
      </w:tr>
      <w:tr w:rsidR="00850805" w:rsidRPr="00D37CFE" w14:paraId="00F19FC1" w14:textId="77777777">
        <w:trPr>
          <w:trHeight w:val="376"/>
          <w:jc w:val="center"/>
        </w:trPr>
        <w:tc>
          <w:tcPr>
            <w:tcW w:w="1413" w:type="dxa"/>
          </w:tcPr>
          <w:p w14:paraId="47284527" w14:textId="77777777" w:rsidR="00850805" w:rsidRPr="00D37CFE" w:rsidRDefault="00850805" w:rsidP="00543F0E">
            <w:pPr>
              <w:pStyle w:val="a5"/>
              <w:kinsoku w:val="0"/>
              <w:overflowPunct w:val="0"/>
              <w:spacing w:line="275" w:lineRule="auto"/>
              <w:ind w:right="-43"/>
              <w:jc w:val="center"/>
              <w:rPr>
                <w:rFonts w:ascii="Times New Roman" w:hAnsi="Times New Roman"/>
                <w:spacing w:val="-1"/>
                <w:sz w:val="24"/>
                <w:szCs w:val="24"/>
                <w:lang w:val="ru-RU"/>
              </w:rPr>
            </w:pPr>
            <w:r w:rsidRPr="00D37CFE">
              <w:rPr>
                <w:rFonts w:ascii="Times New Roman" w:hAnsi="Times New Roman"/>
                <w:spacing w:val="-1"/>
                <w:sz w:val="24"/>
                <w:szCs w:val="24"/>
                <w:lang w:val="ru-RU"/>
              </w:rPr>
              <w:t>Май</w:t>
            </w:r>
          </w:p>
        </w:tc>
        <w:tc>
          <w:tcPr>
            <w:tcW w:w="1998" w:type="dxa"/>
          </w:tcPr>
          <w:p w14:paraId="6EF1D0DE"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+8</w:t>
            </w:r>
          </w:p>
        </w:tc>
        <w:tc>
          <w:tcPr>
            <w:tcW w:w="1741" w:type="dxa"/>
          </w:tcPr>
          <w:p w14:paraId="4DE6BD79"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w:t>
            </w:r>
          </w:p>
        </w:tc>
        <w:tc>
          <w:tcPr>
            <w:tcW w:w="1594" w:type="dxa"/>
          </w:tcPr>
          <w:p w14:paraId="27FFA94B"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w:t>
            </w:r>
          </w:p>
        </w:tc>
        <w:tc>
          <w:tcPr>
            <w:tcW w:w="1741" w:type="dxa"/>
          </w:tcPr>
          <w:p w14:paraId="160E7006"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65</w:t>
            </w:r>
          </w:p>
        </w:tc>
        <w:tc>
          <w:tcPr>
            <w:tcW w:w="1594" w:type="dxa"/>
          </w:tcPr>
          <w:p w14:paraId="42EC5E7C"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44,8</w:t>
            </w:r>
          </w:p>
        </w:tc>
      </w:tr>
      <w:tr w:rsidR="00850805" w:rsidRPr="00D37CFE" w14:paraId="41351A55" w14:textId="77777777">
        <w:trPr>
          <w:trHeight w:val="401"/>
          <w:jc w:val="center"/>
        </w:trPr>
        <w:tc>
          <w:tcPr>
            <w:tcW w:w="1413" w:type="dxa"/>
          </w:tcPr>
          <w:p w14:paraId="508A6762" w14:textId="77777777" w:rsidR="00850805" w:rsidRPr="00D37CFE" w:rsidRDefault="00850805" w:rsidP="00543F0E">
            <w:pPr>
              <w:pStyle w:val="a5"/>
              <w:kinsoku w:val="0"/>
              <w:overflowPunct w:val="0"/>
              <w:spacing w:line="275" w:lineRule="auto"/>
              <w:ind w:right="-43"/>
              <w:jc w:val="center"/>
              <w:rPr>
                <w:rFonts w:ascii="Times New Roman" w:hAnsi="Times New Roman"/>
                <w:spacing w:val="-1"/>
                <w:sz w:val="24"/>
                <w:szCs w:val="24"/>
                <w:lang w:val="ru-RU"/>
              </w:rPr>
            </w:pPr>
            <w:r w:rsidRPr="00D37CFE">
              <w:rPr>
                <w:rFonts w:ascii="Times New Roman" w:hAnsi="Times New Roman"/>
                <w:spacing w:val="-1"/>
                <w:sz w:val="24"/>
                <w:szCs w:val="24"/>
                <w:lang w:val="ru-RU"/>
              </w:rPr>
              <w:t>Июнь</w:t>
            </w:r>
          </w:p>
        </w:tc>
        <w:tc>
          <w:tcPr>
            <w:tcW w:w="1998" w:type="dxa"/>
          </w:tcPr>
          <w:p w14:paraId="68AD0440"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+12.4</w:t>
            </w:r>
          </w:p>
        </w:tc>
        <w:tc>
          <w:tcPr>
            <w:tcW w:w="1741" w:type="dxa"/>
          </w:tcPr>
          <w:p w14:paraId="5088F4E6"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w:t>
            </w:r>
          </w:p>
        </w:tc>
        <w:tc>
          <w:tcPr>
            <w:tcW w:w="1594" w:type="dxa"/>
          </w:tcPr>
          <w:p w14:paraId="3127F9BE"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w:t>
            </w:r>
          </w:p>
        </w:tc>
        <w:tc>
          <w:tcPr>
            <w:tcW w:w="1741" w:type="dxa"/>
          </w:tcPr>
          <w:p w14:paraId="65A4ADDC"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65</w:t>
            </w:r>
          </w:p>
        </w:tc>
        <w:tc>
          <w:tcPr>
            <w:tcW w:w="1594" w:type="dxa"/>
          </w:tcPr>
          <w:p w14:paraId="79AEC7D4"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45</w:t>
            </w:r>
          </w:p>
        </w:tc>
      </w:tr>
      <w:tr w:rsidR="00850805" w:rsidRPr="00D37CFE" w14:paraId="32B97AEE" w14:textId="77777777">
        <w:trPr>
          <w:trHeight w:val="376"/>
          <w:jc w:val="center"/>
        </w:trPr>
        <w:tc>
          <w:tcPr>
            <w:tcW w:w="1413" w:type="dxa"/>
          </w:tcPr>
          <w:p w14:paraId="2D4014B5" w14:textId="77777777" w:rsidR="00850805" w:rsidRPr="00D37CFE" w:rsidRDefault="00850805" w:rsidP="00543F0E">
            <w:pPr>
              <w:pStyle w:val="a5"/>
              <w:kinsoku w:val="0"/>
              <w:overflowPunct w:val="0"/>
              <w:spacing w:line="275" w:lineRule="auto"/>
              <w:ind w:right="-43"/>
              <w:jc w:val="center"/>
              <w:rPr>
                <w:rFonts w:ascii="Times New Roman" w:hAnsi="Times New Roman"/>
                <w:spacing w:val="-1"/>
                <w:sz w:val="24"/>
                <w:szCs w:val="24"/>
                <w:lang w:val="ru-RU"/>
              </w:rPr>
            </w:pPr>
            <w:r w:rsidRPr="00D37CFE">
              <w:rPr>
                <w:rFonts w:ascii="Times New Roman" w:hAnsi="Times New Roman"/>
                <w:spacing w:val="-1"/>
                <w:sz w:val="24"/>
                <w:szCs w:val="24"/>
                <w:lang w:val="ru-RU"/>
              </w:rPr>
              <w:t>Июль</w:t>
            </w:r>
          </w:p>
        </w:tc>
        <w:tc>
          <w:tcPr>
            <w:tcW w:w="1998" w:type="dxa"/>
          </w:tcPr>
          <w:p w14:paraId="0E6737D4"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+17,2</w:t>
            </w:r>
          </w:p>
        </w:tc>
        <w:tc>
          <w:tcPr>
            <w:tcW w:w="1741" w:type="dxa"/>
          </w:tcPr>
          <w:p w14:paraId="28D56BDA"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w:t>
            </w:r>
          </w:p>
        </w:tc>
        <w:tc>
          <w:tcPr>
            <w:tcW w:w="1594" w:type="dxa"/>
          </w:tcPr>
          <w:p w14:paraId="1E9747A4"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w:t>
            </w:r>
          </w:p>
        </w:tc>
        <w:tc>
          <w:tcPr>
            <w:tcW w:w="1741" w:type="dxa"/>
          </w:tcPr>
          <w:p w14:paraId="2CA40FF5"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65</w:t>
            </w:r>
          </w:p>
        </w:tc>
        <w:tc>
          <w:tcPr>
            <w:tcW w:w="1594" w:type="dxa"/>
          </w:tcPr>
          <w:p w14:paraId="2D04F861"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45</w:t>
            </w:r>
          </w:p>
        </w:tc>
      </w:tr>
      <w:tr w:rsidR="00850805" w:rsidRPr="00D37CFE" w14:paraId="6E9BB89A" w14:textId="77777777">
        <w:trPr>
          <w:trHeight w:val="401"/>
          <w:jc w:val="center"/>
        </w:trPr>
        <w:tc>
          <w:tcPr>
            <w:tcW w:w="1413" w:type="dxa"/>
          </w:tcPr>
          <w:p w14:paraId="10ADC033" w14:textId="77777777" w:rsidR="00850805" w:rsidRPr="00D37CFE" w:rsidRDefault="00850805" w:rsidP="00543F0E">
            <w:pPr>
              <w:pStyle w:val="a5"/>
              <w:kinsoku w:val="0"/>
              <w:overflowPunct w:val="0"/>
              <w:spacing w:line="275" w:lineRule="auto"/>
              <w:ind w:right="-43"/>
              <w:jc w:val="center"/>
              <w:rPr>
                <w:rFonts w:ascii="Times New Roman" w:hAnsi="Times New Roman"/>
                <w:spacing w:val="-1"/>
                <w:sz w:val="24"/>
                <w:szCs w:val="24"/>
                <w:lang w:val="ru-RU"/>
              </w:rPr>
            </w:pPr>
            <w:r w:rsidRPr="00D37CFE">
              <w:rPr>
                <w:rFonts w:ascii="Times New Roman" w:hAnsi="Times New Roman"/>
                <w:spacing w:val="-1"/>
                <w:sz w:val="24"/>
                <w:szCs w:val="24"/>
                <w:lang w:val="ru-RU"/>
              </w:rPr>
              <w:t>Август</w:t>
            </w:r>
          </w:p>
        </w:tc>
        <w:tc>
          <w:tcPr>
            <w:tcW w:w="1998" w:type="dxa"/>
          </w:tcPr>
          <w:p w14:paraId="74B31FCB"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+13,9</w:t>
            </w:r>
          </w:p>
        </w:tc>
        <w:tc>
          <w:tcPr>
            <w:tcW w:w="1741" w:type="dxa"/>
          </w:tcPr>
          <w:p w14:paraId="16D7A297"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w:t>
            </w:r>
          </w:p>
        </w:tc>
        <w:tc>
          <w:tcPr>
            <w:tcW w:w="1594" w:type="dxa"/>
          </w:tcPr>
          <w:p w14:paraId="69852770"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w:t>
            </w:r>
          </w:p>
        </w:tc>
        <w:tc>
          <w:tcPr>
            <w:tcW w:w="1741" w:type="dxa"/>
          </w:tcPr>
          <w:p w14:paraId="3446D073"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65</w:t>
            </w:r>
          </w:p>
        </w:tc>
        <w:tc>
          <w:tcPr>
            <w:tcW w:w="1594" w:type="dxa"/>
          </w:tcPr>
          <w:p w14:paraId="1BB7A0AC"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45</w:t>
            </w:r>
          </w:p>
        </w:tc>
      </w:tr>
      <w:tr w:rsidR="00850805" w:rsidRPr="00D37CFE" w14:paraId="06A8410C" w14:textId="77777777">
        <w:trPr>
          <w:trHeight w:val="376"/>
          <w:jc w:val="center"/>
        </w:trPr>
        <w:tc>
          <w:tcPr>
            <w:tcW w:w="1413" w:type="dxa"/>
          </w:tcPr>
          <w:p w14:paraId="6705EF25" w14:textId="77777777" w:rsidR="00850805" w:rsidRPr="00D37CFE" w:rsidRDefault="00850805" w:rsidP="00543F0E">
            <w:pPr>
              <w:pStyle w:val="a5"/>
              <w:kinsoku w:val="0"/>
              <w:overflowPunct w:val="0"/>
              <w:spacing w:line="275" w:lineRule="auto"/>
              <w:ind w:right="-43"/>
              <w:jc w:val="center"/>
              <w:rPr>
                <w:rFonts w:ascii="Times New Roman" w:hAnsi="Times New Roman"/>
                <w:spacing w:val="-1"/>
                <w:sz w:val="24"/>
                <w:szCs w:val="24"/>
                <w:lang w:val="ru-RU"/>
              </w:rPr>
            </w:pPr>
            <w:r w:rsidRPr="00D37CFE">
              <w:rPr>
                <w:rFonts w:ascii="Times New Roman" w:hAnsi="Times New Roman"/>
                <w:spacing w:val="-1"/>
                <w:sz w:val="24"/>
                <w:szCs w:val="24"/>
                <w:lang w:val="ru-RU"/>
              </w:rPr>
              <w:t>Сентябрь</w:t>
            </w:r>
          </w:p>
        </w:tc>
        <w:tc>
          <w:tcPr>
            <w:tcW w:w="1998" w:type="dxa"/>
          </w:tcPr>
          <w:p w14:paraId="69B43A60"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+8,9</w:t>
            </w:r>
          </w:p>
        </w:tc>
        <w:tc>
          <w:tcPr>
            <w:tcW w:w="1741" w:type="dxa"/>
          </w:tcPr>
          <w:p w14:paraId="42307035"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w:t>
            </w:r>
          </w:p>
        </w:tc>
        <w:tc>
          <w:tcPr>
            <w:tcW w:w="1594" w:type="dxa"/>
          </w:tcPr>
          <w:p w14:paraId="574D7A58"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w:t>
            </w:r>
          </w:p>
        </w:tc>
        <w:tc>
          <w:tcPr>
            <w:tcW w:w="1741" w:type="dxa"/>
          </w:tcPr>
          <w:p w14:paraId="525B5AAF"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65</w:t>
            </w:r>
          </w:p>
        </w:tc>
        <w:tc>
          <w:tcPr>
            <w:tcW w:w="1594" w:type="dxa"/>
          </w:tcPr>
          <w:p w14:paraId="15B2C7D0"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45</w:t>
            </w:r>
          </w:p>
        </w:tc>
      </w:tr>
      <w:tr w:rsidR="00850805" w:rsidRPr="00D37CFE" w14:paraId="4A0DE98D" w14:textId="77777777">
        <w:trPr>
          <w:trHeight w:val="401"/>
          <w:jc w:val="center"/>
        </w:trPr>
        <w:tc>
          <w:tcPr>
            <w:tcW w:w="1413" w:type="dxa"/>
          </w:tcPr>
          <w:p w14:paraId="7FD40B99" w14:textId="77777777" w:rsidR="00850805" w:rsidRPr="00D37CFE" w:rsidRDefault="00850805" w:rsidP="00543F0E">
            <w:pPr>
              <w:pStyle w:val="a5"/>
              <w:kinsoku w:val="0"/>
              <w:overflowPunct w:val="0"/>
              <w:spacing w:line="275" w:lineRule="auto"/>
              <w:ind w:right="-43"/>
              <w:jc w:val="center"/>
              <w:rPr>
                <w:rFonts w:ascii="Times New Roman" w:hAnsi="Times New Roman"/>
                <w:spacing w:val="-1"/>
                <w:sz w:val="24"/>
                <w:szCs w:val="24"/>
                <w:lang w:val="ru-RU"/>
              </w:rPr>
            </w:pPr>
            <w:r w:rsidRPr="00D37CFE">
              <w:rPr>
                <w:rFonts w:ascii="Times New Roman" w:hAnsi="Times New Roman"/>
                <w:spacing w:val="-1"/>
                <w:sz w:val="24"/>
                <w:szCs w:val="24"/>
                <w:lang w:val="ru-RU"/>
              </w:rPr>
              <w:t>Октябрь</w:t>
            </w:r>
          </w:p>
        </w:tc>
        <w:tc>
          <w:tcPr>
            <w:tcW w:w="1998" w:type="dxa"/>
          </w:tcPr>
          <w:p w14:paraId="04CDED2A"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+2</w:t>
            </w:r>
          </w:p>
        </w:tc>
        <w:tc>
          <w:tcPr>
            <w:tcW w:w="1741" w:type="dxa"/>
          </w:tcPr>
          <w:p w14:paraId="6B100C0B"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65</w:t>
            </w:r>
          </w:p>
        </w:tc>
        <w:tc>
          <w:tcPr>
            <w:tcW w:w="1594" w:type="dxa"/>
          </w:tcPr>
          <w:p w14:paraId="61AAED24"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45</w:t>
            </w:r>
          </w:p>
        </w:tc>
        <w:tc>
          <w:tcPr>
            <w:tcW w:w="1741" w:type="dxa"/>
          </w:tcPr>
          <w:p w14:paraId="755874B0"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65</w:t>
            </w:r>
          </w:p>
        </w:tc>
        <w:tc>
          <w:tcPr>
            <w:tcW w:w="1594" w:type="dxa"/>
          </w:tcPr>
          <w:p w14:paraId="5D817261"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45</w:t>
            </w:r>
          </w:p>
        </w:tc>
      </w:tr>
      <w:tr w:rsidR="00850805" w:rsidRPr="00D37CFE" w14:paraId="46E644DE" w14:textId="77777777">
        <w:trPr>
          <w:trHeight w:val="376"/>
          <w:jc w:val="center"/>
        </w:trPr>
        <w:tc>
          <w:tcPr>
            <w:tcW w:w="1413" w:type="dxa"/>
          </w:tcPr>
          <w:p w14:paraId="12C598CC" w14:textId="77777777" w:rsidR="00850805" w:rsidRPr="00D37CFE" w:rsidRDefault="00850805" w:rsidP="00543F0E">
            <w:pPr>
              <w:pStyle w:val="a5"/>
              <w:kinsoku w:val="0"/>
              <w:overflowPunct w:val="0"/>
              <w:spacing w:line="275" w:lineRule="auto"/>
              <w:ind w:right="-43"/>
              <w:jc w:val="center"/>
              <w:rPr>
                <w:rFonts w:ascii="Times New Roman" w:hAnsi="Times New Roman"/>
                <w:spacing w:val="-1"/>
                <w:sz w:val="24"/>
                <w:szCs w:val="24"/>
                <w:lang w:val="ru-RU"/>
              </w:rPr>
            </w:pPr>
            <w:r w:rsidRPr="00D37CFE">
              <w:rPr>
                <w:rFonts w:ascii="Times New Roman" w:hAnsi="Times New Roman"/>
                <w:spacing w:val="-1"/>
                <w:sz w:val="24"/>
                <w:szCs w:val="24"/>
                <w:lang w:val="ru-RU"/>
              </w:rPr>
              <w:t>Ноябрь</w:t>
            </w:r>
          </w:p>
        </w:tc>
        <w:tc>
          <w:tcPr>
            <w:tcW w:w="1998" w:type="dxa"/>
          </w:tcPr>
          <w:p w14:paraId="41838407"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w:t>
            </w:r>
          </w:p>
        </w:tc>
        <w:tc>
          <w:tcPr>
            <w:tcW w:w="1741" w:type="dxa"/>
          </w:tcPr>
          <w:p w14:paraId="6D6CEA0A"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65</w:t>
            </w:r>
          </w:p>
        </w:tc>
        <w:tc>
          <w:tcPr>
            <w:tcW w:w="1594" w:type="dxa"/>
          </w:tcPr>
          <w:p w14:paraId="065B7840"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46</w:t>
            </w:r>
          </w:p>
        </w:tc>
        <w:tc>
          <w:tcPr>
            <w:tcW w:w="1741" w:type="dxa"/>
          </w:tcPr>
          <w:p w14:paraId="7E20D10A"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64,9</w:t>
            </w:r>
          </w:p>
        </w:tc>
        <w:tc>
          <w:tcPr>
            <w:tcW w:w="1594" w:type="dxa"/>
          </w:tcPr>
          <w:p w14:paraId="4C0069C3"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45,9</w:t>
            </w:r>
          </w:p>
        </w:tc>
      </w:tr>
      <w:tr w:rsidR="00850805" w:rsidRPr="00D37CFE" w14:paraId="05C85326" w14:textId="77777777">
        <w:trPr>
          <w:trHeight w:val="401"/>
          <w:jc w:val="center"/>
        </w:trPr>
        <w:tc>
          <w:tcPr>
            <w:tcW w:w="1413" w:type="dxa"/>
          </w:tcPr>
          <w:p w14:paraId="0AECC920" w14:textId="77777777" w:rsidR="00850805" w:rsidRPr="00D37CFE" w:rsidRDefault="00850805" w:rsidP="00543F0E">
            <w:pPr>
              <w:pStyle w:val="a5"/>
              <w:kinsoku w:val="0"/>
              <w:overflowPunct w:val="0"/>
              <w:spacing w:line="275" w:lineRule="auto"/>
              <w:ind w:right="-43"/>
              <w:jc w:val="center"/>
              <w:rPr>
                <w:rFonts w:ascii="Times New Roman" w:hAnsi="Times New Roman"/>
                <w:spacing w:val="-1"/>
                <w:sz w:val="24"/>
                <w:szCs w:val="24"/>
                <w:lang w:val="ru-RU"/>
              </w:rPr>
            </w:pPr>
            <w:r w:rsidRPr="00D37CFE">
              <w:rPr>
                <w:rFonts w:ascii="Times New Roman" w:hAnsi="Times New Roman"/>
                <w:spacing w:val="-1"/>
                <w:sz w:val="24"/>
                <w:szCs w:val="24"/>
                <w:lang w:val="ru-RU"/>
              </w:rPr>
              <w:t>Декабрь</w:t>
            </w:r>
          </w:p>
        </w:tc>
        <w:tc>
          <w:tcPr>
            <w:tcW w:w="1998" w:type="dxa"/>
          </w:tcPr>
          <w:p w14:paraId="38EC8740"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-8</w:t>
            </w:r>
          </w:p>
        </w:tc>
        <w:tc>
          <w:tcPr>
            <w:tcW w:w="1741" w:type="dxa"/>
          </w:tcPr>
          <w:p w14:paraId="650D65AF"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71</w:t>
            </w:r>
          </w:p>
        </w:tc>
        <w:tc>
          <w:tcPr>
            <w:tcW w:w="1594" w:type="dxa"/>
          </w:tcPr>
          <w:p w14:paraId="4E02D6B2"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50</w:t>
            </w:r>
          </w:p>
        </w:tc>
        <w:tc>
          <w:tcPr>
            <w:tcW w:w="1741" w:type="dxa"/>
          </w:tcPr>
          <w:p w14:paraId="5DF3489F"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70,8</w:t>
            </w:r>
          </w:p>
        </w:tc>
        <w:tc>
          <w:tcPr>
            <w:tcW w:w="1594" w:type="dxa"/>
          </w:tcPr>
          <w:p w14:paraId="5935F36C" w14:textId="77777777" w:rsidR="00850805" w:rsidRPr="00D37CFE" w:rsidRDefault="00850805" w:rsidP="00543F0E">
            <w:pPr>
              <w:pStyle w:val="a5"/>
              <w:kinsoku w:val="0"/>
              <w:overflowPunct w:val="0"/>
              <w:spacing w:line="275"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49,9</w:t>
            </w:r>
          </w:p>
        </w:tc>
      </w:tr>
    </w:tbl>
    <w:p w14:paraId="712A9545" w14:textId="77777777" w:rsidR="00850805" w:rsidRPr="00D1317B" w:rsidRDefault="00C73FD7" w:rsidP="00D1317B">
      <w:pPr>
        <w:pStyle w:val="a5"/>
        <w:kinsoku w:val="0"/>
        <w:overflowPunct w:val="0"/>
        <w:spacing w:before="120" w:after="120" w:line="276" w:lineRule="auto"/>
        <w:ind w:right="102" w:firstLine="709"/>
        <w:jc w:val="both"/>
        <w:outlineLvl w:val="1"/>
        <w:rPr>
          <w:rFonts w:ascii="Times New Roman" w:hAnsi="Times New Roman"/>
          <w:spacing w:val="-1"/>
          <w:sz w:val="28"/>
          <w:szCs w:val="28"/>
          <w:lang w:val="ru-RU"/>
        </w:rPr>
      </w:pPr>
      <w:bookmarkStart w:id="115" w:name="_Toc411953668"/>
      <w:bookmarkStart w:id="116" w:name="_Toc412028349"/>
      <w:bookmarkStart w:id="117" w:name="_Toc393808202"/>
      <w:r>
        <w:rPr>
          <w:rFonts w:ascii="Times New Roman" w:hAnsi="Times New Roman"/>
          <w:spacing w:val="-1"/>
          <w:sz w:val="28"/>
          <w:szCs w:val="28"/>
          <w:lang w:val="ru-RU"/>
        </w:rPr>
        <w:t>Фактические т</w:t>
      </w:r>
      <w:r w:rsidR="00D1317B" w:rsidRPr="00D1317B">
        <w:rPr>
          <w:rFonts w:ascii="Times New Roman" w:hAnsi="Times New Roman"/>
          <w:spacing w:val="-1"/>
          <w:sz w:val="28"/>
          <w:szCs w:val="28"/>
          <w:lang w:val="ru-RU"/>
        </w:rPr>
        <w:t>емпературны</w:t>
      </w:r>
      <w:r>
        <w:rPr>
          <w:rFonts w:ascii="Times New Roman" w:hAnsi="Times New Roman"/>
          <w:spacing w:val="-1"/>
          <w:sz w:val="28"/>
          <w:szCs w:val="28"/>
          <w:lang w:val="ru-RU"/>
        </w:rPr>
        <w:t>е</w:t>
      </w:r>
      <w:r w:rsidR="00D1317B" w:rsidRPr="00D1317B">
        <w:rPr>
          <w:rFonts w:ascii="Times New Roman" w:hAnsi="Times New Roman"/>
          <w:spacing w:val="-1"/>
          <w:sz w:val="28"/>
          <w:szCs w:val="28"/>
          <w:lang w:val="ru-RU"/>
        </w:rPr>
        <w:t xml:space="preserve"> график</w:t>
      </w:r>
      <w:r>
        <w:rPr>
          <w:rFonts w:ascii="Times New Roman" w:hAnsi="Times New Roman"/>
          <w:spacing w:val="-1"/>
          <w:sz w:val="28"/>
          <w:szCs w:val="28"/>
          <w:lang w:val="ru-RU"/>
        </w:rPr>
        <w:t>и</w:t>
      </w:r>
      <w:r w:rsidR="00D1317B" w:rsidRPr="00D1317B">
        <w:rPr>
          <w:rFonts w:ascii="Times New Roman" w:hAnsi="Times New Roman"/>
          <w:spacing w:val="-1"/>
          <w:sz w:val="28"/>
          <w:szCs w:val="28"/>
          <w:lang w:val="ru-RU"/>
        </w:rPr>
        <w:t xml:space="preserve"> Центральной и муниципальных котельных города Тында</w:t>
      </w:r>
      <w:r>
        <w:rPr>
          <w:rFonts w:ascii="Times New Roman" w:hAnsi="Times New Roman"/>
          <w:spacing w:val="-1"/>
          <w:sz w:val="28"/>
          <w:szCs w:val="28"/>
          <w:lang w:val="ru-RU"/>
        </w:rPr>
        <w:t xml:space="preserve"> соответствуют расчетным.</w:t>
      </w:r>
      <w:bookmarkEnd w:id="115"/>
      <w:bookmarkEnd w:id="116"/>
    </w:p>
    <w:p w14:paraId="09AD6850" w14:textId="77777777" w:rsidR="00850805" w:rsidRPr="00483BE6" w:rsidRDefault="00850805" w:rsidP="00087899">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118" w:name="_Toc411953669"/>
      <w:bookmarkStart w:id="119" w:name="_Toc412028350"/>
      <w:r w:rsidRPr="000353D2">
        <w:rPr>
          <w:rFonts w:ascii="Times New Roman" w:hAnsi="Times New Roman"/>
          <w:b/>
          <w:spacing w:val="-1"/>
          <w:sz w:val="28"/>
          <w:szCs w:val="28"/>
        </w:rPr>
        <w:t>1.3.8. Гидравлические</w:t>
      </w:r>
      <w:r w:rsidRPr="000353D2">
        <w:rPr>
          <w:rFonts w:ascii="Times New Roman" w:hAnsi="Times New Roman"/>
          <w:b/>
          <w:spacing w:val="-1"/>
          <w:sz w:val="28"/>
          <w:szCs w:val="28"/>
        </w:rPr>
        <w:tab/>
        <w:t xml:space="preserve"> режимы тепловых сетей и пьезометрические графики</w:t>
      </w:r>
      <w:bookmarkEnd w:id="117"/>
      <w:bookmarkEnd w:id="118"/>
      <w:r w:rsidR="00483BE6">
        <w:rPr>
          <w:rFonts w:ascii="Times New Roman" w:hAnsi="Times New Roman"/>
          <w:b/>
          <w:spacing w:val="-1"/>
          <w:sz w:val="28"/>
          <w:szCs w:val="28"/>
          <w:lang w:val="ru-RU"/>
        </w:rPr>
        <w:t>.</w:t>
      </w:r>
      <w:bookmarkEnd w:id="119"/>
    </w:p>
    <w:p w14:paraId="5C877C6F" w14:textId="77777777" w:rsidR="00850805" w:rsidRPr="00265EF4" w:rsidRDefault="00850805" w:rsidP="00BD1AB6">
      <w:pPr>
        <w:spacing w:line="276" w:lineRule="auto"/>
        <w:ind w:firstLine="709"/>
        <w:jc w:val="both"/>
        <w:rPr>
          <w:sz w:val="28"/>
          <w:szCs w:val="28"/>
        </w:rPr>
      </w:pPr>
      <w:r w:rsidRPr="00265EF4">
        <w:rPr>
          <w:sz w:val="28"/>
          <w:szCs w:val="28"/>
        </w:rPr>
        <w:t xml:space="preserve">В связи с отсутствием электронной модели пьезометрические графики работы тепловых сетей эксплуатирующей организации отсутствуют. </w:t>
      </w:r>
    </w:p>
    <w:p w14:paraId="54BD9114" w14:textId="77777777" w:rsidR="00850805" w:rsidRPr="00265EF4" w:rsidRDefault="00850805" w:rsidP="00BD1AB6">
      <w:pPr>
        <w:spacing w:line="276" w:lineRule="auto"/>
        <w:ind w:firstLine="709"/>
        <w:jc w:val="both"/>
        <w:rPr>
          <w:sz w:val="28"/>
          <w:szCs w:val="28"/>
        </w:rPr>
      </w:pPr>
      <w:r w:rsidRPr="00265EF4">
        <w:rPr>
          <w:sz w:val="28"/>
          <w:szCs w:val="28"/>
        </w:rPr>
        <w:t>При динамическом режиме теплоноситель циркулирует в трубопроводах от источника теплоты к потребителям и от потребителей к источнику теплоты. Графики напоров при динамическом режиме начинают строить с графика пьезометрических напоров в обратной линии.</w:t>
      </w:r>
    </w:p>
    <w:p w14:paraId="0773958B" w14:textId="77777777" w:rsidR="00850805" w:rsidRPr="00265EF4" w:rsidRDefault="00850805" w:rsidP="00BD1AB6">
      <w:pPr>
        <w:spacing w:line="276" w:lineRule="auto"/>
        <w:ind w:firstLine="709"/>
        <w:jc w:val="both"/>
        <w:rPr>
          <w:sz w:val="28"/>
          <w:szCs w:val="28"/>
        </w:rPr>
      </w:pPr>
      <w:r w:rsidRPr="00265EF4">
        <w:rPr>
          <w:sz w:val="28"/>
          <w:szCs w:val="28"/>
        </w:rPr>
        <w:t>В закрытых системах падение давления в подающих и обратных трубопроводах на участках одинаковое. В открытых системах при расчётном режиме (отсутствует водоразбор на горячее водоснабжение) падение давления в трубопроводах тоже одинаковое.</w:t>
      </w:r>
    </w:p>
    <w:p w14:paraId="783CB0D6" w14:textId="77777777" w:rsidR="00850805" w:rsidRPr="00265EF4" w:rsidRDefault="00850805" w:rsidP="00BD1AB6">
      <w:pPr>
        <w:spacing w:line="276" w:lineRule="auto"/>
        <w:ind w:firstLine="709"/>
        <w:jc w:val="both"/>
        <w:rPr>
          <w:sz w:val="28"/>
          <w:szCs w:val="28"/>
        </w:rPr>
      </w:pPr>
      <w:r w:rsidRPr="00265EF4">
        <w:rPr>
          <w:sz w:val="28"/>
          <w:szCs w:val="28"/>
        </w:rPr>
        <w:lastRenderedPageBreak/>
        <w:t xml:space="preserve">Напор на всасывающем патрубке сетевого насоса принимают равным высоте ближнего к ИТ здания плюс запас </w:t>
      </w:r>
      <w:smartTag w:uri="urn:schemas-microsoft-com:office:smarttags" w:element="metricconverter">
        <w:smartTagPr>
          <w:attr w:name="ProductID" w:val="5 м"/>
        </w:smartTagPr>
        <w:r w:rsidRPr="00265EF4">
          <w:rPr>
            <w:sz w:val="28"/>
            <w:szCs w:val="28"/>
          </w:rPr>
          <w:t>5 м</w:t>
        </w:r>
      </w:smartTag>
      <w:r w:rsidRPr="00265EF4">
        <w:rPr>
          <w:sz w:val="28"/>
          <w:szCs w:val="28"/>
        </w:rPr>
        <w:t xml:space="preserve"> (0,05 МПа). Используя данные таблицы </w:t>
      </w:r>
      <w:r w:rsidR="009F286B">
        <w:rPr>
          <w:sz w:val="28"/>
          <w:szCs w:val="28"/>
        </w:rPr>
        <w:t>3.</w:t>
      </w:r>
      <w:r w:rsidRPr="00265EF4">
        <w:rPr>
          <w:sz w:val="28"/>
          <w:szCs w:val="28"/>
        </w:rPr>
        <w:t>8</w:t>
      </w:r>
      <w:r w:rsidR="009F286B">
        <w:rPr>
          <w:sz w:val="28"/>
          <w:szCs w:val="28"/>
        </w:rPr>
        <w:t>.1</w:t>
      </w:r>
      <w:r w:rsidRPr="00265EF4">
        <w:rPr>
          <w:sz w:val="28"/>
          <w:szCs w:val="28"/>
        </w:rPr>
        <w:t xml:space="preserve">, строят графики напоров в подающей и обратной линиях магистрали. Располагаемый напор у конечного абонента в закрытых системах теплоснабжения принимают Наб=15–25 м, для открытых систем </w:t>
      </w:r>
      <w:r w:rsidR="009F286B">
        <w:rPr>
          <w:sz w:val="28"/>
          <w:szCs w:val="28"/>
        </w:rPr>
        <w:t>н</w:t>
      </w:r>
      <w:r w:rsidRPr="00265EF4">
        <w:rPr>
          <w:sz w:val="28"/>
          <w:szCs w:val="28"/>
        </w:rPr>
        <w:t>а</w:t>
      </w:r>
      <w:r w:rsidR="009F286B">
        <w:rPr>
          <w:sz w:val="28"/>
          <w:szCs w:val="28"/>
        </w:rPr>
        <w:t xml:space="preserve"> </w:t>
      </w:r>
      <w:r w:rsidRPr="00265EF4">
        <w:rPr>
          <w:sz w:val="28"/>
          <w:szCs w:val="28"/>
        </w:rPr>
        <w:t>6</w:t>
      </w:r>
      <w:r w:rsidR="009F286B">
        <w:rPr>
          <w:sz w:val="28"/>
          <w:szCs w:val="28"/>
        </w:rPr>
        <w:t>-</w:t>
      </w:r>
      <w:smartTag w:uri="urn:schemas-microsoft-com:office:smarttags" w:element="metricconverter">
        <w:smartTagPr>
          <w:attr w:name="ProductID" w:val="25 м"/>
        </w:smartTagPr>
        <w:r w:rsidRPr="00265EF4">
          <w:rPr>
            <w:sz w:val="28"/>
            <w:szCs w:val="28"/>
          </w:rPr>
          <w:t>25 м</w:t>
        </w:r>
      </w:smartTag>
      <w:r w:rsidRPr="00265EF4">
        <w:rPr>
          <w:sz w:val="28"/>
          <w:szCs w:val="28"/>
        </w:rPr>
        <w:t>.</w:t>
      </w:r>
    </w:p>
    <w:p w14:paraId="4B58FC8D" w14:textId="77777777" w:rsidR="00850805" w:rsidRPr="00265EF4" w:rsidRDefault="00850805" w:rsidP="00BD1AB6">
      <w:pPr>
        <w:spacing w:line="276" w:lineRule="auto"/>
        <w:ind w:firstLine="709"/>
        <w:jc w:val="both"/>
        <w:rPr>
          <w:sz w:val="28"/>
          <w:szCs w:val="28"/>
        </w:rPr>
      </w:pPr>
      <w:r w:rsidRPr="00265EF4">
        <w:rPr>
          <w:sz w:val="28"/>
          <w:szCs w:val="28"/>
        </w:rPr>
        <w:t xml:space="preserve">Потери напора в подогревательных установках ИТ равны Нит = 10 </w:t>
      </w:r>
      <w:smartTag w:uri="urn:schemas-microsoft-com:office:smarttags" w:element="metricconverter">
        <w:smartTagPr>
          <w:attr w:name="ProductID" w:val="-20 м"/>
        </w:smartTagPr>
        <w:r w:rsidRPr="00265EF4">
          <w:rPr>
            <w:sz w:val="28"/>
            <w:szCs w:val="28"/>
          </w:rPr>
          <w:t>-20 м</w:t>
        </w:r>
      </w:smartTag>
      <w:r w:rsidRPr="00265EF4">
        <w:rPr>
          <w:sz w:val="28"/>
          <w:szCs w:val="28"/>
        </w:rPr>
        <w:t>.</w:t>
      </w:r>
    </w:p>
    <w:p w14:paraId="2FDD7BF9" w14:textId="77777777" w:rsidR="00850805" w:rsidRPr="00265EF4" w:rsidRDefault="00850805" w:rsidP="00BD1AB6">
      <w:pPr>
        <w:spacing w:line="276" w:lineRule="auto"/>
        <w:ind w:firstLine="709"/>
        <w:jc w:val="both"/>
        <w:rPr>
          <w:sz w:val="28"/>
          <w:szCs w:val="28"/>
        </w:rPr>
      </w:pPr>
      <w:r w:rsidRPr="00265EF4">
        <w:rPr>
          <w:sz w:val="28"/>
          <w:szCs w:val="28"/>
        </w:rPr>
        <w:t>При построении графиков напоров для подающей и обратной линий учитывают следующие требования: напоры в обратной трубе при статическом и динамическом режимах должны обеспечить залив всех систем отопления зданий; напоры при статическом и динамическом режимах не должны превышать предельно допустимые напоры в оборудовании источника теплоты, водяных тепловых сетях, оборудовании тепловых пунктов и системах отопления; при работе сетевых насосов напор в подающих трубопроводах должен приниматься, исходя из условий невскипания воды. Условия невскипания определяют в зависимости от расчетной температуры воды.</w:t>
      </w:r>
    </w:p>
    <w:p w14:paraId="5EE9D59F" w14:textId="77777777" w:rsidR="00850805" w:rsidRPr="00BD1AB6" w:rsidRDefault="00850805" w:rsidP="00BD1AB6">
      <w:pPr>
        <w:spacing w:line="276" w:lineRule="auto"/>
        <w:ind w:firstLine="709"/>
        <w:jc w:val="both"/>
        <w:rPr>
          <w:sz w:val="28"/>
          <w:szCs w:val="28"/>
        </w:rPr>
      </w:pPr>
      <w:r w:rsidRPr="00BD1AB6">
        <w:rPr>
          <w:sz w:val="28"/>
          <w:szCs w:val="28"/>
        </w:rPr>
        <w:t>Таблица 3.8.1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787"/>
        <w:gridCol w:w="982"/>
        <w:gridCol w:w="982"/>
        <w:gridCol w:w="982"/>
        <w:gridCol w:w="1080"/>
        <w:gridCol w:w="982"/>
      </w:tblGrid>
      <w:tr w:rsidR="00850805" w:rsidRPr="00D37CFE" w14:paraId="7CB48026" w14:textId="77777777">
        <w:tc>
          <w:tcPr>
            <w:tcW w:w="1950" w:type="pct"/>
            <w:vAlign w:val="center"/>
          </w:tcPr>
          <w:p w14:paraId="4BB5309E" w14:textId="77777777" w:rsidR="00850805" w:rsidRPr="00D37CFE" w:rsidRDefault="00850805" w:rsidP="00543F0E">
            <w:pPr>
              <w:pStyle w:val="a5"/>
              <w:kinsoku w:val="0"/>
              <w:overflowPunct w:val="0"/>
              <w:spacing w:before="120" w:after="120" w:line="276" w:lineRule="auto"/>
              <w:ind w:right="102"/>
              <w:rPr>
                <w:rFonts w:ascii="Times New Roman" w:hAnsi="Times New Roman"/>
                <w:spacing w:val="-1"/>
                <w:sz w:val="24"/>
                <w:szCs w:val="24"/>
                <w:lang w:val="ru-RU"/>
              </w:rPr>
            </w:pPr>
            <w:r w:rsidRPr="00D37CFE">
              <w:rPr>
                <w:rFonts w:ascii="Times New Roman" w:hAnsi="Times New Roman"/>
                <w:spacing w:val="-1"/>
                <w:sz w:val="24"/>
                <w:szCs w:val="24"/>
                <w:lang w:val="ru-RU"/>
              </w:rPr>
              <w:t>Расчётная температура сетевой воды,°С</w:t>
            </w:r>
          </w:p>
        </w:tc>
        <w:tc>
          <w:tcPr>
            <w:tcW w:w="400" w:type="pct"/>
            <w:vAlign w:val="center"/>
          </w:tcPr>
          <w:p w14:paraId="011700E8" w14:textId="77777777" w:rsidR="00850805" w:rsidRPr="00D37CFE" w:rsidRDefault="00850805" w:rsidP="00543F0E">
            <w:pPr>
              <w:pStyle w:val="a5"/>
              <w:kinsoku w:val="0"/>
              <w:overflowPunct w:val="0"/>
              <w:spacing w:before="120" w:after="120" w:line="276"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20</w:t>
            </w:r>
          </w:p>
        </w:tc>
        <w:tc>
          <w:tcPr>
            <w:tcW w:w="500" w:type="pct"/>
            <w:vAlign w:val="center"/>
          </w:tcPr>
          <w:p w14:paraId="6A8A8026" w14:textId="77777777" w:rsidR="00850805" w:rsidRPr="00D37CFE" w:rsidRDefault="00850805" w:rsidP="00543F0E">
            <w:pPr>
              <w:pStyle w:val="a5"/>
              <w:kinsoku w:val="0"/>
              <w:overflowPunct w:val="0"/>
              <w:spacing w:before="120" w:after="120" w:line="276" w:lineRule="auto"/>
              <w:ind w:left="-900" w:right="130" w:firstLine="709"/>
              <w:jc w:val="center"/>
              <w:rPr>
                <w:rFonts w:ascii="Times New Roman" w:hAnsi="Times New Roman"/>
                <w:spacing w:val="-1"/>
                <w:sz w:val="24"/>
                <w:szCs w:val="24"/>
                <w:lang w:val="ru-RU"/>
              </w:rPr>
            </w:pPr>
            <w:r w:rsidRPr="00D37CFE">
              <w:rPr>
                <w:rFonts w:ascii="Times New Roman" w:hAnsi="Times New Roman"/>
                <w:spacing w:val="-1"/>
                <w:sz w:val="24"/>
                <w:szCs w:val="24"/>
                <w:lang w:val="ru-RU"/>
              </w:rPr>
              <w:t>130</w:t>
            </w:r>
          </w:p>
        </w:tc>
        <w:tc>
          <w:tcPr>
            <w:tcW w:w="500" w:type="pct"/>
            <w:vAlign w:val="center"/>
          </w:tcPr>
          <w:p w14:paraId="5E6310AA" w14:textId="77777777" w:rsidR="00850805" w:rsidRPr="00D37CFE" w:rsidRDefault="00850805" w:rsidP="00543F0E">
            <w:pPr>
              <w:pStyle w:val="a5"/>
              <w:kinsoku w:val="0"/>
              <w:overflowPunct w:val="0"/>
              <w:spacing w:before="120" w:after="120" w:line="276"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140</w:t>
            </w:r>
          </w:p>
        </w:tc>
        <w:tc>
          <w:tcPr>
            <w:tcW w:w="500" w:type="pct"/>
            <w:vAlign w:val="center"/>
          </w:tcPr>
          <w:p w14:paraId="19832D6A" w14:textId="77777777" w:rsidR="00850805" w:rsidRPr="00D37CFE" w:rsidRDefault="00850805" w:rsidP="00543F0E">
            <w:pPr>
              <w:pStyle w:val="a5"/>
              <w:kinsoku w:val="0"/>
              <w:overflowPunct w:val="0"/>
              <w:spacing w:before="120" w:after="120" w:line="276"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150</w:t>
            </w:r>
          </w:p>
        </w:tc>
        <w:tc>
          <w:tcPr>
            <w:tcW w:w="550" w:type="pct"/>
            <w:vAlign w:val="center"/>
          </w:tcPr>
          <w:p w14:paraId="58720550" w14:textId="77777777" w:rsidR="00850805" w:rsidRPr="00D37CFE" w:rsidRDefault="00850805" w:rsidP="00543F0E">
            <w:pPr>
              <w:pStyle w:val="a5"/>
              <w:kinsoku w:val="0"/>
              <w:overflowPunct w:val="0"/>
              <w:spacing w:before="120" w:after="120" w:line="276"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160</w:t>
            </w:r>
          </w:p>
        </w:tc>
        <w:tc>
          <w:tcPr>
            <w:tcW w:w="500" w:type="pct"/>
            <w:vAlign w:val="center"/>
          </w:tcPr>
          <w:p w14:paraId="2942A4AE" w14:textId="77777777" w:rsidR="00850805" w:rsidRPr="00D37CFE" w:rsidRDefault="00850805" w:rsidP="00543F0E">
            <w:pPr>
              <w:pStyle w:val="a5"/>
              <w:kinsoku w:val="0"/>
              <w:overflowPunct w:val="0"/>
              <w:spacing w:before="120" w:after="120" w:line="276"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170</w:t>
            </w:r>
          </w:p>
        </w:tc>
      </w:tr>
      <w:tr w:rsidR="00850805" w:rsidRPr="00D37CFE" w14:paraId="6AC6A055" w14:textId="77777777">
        <w:tc>
          <w:tcPr>
            <w:tcW w:w="1950" w:type="pct"/>
            <w:vAlign w:val="center"/>
          </w:tcPr>
          <w:p w14:paraId="33A522F3" w14:textId="77777777" w:rsidR="00850805" w:rsidRPr="00D37CFE" w:rsidRDefault="00850805" w:rsidP="00543F0E">
            <w:pPr>
              <w:pStyle w:val="a5"/>
              <w:kinsoku w:val="0"/>
              <w:overflowPunct w:val="0"/>
              <w:spacing w:before="120" w:after="120" w:line="276" w:lineRule="auto"/>
              <w:ind w:right="102"/>
              <w:rPr>
                <w:rFonts w:ascii="Times New Roman" w:hAnsi="Times New Roman"/>
                <w:spacing w:val="-1"/>
                <w:sz w:val="24"/>
                <w:szCs w:val="24"/>
                <w:lang w:val="ru-RU"/>
              </w:rPr>
            </w:pPr>
            <w:r w:rsidRPr="00D37CFE">
              <w:rPr>
                <w:rFonts w:ascii="Times New Roman" w:hAnsi="Times New Roman"/>
                <w:spacing w:val="-1"/>
                <w:sz w:val="24"/>
                <w:szCs w:val="24"/>
                <w:lang w:val="ru-RU"/>
              </w:rPr>
              <w:t>Максимальный напор, м</w:t>
            </w:r>
          </w:p>
        </w:tc>
        <w:tc>
          <w:tcPr>
            <w:tcW w:w="400" w:type="pct"/>
            <w:vAlign w:val="center"/>
          </w:tcPr>
          <w:p w14:paraId="613A828B" w14:textId="77777777" w:rsidR="00850805" w:rsidRPr="00D37CFE" w:rsidRDefault="00850805" w:rsidP="00543F0E">
            <w:pPr>
              <w:pStyle w:val="a5"/>
              <w:kinsoku w:val="0"/>
              <w:overflowPunct w:val="0"/>
              <w:spacing w:before="120" w:after="120" w:line="276"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0</w:t>
            </w:r>
          </w:p>
        </w:tc>
        <w:tc>
          <w:tcPr>
            <w:tcW w:w="500" w:type="pct"/>
            <w:vAlign w:val="center"/>
          </w:tcPr>
          <w:p w14:paraId="1CAEE62A" w14:textId="77777777" w:rsidR="00850805" w:rsidRPr="00D37CFE" w:rsidRDefault="00850805" w:rsidP="00543F0E">
            <w:pPr>
              <w:pStyle w:val="a5"/>
              <w:kinsoku w:val="0"/>
              <w:overflowPunct w:val="0"/>
              <w:spacing w:before="120" w:after="120" w:line="276"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20</w:t>
            </w:r>
          </w:p>
        </w:tc>
        <w:tc>
          <w:tcPr>
            <w:tcW w:w="500" w:type="pct"/>
            <w:vAlign w:val="center"/>
          </w:tcPr>
          <w:p w14:paraId="7CC0A0A9" w14:textId="77777777" w:rsidR="00850805" w:rsidRPr="00D37CFE" w:rsidRDefault="00850805" w:rsidP="00543F0E">
            <w:pPr>
              <w:pStyle w:val="a5"/>
              <w:kinsoku w:val="0"/>
              <w:overflowPunct w:val="0"/>
              <w:spacing w:before="120" w:after="120" w:line="276"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30</w:t>
            </w:r>
          </w:p>
        </w:tc>
        <w:tc>
          <w:tcPr>
            <w:tcW w:w="500" w:type="pct"/>
            <w:vAlign w:val="center"/>
          </w:tcPr>
          <w:p w14:paraId="04E07792" w14:textId="77777777" w:rsidR="00850805" w:rsidRPr="00D37CFE" w:rsidRDefault="00850805" w:rsidP="00543F0E">
            <w:pPr>
              <w:pStyle w:val="a5"/>
              <w:kinsoku w:val="0"/>
              <w:overflowPunct w:val="0"/>
              <w:spacing w:before="120" w:after="120" w:line="276"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40</w:t>
            </w:r>
          </w:p>
        </w:tc>
        <w:tc>
          <w:tcPr>
            <w:tcW w:w="550" w:type="pct"/>
            <w:vAlign w:val="center"/>
          </w:tcPr>
          <w:p w14:paraId="3257DF67" w14:textId="77777777" w:rsidR="00850805" w:rsidRPr="00D37CFE" w:rsidRDefault="00850805" w:rsidP="00543F0E">
            <w:pPr>
              <w:pStyle w:val="a5"/>
              <w:kinsoku w:val="0"/>
              <w:overflowPunct w:val="0"/>
              <w:spacing w:before="120" w:after="120" w:line="276"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55</w:t>
            </w:r>
          </w:p>
        </w:tc>
        <w:tc>
          <w:tcPr>
            <w:tcW w:w="500" w:type="pct"/>
            <w:vAlign w:val="center"/>
          </w:tcPr>
          <w:p w14:paraId="70223135" w14:textId="77777777" w:rsidR="00850805" w:rsidRPr="00D37CFE" w:rsidRDefault="00850805" w:rsidP="00543F0E">
            <w:pPr>
              <w:pStyle w:val="a5"/>
              <w:kinsoku w:val="0"/>
              <w:overflowPunct w:val="0"/>
              <w:spacing w:before="120" w:after="120" w:line="276" w:lineRule="auto"/>
              <w:ind w:right="102"/>
              <w:jc w:val="center"/>
              <w:rPr>
                <w:rFonts w:ascii="Times New Roman" w:hAnsi="Times New Roman"/>
                <w:spacing w:val="-1"/>
                <w:sz w:val="24"/>
                <w:szCs w:val="24"/>
                <w:lang w:val="ru-RU"/>
              </w:rPr>
            </w:pPr>
            <w:r w:rsidRPr="00D37CFE">
              <w:rPr>
                <w:rFonts w:ascii="Times New Roman" w:hAnsi="Times New Roman"/>
                <w:spacing w:val="-1"/>
                <w:sz w:val="24"/>
                <w:szCs w:val="24"/>
                <w:lang w:val="ru-RU"/>
              </w:rPr>
              <w:t>72</w:t>
            </w:r>
          </w:p>
        </w:tc>
      </w:tr>
    </w:tbl>
    <w:p w14:paraId="6101D43D" w14:textId="77777777" w:rsidR="00850805" w:rsidRPr="00265EF4" w:rsidRDefault="00850805" w:rsidP="00265EF4">
      <w:pPr>
        <w:spacing w:line="276" w:lineRule="auto"/>
        <w:ind w:firstLine="720"/>
        <w:jc w:val="both"/>
        <w:rPr>
          <w:sz w:val="28"/>
          <w:szCs w:val="28"/>
        </w:rPr>
      </w:pPr>
      <w:r w:rsidRPr="00265EF4">
        <w:rPr>
          <w:sz w:val="28"/>
          <w:szCs w:val="28"/>
        </w:rPr>
        <w:t>Существующие гидравлические режимы:</w:t>
      </w:r>
    </w:p>
    <w:p w14:paraId="1E380FA3" w14:textId="77777777" w:rsidR="00850805" w:rsidRPr="00265EF4" w:rsidRDefault="00850805" w:rsidP="00265EF4">
      <w:pPr>
        <w:spacing w:line="276" w:lineRule="auto"/>
        <w:ind w:firstLine="720"/>
        <w:jc w:val="both"/>
        <w:rPr>
          <w:sz w:val="28"/>
          <w:szCs w:val="28"/>
        </w:rPr>
      </w:pPr>
      <w:r w:rsidRPr="00265EF4">
        <w:rPr>
          <w:sz w:val="28"/>
          <w:szCs w:val="28"/>
        </w:rPr>
        <w:t xml:space="preserve">Гидравлический режим по Центральной и Муниципальным котельным </w:t>
      </w:r>
    </w:p>
    <w:p w14:paraId="67BCB422" w14:textId="77777777" w:rsidR="00850805" w:rsidRPr="000353D2" w:rsidRDefault="00850805" w:rsidP="00265EF4">
      <w:pPr>
        <w:spacing w:line="276" w:lineRule="auto"/>
        <w:ind w:firstLine="720"/>
        <w:jc w:val="both"/>
        <w:rPr>
          <w:sz w:val="28"/>
          <w:szCs w:val="28"/>
        </w:rPr>
      </w:pPr>
      <w:r w:rsidRPr="000353D2">
        <w:rPr>
          <w:sz w:val="28"/>
          <w:szCs w:val="28"/>
        </w:rPr>
        <w:t xml:space="preserve">Летний режим    </w:t>
      </w:r>
    </w:p>
    <w:p w14:paraId="4D5766F9" w14:textId="77777777" w:rsidR="00850805" w:rsidRPr="00265EF4" w:rsidRDefault="00850805" w:rsidP="00265EF4">
      <w:pPr>
        <w:spacing w:line="276" w:lineRule="auto"/>
        <w:ind w:firstLine="720"/>
        <w:jc w:val="both"/>
        <w:rPr>
          <w:sz w:val="28"/>
          <w:szCs w:val="28"/>
        </w:rPr>
      </w:pPr>
      <w:r w:rsidRPr="00265EF4">
        <w:rPr>
          <w:sz w:val="28"/>
          <w:szCs w:val="28"/>
        </w:rPr>
        <w:t xml:space="preserve">Давление сетевой воды на выходе                    8-6 ± 5% кгс/см2                 </w:t>
      </w:r>
    </w:p>
    <w:p w14:paraId="2D164A81" w14:textId="77777777" w:rsidR="00850805" w:rsidRPr="00265EF4" w:rsidRDefault="00850805" w:rsidP="00265EF4">
      <w:pPr>
        <w:spacing w:line="276" w:lineRule="auto"/>
        <w:ind w:firstLine="720"/>
        <w:jc w:val="both"/>
        <w:rPr>
          <w:sz w:val="28"/>
          <w:szCs w:val="28"/>
        </w:rPr>
      </w:pPr>
      <w:r w:rsidRPr="00265EF4">
        <w:rPr>
          <w:sz w:val="28"/>
          <w:szCs w:val="28"/>
        </w:rPr>
        <w:t xml:space="preserve">Давление в обратном трубопроводе:              4,5±0,2 кгс/см2                 </w:t>
      </w:r>
    </w:p>
    <w:p w14:paraId="4B350DDB" w14:textId="77777777" w:rsidR="00850805" w:rsidRPr="00265EF4" w:rsidRDefault="00850805" w:rsidP="00265EF4">
      <w:pPr>
        <w:spacing w:line="276" w:lineRule="auto"/>
        <w:ind w:firstLine="720"/>
        <w:jc w:val="both"/>
        <w:rPr>
          <w:sz w:val="28"/>
          <w:szCs w:val="28"/>
        </w:rPr>
      </w:pPr>
      <w:r w:rsidRPr="00265EF4">
        <w:rPr>
          <w:sz w:val="28"/>
          <w:szCs w:val="28"/>
        </w:rPr>
        <w:t xml:space="preserve">        Зимний режим    </w:t>
      </w:r>
    </w:p>
    <w:p w14:paraId="4D615FFA" w14:textId="77777777" w:rsidR="00850805" w:rsidRPr="00265EF4" w:rsidRDefault="00850805" w:rsidP="00265EF4">
      <w:pPr>
        <w:spacing w:line="276" w:lineRule="auto"/>
        <w:ind w:firstLine="720"/>
        <w:jc w:val="both"/>
        <w:rPr>
          <w:sz w:val="28"/>
          <w:szCs w:val="28"/>
        </w:rPr>
      </w:pPr>
      <w:r w:rsidRPr="00265EF4">
        <w:rPr>
          <w:sz w:val="28"/>
          <w:szCs w:val="28"/>
        </w:rPr>
        <w:t>Давление сетевой воды на выходе                   10,5±5%</w:t>
      </w:r>
    </w:p>
    <w:p w14:paraId="2BABD65C" w14:textId="77777777" w:rsidR="00850805" w:rsidRPr="00265EF4" w:rsidRDefault="00850805" w:rsidP="00265EF4">
      <w:pPr>
        <w:spacing w:line="276" w:lineRule="auto"/>
        <w:ind w:firstLine="720"/>
        <w:jc w:val="both"/>
        <w:rPr>
          <w:sz w:val="28"/>
          <w:szCs w:val="28"/>
        </w:rPr>
      </w:pPr>
      <w:r w:rsidRPr="00265EF4">
        <w:rPr>
          <w:sz w:val="28"/>
          <w:szCs w:val="28"/>
        </w:rPr>
        <w:t xml:space="preserve">Давление в обратном трубопроводе:              3,0±0,2 кгс/см2        </w:t>
      </w:r>
    </w:p>
    <w:p w14:paraId="7A4B4768" w14:textId="77777777" w:rsidR="00850805" w:rsidRPr="00265EF4" w:rsidRDefault="00850805" w:rsidP="00265EF4">
      <w:pPr>
        <w:spacing w:line="276" w:lineRule="auto"/>
        <w:ind w:firstLine="720"/>
        <w:jc w:val="both"/>
        <w:rPr>
          <w:sz w:val="28"/>
          <w:szCs w:val="28"/>
        </w:rPr>
      </w:pPr>
    </w:p>
    <w:p w14:paraId="34FF65A1" w14:textId="77777777" w:rsidR="00850805" w:rsidRPr="00483BE6" w:rsidRDefault="00850805" w:rsidP="00087899">
      <w:pPr>
        <w:spacing w:line="276" w:lineRule="auto"/>
        <w:ind w:firstLine="720"/>
        <w:jc w:val="both"/>
        <w:outlineLvl w:val="2"/>
        <w:rPr>
          <w:b/>
          <w:sz w:val="28"/>
          <w:szCs w:val="28"/>
        </w:rPr>
      </w:pPr>
      <w:bookmarkStart w:id="120" w:name="_Toc393808203"/>
      <w:bookmarkStart w:id="121" w:name="_Toc412028351"/>
      <w:r w:rsidRPr="000353D2">
        <w:rPr>
          <w:b/>
          <w:spacing w:val="-1"/>
          <w:sz w:val="28"/>
          <w:szCs w:val="28"/>
        </w:rPr>
        <w:t xml:space="preserve">1.3.9. Статистика отказов тепловых сетей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w:t>
      </w:r>
      <w:r w:rsidRPr="00483BE6">
        <w:rPr>
          <w:b/>
          <w:sz w:val="28"/>
          <w:szCs w:val="28"/>
        </w:rPr>
        <w:t>тепловых сетей за последние 5 лет</w:t>
      </w:r>
      <w:bookmarkEnd w:id="120"/>
      <w:r w:rsidRPr="00483BE6">
        <w:rPr>
          <w:b/>
          <w:sz w:val="28"/>
          <w:szCs w:val="28"/>
        </w:rPr>
        <w:t>.</w:t>
      </w:r>
      <w:bookmarkEnd w:id="121"/>
    </w:p>
    <w:p w14:paraId="44EAAD47" w14:textId="77777777" w:rsidR="00850805" w:rsidRDefault="00850805" w:rsidP="00483BE6">
      <w:pPr>
        <w:spacing w:line="276" w:lineRule="auto"/>
        <w:ind w:firstLine="709"/>
        <w:jc w:val="both"/>
        <w:rPr>
          <w:sz w:val="28"/>
          <w:szCs w:val="28"/>
        </w:rPr>
      </w:pPr>
      <w:r w:rsidRPr="00265EF4">
        <w:rPr>
          <w:sz w:val="28"/>
          <w:szCs w:val="28"/>
        </w:rPr>
        <w:t>Прокладка тепловых сетей, в основном, подземная, в непроходных железобетонных каналах и, частично, воздушная на низких опорах. Износ теплосетей достигает 60-70 %.</w:t>
      </w:r>
    </w:p>
    <w:p w14:paraId="7A0643D2" w14:textId="77777777" w:rsidR="00850805" w:rsidRPr="000353D2" w:rsidRDefault="001737EE" w:rsidP="00483BE6">
      <w:pPr>
        <w:spacing w:line="276" w:lineRule="auto"/>
        <w:ind w:firstLine="709"/>
        <w:jc w:val="both"/>
        <w:rPr>
          <w:sz w:val="28"/>
          <w:szCs w:val="28"/>
        </w:rPr>
      </w:pPr>
      <w:r w:rsidRPr="000353D2">
        <w:rPr>
          <w:sz w:val="28"/>
          <w:szCs w:val="28"/>
        </w:rPr>
        <w:t>За 5 лет на тепловых сетях произошло 37 аварий.  Общее время устранения составляет 37</w:t>
      </w:r>
      <w:r w:rsidR="00863ED3">
        <w:rPr>
          <w:sz w:val="28"/>
          <w:szCs w:val="28"/>
        </w:rPr>
        <w:t xml:space="preserve"> </w:t>
      </w:r>
      <w:r w:rsidRPr="000353D2">
        <w:rPr>
          <w:sz w:val="28"/>
          <w:szCs w:val="28"/>
        </w:rPr>
        <w:t>час.</w:t>
      </w:r>
      <w:r>
        <w:rPr>
          <w:sz w:val="28"/>
          <w:szCs w:val="28"/>
        </w:rPr>
        <w:t xml:space="preserve"> </w:t>
      </w:r>
      <w:r w:rsidR="00850805" w:rsidRPr="000353D2">
        <w:rPr>
          <w:sz w:val="28"/>
          <w:szCs w:val="28"/>
        </w:rPr>
        <w:t xml:space="preserve">В перечень работ включены замена участков трубопроводов до </w:t>
      </w:r>
      <w:smartTag w:uri="urn:schemas-microsoft-com:office:smarttags" w:element="metricconverter">
        <w:smartTagPr>
          <w:attr w:name="ProductID" w:val="2 м"/>
        </w:smartTagPr>
        <w:r w:rsidR="00850805" w:rsidRPr="000353D2">
          <w:rPr>
            <w:sz w:val="28"/>
            <w:szCs w:val="28"/>
          </w:rPr>
          <w:t>2 м</w:t>
        </w:r>
      </w:smartTag>
      <w:r w:rsidR="00850805" w:rsidRPr="000353D2">
        <w:rPr>
          <w:sz w:val="28"/>
          <w:szCs w:val="28"/>
        </w:rPr>
        <w:t xml:space="preserve"> и сварочные работы слесаря и сварщика.</w:t>
      </w:r>
    </w:p>
    <w:p w14:paraId="5D64D6FC" w14:textId="77777777" w:rsidR="00850805" w:rsidRPr="000353D2" w:rsidRDefault="00850805" w:rsidP="00850805">
      <w:pPr>
        <w:pStyle w:val="a5"/>
        <w:kinsoku w:val="0"/>
        <w:overflowPunct w:val="0"/>
        <w:spacing w:before="120" w:after="120" w:line="275" w:lineRule="auto"/>
        <w:ind w:right="102" w:firstLine="709"/>
        <w:jc w:val="both"/>
        <w:outlineLvl w:val="1"/>
        <w:rPr>
          <w:b/>
          <w:spacing w:val="-1"/>
        </w:rPr>
      </w:pPr>
      <w:bookmarkStart w:id="122" w:name="_Toc393808204"/>
    </w:p>
    <w:p w14:paraId="00985998" w14:textId="77777777" w:rsidR="00850805" w:rsidRPr="000353D2" w:rsidRDefault="00850805" w:rsidP="00087899">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123" w:name="_Toc411953670"/>
      <w:bookmarkStart w:id="124" w:name="_Toc412028352"/>
      <w:r w:rsidRPr="000353D2">
        <w:rPr>
          <w:rFonts w:ascii="Times New Roman" w:hAnsi="Times New Roman"/>
          <w:b/>
          <w:spacing w:val="-1"/>
          <w:sz w:val="28"/>
          <w:szCs w:val="28"/>
        </w:rPr>
        <w:lastRenderedPageBreak/>
        <w:t>1.3.10. Описание процедур диагностики состояния тепловых сетей и планирования капитальных (текущих) ремонтов</w:t>
      </w:r>
      <w:bookmarkEnd w:id="122"/>
      <w:bookmarkEnd w:id="123"/>
      <w:bookmarkEnd w:id="124"/>
    </w:p>
    <w:p w14:paraId="6FB1B9BD" w14:textId="77777777" w:rsidR="00086FE9" w:rsidRDefault="00086FE9" w:rsidP="00483BE6">
      <w:pPr>
        <w:spacing w:line="276" w:lineRule="auto"/>
        <w:ind w:firstLine="709"/>
        <w:jc w:val="both"/>
        <w:rPr>
          <w:sz w:val="28"/>
          <w:szCs w:val="28"/>
        </w:rPr>
      </w:pPr>
      <w:bookmarkStart w:id="125" w:name="_Toc408832573"/>
      <w:bookmarkStart w:id="126" w:name="_Toc393808205"/>
      <w:r>
        <w:rPr>
          <w:sz w:val="28"/>
          <w:szCs w:val="28"/>
        </w:rPr>
        <w:t>Капитальный ремонт теплоснабжения планируется в соответствии с региональной программой, утвержденной Правительством Амурской области от 23.01.2014 года №26.</w:t>
      </w:r>
    </w:p>
    <w:p w14:paraId="102F773C" w14:textId="6E9B3F18" w:rsidR="00850805" w:rsidRPr="000353D2" w:rsidRDefault="002C3599" w:rsidP="00483BE6">
      <w:pPr>
        <w:spacing w:line="276" w:lineRule="auto"/>
        <w:ind w:firstLine="709"/>
        <w:jc w:val="both"/>
        <w:rPr>
          <w:sz w:val="28"/>
          <w:szCs w:val="28"/>
        </w:rPr>
      </w:pPr>
      <w:r w:rsidRPr="000353D2">
        <w:rPr>
          <w:sz w:val="28"/>
          <w:szCs w:val="28"/>
        </w:rPr>
        <w:t>Данные по</w:t>
      </w:r>
      <w:r w:rsidR="00850805" w:rsidRPr="000353D2">
        <w:rPr>
          <w:sz w:val="28"/>
          <w:szCs w:val="28"/>
        </w:rPr>
        <w:t xml:space="preserve"> плановым ремонтам (реконструкциям) за последние 3 года отдельно по источникам и по сетям теплоснабжения, с указанием </w:t>
      </w:r>
      <w:r w:rsidRPr="000353D2">
        <w:rPr>
          <w:sz w:val="28"/>
          <w:szCs w:val="28"/>
        </w:rPr>
        <w:t>объема работ</w:t>
      </w:r>
      <w:r w:rsidR="00850805" w:rsidRPr="000353D2">
        <w:rPr>
          <w:sz w:val="28"/>
          <w:szCs w:val="28"/>
        </w:rPr>
        <w:t xml:space="preserve"> и финансовых затрат по городу Тынде.</w:t>
      </w:r>
      <w:bookmarkEnd w:id="125"/>
    </w:p>
    <w:p w14:paraId="07FDE349" w14:textId="77777777" w:rsidR="00850805" w:rsidRPr="00265EF4" w:rsidRDefault="00850805" w:rsidP="00265EF4">
      <w:pPr>
        <w:spacing w:line="276" w:lineRule="auto"/>
        <w:ind w:firstLine="720"/>
        <w:jc w:val="both"/>
        <w:rPr>
          <w:sz w:val="28"/>
          <w:szCs w:val="28"/>
        </w:rPr>
      </w:pPr>
      <w:bookmarkStart w:id="127" w:name="_Toc408832574"/>
      <w:r w:rsidRPr="000353D2">
        <w:rPr>
          <w:sz w:val="28"/>
          <w:szCs w:val="28"/>
        </w:rPr>
        <w:t>а)</w:t>
      </w:r>
      <w:r w:rsidRPr="00265EF4">
        <w:rPr>
          <w:sz w:val="28"/>
          <w:szCs w:val="28"/>
        </w:rPr>
        <w:t xml:space="preserve"> Восстановление теплоизоляции сетей</w:t>
      </w:r>
      <w:bookmarkEnd w:id="127"/>
    </w:p>
    <w:p w14:paraId="32051A9F" w14:textId="77777777" w:rsidR="00850805" w:rsidRPr="00265EF4" w:rsidRDefault="00850805" w:rsidP="00265EF4">
      <w:pPr>
        <w:spacing w:line="276" w:lineRule="auto"/>
        <w:ind w:firstLine="720"/>
        <w:jc w:val="both"/>
        <w:rPr>
          <w:sz w:val="28"/>
          <w:szCs w:val="28"/>
        </w:rPr>
      </w:pPr>
      <w:bookmarkStart w:id="128" w:name="_Toc408832575"/>
      <w:r w:rsidRPr="00265EF4">
        <w:rPr>
          <w:sz w:val="28"/>
          <w:szCs w:val="28"/>
        </w:rPr>
        <w:t>б)Теплоизоляция (восстановление теплоизоляции) теплообменного оборудования, тепловых сетей и запорной арматуры с применением современных материалов (котельные);</w:t>
      </w:r>
      <w:bookmarkEnd w:id="128"/>
    </w:p>
    <w:p w14:paraId="08DB1AF5" w14:textId="77777777" w:rsidR="00850805" w:rsidRPr="00265EF4" w:rsidRDefault="00850805" w:rsidP="00265EF4">
      <w:pPr>
        <w:spacing w:line="276" w:lineRule="auto"/>
        <w:ind w:firstLine="720"/>
        <w:jc w:val="both"/>
        <w:rPr>
          <w:sz w:val="28"/>
          <w:szCs w:val="28"/>
        </w:rPr>
      </w:pPr>
      <w:bookmarkStart w:id="129" w:name="_Toc408832576"/>
      <w:r w:rsidRPr="00265EF4">
        <w:rPr>
          <w:sz w:val="28"/>
          <w:szCs w:val="28"/>
        </w:rPr>
        <w:t>в) Внедрение установок химводоподготовки;</w:t>
      </w:r>
      <w:bookmarkEnd w:id="129"/>
    </w:p>
    <w:p w14:paraId="58A5F0A2" w14:textId="77777777" w:rsidR="00850805" w:rsidRPr="00265EF4" w:rsidRDefault="00850805" w:rsidP="00265EF4">
      <w:pPr>
        <w:spacing w:line="276" w:lineRule="auto"/>
        <w:ind w:firstLine="720"/>
        <w:jc w:val="both"/>
        <w:rPr>
          <w:sz w:val="28"/>
          <w:szCs w:val="28"/>
        </w:rPr>
      </w:pPr>
      <w:bookmarkStart w:id="130" w:name="_Toc408832577"/>
      <w:r w:rsidRPr="00265EF4">
        <w:rPr>
          <w:sz w:val="28"/>
          <w:szCs w:val="28"/>
        </w:rPr>
        <w:t>г) Замена недогруженных электродвигателей (насосов, вентиляторов) и электродвигателей с большим сроком эксплуатации на электродвигатели меньшей мощности и более высоким КПД.</w:t>
      </w:r>
      <w:bookmarkEnd w:id="130"/>
    </w:p>
    <w:p w14:paraId="710D6990" w14:textId="77777777" w:rsidR="00850805" w:rsidRPr="000353D2" w:rsidRDefault="00850805" w:rsidP="00265EF4">
      <w:pPr>
        <w:spacing w:line="276" w:lineRule="auto"/>
        <w:ind w:firstLine="720"/>
        <w:jc w:val="both"/>
        <w:rPr>
          <w:sz w:val="28"/>
          <w:szCs w:val="28"/>
        </w:rPr>
      </w:pPr>
      <w:bookmarkStart w:id="131" w:name="_Toc408832578"/>
      <w:r w:rsidRPr="000353D2">
        <w:rPr>
          <w:sz w:val="28"/>
          <w:szCs w:val="28"/>
        </w:rPr>
        <w:t>котельная МК-147 (котлы, насосы, дымососы)-2130,9тыс.руб; теплотрасса  п.МК-147- 445,9м -2546,8тыс.руб.</w:t>
      </w:r>
      <w:bookmarkEnd w:id="131"/>
    </w:p>
    <w:p w14:paraId="2A97BD0A" w14:textId="77777777" w:rsidR="00850805" w:rsidRPr="000353D2" w:rsidRDefault="00850805" w:rsidP="00265EF4">
      <w:pPr>
        <w:spacing w:line="276" w:lineRule="auto"/>
        <w:ind w:firstLine="720"/>
        <w:jc w:val="both"/>
        <w:rPr>
          <w:sz w:val="28"/>
          <w:szCs w:val="28"/>
        </w:rPr>
      </w:pPr>
      <w:bookmarkStart w:id="132" w:name="_Toc408832579"/>
      <w:r w:rsidRPr="000353D2">
        <w:rPr>
          <w:sz w:val="28"/>
          <w:szCs w:val="28"/>
        </w:rPr>
        <w:t>котельная ЦРММ (котлы, насосы, дымососы)- 3352,7тыс.руб; теплотрасса  п.ЦРММ- 759,6м – 6073,44тыс.руб.</w:t>
      </w:r>
      <w:bookmarkEnd w:id="132"/>
    </w:p>
    <w:p w14:paraId="1A3BE8B3" w14:textId="77777777" w:rsidR="00850805" w:rsidRPr="000353D2" w:rsidRDefault="00850805" w:rsidP="00265EF4">
      <w:pPr>
        <w:spacing w:line="276" w:lineRule="auto"/>
        <w:ind w:firstLine="720"/>
        <w:jc w:val="both"/>
        <w:rPr>
          <w:sz w:val="28"/>
          <w:szCs w:val="28"/>
        </w:rPr>
      </w:pPr>
      <w:bookmarkStart w:id="133" w:name="_Toc408832580"/>
      <w:r w:rsidRPr="000353D2">
        <w:rPr>
          <w:sz w:val="28"/>
          <w:szCs w:val="28"/>
        </w:rPr>
        <w:t>котельная АТП (котлы, насосы, дымососы)- 1194,3тыс.руб;  теплотрасса пос.</w:t>
      </w:r>
      <w:bookmarkEnd w:id="133"/>
    </w:p>
    <w:p w14:paraId="075ADA1F" w14:textId="77777777" w:rsidR="00850805" w:rsidRPr="000353D2" w:rsidRDefault="00850805" w:rsidP="00265EF4">
      <w:pPr>
        <w:spacing w:line="276" w:lineRule="auto"/>
        <w:ind w:firstLine="720"/>
        <w:jc w:val="both"/>
        <w:rPr>
          <w:sz w:val="28"/>
          <w:szCs w:val="28"/>
        </w:rPr>
      </w:pPr>
      <w:bookmarkStart w:id="134" w:name="_Toc408832581"/>
      <w:r w:rsidRPr="000353D2">
        <w:rPr>
          <w:sz w:val="28"/>
          <w:szCs w:val="28"/>
        </w:rPr>
        <w:t>АТП- 1810,0м -9077,8тыс.руб.</w:t>
      </w:r>
      <w:bookmarkEnd w:id="134"/>
    </w:p>
    <w:p w14:paraId="436E887D" w14:textId="77777777" w:rsidR="00850805" w:rsidRPr="000353D2" w:rsidRDefault="00850805" w:rsidP="00483BE6">
      <w:pPr>
        <w:spacing w:line="276" w:lineRule="auto"/>
        <w:ind w:firstLine="709"/>
        <w:jc w:val="both"/>
        <w:rPr>
          <w:sz w:val="28"/>
          <w:szCs w:val="28"/>
        </w:rPr>
      </w:pPr>
      <w:bookmarkStart w:id="135" w:name="_Toc408832582"/>
      <w:r w:rsidRPr="000353D2">
        <w:rPr>
          <w:sz w:val="28"/>
          <w:szCs w:val="28"/>
        </w:rPr>
        <w:t>Комплексным инвестиционным планом города Тынды предусмотрена реконструкция котельного комплекса КВТК-100. Данный проект решит проблему физического и морального износа оборудования, улучшит состояние тепловых сетей, уменьшит теплопотери. Выработка тепловой энергии в год составит 670 тысяч Гкал.</w:t>
      </w:r>
      <w:bookmarkEnd w:id="135"/>
    </w:p>
    <w:p w14:paraId="02770A37" w14:textId="77777777" w:rsidR="00086FE9" w:rsidRPr="00086FE9" w:rsidRDefault="00850805" w:rsidP="00087899">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136" w:name="_Toc411953671"/>
      <w:bookmarkStart w:id="137" w:name="_Toc412028353"/>
      <w:r w:rsidRPr="000353D2">
        <w:rPr>
          <w:rFonts w:ascii="Times New Roman" w:hAnsi="Times New Roman"/>
          <w:b/>
          <w:spacing w:val="-1"/>
          <w:sz w:val="28"/>
          <w:szCs w:val="28"/>
        </w:rPr>
        <w:t>1.3.11.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6"/>
      <w:bookmarkEnd w:id="136"/>
      <w:bookmarkEnd w:id="137"/>
    </w:p>
    <w:p w14:paraId="2BCF9B8D" w14:textId="77777777" w:rsidR="00501F14" w:rsidRPr="00501F14" w:rsidRDefault="00501F14" w:rsidP="00483BE6">
      <w:pPr>
        <w:spacing w:line="276" w:lineRule="auto"/>
        <w:ind w:firstLine="709"/>
        <w:jc w:val="both"/>
        <w:rPr>
          <w:sz w:val="28"/>
          <w:szCs w:val="28"/>
        </w:rPr>
      </w:pPr>
      <w:r w:rsidRPr="00501F14">
        <w:rPr>
          <w:sz w:val="28"/>
          <w:szCs w:val="28"/>
        </w:rPr>
        <w:t>Весь комплекс мероприятий</w:t>
      </w:r>
      <w:r>
        <w:rPr>
          <w:sz w:val="28"/>
          <w:szCs w:val="28"/>
        </w:rPr>
        <w:t xml:space="preserve"> г.</w:t>
      </w:r>
      <w:r w:rsidR="00D77825">
        <w:rPr>
          <w:sz w:val="28"/>
          <w:szCs w:val="28"/>
        </w:rPr>
        <w:t xml:space="preserve"> </w:t>
      </w:r>
      <w:r>
        <w:rPr>
          <w:sz w:val="28"/>
          <w:szCs w:val="28"/>
        </w:rPr>
        <w:t>Т</w:t>
      </w:r>
      <w:r w:rsidR="00D77825">
        <w:rPr>
          <w:sz w:val="28"/>
          <w:szCs w:val="28"/>
        </w:rPr>
        <w:t>ы</w:t>
      </w:r>
      <w:r>
        <w:rPr>
          <w:sz w:val="28"/>
          <w:szCs w:val="28"/>
        </w:rPr>
        <w:t>нд</w:t>
      </w:r>
      <w:r w:rsidR="00D77825">
        <w:rPr>
          <w:sz w:val="28"/>
          <w:szCs w:val="28"/>
        </w:rPr>
        <w:t>ы</w:t>
      </w:r>
      <w:r w:rsidRPr="00501F14">
        <w:rPr>
          <w:sz w:val="28"/>
          <w:szCs w:val="28"/>
        </w:rPr>
        <w:t xml:space="preserve"> по подготовке и проведению отопительного сезона подразделяется на этапы:</w:t>
      </w:r>
    </w:p>
    <w:p w14:paraId="568F3336"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подготовка к отопительному сезону;</w:t>
      </w:r>
    </w:p>
    <w:p w14:paraId="4EAC77EE"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опробование систем теплоснабжения и резервных топливных хозяйств в работе;</w:t>
      </w:r>
    </w:p>
    <w:p w14:paraId="4981D315"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периодическое протапливание;</w:t>
      </w:r>
    </w:p>
    <w:p w14:paraId="148B9C81"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регулярное отопление;</w:t>
      </w:r>
    </w:p>
    <w:p w14:paraId="4AFFCC77"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lastRenderedPageBreak/>
        <w:t>- прохождение зимнего максимума энергетических нагрузок;</w:t>
      </w:r>
    </w:p>
    <w:p w14:paraId="5253D5A2"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завершение отопительного сезона и обеспечение горячего водоснабжения (ГВС) в межотопительный период.</w:t>
      </w:r>
    </w:p>
    <w:p w14:paraId="753790F9" w14:textId="77777777" w:rsidR="00501F14" w:rsidRDefault="00850805" w:rsidP="00501F1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Гидравлические испытания проводятся ежегодно перед началом отопительного сезона</w:t>
      </w:r>
      <w:r w:rsidR="00501F14">
        <w:rPr>
          <w:rFonts w:ascii="Times New Roman" w:hAnsi="Times New Roman"/>
          <w:sz w:val="28"/>
          <w:szCs w:val="28"/>
          <w:lang w:val="ru-RU"/>
        </w:rPr>
        <w:t xml:space="preserve"> в соответствии с Правилами подготовки проведения отопительного сезона.</w:t>
      </w:r>
    </w:p>
    <w:p w14:paraId="6FC19A96"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Подготовка к отопительному сезону включает:</w:t>
      </w:r>
    </w:p>
    <w:p w14:paraId="71546FB0"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выявление недостатков по прошедшему отопительному сезону, разработка и выполнение мероприятий по устранению выявленных дефектов и нарушений;</w:t>
      </w:r>
    </w:p>
    <w:p w14:paraId="4F4DB53D"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издание приказа (распоряжения) об итогах прошедшего отопительного сезона с утверждением плана мероприятий по подготовке инженерно-энергетического комплекса, жилищно-коммунального хозяйства и других зданий социально-бытового назначения к новому отопительному сезону;</w:t>
      </w:r>
    </w:p>
    <w:p w14:paraId="732EBA33"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заключение договоров с подрядными организациями, решение вопросов финансирования и материально-технического обеспечения;</w:t>
      </w:r>
    </w:p>
    <w:p w14:paraId="62AA3CF2"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проведение необходимых работ на источниках теплоснабжения, в т.ч. осмотры и испытания котлов, сосудов, трубопроводов в соответствии с требованиями Ростехнадзора РФ;</w:t>
      </w:r>
    </w:p>
    <w:p w14:paraId="37F10B06"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выполнение работ на инженерных сетях по реконструкции, капитальному и текущему ремонтам, испытаниям и промывкам, разработку графика отпуска тепла и гидравлического режима тепловых сетей;</w:t>
      </w:r>
    </w:p>
    <w:p w14:paraId="3540A95E"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проведение работ по подготовке зданий, профилактике, ремонту и замене оборудования на инженерных системах;</w:t>
      </w:r>
    </w:p>
    <w:p w14:paraId="0CAE39DE"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выполнение работ на системах водоснабжения источников теплоснабжения;</w:t>
      </w:r>
    </w:p>
    <w:p w14:paraId="12EEAE67" w14:textId="77777777" w:rsidR="00501F14" w:rsidRP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подготовку топливных складов, выполнение ремонта инженерного оборудования резервных топливных хозяйств, систем топливоподачи, топливоприготовления, железнодорожных и автомобильных подъездных путей, противопожарного хозяйства;</w:t>
      </w:r>
    </w:p>
    <w:p w14:paraId="69A55419" w14:textId="77777777" w:rsidR="00501F14" w:rsidRDefault="00501F14" w:rsidP="00501F14">
      <w:pPr>
        <w:pStyle w:val="a5"/>
        <w:kinsoku w:val="0"/>
        <w:overflowPunct w:val="0"/>
        <w:spacing w:line="275" w:lineRule="auto"/>
        <w:ind w:right="102" w:firstLine="709"/>
        <w:jc w:val="both"/>
        <w:rPr>
          <w:rFonts w:ascii="Times New Roman" w:hAnsi="Times New Roman"/>
          <w:sz w:val="28"/>
          <w:szCs w:val="28"/>
          <w:lang w:val="ru-RU"/>
        </w:rPr>
      </w:pPr>
      <w:r w:rsidRPr="00501F14">
        <w:rPr>
          <w:rFonts w:ascii="Times New Roman" w:hAnsi="Times New Roman"/>
          <w:sz w:val="28"/>
          <w:szCs w:val="28"/>
          <w:lang w:val="ru-RU"/>
        </w:rPr>
        <w:t>- создание запланированных запасов топлива.</w:t>
      </w:r>
    </w:p>
    <w:p w14:paraId="06982325" w14:textId="77777777" w:rsidR="0034192C" w:rsidRDefault="0034192C" w:rsidP="00501F14">
      <w:pPr>
        <w:pStyle w:val="a5"/>
        <w:kinsoku w:val="0"/>
        <w:overflowPunct w:val="0"/>
        <w:spacing w:line="275" w:lineRule="auto"/>
        <w:ind w:right="102" w:firstLine="709"/>
        <w:jc w:val="both"/>
        <w:rPr>
          <w:rFonts w:ascii="Times New Roman" w:hAnsi="Times New Roman"/>
          <w:sz w:val="28"/>
          <w:szCs w:val="28"/>
          <w:lang w:val="ru-RU"/>
        </w:rPr>
      </w:pPr>
      <w:r w:rsidRPr="0034192C">
        <w:rPr>
          <w:rFonts w:ascii="Times New Roman" w:hAnsi="Times New Roman"/>
          <w:sz w:val="28"/>
          <w:szCs w:val="28"/>
          <w:lang w:val="ru-RU"/>
        </w:rPr>
        <w:t xml:space="preserve">С целью проверки готовности источников теплоснабжения, тепловых сетей </w:t>
      </w:r>
      <w:r>
        <w:rPr>
          <w:rFonts w:ascii="Times New Roman" w:hAnsi="Times New Roman"/>
          <w:sz w:val="28"/>
          <w:szCs w:val="28"/>
          <w:lang w:val="ru-RU"/>
        </w:rPr>
        <w:t xml:space="preserve">г.Тынды </w:t>
      </w:r>
      <w:r w:rsidRPr="0034192C">
        <w:rPr>
          <w:rFonts w:ascii="Times New Roman" w:hAnsi="Times New Roman"/>
          <w:sz w:val="28"/>
          <w:szCs w:val="28"/>
          <w:lang w:val="ru-RU"/>
        </w:rPr>
        <w:t>к началу периодического отопления и выявления скрытых дефектов проводится опробование систем теплоснабжения. Графики опробования разрабатываются теплоснабжающими организациями и согласовываются до 1 сентября</w:t>
      </w:r>
      <w:r>
        <w:rPr>
          <w:rFonts w:ascii="Times New Roman" w:hAnsi="Times New Roman"/>
          <w:sz w:val="28"/>
          <w:szCs w:val="28"/>
          <w:lang w:val="ru-RU"/>
        </w:rPr>
        <w:t>.</w:t>
      </w:r>
      <w:r w:rsidRPr="0034192C">
        <w:t xml:space="preserve"> </w:t>
      </w:r>
      <w:r w:rsidRPr="0034192C">
        <w:rPr>
          <w:rFonts w:ascii="Times New Roman" w:hAnsi="Times New Roman"/>
          <w:sz w:val="28"/>
          <w:szCs w:val="28"/>
          <w:lang w:val="ru-RU"/>
        </w:rPr>
        <w:t>В ходе опробования систем теплоснабжения производится замена консерванта и постановка всей системы теплоснабжения и теплопотребления под давление.</w:t>
      </w:r>
    </w:p>
    <w:p w14:paraId="1588F0AD" w14:textId="77777777" w:rsidR="0034192C" w:rsidRDefault="0034192C" w:rsidP="00501F14">
      <w:pPr>
        <w:pStyle w:val="a5"/>
        <w:kinsoku w:val="0"/>
        <w:overflowPunct w:val="0"/>
        <w:spacing w:line="275" w:lineRule="auto"/>
        <w:ind w:right="102" w:firstLine="709"/>
        <w:jc w:val="both"/>
        <w:rPr>
          <w:rFonts w:ascii="Times New Roman" w:hAnsi="Times New Roman"/>
          <w:sz w:val="28"/>
          <w:szCs w:val="28"/>
          <w:lang w:val="ru-RU"/>
        </w:rPr>
      </w:pPr>
      <w:r w:rsidRPr="0034192C">
        <w:rPr>
          <w:rFonts w:ascii="Times New Roman" w:hAnsi="Times New Roman"/>
          <w:sz w:val="28"/>
          <w:szCs w:val="28"/>
          <w:lang w:val="ru-RU"/>
        </w:rPr>
        <w:t xml:space="preserve">С учетом установившихся пониженных среднесуточных температур наружного воздуха и других неблагоприятных погодных факторов </w:t>
      </w:r>
      <w:r w:rsidRPr="0034192C">
        <w:rPr>
          <w:rFonts w:ascii="Times New Roman" w:hAnsi="Times New Roman"/>
          <w:sz w:val="28"/>
          <w:szCs w:val="28"/>
          <w:lang w:val="ru-RU"/>
        </w:rPr>
        <w:lastRenderedPageBreak/>
        <w:t>распоряжением Комитета по энергетике и инженерному обеспечению объявляется периодическое протапливание, при котором допускается ограничение отпуска тепла и перерывы в теплоснабжении.</w:t>
      </w:r>
    </w:p>
    <w:p w14:paraId="4185D319" w14:textId="77777777" w:rsidR="0034192C" w:rsidRDefault="0034192C" w:rsidP="00501F14">
      <w:pPr>
        <w:pStyle w:val="a5"/>
        <w:kinsoku w:val="0"/>
        <w:overflowPunct w:val="0"/>
        <w:spacing w:line="275" w:lineRule="auto"/>
        <w:ind w:right="102" w:firstLine="709"/>
        <w:jc w:val="both"/>
        <w:rPr>
          <w:rFonts w:ascii="Times New Roman" w:hAnsi="Times New Roman"/>
          <w:sz w:val="28"/>
          <w:szCs w:val="28"/>
          <w:lang w:val="ru-RU"/>
        </w:rPr>
      </w:pPr>
      <w:r w:rsidRPr="0034192C">
        <w:rPr>
          <w:rFonts w:ascii="Times New Roman" w:hAnsi="Times New Roman"/>
          <w:sz w:val="28"/>
          <w:szCs w:val="28"/>
          <w:lang w:val="ru-RU"/>
        </w:rPr>
        <w:t>Регулярное отопление объявляется при установившейся среднесуточной температуре наружного воздуха +</w:t>
      </w:r>
      <w:smartTag w:uri="urn:schemas-microsoft-com:office:smarttags" w:element="metricconverter">
        <w:smartTagPr>
          <w:attr w:name="ProductID" w:val="8ﾰC"/>
        </w:smartTagPr>
        <w:r w:rsidRPr="0034192C">
          <w:rPr>
            <w:rFonts w:ascii="Times New Roman" w:hAnsi="Times New Roman"/>
            <w:sz w:val="28"/>
            <w:szCs w:val="28"/>
            <w:lang w:val="ru-RU"/>
          </w:rPr>
          <w:t>8°C</w:t>
        </w:r>
      </w:smartTag>
      <w:r w:rsidRPr="0034192C">
        <w:rPr>
          <w:rFonts w:ascii="Times New Roman" w:hAnsi="Times New Roman"/>
          <w:sz w:val="28"/>
          <w:szCs w:val="28"/>
          <w:lang w:val="ru-RU"/>
        </w:rPr>
        <w:t xml:space="preserve"> и ниже в течение 5 суток или при неблагоприятном прогнозе о резком понижении температуры наружного воздуха распоряжением </w:t>
      </w:r>
      <w:r>
        <w:rPr>
          <w:rFonts w:ascii="Times New Roman" w:hAnsi="Times New Roman"/>
          <w:sz w:val="28"/>
          <w:szCs w:val="28"/>
          <w:lang w:val="ru-RU"/>
        </w:rPr>
        <w:t>Администрации.</w:t>
      </w:r>
    </w:p>
    <w:p w14:paraId="46002D0A" w14:textId="77777777" w:rsidR="0034192C" w:rsidRDefault="0034192C" w:rsidP="00501F14">
      <w:pPr>
        <w:pStyle w:val="a5"/>
        <w:kinsoku w:val="0"/>
        <w:overflowPunct w:val="0"/>
        <w:spacing w:line="275" w:lineRule="auto"/>
        <w:ind w:right="102" w:firstLine="709"/>
        <w:jc w:val="both"/>
        <w:rPr>
          <w:rFonts w:ascii="Times New Roman" w:hAnsi="Times New Roman"/>
          <w:sz w:val="28"/>
          <w:szCs w:val="28"/>
          <w:lang w:val="ru-RU"/>
        </w:rPr>
      </w:pPr>
      <w:r w:rsidRPr="0034192C">
        <w:rPr>
          <w:rFonts w:ascii="Times New Roman" w:hAnsi="Times New Roman"/>
          <w:sz w:val="28"/>
          <w:szCs w:val="28"/>
          <w:lang w:val="ru-RU"/>
        </w:rPr>
        <w:t>Прекращение регулярного отопления и переход на периодическое протапливание объявляется при установившейся среднесуточной температуре наружного воздуха +</w:t>
      </w:r>
      <w:smartTag w:uri="urn:schemas-microsoft-com:office:smarttags" w:element="metricconverter">
        <w:smartTagPr>
          <w:attr w:name="ProductID" w:val="8ﾰC"/>
        </w:smartTagPr>
        <w:r w:rsidRPr="0034192C">
          <w:rPr>
            <w:rFonts w:ascii="Times New Roman" w:hAnsi="Times New Roman"/>
            <w:sz w:val="28"/>
            <w:szCs w:val="28"/>
            <w:lang w:val="ru-RU"/>
          </w:rPr>
          <w:t>8°C</w:t>
        </w:r>
      </w:smartTag>
      <w:r w:rsidRPr="0034192C">
        <w:rPr>
          <w:rFonts w:ascii="Times New Roman" w:hAnsi="Times New Roman"/>
          <w:sz w:val="28"/>
          <w:szCs w:val="28"/>
          <w:lang w:val="ru-RU"/>
        </w:rPr>
        <w:t xml:space="preserve"> и выше в течение 5 суток или при прогнозе о резком повышении температуры наружного воздуха распоряжением </w:t>
      </w:r>
      <w:r>
        <w:rPr>
          <w:rFonts w:ascii="Times New Roman" w:hAnsi="Times New Roman"/>
          <w:sz w:val="28"/>
          <w:szCs w:val="28"/>
          <w:lang w:val="ru-RU"/>
        </w:rPr>
        <w:t>Администрации.</w:t>
      </w:r>
    </w:p>
    <w:p w14:paraId="0FCCB300" w14:textId="77777777" w:rsidR="0034192C" w:rsidRDefault="0034192C" w:rsidP="00501F14">
      <w:pPr>
        <w:pStyle w:val="a5"/>
        <w:kinsoku w:val="0"/>
        <w:overflowPunct w:val="0"/>
        <w:spacing w:line="275" w:lineRule="auto"/>
        <w:ind w:right="102" w:firstLine="709"/>
        <w:jc w:val="both"/>
        <w:rPr>
          <w:rFonts w:ascii="Times New Roman" w:hAnsi="Times New Roman"/>
          <w:sz w:val="28"/>
          <w:szCs w:val="28"/>
          <w:lang w:val="ru-RU"/>
        </w:rPr>
      </w:pPr>
      <w:r w:rsidRPr="0034192C">
        <w:rPr>
          <w:rFonts w:ascii="Times New Roman" w:hAnsi="Times New Roman"/>
          <w:sz w:val="28"/>
          <w:szCs w:val="28"/>
          <w:lang w:val="ru-RU"/>
        </w:rPr>
        <w:t>Зимний максимум определяется периодом среднемесячных отрицательных температур наружного воздуха.</w:t>
      </w:r>
    </w:p>
    <w:p w14:paraId="3AFBBCB9" w14:textId="77777777" w:rsidR="00850805" w:rsidRPr="000353D2" w:rsidRDefault="00850805" w:rsidP="00501F14">
      <w:pPr>
        <w:pStyle w:val="a5"/>
        <w:kinsoku w:val="0"/>
        <w:overflowPunct w:val="0"/>
        <w:spacing w:line="275" w:lineRule="auto"/>
        <w:ind w:right="102" w:firstLine="709"/>
        <w:jc w:val="both"/>
        <w:rPr>
          <w:rFonts w:ascii="Times New Roman" w:hAnsi="Times New Roman"/>
          <w:spacing w:val="-1"/>
          <w:sz w:val="28"/>
          <w:szCs w:val="28"/>
          <w:lang w:val="ru-RU"/>
        </w:rPr>
      </w:pPr>
      <w:r w:rsidRPr="00265EF4">
        <w:rPr>
          <w:rFonts w:ascii="Times New Roman" w:hAnsi="Times New Roman"/>
          <w:sz w:val="28"/>
          <w:szCs w:val="28"/>
          <w:lang w:val="ru-RU"/>
        </w:rPr>
        <w:t>Температурные испытания и испытания на тепловые</w:t>
      </w:r>
      <w:r w:rsidRPr="000353D2">
        <w:rPr>
          <w:rFonts w:ascii="Times New Roman" w:hAnsi="Times New Roman"/>
          <w:spacing w:val="-1"/>
          <w:sz w:val="28"/>
          <w:szCs w:val="28"/>
        </w:rPr>
        <w:t xml:space="preserve"> потери не проводятся.</w:t>
      </w:r>
    </w:p>
    <w:p w14:paraId="6683E81C"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lang w:val="ru-RU"/>
        </w:rPr>
      </w:pPr>
    </w:p>
    <w:p w14:paraId="6D6C7161" w14:textId="77777777" w:rsidR="00265EF4" w:rsidRDefault="00265EF4" w:rsidP="00850805">
      <w:pPr>
        <w:pStyle w:val="a5"/>
        <w:kinsoku w:val="0"/>
        <w:overflowPunct w:val="0"/>
        <w:spacing w:line="276" w:lineRule="auto"/>
        <w:ind w:right="102" w:firstLine="709"/>
        <w:jc w:val="both"/>
        <w:outlineLvl w:val="3"/>
        <w:rPr>
          <w:rFonts w:ascii="Times New Roman" w:hAnsi="Times New Roman"/>
          <w:b/>
          <w:spacing w:val="-1"/>
          <w:sz w:val="28"/>
          <w:szCs w:val="28"/>
          <w:lang w:val="ru-RU"/>
        </w:rPr>
      </w:pPr>
      <w:bookmarkStart w:id="138" w:name="_Toc393808206"/>
    </w:p>
    <w:p w14:paraId="74469610" w14:textId="77777777" w:rsidR="00850805" w:rsidRPr="000353D2" w:rsidRDefault="00850805" w:rsidP="00087899">
      <w:pPr>
        <w:pStyle w:val="a5"/>
        <w:kinsoku w:val="0"/>
        <w:overflowPunct w:val="0"/>
        <w:spacing w:line="276" w:lineRule="auto"/>
        <w:ind w:right="102" w:firstLine="709"/>
        <w:jc w:val="both"/>
        <w:outlineLvl w:val="2"/>
        <w:rPr>
          <w:rFonts w:ascii="Times New Roman" w:hAnsi="Times New Roman"/>
          <w:b/>
          <w:spacing w:val="-1"/>
          <w:sz w:val="28"/>
          <w:szCs w:val="28"/>
        </w:rPr>
      </w:pPr>
      <w:bookmarkStart w:id="139" w:name="_Toc411953672"/>
      <w:bookmarkStart w:id="140" w:name="_Toc412028354"/>
      <w:r w:rsidRPr="000353D2">
        <w:rPr>
          <w:rFonts w:ascii="Times New Roman" w:hAnsi="Times New Roman"/>
          <w:b/>
          <w:spacing w:val="-1"/>
          <w:sz w:val="28"/>
          <w:szCs w:val="28"/>
        </w:rPr>
        <w:t>1.3.12.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38"/>
      <w:bookmarkEnd w:id="139"/>
      <w:bookmarkEnd w:id="140"/>
    </w:p>
    <w:p w14:paraId="52F7DF85"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1.3.12.1.</w:t>
      </w:r>
      <w:r w:rsidRPr="00265EF4">
        <w:rPr>
          <w:rFonts w:ascii="Times New Roman" w:hAnsi="Times New Roman"/>
          <w:sz w:val="28"/>
          <w:szCs w:val="28"/>
          <w:lang w:val="ru-RU"/>
        </w:rPr>
        <w:tab/>
        <w:t>Согласно «Порядку определения нормативов технологических потерь при передаче тепловой энергии, теплоносителя» утвержденного приказом Министерства энергетики РФ от 30.12.2008 г.         N 325. к нормируемым технологическим затратам теплоносителя относятся:</w:t>
      </w:r>
    </w:p>
    <w:p w14:paraId="0A46C6F7"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а.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584B9672"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б.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66D76D67"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в. технически обоснованные затраты теплоносителя на плановые эксплуатационные испытания тепловых сетей и другие регламентные работы.</w:t>
      </w:r>
    </w:p>
    <w:p w14:paraId="718CE806"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1.3.12.2.</w:t>
      </w:r>
      <w:r w:rsidRPr="00265EF4">
        <w:rPr>
          <w:rFonts w:ascii="Times New Roman" w:hAnsi="Times New Roman"/>
          <w:sz w:val="28"/>
          <w:szCs w:val="28"/>
          <w:lang w:val="ru-RU"/>
        </w:rPr>
        <w:tab/>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45AE25B1"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Нормативные значения потерь теплоносителя за год с его нормируемой утечкой, определяются по формуле:</w:t>
      </w:r>
    </w:p>
    <w:p w14:paraId="44E8C65A"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rPr>
      </w:pPr>
    </w:p>
    <w:p w14:paraId="310E3660" w14:textId="77777777" w:rsidR="00850805" w:rsidRPr="000353D2" w:rsidRDefault="00850805" w:rsidP="00850805">
      <w:pPr>
        <w:spacing w:line="276" w:lineRule="auto"/>
        <w:jc w:val="center"/>
        <w:rPr>
          <w:sz w:val="28"/>
          <w:szCs w:val="28"/>
        </w:rPr>
      </w:pPr>
      <w:r w:rsidRPr="000353D2">
        <w:rPr>
          <w:sz w:val="28"/>
          <w:szCs w:val="28"/>
        </w:rPr>
        <w:t>G</w:t>
      </w:r>
      <w:r w:rsidRPr="000353D2">
        <w:rPr>
          <w:sz w:val="28"/>
          <w:szCs w:val="28"/>
          <w:vertAlign w:val="subscript"/>
        </w:rPr>
        <w:t>утн</w:t>
      </w:r>
      <w:r w:rsidRPr="000353D2">
        <w:rPr>
          <w:sz w:val="28"/>
          <w:szCs w:val="28"/>
        </w:rPr>
        <w:t>=а×V</w:t>
      </w:r>
      <w:r w:rsidRPr="000353D2">
        <w:rPr>
          <w:sz w:val="28"/>
          <w:szCs w:val="28"/>
          <w:vertAlign w:val="subscript"/>
        </w:rPr>
        <w:t>год</w:t>
      </w:r>
      <w:r w:rsidRPr="000353D2">
        <w:rPr>
          <w:sz w:val="28"/>
          <w:szCs w:val="28"/>
        </w:rPr>
        <w:t>×n</w:t>
      </w:r>
      <w:r w:rsidRPr="000353D2">
        <w:rPr>
          <w:sz w:val="28"/>
          <w:szCs w:val="28"/>
          <w:vertAlign w:val="subscript"/>
        </w:rPr>
        <w:t>год</w:t>
      </w:r>
      <w:r w:rsidRPr="000353D2">
        <w:rPr>
          <w:sz w:val="28"/>
          <w:szCs w:val="28"/>
        </w:rPr>
        <w:t>×10</w:t>
      </w:r>
      <w:r w:rsidRPr="000353D2">
        <w:rPr>
          <w:sz w:val="28"/>
          <w:szCs w:val="28"/>
          <w:vertAlign w:val="superscript"/>
        </w:rPr>
        <w:t>-2</w:t>
      </w:r>
      <w:r w:rsidRPr="000353D2">
        <w:rPr>
          <w:sz w:val="28"/>
          <w:szCs w:val="28"/>
        </w:rPr>
        <w:t>=m</w:t>
      </w:r>
      <w:r w:rsidRPr="000353D2">
        <w:rPr>
          <w:sz w:val="28"/>
          <w:szCs w:val="28"/>
          <w:vertAlign w:val="subscript"/>
        </w:rPr>
        <w:t>утгодн</w:t>
      </w:r>
      <w:r w:rsidRPr="000353D2">
        <w:rPr>
          <w:sz w:val="28"/>
          <w:szCs w:val="28"/>
        </w:rPr>
        <w:t>×n</w:t>
      </w:r>
      <w:r w:rsidRPr="000353D2">
        <w:rPr>
          <w:sz w:val="28"/>
          <w:szCs w:val="28"/>
          <w:vertAlign w:val="subscript"/>
        </w:rPr>
        <w:t>год</w:t>
      </w:r>
    </w:p>
    <w:p w14:paraId="0948C5E3"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rPr>
      </w:pPr>
    </w:p>
    <w:p w14:paraId="47DC541B"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где а – норма среднегодовой утечки теплоносителя, установленная правилами технической эксплуатации электрических станций и сетей, а также правилами технической эксплуатации тепловых энергоустановок, в пределах 0,25% среднегодовой емкости трубопроводов тепловых сетей в час;</w:t>
      </w:r>
    </w:p>
    <w:p w14:paraId="6A9363F3"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Vгод – среднегодовая емкость трубопроводов тепловых сетей, эксплуатируемых теплосетевой организацией, м3;</w:t>
      </w:r>
    </w:p>
    <w:p w14:paraId="336E60CE"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nгод – продолжительность функционирования тепловых сетей в году, ч;</w:t>
      </w:r>
    </w:p>
    <w:p w14:paraId="2C849E85"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mутгодн – среднегодовая норма потерь теплоносителя, обусловленных утечкой.</w:t>
      </w:r>
    </w:p>
    <w:p w14:paraId="76C22C6E"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Значение</w:t>
      </w:r>
      <w:r w:rsidRPr="00265EF4">
        <w:rPr>
          <w:rFonts w:ascii="Times New Roman" w:hAnsi="Times New Roman"/>
          <w:sz w:val="28"/>
          <w:szCs w:val="28"/>
          <w:lang w:val="ru-RU"/>
        </w:rPr>
        <w:tab/>
        <w:t>среднегодовой</w:t>
      </w:r>
      <w:r w:rsidRPr="00265EF4">
        <w:rPr>
          <w:rFonts w:ascii="Times New Roman" w:hAnsi="Times New Roman"/>
          <w:sz w:val="28"/>
          <w:szCs w:val="28"/>
          <w:lang w:val="ru-RU"/>
        </w:rPr>
        <w:tab/>
        <w:t>емкости</w:t>
      </w:r>
      <w:r w:rsidRPr="00265EF4">
        <w:rPr>
          <w:rFonts w:ascii="Times New Roman" w:hAnsi="Times New Roman"/>
          <w:sz w:val="28"/>
          <w:szCs w:val="28"/>
          <w:lang w:val="ru-RU"/>
        </w:rPr>
        <w:tab/>
        <w:t>трубопроводов</w:t>
      </w:r>
      <w:r w:rsidRPr="00265EF4">
        <w:rPr>
          <w:rFonts w:ascii="Times New Roman" w:hAnsi="Times New Roman"/>
          <w:sz w:val="28"/>
          <w:szCs w:val="28"/>
          <w:lang w:val="ru-RU"/>
        </w:rPr>
        <w:tab/>
        <w:t>тепловых сетей определяется из выражения:</w:t>
      </w:r>
    </w:p>
    <w:p w14:paraId="122F692E"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p>
    <w:p w14:paraId="3FE2CEDF" w14:textId="77777777" w:rsidR="00850805" w:rsidRPr="000353D2" w:rsidRDefault="00850805" w:rsidP="00850805">
      <w:pPr>
        <w:jc w:val="center"/>
        <w:rPr>
          <w:sz w:val="28"/>
          <w:szCs w:val="28"/>
        </w:rPr>
      </w:pPr>
      <w:r w:rsidRPr="000353D2">
        <w:rPr>
          <w:sz w:val="28"/>
          <w:szCs w:val="28"/>
        </w:rPr>
        <w:t>V</w:t>
      </w:r>
      <w:r w:rsidRPr="000353D2">
        <w:rPr>
          <w:sz w:val="28"/>
          <w:szCs w:val="28"/>
          <w:vertAlign w:val="subscript"/>
        </w:rPr>
        <w:t>год</w:t>
      </w:r>
      <w:r w:rsidRPr="000353D2">
        <w:rPr>
          <w:sz w:val="28"/>
          <w:szCs w:val="28"/>
        </w:rPr>
        <w:t>=(V</w:t>
      </w:r>
      <w:r w:rsidRPr="000353D2">
        <w:rPr>
          <w:sz w:val="28"/>
          <w:szCs w:val="28"/>
          <w:vertAlign w:val="subscript"/>
        </w:rPr>
        <w:t>от</w:t>
      </w:r>
      <w:r w:rsidRPr="000353D2">
        <w:rPr>
          <w:sz w:val="28"/>
          <w:szCs w:val="28"/>
        </w:rPr>
        <w:t xml:space="preserve"> n</w:t>
      </w:r>
      <w:r w:rsidRPr="000353D2">
        <w:rPr>
          <w:sz w:val="28"/>
          <w:szCs w:val="28"/>
          <w:vertAlign w:val="subscript"/>
        </w:rPr>
        <w:t>от</w:t>
      </w:r>
      <w:r w:rsidRPr="000353D2">
        <w:rPr>
          <w:sz w:val="28"/>
          <w:szCs w:val="28"/>
        </w:rPr>
        <w:t>+V</w:t>
      </w:r>
      <w:r w:rsidRPr="000353D2">
        <w:rPr>
          <w:sz w:val="28"/>
          <w:szCs w:val="28"/>
          <w:vertAlign w:val="subscript"/>
        </w:rPr>
        <w:t>п</w:t>
      </w:r>
      <w:r w:rsidRPr="000353D2">
        <w:rPr>
          <w:sz w:val="28"/>
          <w:szCs w:val="28"/>
        </w:rPr>
        <w:t xml:space="preserve"> n</w:t>
      </w:r>
      <w:r w:rsidRPr="000353D2">
        <w:rPr>
          <w:sz w:val="28"/>
          <w:szCs w:val="28"/>
          <w:vertAlign w:val="subscript"/>
        </w:rPr>
        <w:t>п</w:t>
      </w:r>
      <w:r w:rsidRPr="000353D2">
        <w:rPr>
          <w:sz w:val="28"/>
          <w:szCs w:val="28"/>
        </w:rPr>
        <w:t>)/(n</w:t>
      </w:r>
      <w:r w:rsidRPr="000353D2">
        <w:rPr>
          <w:sz w:val="28"/>
          <w:szCs w:val="28"/>
          <w:vertAlign w:val="subscript"/>
        </w:rPr>
        <w:t>от</w:t>
      </w:r>
      <w:r w:rsidRPr="000353D2">
        <w:rPr>
          <w:sz w:val="28"/>
          <w:szCs w:val="28"/>
        </w:rPr>
        <w:t>+n</w:t>
      </w:r>
      <w:r w:rsidRPr="000353D2">
        <w:rPr>
          <w:sz w:val="28"/>
          <w:szCs w:val="28"/>
          <w:vertAlign w:val="subscript"/>
        </w:rPr>
        <w:t>п</w:t>
      </w:r>
      <w:r w:rsidRPr="000353D2">
        <w:rPr>
          <w:sz w:val="28"/>
          <w:szCs w:val="28"/>
        </w:rPr>
        <w:t>) = (V</w:t>
      </w:r>
      <w:r w:rsidRPr="000353D2">
        <w:rPr>
          <w:sz w:val="28"/>
          <w:szCs w:val="28"/>
          <w:vertAlign w:val="subscript"/>
        </w:rPr>
        <w:t>от</w:t>
      </w:r>
      <w:r w:rsidRPr="000353D2">
        <w:rPr>
          <w:sz w:val="28"/>
          <w:szCs w:val="28"/>
        </w:rPr>
        <w:t xml:space="preserve"> n</w:t>
      </w:r>
      <w:r w:rsidRPr="000353D2">
        <w:rPr>
          <w:sz w:val="28"/>
          <w:szCs w:val="28"/>
          <w:vertAlign w:val="subscript"/>
        </w:rPr>
        <w:t>от</w:t>
      </w:r>
      <w:r w:rsidRPr="000353D2">
        <w:rPr>
          <w:sz w:val="28"/>
          <w:szCs w:val="28"/>
        </w:rPr>
        <w:t>+V</w:t>
      </w:r>
      <w:r w:rsidRPr="000353D2">
        <w:rPr>
          <w:sz w:val="28"/>
          <w:szCs w:val="28"/>
          <w:vertAlign w:val="subscript"/>
        </w:rPr>
        <w:t>п</w:t>
      </w:r>
      <w:r w:rsidRPr="000353D2">
        <w:rPr>
          <w:sz w:val="28"/>
          <w:szCs w:val="28"/>
        </w:rPr>
        <w:t xml:space="preserve"> n</w:t>
      </w:r>
      <w:r w:rsidRPr="000353D2">
        <w:rPr>
          <w:sz w:val="28"/>
          <w:szCs w:val="28"/>
          <w:vertAlign w:val="subscript"/>
        </w:rPr>
        <w:t>п</w:t>
      </w:r>
      <w:r w:rsidRPr="000353D2">
        <w:rPr>
          <w:sz w:val="28"/>
          <w:szCs w:val="28"/>
        </w:rPr>
        <w:t>)/n</w:t>
      </w:r>
      <w:r w:rsidRPr="000353D2">
        <w:rPr>
          <w:sz w:val="28"/>
          <w:szCs w:val="28"/>
          <w:vertAlign w:val="subscript"/>
        </w:rPr>
        <w:t>год</w:t>
      </w:r>
    </w:p>
    <w:p w14:paraId="7B270D96" w14:textId="77777777" w:rsidR="00850805" w:rsidRPr="000353D2" w:rsidRDefault="00850805" w:rsidP="00850805">
      <w:pPr>
        <w:pStyle w:val="a5"/>
        <w:kinsoku w:val="0"/>
        <w:overflowPunct w:val="0"/>
        <w:spacing w:line="275" w:lineRule="auto"/>
        <w:ind w:right="102" w:firstLine="709"/>
        <w:jc w:val="center"/>
        <w:outlineLvl w:val="0"/>
        <w:rPr>
          <w:rFonts w:ascii="Times New Roman" w:hAnsi="Times New Roman"/>
          <w:spacing w:val="-1"/>
          <w:sz w:val="28"/>
          <w:szCs w:val="28"/>
        </w:rPr>
      </w:pPr>
    </w:p>
    <w:p w14:paraId="244125C3"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где Vот и Vп – емкость трубопроводов тепловых сетей в отопительном и неотопительном периодах, м3;</w:t>
      </w:r>
    </w:p>
    <w:p w14:paraId="72525D76"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nот и nп – продолжительность функционирования тепловых сетей в отопительном и неотопительном периодах, ч.</w:t>
      </w:r>
    </w:p>
    <w:p w14:paraId="5CD87DD6"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При расчете значения среднегодовой емкости необходимо учесть: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14:paraId="78607240"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 xml:space="preserve">При определении значения среднегодовой емкости тепловой сети в значении емкости трубопроводов в неотопительном периоде должно учитываться требование правил технической эксплуатации о заполнении трубопроводов деаэрированной водой с поддержанием избыточного давления не менее </w:t>
      </w:r>
      <w:smartTag w:uri="urn:schemas-microsoft-com:office:smarttags" w:element="metricconverter">
        <w:smartTagPr>
          <w:attr w:name="ProductID" w:val="0,5 м"/>
        </w:smartTagPr>
        <w:r w:rsidRPr="00265EF4">
          <w:rPr>
            <w:rFonts w:ascii="Times New Roman" w:hAnsi="Times New Roman"/>
            <w:sz w:val="28"/>
            <w:szCs w:val="28"/>
            <w:lang w:val="ru-RU"/>
          </w:rPr>
          <w:t>0,5 м</w:t>
        </w:r>
      </w:smartTag>
      <w:r w:rsidRPr="00265EF4">
        <w:rPr>
          <w:rFonts w:ascii="Times New Roman" w:hAnsi="Times New Roman"/>
          <w:sz w:val="28"/>
          <w:szCs w:val="28"/>
          <w:lang w:val="ru-RU"/>
        </w:rPr>
        <w:t xml:space="preserve"> в верхних точках трубопроводов.</w:t>
      </w:r>
    </w:p>
    <w:p w14:paraId="270BF697"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Прогнозируемая продолжительность отопительного периода принимается как средняя из соответствующих фактических значений за последние 5 лет или в соответствии со строительными нормами и правилами по строительной климатологии.</w:t>
      </w:r>
    </w:p>
    <w:p w14:paraId="10FFC3B8"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 xml:space="preserve"> Потери теплоносителя при авариях и других нарушениях нормального </w:t>
      </w:r>
      <w:r w:rsidRPr="00265EF4">
        <w:rPr>
          <w:rFonts w:ascii="Times New Roman" w:hAnsi="Times New Roman"/>
          <w:sz w:val="28"/>
          <w:szCs w:val="28"/>
          <w:lang w:val="ru-RU"/>
        </w:rPr>
        <w:lastRenderedPageBreak/>
        <w:t>эксплуатационного режима, а также сверхнормативные потери в нормируемую утечку не включаются.</w:t>
      </w:r>
    </w:p>
    <w:p w14:paraId="3F041A8C"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1.3.12.3.</w:t>
      </w:r>
      <w:r w:rsidRPr="00265EF4">
        <w:rPr>
          <w:rFonts w:ascii="Times New Roman" w:hAnsi="Times New Roman"/>
          <w:sz w:val="28"/>
          <w:szCs w:val="28"/>
          <w:lang w:val="ru-RU"/>
        </w:rPr>
        <w:tab/>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p>
    <w:p w14:paraId="1B7B4940"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1.3.12.4.</w:t>
      </w:r>
      <w:r w:rsidRPr="00265EF4">
        <w:rPr>
          <w:rFonts w:ascii="Times New Roman" w:hAnsi="Times New Roman"/>
          <w:sz w:val="28"/>
          <w:szCs w:val="28"/>
          <w:lang w:val="ru-RU"/>
        </w:rPr>
        <w:tab/>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63B5CE4D"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w:t>
      </w:r>
      <w:r w:rsidRPr="000353D2">
        <w:rPr>
          <w:rFonts w:ascii="Times New Roman" w:hAnsi="Times New Roman"/>
          <w:spacing w:val="-1"/>
          <w:sz w:val="28"/>
          <w:szCs w:val="28"/>
        </w:rPr>
        <w:t xml:space="preserve"> </w:t>
      </w:r>
      <w:r w:rsidRPr="00265EF4">
        <w:rPr>
          <w:rFonts w:ascii="Times New Roman" w:hAnsi="Times New Roman"/>
          <w:sz w:val="28"/>
          <w:szCs w:val="28"/>
          <w:lang w:val="ru-RU"/>
        </w:rPr>
        <w:t>утвержденных эксплуатационных норм затрат для каждого вида испытательных и регламентных работ в тепловых сетях для данных участков трубопроводов.</w:t>
      </w:r>
    </w:p>
    <w:p w14:paraId="50B846B3"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1.3.12.5.</w:t>
      </w:r>
      <w:r w:rsidRPr="00265EF4">
        <w:rPr>
          <w:rFonts w:ascii="Times New Roman" w:hAnsi="Times New Roman"/>
          <w:sz w:val="28"/>
          <w:szCs w:val="28"/>
          <w:lang w:val="ru-RU"/>
        </w:rPr>
        <w:tab/>
        <w:t>Нормативные технологические потери и затраты тепловой энергии при ее передаче включают:</w:t>
      </w:r>
    </w:p>
    <w:p w14:paraId="487D1BFD"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потери и затраты тепловой энергии, обусловленные потерями и затратами теплоносителя;</w:t>
      </w:r>
    </w:p>
    <w:p w14:paraId="02A7A662"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потери тепловой энергии теплопередачей через изоляционные конструкции теплопроводов и оборудование тепловых сетей.</w:t>
      </w:r>
    </w:p>
    <w:p w14:paraId="74A6BF89"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1.3.12.6.</w:t>
      </w:r>
      <w:r w:rsidRPr="00265EF4">
        <w:rPr>
          <w:rFonts w:ascii="Times New Roman" w:hAnsi="Times New Roman"/>
          <w:sz w:val="28"/>
          <w:szCs w:val="28"/>
          <w:lang w:val="ru-RU"/>
        </w:rPr>
        <w:tab/>
        <w:t>Определение нормативных технологических потерь тепловой энергии, Гкал, обусловленных потерями теплоносителя, производится по формуле:</w:t>
      </w:r>
    </w:p>
    <w:p w14:paraId="3C0EE4FB"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p>
    <w:p w14:paraId="2273457B" w14:textId="77777777" w:rsidR="00850805" w:rsidRPr="000353D2" w:rsidRDefault="00850805" w:rsidP="00850805">
      <w:pPr>
        <w:pStyle w:val="a5"/>
        <w:jc w:val="center"/>
        <w:rPr>
          <w:rFonts w:ascii="Times New Roman" w:hAnsi="Times New Roman"/>
          <w:sz w:val="28"/>
          <w:szCs w:val="28"/>
        </w:rPr>
      </w:pPr>
      <w:r w:rsidRPr="000353D2">
        <w:rPr>
          <w:rFonts w:ascii="Times New Roman" w:hAnsi="Times New Roman"/>
          <w:sz w:val="28"/>
          <w:szCs w:val="28"/>
        </w:rPr>
        <w:t>Q</w:t>
      </w:r>
      <w:r w:rsidRPr="000353D2">
        <w:rPr>
          <w:rFonts w:ascii="Times New Roman" w:hAnsi="Times New Roman"/>
          <w:sz w:val="28"/>
          <w:szCs w:val="28"/>
          <w:vertAlign w:val="subscript"/>
        </w:rPr>
        <w:t xml:space="preserve">у.н </w:t>
      </w:r>
      <w:r w:rsidRPr="000353D2">
        <w:rPr>
          <w:rFonts w:ascii="Times New Roman" w:hAnsi="Times New Roman"/>
          <w:sz w:val="28"/>
          <w:szCs w:val="28"/>
        </w:rPr>
        <w:t>= m</w:t>
      </w:r>
      <w:r w:rsidRPr="000353D2">
        <w:rPr>
          <w:rFonts w:ascii="Times New Roman" w:hAnsi="Times New Roman"/>
          <w:sz w:val="28"/>
          <w:szCs w:val="28"/>
          <w:vertAlign w:val="subscript"/>
        </w:rPr>
        <w:t>у.год.н</w:t>
      </w:r>
      <w:r w:rsidRPr="000353D2">
        <w:rPr>
          <w:rFonts w:ascii="Times New Roman" w:hAnsi="Times New Roman"/>
          <w:sz w:val="28"/>
          <w:szCs w:val="28"/>
        </w:rPr>
        <w:t xml:space="preserve"> ρ</w:t>
      </w:r>
      <w:r w:rsidRPr="000353D2">
        <w:rPr>
          <w:rFonts w:ascii="Times New Roman" w:hAnsi="Times New Roman"/>
          <w:sz w:val="28"/>
          <w:szCs w:val="28"/>
          <w:vertAlign w:val="subscript"/>
        </w:rPr>
        <w:t>год с</w:t>
      </w:r>
      <w:r w:rsidRPr="000353D2">
        <w:rPr>
          <w:rFonts w:ascii="Times New Roman" w:hAnsi="Times New Roman"/>
          <w:sz w:val="28"/>
          <w:szCs w:val="28"/>
        </w:rPr>
        <w:t>[b τ</w:t>
      </w:r>
      <w:r w:rsidRPr="000353D2">
        <w:rPr>
          <w:rFonts w:ascii="Times New Roman" w:hAnsi="Times New Roman"/>
          <w:sz w:val="28"/>
          <w:szCs w:val="28"/>
          <w:vertAlign w:val="subscript"/>
        </w:rPr>
        <w:t>1год</w:t>
      </w:r>
      <w:r w:rsidRPr="000353D2">
        <w:rPr>
          <w:rFonts w:ascii="Times New Roman" w:hAnsi="Times New Roman"/>
          <w:sz w:val="28"/>
          <w:szCs w:val="28"/>
        </w:rPr>
        <w:t xml:space="preserve"> + (1 – b) τ</w:t>
      </w:r>
      <w:r w:rsidRPr="000353D2">
        <w:rPr>
          <w:rFonts w:ascii="Times New Roman" w:hAnsi="Times New Roman"/>
          <w:sz w:val="28"/>
          <w:szCs w:val="28"/>
          <w:vertAlign w:val="subscript"/>
        </w:rPr>
        <w:t>2год</w:t>
      </w:r>
      <w:r w:rsidRPr="000353D2">
        <w:rPr>
          <w:rFonts w:ascii="Times New Roman" w:hAnsi="Times New Roman"/>
          <w:sz w:val="28"/>
          <w:szCs w:val="28"/>
        </w:rPr>
        <w:t xml:space="preserve"> – τ</w:t>
      </w:r>
      <w:r w:rsidRPr="000353D2">
        <w:rPr>
          <w:rFonts w:ascii="Times New Roman" w:hAnsi="Times New Roman"/>
          <w:sz w:val="28"/>
          <w:szCs w:val="28"/>
          <w:vertAlign w:val="subscript"/>
        </w:rPr>
        <w:t>хгод</w:t>
      </w:r>
      <w:r w:rsidRPr="000353D2">
        <w:rPr>
          <w:rFonts w:ascii="Times New Roman" w:hAnsi="Times New Roman"/>
          <w:sz w:val="28"/>
          <w:szCs w:val="28"/>
        </w:rPr>
        <w:t>]n</w:t>
      </w:r>
      <w:r w:rsidRPr="000353D2">
        <w:rPr>
          <w:rFonts w:ascii="Times New Roman" w:hAnsi="Times New Roman"/>
          <w:sz w:val="28"/>
          <w:szCs w:val="28"/>
          <w:vertAlign w:val="subscript"/>
        </w:rPr>
        <w:t>год</w:t>
      </w:r>
      <w:r w:rsidRPr="000353D2">
        <w:rPr>
          <w:rFonts w:ascii="Times New Roman" w:hAnsi="Times New Roman"/>
          <w:sz w:val="28"/>
          <w:szCs w:val="28"/>
        </w:rPr>
        <w:t>10</w:t>
      </w:r>
      <w:r w:rsidRPr="000353D2">
        <w:rPr>
          <w:rFonts w:ascii="Times New Roman" w:hAnsi="Times New Roman"/>
          <w:sz w:val="28"/>
          <w:szCs w:val="28"/>
          <w:vertAlign w:val="superscript"/>
        </w:rPr>
        <w:t>-6</w:t>
      </w:r>
    </w:p>
    <w:p w14:paraId="3B3D406C" w14:textId="77777777" w:rsidR="00850805" w:rsidRPr="000353D2" w:rsidRDefault="00850805" w:rsidP="00850805">
      <w:pPr>
        <w:pStyle w:val="a5"/>
        <w:kinsoku w:val="0"/>
        <w:overflowPunct w:val="0"/>
        <w:spacing w:line="275" w:lineRule="auto"/>
        <w:ind w:right="102" w:firstLine="709"/>
        <w:jc w:val="both"/>
        <w:rPr>
          <w:rFonts w:ascii="Times New Roman" w:hAnsi="Times New Roman"/>
          <w:spacing w:val="-1"/>
          <w:sz w:val="28"/>
          <w:szCs w:val="28"/>
        </w:rPr>
      </w:pPr>
    </w:p>
    <w:p w14:paraId="37DD46AD"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где ρгод – среднегодовая плотность теплоносителя при средней (с учетом b) температуре теплоносителя в подающем и обратном трубопроводах тепловой сети, кг/м3;</w:t>
      </w:r>
    </w:p>
    <w:p w14:paraId="3EED33B7"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b – доля массового расхода теплоносителя, теряемого подающим трубопроводом тепловой сети (при отсутствии данных можно принимать от 0,5 до 0,75);</w:t>
      </w:r>
    </w:p>
    <w:p w14:paraId="2CE5B74B"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τ1год и τ2год – среднегодовые значения температуры теплоносителя в подающем и обратном трубопроводах тепловой сети по температурному графику регулирования тепловой нагрузки, °С;</w:t>
      </w:r>
    </w:p>
    <w:p w14:paraId="03B57A7D"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τхгод – среднегодовое значение температуры исходной воды, подаваемой на источник теплоснабжения и используемой для подпитки тепловой сети, °С;</w:t>
      </w:r>
    </w:p>
    <w:p w14:paraId="6428B066"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с – удельная теплоемкость теплоносителя, ккал/кг °С.</w:t>
      </w:r>
    </w:p>
    <w:p w14:paraId="08043298"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lastRenderedPageBreak/>
        <w:t xml:space="preserve"> Среднегодовые значения температуры теплоносителя в подающем и обратном</w:t>
      </w:r>
      <w:r w:rsidRPr="00265EF4">
        <w:rPr>
          <w:rFonts w:ascii="Times New Roman" w:hAnsi="Times New Roman"/>
          <w:sz w:val="28"/>
          <w:szCs w:val="28"/>
          <w:lang w:val="ru-RU"/>
        </w:rPr>
        <w:tab/>
        <w:t>трубопроводах</w:t>
      </w:r>
      <w:r w:rsidRPr="00265EF4">
        <w:rPr>
          <w:rFonts w:ascii="Times New Roman" w:hAnsi="Times New Roman"/>
          <w:sz w:val="28"/>
          <w:szCs w:val="28"/>
          <w:lang w:val="ru-RU"/>
        </w:rPr>
        <w:tab/>
        <w:t>рассчитываются</w:t>
      </w:r>
      <w:r w:rsidRPr="00265EF4">
        <w:rPr>
          <w:rFonts w:ascii="Times New Roman" w:hAnsi="Times New Roman"/>
          <w:sz w:val="28"/>
          <w:szCs w:val="28"/>
          <w:lang w:val="ru-RU"/>
        </w:rPr>
        <w:tab/>
        <w:t>как</w:t>
      </w:r>
      <w:r w:rsidRPr="00265EF4">
        <w:rPr>
          <w:rFonts w:ascii="Times New Roman" w:hAnsi="Times New Roman"/>
          <w:sz w:val="28"/>
          <w:szCs w:val="28"/>
          <w:lang w:val="ru-RU"/>
        </w:rPr>
        <w:tab/>
        <w:t xml:space="preserve">средневзвешенные по среднемесячным значениям температуры теплоносителя в соответствующем трубопроводе с учетом числа часов работы в каждом месяце. Среднемесячные значения температуры теплоносителя в подающем и обратном трубопроводах определяются по эксплуатационному температурному графику отпуска тепловой энергии в соответствии с ожидаемыми среднемесячными значениями температуры наружного воздуха. </w:t>
      </w:r>
    </w:p>
    <w:p w14:paraId="24159629"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Ожидаемые среднемесячные значения температуры наружного воздуха определяются как средние из соответствующих статистических значений по информации метеорологической станции за последние 5 лет, или в соответствии со строительными нормами и правилами по строительной климатологии и климатологическим справочником.</w:t>
      </w:r>
    </w:p>
    <w:p w14:paraId="6B2E6B6C"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1.3.12.7.</w:t>
      </w:r>
      <w:r w:rsidRPr="00265EF4">
        <w:rPr>
          <w:rFonts w:ascii="Times New Roman" w:hAnsi="Times New Roman"/>
          <w:sz w:val="28"/>
          <w:szCs w:val="28"/>
          <w:lang w:val="ru-RU"/>
        </w:rPr>
        <w:tab/>
        <w:t>Нормативные технологические затраты тепловой энергии на заполнение новых участков трубопроводов и после плановых ремонтов, Гкал, определяются:</w:t>
      </w:r>
    </w:p>
    <w:p w14:paraId="6EDC07D7" w14:textId="77777777" w:rsidR="00850805" w:rsidRPr="000353D2" w:rsidRDefault="00850805" w:rsidP="00850805">
      <w:pPr>
        <w:pStyle w:val="a5"/>
        <w:jc w:val="center"/>
        <w:rPr>
          <w:rFonts w:ascii="Times New Roman" w:hAnsi="Times New Roman"/>
          <w:sz w:val="28"/>
          <w:szCs w:val="28"/>
        </w:rPr>
      </w:pPr>
      <w:r w:rsidRPr="000353D2">
        <w:rPr>
          <w:rFonts w:ascii="Times New Roman" w:hAnsi="Times New Roman"/>
          <w:sz w:val="28"/>
          <w:szCs w:val="28"/>
        </w:rPr>
        <w:t>Q</w:t>
      </w:r>
      <w:r w:rsidRPr="000353D2">
        <w:rPr>
          <w:rFonts w:ascii="Times New Roman" w:hAnsi="Times New Roman"/>
          <w:sz w:val="28"/>
          <w:szCs w:val="28"/>
          <w:vertAlign w:val="subscript"/>
        </w:rPr>
        <w:t>зап</w:t>
      </w:r>
      <w:r w:rsidRPr="000353D2">
        <w:rPr>
          <w:rFonts w:ascii="Times New Roman" w:hAnsi="Times New Roman"/>
          <w:sz w:val="28"/>
          <w:szCs w:val="28"/>
        </w:rPr>
        <w:t>=1,5V</w:t>
      </w:r>
      <w:r w:rsidRPr="000353D2">
        <w:rPr>
          <w:rFonts w:ascii="Times New Roman" w:hAnsi="Times New Roman"/>
          <w:sz w:val="28"/>
          <w:szCs w:val="28"/>
          <w:vertAlign w:val="subscript"/>
        </w:rPr>
        <w:t xml:space="preserve">тр.з </w:t>
      </w:r>
      <w:r w:rsidRPr="000353D2">
        <w:rPr>
          <w:rFonts w:ascii="Times New Roman" w:hAnsi="Times New Roman"/>
          <w:sz w:val="28"/>
          <w:szCs w:val="28"/>
        </w:rPr>
        <w:t>ρ</w:t>
      </w:r>
      <w:r w:rsidRPr="000353D2">
        <w:rPr>
          <w:rFonts w:ascii="Times New Roman" w:hAnsi="Times New Roman"/>
          <w:sz w:val="28"/>
          <w:szCs w:val="28"/>
          <w:vertAlign w:val="subscript"/>
        </w:rPr>
        <w:t>зал</w:t>
      </w:r>
      <w:r w:rsidRPr="000353D2">
        <w:rPr>
          <w:rFonts w:ascii="Times New Roman" w:hAnsi="Times New Roman"/>
          <w:sz w:val="28"/>
          <w:szCs w:val="28"/>
        </w:rPr>
        <w:t xml:space="preserve"> с (τ</w:t>
      </w:r>
      <w:r w:rsidRPr="000353D2">
        <w:rPr>
          <w:rFonts w:ascii="Times New Roman" w:hAnsi="Times New Roman"/>
          <w:sz w:val="28"/>
          <w:szCs w:val="28"/>
          <w:vertAlign w:val="subscript"/>
        </w:rPr>
        <w:t>зал</w:t>
      </w:r>
      <w:r w:rsidRPr="000353D2">
        <w:rPr>
          <w:rFonts w:ascii="Times New Roman" w:hAnsi="Times New Roman"/>
          <w:sz w:val="28"/>
          <w:szCs w:val="28"/>
        </w:rPr>
        <w:t xml:space="preserve"> – τ</w:t>
      </w:r>
      <w:r w:rsidRPr="000353D2">
        <w:rPr>
          <w:rFonts w:ascii="Times New Roman" w:hAnsi="Times New Roman"/>
          <w:sz w:val="28"/>
          <w:szCs w:val="28"/>
          <w:vertAlign w:val="subscript"/>
        </w:rPr>
        <w:t>х</w:t>
      </w:r>
      <w:r w:rsidRPr="000353D2">
        <w:rPr>
          <w:rFonts w:ascii="Times New Roman" w:hAnsi="Times New Roman"/>
          <w:sz w:val="28"/>
          <w:szCs w:val="28"/>
        </w:rPr>
        <w:t>)10</w:t>
      </w:r>
      <w:r w:rsidRPr="000353D2">
        <w:rPr>
          <w:rFonts w:ascii="Times New Roman" w:hAnsi="Times New Roman"/>
          <w:sz w:val="28"/>
          <w:szCs w:val="28"/>
          <w:vertAlign w:val="superscript"/>
        </w:rPr>
        <w:t>-6</w:t>
      </w:r>
    </w:p>
    <w:p w14:paraId="0A25BBD2" w14:textId="77777777" w:rsidR="00850805" w:rsidRPr="000353D2" w:rsidRDefault="00850805" w:rsidP="00850805">
      <w:pPr>
        <w:pStyle w:val="a5"/>
        <w:kinsoku w:val="0"/>
        <w:overflowPunct w:val="0"/>
        <w:spacing w:line="275" w:lineRule="auto"/>
        <w:ind w:right="102" w:firstLine="709"/>
        <w:jc w:val="both"/>
        <w:rPr>
          <w:rFonts w:ascii="Times New Roman" w:hAnsi="Times New Roman"/>
          <w:spacing w:val="-1"/>
          <w:sz w:val="28"/>
          <w:szCs w:val="28"/>
        </w:rPr>
      </w:pPr>
    </w:p>
    <w:p w14:paraId="64A30C60"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где</w:t>
      </w:r>
      <w:r w:rsidRPr="00265EF4">
        <w:rPr>
          <w:rFonts w:ascii="Times New Roman" w:hAnsi="Times New Roman"/>
          <w:sz w:val="28"/>
          <w:szCs w:val="28"/>
          <w:lang w:val="ru-RU"/>
        </w:rPr>
        <w:tab/>
        <w:t>Vтр.з</w:t>
      </w:r>
      <w:r w:rsidRPr="00265EF4">
        <w:rPr>
          <w:rFonts w:ascii="Times New Roman" w:hAnsi="Times New Roman"/>
          <w:sz w:val="28"/>
          <w:szCs w:val="28"/>
          <w:lang w:val="ru-RU"/>
        </w:rPr>
        <w:tab/>
        <w:t>– емкость</w:t>
      </w:r>
      <w:r w:rsidRPr="00265EF4">
        <w:rPr>
          <w:rFonts w:ascii="Times New Roman" w:hAnsi="Times New Roman"/>
          <w:sz w:val="28"/>
          <w:szCs w:val="28"/>
          <w:lang w:val="ru-RU"/>
        </w:rPr>
        <w:tab/>
        <w:t>заполняемых</w:t>
      </w:r>
      <w:r w:rsidRPr="00265EF4">
        <w:rPr>
          <w:rFonts w:ascii="Times New Roman" w:hAnsi="Times New Roman"/>
          <w:sz w:val="28"/>
          <w:szCs w:val="28"/>
          <w:lang w:val="ru-RU"/>
        </w:rPr>
        <w:tab/>
        <w:t>трубопроводов</w:t>
      </w:r>
      <w:r w:rsidRPr="00265EF4">
        <w:rPr>
          <w:rFonts w:ascii="Times New Roman" w:hAnsi="Times New Roman"/>
          <w:sz w:val="28"/>
          <w:szCs w:val="28"/>
          <w:lang w:val="ru-RU"/>
        </w:rPr>
        <w:tab/>
        <w:t>тепловых</w:t>
      </w:r>
      <w:r w:rsidRPr="00265EF4">
        <w:rPr>
          <w:rFonts w:ascii="Times New Roman" w:hAnsi="Times New Roman"/>
          <w:sz w:val="28"/>
          <w:szCs w:val="28"/>
          <w:lang w:val="ru-RU"/>
        </w:rPr>
        <w:tab/>
        <w:t>сетей, эксплуатируемых теплосетевой организацией, м;</w:t>
      </w:r>
    </w:p>
    <w:p w14:paraId="5E1EBBB4"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ρзал – плотность воды, используемой для заполнения, кг/м3;</w:t>
      </w:r>
    </w:p>
    <w:p w14:paraId="5C13D9C1"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τзал – температура воды, используемой для заполнения, °С;</w:t>
      </w:r>
    </w:p>
    <w:p w14:paraId="0095BA80"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τх – температура исходной воды, подаваемой на источник тепловой энергии в период заполнения, °С.</w:t>
      </w:r>
    </w:p>
    <w:p w14:paraId="0B207DDF"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1.3.12.8.</w:t>
      </w:r>
      <w:r w:rsidRPr="00265EF4">
        <w:rPr>
          <w:rFonts w:ascii="Times New Roman" w:hAnsi="Times New Roman"/>
          <w:sz w:val="28"/>
          <w:szCs w:val="28"/>
          <w:lang w:val="ru-RU"/>
        </w:rPr>
        <w:tab/>
        <w:t>Определение нормативных технологических потерь тепловой энергии теплопередачей через теплоизоляционные конструкции трубопроводов</w:t>
      </w:r>
      <w:r w:rsidRPr="000353D2">
        <w:rPr>
          <w:rFonts w:ascii="Times New Roman" w:hAnsi="Times New Roman"/>
          <w:spacing w:val="-1"/>
          <w:sz w:val="28"/>
          <w:szCs w:val="28"/>
        </w:rPr>
        <w:t xml:space="preserve"> </w:t>
      </w:r>
      <w:r w:rsidRPr="00265EF4">
        <w:rPr>
          <w:rFonts w:ascii="Times New Roman" w:hAnsi="Times New Roman"/>
          <w:sz w:val="28"/>
          <w:szCs w:val="28"/>
          <w:lang w:val="ru-RU"/>
        </w:rPr>
        <w:t xml:space="preserve">производится на базе значений часовых тепловых потерь при среднегодовых условиях эксплуатации тепловых сетей. </w:t>
      </w:r>
    </w:p>
    <w:p w14:paraId="78897E6B"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В отдельных случаях возникает необходимость вместо среднегодовых значений удельных часовых тепловых потерь определять среднесезонные значения, например, при работе сетей только в отопительный период при отсутствии горячего водоснабжения или при самостоятельных тепловых сетях горячего водоснабжения, осуществлении горячего водоснабжения по открытой схеме по одной трубе (без циркуляции). При этом температурные условия определяются как средневзвешенные за период.</w:t>
      </w:r>
    </w:p>
    <w:p w14:paraId="4DC3D33B"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Определение нормативных значений часовых потерь тепловой энергии производится в следующем порядке:</w:t>
      </w:r>
    </w:p>
    <w:p w14:paraId="6C8B6682"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 xml:space="preserve">для всех участков тепловых сетей, на основе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w:t>
      </w:r>
      <w:r w:rsidRPr="00265EF4">
        <w:rPr>
          <w:rFonts w:ascii="Times New Roman" w:hAnsi="Times New Roman"/>
          <w:sz w:val="28"/>
          <w:szCs w:val="28"/>
          <w:lang w:val="ru-RU"/>
        </w:rPr>
        <w:lastRenderedPageBreak/>
        <w:t>потока, пересчетом табличных значений удельных норм на среднегодовые (среднесезонные)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14:paraId="3AE86E88"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w:t>
      </w:r>
      <w:r w:rsidRPr="00265EF4">
        <w:rPr>
          <w:rFonts w:ascii="Times New Roman" w:hAnsi="Times New Roman"/>
          <w:sz w:val="28"/>
          <w:szCs w:val="28"/>
          <w:lang w:val="ru-RU"/>
        </w:rPr>
        <w:tab/>
        <w:t xml:space="preserve">нормативных принимаются значения часовых тепловых потерь, определенные теплотехническим расчетом. </w:t>
      </w:r>
    </w:p>
    <w:p w14:paraId="01E52111"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Значения нормативных часовых тепловых потерь в тепловой сети в целом при среднегодовых (среднесезонных) условиях эксплуатации определяются суммированием значений часовых тепловых потерь на отдельных участках.</w:t>
      </w:r>
    </w:p>
    <w:p w14:paraId="4E322B7E"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1.3.12.9. Определение нормативных значений часовых тепловых потерь, Гкал/ч, для среднегодовых (среднесезонных) условий эксплуатации трубопроводов тепловых сетей производится по формуле:</w:t>
      </w:r>
    </w:p>
    <w:p w14:paraId="75BB61F4" w14:textId="77777777" w:rsidR="00850805" w:rsidRPr="000353D2" w:rsidRDefault="00850805" w:rsidP="00850805">
      <w:pPr>
        <w:pStyle w:val="a5"/>
        <w:kinsoku w:val="0"/>
        <w:overflowPunct w:val="0"/>
        <w:spacing w:line="275" w:lineRule="auto"/>
        <w:ind w:right="102" w:firstLine="709"/>
        <w:jc w:val="both"/>
        <w:rPr>
          <w:rFonts w:ascii="Times New Roman" w:hAnsi="Times New Roman"/>
          <w:spacing w:val="-1"/>
          <w:sz w:val="28"/>
          <w:szCs w:val="28"/>
        </w:rPr>
      </w:pPr>
    </w:p>
    <w:p w14:paraId="30A9D50A" w14:textId="77777777" w:rsidR="00850805" w:rsidRPr="000353D2" w:rsidRDefault="00850805" w:rsidP="00850805">
      <w:pPr>
        <w:pStyle w:val="a5"/>
        <w:jc w:val="center"/>
        <w:rPr>
          <w:rFonts w:ascii="Times New Roman" w:hAnsi="Times New Roman"/>
          <w:sz w:val="28"/>
          <w:szCs w:val="28"/>
        </w:rPr>
      </w:pPr>
      <w:r w:rsidRPr="000353D2">
        <w:rPr>
          <w:rFonts w:ascii="Times New Roman" w:hAnsi="Times New Roman"/>
          <w:sz w:val="28"/>
          <w:szCs w:val="28"/>
        </w:rPr>
        <w:t>Q</w:t>
      </w:r>
      <w:r w:rsidRPr="000353D2">
        <w:rPr>
          <w:rFonts w:ascii="Times New Roman" w:hAnsi="Times New Roman"/>
          <w:sz w:val="28"/>
          <w:szCs w:val="28"/>
          <w:vertAlign w:val="subscript"/>
        </w:rPr>
        <w:t>из.н.год</w:t>
      </w:r>
      <w:r w:rsidRPr="000353D2">
        <w:rPr>
          <w:rFonts w:ascii="Times New Roman" w:hAnsi="Times New Roman"/>
          <w:sz w:val="28"/>
          <w:szCs w:val="28"/>
        </w:rPr>
        <w:t>=Σ(</w:t>
      </w:r>
      <w:r w:rsidRPr="000353D2">
        <w:rPr>
          <w:rFonts w:ascii="Times New Roman" w:hAnsi="Times New Roman"/>
          <w:sz w:val="28"/>
          <w:szCs w:val="28"/>
          <w:vertAlign w:val="subscript"/>
        </w:rPr>
        <w:t>qиз.н</w:t>
      </w:r>
      <w:r w:rsidRPr="000353D2">
        <w:rPr>
          <w:rFonts w:ascii="Times New Roman" w:hAnsi="Times New Roman"/>
          <w:sz w:val="28"/>
          <w:szCs w:val="28"/>
        </w:rPr>
        <w:t>•L•β)10</w:t>
      </w:r>
      <w:r w:rsidRPr="000353D2">
        <w:rPr>
          <w:rFonts w:ascii="Times New Roman" w:hAnsi="Times New Roman"/>
          <w:sz w:val="28"/>
          <w:szCs w:val="28"/>
          <w:vertAlign w:val="superscript"/>
        </w:rPr>
        <w:t>-6</w:t>
      </w:r>
    </w:p>
    <w:p w14:paraId="7E5E9CCC" w14:textId="77777777" w:rsidR="00850805" w:rsidRPr="000353D2" w:rsidRDefault="00850805" w:rsidP="00850805">
      <w:pPr>
        <w:pStyle w:val="a5"/>
        <w:kinsoku w:val="0"/>
        <w:overflowPunct w:val="0"/>
        <w:spacing w:line="275" w:lineRule="auto"/>
        <w:ind w:right="102" w:firstLine="709"/>
        <w:jc w:val="center"/>
        <w:outlineLvl w:val="0"/>
        <w:rPr>
          <w:rFonts w:ascii="Times New Roman" w:hAnsi="Times New Roman"/>
          <w:spacing w:val="-1"/>
          <w:sz w:val="28"/>
          <w:szCs w:val="28"/>
        </w:rPr>
      </w:pPr>
    </w:p>
    <w:p w14:paraId="0EB238D8"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где qиз.н – удельные часовые тепловые потери трубопроводами каждого диаметра, ккал/ч·м;</w:t>
      </w:r>
    </w:p>
    <w:p w14:paraId="663B7E53"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L – длина участка трубопроводов тепловой сети, м;</w:t>
      </w:r>
    </w:p>
    <w:p w14:paraId="136A176A"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 xml:space="preserve">β – коэффициент местных тепловых потерь, учитывающий тепловые потери запорной и другой арматурой, компенсаторами и опорами (принимается 1,2 при диаметре трубопроводов до </w:t>
      </w:r>
      <w:smartTag w:uri="urn:schemas-microsoft-com:office:smarttags" w:element="metricconverter">
        <w:smartTagPr>
          <w:attr w:name="ProductID" w:val="150 мм"/>
        </w:smartTagPr>
        <w:r w:rsidRPr="00265EF4">
          <w:rPr>
            <w:rFonts w:ascii="Times New Roman" w:hAnsi="Times New Roman"/>
            <w:sz w:val="28"/>
            <w:szCs w:val="28"/>
            <w:lang w:val="ru-RU"/>
          </w:rPr>
          <w:t>150 мм</w:t>
        </w:r>
      </w:smartTag>
      <w:r w:rsidRPr="00265EF4">
        <w:rPr>
          <w:rFonts w:ascii="Times New Roman" w:hAnsi="Times New Roman"/>
          <w:sz w:val="28"/>
          <w:szCs w:val="28"/>
          <w:lang w:val="ru-RU"/>
        </w:rPr>
        <w:t xml:space="preserve"> и 1,15 - при диаметре </w:t>
      </w:r>
      <w:smartTag w:uri="urn:schemas-microsoft-com:office:smarttags" w:element="metricconverter">
        <w:smartTagPr>
          <w:attr w:name="ProductID" w:val="150 мм"/>
        </w:smartTagPr>
        <w:r w:rsidRPr="00265EF4">
          <w:rPr>
            <w:rFonts w:ascii="Times New Roman" w:hAnsi="Times New Roman"/>
            <w:sz w:val="28"/>
            <w:szCs w:val="28"/>
            <w:lang w:val="ru-RU"/>
          </w:rPr>
          <w:t>150 мм</w:t>
        </w:r>
      </w:smartTag>
      <w:r w:rsidRPr="00265EF4">
        <w:rPr>
          <w:rFonts w:ascii="Times New Roman" w:hAnsi="Times New Roman"/>
          <w:sz w:val="28"/>
          <w:szCs w:val="28"/>
          <w:lang w:val="ru-RU"/>
        </w:rPr>
        <w:t xml:space="preserve"> и более, а также при всех диаметрах трубопроводов бесканальной прокладки, независимо от года проектирования).</w:t>
      </w:r>
    </w:p>
    <w:p w14:paraId="6810E824" w14:textId="77777777" w:rsidR="00850805" w:rsidRPr="00265EF4"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1.3.12.10.</w:t>
      </w:r>
      <w:r w:rsidRPr="00265EF4">
        <w:rPr>
          <w:rFonts w:ascii="Times New Roman" w:hAnsi="Times New Roman"/>
          <w:sz w:val="28"/>
          <w:szCs w:val="28"/>
          <w:lang w:val="ru-RU"/>
        </w:rPr>
        <w:tab/>
        <w:t>Исходные данные для расчета технологических потерь при передаче тепловой энергии (мощности), теплоносителя приведены в таблице 1.3.12.1.</w:t>
      </w:r>
    </w:p>
    <w:p w14:paraId="6BA6947A" w14:textId="77777777" w:rsidR="00850805"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Таблица 3.12.1. Исходные данные для расчета нормативных технологических потерь при передаче тепловой энергии и теплоносителя.</w:t>
      </w:r>
    </w:p>
    <w:p w14:paraId="709AFFA2" w14:textId="77777777" w:rsidR="00265EF4" w:rsidRPr="00265EF4" w:rsidRDefault="00265EF4" w:rsidP="00D37CFE">
      <w:pPr>
        <w:pStyle w:val="a5"/>
        <w:kinsoku w:val="0"/>
        <w:overflowPunct w:val="0"/>
        <w:spacing w:line="275" w:lineRule="auto"/>
        <w:ind w:right="102" w:firstLine="709"/>
        <w:rPr>
          <w:rFonts w:ascii="Times New Roman" w:hAnsi="Times New Roman"/>
          <w:sz w:val="28"/>
          <w:szCs w:val="28"/>
          <w:lang w:val="ru-RU"/>
        </w:rPr>
      </w:pPr>
      <w:r>
        <w:rPr>
          <w:rFonts w:ascii="Times New Roman" w:hAnsi="Times New Roman"/>
          <w:sz w:val="28"/>
          <w:szCs w:val="28"/>
          <w:lang w:val="ru-RU"/>
        </w:rPr>
        <w:t>Таблица 3.12.1.</w:t>
      </w:r>
    </w:p>
    <w:tbl>
      <w:tblPr>
        <w:tblW w:w="9995" w:type="dxa"/>
        <w:tblInd w:w="-279" w:type="dxa"/>
        <w:tblCellMar>
          <w:left w:w="0" w:type="dxa"/>
          <w:right w:w="0" w:type="dxa"/>
        </w:tblCellMar>
        <w:tblLook w:val="0000" w:firstRow="0" w:lastRow="0" w:firstColumn="0" w:lastColumn="0" w:noHBand="0" w:noVBand="0"/>
      </w:tblPr>
      <w:tblGrid>
        <w:gridCol w:w="3557"/>
        <w:gridCol w:w="1718"/>
        <w:gridCol w:w="1423"/>
        <w:gridCol w:w="1209"/>
        <w:gridCol w:w="2088"/>
      </w:tblGrid>
      <w:tr w:rsidR="00850805" w:rsidRPr="00265EF4" w14:paraId="0BDB00EA" w14:textId="77777777" w:rsidTr="00E850CB">
        <w:trPr>
          <w:trHeight w:hRule="exact" w:val="843"/>
        </w:trPr>
        <w:tc>
          <w:tcPr>
            <w:tcW w:w="3557" w:type="dxa"/>
            <w:tcBorders>
              <w:top w:val="single" w:sz="4" w:space="0" w:color="000000"/>
              <w:left w:val="single" w:sz="4" w:space="0" w:color="000000"/>
              <w:bottom w:val="single" w:sz="4" w:space="0" w:color="000000"/>
              <w:right w:val="single" w:sz="4" w:space="0" w:color="000000"/>
            </w:tcBorders>
            <w:vAlign w:val="center"/>
          </w:tcPr>
          <w:p w14:paraId="054DD8AD" w14:textId="77777777" w:rsidR="00850805" w:rsidRPr="00265EF4" w:rsidRDefault="00850805" w:rsidP="00543F0E">
            <w:pPr>
              <w:pStyle w:val="TableParagraph"/>
              <w:jc w:val="center"/>
            </w:pPr>
            <w:r w:rsidRPr="00265EF4">
              <w:t>Наименование</w:t>
            </w:r>
            <w:r w:rsidRPr="00265EF4">
              <w:rPr>
                <w:spacing w:val="24"/>
              </w:rPr>
              <w:t xml:space="preserve"> </w:t>
            </w:r>
            <w:r w:rsidRPr="00265EF4">
              <w:t>показателя</w:t>
            </w:r>
          </w:p>
        </w:tc>
        <w:tc>
          <w:tcPr>
            <w:tcW w:w="1718" w:type="dxa"/>
            <w:tcBorders>
              <w:top w:val="single" w:sz="4" w:space="0" w:color="000000"/>
              <w:left w:val="single" w:sz="4" w:space="0" w:color="000000"/>
              <w:bottom w:val="single" w:sz="4" w:space="0" w:color="000000"/>
              <w:right w:val="single" w:sz="4" w:space="0" w:color="000000"/>
            </w:tcBorders>
            <w:vAlign w:val="center"/>
          </w:tcPr>
          <w:p w14:paraId="167E0AD7" w14:textId="77777777" w:rsidR="00850805" w:rsidRPr="00265EF4" w:rsidRDefault="00850805" w:rsidP="00543F0E">
            <w:pPr>
              <w:pStyle w:val="TableParagraph"/>
              <w:jc w:val="center"/>
            </w:pPr>
            <w:r w:rsidRPr="00265EF4">
              <w:t>Обозначение</w:t>
            </w:r>
          </w:p>
        </w:tc>
        <w:tc>
          <w:tcPr>
            <w:tcW w:w="1423" w:type="dxa"/>
            <w:tcBorders>
              <w:top w:val="single" w:sz="4" w:space="0" w:color="000000"/>
              <w:left w:val="single" w:sz="4" w:space="0" w:color="000000"/>
              <w:bottom w:val="single" w:sz="4" w:space="0" w:color="000000"/>
              <w:right w:val="single" w:sz="4" w:space="0" w:color="000000"/>
            </w:tcBorders>
            <w:vAlign w:val="center"/>
          </w:tcPr>
          <w:p w14:paraId="7C729119" w14:textId="77777777" w:rsidR="00850805" w:rsidRPr="00265EF4" w:rsidRDefault="00850805" w:rsidP="00543F0E">
            <w:pPr>
              <w:pStyle w:val="TableParagraph"/>
              <w:jc w:val="center"/>
            </w:pPr>
            <w:r w:rsidRPr="00265EF4">
              <w:t>Ед. измерения</w:t>
            </w:r>
          </w:p>
        </w:tc>
        <w:tc>
          <w:tcPr>
            <w:tcW w:w="1209" w:type="dxa"/>
            <w:tcBorders>
              <w:top w:val="single" w:sz="4" w:space="0" w:color="000000"/>
              <w:left w:val="single" w:sz="4" w:space="0" w:color="000000"/>
              <w:bottom w:val="single" w:sz="4" w:space="0" w:color="000000"/>
              <w:right w:val="single" w:sz="4" w:space="0" w:color="000000"/>
            </w:tcBorders>
            <w:vAlign w:val="center"/>
          </w:tcPr>
          <w:p w14:paraId="523578B9" w14:textId="77777777" w:rsidR="00850805" w:rsidRPr="00265EF4" w:rsidRDefault="00850805" w:rsidP="00543F0E">
            <w:pPr>
              <w:pStyle w:val="TableParagraph"/>
              <w:jc w:val="center"/>
            </w:pPr>
            <w:r w:rsidRPr="00265EF4">
              <w:t>Значение</w:t>
            </w:r>
          </w:p>
        </w:tc>
        <w:tc>
          <w:tcPr>
            <w:tcW w:w="0" w:type="auto"/>
            <w:tcBorders>
              <w:top w:val="single" w:sz="4" w:space="0" w:color="000000"/>
              <w:left w:val="single" w:sz="4" w:space="0" w:color="000000"/>
              <w:bottom w:val="single" w:sz="4" w:space="0" w:color="000000"/>
              <w:right w:val="single" w:sz="4" w:space="0" w:color="000000"/>
            </w:tcBorders>
            <w:vAlign w:val="center"/>
          </w:tcPr>
          <w:p w14:paraId="686528CC" w14:textId="77777777" w:rsidR="00850805" w:rsidRPr="00265EF4" w:rsidRDefault="00850805" w:rsidP="00543F0E">
            <w:pPr>
              <w:pStyle w:val="TableParagraph"/>
              <w:jc w:val="center"/>
            </w:pPr>
            <w:r w:rsidRPr="00265EF4">
              <w:t>Примечание</w:t>
            </w:r>
          </w:p>
        </w:tc>
      </w:tr>
      <w:tr w:rsidR="00850805" w:rsidRPr="00265EF4" w14:paraId="4F47C61A" w14:textId="77777777">
        <w:trPr>
          <w:trHeight w:hRule="exact" w:val="705"/>
        </w:trPr>
        <w:tc>
          <w:tcPr>
            <w:tcW w:w="3557" w:type="dxa"/>
            <w:tcBorders>
              <w:top w:val="single" w:sz="4" w:space="0" w:color="000000"/>
              <w:left w:val="single" w:sz="4" w:space="0" w:color="000000"/>
              <w:bottom w:val="single" w:sz="4" w:space="0" w:color="000000"/>
              <w:right w:val="single" w:sz="4" w:space="0" w:color="000000"/>
            </w:tcBorders>
            <w:vAlign w:val="center"/>
          </w:tcPr>
          <w:p w14:paraId="6BBECC93" w14:textId="77777777" w:rsidR="00850805" w:rsidRPr="00265EF4" w:rsidRDefault="00850805" w:rsidP="00543F0E">
            <w:pPr>
              <w:pStyle w:val="TableParagraph"/>
              <w:jc w:val="center"/>
            </w:pPr>
            <w:r w:rsidRPr="00265EF4">
              <w:lastRenderedPageBreak/>
              <w:t xml:space="preserve">Расчётная </w:t>
            </w:r>
            <w:r w:rsidRPr="00265EF4">
              <w:rPr>
                <w:spacing w:val="-2"/>
              </w:rPr>
              <w:t>температура</w:t>
            </w:r>
            <w:r w:rsidRPr="00265EF4">
              <w:rPr>
                <w:spacing w:val="31"/>
              </w:rPr>
              <w:t xml:space="preserve"> </w:t>
            </w:r>
            <w:r w:rsidRPr="00265EF4">
              <w:t>наружного воздуха</w:t>
            </w:r>
          </w:p>
        </w:tc>
        <w:tc>
          <w:tcPr>
            <w:tcW w:w="1718" w:type="dxa"/>
            <w:tcBorders>
              <w:top w:val="single" w:sz="4" w:space="0" w:color="000000"/>
              <w:left w:val="single" w:sz="4" w:space="0" w:color="000000"/>
              <w:bottom w:val="single" w:sz="4" w:space="0" w:color="000000"/>
              <w:right w:val="single" w:sz="4" w:space="0" w:color="000000"/>
            </w:tcBorders>
            <w:vAlign w:val="center"/>
          </w:tcPr>
          <w:p w14:paraId="11BB0CC1" w14:textId="77777777" w:rsidR="00850805" w:rsidRPr="00265EF4" w:rsidRDefault="00850805" w:rsidP="00543F0E">
            <w:pPr>
              <w:pStyle w:val="TableParagraph"/>
              <w:jc w:val="center"/>
            </w:pPr>
            <w:r w:rsidRPr="00265EF4">
              <w:rPr>
                <w:position w:val="4"/>
              </w:rPr>
              <w:t>T</w:t>
            </w:r>
            <w:r w:rsidRPr="00265EF4">
              <w:t>нв</w:t>
            </w:r>
          </w:p>
        </w:tc>
        <w:tc>
          <w:tcPr>
            <w:tcW w:w="1423" w:type="dxa"/>
            <w:tcBorders>
              <w:top w:val="single" w:sz="4" w:space="0" w:color="000000"/>
              <w:left w:val="single" w:sz="4" w:space="0" w:color="000000"/>
              <w:bottom w:val="single" w:sz="4" w:space="0" w:color="000000"/>
              <w:right w:val="single" w:sz="4" w:space="0" w:color="000000"/>
            </w:tcBorders>
            <w:vAlign w:val="center"/>
          </w:tcPr>
          <w:p w14:paraId="4FE50A93" w14:textId="77777777" w:rsidR="00850805" w:rsidRPr="00265EF4" w:rsidRDefault="00850805" w:rsidP="00543F0E">
            <w:pPr>
              <w:pStyle w:val="TableParagraph"/>
              <w:jc w:val="center"/>
            </w:pPr>
            <w:r w:rsidRPr="00265EF4">
              <w:t>°C</w:t>
            </w:r>
          </w:p>
        </w:tc>
        <w:tc>
          <w:tcPr>
            <w:tcW w:w="1209" w:type="dxa"/>
            <w:tcBorders>
              <w:top w:val="single" w:sz="4" w:space="0" w:color="000000"/>
              <w:left w:val="single" w:sz="4" w:space="0" w:color="000000"/>
              <w:bottom w:val="single" w:sz="4" w:space="0" w:color="000000"/>
              <w:right w:val="single" w:sz="4" w:space="0" w:color="000000"/>
            </w:tcBorders>
            <w:vAlign w:val="center"/>
          </w:tcPr>
          <w:p w14:paraId="20D387AA" w14:textId="77777777" w:rsidR="00850805" w:rsidRPr="00CF168B" w:rsidRDefault="00850805" w:rsidP="00CF168B">
            <w:pPr>
              <w:pStyle w:val="TableParagraph"/>
              <w:jc w:val="center"/>
            </w:pPr>
            <w:r w:rsidRPr="00265EF4">
              <w:t>-</w:t>
            </w:r>
            <w:r w:rsidR="00CF168B">
              <w:t>42</w:t>
            </w:r>
          </w:p>
        </w:tc>
        <w:tc>
          <w:tcPr>
            <w:tcW w:w="0" w:type="auto"/>
            <w:tcBorders>
              <w:top w:val="single" w:sz="4" w:space="0" w:color="000000"/>
              <w:left w:val="single" w:sz="4" w:space="0" w:color="000000"/>
              <w:bottom w:val="single" w:sz="4" w:space="0" w:color="000000"/>
              <w:right w:val="single" w:sz="4" w:space="0" w:color="000000"/>
            </w:tcBorders>
            <w:vAlign w:val="center"/>
          </w:tcPr>
          <w:p w14:paraId="6E084B90" w14:textId="77777777" w:rsidR="00850805" w:rsidRPr="00265EF4" w:rsidRDefault="00850805" w:rsidP="00543F0E">
            <w:pPr>
              <w:pStyle w:val="TableParagraph"/>
              <w:jc w:val="center"/>
            </w:pPr>
            <w:r w:rsidRPr="00265EF4">
              <w:t>СНиП</w:t>
            </w:r>
            <w:r w:rsidRPr="00265EF4">
              <w:rPr>
                <w:spacing w:val="-2"/>
              </w:rPr>
              <w:t xml:space="preserve"> </w:t>
            </w:r>
            <w:r w:rsidRPr="00265EF4">
              <w:t>23-01-99</w:t>
            </w:r>
          </w:p>
        </w:tc>
      </w:tr>
      <w:tr w:rsidR="00850805" w:rsidRPr="00265EF4" w14:paraId="49C3947D" w14:textId="77777777">
        <w:trPr>
          <w:trHeight w:hRule="exact" w:val="794"/>
        </w:trPr>
        <w:tc>
          <w:tcPr>
            <w:tcW w:w="3557" w:type="dxa"/>
            <w:tcBorders>
              <w:top w:val="single" w:sz="4" w:space="0" w:color="000000"/>
              <w:left w:val="single" w:sz="4" w:space="0" w:color="000000"/>
              <w:bottom w:val="single" w:sz="4" w:space="0" w:color="000000"/>
              <w:right w:val="single" w:sz="4" w:space="0" w:color="000000"/>
            </w:tcBorders>
            <w:vAlign w:val="center"/>
          </w:tcPr>
          <w:p w14:paraId="0F87B7C7" w14:textId="77777777" w:rsidR="00850805" w:rsidRPr="00265EF4" w:rsidRDefault="00850805" w:rsidP="00543F0E">
            <w:pPr>
              <w:pStyle w:val="TableParagraph"/>
              <w:jc w:val="center"/>
            </w:pPr>
            <w:r w:rsidRPr="00265EF4">
              <w:t xml:space="preserve">Расчётная </w:t>
            </w:r>
            <w:r w:rsidRPr="00265EF4">
              <w:rPr>
                <w:spacing w:val="-2"/>
              </w:rPr>
              <w:t>температура</w:t>
            </w:r>
            <w:r w:rsidRPr="00265EF4">
              <w:rPr>
                <w:spacing w:val="31"/>
              </w:rPr>
              <w:t xml:space="preserve"> </w:t>
            </w:r>
            <w:r w:rsidRPr="00265EF4">
              <w:t>наружного воздуха</w:t>
            </w:r>
            <w:r w:rsidRPr="00265EF4">
              <w:rPr>
                <w:spacing w:val="27"/>
              </w:rPr>
              <w:t xml:space="preserve"> </w:t>
            </w:r>
            <w:r w:rsidRPr="00265EF4">
              <w:t>(среднегодовая)</w:t>
            </w:r>
          </w:p>
        </w:tc>
        <w:tc>
          <w:tcPr>
            <w:tcW w:w="1718" w:type="dxa"/>
            <w:tcBorders>
              <w:top w:val="single" w:sz="4" w:space="0" w:color="000000"/>
              <w:left w:val="single" w:sz="4" w:space="0" w:color="000000"/>
              <w:bottom w:val="single" w:sz="4" w:space="0" w:color="000000"/>
              <w:right w:val="single" w:sz="4" w:space="0" w:color="000000"/>
            </w:tcBorders>
            <w:vAlign w:val="center"/>
          </w:tcPr>
          <w:p w14:paraId="64A20915" w14:textId="77777777" w:rsidR="00850805" w:rsidRPr="00265EF4" w:rsidRDefault="00850805" w:rsidP="00543F0E">
            <w:pPr>
              <w:pStyle w:val="TableParagraph"/>
              <w:jc w:val="center"/>
              <w:rPr>
                <w:spacing w:val="-1"/>
                <w:position w:val="4"/>
                <w:lang w:val="en-US"/>
              </w:rPr>
            </w:pPr>
            <w:r w:rsidRPr="00265EF4">
              <w:t>Т</w:t>
            </w:r>
            <w:r w:rsidRPr="00265EF4">
              <w:rPr>
                <w:vertAlign w:val="subscript"/>
              </w:rPr>
              <w:t>зв</w:t>
            </w:r>
          </w:p>
        </w:tc>
        <w:tc>
          <w:tcPr>
            <w:tcW w:w="1423" w:type="dxa"/>
            <w:tcBorders>
              <w:top w:val="single" w:sz="4" w:space="0" w:color="000000"/>
              <w:left w:val="single" w:sz="4" w:space="0" w:color="000000"/>
              <w:bottom w:val="single" w:sz="4" w:space="0" w:color="000000"/>
              <w:right w:val="single" w:sz="4" w:space="0" w:color="000000"/>
            </w:tcBorders>
            <w:vAlign w:val="center"/>
          </w:tcPr>
          <w:p w14:paraId="374368E2" w14:textId="77777777" w:rsidR="00850805" w:rsidRPr="00265EF4" w:rsidRDefault="00850805" w:rsidP="00543F0E">
            <w:pPr>
              <w:pStyle w:val="TableParagraph"/>
              <w:jc w:val="center"/>
            </w:pPr>
            <w:r w:rsidRPr="00265EF4">
              <w:t>°C</w:t>
            </w:r>
          </w:p>
        </w:tc>
        <w:tc>
          <w:tcPr>
            <w:tcW w:w="1209" w:type="dxa"/>
            <w:tcBorders>
              <w:top w:val="single" w:sz="4" w:space="0" w:color="000000"/>
              <w:left w:val="single" w:sz="4" w:space="0" w:color="000000"/>
              <w:bottom w:val="single" w:sz="4" w:space="0" w:color="000000"/>
              <w:right w:val="single" w:sz="4" w:space="0" w:color="000000"/>
            </w:tcBorders>
            <w:vAlign w:val="center"/>
          </w:tcPr>
          <w:p w14:paraId="301B826A" w14:textId="77777777" w:rsidR="00850805" w:rsidRPr="00265EF4" w:rsidRDefault="00850805" w:rsidP="00CF168B">
            <w:pPr>
              <w:pStyle w:val="TableParagraph"/>
              <w:jc w:val="center"/>
            </w:pPr>
            <w:r w:rsidRPr="00265EF4">
              <w:t>-</w:t>
            </w:r>
            <w:r w:rsidR="00CF168B">
              <w:t>7</w:t>
            </w:r>
          </w:p>
        </w:tc>
        <w:tc>
          <w:tcPr>
            <w:tcW w:w="0" w:type="auto"/>
            <w:tcBorders>
              <w:top w:val="single" w:sz="4" w:space="0" w:color="000000"/>
              <w:left w:val="single" w:sz="4" w:space="0" w:color="000000"/>
              <w:bottom w:val="single" w:sz="4" w:space="0" w:color="000000"/>
              <w:right w:val="single" w:sz="4" w:space="0" w:color="000000"/>
            </w:tcBorders>
            <w:vAlign w:val="center"/>
          </w:tcPr>
          <w:p w14:paraId="2A66EDF5" w14:textId="77777777" w:rsidR="00850805" w:rsidRPr="00265EF4" w:rsidRDefault="00850805" w:rsidP="00543F0E">
            <w:pPr>
              <w:pStyle w:val="TableParagraph"/>
              <w:jc w:val="center"/>
            </w:pPr>
            <w:r w:rsidRPr="00265EF4">
              <w:t>СНиП</w:t>
            </w:r>
            <w:r w:rsidRPr="00265EF4">
              <w:rPr>
                <w:spacing w:val="-2"/>
              </w:rPr>
              <w:t xml:space="preserve"> </w:t>
            </w:r>
            <w:r w:rsidRPr="00265EF4">
              <w:t>23-01-99</w:t>
            </w:r>
          </w:p>
        </w:tc>
      </w:tr>
      <w:tr w:rsidR="00850805" w:rsidRPr="00265EF4" w14:paraId="310C3252" w14:textId="77777777">
        <w:trPr>
          <w:trHeight w:hRule="exact" w:val="1071"/>
        </w:trPr>
        <w:tc>
          <w:tcPr>
            <w:tcW w:w="3557" w:type="dxa"/>
            <w:tcBorders>
              <w:top w:val="single" w:sz="4" w:space="0" w:color="000000"/>
              <w:left w:val="single" w:sz="4" w:space="0" w:color="000000"/>
              <w:bottom w:val="single" w:sz="4" w:space="0" w:color="000000"/>
              <w:right w:val="single" w:sz="4" w:space="0" w:color="000000"/>
            </w:tcBorders>
            <w:vAlign w:val="center"/>
          </w:tcPr>
          <w:p w14:paraId="6F2459FF" w14:textId="77777777" w:rsidR="00850805" w:rsidRPr="00265EF4" w:rsidRDefault="00850805" w:rsidP="00543F0E">
            <w:pPr>
              <w:pStyle w:val="TableParagraph"/>
              <w:jc w:val="center"/>
            </w:pPr>
            <w:r w:rsidRPr="00265EF4">
              <w:t>Продолжительность</w:t>
            </w:r>
            <w:r w:rsidRPr="00265EF4">
              <w:rPr>
                <w:spacing w:val="28"/>
              </w:rPr>
              <w:t xml:space="preserve"> </w:t>
            </w:r>
            <w:r w:rsidRPr="00265EF4">
              <w:t>работы тепловых сетей</w:t>
            </w:r>
            <w:r w:rsidRPr="00265EF4">
              <w:rPr>
                <w:spacing w:val="26"/>
              </w:rPr>
              <w:t xml:space="preserve"> </w:t>
            </w:r>
            <w:r w:rsidRPr="00265EF4">
              <w:t>(отопительный</w:t>
            </w:r>
            <w:r w:rsidRPr="00265EF4">
              <w:rPr>
                <w:spacing w:val="-2"/>
              </w:rPr>
              <w:t xml:space="preserve"> </w:t>
            </w:r>
            <w:r w:rsidRPr="00265EF4">
              <w:t>период)</w:t>
            </w:r>
          </w:p>
        </w:tc>
        <w:tc>
          <w:tcPr>
            <w:tcW w:w="1718" w:type="dxa"/>
            <w:tcBorders>
              <w:top w:val="single" w:sz="4" w:space="0" w:color="000000"/>
              <w:left w:val="single" w:sz="4" w:space="0" w:color="000000"/>
              <w:bottom w:val="single" w:sz="4" w:space="0" w:color="000000"/>
              <w:right w:val="single" w:sz="4" w:space="0" w:color="000000"/>
            </w:tcBorders>
            <w:vAlign w:val="center"/>
          </w:tcPr>
          <w:p w14:paraId="609D7CA0" w14:textId="77777777" w:rsidR="00850805" w:rsidRPr="00265EF4" w:rsidRDefault="00850805" w:rsidP="00543F0E">
            <w:pPr>
              <w:pStyle w:val="TableParagraph"/>
              <w:jc w:val="center"/>
              <w:rPr>
                <w:spacing w:val="-1"/>
                <w:position w:val="4"/>
              </w:rPr>
            </w:pPr>
            <w:r w:rsidRPr="00265EF4">
              <w:t>n</w:t>
            </w:r>
          </w:p>
        </w:tc>
        <w:tc>
          <w:tcPr>
            <w:tcW w:w="1423" w:type="dxa"/>
            <w:tcBorders>
              <w:top w:val="single" w:sz="4" w:space="0" w:color="000000"/>
              <w:left w:val="single" w:sz="4" w:space="0" w:color="000000"/>
              <w:bottom w:val="single" w:sz="4" w:space="0" w:color="000000"/>
              <w:right w:val="single" w:sz="4" w:space="0" w:color="000000"/>
            </w:tcBorders>
            <w:vAlign w:val="center"/>
          </w:tcPr>
          <w:p w14:paraId="14C30309" w14:textId="77777777" w:rsidR="00850805" w:rsidRPr="00265EF4" w:rsidRDefault="00850805" w:rsidP="00543F0E">
            <w:pPr>
              <w:pStyle w:val="TableParagraph"/>
              <w:jc w:val="center"/>
            </w:pPr>
            <w:r w:rsidRPr="00265EF4">
              <w:t>час</w:t>
            </w:r>
          </w:p>
        </w:tc>
        <w:tc>
          <w:tcPr>
            <w:tcW w:w="1209" w:type="dxa"/>
            <w:tcBorders>
              <w:top w:val="single" w:sz="4" w:space="0" w:color="000000"/>
              <w:left w:val="single" w:sz="4" w:space="0" w:color="000000"/>
              <w:bottom w:val="single" w:sz="4" w:space="0" w:color="000000"/>
              <w:right w:val="single" w:sz="4" w:space="0" w:color="000000"/>
            </w:tcBorders>
            <w:vAlign w:val="center"/>
          </w:tcPr>
          <w:p w14:paraId="18581BE1" w14:textId="77777777" w:rsidR="00850805" w:rsidRPr="00265EF4" w:rsidRDefault="00210CD1" w:rsidP="00543F0E">
            <w:pPr>
              <w:pStyle w:val="TableParagraph"/>
              <w:jc w:val="center"/>
            </w:pPr>
            <w:r>
              <w:t>5856</w:t>
            </w:r>
          </w:p>
        </w:tc>
        <w:tc>
          <w:tcPr>
            <w:tcW w:w="0" w:type="auto"/>
            <w:tcBorders>
              <w:top w:val="single" w:sz="4" w:space="0" w:color="000000"/>
              <w:left w:val="single" w:sz="4" w:space="0" w:color="000000"/>
              <w:bottom w:val="single" w:sz="4" w:space="0" w:color="000000"/>
              <w:right w:val="single" w:sz="4" w:space="0" w:color="000000"/>
            </w:tcBorders>
            <w:vAlign w:val="center"/>
          </w:tcPr>
          <w:p w14:paraId="073255A4" w14:textId="77777777" w:rsidR="00850805" w:rsidRPr="00265EF4" w:rsidRDefault="00850805" w:rsidP="00543F0E">
            <w:pPr>
              <w:pStyle w:val="TableParagraph"/>
              <w:jc w:val="center"/>
            </w:pPr>
            <w:r w:rsidRPr="00265EF4">
              <w:t>ЭСО</w:t>
            </w:r>
          </w:p>
        </w:tc>
      </w:tr>
      <w:tr w:rsidR="00850805" w:rsidRPr="00265EF4" w14:paraId="1A3590AB" w14:textId="77777777">
        <w:trPr>
          <w:trHeight w:hRule="exact" w:val="965"/>
        </w:trPr>
        <w:tc>
          <w:tcPr>
            <w:tcW w:w="3557" w:type="dxa"/>
            <w:tcBorders>
              <w:top w:val="single" w:sz="4" w:space="0" w:color="000000"/>
              <w:left w:val="single" w:sz="4" w:space="0" w:color="000000"/>
              <w:bottom w:val="single" w:sz="4" w:space="0" w:color="000000"/>
              <w:right w:val="single" w:sz="4" w:space="0" w:color="000000"/>
            </w:tcBorders>
            <w:vAlign w:val="center"/>
          </w:tcPr>
          <w:p w14:paraId="3BF3410A" w14:textId="77777777" w:rsidR="00850805" w:rsidRPr="00265EF4" w:rsidRDefault="00850805" w:rsidP="00543F0E">
            <w:pPr>
              <w:pStyle w:val="TableParagraph"/>
              <w:jc w:val="center"/>
            </w:pPr>
            <w:r w:rsidRPr="00265EF4">
              <w:t>Продолжительность</w:t>
            </w:r>
            <w:r w:rsidRPr="00265EF4">
              <w:rPr>
                <w:spacing w:val="28"/>
              </w:rPr>
              <w:t xml:space="preserve"> </w:t>
            </w:r>
            <w:r w:rsidRPr="00265EF4">
              <w:t>работы тепловых сетей</w:t>
            </w:r>
            <w:r w:rsidRPr="00265EF4">
              <w:rPr>
                <w:spacing w:val="26"/>
              </w:rPr>
              <w:t xml:space="preserve"> </w:t>
            </w:r>
            <w:r w:rsidRPr="00265EF4">
              <w:t>(неотопительный период)</w:t>
            </w:r>
          </w:p>
        </w:tc>
        <w:tc>
          <w:tcPr>
            <w:tcW w:w="1718" w:type="dxa"/>
            <w:tcBorders>
              <w:top w:val="single" w:sz="4" w:space="0" w:color="000000"/>
              <w:left w:val="single" w:sz="4" w:space="0" w:color="000000"/>
              <w:bottom w:val="single" w:sz="4" w:space="0" w:color="000000"/>
              <w:right w:val="single" w:sz="4" w:space="0" w:color="000000"/>
            </w:tcBorders>
            <w:vAlign w:val="center"/>
          </w:tcPr>
          <w:p w14:paraId="7E1300E2" w14:textId="77777777" w:rsidR="00850805" w:rsidRPr="00265EF4" w:rsidRDefault="00850805" w:rsidP="00543F0E">
            <w:pPr>
              <w:pStyle w:val="TableParagraph"/>
              <w:jc w:val="center"/>
              <w:rPr>
                <w:spacing w:val="-1"/>
                <w:position w:val="4"/>
              </w:rPr>
            </w:pPr>
            <w:r w:rsidRPr="00265EF4">
              <w:t>n</w:t>
            </w:r>
          </w:p>
        </w:tc>
        <w:tc>
          <w:tcPr>
            <w:tcW w:w="1423" w:type="dxa"/>
            <w:tcBorders>
              <w:top w:val="single" w:sz="4" w:space="0" w:color="000000"/>
              <w:left w:val="single" w:sz="4" w:space="0" w:color="000000"/>
              <w:bottom w:val="single" w:sz="4" w:space="0" w:color="000000"/>
              <w:right w:val="single" w:sz="4" w:space="0" w:color="000000"/>
            </w:tcBorders>
            <w:vAlign w:val="center"/>
          </w:tcPr>
          <w:p w14:paraId="3A15DFA7" w14:textId="77777777" w:rsidR="00850805" w:rsidRPr="00265EF4" w:rsidRDefault="00850805" w:rsidP="00543F0E">
            <w:pPr>
              <w:pStyle w:val="TableParagraph"/>
              <w:jc w:val="center"/>
            </w:pPr>
            <w:r w:rsidRPr="00265EF4">
              <w:t>час</w:t>
            </w:r>
          </w:p>
        </w:tc>
        <w:tc>
          <w:tcPr>
            <w:tcW w:w="1209" w:type="dxa"/>
            <w:tcBorders>
              <w:top w:val="single" w:sz="4" w:space="0" w:color="000000"/>
              <w:left w:val="single" w:sz="4" w:space="0" w:color="000000"/>
              <w:bottom w:val="single" w:sz="4" w:space="0" w:color="000000"/>
              <w:right w:val="single" w:sz="4" w:space="0" w:color="000000"/>
            </w:tcBorders>
            <w:vAlign w:val="center"/>
          </w:tcPr>
          <w:p w14:paraId="7431E5C1" w14:textId="77777777" w:rsidR="00850805" w:rsidRPr="00265EF4" w:rsidRDefault="00850805" w:rsidP="00210CD1">
            <w:pPr>
              <w:pStyle w:val="TableParagraph"/>
              <w:jc w:val="center"/>
            </w:pPr>
            <w:r w:rsidRPr="00265EF4">
              <w:t>2</w:t>
            </w:r>
            <w:r w:rsidR="00210CD1">
              <w:t>664</w:t>
            </w:r>
          </w:p>
        </w:tc>
        <w:tc>
          <w:tcPr>
            <w:tcW w:w="0" w:type="auto"/>
            <w:tcBorders>
              <w:top w:val="single" w:sz="4" w:space="0" w:color="000000"/>
              <w:left w:val="single" w:sz="4" w:space="0" w:color="000000"/>
              <w:bottom w:val="single" w:sz="4" w:space="0" w:color="000000"/>
              <w:right w:val="single" w:sz="4" w:space="0" w:color="000000"/>
            </w:tcBorders>
            <w:vAlign w:val="center"/>
          </w:tcPr>
          <w:p w14:paraId="39480005" w14:textId="77777777" w:rsidR="00850805" w:rsidRPr="00265EF4" w:rsidRDefault="00850805" w:rsidP="00543F0E">
            <w:pPr>
              <w:pStyle w:val="TableParagraph"/>
              <w:jc w:val="center"/>
            </w:pPr>
            <w:r w:rsidRPr="00265EF4">
              <w:t>ЭСО</w:t>
            </w:r>
          </w:p>
        </w:tc>
      </w:tr>
      <w:tr w:rsidR="00850805" w:rsidRPr="00265EF4" w14:paraId="4A75771E" w14:textId="77777777">
        <w:trPr>
          <w:trHeight w:hRule="exact" w:val="792"/>
        </w:trPr>
        <w:tc>
          <w:tcPr>
            <w:tcW w:w="3557" w:type="dxa"/>
            <w:tcBorders>
              <w:top w:val="single" w:sz="4" w:space="0" w:color="000000"/>
              <w:left w:val="single" w:sz="4" w:space="0" w:color="000000"/>
              <w:bottom w:val="single" w:sz="4" w:space="0" w:color="000000"/>
              <w:right w:val="single" w:sz="4" w:space="0" w:color="000000"/>
            </w:tcBorders>
            <w:vAlign w:val="center"/>
          </w:tcPr>
          <w:p w14:paraId="13FBA33A" w14:textId="77777777" w:rsidR="00850805" w:rsidRPr="00265EF4" w:rsidRDefault="00850805" w:rsidP="00543F0E">
            <w:pPr>
              <w:pStyle w:val="TableParagraph"/>
              <w:jc w:val="center"/>
            </w:pPr>
            <w:r w:rsidRPr="00265EF4">
              <w:t>Температурный график</w:t>
            </w:r>
            <w:r w:rsidRPr="00265EF4">
              <w:rPr>
                <w:spacing w:val="26"/>
              </w:rPr>
              <w:t xml:space="preserve"> </w:t>
            </w:r>
            <w:r w:rsidRPr="00265EF4">
              <w:t>отпуска тепловой энергии</w:t>
            </w:r>
            <w:r w:rsidRPr="00265EF4">
              <w:rPr>
                <w:spacing w:val="27"/>
              </w:rPr>
              <w:t xml:space="preserve"> </w:t>
            </w:r>
            <w:r w:rsidRPr="00265EF4">
              <w:t>от источника</w:t>
            </w:r>
          </w:p>
        </w:tc>
        <w:tc>
          <w:tcPr>
            <w:tcW w:w="1718" w:type="dxa"/>
            <w:tcBorders>
              <w:top w:val="single" w:sz="4" w:space="0" w:color="000000"/>
              <w:left w:val="single" w:sz="4" w:space="0" w:color="000000"/>
              <w:bottom w:val="single" w:sz="4" w:space="0" w:color="000000"/>
              <w:right w:val="single" w:sz="4" w:space="0" w:color="000000"/>
            </w:tcBorders>
            <w:vAlign w:val="center"/>
          </w:tcPr>
          <w:p w14:paraId="37B196E7" w14:textId="77777777" w:rsidR="00850805" w:rsidRPr="00265EF4" w:rsidRDefault="00850805" w:rsidP="00543F0E">
            <w:pPr>
              <w:pStyle w:val="TableParagraph"/>
              <w:jc w:val="center"/>
            </w:pPr>
          </w:p>
        </w:tc>
        <w:tc>
          <w:tcPr>
            <w:tcW w:w="1423" w:type="dxa"/>
            <w:tcBorders>
              <w:top w:val="single" w:sz="4" w:space="0" w:color="000000"/>
              <w:left w:val="single" w:sz="4" w:space="0" w:color="000000"/>
              <w:bottom w:val="single" w:sz="4" w:space="0" w:color="000000"/>
              <w:right w:val="single" w:sz="4" w:space="0" w:color="000000"/>
            </w:tcBorders>
            <w:vAlign w:val="center"/>
          </w:tcPr>
          <w:p w14:paraId="32F6E38D" w14:textId="77777777" w:rsidR="00850805" w:rsidRPr="00265EF4" w:rsidRDefault="00850805" w:rsidP="00543F0E">
            <w:pPr>
              <w:pStyle w:val="TableParagraph"/>
              <w:jc w:val="center"/>
            </w:pPr>
            <w:r w:rsidRPr="00265EF4">
              <w:t>°C</w:t>
            </w:r>
          </w:p>
        </w:tc>
        <w:tc>
          <w:tcPr>
            <w:tcW w:w="1209" w:type="dxa"/>
            <w:tcBorders>
              <w:top w:val="single" w:sz="4" w:space="0" w:color="000000"/>
              <w:left w:val="single" w:sz="4" w:space="0" w:color="000000"/>
              <w:bottom w:val="single" w:sz="4" w:space="0" w:color="000000"/>
              <w:right w:val="single" w:sz="4" w:space="0" w:color="000000"/>
            </w:tcBorders>
            <w:vAlign w:val="center"/>
          </w:tcPr>
          <w:p w14:paraId="44846493" w14:textId="77777777" w:rsidR="00850805" w:rsidRPr="00265EF4" w:rsidRDefault="00CF168B" w:rsidP="00543F0E">
            <w:pPr>
              <w:pStyle w:val="TableParagraph"/>
              <w:jc w:val="center"/>
            </w:pPr>
            <w:r>
              <w:t>15</w:t>
            </w:r>
            <w:r w:rsidR="00850805" w:rsidRPr="00265EF4">
              <w:t>0/70</w:t>
            </w:r>
          </w:p>
        </w:tc>
        <w:tc>
          <w:tcPr>
            <w:tcW w:w="0" w:type="auto"/>
            <w:tcBorders>
              <w:top w:val="single" w:sz="4" w:space="0" w:color="000000"/>
              <w:left w:val="single" w:sz="4" w:space="0" w:color="000000"/>
              <w:bottom w:val="single" w:sz="4" w:space="0" w:color="000000"/>
              <w:right w:val="single" w:sz="4" w:space="0" w:color="000000"/>
            </w:tcBorders>
            <w:vAlign w:val="center"/>
          </w:tcPr>
          <w:p w14:paraId="261338C4" w14:textId="77777777" w:rsidR="00850805" w:rsidRPr="00265EF4" w:rsidRDefault="00850805" w:rsidP="00543F0E">
            <w:pPr>
              <w:pStyle w:val="TableParagraph"/>
              <w:jc w:val="center"/>
            </w:pPr>
            <w:r w:rsidRPr="00265EF4">
              <w:t>ЭСО</w:t>
            </w:r>
          </w:p>
        </w:tc>
      </w:tr>
      <w:tr w:rsidR="00850805" w:rsidRPr="00265EF4" w14:paraId="185F40D0" w14:textId="77777777">
        <w:trPr>
          <w:trHeight w:hRule="exact" w:val="884"/>
        </w:trPr>
        <w:tc>
          <w:tcPr>
            <w:tcW w:w="3557" w:type="dxa"/>
            <w:tcBorders>
              <w:top w:val="single" w:sz="4" w:space="0" w:color="000000"/>
              <w:left w:val="single" w:sz="4" w:space="0" w:color="000000"/>
              <w:bottom w:val="single" w:sz="4" w:space="0" w:color="000000"/>
              <w:right w:val="single" w:sz="4" w:space="0" w:color="000000"/>
            </w:tcBorders>
            <w:vAlign w:val="center"/>
          </w:tcPr>
          <w:p w14:paraId="1767916B" w14:textId="77777777" w:rsidR="00850805" w:rsidRPr="00265EF4" w:rsidRDefault="00850805" w:rsidP="00543F0E">
            <w:pPr>
              <w:pStyle w:val="TableParagraph"/>
              <w:jc w:val="center"/>
            </w:pPr>
            <w:r w:rsidRPr="00265EF4">
              <w:t>Среднегодовая</w:t>
            </w:r>
            <w:r w:rsidRPr="00265EF4">
              <w:rPr>
                <w:spacing w:val="25"/>
              </w:rPr>
              <w:t xml:space="preserve"> </w:t>
            </w:r>
            <w:r w:rsidRPr="00265EF4">
              <w:t>температура</w:t>
            </w:r>
            <w:r w:rsidRPr="00265EF4">
              <w:rPr>
                <w:spacing w:val="25"/>
              </w:rPr>
              <w:t xml:space="preserve"> </w:t>
            </w:r>
            <w:r w:rsidRPr="00265EF4">
              <w:t>теплоносителя в</w:t>
            </w:r>
            <w:r w:rsidRPr="00265EF4">
              <w:rPr>
                <w:spacing w:val="23"/>
              </w:rPr>
              <w:t xml:space="preserve"> </w:t>
            </w:r>
            <w:r w:rsidRPr="00265EF4">
              <w:t>подающем трубопроводе</w:t>
            </w:r>
          </w:p>
        </w:tc>
        <w:tc>
          <w:tcPr>
            <w:tcW w:w="1718" w:type="dxa"/>
            <w:tcBorders>
              <w:top w:val="single" w:sz="4" w:space="0" w:color="000000"/>
              <w:left w:val="single" w:sz="4" w:space="0" w:color="000000"/>
              <w:bottom w:val="single" w:sz="4" w:space="0" w:color="000000"/>
              <w:right w:val="single" w:sz="4" w:space="0" w:color="000000"/>
            </w:tcBorders>
            <w:vAlign w:val="center"/>
          </w:tcPr>
          <w:p w14:paraId="7B426F56" w14:textId="77777777" w:rsidR="00850805" w:rsidRPr="00265EF4" w:rsidRDefault="00850805" w:rsidP="00543F0E">
            <w:pPr>
              <w:pStyle w:val="TableParagraph"/>
              <w:jc w:val="center"/>
            </w:pPr>
            <w:r w:rsidRPr="00265EF4">
              <w:t>Т</w:t>
            </w:r>
            <w:r w:rsidRPr="00265EF4">
              <w:rPr>
                <w:vertAlign w:val="subscript"/>
              </w:rPr>
              <w:t>1</w:t>
            </w:r>
          </w:p>
        </w:tc>
        <w:tc>
          <w:tcPr>
            <w:tcW w:w="1423" w:type="dxa"/>
            <w:tcBorders>
              <w:top w:val="single" w:sz="4" w:space="0" w:color="000000"/>
              <w:left w:val="single" w:sz="4" w:space="0" w:color="000000"/>
              <w:bottom w:val="single" w:sz="4" w:space="0" w:color="000000"/>
              <w:right w:val="single" w:sz="4" w:space="0" w:color="000000"/>
            </w:tcBorders>
            <w:vAlign w:val="center"/>
          </w:tcPr>
          <w:p w14:paraId="3EB642A9" w14:textId="77777777" w:rsidR="00850805" w:rsidRPr="00265EF4" w:rsidRDefault="00850805" w:rsidP="00543F0E">
            <w:pPr>
              <w:pStyle w:val="TableParagraph"/>
              <w:jc w:val="center"/>
            </w:pPr>
            <w:r w:rsidRPr="00265EF4">
              <w:t>°C</w:t>
            </w:r>
          </w:p>
        </w:tc>
        <w:tc>
          <w:tcPr>
            <w:tcW w:w="1209" w:type="dxa"/>
            <w:tcBorders>
              <w:top w:val="single" w:sz="4" w:space="0" w:color="000000"/>
              <w:left w:val="single" w:sz="4" w:space="0" w:color="000000"/>
              <w:bottom w:val="single" w:sz="4" w:space="0" w:color="000000"/>
              <w:right w:val="single" w:sz="4" w:space="0" w:color="000000"/>
            </w:tcBorders>
            <w:vAlign w:val="center"/>
          </w:tcPr>
          <w:p w14:paraId="71281027" w14:textId="77777777" w:rsidR="00850805" w:rsidRPr="00CF168B" w:rsidRDefault="00CF168B" w:rsidP="00543F0E">
            <w:pPr>
              <w:pStyle w:val="TableParagraph"/>
              <w:jc w:val="center"/>
            </w:pPr>
            <w:r>
              <w:t>92</w:t>
            </w:r>
          </w:p>
        </w:tc>
        <w:tc>
          <w:tcPr>
            <w:tcW w:w="0" w:type="auto"/>
            <w:tcBorders>
              <w:top w:val="single" w:sz="4" w:space="0" w:color="000000"/>
              <w:left w:val="single" w:sz="4" w:space="0" w:color="000000"/>
              <w:bottom w:val="single" w:sz="4" w:space="0" w:color="000000"/>
              <w:right w:val="single" w:sz="4" w:space="0" w:color="000000"/>
            </w:tcBorders>
            <w:vAlign w:val="center"/>
          </w:tcPr>
          <w:p w14:paraId="2900A24E" w14:textId="77777777" w:rsidR="00850805" w:rsidRPr="00265EF4" w:rsidRDefault="00850805" w:rsidP="00543F0E">
            <w:pPr>
              <w:pStyle w:val="TableParagraph"/>
              <w:jc w:val="center"/>
            </w:pPr>
            <w:r w:rsidRPr="00265EF4">
              <w:t>Температурный график</w:t>
            </w:r>
          </w:p>
        </w:tc>
      </w:tr>
      <w:tr w:rsidR="00850805" w:rsidRPr="00265EF4" w14:paraId="07A9F79D" w14:textId="77777777">
        <w:trPr>
          <w:trHeight w:hRule="exact" w:val="976"/>
        </w:trPr>
        <w:tc>
          <w:tcPr>
            <w:tcW w:w="3557" w:type="dxa"/>
            <w:tcBorders>
              <w:top w:val="single" w:sz="4" w:space="0" w:color="000000"/>
              <w:left w:val="single" w:sz="4" w:space="0" w:color="000000"/>
              <w:bottom w:val="single" w:sz="4" w:space="0" w:color="000000"/>
              <w:right w:val="single" w:sz="4" w:space="0" w:color="000000"/>
            </w:tcBorders>
            <w:vAlign w:val="center"/>
          </w:tcPr>
          <w:p w14:paraId="19462110" w14:textId="77777777" w:rsidR="00850805" w:rsidRPr="00265EF4" w:rsidRDefault="00850805" w:rsidP="00543F0E">
            <w:pPr>
              <w:pStyle w:val="TableParagraph"/>
              <w:jc w:val="center"/>
            </w:pPr>
            <w:r w:rsidRPr="00265EF4">
              <w:t>Среднегодовая</w:t>
            </w:r>
            <w:r w:rsidRPr="00265EF4">
              <w:rPr>
                <w:spacing w:val="25"/>
              </w:rPr>
              <w:t xml:space="preserve"> </w:t>
            </w:r>
            <w:r w:rsidRPr="00265EF4">
              <w:t>температура</w:t>
            </w:r>
            <w:r w:rsidRPr="00265EF4">
              <w:rPr>
                <w:spacing w:val="25"/>
              </w:rPr>
              <w:t xml:space="preserve"> </w:t>
            </w:r>
            <w:r w:rsidRPr="00265EF4">
              <w:t>теплоносителя в обратном</w:t>
            </w:r>
            <w:r w:rsidRPr="00265EF4">
              <w:rPr>
                <w:spacing w:val="26"/>
              </w:rPr>
              <w:t xml:space="preserve"> </w:t>
            </w:r>
            <w:r w:rsidRPr="00265EF4">
              <w:t>трубопроводе</w:t>
            </w:r>
          </w:p>
        </w:tc>
        <w:tc>
          <w:tcPr>
            <w:tcW w:w="1718" w:type="dxa"/>
            <w:tcBorders>
              <w:top w:val="single" w:sz="4" w:space="0" w:color="000000"/>
              <w:left w:val="single" w:sz="4" w:space="0" w:color="000000"/>
              <w:bottom w:val="single" w:sz="4" w:space="0" w:color="000000"/>
              <w:right w:val="single" w:sz="4" w:space="0" w:color="000000"/>
            </w:tcBorders>
            <w:vAlign w:val="center"/>
          </w:tcPr>
          <w:p w14:paraId="326F30D0" w14:textId="77777777" w:rsidR="00850805" w:rsidRPr="00265EF4" w:rsidRDefault="00850805" w:rsidP="00543F0E">
            <w:pPr>
              <w:pStyle w:val="TableParagraph"/>
              <w:jc w:val="center"/>
            </w:pPr>
            <w:r w:rsidRPr="00265EF4">
              <w:t>Т</w:t>
            </w:r>
            <w:r w:rsidRPr="00265EF4">
              <w:rPr>
                <w:vertAlign w:val="subscript"/>
              </w:rPr>
              <w:t>2</w:t>
            </w:r>
          </w:p>
        </w:tc>
        <w:tc>
          <w:tcPr>
            <w:tcW w:w="1423" w:type="dxa"/>
            <w:tcBorders>
              <w:top w:val="single" w:sz="4" w:space="0" w:color="000000"/>
              <w:left w:val="single" w:sz="4" w:space="0" w:color="000000"/>
              <w:bottom w:val="single" w:sz="4" w:space="0" w:color="000000"/>
              <w:right w:val="single" w:sz="4" w:space="0" w:color="000000"/>
            </w:tcBorders>
            <w:vAlign w:val="center"/>
          </w:tcPr>
          <w:p w14:paraId="6EB078C5" w14:textId="77777777" w:rsidR="00850805" w:rsidRPr="00265EF4" w:rsidRDefault="00850805" w:rsidP="00543F0E">
            <w:pPr>
              <w:pStyle w:val="TableParagraph"/>
              <w:jc w:val="center"/>
            </w:pPr>
            <w:r w:rsidRPr="00265EF4">
              <w:t>°C</w:t>
            </w:r>
          </w:p>
        </w:tc>
        <w:tc>
          <w:tcPr>
            <w:tcW w:w="1209" w:type="dxa"/>
            <w:tcBorders>
              <w:top w:val="single" w:sz="4" w:space="0" w:color="000000"/>
              <w:left w:val="single" w:sz="4" w:space="0" w:color="000000"/>
              <w:bottom w:val="single" w:sz="4" w:space="0" w:color="000000"/>
              <w:right w:val="single" w:sz="4" w:space="0" w:color="000000"/>
            </w:tcBorders>
            <w:vAlign w:val="center"/>
          </w:tcPr>
          <w:p w14:paraId="03161C46" w14:textId="77777777" w:rsidR="00850805" w:rsidRPr="00265EF4" w:rsidRDefault="00CF168B" w:rsidP="00543F0E">
            <w:pPr>
              <w:pStyle w:val="TableParagraph"/>
              <w:jc w:val="center"/>
            </w:pPr>
            <w:r>
              <w:t>48</w:t>
            </w:r>
          </w:p>
        </w:tc>
        <w:tc>
          <w:tcPr>
            <w:tcW w:w="0" w:type="auto"/>
            <w:tcBorders>
              <w:top w:val="single" w:sz="4" w:space="0" w:color="000000"/>
              <w:left w:val="single" w:sz="4" w:space="0" w:color="000000"/>
              <w:bottom w:val="single" w:sz="4" w:space="0" w:color="000000"/>
              <w:right w:val="single" w:sz="4" w:space="0" w:color="000000"/>
            </w:tcBorders>
            <w:vAlign w:val="center"/>
          </w:tcPr>
          <w:p w14:paraId="024762E7" w14:textId="77777777" w:rsidR="00850805" w:rsidRPr="00265EF4" w:rsidRDefault="00850805" w:rsidP="00543F0E">
            <w:pPr>
              <w:pStyle w:val="TableParagraph"/>
              <w:jc w:val="center"/>
            </w:pPr>
            <w:r w:rsidRPr="00265EF4">
              <w:t>Температурный график</w:t>
            </w:r>
          </w:p>
        </w:tc>
      </w:tr>
      <w:tr w:rsidR="00850805" w:rsidRPr="00265EF4" w14:paraId="2E0F3FCB" w14:textId="77777777">
        <w:trPr>
          <w:trHeight w:hRule="exact" w:val="609"/>
        </w:trPr>
        <w:tc>
          <w:tcPr>
            <w:tcW w:w="3557" w:type="dxa"/>
            <w:tcBorders>
              <w:top w:val="single" w:sz="4" w:space="0" w:color="000000"/>
              <w:left w:val="single" w:sz="4" w:space="0" w:color="000000"/>
              <w:bottom w:val="single" w:sz="4" w:space="0" w:color="000000"/>
              <w:right w:val="single" w:sz="4" w:space="0" w:color="000000"/>
            </w:tcBorders>
            <w:vAlign w:val="center"/>
          </w:tcPr>
          <w:p w14:paraId="1E8CF549" w14:textId="77777777" w:rsidR="00850805" w:rsidRPr="00265EF4" w:rsidRDefault="00850805" w:rsidP="00543F0E">
            <w:pPr>
              <w:pStyle w:val="TableParagraph"/>
              <w:jc w:val="center"/>
            </w:pPr>
            <w:r w:rsidRPr="00265EF4">
              <w:t>Среднегодовая</w:t>
            </w:r>
            <w:r w:rsidRPr="00265EF4">
              <w:rPr>
                <w:spacing w:val="25"/>
              </w:rPr>
              <w:t xml:space="preserve"> </w:t>
            </w:r>
            <w:r w:rsidRPr="00265EF4">
              <w:t>температура грунта</w:t>
            </w:r>
          </w:p>
        </w:tc>
        <w:tc>
          <w:tcPr>
            <w:tcW w:w="1718" w:type="dxa"/>
            <w:tcBorders>
              <w:top w:val="single" w:sz="4" w:space="0" w:color="000000"/>
              <w:left w:val="single" w:sz="4" w:space="0" w:color="000000"/>
              <w:bottom w:val="single" w:sz="4" w:space="0" w:color="000000"/>
              <w:right w:val="single" w:sz="4" w:space="0" w:color="000000"/>
            </w:tcBorders>
            <w:vAlign w:val="center"/>
          </w:tcPr>
          <w:p w14:paraId="20AAA6AA" w14:textId="77777777" w:rsidR="00850805" w:rsidRPr="00265EF4" w:rsidRDefault="00850805" w:rsidP="00543F0E">
            <w:pPr>
              <w:pStyle w:val="TableParagraph"/>
              <w:jc w:val="center"/>
              <w:rPr>
                <w:position w:val="4"/>
              </w:rPr>
            </w:pPr>
            <w:r w:rsidRPr="00265EF4">
              <w:rPr>
                <w:position w:val="-13"/>
              </w:rPr>
              <w:t>T</w:t>
            </w:r>
            <w:r w:rsidRPr="00265EF4">
              <w:t>грср</w:t>
            </w:r>
          </w:p>
        </w:tc>
        <w:tc>
          <w:tcPr>
            <w:tcW w:w="1423" w:type="dxa"/>
            <w:tcBorders>
              <w:top w:val="single" w:sz="4" w:space="0" w:color="000000"/>
              <w:left w:val="single" w:sz="4" w:space="0" w:color="000000"/>
              <w:bottom w:val="single" w:sz="4" w:space="0" w:color="000000"/>
              <w:right w:val="single" w:sz="4" w:space="0" w:color="000000"/>
            </w:tcBorders>
            <w:vAlign w:val="center"/>
          </w:tcPr>
          <w:p w14:paraId="4DC89169" w14:textId="77777777" w:rsidR="00850805" w:rsidRPr="00265EF4" w:rsidRDefault="00850805" w:rsidP="00543F0E">
            <w:pPr>
              <w:pStyle w:val="TableParagraph"/>
              <w:jc w:val="center"/>
            </w:pPr>
            <w:r w:rsidRPr="00265EF4">
              <w:t>°C</w:t>
            </w:r>
          </w:p>
        </w:tc>
        <w:tc>
          <w:tcPr>
            <w:tcW w:w="1209" w:type="dxa"/>
            <w:tcBorders>
              <w:top w:val="single" w:sz="4" w:space="0" w:color="000000"/>
              <w:left w:val="single" w:sz="4" w:space="0" w:color="000000"/>
              <w:bottom w:val="single" w:sz="4" w:space="0" w:color="000000"/>
              <w:right w:val="single" w:sz="4" w:space="0" w:color="000000"/>
            </w:tcBorders>
            <w:vAlign w:val="center"/>
          </w:tcPr>
          <w:p w14:paraId="227F5831" w14:textId="77777777" w:rsidR="00850805" w:rsidRPr="00265EF4" w:rsidRDefault="00CF168B" w:rsidP="00543F0E">
            <w:pPr>
              <w:pStyle w:val="TableParagraph"/>
              <w:jc w:val="center"/>
            </w:pPr>
            <w:r>
              <w:t>-1,01</w:t>
            </w:r>
          </w:p>
        </w:tc>
        <w:tc>
          <w:tcPr>
            <w:tcW w:w="0" w:type="auto"/>
            <w:tcBorders>
              <w:top w:val="single" w:sz="4" w:space="0" w:color="000000"/>
              <w:left w:val="single" w:sz="4" w:space="0" w:color="000000"/>
              <w:bottom w:val="single" w:sz="4" w:space="0" w:color="000000"/>
              <w:right w:val="single" w:sz="4" w:space="0" w:color="000000"/>
            </w:tcBorders>
            <w:vAlign w:val="center"/>
          </w:tcPr>
          <w:p w14:paraId="0A670AA0" w14:textId="77777777" w:rsidR="00850805" w:rsidRPr="00265EF4" w:rsidRDefault="00850805" w:rsidP="00543F0E">
            <w:pPr>
              <w:pStyle w:val="TableParagraph"/>
              <w:jc w:val="center"/>
            </w:pPr>
            <w:r w:rsidRPr="00265EF4">
              <w:t>ЭСО</w:t>
            </w:r>
          </w:p>
        </w:tc>
      </w:tr>
    </w:tbl>
    <w:p w14:paraId="1A0F13E8" w14:textId="77777777" w:rsidR="00850805" w:rsidRPr="000353D2" w:rsidRDefault="00850805" w:rsidP="00850805">
      <w:pPr>
        <w:pStyle w:val="a5"/>
        <w:kinsoku w:val="0"/>
        <w:overflowPunct w:val="0"/>
        <w:spacing w:line="275" w:lineRule="auto"/>
        <w:ind w:right="102" w:firstLine="709"/>
        <w:jc w:val="both"/>
        <w:rPr>
          <w:rFonts w:ascii="Times New Roman" w:hAnsi="Times New Roman"/>
          <w:color w:val="FF0000"/>
          <w:spacing w:val="-1"/>
          <w:sz w:val="28"/>
          <w:szCs w:val="28"/>
        </w:rPr>
      </w:pPr>
    </w:p>
    <w:p w14:paraId="4F7B77DB" w14:textId="77777777" w:rsidR="00850805" w:rsidRPr="000353D2" w:rsidRDefault="00850805" w:rsidP="00850805">
      <w:pPr>
        <w:pStyle w:val="a5"/>
        <w:kinsoku w:val="0"/>
        <w:overflowPunct w:val="0"/>
        <w:spacing w:line="275" w:lineRule="auto"/>
        <w:ind w:right="102" w:firstLine="709"/>
        <w:jc w:val="both"/>
        <w:rPr>
          <w:rFonts w:ascii="Times New Roman" w:hAnsi="Times New Roman"/>
          <w:b/>
          <w:spacing w:val="-1"/>
          <w:sz w:val="28"/>
          <w:szCs w:val="28"/>
          <w:lang w:val="ru-RU"/>
        </w:rPr>
      </w:pPr>
    </w:p>
    <w:p w14:paraId="4EB1FED3" w14:textId="77777777" w:rsidR="00850805" w:rsidRPr="0097721B" w:rsidRDefault="00850805" w:rsidP="009F760F">
      <w:pPr>
        <w:pStyle w:val="a5"/>
        <w:kinsoku w:val="0"/>
        <w:overflowPunct w:val="0"/>
        <w:spacing w:line="275" w:lineRule="auto"/>
        <w:ind w:right="102" w:firstLine="709"/>
        <w:jc w:val="both"/>
        <w:outlineLvl w:val="2"/>
        <w:rPr>
          <w:rFonts w:ascii="Times New Roman" w:hAnsi="Times New Roman"/>
          <w:b/>
          <w:spacing w:val="-1"/>
          <w:sz w:val="28"/>
          <w:szCs w:val="28"/>
          <w:lang w:val="ru-RU"/>
        </w:rPr>
      </w:pPr>
      <w:bookmarkStart w:id="141" w:name="_Toc411953673"/>
      <w:bookmarkStart w:id="142" w:name="_Toc412028355"/>
      <w:r w:rsidRPr="000353D2">
        <w:rPr>
          <w:rFonts w:ascii="Times New Roman" w:hAnsi="Times New Roman"/>
          <w:b/>
          <w:spacing w:val="-1"/>
          <w:sz w:val="28"/>
          <w:szCs w:val="28"/>
        </w:rPr>
        <w:t>1.3.12.11.</w:t>
      </w:r>
      <w:r w:rsidRPr="000353D2">
        <w:rPr>
          <w:rFonts w:ascii="Times New Roman" w:hAnsi="Times New Roman"/>
          <w:b/>
          <w:spacing w:val="-1"/>
          <w:sz w:val="28"/>
          <w:szCs w:val="28"/>
        </w:rPr>
        <w:tab/>
        <w:t xml:space="preserve">Результаты расчетов нормативных технологических </w:t>
      </w:r>
      <w:r w:rsidRPr="0097721B">
        <w:rPr>
          <w:rFonts w:ascii="Times New Roman" w:hAnsi="Times New Roman"/>
          <w:b/>
          <w:spacing w:val="-1"/>
          <w:sz w:val="28"/>
          <w:szCs w:val="28"/>
        </w:rPr>
        <w:t>потерь при передаче тепловой энергии и теплоносителя.</w:t>
      </w:r>
      <w:bookmarkEnd w:id="141"/>
      <w:bookmarkEnd w:id="142"/>
    </w:p>
    <w:p w14:paraId="1D89BE92" w14:textId="77777777" w:rsidR="00B465E6" w:rsidRPr="0018636B" w:rsidRDefault="00B465E6" w:rsidP="00850805">
      <w:pPr>
        <w:pStyle w:val="a5"/>
        <w:kinsoku w:val="0"/>
        <w:overflowPunct w:val="0"/>
        <w:spacing w:line="275" w:lineRule="auto"/>
        <w:ind w:right="102" w:firstLine="709"/>
        <w:jc w:val="both"/>
        <w:rPr>
          <w:rFonts w:ascii="Times New Roman" w:hAnsi="Times New Roman"/>
          <w:sz w:val="28"/>
          <w:szCs w:val="28"/>
          <w:lang w:val="ru-RU"/>
        </w:rPr>
      </w:pPr>
      <w:r w:rsidRPr="0018636B">
        <w:rPr>
          <w:rFonts w:ascii="Times New Roman" w:hAnsi="Times New Roman"/>
          <w:sz w:val="28"/>
          <w:szCs w:val="28"/>
          <w:lang w:val="ru-RU"/>
        </w:rPr>
        <w:t>Результаты расчетов нормативных технологических потерь при передаче тепловой энергии и теплоносителя по сетям, обслуживаемым</w:t>
      </w:r>
      <w:r w:rsidR="00347636" w:rsidRPr="0018636B">
        <w:rPr>
          <w:rFonts w:ascii="Times New Roman" w:hAnsi="Times New Roman"/>
          <w:sz w:val="28"/>
          <w:szCs w:val="28"/>
          <w:lang w:val="ru-RU"/>
        </w:rPr>
        <w:t xml:space="preserve"> </w:t>
      </w:r>
      <w:r w:rsidR="00F566C5" w:rsidRPr="0018636B">
        <w:rPr>
          <w:rFonts w:ascii="Times New Roman" w:hAnsi="Times New Roman"/>
          <w:sz w:val="28"/>
          <w:szCs w:val="28"/>
          <w:lang w:val="ru-RU"/>
        </w:rPr>
        <w:t>ООО «ЖДК-Энергоресурс»</w:t>
      </w:r>
      <w:r w:rsidR="00347636" w:rsidRPr="0018636B">
        <w:rPr>
          <w:rFonts w:ascii="Times New Roman" w:hAnsi="Times New Roman"/>
          <w:sz w:val="28"/>
          <w:szCs w:val="28"/>
          <w:lang w:val="ru-RU"/>
        </w:rPr>
        <w:t xml:space="preserve"> и</w:t>
      </w:r>
      <w:r w:rsidRPr="0018636B">
        <w:rPr>
          <w:rFonts w:ascii="Times New Roman" w:hAnsi="Times New Roman"/>
          <w:sz w:val="28"/>
          <w:szCs w:val="28"/>
          <w:lang w:val="ru-RU"/>
        </w:rPr>
        <w:t xml:space="preserve"> ОАО «Коммунальные системы БАМа»</w:t>
      </w:r>
      <w:r w:rsidR="00347636" w:rsidRPr="0018636B">
        <w:rPr>
          <w:rFonts w:ascii="Times New Roman" w:hAnsi="Times New Roman"/>
          <w:sz w:val="28"/>
          <w:szCs w:val="28"/>
          <w:lang w:val="ru-RU"/>
        </w:rPr>
        <w:t xml:space="preserve"> на 201</w:t>
      </w:r>
      <w:r w:rsidR="00F566C5" w:rsidRPr="0018636B">
        <w:rPr>
          <w:rFonts w:ascii="Times New Roman" w:hAnsi="Times New Roman"/>
          <w:sz w:val="28"/>
          <w:szCs w:val="28"/>
          <w:lang w:val="ru-RU"/>
        </w:rPr>
        <w:t>8</w:t>
      </w:r>
      <w:r w:rsidR="00347636" w:rsidRPr="0018636B">
        <w:rPr>
          <w:rFonts w:ascii="Times New Roman" w:hAnsi="Times New Roman"/>
          <w:sz w:val="28"/>
          <w:szCs w:val="28"/>
          <w:lang w:val="ru-RU"/>
        </w:rPr>
        <w:t xml:space="preserve"> г. составляет 156 431,68 Гкал/год.</w:t>
      </w:r>
    </w:p>
    <w:p w14:paraId="48609951" w14:textId="4FF0907F" w:rsidR="00850805"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18636B">
        <w:rPr>
          <w:rFonts w:ascii="Times New Roman" w:hAnsi="Times New Roman"/>
          <w:sz w:val="28"/>
          <w:szCs w:val="28"/>
          <w:lang w:val="ru-RU"/>
        </w:rPr>
        <w:t xml:space="preserve">Износ тепловых сетей </w:t>
      </w:r>
      <w:r w:rsidR="00347636" w:rsidRPr="0018636B">
        <w:rPr>
          <w:rFonts w:ascii="Times New Roman" w:hAnsi="Times New Roman"/>
          <w:sz w:val="28"/>
          <w:szCs w:val="28"/>
          <w:lang w:val="ru-RU"/>
        </w:rPr>
        <w:t xml:space="preserve">превышает </w:t>
      </w:r>
      <w:r w:rsidRPr="0018636B">
        <w:rPr>
          <w:rFonts w:ascii="Times New Roman" w:hAnsi="Times New Roman"/>
          <w:sz w:val="28"/>
          <w:szCs w:val="28"/>
          <w:lang w:val="ru-RU"/>
        </w:rPr>
        <w:t>60%. Вследствие износа ежегодные суммарные потери в сетях теплоснабжения</w:t>
      </w:r>
      <w:r w:rsidR="00365837" w:rsidRPr="0018636B">
        <w:rPr>
          <w:rFonts w:ascii="Times New Roman" w:hAnsi="Times New Roman"/>
          <w:sz w:val="28"/>
          <w:szCs w:val="28"/>
          <w:lang w:val="ru-RU"/>
        </w:rPr>
        <w:t xml:space="preserve"> </w:t>
      </w:r>
      <w:r w:rsidR="00F566C5" w:rsidRPr="0018636B">
        <w:rPr>
          <w:rFonts w:ascii="Times New Roman" w:hAnsi="Times New Roman"/>
          <w:sz w:val="28"/>
          <w:szCs w:val="28"/>
          <w:lang w:val="ru-RU"/>
        </w:rPr>
        <w:t>ООО «ЖДК-Энергоресурс»</w:t>
      </w:r>
      <w:r w:rsidR="00365837" w:rsidRPr="0018636B">
        <w:rPr>
          <w:rFonts w:ascii="Times New Roman" w:hAnsi="Times New Roman"/>
          <w:sz w:val="28"/>
          <w:szCs w:val="28"/>
          <w:lang w:val="ru-RU"/>
        </w:rPr>
        <w:t xml:space="preserve"> и ОАО «КСБ»</w:t>
      </w:r>
      <w:r w:rsidRPr="0018636B">
        <w:rPr>
          <w:rFonts w:ascii="Times New Roman" w:hAnsi="Times New Roman"/>
          <w:sz w:val="28"/>
          <w:szCs w:val="28"/>
          <w:lang w:val="ru-RU"/>
        </w:rPr>
        <w:t xml:space="preserve"> </w:t>
      </w:r>
      <w:r w:rsidR="00347636" w:rsidRPr="00C7057A">
        <w:rPr>
          <w:rFonts w:ascii="Times New Roman" w:hAnsi="Times New Roman"/>
          <w:sz w:val="28"/>
          <w:szCs w:val="28"/>
          <w:highlight w:val="yellow"/>
          <w:shd w:val="clear" w:color="auto" w:fill="FFFFFF"/>
          <w:lang w:val="ru-RU"/>
        </w:rPr>
        <w:t>за 20</w:t>
      </w:r>
      <w:r w:rsidR="00C7057A" w:rsidRPr="00C7057A">
        <w:rPr>
          <w:rFonts w:ascii="Times New Roman" w:hAnsi="Times New Roman"/>
          <w:sz w:val="28"/>
          <w:szCs w:val="28"/>
          <w:highlight w:val="yellow"/>
          <w:shd w:val="clear" w:color="auto" w:fill="FFFFFF"/>
          <w:lang w:val="ru-RU"/>
        </w:rPr>
        <w:t>20</w:t>
      </w:r>
      <w:r w:rsidR="00347636" w:rsidRPr="00C7057A">
        <w:rPr>
          <w:rFonts w:ascii="Times New Roman" w:hAnsi="Times New Roman"/>
          <w:sz w:val="28"/>
          <w:szCs w:val="28"/>
          <w:highlight w:val="yellow"/>
          <w:shd w:val="clear" w:color="auto" w:fill="FFFFFF"/>
          <w:lang w:val="ru-RU"/>
        </w:rPr>
        <w:t xml:space="preserve"> г. </w:t>
      </w:r>
      <w:r w:rsidRPr="00C7057A">
        <w:rPr>
          <w:rFonts w:ascii="Times New Roman" w:hAnsi="Times New Roman"/>
          <w:sz w:val="28"/>
          <w:szCs w:val="28"/>
          <w:highlight w:val="yellow"/>
          <w:shd w:val="clear" w:color="auto" w:fill="FFFFFF"/>
          <w:lang w:val="ru-RU"/>
        </w:rPr>
        <w:t>превы</w:t>
      </w:r>
      <w:r w:rsidR="00347636" w:rsidRPr="00C7057A">
        <w:rPr>
          <w:rFonts w:ascii="Times New Roman" w:hAnsi="Times New Roman"/>
          <w:sz w:val="28"/>
          <w:szCs w:val="28"/>
          <w:highlight w:val="yellow"/>
          <w:shd w:val="clear" w:color="auto" w:fill="FFFFFF"/>
          <w:lang w:val="ru-RU"/>
        </w:rPr>
        <w:t>сили</w:t>
      </w:r>
      <w:r w:rsidRPr="00C7057A">
        <w:rPr>
          <w:rFonts w:ascii="Times New Roman" w:hAnsi="Times New Roman"/>
          <w:sz w:val="28"/>
          <w:szCs w:val="28"/>
          <w:highlight w:val="yellow"/>
          <w:shd w:val="clear" w:color="auto" w:fill="FFFFFF"/>
          <w:lang w:val="ru-RU"/>
        </w:rPr>
        <w:t xml:space="preserve"> </w:t>
      </w:r>
      <w:r w:rsidR="00C7057A" w:rsidRPr="00C7057A">
        <w:rPr>
          <w:rFonts w:ascii="Times New Roman" w:hAnsi="Times New Roman"/>
          <w:sz w:val="28"/>
          <w:szCs w:val="28"/>
          <w:highlight w:val="yellow"/>
          <w:shd w:val="clear" w:color="auto" w:fill="FFFFFF"/>
          <w:lang w:val="ru-RU"/>
        </w:rPr>
        <w:t>204,7</w:t>
      </w:r>
      <w:r w:rsidR="00365837" w:rsidRPr="00C7057A">
        <w:rPr>
          <w:rFonts w:ascii="Times New Roman" w:hAnsi="Times New Roman"/>
          <w:sz w:val="28"/>
          <w:szCs w:val="28"/>
          <w:highlight w:val="yellow"/>
          <w:shd w:val="clear" w:color="auto" w:fill="FFFFFF"/>
          <w:lang w:val="ru-RU"/>
        </w:rPr>
        <w:t xml:space="preserve"> тыс.</w:t>
      </w:r>
      <w:r w:rsidR="00347636" w:rsidRPr="00C7057A">
        <w:rPr>
          <w:rFonts w:ascii="Times New Roman" w:hAnsi="Times New Roman"/>
          <w:sz w:val="28"/>
          <w:szCs w:val="28"/>
          <w:highlight w:val="yellow"/>
          <w:lang w:val="ru-RU"/>
        </w:rPr>
        <w:t xml:space="preserve"> </w:t>
      </w:r>
      <w:r w:rsidR="001931D6" w:rsidRPr="00C7057A">
        <w:rPr>
          <w:rFonts w:ascii="Times New Roman" w:hAnsi="Times New Roman"/>
          <w:sz w:val="28"/>
          <w:szCs w:val="28"/>
          <w:highlight w:val="yellow"/>
          <w:lang w:val="ru-RU"/>
        </w:rPr>
        <w:t>Гкал</w:t>
      </w:r>
      <w:r w:rsidR="001931D6" w:rsidRPr="0018636B">
        <w:rPr>
          <w:rFonts w:ascii="Times New Roman" w:hAnsi="Times New Roman"/>
          <w:sz w:val="28"/>
          <w:szCs w:val="28"/>
          <w:lang w:val="ru-RU"/>
        </w:rPr>
        <w:t>.</w:t>
      </w:r>
    </w:p>
    <w:p w14:paraId="3CE68DB2" w14:textId="77777777" w:rsidR="00726CB1" w:rsidRPr="00365837" w:rsidRDefault="00726CB1" w:rsidP="00850805">
      <w:pPr>
        <w:pStyle w:val="a5"/>
        <w:kinsoku w:val="0"/>
        <w:overflowPunct w:val="0"/>
        <w:spacing w:before="120" w:after="120" w:line="276" w:lineRule="auto"/>
        <w:ind w:right="102" w:firstLine="709"/>
        <w:jc w:val="both"/>
        <w:outlineLvl w:val="3"/>
        <w:rPr>
          <w:rFonts w:ascii="Times New Roman" w:hAnsi="Times New Roman"/>
          <w:b/>
          <w:spacing w:val="-1"/>
          <w:sz w:val="28"/>
          <w:szCs w:val="28"/>
          <w:lang w:val="ru-RU"/>
        </w:rPr>
        <w:sectPr w:rsidR="00726CB1" w:rsidRPr="00365837" w:rsidSect="009A7666">
          <w:footerReference w:type="even" r:id="rId20"/>
          <w:footerReference w:type="default" r:id="rId21"/>
          <w:pgSz w:w="11906" w:h="16838"/>
          <w:pgMar w:top="993" w:right="850" w:bottom="993" w:left="1418" w:header="708" w:footer="708" w:gutter="0"/>
          <w:cols w:space="708"/>
          <w:docGrid w:linePitch="360"/>
        </w:sectPr>
      </w:pPr>
      <w:bookmarkStart w:id="143" w:name="_Toc393808207"/>
      <w:bookmarkStart w:id="144" w:name="_Toc411953674"/>
    </w:p>
    <w:p w14:paraId="73D6B443" w14:textId="77777777" w:rsidR="00850805" w:rsidRPr="0097721B"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145" w:name="_Toc412028356"/>
      <w:r w:rsidRPr="0097721B">
        <w:rPr>
          <w:rFonts w:ascii="Times New Roman" w:hAnsi="Times New Roman"/>
          <w:b/>
          <w:spacing w:val="-1"/>
          <w:sz w:val="28"/>
          <w:szCs w:val="28"/>
        </w:rPr>
        <w:lastRenderedPageBreak/>
        <w:t>1.3.13. Оценка тепловых потерь в тепловых сетях при отсутствии приборов учета тепловой энергии</w:t>
      </w:r>
      <w:bookmarkEnd w:id="143"/>
      <w:bookmarkEnd w:id="144"/>
      <w:r w:rsidR="00726CB1" w:rsidRPr="0097721B">
        <w:rPr>
          <w:rFonts w:ascii="Times New Roman" w:hAnsi="Times New Roman"/>
          <w:b/>
          <w:spacing w:val="-1"/>
          <w:sz w:val="28"/>
          <w:szCs w:val="28"/>
          <w:lang w:val="ru-RU"/>
        </w:rPr>
        <w:t>.</w:t>
      </w:r>
      <w:bookmarkEnd w:id="145"/>
    </w:p>
    <w:p w14:paraId="0ECE5CF0" w14:textId="49F56C28" w:rsidR="00850805" w:rsidRPr="00C7057A" w:rsidRDefault="00850805" w:rsidP="002B1C64">
      <w:pPr>
        <w:pStyle w:val="a5"/>
        <w:shd w:val="clear" w:color="auto" w:fill="FFFFFF"/>
        <w:kinsoku w:val="0"/>
        <w:overflowPunct w:val="0"/>
        <w:spacing w:line="275" w:lineRule="auto"/>
        <w:ind w:right="102" w:firstLine="709"/>
        <w:jc w:val="both"/>
        <w:rPr>
          <w:rFonts w:ascii="Times New Roman" w:hAnsi="Times New Roman"/>
          <w:sz w:val="28"/>
          <w:szCs w:val="28"/>
          <w:highlight w:val="yellow"/>
          <w:lang w:val="ru-RU"/>
        </w:rPr>
      </w:pPr>
      <w:r w:rsidRPr="00C7057A">
        <w:rPr>
          <w:rFonts w:ascii="Times New Roman" w:hAnsi="Times New Roman"/>
          <w:sz w:val="28"/>
          <w:szCs w:val="28"/>
          <w:highlight w:val="yellow"/>
          <w:lang w:val="ru-RU"/>
        </w:rPr>
        <w:t>Фактические потери тепловой энергии</w:t>
      </w:r>
      <w:r w:rsidR="00C00A46" w:rsidRPr="00C7057A">
        <w:rPr>
          <w:rFonts w:ascii="Times New Roman" w:hAnsi="Times New Roman"/>
          <w:sz w:val="28"/>
          <w:szCs w:val="28"/>
          <w:highlight w:val="yellow"/>
          <w:lang w:val="ru-RU"/>
        </w:rPr>
        <w:t xml:space="preserve"> Центральной котельной</w:t>
      </w:r>
      <w:r w:rsidRPr="00C7057A">
        <w:rPr>
          <w:rFonts w:ascii="Times New Roman" w:hAnsi="Times New Roman"/>
          <w:sz w:val="28"/>
          <w:szCs w:val="28"/>
          <w:highlight w:val="yellow"/>
          <w:lang w:val="ru-RU"/>
        </w:rPr>
        <w:t xml:space="preserve"> в 20</w:t>
      </w:r>
      <w:r w:rsidR="00C7057A" w:rsidRPr="00C7057A">
        <w:rPr>
          <w:rFonts w:ascii="Times New Roman" w:hAnsi="Times New Roman"/>
          <w:sz w:val="28"/>
          <w:szCs w:val="28"/>
          <w:highlight w:val="yellow"/>
          <w:lang w:val="ru-RU"/>
        </w:rPr>
        <w:t>20</w:t>
      </w:r>
      <w:r w:rsidRPr="00C7057A">
        <w:rPr>
          <w:rFonts w:ascii="Times New Roman" w:hAnsi="Times New Roman"/>
          <w:sz w:val="28"/>
          <w:szCs w:val="28"/>
          <w:highlight w:val="yellow"/>
          <w:lang w:val="ru-RU"/>
        </w:rPr>
        <w:t xml:space="preserve"> году составили </w:t>
      </w:r>
      <w:r w:rsidR="00C7057A" w:rsidRPr="00C7057A">
        <w:rPr>
          <w:rFonts w:ascii="Times New Roman" w:hAnsi="Times New Roman"/>
          <w:sz w:val="28"/>
          <w:szCs w:val="28"/>
          <w:highlight w:val="yellow"/>
          <w:lang w:val="ru-RU"/>
        </w:rPr>
        <w:t>196347,213</w:t>
      </w:r>
      <w:r w:rsidRPr="00C7057A">
        <w:rPr>
          <w:rFonts w:ascii="Times New Roman" w:hAnsi="Times New Roman"/>
          <w:sz w:val="28"/>
          <w:szCs w:val="28"/>
          <w:highlight w:val="yellow"/>
          <w:lang w:val="ru-RU"/>
        </w:rPr>
        <w:t xml:space="preserve"> Гкал/год.</w:t>
      </w:r>
    </w:p>
    <w:p w14:paraId="1DD01A90" w14:textId="0ACDC8AC" w:rsidR="00850805" w:rsidRPr="00C7057A" w:rsidRDefault="00850805" w:rsidP="002B1C64">
      <w:pPr>
        <w:pStyle w:val="a5"/>
        <w:shd w:val="clear" w:color="auto" w:fill="FFFFFF"/>
        <w:kinsoku w:val="0"/>
        <w:overflowPunct w:val="0"/>
        <w:spacing w:line="275" w:lineRule="auto"/>
        <w:ind w:right="102" w:firstLine="709"/>
        <w:jc w:val="both"/>
        <w:rPr>
          <w:rFonts w:ascii="Times New Roman" w:hAnsi="Times New Roman"/>
          <w:sz w:val="28"/>
          <w:szCs w:val="28"/>
          <w:highlight w:val="yellow"/>
          <w:lang w:val="ru-RU"/>
        </w:rPr>
      </w:pPr>
      <w:bookmarkStart w:id="146" w:name="_Toc408832587"/>
      <w:r w:rsidRPr="00C7057A">
        <w:rPr>
          <w:rFonts w:ascii="Times New Roman" w:hAnsi="Times New Roman"/>
          <w:sz w:val="28"/>
          <w:szCs w:val="28"/>
          <w:highlight w:val="yellow"/>
          <w:lang w:val="ru-RU"/>
        </w:rPr>
        <w:t>Показатель потерь в тепловых сетях за 20</w:t>
      </w:r>
      <w:r w:rsidR="00C7057A" w:rsidRPr="00C7057A">
        <w:rPr>
          <w:rFonts w:ascii="Times New Roman" w:hAnsi="Times New Roman"/>
          <w:sz w:val="28"/>
          <w:szCs w:val="28"/>
          <w:highlight w:val="yellow"/>
          <w:lang w:val="ru-RU"/>
        </w:rPr>
        <w:t>20</w:t>
      </w:r>
      <w:r w:rsidRPr="00C7057A">
        <w:rPr>
          <w:rFonts w:ascii="Times New Roman" w:hAnsi="Times New Roman"/>
          <w:sz w:val="28"/>
          <w:szCs w:val="28"/>
          <w:highlight w:val="yellow"/>
          <w:lang w:val="ru-RU"/>
        </w:rPr>
        <w:t xml:space="preserve"> год представлен в таблице 3.13.1.</w:t>
      </w:r>
      <w:bookmarkEnd w:id="146"/>
    </w:p>
    <w:p w14:paraId="5397C2B4" w14:textId="77777777" w:rsidR="00850805" w:rsidRPr="00C7057A" w:rsidRDefault="00850805" w:rsidP="002B1C64">
      <w:pPr>
        <w:pStyle w:val="a5"/>
        <w:shd w:val="clear" w:color="auto" w:fill="FFFFFF"/>
        <w:kinsoku w:val="0"/>
        <w:overflowPunct w:val="0"/>
        <w:spacing w:line="276" w:lineRule="auto"/>
        <w:ind w:right="102" w:firstLine="709"/>
        <w:outlineLvl w:val="1"/>
        <w:rPr>
          <w:rFonts w:ascii="Times New Roman" w:hAnsi="Times New Roman"/>
          <w:spacing w:val="-1"/>
          <w:sz w:val="28"/>
          <w:szCs w:val="28"/>
          <w:highlight w:val="yellow"/>
          <w:lang w:val="ru-RU"/>
        </w:rPr>
      </w:pPr>
      <w:bookmarkStart w:id="147" w:name="_Toc408832588"/>
      <w:bookmarkStart w:id="148" w:name="_Toc411953675"/>
      <w:bookmarkStart w:id="149" w:name="_Toc412028357"/>
      <w:r w:rsidRPr="00C7057A">
        <w:rPr>
          <w:rFonts w:ascii="Times New Roman" w:hAnsi="Times New Roman"/>
          <w:spacing w:val="-1"/>
          <w:sz w:val="28"/>
          <w:szCs w:val="28"/>
          <w:highlight w:val="yellow"/>
          <w:lang w:val="ru-RU"/>
        </w:rPr>
        <w:t>Таблица 3.13.1.</w:t>
      </w:r>
      <w:bookmarkEnd w:id="147"/>
      <w:bookmarkEnd w:id="148"/>
      <w:bookmarkEnd w:id="149"/>
    </w:p>
    <w:p w14:paraId="00155CAB" w14:textId="77777777" w:rsidR="001931D6" w:rsidRPr="00C7057A" w:rsidRDefault="001931D6" w:rsidP="002B1C64">
      <w:pPr>
        <w:pStyle w:val="a5"/>
        <w:shd w:val="clear" w:color="auto" w:fill="FFFFFF"/>
        <w:kinsoku w:val="0"/>
        <w:overflowPunct w:val="0"/>
        <w:spacing w:line="276" w:lineRule="auto"/>
        <w:ind w:right="102" w:firstLine="709"/>
        <w:outlineLvl w:val="1"/>
        <w:rPr>
          <w:rFonts w:ascii="Times New Roman" w:hAnsi="Times New Roman"/>
          <w:spacing w:val="-1"/>
          <w:sz w:val="28"/>
          <w:szCs w:val="28"/>
          <w:highlight w:val="yellow"/>
          <w:lang w:val="ru-RU"/>
        </w:rPr>
      </w:pPr>
    </w:p>
    <w:tbl>
      <w:tblPr>
        <w:tblW w:w="15383" w:type="dxa"/>
        <w:tblLook w:val="04A0" w:firstRow="1" w:lastRow="0" w:firstColumn="1" w:lastColumn="0" w:noHBand="0" w:noVBand="1"/>
      </w:tblPr>
      <w:tblGrid>
        <w:gridCol w:w="981"/>
        <w:gridCol w:w="1555"/>
        <w:gridCol w:w="853"/>
        <w:gridCol w:w="986"/>
        <w:gridCol w:w="937"/>
        <w:gridCol w:w="905"/>
        <w:gridCol w:w="905"/>
        <w:gridCol w:w="905"/>
        <w:gridCol w:w="905"/>
        <w:gridCol w:w="905"/>
        <w:gridCol w:w="905"/>
        <w:gridCol w:w="1018"/>
        <w:gridCol w:w="930"/>
        <w:gridCol w:w="905"/>
        <w:gridCol w:w="986"/>
        <w:gridCol w:w="1071"/>
      </w:tblGrid>
      <w:tr w:rsidR="00C7057A" w:rsidRPr="00C7057A" w14:paraId="269D5656" w14:textId="77777777" w:rsidTr="00C7057A">
        <w:trPr>
          <w:trHeight w:val="480"/>
        </w:trPr>
        <w:tc>
          <w:tcPr>
            <w:tcW w:w="9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94B159" w14:textId="77777777" w:rsidR="00C7057A" w:rsidRPr="00C7057A" w:rsidRDefault="00C7057A" w:rsidP="00C7057A">
            <w:pPr>
              <w:widowControl/>
              <w:autoSpaceDE/>
              <w:autoSpaceDN/>
              <w:adjustRightInd/>
              <w:jc w:val="center"/>
              <w:rPr>
                <w:b/>
                <w:bCs/>
                <w:sz w:val="18"/>
                <w:szCs w:val="18"/>
                <w:highlight w:val="yellow"/>
              </w:rPr>
            </w:pPr>
            <w:r w:rsidRPr="00C7057A">
              <w:rPr>
                <w:b/>
                <w:bCs/>
                <w:sz w:val="18"/>
                <w:szCs w:val="18"/>
                <w:highlight w:val="yellow"/>
              </w:rPr>
              <w:t>№ п.п.</w:t>
            </w:r>
          </w:p>
        </w:tc>
        <w:tc>
          <w:tcPr>
            <w:tcW w:w="1555" w:type="dxa"/>
            <w:tcBorders>
              <w:top w:val="single" w:sz="4" w:space="0" w:color="auto"/>
              <w:left w:val="nil"/>
              <w:bottom w:val="single" w:sz="4" w:space="0" w:color="auto"/>
              <w:right w:val="single" w:sz="4" w:space="0" w:color="auto"/>
            </w:tcBorders>
            <w:shd w:val="clear" w:color="000000" w:fill="FFFFFF"/>
            <w:noWrap/>
            <w:vAlign w:val="center"/>
            <w:hideMark/>
          </w:tcPr>
          <w:p w14:paraId="4D649E83" w14:textId="77777777" w:rsidR="00C7057A" w:rsidRPr="00C7057A" w:rsidRDefault="00C7057A" w:rsidP="00C7057A">
            <w:pPr>
              <w:widowControl/>
              <w:autoSpaceDE/>
              <w:autoSpaceDN/>
              <w:adjustRightInd/>
              <w:jc w:val="center"/>
              <w:rPr>
                <w:b/>
                <w:bCs/>
                <w:sz w:val="20"/>
                <w:szCs w:val="20"/>
                <w:highlight w:val="yellow"/>
              </w:rPr>
            </w:pPr>
            <w:r w:rsidRPr="00C7057A">
              <w:rPr>
                <w:b/>
                <w:bCs/>
                <w:sz w:val="20"/>
                <w:szCs w:val="20"/>
                <w:highlight w:val="yellow"/>
              </w:rPr>
              <w:t>Наименование показателей</w:t>
            </w:r>
          </w:p>
        </w:tc>
        <w:tc>
          <w:tcPr>
            <w:tcW w:w="853" w:type="dxa"/>
            <w:tcBorders>
              <w:top w:val="single" w:sz="4" w:space="0" w:color="auto"/>
              <w:left w:val="nil"/>
              <w:bottom w:val="single" w:sz="4" w:space="0" w:color="auto"/>
              <w:right w:val="single" w:sz="4" w:space="0" w:color="auto"/>
            </w:tcBorders>
            <w:shd w:val="clear" w:color="000000" w:fill="FFFFFF"/>
            <w:vAlign w:val="center"/>
            <w:hideMark/>
          </w:tcPr>
          <w:p w14:paraId="2821F91C"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Ед.изм.</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3A5E61C4"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Январь</w:t>
            </w:r>
          </w:p>
        </w:tc>
        <w:tc>
          <w:tcPr>
            <w:tcW w:w="937" w:type="dxa"/>
            <w:tcBorders>
              <w:top w:val="single" w:sz="4" w:space="0" w:color="auto"/>
              <w:left w:val="nil"/>
              <w:bottom w:val="single" w:sz="4" w:space="0" w:color="auto"/>
              <w:right w:val="single" w:sz="4" w:space="0" w:color="auto"/>
            </w:tcBorders>
            <w:shd w:val="clear" w:color="000000" w:fill="FFFFFF"/>
            <w:vAlign w:val="center"/>
            <w:hideMark/>
          </w:tcPr>
          <w:p w14:paraId="51D977B1"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Февраль</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1ED192D3"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Март</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68FA741A"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Апрель</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6B450646"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Май</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520E9CCC"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Июнь</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15A21135"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Июль</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057AE298"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Август</w:t>
            </w:r>
          </w:p>
        </w:tc>
        <w:tc>
          <w:tcPr>
            <w:tcW w:w="1018" w:type="dxa"/>
            <w:tcBorders>
              <w:top w:val="single" w:sz="4" w:space="0" w:color="auto"/>
              <w:left w:val="nil"/>
              <w:bottom w:val="single" w:sz="4" w:space="0" w:color="auto"/>
              <w:right w:val="single" w:sz="4" w:space="0" w:color="auto"/>
            </w:tcBorders>
            <w:shd w:val="clear" w:color="000000" w:fill="FFFFFF"/>
            <w:vAlign w:val="center"/>
            <w:hideMark/>
          </w:tcPr>
          <w:p w14:paraId="56538782"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Сентябрь</w:t>
            </w:r>
          </w:p>
        </w:tc>
        <w:tc>
          <w:tcPr>
            <w:tcW w:w="930" w:type="dxa"/>
            <w:tcBorders>
              <w:top w:val="single" w:sz="4" w:space="0" w:color="auto"/>
              <w:left w:val="nil"/>
              <w:bottom w:val="single" w:sz="4" w:space="0" w:color="auto"/>
              <w:right w:val="single" w:sz="4" w:space="0" w:color="auto"/>
            </w:tcBorders>
            <w:shd w:val="clear" w:color="000000" w:fill="FFFFFF"/>
            <w:vAlign w:val="center"/>
            <w:hideMark/>
          </w:tcPr>
          <w:p w14:paraId="5D825919"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Октябрь</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14:paraId="6CA0E9DF"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Ноябрь</w:t>
            </w:r>
          </w:p>
        </w:tc>
        <w:tc>
          <w:tcPr>
            <w:tcW w:w="717" w:type="dxa"/>
            <w:tcBorders>
              <w:top w:val="single" w:sz="4" w:space="0" w:color="auto"/>
              <w:left w:val="nil"/>
              <w:bottom w:val="single" w:sz="4" w:space="0" w:color="auto"/>
              <w:right w:val="single" w:sz="4" w:space="0" w:color="auto"/>
            </w:tcBorders>
            <w:shd w:val="clear" w:color="000000" w:fill="FFFFFF"/>
            <w:vAlign w:val="center"/>
            <w:hideMark/>
          </w:tcPr>
          <w:p w14:paraId="74390F63"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Декабрь</w:t>
            </w:r>
          </w:p>
        </w:tc>
        <w:tc>
          <w:tcPr>
            <w:tcW w:w="1071" w:type="dxa"/>
            <w:tcBorders>
              <w:top w:val="single" w:sz="4" w:space="0" w:color="auto"/>
              <w:left w:val="nil"/>
              <w:bottom w:val="single" w:sz="4" w:space="0" w:color="auto"/>
              <w:right w:val="single" w:sz="4" w:space="0" w:color="auto"/>
            </w:tcBorders>
            <w:shd w:val="clear" w:color="000000" w:fill="FFFFFF"/>
            <w:vAlign w:val="center"/>
            <w:hideMark/>
          </w:tcPr>
          <w:p w14:paraId="4C104113"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ИТОГО 2020</w:t>
            </w:r>
          </w:p>
        </w:tc>
      </w:tr>
      <w:tr w:rsidR="00C7057A" w:rsidRPr="00C7057A" w14:paraId="4770F816" w14:textId="77777777" w:rsidTr="00C7057A">
        <w:trPr>
          <w:trHeight w:val="510"/>
        </w:trPr>
        <w:tc>
          <w:tcPr>
            <w:tcW w:w="981" w:type="dxa"/>
            <w:tcBorders>
              <w:top w:val="nil"/>
              <w:left w:val="single" w:sz="4" w:space="0" w:color="auto"/>
              <w:bottom w:val="single" w:sz="4" w:space="0" w:color="auto"/>
              <w:right w:val="single" w:sz="4" w:space="0" w:color="auto"/>
            </w:tcBorders>
            <w:shd w:val="clear" w:color="000000" w:fill="FFFFFF"/>
            <w:vAlign w:val="center"/>
            <w:hideMark/>
          </w:tcPr>
          <w:p w14:paraId="7D05F250" w14:textId="77777777" w:rsidR="00C7057A" w:rsidRPr="00C7057A" w:rsidRDefault="00C7057A" w:rsidP="00C7057A">
            <w:pPr>
              <w:widowControl/>
              <w:autoSpaceDE/>
              <w:autoSpaceDN/>
              <w:adjustRightInd/>
              <w:jc w:val="center"/>
              <w:rPr>
                <w:sz w:val="18"/>
                <w:szCs w:val="18"/>
                <w:highlight w:val="yellow"/>
              </w:rPr>
            </w:pPr>
            <w:r w:rsidRPr="00C7057A">
              <w:rPr>
                <w:sz w:val="18"/>
                <w:szCs w:val="18"/>
                <w:highlight w:val="yellow"/>
              </w:rPr>
              <w:t>1.</w:t>
            </w:r>
          </w:p>
        </w:tc>
        <w:tc>
          <w:tcPr>
            <w:tcW w:w="1555" w:type="dxa"/>
            <w:tcBorders>
              <w:top w:val="nil"/>
              <w:left w:val="nil"/>
              <w:bottom w:val="single" w:sz="4" w:space="0" w:color="auto"/>
              <w:right w:val="single" w:sz="4" w:space="0" w:color="auto"/>
            </w:tcBorders>
            <w:shd w:val="clear" w:color="000000" w:fill="FFFFFF"/>
            <w:vAlign w:val="center"/>
            <w:hideMark/>
          </w:tcPr>
          <w:p w14:paraId="682DD56E" w14:textId="77777777" w:rsidR="00C7057A" w:rsidRPr="00C7057A" w:rsidRDefault="00C7057A" w:rsidP="00C7057A">
            <w:pPr>
              <w:widowControl/>
              <w:autoSpaceDE/>
              <w:autoSpaceDN/>
              <w:adjustRightInd/>
              <w:rPr>
                <w:sz w:val="20"/>
                <w:szCs w:val="20"/>
                <w:highlight w:val="yellow"/>
              </w:rPr>
            </w:pPr>
            <w:r w:rsidRPr="00C7057A">
              <w:rPr>
                <w:sz w:val="20"/>
                <w:szCs w:val="20"/>
                <w:highlight w:val="yellow"/>
              </w:rPr>
              <w:t>Выработка тепловой энергии</w:t>
            </w:r>
          </w:p>
        </w:tc>
        <w:tc>
          <w:tcPr>
            <w:tcW w:w="853" w:type="dxa"/>
            <w:tcBorders>
              <w:top w:val="nil"/>
              <w:left w:val="nil"/>
              <w:bottom w:val="single" w:sz="4" w:space="0" w:color="auto"/>
              <w:right w:val="single" w:sz="4" w:space="0" w:color="auto"/>
            </w:tcBorders>
            <w:shd w:val="clear" w:color="000000" w:fill="FFFFFF"/>
            <w:noWrap/>
            <w:vAlign w:val="center"/>
            <w:hideMark/>
          </w:tcPr>
          <w:p w14:paraId="4161CC3B"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Гкал</w:t>
            </w:r>
          </w:p>
        </w:tc>
        <w:tc>
          <w:tcPr>
            <w:tcW w:w="986" w:type="dxa"/>
            <w:tcBorders>
              <w:top w:val="nil"/>
              <w:left w:val="nil"/>
              <w:bottom w:val="single" w:sz="4" w:space="0" w:color="auto"/>
              <w:right w:val="single" w:sz="4" w:space="0" w:color="auto"/>
            </w:tcBorders>
            <w:shd w:val="clear" w:color="auto" w:fill="auto"/>
            <w:noWrap/>
            <w:vAlign w:val="bottom"/>
            <w:hideMark/>
          </w:tcPr>
          <w:p w14:paraId="5FE4C328" w14:textId="77777777" w:rsidR="00C7057A" w:rsidRPr="00C7057A" w:rsidRDefault="00C7057A" w:rsidP="00C7057A">
            <w:pPr>
              <w:widowControl/>
              <w:autoSpaceDE/>
              <w:autoSpaceDN/>
              <w:adjustRightInd/>
              <w:jc w:val="center"/>
              <w:rPr>
                <w:rFonts w:ascii="Calibri" w:hAnsi="Calibri" w:cs="Calibri"/>
                <w:i/>
                <w:iCs/>
                <w:color w:val="000000"/>
                <w:sz w:val="16"/>
                <w:szCs w:val="16"/>
                <w:highlight w:val="yellow"/>
              </w:rPr>
            </w:pPr>
            <w:r w:rsidRPr="00C7057A">
              <w:rPr>
                <w:rFonts w:ascii="Calibri" w:hAnsi="Calibri" w:cs="Calibri"/>
                <w:i/>
                <w:iCs/>
                <w:color w:val="000000"/>
                <w:sz w:val="16"/>
                <w:szCs w:val="16"/>
                <w:highlight w:val="yellow"/>
              </w:rPr>
              <w:t>113500,400</w:t>
            </w:r>
          </w:p>
        </w:tc>
        <w:tc>
          <w:tcPr>
            <w:tcW w:w="937" w:type="dxa"/>
            <w:tcBorders>
              <w:top w:val="nil"/>
              <w:left w:val="nil"/>
              <w:bottom w:val="single" w:sz="4" w:space="0" w:color="auto"/>
              <w:right w:val="single" w:sz="4" w:space="0" w:color="auto"/>
            </w:tcBorders>
            <w:shd w:val="clear" w:color="auto" w:fill="auto"/>
            <w:noWrap/>
            <w:vAlign w:val="bottom"/>
            <w:hideMark/>
          </w:tcPr>
          <w:p w14:paraId="661FB98F" w14:textId="77777777" w:rsidR="00C7057A" w:rsidRPr="00C7057A" w:rsidRDefault="00C7057A" w:rsidP="00C7057A">
            <w:pPr>
              <w:widowControl/>
              <w:autoSpaceDE/>
              <w:autoSpaceDN/>
              <w:adjustRightInd/>
              <w:jc w:val="center"/>
              <w:rPr>
                <w:rFonts w:ascii="Calibri" w:hAnsi="Calibri" w:cs="Calibri"/>
                <w:i/>
                <w:iCs/>
                <w:color w:val="000000"/>
                <w:sz w:val="16"/>
                <w:szCs w:val="16"/>
                <w:highlight w:val="yellow"/>
              </w:rPr>
            </w:pPr>
            <w:r w:rsidRPr="00C7057A">
              <w:rPr>
                <w:rFonts w:ascii="Calibri" w:hAnsi="Calibri" w:cs="Calibri"/>
                <w:i/>
                <w:iCs/>
                <w:color w:val="000000"/>
                <w:sz w:val="16"/>
                <w:szCs w:val="16"/>
                <w:highlight w:val="yellow"/>
              </w:rPr>
              <w:t>92880,400</w:t>
            </w:r>
          </w:p>
        </w:tc>
        <w:tc>
          <w:tcPr>
            <w:tcW w:w="905" w:type="dxa"/>
            <w:tcBorders>
              <w:top w:val="nil"/>
              <w:left w:val="nil"/>
              <w:bottom w:val="single" w:sz="4" w:space="0" w:color="auto"/>
              <w:right w:val="single" w:sz="4" w:space="0" w:color="auto"/>
            </w:tcBorders>
            <w:shd w:val="clear" w:color="auto" w:fill="auto"/>
            <w:noWrap/>
            <w:vAlign w:val="bottom"/>
            <w:hideMark/>
          </w:tcPr>
          <w:p w14:paraId="6A1E8F98" w14:textId="77777777" w:rsidR="00C7057A" w:rsidRPr="00C7057A" w:rsidRDefault="00C7057A" w:rsidP="00C7057A">
            <w:pPr>
              <w:widowControl/>
              <w:autoSpaceDE/>
              <w:autoSpaceDN/>
              <w:adjustRightInd/>
              <w:jc w:val="center"/>
              <w:rPr>
                <w:rFonts w:ascii="Calibri" w:hAnsi="Calibri" w:cs="Calibri"/>
                <w:i/>
                <w:iCs/>
                <w:color w:val="000000"/>
                <w:sz w:val="16"/>
                <w:szCs w:val="16"/>
                <w:highlight w:val="yellow"/>
              </w:rPr>
            </w:pPr>
            <w:r w:rsidRPr="00C7057A">
              <w:rPr>
                <w:rFonts w:ascii="Calibri" w:hAnsi="Calibri" w:cs="Calibri"/>
                <w:i/>
                <w:iCs/>
                <w:color w:val="000000"/>
                <w:sz w:val="16"/>
                <w:szCs w:val="16"/>
                <w:highlight w:val="yellow"/>
              </w:rPr>
              <w:t>75360,400</w:t>
            </w:r>
          </w:p>
        </w:tc>
        <w:tc>
          <w:tcPr>
            <w:tcW w:w="905" w:type="dxa"/>
            <w:tcBorders>
              <w:top w:val="nil"/>
              <w:left w:val="nil"/>
              <w:bottom w:val="single" w:sz="4" w:space="0" w:color="auto"/>
              <w:right w:val="single" w:sz="4" w:space="0" w:color="auto"/>
            </w:tcBorders>
            <w:shd w:val="clear" w:color="auto" w:fill="auto"/>
            <w:noWrap/>
            <w:vAlign w:val="bottom"/>
            <w:hideMark/>
          </w:tcPr>
          <w:p w14:paraId="3177A298" w14:textId="77777777" w:rsidR="00C7057A" w:rsidRPr="00C7057A" w:rsidRDefault="00C7057A" w:rsidP="00C7057A">
            <w:pPr>
              <w:widowControl/>
              <w:autoSpaceDE/>
              <w:autoSpaceDN/>
              <w:adjustRightInd/>
              <w:jc w:val="center"/>
              <w:rPr>
                <w:rFonts w:ascii="Calibri" w:hAnsi="Calibri" w:cs="Calibri"/>
                <w:i/>
                <w:iCs/>
                <w:color w:val="000000"/>
                <w:sz w:val="16"/>
                <w:szCs w:val="16"/>
                <w:highlight w:val="yellow"/>
              </w:rPr>
            </w:pPr>
            <w:r w:rsidRPr="00C7057A">
              <w:rPr>
                <w:rFonts w:ascii="Calibri" w:hAnsi="Calibri" w:cs="Calibri"/>
                <w:i/>
                <w:iCs/>
                <w:color w:val="000000"/>
                <w:sz w:val="16"/>
                <w:szCs w:val="16"/>
                <w:highlight w:val="yellow"/>
              </w:rPr>
              <w:t>52685,800</w:t>
            </w:r>
          </w:p>
        </w:tc>
        <w:tc>
          <w:tcPr>
            <w:tcW w:w="905" w:type="dxa"/>
            <w:tcBorders>
              <w:top w:val="nil"/>
              <w:left w:val="nil"/>
              <w:bottom w:val="single" w:sz="4" w:space="0" w:color="auto"/>
              <w:right w:val="single" w:sz="4" w:space="0" w:color="auto"/>
            </w:tcBorders>
            <w:shd w:val="clear" w:color="auto" w:fill="auto"/>
            <w:noWrap/>
            <w:vAlign w:val="bottom"/>
            <w:hideMark/>
          </w:tcPr>
          <w:p w14:paraId="55A57C08" w14:textId="77777777" w:rsidR="00C7057A" w:rsidRPr="00C7057A" w:rsidRDefault="00C7057A" w:rsidP="00C7057A">
            <w:pPr>
              <w:widowControl/>
              <w:autoSpaceDE/>
              <w:autoSpaceDN/>
              <w:adjustRightInd/>
              <w:jc w:val="center"/>
              <w:rPr>
                <w:rFonts w:ascii="Calibri" w:hAnsi="Calibri" w:cs="Calibri"/>
                <w:i/>
                <w:iCs/>
                <w:color w:val="000000"/>
                <w:sz w:val="16"/>
                <w:szCs w:val="16"/>
                <w:highlight w:val="yellow"/>
              </w:rPr>
            </w:pPr>
            <w:r w:rsidRPr="00C7057A">
              <w:rPr>
                <w:rFonts w:ascii="Calibri" w:hAnsi="Calibri" w:cs="Calibri"/>
                <w:i/>
                <w:iCs/>
                <w:color w:val="000000"/>
                <w:sz w:val="16"/>
                <w:szCs w:val="16"/>
                <w:highlight w:val="yellow"/>
              </w:rPr>
              <w:t>38541,200</w:t>
            </w:r>
          </w:p>
        </w:tc>
        <w:tc>
          <w:tcPr>
            <w:tcW w:w="905" w:type="dxa"/>
            <w:tcBorders>
              <w:top w:val="nil"/>
              <w:left w:val="nil"/>
              <w:bottom w:val="single" w:sz="4" w:space="0" w:color="auto"/>
              <w:right w:val="single" w:sz="4" w:space="0" w:color="auto"/>
            </w:tcBorders>
            <w:shd w:val="clear" w:color="auto" w:fill="auto"/>
            <w:noWrap/>
            <w:vAlign w:val="bottom"/>
            <w:hideMark/>
          </w:tcPr>
          <w:p w14:paraId="48941E71" w14:textId="77777777" w:rsidR="00C7057A" w:rsidRPr="00C7057A" w:rsidRDefault="00C7057A" w:rsidP="00C7057A">
            <w:pPr>
              <w:widowControl/>
              <w:autoSpaceDE/>
              <w:autoSpaceDN/>
              <w:adjustRightInd/>
              <w:jc w:val="center"/>
              <w:rPr>
                <w:rFonts w:ascii="Calibri" w:hAnsi="Calibri" w:cs="Calibri"/>
                <w:i/>
                <w:iCs/>
                <w:color w:val="000000"/>
                <w:sz w:val="16"/>
                <w:szCs w:val="16"/>
                <w:highlight w:val="yellow"/>
              </w:rPr>
            </w:pPr>
            <w:r w:rsidRPr="00C7057A">
              <w:rPr>
                <w:rFonts w:ascii="Calibri" w:hAnsi="Calibri" w:cs="Calibri"/>
                <w:i/>
                <w:iCs/>
                <w:color w:val="000000"/>
                <w:sz w:val="16"/>
                <w:szCs w:val="16"/>
                <w:highlight w:val="yellow"/>
              </w:rPr>
              <w:t>16467,100</w:t>
            </w:r>
          </w:p>
        </w:tc>
        <w:tc>
          <w:tcPr>
            <w:tcW w:w="905" w:type="dxa"/>
            <w:tcBorders>
              <w:top w:val="nil"/>
              <w:left w:val="nil"/>
              <w:bottom w:val="single" w:sz="4" w:space="0" w:color="auto"/>
              <w:right w:val="single" w:sz="4" w:space="0" w:color="auto"/>
            </w:tcBorders>
            <w:shd w:val="clear" w:color="auto" w:fill="auto"/>
            <w:noWrap/>
            <w:vAlign w:val="bottom"/>
            <w:hideMark/>
          </w:tcPr>
          <w:p w14:paraId="75609F3A" w14:textId="77777777" w:rsidR="00C7057A" w:rsidRPr="00C7057A" w:rsidRDefault="00C7057A" w:rsidP="00C7057A">
            <w:pPr>
              <w:widowControl/>
              <w:autoSpaceDE/>
              <w:autoSpaceDN/>
              <w:adjustRightInd/>
              <w:jc w:val="center"/>
              <w:rPr>
                <w:rFonts w:ascii="Calibri" w:hAnsi="Calibri" w:cs="Calibri"/>
                <w:i/>
                <w:iCs/>
                <w:color w:val="000000"/>
                <w:sz w:val="16"/>
                <w:szCs w:val="16"/>
                <w:highlight w:val="yellow"/>
              </w:rPr>
            </w:pPr>
            <w:r w:rsidRPr="00C7057A">
              <w:rPr>
                <w:rFonts w:ascii="Calibri" w:hAnsi="Calibri" w:cs="Calibri"/>
                <w:i/>
                <w:iCs/>
                <w:color w:val="000000"/>
                <w:sz w:val="16"/>
                <w:szCs w:val="16"/>
                <w:highlight w:val="yellow"/>
              </w:rPr>
              <w:t>11563,500</w:t>
            </w:r>
          </w:p>
        </w:tc>
        <w:tc>
          <w:tcPr>
            <w:tcW w:w="905" w:type="dxa"/>
            <w:tcBorders>
              <w:top w:val="nil"/>
              <w:left w:val="nil"/>
              <w:bottom w:val="single" w:sz="4" w:space="0" w:color="auto"/>
              <w:right w:val="single" w:sz="4" w:space="0" w:color="auto"/>
            </w:tcBorders>
            <w:shd w:val="clear" w:color="auto" w:fill="auto"/>
            <w:noWrap/>
            <w:vAlign w:val="bottom"/>
            <w:hideMark/>
          </w:tcPr>
          <w:p w14:paraId="16C96D88" w14:textId="77777777" w:rsidR="00C7057A" w:rsidRPr="00C7057A" w:rsidRDefault="00C7057A" w:rsidP="00C7057A">
            <w:pPr>
              <w:widowControl/>
              <w:autoSpaceDE/>
              <w:autoSpaceDN/>
              <w:adjustRightInd/>
              <w:jc w:val="center"/>
              <w:rPr>
                <w:rFonts w:ascii="Calibri" w:hAnsi="Calibri" w:cs="Calibri"/>
                <w:i/>
                <w:iCs/>
                <w:color w:val="000000"/>
                <w:sz w:val="16"/>
                <w:szCs w:val="16"/>
                <w:highlight w:val="yellow"/>
              </w:rPr>
            </w:pPr>
            <w:r w:rsidRPr="00C7057A">
              <w:rPr>
                <w:rFonts w:ascii="Calibri" w:hAnsi="Calibri" w:cs="Calibri"/>
                <w:i/>
                <w:iCs/>
                <w:color w:val="000000"/>
                <w:sz w:val="16"/>
                <w:szCs w:val="16"/>
                <w:highlight w:val="yellow"/>
              </w:rPr>
              <w:t>16569,100</w:t>
            </w:r>
          </w:p>
        </w:tc>
        <w:tc>
          <w:tcPr>
            <w:tcW w:w="1018" w:type="dxa"/>
            <w:tcBorders>
              <w:top w:val="nil"/>
              <w:left w:val="nil"/>
              <w:bottom w:val="single" w:sz="4" w:space="0" w:color="auto"/>
              <w:right w:val="single" w:sz="4" w:space="0" w:color="auto"/>
            </w:tcBorders>
            <w:shd w:val="clear" w:color="auto" w:fill="auto"/>
            <w:noWrap/>
            <w:vAlign w:val="bottom"/>
            <w:hideMark/>
          </w:tcPr>
          <w:p w14:paraId="487BBED1" w14:textId="77777777" w:rsidR="00C7057A" w:rsidRPr="00C7057A" w:rsidRDefault="00C7057A" w:rsidP="00C7057A">
            <w:pPr>
              <w:widowControl/>
              <w:autoSpaceDE/>
              <w:autoSpaceDN/>
              <w:adjustRightInd/>
              <w:jc w:val="center"/>
              <w:rPr>
                <w:rFonts w:ascii="Calibri" w:hAnsi="Calibri" w:cs="Calibri"/>
                <w:i/>
                <w:iCs/>
                <w:color w:val="000000"/>
                <w:sz w:val="16"/>
                <w:szCs w:val="16"/>
                <w:highlight w:val="yellow"/>
              </w:rPr>
            </w:pPr>
            <w:r w:rsidRPr="00C7057A">
              <w:rPr>
                <w:rFonts w:ascii="Calibri" w:hAnsi="Calibri" w:cs="Calibri"/>
                <w:i/>
                <w:iCs/>
                <w:color w:val="000000"/>
                <w:sz w:val="16"/>
                <w:szCs w:val="16"/>
                <w:highlight w:val="yellow"/>
              </w:rPr>
              <w:t>29624,500</w:t>
            </w:r>
          </w:p>
        </w:tc>
        <w:tc>
          <w:tcPr>
            <w:tcW w:w="930" w:type="dxa"/>
            <w:tcBorders>
              <w:top w:val="nil"/>
              <w:left w:val="nil"/>
              <w:bottom w:val="single" w:sz="4" w:space="0" w:color="auto"/>
              <w:right w:val="single" w:sz="4" w:space="0" w:color="auto"/>
            </w:tcBorders>
            <w:shd w:val="clear" w:color="auto" w:fill="auto"/>
            <w:noWrap/>
            <w:vAlign w:val="bottom"/>
            <w:hideMark/>
          </w:tcPr>
          <w:p w14:paraId="4E542B8C" w14:textId="77777777" w:rsidR="00C7057A" w:rsidRPr="00C7057A" w:rsidRDefault="00C7057A" w:rsidP="00C7057A">
            <w:pPr>
              <w:widowControl/>
              <w:autoSpaceDE/>
              <w:autoSpaceDN/>
              <w:adjustRightInd/>
              <w:jc w:val="center"/>
              <w:rPr>
                <w:rFonts w:ascii="Calibri" w:hAnsi="Calibri" w:cs="Calibri"/>
                <w:i/>
                <w:iCs/>
                <w:color w:val="000000"/>
                <w:sz w:val="16"/>
                <w:szCs w:val="16"/>
                <w:highlight w:val="yellow"/>
              </w:rPr>
            </w:pPr>
            <w:r w:rsidRPr="00C7057A">
              <w:rPr>
                <w:rFonts w:ascii="Calibri" w:hAnsi="Calibri" w:cs="Calibri"/>
                <w:i/>
                <w:iCs/>
                <w:color w:val="000000"/>
                <w:sz w:val="16"/>
                <w:szCs w:val="16"/>
                <w:highlight w:val="yellow"/>
              </w:rPr>
              <w:t>61925,900</w:t>
            </w:r>
          </w:p>
        </w:tc>
        <w:tc>
          <w:tcPr>
            <w:tcW w:w="905" w:type="dxa"/>
            <w:tcBorders>
              <w:top w:val="nil"/>
              <w:left w:val="nil"/>
              <w:bottom w:val="single" w:sz="4" w:space="0" w:color="auto"/>
              <w:right w:val="single" w:sz="4" w:space="0" w:color="auto"/>
            </w:tcBorders>
            <w:shd w:val="clear" w:color="auto" w:fill="auto"/>
            <w:noWrap/>
            <w:vAlign w:val="bottom"/>
            <w:hideMark/>
          </w:tcPr>
          <w:p w14:paraId="0E17689D" w14:textId="77777777" w:rsidR="00C7057A" w:rsidRPr="00C7057A" w:rsidRDefault="00C7057A" w:rsidP="00C7057A">
            <w:pPr>
              <w:widowControl/>
              <w:autoSpaceDE/>
              <w:autoSpaceDN/>
              <w:adjustRightInd/>
              <w:jc w:val="center"/>
              <w:rPr>
                <w:rFonts w:ascii="Calibri" w:hAnsi="Calibri" w:cs="Calibri"/>
                <w:i/>
                <w:iCs/>
                <w:color w:val="000000"/>
                <w:sz w:val="16"/>
                <w:szCs w:val="16"/>
                <w:highlight w:val="yellow"/>
              </w:rPr>
            </w:pPr>
            <w:r w:rsidRPr="00C7057A">
              <w:rPr>
                <w:rFonts w:ascii="Calibri" w:hAnsi="Calibri" w:cs="Calibri"/>
                <w:i/>
                <w:iCs/>
                <w:color w:val="000000"/>
                <w:sz w:val="16"/>
                <w:szCs w:val="16"/>
                <w:highlight w:val="yellow"/>
              </w:rPr>
              <w:t>86357,900</w:t>
            </w:r>
          </w:p>
        </w:tc>
        <w:tc>
          <w:tcPr>
            <w:tcW w:w="717" w:type="dxa"/>
            <w:tcBorders>
              <w:top w:val="nil"/>
              <w:left w:val="nil"/>
              <w:bottom w:val="single" w:sz="4" w:space="0" w:color="auto"/>
              <w:right w:val="single" w:sz="4" w:space="0" w:color="auto"/>
            </w:tcBorders>
            <w:shd w:val="clear" w:color="auto" w:fill="auto"/>
            <w:noWrap/>
            <w:vAlign w:val="bottom"/>
            <w:hideMark/>
          </w:tcPr>
          <w:p w14:paraId="3314FED7" w14:textId="77777777" w:rsidR="00C7057A" w:rsidRPr="00C7057A" w:rsidRDefault="00C7057A" w:rsidP="00C7057A">
            <w:pPr>
              <w:widowControl/>
              <w:autoSpaceDE/>
              <w:autoSpaceDN/>
              <w:adjustRightInd/>
              <w:jc w:val="center"/>
              <w:rPr>
                <w:rFonts w:ascii="Calibri" w:hAnsi="Calibri" w:cs="Calibri"/>
                <w:i/>
                <w:iCs/>
                <w:color w:val="000000"/>
                <w:sz w:val="16"/>
                <w:szCs w:val="16"/>
                <w:highlight w:val="yellow"/>
              </w:rPr>
            </w:pPr>
            <w:r w:rsidRPr="00C7057A">
              <w:rPr>
                <w:rFonts w:ascii="Calibri" w:hAnsi="Calibri" w:cs="Calibri"/>
                <w:i/>
                <w:iCs/>
                <w:color w:val="000000"/>
                <w:sz w:val="16"/>
                <w:szCs w:val="16"/>
                <w:highlight w:val="yellow"/>
              </w:rPr>
              <w:t>115710,100</w:t>
            </w:r>
          </w:p>
        </w:tc>
        <w:tc>
          <w:tcPr>
            <w:tcW w:w="1071" w:type="dxa"/>
            <w:tcBorders>
              <w:top w:val="nil"/>
              <w:left w:val="nil"/>
              <w:bottom w:val="single" w:sz="4" w:space="0" w:color="auto"/>
              <w:right w:val="single" w:sz="4" w:space="0" w:color="auto"/>
            </w:tcBorders>
            <w:shd w:val="clear" w:color="auto" w:fill="auto"/>
            <w:noWrap/>
            <w:vAlign w:val="bottom"/>
            <w:hideMark/>
          </w:tcPr>
          <w:p w14:paraId="47815399"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711186,300</w:t>
            </w:r>
          </w:p>
        </w:tc>
      </w:tr>
      <w:tr w:rsidR="00C7057A" w:rsidRPr="00C7057A" w14:paraId="5B4D0C85" w14:textId="77777777" w:rsidTr="00C7057A">
        <w:trPr>
          <w:trHeight w:val="510"/>
        </w:trPr>
        <w:tc>
          <w:tcPr>
            <w:tcW w:w="981" w:type="dxa"/>
            <w:tcBorders>
              <w:top w:val="nil"/>
              <w:left w:val="single" w:sz="4" w:space="0" w:color="auto"/>
              <w:bottom w:val="single" w:sz="4" w:space="0" w:color="auto"/>
              <w:right w:val="single" w:sz="4" w:space="0" w:color="auto"/>
            </w:tcBorders>
            <w:shd w:val="clear" w:color="000000" w:fill="FFFFFF"/>
            <w:vAlign w:val="center"/>
            <w:hideMark/>
          </w:tcPr>
          <w:p w14:paraId="53EA4639" w14:textId="77777777" w:rsidR="00C7057A" w:rsidRPr="00C7057A" w:rsidRDefault="00C7057A" w:rsidP="00C7057A">
            <w:pPr>
              <w:widowControl/>
              <w:autoSpaceDE/>
              <w:autoSpaceDN/>
              <w:adjustRightInd/>
              <w:ind w:firstLineChars="400" w:firstLine="720"/>
              <w:rPr>
                <w:i/>
                <w:iCs/>
                <w:sz w:val="18"/>
                <w:szCs w:val="18"/>
                <w:highlight w:val="yellow"/>
              </w:rPr>
            </w:pPr>
            <w:r w:rsidRPr="00C7057A">
              <w:rPr>
                <w:i/>
                <w:iCs/>
                <w:sz w:val="18"/>
                <w:szCs w:val="18"/>
                <w:highlight w:val="yellow"/>
              </w:rPr>
              <w:t> </w:t>
            </w:r>
          </w:p>
        </w:tc>
        <w:tc>
          <w:tcPr>
            <w:tcW w:w="1555" w:type="dxa"/>
            <w:tcBorders>
              <w:top w:val="nil"/>
              <w:left w:val="nil"/>
              <w:bottom w:val="single" w:sz="4" w:space="0" w:color="auto"/>
              <w:right w:val="single" w:sz="4" w:space="0" w:color="auto"/>
            </w:tcBorders>
            <w:shd w:val="clear" w:color="000000" w:fill="FFFFFF"/>
            <w:vAlign w:val="bottom"/>
            <w:hideMark/>
          </w:tcPr>
          <w:p w14:paraId="5D94D791" w14:textId="77777777" w:rsidR="00C7057A" w:rsidRPr="00C7057A" w:rsidRDefault="00C7057A" w:rsidP="00C7057A">
            <w:pPr>
              <w:widowControl/>
              <w:autoSpaceDE/>
              <w:autoSpaceDN/>
              <w:adjustRightInd/>
              <w:rPr>
                <w:i/>
                <w:iCs/>
                <w:sz w:val="20"/>
                <w:szCs w:val="20"/>
                <w:highlight w:val="yellow"/>
              </w:rPr>
            </w:pPr>
            <w:r w:rsidRPr="00C7057A">
              <w:rPr>
                <w:i/>
                <w:iCs/>
                <w:sz w:val="20"/>
                <w:szCs w:val="20"/>
                <w:highlight w:val="yellow"/>
              </w:rPr>
              <w:t>Собственные нужды</w:t>
            </w:r>
          </w:p>
        </w:tc>
        <w:tc>
          <w:tcPr>
            <w:tcW w:w="853" w:type="dxa"/>
            <w:tcBorders>
              <w:top w:val="nil"/>
              <w:left w:val="nil"/>
              <w:bottom w:val="single" w:sz="4" w:space="0" w:color="auto"/>
              <w:right w:val="single" w:sz="4" w:space="0" w:color="auto"/>
            </w:tcBorders>
            <w:shd w:val="clear" w:color="000000" w:fill="FFFFFF"/>
            <w:noWrap/>
            <w:vAlign w:val="center"/>
            <w:hideMark/>
          </w:tcPr>
          <w:p w14:paraId="321EADDE"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Гкал</w:t>
            </w:r>
          </w:p>
        </w:tc>
        <w:tc>
          <w:tcPr>
            <w:tcW w:w="986" w:type="dxa"/>
            <w:tcBorders>
              <w:top w:val="nil"/>
              <w:left w:val="nil"/>
              <w:bottom w:val="single" w:sz="4" w:space="0" w:color="auto"/>
              <w:right w:val="single" w:sz="4" w:space="0" w:color="auto"/>
            </w:tcBorders>
            <w:shd w:val="clear" w:color="auto" w:fill="auto"/>
            <w:noWrap/>
            <w:vAlign w:val="bottom"/>
            <w:hideMark/>
          </w:tcPr>
          <w:p w14:paraId="5E00EF78"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12199,200</w:t>
            </w:r>
          </w:p>
        </w:tc>
        <w:tc>
          <w:tcPr>
            <w:tcW w:w="937" w:type="dxa"/>
            <w:tcBorders>
              <w:top w:val="nil"/>
              <w:left w:val="nil"/>
              <w:bottom w:val="single" w:sz="4" w:space="0" w:color="auto"/>
              <w:right w:val="single" w:sz="4" w:space="0" w:color="auto"/>
            </w:tcBorders>
            <w:shd w:val="clear" w:color="auto" w:fill="auto"/>
            <w:noWrap/>
            <w:vAlign w:val="bottom"/>
            <w:hideMark/>
          </w:tcPr>
          <w:p w14:paraId="64EFB5EB"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8662,900</w:t>
            </w:r>
          </w:p>
        </w:tc>
        <w:tc>
          <w:tcPr>
            <w:tcW w:w="905" w:type="dxa"/>
            <w:tcBorders>
              <w:top w:val="nil"/>
              <w:left w:val="nil"/>
              <w:bottom w:val="single" w:sz="4" w:space="0" w:color="auto"/>
              <w:right w:val="single" w:sz="4" w:space="0" w:color="auto"/>
            </w:tcBorders>
            <w:shd w:val="clear" w:color="auto" w:fill="auto"/>
            <w:noWrap/>
            <w:vAlign w:val="bottom"/>
            <w:hideMark/>
          </w:tcPr>
          <w:p w14:paraId="5B22E4B7"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5039,400</w:t>
            </w:r>
          </w:p>
        </w:tc>
        <w:tc>
          <w:tcPr>
            <w:tcW w:w="905" w:type="dxa"/>
            <w:tcBorders>
              <w:top w:val="nil"/>
              <w:left w:val="nil"/>
              <w:bottom w:val="single" w:sz="4" w:space="0" w:color="auto"/>
              <w:right w:val="single" w:sz="4" w:space="0" w:color="auto"/>
            </w:tcBorders>
            <w:shd w:val="clear" w:color="auto" w:fill="auto"/>
            <w:noWrap/>
            <w:vAlign w:val="bottom"/>
            <w:hideMark/>
          </w:tcPr>
          <w:p w14:paraId="64AD3358"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2834,496</w:t>
            </w:r>
          </w:p>
        </w:tc>
        <w:tc>
          <w:tcPr>
            <w:tcW w:w="905" w:type="dxa"/>
            <w:tcBorders>
              <w:top w:val="nil"/>
              <w:left w:val="nil"/>
              <w:bottom w:val="single" w:sz="4" w:space="0" w:color="auto"/>
              <w:right w:val="single" w:sz="4" w:space="0" w:color="auto"/>
            </w:tcBorders>
            <w:shd w:val="clear" w:color="auto" w:fill="auto"/>
            <w:noWrap/>
            <w:vAlign w:val="bottom"/>
            <w:hideMark/>
          </w:tcPr>
          <w:p w14:paraId="6397A244"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2073,517</w:t>
            </w:r>
          </w:p>
        </w:tc>
        <w:tc>
          <w:tcPr>
            <w:tcW w:w="905" w:type="dxa"/>
            <w:tcBorders>
              <w:top w:val="nil"/>
              <w:left w:val="nil"/>
              <w:bottom w:val="single" w:sz="4" w:space="0" w:color="auto"/>
              <w:right w:val="single" w:sz="4" w:space="0" w:color="auto"/>
            </w:tcBorders>
            <w:shd w:val="clear" w:color="auto" w:fill="auto"/>
            <w:noWrap/>
            <w:vAlign w:val="bottom"/>
            <w:hideMark/>
          </w:tcPr>
          <w:p w14:paraId="4B38E8BD"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885,930</w:t>
            </w:r>
          </w:p>
        </w:tc>
        <w:tc>
          <w:tcPr>
            <w:tcW w:w="905" w:type="dxa"/>
            <w:tcBorders>
              <w:top w:val="nil"/>
              <w:left w:val="nil"/>
              <w:bottom w:val="single" w:sz="4" w:space="0" w:color="auto"/>
              <w:right w:val="single" w:sz="4" w:space="0" w:color="auto"/>
            </w:tcBorders>
            <w:shd w:val="clear" w:color="auto" w:fill="auto"/>
            <w:noWrap/>
            <w:vAlign w:val="bottom"/>
            <w:hideMark/>
          </w:tcPr>
          <w:p w14:paraId="614572ED"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622,116</w:t>
            </w:r>
          </w:p>
        </w:tc>
        <w:tc>
          <w:tcPr>
            <w:tcW w:w="905" w:type="dxa"/>
            <w:tcBorders>
              <w:top w:val="nil"/>
              <w:left w:val="nil"/>
              <w:bottom w:val="single" w:sz="4" w:space="0" w:color="auto"/>
              <w:right w:val="single" w:sz="4" w:space="0" w:color="auto"/>
            </w:tcBorders>
            <w:shd w:val="clear" w:color="auto" w:fill="auto"/>
            <w:noWrap/>
            <w:vAlign w:val="bottom"/>
            <w:hideMark/>
          </w:tcPr>
          <w:p w14:paraId="4056C6E3"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891,418</w:t>
            </w:r>
          </w:p>
        </w:tc>
        <w:tc>
          <w:tcPr>
            <w:tcW w:w="1018" w:type="dxa"/>
            <w:tcBorders>
              <w:top w:val="nil"/>
              <w:left w:val="nil"/>
              <w:bottom w:val="single" w:sz="4" w:space="0" w:color="auto"/>
              <w:right w:val="single" w:sz="4" w:space="0" w:color="auto"/>
            </w:tcBorders>
            <w:shd w:val="clear" w:color="auto" w:fill="auto"/>
            <w:noWrap/>
            <w:vAlign w:val="bottom"/>
            <w:hideMark/>
          </w:tcPr>
          <w:p w14:paraId="5C18D5AB"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1593,798</w:t>
            </w:r>
          </w:p>
        </w:tc>
        <w:tc>
          <w:tcPr>
            <w:tcW w:w="930" w:type="dxa"/>
            <w:tcBorders>
              <w:top w:val="nil"/>
              <w:left w:val="nil"/>
              <w:bottom w:val="single" w:sz="4" w:space="0" w:color="auto"/>
              <w:right w:val="single" w:sz="4" w:space="0" w:color="auto"/>
            </w:tcBorders>
            <w:shd w:val="clear" w:color="auto" w:fill="auto"/>
            <w:noWrap/>
            <w:vAlign w:val="bottom"/>
            <w:hideMark/>
          </w:tcPr>
          <w:p w14:paraId="3FC9EDD8"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3331,613</w:t>
            </w:r>
          </w:p>
        </w:tc>
        <w:tc>
          <w:tcPr>
            <w:tcW w:w="905" w:type="dxa"/>
            <w:tcBorders>
              <w:top w:val="nil"/>
              <w:left w:val="nil"/>
              <w:bottom w:val="single" w:sz="4" w:space="0" w:color="auto"/>
              <w:right w:val="single" w:sz="4" w:space="0" w:color="auto"/>
            </w:tcBorders>
            <w:shd w:val="clear" w:color="auto" w:fill="auto"/>
            <w:noWrap/>
            <w:vAlign w:val="bottom"/>
            <w:hideMark/>
          </w:tcPr>
          <w:p w14:paraId="40B64073"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4646,055</w:t>
            </w:r>
          </w:p>
        </w:tc>
        <w:tc>
          <w:tcPr>
            <w:tcW w:w="717" w:type="dxa"/>
            <w:tcBorders>
              <w:top w:val="nil"/>
              <w:left w:val="nil"/>
              <w:bottom w:val="single" w:sz="4" w:space="0" w:color="auto"/>
              <w:right w:val="single" w:sz="4" w:space="0" w:color="auto"/>
            </w:tcBorders>
            <w:shd w:val="clear" w:color="auto" w:fill="auto"/>
            <w:noWrap/>
            <w:vAlign w:val="bottom"/>
            <w:hideMark/>
          </w:tcPr>
          <w:p w14:paraId="2AD35279"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6225,203</w:t>
            </w:r>
          </w:p>
        </w:tc>
        <w:tc>
          <w:tcPr>
            <w:tcW w:w="1071" w:type="dxa"/>
            <w:tcBorders>
              <w:top w:val="nil"/>
              <w:left w:val="nil"/>
              <w:bottom w:val="single" w:sz="4" w:space="0" w:color="auto"/>
              <w:right w:val="single" w:sz="4" w:space="0" w:color="auto"/>
            </w:tcBorders>
            <w:shd w:val="clear" w:color="auto" w:fill="auto"/>
            <w:noWrap/>
            <w:vAlign w:val="bottom"/>
            <w:hideMark/>
          </w:tcPr>
          <w:p w14:paraId="080FA581"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49005,646</w:t>
            </w:r>
          </w:p>
        </w:tc>
      </w:tr>
      <w:tr w:rsidR="00C7057A" w:rsidRPr="00C7057A" w14:paraId="15CF7A4E" w14:textId="77777777" w:rsidTr="00C7057A">
        <w:trPr>
          <w:trHeight w:val="255"/>
        </w:trPr>
        <w:tc>
          <w:tcPr>
            <w:tcW w:w="981" w:type="dxa"/>
            <w:tcBorders>
              <w:top w:val="nil"/>
              <w:left w:val="single" w:sz="4" w:space="0" w:color="auto"/>
              <w:bottom w:val="single" w:sz="4" w:space="0" w:color="auto"/>
              <w:right w:val="single" w:sz="4" w:space="0" w:color="auto"/>
            </w:tcBorders>
            <w:shd w:val="clear" w:color="000000" w:fill="FFFFFF"/>
            <w:vAlign w:val="center"/>
            <w:hideMark/>
          </w:tcPr>
          <w:p w14:paraId="35E62F2C" w14:textId="77777777" w:rsidR="00C7057A" w:rsidRPr="00C7057A" w:rsidRDefault="00C7057A" w:rsidP="00C7057A">
            <w:pPr>
              <w:widowControl/>
              <w:autoSpaceDE/>
              <w:autoSpaceDN/>
              <w:adjustRightInd/>
              <w:jc w:val="center"/>
              <w:rPr>
                <w:sz w:val="18"/>
                <w:szCs w:val="18"/>
                <w:highlight w:val="yellow"/>
              </w:rPr>
            </w:pPr>
            <w:r w:rsidRPr="00C7057A">
              <w:rPr>
                <w:sz w:val="18"/>
                <w:szCs w:val="18"/>
                <w:highlight w:val="yellow"/>
              </w:rPr>
              <w:t>2.</w:t>
            </w:r>
          </w:p>
        </w:tc>
        <w:tc>
          <w:tcPr>
            <w:tcW w:w="1555" w:type="dxa"/>
            <w:tcBorders>
              <w:top w:val="nil"/>
              <w:left w:val="nil"/>
              <w:bottom w:val="single" w:sz="4" w:space="0" w:color="auto"/>
              <w:right w:val="single" w:sz="4" w:space="0" w:color="auto"/>
            </w:tcBorders>
            <w:shd w:val="clear" w:color="000000" w:fill="FFFFFF"/>
            <w:vAlign w:val="center"/>
            <w:hideMark/>
          </w:tcPr>
          <w:p w14:paraId="5AAC7131" w14:textId="77777777" w:rsidR="00C7057A" w:rsidRPr="00C7057A" w:rsidRDefault="00C7057A" w:rsidP="00C7057A">
            <w:pPr>
              <w:widowControl/>
              <w:autoSpaceDE/>
              <w:autoSpaceDN/>
              <w:adjustRightInd/>
              <w:rPr>
                <w:sz w:val="20"/>
                <w:szCs w:val="20"/>
                <w:highlight w:val="yellow"/>
              </w:rPr>
            </w:pPr>
            <w:r w:rsidRPr="00C7057A">
              <w:rPr>
                <w:sz w:val="20"/>
                <w:szCs w:val="20"/>
                <w:highlight w:val="yellow"/>
              </w:rPr>
              <w:t>Отпуск в сеть</w:t>
            </w:r>
          </w:p>
        </w:tc>
        <w:tc>
          <w:tcPr>
            <w:tcW w:w="853" w:type="dxa"/>
            <w:tcBorders>
              <w:top w:val="nil"/>
              <w:left w:val="nil"/>
              <w:bottom w:val="single" w:sz="4" w:space="0" w:color="auto"/>
              <w:right w:val="single" w:sz="4" w:space="0" w:color="auto"/>
            </w:tcBorders>
            <w:shd w:val="clear" w:color="000000" w:fill="FFFFFF"/>
            <w:noWrap/>
            <w:vAlign w:val="center"/>
            <w:hideMark/>
          </w:tcPr>
          <w:p w14:paraId="247F4636"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Гкал</w:t>
            </w:r>
          </w:p>
        </w:tc>
        <w:tc>
          <w:tcPr>
            <w:tcW w:w="986" w:type="dxa"/>
            <w:tcBorders>
              <w:top w:val="nil"/>
              <w:left w:val="nil"/>
              <w:bottom w:val="single" w:sz="4" w:space="0" w:color="auto"/>
              <w:right w:val="single" w:sz="4" w:space="0" w:color="auto"/>
            </w:tcBorders>
            <w:shd w:val="clear" w:color="auto" w:fill="auto"/>
            <w:noWrap/>
            <w:vAlign w:val="bottom"/>
            <w:hideMark/>
          </w:tcPr>
          <w:p w14:paraId="41B53E30"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101301,200</w:t>
            </w:r>
          </w:p>
        </w:tc>
        <w:tc>
          <w:tcPr>
            <w:tcW w:w="937" w:type="dxa"/>
            <w:tcBorders>
              <w:top w:val="nil"/>
              <w:left w:val="nil"/>
              <w:bottom w:val="single" w:sz="4" w:space="0" w:color="auto"/>
              <w:right w:val="single" w:sz="4" w:space="0" w:color="auto"/>
            </w:tcBorders>
            <w:shd w:val="clear" w:color="auto" w:fill="auto"/>
            <w:noWrap/>
            <w:vAlign w:val="bottom"/>
            <w:hideMark/>
          </w:tcPr>
          <w:p w14:paraId="611F9698"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84217,500</w:t>
            </w:r>
          </w:p>
        </w:tc>
        <w:tc>
          <w:tcPr>
            <w:tcW w:w="905" w:type="dxa"/>
            <w:tcBorders>
              <w:top w:val="nil"/>
              <w:left w:val="nil"/>
              <w:bottom w:val="single" w:sz="4" w:space="0" w:color="auto"/>
              <w:right w:val="single" w:sz="4" w:space="0" w:color="auto"/>
            </w:tcBorders>
            <w:shd w:val="clear" w:color="auto" w:fill="auto"/>
            <w:noWrap/>
            <w:vAlign w:val="bottom"/>
            <w:hideMark/>
          </w:tcPr>
          <w:p w14:paraId="13E13949"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70321,000</w:t>
            </w:r>
          </w:p>
        </w:tc>
        <w:tc>
          <w:tcPr>
            <w:tcW w:w="905" w:type="dxa"/>
            <w:tcBorders>
              <w:top w:val="nil"/>
              <w:left w:val="nil"/>
              <w:bottom w:val="single" w:sz="4" w:space="0" w:color="auto"/>
              <w:right w:val="single" w:sz="4" w:space="0" w:color="auto"/>
            </w:tcBorders>
            <w:shd w:val="clear" w:color="auto" w:fill="auto"/>
            <w:noWrap/>
            <w:vAlign w:val="bottom"/>
            <w:hideMark/>
          </w:tcPr>
          <w:p w14:paraId="425F66DB"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49851,304</w:t>
            </w:r>
          </w:p>
        </w:tc>
        <w:tc>
          <w:tcPr>
            <w:tcW w:w="905" w:type="dxa"/>
            <w:tcBorders>
              <w:top w:val="nil"/>
              <w:left w:val="nil"/>
              <w:bottom w:val="single" w:sz="4" w:space="0" w:color="auto"/>
              <w:right w:val="single" w:sz="4" w:space="0" w:color="auto"/>
            </w:tcBorders>
            <w:shd w:val="clear" w:color="auto" w:fill="auto"/>
            <w:noWrap/>
            <w:vAlign w:val="bottom"/>
            <w:hideMark/>
          </w:tcPr>
          <w:p w14:paraId="60F9C862"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36467,683</w:t>
            </w:r>
          </w:p>
        </w:tc>
        <w:tc>
          <w:tcPr>
            <w:tcW w:w="905" w:type="dxa"/>
            <w:tcBorders>
              <w:top w:val="nil"/>
              <w:left w:val="nil"/>
              <w:bottom w:val="single" w:sz="4" w:space="0" w:color="auto"/>
              <w:right w:val="single" w:sz="4" w:space="0" w:color="auto"/>
            </w:tcBorders>
            <w:shd w:val="clear" w:color="auto" w:fill="auto"/>
            <w:noWrap/>
            <w:vAlign w:val="bottom"/>
            <w:hideMark/>
          </w:tcPr>
          <w:p w14:paraId="698935DC"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15581,170</w:t>
            </w:r>
          </w:p>
        </w:tc>
        <w:tc>
          <w:tcPr>
            <w:tcW w:w="905" w:type="dxa"/>
            <w:tcBorders>
              <w:top w:val="nil"/>
              <w:left w:val="nil"/>
              <w:bottom w:val="single" w:sz="4" w:space="0" w:color="auto"/>
              <w:right w:val="single" w:sz="4" w:space="0" w:color="auto"/>
            </w:tcBorders>
            <w:shd w:val="clear" w:color="auto" w:fill="auto"/>
            <w:noWrap/>
            <w:vAlign w:val="bottom"/>
            <w:hideMark/>
          </w:tcPr>
          <w:p w14:paraId="4FE42617"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10941,384</w:t>
            </w:r>
          </w:p>
        </w:tc>
        <w:tc>
          <w:tcPr>
            <w:tcW w:w="905" w:type="dxa"/>
            <w:tcBorders>
              <w:top w:val="nil"/>
              <w:left w:val="nil"/>
              <w:bottom w:val="single" w:sz="4" w:space="0" w:color="auto"/>
              <w:right w:val="single" w:sz="4" w:space="0" w:color="auto"/>
            </w:tcBorders>
            <w:shd w:val="clear" w:color="auto" w:fill="auto"/>
            <w:noWrap/>
            <w:vAlign w:val="bottom"/>
            <w:hideMark/>
          </w:tcPr>
          <w:p w14:paraId="7E963324"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15677,682</w:t>
            </w:r>
          </w:p>
        </w:tc>
        <w:tc>
          <w:tcPr>
            <w:tcW w:w="1018" w:type="dxa"/>
            <w:tcBorders>
              <w:top w:val="nil"/>
              <w:left w:val="nil"/>
              <w:bottom w:val="single" w:sz="4" w:space="0" w:color="auto"/>
              <w:right w:val="single" w:sz="4" w:space="0" w:color="auto"/>
            </w:tcBorders>
            <w:shd w:val="clear" w:color="auto" w:fill="auto"/>
            <w:noWrap/>
            <w:vAlign w:val="bottom"/>
            <w:hideMark/>
          </w:tcPr>
          <w:p w14:paraId="6334F6C5"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28030,702</w:t>
            </w:r>
          </w:p>
        </w:tc>
        <w:tc>
          <w:tcPr>
            <w:tcW w:w="930" w:type="dxa"/>
            <w:tcBorders>
              <w:top w:val="nil"/>
              <w:left w:val="nil"/>
              <w:bottom w:val="single" w:sz="4" w:space="0" w:color="auto"/>
              <w:right w:val="single" w:sz="4" w:space="0" w:color="auto"/>
            </w:tcBorders>
            <w:shd w:val="clear" w:color="auto" w:fill="auto"/>
            <w:noWrap/>
            <w:vAlign w:val="bottom"/>
            <w:hideMark/>
          </w:tcPr>
          <w:p w14:paraId="01EBC5CD"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58594,287</w:t>
            </w:r>
          </w:p>
        </w:tc>
        <w:tc>
          <w:tcPr>
            <w:tcW w:w="905" w:type="dxa"/>
            <w:tcBorders>
              <w:top w:val="nil"/>
              <w:left w:val="nil"/>
              <w:bottom w:val="single" w:sz="4" w:space="0" w:color="auto"/>
              <w:right w:val="single" w:sz="4" w:space="0" w:color="auto"/>
            </w:tcBorders>
            <w:shd w:val="clear" w:color="auto" w:fill="auto"/>
            <w:noWrap/>
            <w:vAlign w:val="bottom"/>
            <w:hideMark/>
          </w:tcPr>
          <w:p w14:paraId="4D1001F8"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81711,845</w:t>
            </w:r>
          </w:p>
        </w:tc>
        <w:tc>
          <w:tcPr>
            <w:tcW w:w="717" w:type="dxa"/>
            <w:tcBorders>
              <w:top w:val="nil"/>
              <w:left w:val="nil"/>
              <w:bottom w:val="single" w:sz="4" w:space="0" w:color="auto"/>
              <w:right w:val="single" w:sz="4" w:space="0" w:color="auto"/>
            </w:tcBorders>
            <w:shd w:val="clear" w:color="auto" w:fill="auto"/>
            <w:noWrap/>
            <w:vAlign w:val="bottom"/>
            <w:hideMark/>
          </w:tcPr>
          <w:p w14:paraId="7A285F49"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109484,897</w:t>
            </w:r>
          </w:p>
        </w:tc>
        <w:tc>
          <w:tcPr>
            <w:tcW w:w="1071" w:type="dxa"/>
            <w:tcBorders>
              <w:top w:val="nil"/>
              <w:left w:val="nil"/>
              <w:bottom w:val="single" w:sz="4" w:space="0" w:color="auto"/>
              <w:right w:val="single" w:sz="4" w:space="0" w:color="auto"/>
            </w:tcBorders>
            <w:shd w:val="clear" w:color="auto" w:fill="auto"/>
            <w:noWrap/>
            <w:vAlign w:val="bottom"/>
            <w:hideMark/>
          </w:tcPr>
          <w:p w14:paraId="79DC5C57" w14:textId="77777777" w:rsidR="00C7057A" w:rsidRPr="00C7057A" w:rsidRDefault="00C7057A" w:rsidP="00C7057A">
            <w:pPr>
              <w:widowControl/>
              <w:autoSpaceDE/>
              <w:autoSpaceDN/>
              <w:adjustRightInd/>
              <w:jc w:val="center"/>
              <w:rPr>
                <w:b/>
                <w:bCs/>
                <w:i/>
                <w:iCs/>
                <w:sz w:val="16"/>
                <w:szCs w:val="16"/>
                <w:highlight w:val="yellow"/>
              </w:rPr>
            </w:pPr>
            <w:r w:rsidRPr="00C7057A">
              <w:rPr>
                <w:b/>
                <w:bCs/>
                <w:i/>
                <w:iCs/>
                <w:sz w:val="16"/>
                <w:szCs w:val="16"/>
                <w:highlight w:val="yellow"/>
              </w:rPr>
              <w:t>662180,654</w:t>
            </w:r>
          </w:p>
        </w:tc>
      </w:tr>
      <w:tr w:rsidR="00C7057A" w:rsidRPr="00C7057A" w14:paraId="0B17540A" w14:textId="77777777" w:rsidTr="00C7057A">
        <w:trPr>
          <w:trHeight w:val="255"/>
        </w:trPr>
        <w:tc>
          <w:tcPr>
            <w:tcW w:w="981" w:type="dxa"/>
            <w:tcBorders>
              <w:top w:val="nil"/>
              <w:left w:val="single" w:sz="4" w:space="0" w:color="auto"/>
              <w:bottom w:val="single" w:sz="4" w:space="0" w:color="auto"/>
              <w:right w:val="single" w:sz="4" w:space="0" w:color="auto"/>
            </w:tcBorders>
            <w:shd w:val="clear" w:color="000000" w:fill="FFFFFF"/>
            <w:vAlign w:val="center"/>
            <w:hideMark/>
          </w:tcPr>
          <w:p w14:paraId="5393D030" w14:textId="77777777" w:rsidR="00C7057A" w:rsidRPr="00C7057A" w:rsidRDefault="00C7057A" w:rsidP="00C7057A">
            <w:pPr>
              <w:widowControl/>
              <w:autoSpaceDE/>
              <w:autoSpaceDN/>
              <w:adjustRightInd/>
              <w:ind w:firstLineChars="400" w:firstLine="720"/>
              <w:rPr>
                <w:i/>
                <w:iCs/>
                <w:sz w:val="18"/>
                <w:szCs w:val="18"/>
                <w:highlight w:val="yellow"/>
              </w:rPr>
            </w:pPr>
            <w:r w:rsidRPr="00C7057A">
              <w:rPr>
                <w:i/>
                <w:iCs/>
                <w:sz w:val="18"/>
                <w:szCs w:val="18"/>
                <w:highlight w:val="yellow"/>
              </w:rPr>
              <w:t> </w:t>
            </w:r>
          </w:p>
        </w:tc>
        <w:tc>
          <w:tcPr>
            <w:tcW w:w="1555" w:type="dxa"/>
            <w:tcBorders>
              <w:top w:val="nil"/>
              <w:left w:val="nil"/>
              <w:bottom w:val="single" w:sz="4" w:space="0" w:color="auto"/>
              <w:right w:val="single" w:sz="4" w:space="0" w:color="auto"/>
            </w:tcBorders>
            <w:shd w:val="clear" w:color="000000" w:fill="FFFFFF"/>
            <w:vAlign w:val="bottom"/>
            <w:hideMark/>
          </w:tcPr>
          <w:p w14:paraId="68A690B6" w14:textId="77777777" w:rsidR="00C7057A" w:rsidRPr="00C7057A" w:rsidRDefault="00C7057A" w:rsidP="00C7057A">
            <w:pPr>
              <w:widowControl/>
              <w:autoSpaceDE/>
              <w:autoSpaceDN/>
              <w:adjustRightInd/>
              <w:rPr>
                <w:i/>
                <w:iCs/>
                <w:sz w:val="20"/>
                <w:szCs w:val="20"/>
                <w:highlight w:val="yellow"/>
              </w:rPr>
            </w:pPr>
            <w:r w:rsidRPr="00C7057A">
              <w:rPr>
                <w:i/>
                <w:iCs/>
                <w:sz w:val="20"/>
                <w:szCs w:val="20"/>
                <w:highlight w:val="yellow"/>
              </w:rPr>
              <w:t>Потери в сетях</w:t>
            </w:r>
          </w:p>
        </w:tc>
        <w:tc>
          <w:tcPr>
            <w:tcW w:w="853" w:type="dxa"/>
            <w:tcBorders>
              <w:top w:val="nil"/>
              <w:left w:val="nil"/>
              <w:bottom w:val="single" w:sz="4" w:space="0" w:color="auto"/>
              <w:right w:val="single" w:sz="4" w:space="0" w:color="auto"/>
            </w:tcBorders>
            <w:shd w:val="clear" w:color="000000" w:fill="FFFFFF"/>
            <w:noWrap/>
            <w:vAlign w:val="center"/>
            <w:hideMark/>
          </w:tcPr>
          <w:p w14:paraId="590A76B3" w14:textId="77777777" w:rsidR="00C7057A" w:rsidRPr="00C7057A" w:rsidRDefault="00C7057A" w:rsidP="00C7057A">
            <w:pPr>
              <w:widowControl/>
              <w:autoSpaceDE/>
              <w:autoSpaceDN/>
              <w:adjustRightInd/>
              <w:jc w:val="center"/>
              <w:rPr>
                <w:i/>
                <w:iCs/>
                <w:sz w:val="20"/>
                <w:szCs w:val="20"/>
                <w:highlight w:val="yellow"/>
              </w:rPr>
            </w:pPr>
            <w:r w:rsidRPr="00C7057A">
              <w:rPr>
                <w:i/>
                <w:iCs/>
                <w:sz w:val="20"/>
                <w:szCs w:val="20"/>
                <w:highlight w:val="yellow"/>
              </w:rPr>
              <w:t>Гкал</w:t>
            </w:r>
          </w:p>
        </w:tc>
        <w:tc>
          <w:tcPr>
            <w:tcW w:w="986" w:type="dxa"/>
            <w:tcBorders>
              <w:top w:val="nil"/>
              <w:left w:val="nil"/>
              <w:bottom w:val="single" w:sz="4" w:space="0" w:color="auto"/>
              <w:right w:val="single" w:sz="4" w:space="0" w:color="auto"/>
            </w:tcBorders>
            <w:shd w:val="clear" w:color="000000" w:fill="FFFFFF"/>
            <w:noWrap/>
            <w:vAlign w:val="center"/>
            <w:hideMark/>
          </w:tcPr>
          <w:p w14:paraId="0178900A"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21378,502</w:t>
            </w:r>
          </w:p>
        </w:tc>
        <w:tc>
          <w:tcPr>
            <w:tcW w:w="937" w:type="dxa"/>
            <w:tcBorders>
              <w:top w:val="nil"/>
              <w:left w:val="nil"/>
              <w:bottom w:val="single" w:sz="4" w:space="0" w:color="auto"/>
              <w:right w:val="single" w:sz="4" w:space="0" w:color="auto"/>
            </w:tcBorders>
            <w:shd w:val="clear" w:color="000000" w:fill="FFFFFF"/>
            <w:noWrap/>
            <w:vAlign w:val="center"/>
            <w:hideMark/>
          </w:tcPr>
          <w:p w14:paraId="093A8F67"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15111,357</w:t>
            </w:r>
          </w:p>
        </w:tc>
        <w:tc>
          <w:tcPr>
            <w:tcW w:w="905" w:type="dxa"/>
            <w:tcBorders>
              <w:top w:val="nil"/>
              <w:left w:val="nil"/>
              <w:bottom w:val="single" w:sz="4" w:space="0" w:color="auto"/>
              <w:right w:val="single" w:sz="4" w:space="0" w:color="auto"/>
            </w:tcBorders>
            <w:shd w:val="clear" w:color="000000" w:fill="FFFFFF"/>
            <w:noWrap/>
            <w:vAlign w:val="center"/>
            <w:hideMark/>
          </w:tcPr>
          <w:p w14:paraId="269C05A3"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16737,346</w:t>
            </w:r>
          </w:p>
        </w:tc>
        <w:tc>
          <w:tcPr>
            <w:tcW w:w="905" w:type="dxa"/>
            <w:tcBorders>
              <w:top w:val="nil"/>
              <w:left w:val="nil"/>
              <w:bottom w:val="single" w:sz="4" w:space="0" w:color="auto"/>
              <w:right w:val="single" w:sz="4" w:space="0" w:color="auto"/>
            </w:tcBorders>
            <w:shd w:val="clear" w:color="000000" w:fill="FFFFFF"/>
            <w:noWrap/>
            <w:vAlign w:val="center"/>
            <w:hideMark/>
          </w:tcPr>
          <w:p w14:paraId="4A910B6E"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15194,158</w:t>
            </w:r>
          </w:p>
        </w:tc>
        <w:tc>
          <w:tcPr>
            <w:tcW w:w="905" w:type="dxa"/>
            <w:tcBorders>
              <w:top w:val="nil"/>
              <w:left w:val="nil"/>
              <w:bottom w:val="single" w:sz="4" w:space="0" w:color="auto"/>
              <w:right w:val="single" w:sz="4" w:space="0" w:color="auto"/>
            </w:tcBorders>
            <w:shd w:val="clear" w:color="000000" w:fill="FFFFFF"/>
            <w:noWrap/>
            <w:vAlign w:val="center"/>
            <w:hideMark/>
          </w:tcPr>
          <w:p w14:paraId="3970488D"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13807,472</w:t>
            </w:r>
          </w:p>
        </w:tc>
        <w:tc>
          <w:tcPr>
            <w:tcW w:w="905" w:type="dxa"/>
            <w:tcBorders>
              <w:top w:val="nil"/>
              <w:left w:val="nil"/>
              <w:bottom w:val="single" w:sz="4" w:space="0" w:color="auto"/>
              <w:right w:val="single" w:sz="4" w:space="0" w:color="auto"/>
            </w:tcBorders>
            <w:shd w:val="clear" w:color="000000" w:fill="FFFFFF"/>
            <w:noWrap/>
            <w:vAlign w:val="center"/>
            <w:hideMark/>
          </w:tcPr>
          <w:p w14:paraId="239C1341"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7848,662</w:t>
            </w:r>
          </w:p>
        </w:tc>
        <w:tc>
          <w:tcPr>
            <w:tcW w:w="905" w:type="dxa"/>
            <w:tcBorders>
              <w:top w:val="nil"/>
              <w:left w:val="nil"/>
              <w:bottom w:val="single" w:sz="4" w:space="0" w:color="auto"/>
              <w:right w:val="single" w:sz="4" w:space="0" w:color="auto"/>
            </w:tcBorders>
            <w:shd w:val="clear" w:color="000000" w:fill="FFFFFF"/>
            <w:noWrap/>
            <w:vAlign w:val="center"/>
            <w:hideMark/>
          </w:tcPr>
          <w:p w14:paraId="359B69C6"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3492,112</w:t>
            </w:r>
          </w:p>
        </w:tc>
        <w:tc>
          <w:tcPr>
            <w:tcW w:w="905" w:type="dxa"/>
            <w:tcBorders>
              <w:top w:val="nil"/>
              <w:left w:val="nil"/>
              <w:bottom w:val="single" w:sz="4" w:space="0" w:color="auto"/>
              <w:right w:val="single" w:sz="4" w:space="0" w:color="auto"/>
            </w:tcBorders>
            <w:shd w:val="clear" w:color="000000" w:fill="FFFFFF"/>
            <w:noWrap/>
            <w:vAlign w:val="center"/>
            <w:hideMark/>
          </w:tcPr>
          <w:p w14:paraId="26359D82"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7121,204</w:t>
            </w:r>
          </w:p>
        </w:tc>
        <w:tc>
          <w:tcPr>
            <w:tcW w:w="1018" w:type="dxa"/>
            <w:tcBorders>
              <w:top w:val="nil"/>
              <w:left w:val="nil"/>
              <w:bottom w:val="single" w:sz="4" w:space="0" w:color="auto"/>
              <w:right w:val="single" w:sz="4" w:space="0" w:color="auto"/>
            </w:tcBorders>
            <w:shd w:val="clear" w:color="auto" w:fill="auto"/>
            <w:noWrap/>
            <w:vAlign w:val="center"/>
            <w:hideMark/>
          </w:tcPr>
          <w:p w14:paraId="71E85020"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11225,046</w:t>
            </w:r>
          </w:p>
        </w:tc>
        <w:tc>
          <w:tcPr>
            <w:tcW w:w="930" w:type="dxa"/>
            <w:tcBorders>
              <w:top w:val="nil"/>
              <w:left w:val="nil"/>
              <w:bottom w:val="single" w:sz="4" w:space="0" w:color="auto"/>
              <w:right w:val="single" w:sz="4" w:space="0" w:color="auto"/>
            </w:tcBorders>
            <w:shd w:val="clear" w:color="auto" w:fill="auto"/>
            <w:noWrap/>
            <w:vAlign w:val="center"/>
            <w:hideMark/>
          </w:tcPr>
          <w:p w14:paraId="7856DBE6"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22740,975</w:t>
            </w:r>
          </w:p>
        </w:tc>
        <w:tc>
          <w:tcPr>
            <w:tcW w:w="905" w:type="dxa"/>
            <w:tcBorders>
              <w:top w:val="nil"/>
              <w:left w:val="nil"/>
              <w:bottom w:val="single" w:sz="4" w:space="0" w:color="auto"/>
              <w:right w:val="single" w:sz="4" w:space="0" w:color="auto"/>
            </w:tcBorders>
            <w:shd w:val="clear" w:color="auto" w:fill="auto"/>
            <w:noWrap/>
            <w:vAlign w:val="center"/>
            <w:hideMark/>
          </w:tcPr>
          <w:p w14:paraId="373F058F"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26062,430</w:t>
            </w:r>
          </w:p>
        </w:tc>
        <w:tc>
          <w:tcPr>
            <w:tcW w:w="717" w:type="dxa"/>
            <w:tcBorders>
              <w:top w:val="nil"/>
              <w:left w:val="nil"/>
              <w:bottom w:val="single" w:sz="4" w:space="0" w:color="auto"/>
              <w:right w:val="single" w:sz="4" w:space="0" w:color="auto"/>
            </w:tcBorders>
            <w:shd w:val="clear" w:color="auto" w:fill="auto"/>
            <w:vAlign w:val="center"/>
            <w:hideMark/>
          </w:tcPr>
          <w:p w14:paraId="07C5144C"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35627,949</w:t>
            </w:r>
          </w:p>
        </w:tc>
        <w:tc>
          <w:tcPr>
            <w:tcW w:w="1071" w:type="dxa"/>
            <w:tcBorders>
              <w:top w:val="nil"/>
              <w:left w:val="nil"/>
              <w:bottom w:val="single" w:sz="4" w:space="0" w:color="auto"/>
              <w:right w:val="single" w:sz="4" w:space="0" w:color="auto"/>
            </w:tcBorders>
            <w:shd w:val="clear" w:color="auto" w:fill="auto"/>
            <w:noWrap/>
            <w:vAlign w:val="bottom"/>
            <w:hideMark/>
          </w:tcPr>
          <w:p w14:paraId="2EA856D1" w14:textId="77777777" w:rsidR="00C7057A" w:rsidRPr="00C7057A" w:rsidRDefault="00C7057A" w:rsidP="00C7057A">
            <w:pPr>
              <w:widowControl/>
              <w:autoSpaceDE/>
              <w:autoSpaceDN/>
              <w:adjustRightInd/>
              <w:jc w:val="center"/>
              <w:rPr>
                <w:i/>
                <w:iCs/>
                <w:sz w:val="16"/>
                <w:szCs w:val="16"/>
                <w:highlight w:val="yellow"/>
              </w:rPr>
            </w:pPr>
            <w:r w:rsidRPr="00C7057A">
              <w:rPr>
                <w:i/>
                <w:iCs/>
                <w:sz w:val="16"/>
                <w:szCs w:val="16"/>
                <w:highlight w:val="yellow"/>
              </w:rPr>
              <w:t>196347,213</w:t>
            </w:r>
          </w:p>
        </w:tc>
      </w:tr>
      <w:tr w:rsidR="00C7057A" w:rsidRPr="00C7057A" w14:paraId="14ECDE41" w14:textId="77777777" w:rsidTr="00C7057A">
        <w:trPr>
          <w:trHeight w:val="255"/>
        </w:trPr>
        <w:tc>
          <w:tcPr>
            <w:tcW w:w="981" w:type="dxa"/>
            <w:tcBorders>
              <w:top w:val="nil"/>
              <w:left w:val="single" w:sz="4" w:space="0" w:color="auto"/>
              <w:bottom w:val="single" w:sz="4" w:space="0" w:color="auto"/>
              <w:right w:val="single" w:sz="4" w:space="0" w:color="auto"/>
            </w:tcBorders>
            <w:shd w:val="clear" w:color="000000" w:fill="FFFFFF"/>
            <w:vAlign w:val="center"/>
            <w:hideMark/>
          </w:tcPr>
          <w:p w14:paraId="18FFBB62" w14:textId="77777777" w:rsidR="00C7057A" w:rsidRPr="00C7057A" w:rsidRDefault="00C7057A" w:rsidP="00C7057A">
            <w:pPr>
              <w:widowControl/>
              <w:autoSpaceDE/>
              <w:autoSpaceDN/>
              <w:adjustRightInd/>
              <w:jc w:val="center"/>
              <w:rPr>
                <w:sz w:val="18"/>
                <w:szCs w:val="18"/>
                <w:highlight w:val="yellow"/>
              </w:rPr>
            </w:pPr>
            <w:r w:rsidRPr="00C7057A">
              <w:rPr>
                <w:sz w:val="18"/>
                <w:szCs w:val="18"/>
                <w:highlight w:val="yellow"/>
              </w:rPr>
              <w:t>3.</w:t>
            </w:r>
          </w:p>
        </w:tc>
        <w:tc>
          <w:tcPr>
            <w:tcW w:w="1555" w:type="dxa"/>
            <w:tcBorders>
              <w:top w:val="nil"/>
              <w:left w:val="nil"/>
              <w:bottom w:val="single" w:sz="4" w:space="0" w:color="auto"/>
              <w:right w:val="single" w:sz="4" w:space="0" w:color="auto"/>
            </w:tcBorders>
            <w:shd w:val="clear" w:color="000000" w:fill="FFFFFF"/>
            <w:vAlign w:val="center"/>
            <w:hideMark/>
          </w:tcPr>
          <w:p w14:paraId="25C45779" w14:textId="77777777" w:rsidR="00C7057A" w:rsidRPr="00C7057A" w:rsidRDefault="00C7057A" w:rsidP="00C7057A">
            <w:pPr>
              <w:widowControl/>
              <w:autoSpaceDE/>
              <w:autoSpaceDN/>
              <w:adjustRightInd/>
              <w:rPr>
                <w:sz w:val="20"/>
                <w:szCs w:val="20"/>
                <w:highlight w:val="yellow"/>
              </w:rPr>
            </w:pPr>
            <w:r w:rsidRPr="00C7057A">
              <w:rPr>
                <w:sz w:val="20"/>
                <w:szCs w:val="20"/>
                <w:highlight w:val="yellow"/>
              </w:rPr>
              <w:t>Полезный отпуск</w:t>
            </w:r>
          </w:p>
        </w:tc>
        <w:tc>
          <w:tcPr>
            <w:tcW w:w="853" w:type="dxa"/>
            <w:tcBorders>
              <w:top w:val="nil"/>
              <w:left w:val="nil"/>
              <w:bottom w:val="single" w:sz="4" w:space="0" w:color="auto"/>
              <w:right w:val="single" w:sz="4" w:space="0" w:color="auto"/>
            </w:tcBorders>
            <w:shd w:val="clear" w:color="000000" w:fill="FFFFFF"/>
            <w:noWrap/>
            <w:vAlign w:val="center"/>
            <w:hideMark/>
          </w:tcPr>
          <w:p w14:paraId="785C919F" w14:textId="77777777" w:rsidR="00C7057A" w:rsidRPr="00C7057A" w:rsidRDefault="00C7057A" w:rsidP="00C7057A">
            <w:pPr>
              <w:widowControl/>
              <w:autoSpaceDE/>
              <w:autoSpaceDN/>
              <w:adjustRightInd/>
              <w:jc w:val="center"/>
              <w:rPr>
                <w:sz w:val="20"/>
                <w:szCs w:val="20"/>
                <w:highlight w:val="yellow"/>
              </w:rPr>
            </w:pPr>
            <w:r w:rsidRPr="00C7057A">
              <w:rPr>
                <w:sz w:val="20"/>
                <w:szCs w:val="20"/>
                <w:highlight w:val="yellow"/>
              </w:rPr>
              <w:t>Гкал</w:t>
            </w:r>
          </w:p>
        </w:tc>
        <w:tc>
          <w:tcPr>
            <w:tcW w:w="986" w:type="dxa"/>
            <w:tcBorders>
              <w:top w:val="nil"/>
              <w:left w:val="nil"/>
              <w:bottom w:val="single" w:sz="4" w:space="0" w:color="auto"/>
              <w:right w:val="single" w:sz="4" w:space="0" w:color="auto"/>
            </w:tcBorders>
            <w:shd w:val="clear" w:color="auto" w:fill="auto"/>
            <w:noWrap/>
            <w:vAlign w:val="center"/>
            <w:hideMark/>
          </w:tcPr>
          <w:p w14:paraId="124B8AB5"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79922,698</w:t>
            </w:r>
          </w:p>
        </w:tc>
        <w:tc>
          <w:tcPr>
            <w:tcW w:w="937" w:type="dxa"/>
            <w:tcBorders>
              <w:top w:val="nil"/>
              <w:left w:val="nil"/>
              <w:bottom w:val="single" w:sz="4" w:space="0" w:color="auto"/>
              <w:right w:val="single" w:sz="4" w:space="0" w:color="auto"/>
            </w:tcBorders>
            <w:shd w:val="clear" w:color="auto" w:fill="auto"/>
            <w:noWrap/>
            <w:vAlign w:val="center"/>
            <w:hideMark/>
          </w:tcPr>
          <w:p w14:paraId="771504A9"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69106,143</w:t>
            </w:r>
          </w:p>
        </w:tc>
        <w:tc>
          <w:tcPr>
            <w:tcW w:w="905" w:type="dxa"/>
            <w:tcBorders>
              <w:top w:val="nil"/>
              <w:left w:val="nil"/>
              <w:bottom w:val="single" w:sz="4" w:space="0" w:color="auto"/>
              <w:right w:val="single" w:sz="4" w:space="0" w:color="auto"/>
            </w:tcBorders>
            <w:shd w:val="clear" w:color="auto" w:fill="auto"/>
            <w:noWrap/>
            <w:vAlign w:val="center"/>
            <w:hideMark/>
          </w:tcPr>
          <w:p w14:paraId="7C60CF76"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53583,654</w:t>
            </w:r>
          </w:p>
        </w:tc>
        <w:tc>
          <w:tcPr>
            <w:tcW w:w="905" w:type="dxa"/>
            <w:tcBorders>
              <w:top w:val="nil"/>
              <w:left w:val="nil"/>
              <w:bottom w:val="single" w:sz="4" w:space="0" w:color="auto"/>
              <w:right w:val="single" w:sz="4" w:space="0" w:color="auto"/>
            </w:tcBorders>
            <w:shd w:val="clear" w:color="auto" w:fill="auto"/>
            <w:noWrap/>
            <w:vAlign w:val="center"/>
            <w:hideMark/>
          </w:tcPr>
          <w:p w14:paraId="2903DCAD"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34657,146</w:t>
            </w:r>
          </w:p>
        </w:tc>
        <w:tc>
          <w:tcPr>
            <w:tcW w:w="905" w:type="dxa"/>
            <w:tcBorders>
              <w:top w:val="nil"/>
              <w:left w:val="nil"/>
              <w:bottom w:val="single" w:sz="4" w:space="0" w:color="auto"/>
              <w:right w:val="single" w:sz="4" w:space="0" w:color="auto"/>
            </w:tcBorders>
            <w:shd w:val="clear" w:color="auto" w:fill="auto"/>
            <w:noWrap/>
            <w:vAlign w:val="center"/>
            <w:hideMark/>
          </w:tcPr>
          <w:p w14:paraId="1435A79A"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22660,211</w:t>
            </w:r>
          </w:p>
        </w:tc>
        <w:tc>
          <w:tcPr>
            <w:tcW w:w="905" w:type="dxa"/>
            <w:tcBorders>
              <w:top w:val="nil"/>
              <w:left w:val="nil"/>
              <w:bottom w:val="single" w:sz="4" w:space="0" w:color="auto"/>
              <w:right w:val="single" w:sz="4" w:space="0" w:color="auto"/>
            </w:tcBorders>
            <w:shd w:val="clear" w:color="auto" w:fill="auto"/>
            <w:noWrap/>
            <w:vAlign w:val="center"/>
            <w:hideMark/>
          </w:tcPr>
          <w:p w14:paraId="696B6EBF"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7732,508</w:t>
            </w:r>
          </w:p>
        </w:tc>
        <w:tc>
          <w:tcPr>
            <w:tcW w:w="905" w:type="dxa"/>
            <w:tcBorders>
              <w:top w:val="nil"/>
              <w:left w:val="nil"/>
              <w:bottom w:val="single" w:sz="4" w:space="0" w:color="auto"/>
              <w:right w:val="single" w:sz="4" w:space="0" w:color="auto"/>
            </w:tcBorders>
            <w:shd w:val="clear" w:color="auto" w:fill="auto"/>
            <w:noWrap/>
            <w:vAlign w:val="center"/>
            <w:hideMark/>
          </w:tcPr>
          <w:p w14:paraId="5984913E"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7449,272</w:t>
            </w:r>
          </w:p>
        </w:tc>
        <w:tc>
          <w:tcPr>
            <w:tcW w:w="905" w:type="dxa"/>
            <w:tcBorders>
              <w:top w:val="nil"/>
              <w:left w:val="nil"/>
              <w:bottom w:val="single" w:sz="4" w:space="0" w:color="auto"/>
              <w:right w:val="single" w:sz="4" w:space="0" w:color="auto"/>
            </w:tcBorders>
            <w:shd w:val="clear" w:color="auto" w:fill="auto"/>
            <w:noWrap/>
            <w:vAlign w:val="center"/>
            <w:hideMark/>
          </w:tcPr>
          <w:p w14:paraId="4DC4DB07"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8556,478</w:t>
            </w:r>
          </w:p>
        </w:tc>
        <w:tc>
          <w:tcPr>
            <w:tcW w:w="1018" w:type="dxa"/>
            <w:tcBorders>
              <w:top w:val="nil"/>
              <w:left w:val="nil"/>
              <w:bottom w:val="single" w:sz="4" w:space="0" w:color="auto"/>
              <w:right w:val="single" w:sz="4" w:space="0" w:color="auto"/>
            </w:tcBorders>
            <w:shd w:val="clear" w:color="auto" w:fill="auto"/>
            <w:noWrap/>
            <w:vAlign w:val="center"/>
            <w:hideMark/>
          </w:tcPr>
          <w:p w14:paraId="14137DC7"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16805,656</w:t>
            </w:r>
          </w:p>
        </w:tc>
        <w:tc>
          <w:tcPr>
            <w:tcW w:w="930" w:type="dxa"/>
            <w:tcBorders>
              <w:top w:val="nil"/>
              <w:left w:val="nil"/>
              <w:bottom w:val="single" w:sz="4" w:space="0" w:color="auto"/>
              <w:right w:val="single" w:sz="4" w:space="0" w:color="auto"/>
            </w:tcBorders>
            <w:shd w:val="clear" w:color="auto" w:fill="auto"/>
            <w:noWrap/>
            <w:vAlign w:val="center"/>
            <w:hideMark/>
          </w:tcPr>
          <w:p w14:paraId="4ACCF3CA"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35853,312</w:t>
            </w:r>
          </w:p>
        </w:tc>
        <w:tc>
          <w:tcPr>
            <w:tcW w:w="905" w:type="dxa"/>
            <w:tcBorders>
              <w:top w:val="nil"/>
              <w:left w:val="nil"/>
              <w:bottom w:val="single" w:sz="4" w:space="0" w:color="auto"/>
              <w:right w:val="single" w:sz="4" w:space="0" w:color="auto"/>
            </w:tcBorders>
            <w:shd w:val="clear" w:color="auto" w:fill="auto"/>
            <w:noWrap/>
            <w:vAlign w:val="center"/>
            <w:hideMark/>
          </w:tcPr>
          <w:p w14:paraId="33B16493"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55649,415</w:t>
            </w:r>
          </w:p>
        </w:tc>
        <w:tc>
          <w:tcPr>
            <w:tcW w:w="717" w:type="dxa"/>
            <w:tcBorders>
              <w:top w:val="nil"/>
              <w:left w:val="nil"/>
              <w:bottom w:val="single" w:sz="4" w:space="0" w:color="auto"/>
              <w:right w:val="single" w:sz="4" w:space="0" w:color="auto"/>
            </w:tcBorders>
            <w:shd w:val="clear" w:color="auto" w:fill="auto"/>
            <w:vAlign w:val="center"/>
            <w:hideMark/>
          </w:tcPr>
          <w:p w14:paraId="376C2D3A" w14:textId="77777777" w:rsidR="00C7057A" w:rsidRPr="00C7057A" w:rsidRDefault="00C7057A" w:rsidP="00C7057A">
            <w:pPr>
              <w:widowControl/>
              <w:autoSpaceDE/>
              <w:autoSpaceDN/>
              <w:adjustRightInd/>
              <w:jc w:val="center"/>
              <w:rPr>
                <w:sz w:val="16"/>
                <w:szCs w:val="16"/>
                <w:highlight w:val="yellow"/>
              </w:rPr>
            </w:pPr>
            <w:r w:rsidRPr="00C7057A">
              <w:rPr>
                <w:sz w:val="16"/>
                <w:szCs w:val="16"/>
                <w:highlight w:val="yellow"/>
              </w:rPr>
              <w:t>73856,948</w:t>
            </w:r>
          </w:p>
        </w:tc>
        <w:tc>
          <w:tcPr>
            <w:tcW w:w="1071" w:type="dxa"/>
            <w:tcBorders>
              <w:top w:val="nil"/>
              <w:left w:val="nil"/>
              <w:bottom w:val="single" w:sz="4" w:space="0" w:color="auto"/>
              <w:right w:val="single" w:sz="4" w:space="0" w:color="auto"/>
            </w:tcBorders>
            <w:shd w:val="clear" w:color="auto" w:fill="auto"/>
            <w:noWrap/>
            <w:vAlign w:val="bottom"/>
            <w:hideMark/>
          </w:tcPr>
          <w:p w14:paraId="4C0FCB08" w14:textId="77777777" w:rsidR="00C7057A" w:rsidRPr="00C7057A" w:rsidRDefault="00C7057A" w:rsidP="00C7057A">
            <w:pPr>
              <w:widowControl/>
              <w:autoSpaceDE/>
              <w:autoSpaceDN/>
              <w:adjustRightInd/>
              <w:jc w:val="center"/>
              <w:rPr>
                <w:b/>
                <w:bCs/>
                <w:i/>
                <w:iCs/>
                <w:sz w:val="16"/>
                <w:szCs w:val="16"/>
              </w:rPr>
            </w:pPr>
            <w:r w:rsidRPr="00C7057A">
              <w:rPr>
                <w:b/>
                <w:bCs/>
                <w:i/>
                <w:iCs/>
                <w:sz w:val="16"/>
                <w:szCs w:val="16"/>
                <w:highlight w:val="yellow"/>
              </w:rPr>
              <w:t>465833,441</w:t>
            </w:r>
          </w:p>
        </w:tc>
      </w:tr>
    </w:tbl>
    <w:p w14:paraId="33575F7D" w14:textId="77777777" w:rsidR="001931D6" w:rsidRDefault="001931D6" w:rsidP="002B1C64">
      <w:pPr>
        <w:pStyle w:val="a5"/>
        <w:shd w:val="clear" w:color="auto" w:fill="FFFFFF"/>
        <w:kinsoku w:val="0"/>
        <w:overflowPunct w:val="0"/>
        <w:spacing w:line="276" w:lineRule="auto"/>
        <w:ind w:right="102" w:firstLine="709"/>
        <w:outlineLvl w:val="1"/>
        <w:rPr>
          <w:rFonts w:ascii="Times New Roman" w:hAnsi="Times New Roman"/>
          <w:spacing w:val="-1"/>
          <w:sz w:val="28"/>
          <w:szCs w:val="28"/>
          <w:lang w:val="ru-RU"/>
        </w:rPr>
      </w:pPr>
    </w:p>
    <w:p w14:paraId="39F71241" w14:textId="77777777" w:rsidR="004F3527" w:rsidRDefault="004F3527" w:rsidP="002B1C64">
      <w:pPr>
        <w:pStyle w:val="a5"/>
        <w:shd w:val="clear" w:color="auto" w:fill="FFFFFF"/>
        <w:kinsoku w:val="0"/>
        <w:overflowPunct w:val="0"/>
        <w:spacing w:line="276" w:lineRule="auto"/>
        <w:ind w:right="102" w:firstLine="709"/>
        <w:outlineLvl w:val="1"/>
        <w:rPr>
          <w:rFonts w:ascii="Times New Roman" w:hAnsi="Times New Roman"/>
          <w:spacing w:val="-1"/>
          <w:sz w:val="28"/>
          <w:szCs w:val="28"/>
          <w:lang w:val="ru-RU"/>
        </w:rPr>
      </w:pPr>
    </w:p>
    <w:p w14:paraId="56842B44" w14:textId="77777777" w:rsidR="004F3527" w:rsidRDefault="004F3527" w:rsidP="002B1C64">
      <w:pPr>
        <w:pStyle w:val="a5"/>
        <w:shd w:val="clear" w:color="auto" w:fill="FFFFFF"/>
        <w:kinsoku w:val="0"/>
        <w:overflowPunct w:val="0"/>
        <w:spacing w:line="276" w:lineRule="auto"/>
        <w:ind w:right="102" w:firstLine="709"/>
        <w:outlineLvl w:val="1"/>
        <w:rPr>
          <w:rFonts w:ascii="Times New Roman" w:hAnsi="Times New Roman"/>
          <w:spacing w:val="-1"/>
          <w:sz w:val="28"/>
          <w:szCs w:val="28"/>
          <w:lang w:val="ru-RU"/>
        </w:rPr>
      </w:pPr>
    </w:p>
    <w:p w14:paraId="277CBFDF" w14:textId="77777777" w:rsidR="00850805" w:rsidRPr="00726CB1" w:rsidRDefault="00850805" w:rsidP="00850805">
      <w:pPr>
        <w:pStyle w:val="a5"/>
        <w:kinsoku w:val="0"/>
        <w:overflowPunct w:val="0"/>
        <w:spacing w:line="275" w:lineRule="auto"/>
        <w:ind w:right="102" w:firstLine="709"/>
        <w:rPr>
          <w:rFonts w:ascii="Times New Roman" w:hAnsi="Times New Roman"/>
          <w:spacing w:val="-1"/>
          <w:sz w:val="24"/>
          <w:szCs w:val="24"/>
        </w:rPr>
      </w:pPr>
    </w:p>
    <w:p w14:paraId="77D9A4A0" w14:textId="77777777" w:rsidR="00726CB1" w:rsidRDefault="00726CB1" w:rsidP="00850805">
      <w:pPr>
        <w:pStyle w:val="a5"/>
        <w:kinsoku w:val="0"/>
        <w:overflowPunct w:val="0"/>
        <w:spacing w:before="120" w:after="120" w:line="276" w:lineRule="auto"/>
        <w:ind w:right="102" w:firstLine="709"/>
        <w:jc w:val="both"/>
        <w:outlineLvl w:val="3"/>
        <w:rPr>
          <w:rFonts w:ascii="Times New Roman" w:hAnsi="Times New Roman"/>
          <w:b/>
          <w:spacing w:val="-1"/>
          <w:sz w:val="28"/>
          <w:szCs w:val="28"/>
          <w:lang w:val="ru-RU"/>
        </w:rPr>
        <w:sectPr w:rsidR="00726CB1" w:rsidSect="00726CB1">
          <w:pgSz w:w="16838" w:h="11906" w:orient="landscape"/>
          <w:pgMar w:top="1418" w:right="993" w:bottom="850" w:left="993" w:header="708" w:footer="708" w:gutter="0"/>
          <w:cols w:space="708"/>
          <w:docGrid w:linePitch="360"/>
        </w:sectPr>
      </w:pPr>
      <w:bookmarkStart w:id="150" w:name="_Toc393808208"/>
      <w:bookmarkStart w:id="151" w:name="_Toc411953676"/>
    </w:p>
    <w:p w14:paraId="738D8D6D" w14:textId="77777777" w:rsidR="00850805" w:rsidRPr="000353D2"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152" w:name="_Toc412028358"/>
      <w:r w:rsidRPr="000353D2">
        <w:rPr>
          <w:rFonts w:ascii="Times New Roman" w:hAnsi="Times New Roman"/>
          <w:b/>
          <w:spacing w:val="-1"/>
          <w:sz w:val="28"/>
          <w:szCs w:val="28"/>
        </w:rPr>
        <w:lastRenderedPageBreak/>
        <w:t>1.3.14. Предписания надзорных органов по запрещению дальнейшей эксплуатации участков тепловой сети и результаты их исполнения</w:t>
      </w:r>
      <w:bookmarkEnd w:id="150"/>
      <w:bookmarkEnd w:id="151"/>
      <w:bookmarkEnd w:id="152"/>
    </w:p>
    <w:p w14:paraId="18777FD1"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r w:rsidRPr="00265EF4">
        <w:rPr>
          <w:rFonts w:ascii="Times New Roman" w:hAnsi="Times New Roman"/>
          <w:sz w:val="28"/>
          <w:szCs w:val="28"/>
          <w:lang w:val="ru-RU"/>
        </w:rPr>
        <w:t>Теплоснабжающая организация предписаний от надзорных органов по запрещению дальнейшей эксплуатации участков тепловой сети не получала.</w:t>
      </w:r>
    </w:p>
    <w:p w14:paraId="3B6F3A16" w14:textId="77777777" w:rsidR="00850805" w:rsidRPr="000353D2" w:rsidRDefault="00850805" w:rsidP="00850805">
      <w:pPr>
        <w:pStyle w:val="a5"/>
        <w:kinsoku w:val="0"/>
        <w:overflowPunct w:val="0"/>
        <w:spacing w:before="120" w:after="120" w:line="275" w:lineRule="auto"/>
        <w:ind w:right="102" w:firstLine="709"/>
        <w:jc w:val="both"/>
        <w:rPr>
          <w:rFonts w:ascii="Times New Roman" w:hAnsi="Times New Roman"/>
          <w:spacing w:val="-1"/>
          <w:sz w:val="28"/>
          <w:szCs w:val="28"/>
        </w:rPr>
      </w:pPr>
    </w:p>
    <w:p w14:paraId="35142A92" w14:textId="77777777" w:rsidR="00850805" w:rsidRPr="000353D2"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153" w:name="_Toc393808209"/>
      <w:bookmarkStart w:id="154" w:name="_Toc411953677"/>
      <w:bookmarkStart w:id="155" w:name="_Toc412028359"/>
      <w:r w:rsidRPr="000353D2">
        <w:rPr>
          <w:rFonts w:ascii="Times New Roman" w:hAnsi="Times New Roman"/>
          <w:b/>
          <w:spacing w:val="-1"/>
          <w:sz w:val="28"/>
          <w:szCs w:val="28"/>
        </w:rPr>
        <w:t>1.3.15.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53"/>
      <w:bookmarkEnd w:id="154"/>
      <w:bookmarkEnd w:id="155"/>
    </w:p>
    <w:p w14:paraId="61B1EEF1" w14:textId="77777777" w:rsidR="00850805" w:rsidRPr="00265EF4" w:rsidRDefault="00B465E6" w:rsidP="00265EF4">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t>П</w:t>
      </w:r>
      <w:r w:rsidRPr="00B465E6">
        <w:rPr>
          <w:rFonts w:ascii="Times New Roman" w:hAnsi="Times New Roman"/>
          <w:sz w:val="28"/>
          <w:szCs w:val="28"/>
          <w:lang w:val="ru-RU"/>
        </w:rPr>
        <w:t>рисоединение потребителей осуществляется непосредственно к тепловым сетям второго контура и к сетям первого через водоподогреватели</w:t>
      </w:r>
      <w:r w:rsidR="00850805" w:rsidRPr="00265EF4">
        <w:rPr>
          <w:rFonts w:ascii="Times New Roman" w:hAnsi="Times New Roman"/>
          <w:sz w:val="28"/>
          <w:szCs w:val="28"/>
          <w:lang w:val="ru-RU"/>
        </w:rPr>
        <w:t xml:space="preserve">. </w:t>
      </w:r>
    </w:p>
    <w:p w14:paraId="02286D78" w14:textId="77777777" w:rsidR="00850805" w:rsidRPr="00265EF4" w:rsidRDefault="00850805" w:rsidP="00265EF4">
      <w:pPr>
        <w:pStyle w:val="a5"/>
        <w:kinsoku w:val="0"/>
        <w:overflowPunct w:val="0"/>
        <w:spacing w:line="275" w:lineRule="auto"/>
        <w:ind w:right="102" w:firstLine="709"/>
        <w:jc w:val="both"/>
        <w:rPr>
          <w:rFonts w:ascii="Times New Roman" w:hAnsi="Times New Roman"/>
          <w:sz w:val="28"/>
          <w:szCs w:val="28"/>
          <w:lang w:val="ru-RU"/>
        </w:rPr>
      </w:pPr>
    </w:p>
    <w:p w14:paraId="63FC46DE" w14:textId="77777777" w:rsidR="00850805" w:rsidRPr="00265EF4"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156" w:name="_Toc393808210"/>
      <w:bookmarkStart w:id="157" w:name="_Toc411953678"/>
      <w:bookmarkStart w:id="158" w:name="_Toc412028360"/>
      <w:r w:rsidRPr="000353D2">
        <w:rPr>
          <w:rFonts w:ascii="Times New Roman" w:hAnsi="Times New Roman"/>
          <w:b/>
          <w:spacing w:val="-1"/>
          <w:sz w:val="28"/>
          <w:szCs w:val="28"/>
        </w:rPr>
        <w:t>1.3.16.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56"/>
      <w:r w:rsidR="00265EF4">
        <w:rPr>
          <w:rFonts w:ascii="Times New Roman" w:hAnsi="Times New Roman"/>
          <w:b/>
          <w:spacing w:val="-1"/>
          <w:sz w:val="28"/>
          <w:szCs w:val="28"/>
          <w:lang w:val="ru-RU"/>
        </w:rPr>
        <w:t>.</w:t>
      </w:r>
      <w:bookmarkEnd w:id="157"/>
      <w:bookmarkEnd w:id="158"/>
    </w:p>
    <w:p w14:paraId="6037AE48" w14:textId="77777777" w:rsidR="00265EF4" w:rsidRPr="00644DFE" w:rsidRDefault="00644DFE" w:rsidP="00644DFE">
      <w:pPr>
        <w:pStyle w:val="a5"/>
        <w:kinsoku w:val="0"/>
        <w:overflowPunct w:val="0"/>
        <w:spacing w:line="275"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Данные о наличии приборов учета представлены в таблице 3.16.1.</w:t>
      </w:r>
    </w:p>
    <w:p w14:paraId="5325E5C2" w14:textId="77777777" w:rsidR="00850805" w:rsidRPr="000353D2" w:rsidRDefault="00850805" w:rsidP="00086FE9">
      <w:pPr>
        <w:tabs>
          <w:tab w:val="left" w:pos="142"/>
        </w:tabs>
        <w:autoSpaceDE/>
        <w:adjustRightInd/>
        <w:ind w:left="284" w:firstLine="567"/>
        <w:rPr>
          <w:b/>
          <w:spacing w:val="-1"/>
          <w:sz w:val="28"/>
          <w:szCs w:val="28"/>
        </w:rPr>
      </w:pPr>
      <w:r w:rsidRPr="000353D2">
        <w:rPr>
          <w:spacing w:val="-1"/>
          <w:sz w:val="28"/>
          <w:szCs w:val="28"/>
        </w:rPr>
        <w:t>Таблица 3.16.1</w:t>
      </w:r>
    </w:p>
    <w:tbl>
      <w:tblPr>
        <w:tblW w:w="5370" w:type="pct"/>
        <w:tblInd w:w="-459" w:type="dxa"/>
        <w:tblLayout w:type="fixed"/>
        <w:tblLook w:val="04A0" w:firstRow="1" w:lastRow="0" w:firstColumn="1" w:lastColumn="0" w:noHBand="0" w:noVBand="1"/>
      </w:tblPr>
      <w:tblGrid>
        <w:gridCol w:w="2057"/>
        <w:gridCol w:w="768"/>
        <w:gridCol w:w="569"/>
        <w:gridCol w:w="430"/>
        <w:gridCol w:w="429"/>
        <w:gridCol w:w="571"/>
        <w:gridCol w:w="429"/>
        <w:gridCol w:w="570"/>
        <w:gridCol w:w="570"/>
        <w:gridCol w:w="570"/>
        <w:gridCol w:w="571"/>
        <w:gridCol w:w="1295"/>
        <w:gridCol w:w="1510"/>
      </w:tblGrid>
      <w:tr w:rsidR="00850805" w:rsidRPr="00265EF4" w14:paraId="0371FAE2" w14:textId="77777777">
        <w:trPr>
          <w:trHeight w:val="1414"/>
          <w:tblHeader/>
        </w:trPr>
        <w:tc>
          <w:tcPr>
            <w:tcW w:w="21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EC2900"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Наименование учета</w:t>
            </w:r>
          </w:p>
        </w:tc>
        <w:tc>
          <w:tcPr>
            <w:tcW w:w="2821" w:type="dxa"/>
            <w:gridSpan w:val="5"/>
            <w:tcBorders>
              <w:top w:val="single" w:sz="4" w:space="0" w:color="auto"/>
              <w:left w:val="nil"/>
              <w:bottom w:val="single" w:sz="4" w:space="0" w:color="auto"/>
              <w:right w:val="single" w:sz="4" w:space="0" w:color="auto"/>
            </w:tcBorders>
            <w:shd w:val="clear" w:color="auto" w:fill="auto"/>
            <w:vAlign w:val="center"/>
          </w:tcPr>
          <w:p w14:paraId="51EDE9EC"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Количество оборудованных приборами вводов</w:t>
            </w:r>
          </w:p>
        </w:tc>
        <w:tc>
          <w:tcPr>
            <w:tcW w:w="2761" w:type="dxa"/>
            <w:gridSpan w:val="5"/>
            <w:tcBorders>
              <w:top w:val="single" w:sz="4" w:space="0" w:color="auto"/>
              <w:left w:val="nil"/>
              <w:bottom w:val="single" w:sz="4" w:space="0" w:color="auto"/>
              <w:right w:val="single" w:sz="4" w:space="0" w:color="auto"/>
            </w:tcBorders>
            <w:shd w:val="clear" w:color="auto" w:fill="auto"/>
            <w:vAlign w:val="center"/>
          </w:tcPr>
          <w:p w14:paraId="2F33E591"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Количество не оборудованных приборами вводов</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AB58D"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Количество приборов учета с нарушенными сроками поверки</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13E62C"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Количество приборов учета с нарушением требований нормативной технической документации к классу точности приборов</w:t>
            </w:r>
          </w:p>
        </w:tc>
      </w:tr>
      <w:tr w:rsidR="00726CB1" w:rsidRPr="00265EF4" w14:paraId="5EDB7773" w14:textId="77777777">
        <w:trPr>
          <w:trHeight w:val="3458"/>
          <w:tblHeader/>
        </w:trPr>
        <w:tc>
          <w:tcPr>
            <w:tcW w:w="2118" w:type="dxa"/>
            <w:vMerge/>
            <w:tcBorders>
              <w:top w:val="single" w:sz="4" w:space="0" w:color="auto"/>
              <w:left w:val="single" w:sz="4" w:space="0" w:color="auto"/>
              <w:bottom w:val="single" w:sz="4" w:space="0" w:color="auto"/>
              <w:right w:val="single" w:sz="4" w:space="0" w:color="auto"/>
            </w:tcBorders>
            <w:vAlign w:val="center"/>
          </w:tcPr>
          <w:p w14:paraId="46B25BDC" w14:textId="77777777" w:rsidR="00850805" w:rsidRPr="00265EF4" w:rsidRDefault="00850805" w:rsidP="00543F0E">
            <w:pPr>
              <w:pStyle w:val="aff0"/>
              <w:jc w:val="center"/>
              <w:rPr>
                <w:color w:val="auto"/>
                <w:sz w:val="24"/>
                <w:szCs w:val="24"/>
                <w:lang w:eastAsia="ru-RU"/>
              </w:rPr>
            </w:pPr>
          </w:p>
        </w:tc>
        <w:tc>
          <w:tcPr>
            <w:tcW w:w="786" w:type="dxa"/>
            <w:tcBorders>
              <w:top w:val="single" w:sz="4" w:space="0" w:color="auto"/>
              <w:left w:val="nil"/>
              <w:bottom w:val="single" w:sz="4" w:space="0" w:color="auto"/>
              <w:right w:val="single" w:sz="4" w:space="0" w:color="auto"/>
            </w:tcBorders>
            <w:shd w:val="clear" w:color="auto" w:fill="auto"/>
            <w:textDirection w:val="btLr"/>
            <w:vAlign w:val="bottom"/>
          </w:tcPr>
          <w:p w14:paraId="437AE3C2" w14:textId="77777777" w:rsidR="00850805" w:rsidRPr="00265EF4" w:rsidRDefault="00850805" w:rsidP="00543F0E">
            <w:pPr>
              <w:pStyle w:val="aff0"/>
              <w:jc w:val="center"/>
              <w:rPr>
                <w:b/>
                <w:bCs/>
                <w:color w:val="auto"/>
                <w:sz w:val="24"/>
                <w:szCs w:val="24"/>
                <w:lang w:eastAsia="ru-RU"/>
              </w:rPr>
            </w:pPr>
            <w:r w:rsidRPr="00265EF4">
              <w:rPr>
                <w:bCs/>
                <w:color w:val="auto"/>
                <w:sz w:val="24"/>
                <w:szCs w:val="24"/>
                <w:lang w:eastAsia="ru-RU"/>
              </w:rPr>
              <w:t>всего</w:t>
            </w:r>
            <w:r w:rsidRPr="00265EF4">
              <w:rPr>
                <w:color w:val="auto"/>
                <w:sz w:val="24"/>
                <w:szCs w:val="24"/>
                <w:lang w:eastAsia="ru-RU"/>
              </w:rPr>
              <w:t>, из них:</w:t>
            </w:r>
          </w:p>
        </w:tc>
        <w:tc>
          <w:tcPr>
            <w:tcW w:w="580" w:type="dxa"/>
            <w:tcBorders>
              <w:top w:val="single" w:sz="4" w:space="0" w:color="auto"/>
              <w:left w:val="nil"/>
              <w:bottom w:val="single" w:sz="4" w:space="0" w:color="auto"/>
              <w:right w:val="single" w:sz="4" w:space="0" w:color="auto"/>
            </w:tcBorders>
            <w:shd w:val="clear" w:color="auto" w:fill="auto"/>
            <w:textDirection w:val="btLr"/>
            <w:vAlign w:val="bottom"/>
          </w:tcPr>
          <w:p w14:paraId="5C806556"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полученной со стороны</w:t>
            </w:r>
          </w:p>
        </w:tc>
        <w:tc>
          <w:tcPr>
            <w:tcW w:w="437" w:type="dxa"/>
            <w:tcBorders>
              <w:top w:val="single" w:sz="4" w:space="0" w:color="auto"/>
              <w:left w:val="nil"/>
              <w:bottom w:val="single" w:sz="4" w:space="0" w:color="auto"/>
              <w:right w:val="single" w:sz="4" w:space="0" w:color="auto"/>
            </w:tcBorders>
            <w:shd w:val="clear" w:color="auto" w:fill="auto"/>
            <w:textDirection w:val="btLr"/>
            <w:vAlign w:val="bottom"/>
          </w:tcPr>
          <w:p w14:paraId="44BC889B"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собственного производства</w:t>
            </w:r>
          </w:p>
        </w:tc>
        <w:tc>
          <w:tcPr>
            <w:tcW w:w="436" w:type="dxa"/>
            <w:tcBorders>
              <w:top w:val="single" w:sz="4" w:space="0" w:color="auto"/>
              <w:left w:val="nil"/>
              <w:bottom w:val="single" w:sz="4" w:space="0" w:color="auto"/>
              <w:right w:val="single" w:sz="4" w:space="0" w:color="auto"/>
            </w:tcBorders>
            <w:shd w:val="clear" w:color="auto" w:fill="auto"/>
            <w:textDirection w:val="btLr"/>
            <w:vAlign w:val="bottom"/>
          </w:tcPr>
          <w:p w14:paraId="0FD17F86"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потребляемой</w:t>
            </w:r>
          </w:p>
        </w:tc>
        <w:tc>
          <w:tcPr>
            <w:tcW w:w="581" w:type="dxa"/>
            <w:tcBorders>
              <w:top w:val="single" w:sz="4" w:space="0" w:color="auto"/>
              <w:left w:val="nil"/>
              <w:bottom w:val="single" w:sz="4" w:space="0" w:color="auto"/>
              <w:right w:val="single" w:sz="4" w:space="0" w:color="auto"/>
            </w:tcBorders>
            <w:shd w:val="clear" w:color="auto" w:fill="auto"/>
            <w:textDirection w:val="btLr"/>
            <w:vAlign w:val="bottom"/>
          </w:tcPr>
          <w:p w14:paraId="7315E9A7"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отданной на сторону</w:t>
            </w:r>
          </w:p>
        </w:tc>
        <w:tc>
          <w:tcPr>
            <w:tcW w:w="436" w:type="dxa"/>
            <w:tcBorders>
              <w:top w:val="single" w:sz="4" w:space="0" w:color="auto"/>
              <w:left w:val="nil"/>
              <w:bottom w:val="single" w:sz="4" w:space="0" w:color="auto"/>
              <w:right w:val="single" w:sz="4" w:space="0" w:color="auto"/>
            </w:tcBorders>
            <w:shd w:val="clear" w:color="auto" w:fill="auto"/>
            <w:textDirection w:val="btLr"/>
            <w:vAlign w:val="bottom"/>
          </w:tcPr>
          <w:p w14:paraId="2AB1B1CB" w14:textId="77777777" w:rsidR="00850805" w:rsidRPr="00265EF4" w:rsidRDefault="00850805" w:rsidP="00543F0E">
            <w:pPr>
              <w:pStyle w:val="aff0"/>
              <w:jc w:val="center"/>
              <w:rPr>
                <w:b/>
                <w:bCs/>
                <w:color w:val="auto"/>
                <w:sz w:val="24"/>
                <w:szCs w:val="24"/>
                <w:lang w:eastAsia="ru-RU"/>
              </w:rPr>
            </w:pPr>
            <w:r w:rsidRPr="00265EF4">
              <w:rPr>
                <w:bCs/>
                <w:color w:val="auto"/>
                <w:sz w:val="24"/>
                <w:szCs w:val="24"/>
                <w:lang w:eastAsia="ru-RU"/>
              </w:rPr>
              <w:t>всего</w:t>
            </w:r>
            <w:r w:rsidRPr="00265EF4">
              <w:rPr>
                <w:color w:val="auto"/>
                <w:sz w:val="24"/>
                <w:szCs w:val="24"/>
                <w:lang w:eastAsia="ru-RU"/>
              </w:rPr>
              <w:t>, из них:</w:t>
            </w:r>
          </w:p>
        </w:tc>
        <w:tc>
          <w:tcPr>
            <w:tcW w:w="581" w:type="dxa"/>
            <w:tcBorders>
              <w:top w:val="single" w:sz="4" w:space="0" w:color="auto"/>
              <w:left w:val="nil"/>
              <w:bottom w:val="single" w:sz="4" w:space="0" w:color="auto"/>
              <w:right w:val="single" w:sz="4" w:space="0" w:color="auto"/>
            </w:tcBorders>
            <w:shd w:val="clear" w:color="auto" w:fill="auto"/>
            <w:textDirection w:val="btLr"/>
            <w:vAlign w:val="bottom"/>
          </w:tcPr>
          <w:p w14:paraId="7DFE719D"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полученной со стороны</w:t>
            </w:r>
          </w:p>
        </w:tc>
        <w:tc>
          <w:tcPr>
            <w:tcW w:w="581" w:type="dxa"/>
            <w:tcBorders>
              <w:top w:val="single" w:sz="4" w:space="0" w:color="auto"/>
              <w:left w:val="nil"/>
              <w:bottom w:val="single" w:sz="4" w:space="0" w:color="auto"/>
              <w:right w:val="single" w:sz="4" w:space="0" w:color="auto"/>
            </w:tcBorders>
            <w:shd w:val="clear" w:color="auto" w:fill="auto"/>
            <w:textDirection w:val="btLr"/>
            <w:vAlign w:val="bottom"/>
          </w:tcPr>
          <w:p w14:paraId="25598F12"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собственного производства</w:t>
            </w:r>
          </w:p>
        </w:tc>
        <w:tc>
          <w:tcPr>
            <w:tcW w:w="581" w:type="dxa"/>
            <w:tcBorders>
              <w:top w:val="single" w:sz="4" w:space="0" w:color="auto"/>
              <w:left w:val="nil"/>
              <w:bottom w:val="single" w:sz="4" w:space="0" w:color="auto"/>
              <w:right w:val="single" w:sz="4" w:space="0" w:color="auto"/>
            </w:tcBorders>
            <w:shd w:val="clear" w:color="auto" w:fill="auto"/>
            <w:textDirection w:val="btLr"/>
            <w:vAlign w:val="bottom"/>
          </w:tcPr>
          <w:p w14:paraId="77D262E7"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потребляемой</w:t>
            </w:r>
          </w:p>
        </w:tc>
        <w:tc>
          <w:tcPr>
            <w:tcW w:w="581" w:type="dxa"/>
            <w:tcBorders>
              <w:top w:val="single" w:sz="4" w:space="0" w:color="auto"/>
              <w:left w:val="nil"/>
              <w:bottom w:val="single" w:sz="4" w:space="0" w:color="auto"/>
              <w:right w:val="single" w:sz="4" w:space="0" w:color="auto"/>
            </w:tcBorders>
            <w:shd w:val="clear" w:color="auto" w:fill="auto"/>
            <w:textDirection w:val="btLr"/>
            <w:vAlign w:val="bottom"/>
          </w:tcPr>
          <w:p w14:paraId="5D292F0D" w14:textId="77777777" w:rsidR="00850805" w:rsidRPr="00265EF4" w:rsidRDefault="00850805" w:rsidP="00543F0E">
            <w:pPr>
              <w:pStyle w:val="aff0"/>
              <w:jc w:val="center"/>
              <w:rPr>
                <w:color w:val="auto"/>
                <w:sz w:val="24"/>
                <w:szCs w:val="24"/>
                <w:lang w:eastAsia="ru-RU"/>
              </w:rPr>
            </w:pPr>
            <w:r w:rsidRPr="00265EF4">
              <w:rPr>
                <w:color w:val="auto"/>
                <w:sz w:val="24"/>
                <w:szCs w:val="24"/>
                <w:lang w:eastAsia="ru-RU"/>
              </w:rPr>
              <w:t>отданной на сторону</w:t>
            </w:r>
          </w:p>
        </w:tc>
        <w:tc>
          <w:tcPr>
            <w:tcW w:w="1331" w:type="dxa"/>
            <w:vMerge/>
            <w:tcBorders>
              <w:top w:val="single" w:sz="4" w:space="0" w:color="auto"/>
              <w:left w:val="single" w:sz="4" w:space="0" w:color="auto"/>
              <w:bottom w:val="single" w:sz="4" w:space="0" w:color="auto"/>
              <w:right w:val="single" w:sz="4" w:space="0" w:color="auto"/>
            </w:tcBorders>
            <w:vAlign w:val="center"/>
          </w:tcPr>
          <w:p w14:paraId="0FFEFEBC" w14:textId="77777777" w:rsidR="00850805" w:rsidRPr="00265EF4" w:rsidRDefault="00850805" w:rsidP="00543F0E">
            <w:pPr>
              <w:pStyle w:val="aff0"/>
              <w:jc w:val="center"/>
              <w:rPr>
                <w:color w:val="auto"/>
                <w:sz w:val="24"/>
                <w:szCs w:val="24"/>
                <w:lang w:eastAsia="ru-RU"/>
              </w:rPr>
            </w:pPr>
          </w:p>
        </w:tc>
        <w:tc>
          <w:tcPr>
            <w:tcW w:w="1553" w:type="dxa"/>
            <w:vMerge/>
            <w:tcBorders>
              <w:top w:val="single" w:sz="4" w:space="0" w:color="auto"/>
              <w:left w:val="single" w:sz="4" w:space="0" w:color="auto"/>
              <w:bottom w:val="single" w:sz="4" w:space="0" w:color="auto"/>
              <w:right w:val="single" w:sz="4" w:space="0" w:color="auto"/>
            </w:tcBorders>
            <w:vAlign w:val="center"/>
          </w:tcPr>
          <w:p w14:paraId="447F332F" w14:textId="77777777" w:rsidR="00850805" w:rsidRPr="00265EF4" w:rsidRDefault="00850805" w:rsidP="00543F0E">
            <w:pPr>
              <w:pStyle w:val="aff0"/>
              <w:jc w:val="center"/>
              <w:rPr>
                <w:color w:val="auto"/>
                <w:sz w:val="24"/>
                <w:szCs w:val="24"/>
                <w:lang w:eastAsia="ru-RU"/>
              </w:rPr>
            </w:pPr>
          </w:p>
        </w:tc>
      </w:tr>
      <w:tr w:rsidR="00726CB1" w:rsidRPr="00265EF4" w14:paraId="357829B9" w14:textId="77777777">
        <w:trPr>
          <w:trHeight w:val="390"/>
        </w:trPr>
        <w:tc>
          <w:tcPr>
            <w:tcW w:w="2118" w:type="dxa"/>
            <w:tcBorders>
              <w:top w:val="single" w:sz="4" w:space="0" w:color="auto"/>
              <w:left w:val="single" w:sz="4" w:space="0" w:color="auto"/>
              <w:bottom w:val="single" w:sz="4" w:space="0" w:color="auto"/>
              <w:right w:val="single" w:sz="4" w:space="0" w:color="auto"/>
            </w:tcBorders>
            <w:shd w:val="clear" w:color="000000" w:fill="FFFFFF"/>
          </w:tcPr>
          <w:p w14:paraId="24826DC4" w14:textId="77777777" w:rsidR="00850805" w:rsidRPr="00265EF4" w:rsidRDefault="00850805" w:rsidP="00543F0E">
            <w:pPr>
              <w:pStyle w:val="aff0"/>
              <w:rPr>
                <w:color w:val="auto"/>
                <w:sz w:val="24"/>
                <w:szCs w:val="24"/>
              </w:rPr>
            </w:pPr>
            <w:r w:rsidRPr="00265EF4">
              <w:rPr>
                <w:color w:val="auto"/>
                <w:sz w:val="24"/>
                <w:szCs w:val="24"/>
              </w:rPr>
              <w:t>Тепловая энергия</w:t>
            </w:r>
          </w:p>
        </w:tc>
        <w:tc>
          <w:tcPr>
            <w:tcW w:w="786" w:type="dxa"/>
            <w:tcBorders>
              <w:top w:val="single" w:sz="4" w:space="0" w:color="auto"/>
              <w:left w:val="nil"/>
              <w:bottom w:val="single" w:sz="4" w:space="0" w:color="auto"/>
              <w:right w:val="single" w:sz="4" w:space="0" w:color="auto"/>
            </w:tcBorders>
            <w:shd w:val="clear" w:color="auto" w:fill="auto"/>
            <w:noWrap/>
          </w:tcPr>
          <w:p w14:paraId="3AB9BCC3" w14:textId="77777777" w:rsidR="00850805" w:rsidRPr="00265EF4" w:rsidRDefault="00850805" w:rsidP="00543F0E">
            <w:pPr>
              <w:pStyle w:val="aff0"/>
              <w:jc w:val="right"/>
              <w:rPr>
                <w:color w:val="auto"/>
                <w:sz w:val="24"/>
                <w:szCs w:val="24"/>
              </w:rPr>
            </w:pPr>
            <w:r w:rsidRPr="00265EF4">
              <w:rPr>
                <w:color w:val="auto"/>
                <w:sz w:val="24"/>
                <w:szCs w:val="24"/>
              </w:rPr>
              <w:t>4</w:t>
            </w:r>
          </w:p>
        </w:tc>
        <w:tc>
          <w:tcPr>
            <w:tcW w:w="580" w:type="dxa"/>
            <w:tcBorders>
              <w:top w:val="single" w:sz="4" w:space="0" w:color="auto"/>
              <w:left w:val="nil"/>
              <w:bottom w:val="single" w:sz="4" w:space="0" w:color="auto"/>
              <w:right w:val="single" w:sz="4" w:space="0" w:color="auto"/>
            </w:tcBorders>
            <w:shd w:val="clear" w:color="auto" w:fill="auto"/>
            <w:noWrap/>
          </w:tcPr>
          <w:p w14:paraId="028B6667" w14:textId="77777777" w:rsidR="00850805" w:rsidRPr="00265EF4" w:rsidRDefault="00850805" w:rsidP="00543F0E">
            <w:pPr>
              <w:pStyle w:val="aff0"/>
              <w:jc w:val="right"/>
              <w:rPr>
                <w:color w:val="auto"/>
                <w:sz w:val="24"/>
                <w:szCs w:val="24"/>
              </w:rPr>
            </w:pPr>
            <w:r w:rsidRPr="00265EF4">
              <w:rPr>
                <w:color w:val="auto"/>
                <w:sz w:val="24"/>
                <w:szCs w:val="24"/>
              </w:rPr>
              <w:t>0</w:t>
            </w:r>
          </w:p>
        </w:tc>
        <w:tc>
          <w:tcPr>
            <w:tcW w:w="437" w:type="dxa"/>
            <w:tcBorders>
              <w:top w:val="single" w:sz="4" w:space="0" w:color="auto"/>
              <w:left w:val="nil"/>
              <w:bottom w:val="single" w:sz="4" w:space="0" w:color="auto"/>
              <w:right w:val="single" w:sz="4" w:space="0" w:color="auto"/>
            </w:tcBorders>
            <w:shd w:val="clear" w:color="auto" w:fill="auto"/>
            <w:noWrap/>
          </w:tcPr>
          <w:p w14:paraId="38E41D90" w14:textId="77777777" w:rsidR="00850805" w:rsidRPr="00265EF4" w:rsidRDefault="00850805" w:rsidP="00543F0E">
            <w:pPr>
              <w:pStyle w:val="aff0"/>
              <w:jc w:val="right"/>
              <w:rPr>
                <w:color w:val="auto"/>
                <w:sz w:val="24"/>
                <w:szCs w:val="24"/>
              </w:rPr>
            </w:pPr>
            <w:r w:rsidRPr="00265EF4">
              <w:rPr>
                <w:color w:val="auto"/>
                <w:sz w:val="24"/>
                <w:szCs w:val="24"/>
              </w:rPr>
              <w:t>4</w:t>
            </w:r>
          </w:p>
        </w:tc>
        <w:tc>
          <w:tcPr>
            <w:tcW w:w="436" w:type="dxa"/>
            <w:tcBorders>
              <w:top w:val="single" w:sz="4" w:space="0" w:color="auto"/>
              <w:left w:val="nil"/>
              <w:bottom w:val="single" w:sz="4" w:space="0" w:color="auto"/>
              <w:right w:val="single" w:sz="4" w:space="0" w:color="auto"/>
            </w:tcBorders>
            <w:shd w:val="clear" w:color="auto" w:fill="auto"/>
            <w:noWrap/>
          </w:tcPr>
          <w:p w14:paraId="224EF43C" w14:textId="77777777" w:rsidR="00850805" w:rsidRPr="00265EF4" w:rsidRDefault="00850805" w:rsidP="00543F0E">
            <w:pPr>
              <w:pStyle w:val="aff0"/>
              <w:jc w:val="right"/>
              <w:rPr>
                <w:color w:val="auto"/>
                <w:sz w:val="24"/>
                <w:szCs w:val="24"/>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49FC60E3" w14:textId="77777777" w:rsidR="00850805" w:rsidRPr="00265EF4" w:rsidRDefault="00850805" w:rsidP="00543F0E">
            <w:pPr>
              <w:pStyle w:val="aff0"/>
              <w:jc w:val="right"/>
              <w:rPr>
                <w:color w:val="auto"/>
                <w:sz w:val="24"/>
                <w:szCs w:val="24"/>
              </w:rPr>
            </w:pPr>
            <w:r w:rsidRPr="00265EF4">
              <w:rPr>
                <w:color w:val="auto"/>
                <w:sz w:val="24"/>
                <w:szCs w:val="24"/>
              </w:rPr>
              <w:t>4</w:t>
            </w:r>
          </w:p>
        </w:tc>
        <w:tc>
          <w:tcPr>
            <w:tcW w:w="436" w:type="dxa"/>
            <w:tcBorders>
              <w:top w:val="single" w:sz="4" w:space="0" w:color="auto"/>
              <w:left w:val="nil"/>
              <w:bottom w:val="single" w:sz="4" w:space="0" w:color="auto"/>
              <w:right w:val="single" w:sz="4" w:space="0" w:color="auto"/>
            </w:tcBorders>
            <w:shd w:val="clear" w:color="auto" w:fill="auto"/>
            <w:noWrap/>
          </w:tcPr>
          <w:p w14:paraId="721DBC0E" w14:textId="77777777" w:rsidR="00850805" w:rsidRPr="00265EF4" w:rsidRDefault="00850805" w:rsidP="00543F0E">
            <w:pPr>
              <w:pStyle w:val="aff0"/>
              <w:jc w:val="right"/>
              <w:rPr>
                <w:color w:val="auto"/>
                <w:sz w:val="24"/>
                <w:szCs w:val="24"/>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79C44BE2" w14:textId="77777777" w:rsidR="00850805" w:rsidRPr="00265EF4" w:rsidRDefault="00850805" w:rsidP="00543F0E">
            <w:pPr>
              <w:pStyle w:val="aff0"/>
              <w:jc w:val="right"/>
              <w:rPr>
                <w:color w:val="auto"/>
                <w:sz w:val="24"/>
                <w:szCs w:val="24"/>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7AA02565" w14:textId="77777777" w:rsidR="00850805" w:rsidRPr="00265EF4" w:rsidRDefault="00850805" w:rsidP="00543F0E">
            <w:pPr>
              <w:pStyle w:val="aff0"/>
              <w:jc w:val="right"/>
              <w:rPr>
                <w:color w:val="auto"/>
                <w:sz w:val="24"/>
                <w:szCs w:val="24"/>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6CC77D1D" w14:textId="77777777" w:rsidR="00850805" w:rsidRPr="00265EF4" w:rsidRDefault="00850805" w:rsidP="00543F0E">
            <w:pPr>
              <w:pStyle w:val="aff0"/>
              <w:jc w:val="right"/>
              <w:rPr>
                <w:color w:val="auto"/>
                <w:sz w:val="24"/>
                <w:szCs w:val="24"/>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3C17B141" w14:textId="77777777" w:rsidR="00850805" w:rsidRPr="00265EF4" w:rsidRDefault="00850805" w:rsidP="00543F0E">
            <w:pPr>
              <w:pStyle w:val="aff0"/>
              <w:jc w:val="right"/>
              <w:rPr>
                <w:color w:val="auto"/>
                <w:sz w:val="24"/>
                <w:szCs w:val="24"/>
              </w:rPr>
            </w:pPr>
            <w:r w:rsidRPr="00265EF4">
              <w:rPr>
                <w:color w:val="auto"/>
                <w:sz w:val="24"/>
                <w:szCs w:val="24"/>
              </w:rPr>
              <w:t>0</w:t>
            </w:r>
          </w:p>
        </w:tc>
        <w:tc>
          <w:tcPr>
            <w:tcW w:w="1331" w:type="dxa"/>
            <w:tcBorders>
              <w:top w:val="single" w:sz="4" w:space="0" w:color="auto"/>
              <w:left w:val="nil"/>
              <w:bottom w:val="single" w:sz="4" w:space="0" w:color="auto"/>
              <w:right w:val="single" w:sz="4" w:space="0" w:color="auto"/>
            </w:tcBorders>
            <w:shd w:val="clear" w:color="auto" w:fill="auto"/>
            <w:noWrap/>
          </w:tcPr>
          <w:p w14:paraId="73F7DDDB" w14:textId="77777777" w:rsidR="00850805" w:rsidRPr="00265EF4" w:rsidRDefault="00850805" w:rsidP="00543F0E">
            <w:pPr>
              <w:pStyle w:val="aff0"/>
              <w:jc w:val="right"/>
              <w:rPr>
                <w:color w:val="auto"/>
                <w:sz w:val="24"/>
                <w:szCs w:val="24"/>
              </w:rPr>
            </w:pPr>
            <w:r w:rsidRPr="00265EF4">
              <w:rPr>
                <w:color w:val="auto"/>
                <w:sz w:val="24"/>
                <w:szCs w:val="24"/>
              </w:rPr>
              <w:t>0</w:t>
            </w:r>
          </w:p>
        </w:tc>
        <w:tc>
          <w:tcPr>
            <w:tcW w:w="1553" w:type="dxa"/>
            <w:tcBorders>
              <w:top w:val="single" w:sz="4" w:space="0" w:color="auto"/>
              <w:left w:val="nil"/>
              <w:bottom w:val="single" w:sz="4" w:space="0" w:color="auto"/>
              <w:right w:val="single" w:sz="4" w:space="0" w:color="auto"/>
            </w:tcBorders>
            <w:shd w:val="clear" w:color="auto" w:fill="auto"/>
            <w:noWrap/>
          </w:tcPr>
          <w:p w14:paraId="07071332" w14:textId="77777777" w:rsidR="00850805" w:rsidRPr="00265EF4" w:rsidRDefault="00850805" w:rsidP="00543F0E">
            <w:pPr>
              <w:pStyle w:val="aff0"/>
              <w:jc w:val="right"/>
              <w:rPr>
                <w:color w:val="auto"/>
                <w:sz w:val="24"/>
                <w:szCs w:val="24"/>
              </w:rPr>
            </w:pPr>
            <w:r w:rsidRPr="00265EF4">
              <w:rPr>
                <w:color w:val="auto"/>
                <w:sz w:val="24"/>
                <w:szCs w:val="24"/>
              </w:rPr>
              <w:t>0</w:t>
            </w:r>
          </w:p>
        </w:tc>
      </w:tr>
      <w:tr w:rsidR="00726CB1" w:rsidRPr="00265EF4" w14:paraId="6994A3D5" w14:textId="77777777">
        <w:trPr>
          <w:trHeight w:val="390"/>
        </w:trPr>
        <w:tc>
          <w:tcPr>
            <w:tcW w:w="2118" w:type="dxa"/>
            <w:tcBorders>
              <w:top w:val="single" w:sz="4" w:space="0" w:color="auto"/>
              <w:left w:val="single" w:sz="4" w:space="0" w:color="auto"/>
              <w:bottom w:val="single" w:sz="4" w:space="0" w:color="auto"/>
              <w:right w:val="single" w:sz="4" w:space="0" w:color="auto"/>
            </w:tcBorders>
            <w:shd w:val="clear" w:color="000000" w:fill="FFFFFF"/>
          </w:tcPr>
          <w:p w14:paraId="5DE57FC3" w14:textId="77777777" w:rsidR="00850805" w:rsidRPr="00265EF4" w:rsidRDefault="00850805" w:rsidP="00543F0E">
            <w:pPr>
              <w:pStyle w:val="aff0"/>
              <w:rPr>
                <w:color w:val="auto"/>
                <w:sz w:val="24"/>
                <w:szCs w:val="24"/>
                <w:lang w:eastAsia="ru-RU"/>
              </w:rPr>
            </w:pPr>
            <w:r w:rsidRPr="00265EF4">
              <w:rPr>
                <w:color w:val="auto"/>
                <w:sz w:val="24"/>
                <w:szCs w:val="24"/>
              </w:rPr>
              <w:t>электроэнергия</w:t>
            </w:r>
          </w:p>
        </w:tc>
        <w:tc>
          <w:tcPr>
            <w:tcW w:w="786" w:type="dxa"/>
            <w:tcBorders>
              <w:top w:val="single" w:sz="4" w:space="0" w:color="auto"/>
              <w:left w:val="nil"/>
              <w:bottom w:val="single" w:sz="4" w:space="0" w:color="auto"/>
              <w:right w:val="single" w:sz="4" w:space="0" w:color="auto"/>
            </w:tcBorders>
            <w:shd w:val="clear" w:color="auto" w:fill="auto"/>
            <w:noWrap/>
          </w:tcPr>
          <w:p w14:paraId="486348B6" w14:textId="77777777" w:rsidR="00850805" w:rsidRPr="00265EF4" w:rsidRDefault="00850805" w:rsidP="00543F0E">
            <w:pPr>
              <w:pStyle w:val="aff0"/>
              <w:jc w:val="right"/>
              <w:rPr>
                <w:color w:val="auto"/>
                <w:sz w:val="24"/>
                <w:szCs w:val="24"/>
                <w:lang w:eastAsia="ru-RU"/>
              </w:rPr>
            </w:pPr>
            <w:r w:rsidRPr="00265EF4">
              <w:rPr>
                <w:color w:val="auto"/>
                <w:sz w:val="24"/>
                <w:szCs w:val="24"/>
              </w:rPr>
              <w:t>6</w:t>
            </w:r>
          </w:p>
        </w:tc>
        <w:tc>
          <w:tcPr>
            <w:tcW w:w="580" w:type="dxa"/>
            <w:tcBorders>
              <w:top w:val="single" w:sz="4" w:space="0" w:color="auto"/>
              <w:left w:val="nil"/>
              <w:bottom w:val="single" w:sz="4" w:space="0" w:color="auto"/>
              <w:right w:val="single" w:sz="4" w:space="0" w:color="auto"/>
            </w:tcBorders>
            <w:shd w:val="clear" w:color="auto" w:fill="auto"/>
            <w:noWrap/>
          </w:tcPr>
          <w:p w14:paraId="23E94509" w14:textId="77777777" w:rsidR="00850805" w:rsidRPr="00265EF4" w:rsidRDefault="00850805" w:rsidP="00543F0E">
            <w:pPr>
              <w:pStyle w:val="aff0"/>
              <w:jc w:val="right"/>
              <w:rPr>
                <w:color w:val="auto"/>
                <w:sz w:val="24"/>
                <w:szCs w:val="24"/>
                <w:lang w:eastAsia="ru-RU"/>
              </w:rPr>
            </w:pPr>
            <w:r w:rsidRPr="00265EF4">
              <w:rPr>
                <w:color w:val="auto"/>
                <w:sz w:val="24"/>
                <w:szCs w:val="24"/>
              </w:rPr>
              <w:t>6</w:t>
            </w:r>
          </w:p>
        </w:tc>
        <w:tc>
          <w:tcPr>
            <w:tcW w:w="437" w:type="dxa"/>
            <w:tcBorders>
              <w:top w:val="single" w:sz="4" w:space="0" w:color="auto"/>
              <w:left w:val="nil"/>
              <w:bottom w:val="single" w:sz="4" w:space="0" w:color="auto"/>
              <w:right w:val="single" w:sz="4" w:space="0" w:color="auto"/>
            </w:tcBorders>
            <w:shd w:val="clear" w:color="auto" w:fill="auto"/>
            <w:noWrap/>
          </w:tcPr>
          <w:p w14:paraId="470A38B8"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436" w:type="dxa"/>
            <w:tcBorders>
              <w:top w:val="single" w:sz="4" w:space="0" w:color="auto"/>
              <w:left w:val="nil"/>
              <w:bottom w:val="single" w:sz="4" w:space="0" w:color="auto"/>
              <w:right w:val="single" w:sz="4" w:space="0" w:color="auto"/>
            </w:tcBorders>
            <w:shd w:val="clear" w:color="auto" w:fill="auto"/>
            <w:noWrap/>
          </w:tcPr>
          <w:p w14:paraId="6E2ECB80"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1441D37B"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436" w:type="dxa"/>
            <w:tcBorders>
              <w:top w:val="single" w:sz="4" w:space="0" w:color="auto"/>
              <w:left w:val="nil"/>
              <w:bottom w:val="single" w:sz="4" w:space="0" w:color="auto"/>
              <w:right w:val="single" w:sz="4" w:space="0" w:color="auto"/>
            </w:tcBorders>
            <w:shd w:val="clear" w:color="auto" w:fill="auto"/>
            <w:noWrap/>
          </w:tcPr>
          <w:p w14:paraId="3C5AD167"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03202D58"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0478430B"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14B0A7B6"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581EA9C1"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1331" w:type="dxa"/>
            <w:tcBorders>
              <w:top w:val="single" w:sz="4" w:space="0" w:color="auto"/>
              <w:left w:val="nil"/>
              <w:bottom w:val="single" w:sz="4" w:space="0" w:color="auto"/>
              <w:right w:val="single" w:sz="4" w:space="0" w:color="auto"/>
            </w:tcBorders>
            <w:shd w:val="clear" w:color="auto" w:fill="auto"/>
            <w:noWrap/>
          </w:tcPr>
          <w:p w14:paraId="2B6327FF"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1553" w:type="dxa"/>
            <w:tcBorders>
              <w:top w:val="single" w:sz="4" w:space="0" w:color="auto"/>
              <w:left w:val="nil"/>
              <w:bottom w:val="single" w:sz="4" w:space="0" w:color="auto"/>
              <w:right w:val="single" w:sz="4" w:space="0" w:color="auto"/>
            </w:tcBorders>
            <w:shd w:val="clear" w:color="auto" w:fill="auto"/>
            <w:noWrap/>
          </w:tcPr>
          <w:p w14:paraId="16021963"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r>
      <w:tr w:rsidR="00726CB1" w:rsidRPr="00265EF4" w14:paraId="0BB2EB0D" w14:textId="77777777">
        <w:trPr>
          <w:trHeight w:val="390"/>
        </w:trPr>
        <w:tc>
          <w:tcPr>
            <w:tcW w:w="2118" w:type="dxa"/>
            <w:tcBorders>
              <w:top w:val="single" w:sz="4" w:space="0" w:color="auto"/>
              <w:left w:val="single" w:sz="4" w:space="0" w:color="auto"/>
              <w:bottom w:val="single" w:sz="4" w:space="0" w:color="auto"/>
              <w:right w:val="single" w:sz="4" w:space="0" w:color="auto"/>
            </w:tcBorders>
            <w:shd w:val="clear" w:color="000000" w:fill="FFFFFF"/>
          </w:tcPr>
          <w:p w14:paraId="065E1D6A" w14:textId="77777777" w:rsidR="00850805" w:rsidRPr="00265EF4" w:rsidRDefault="00850805" w:rsidP="00543F0E">
            <w:pPr>
              <w:pStyle w:val="aff0"/>
              <w:rPr>
                <w:color w:val="auto"/>
                <w:sz w:val="24"/>
                <w:szCs w:val="24"/>
                <w:lang w:eastAsia="ru-RU"/>
              </w:rPr>
            </w:pPr>
            <w:r w:rsidRPr="00265EF4">
              <w:rPr>
                <w:color w:val="auto"/>
                <w:sz w:val="24"/>
                <w:szCs w:val="24"/>
              </w:rPr>
              <w:t>отпуска пара</w:t>
            </w:r>
          </w:p>
        </w:tc>
        <w:tc>
          <w:tcPr>
            <w:tcW w:w="786" w:type="dxa"/>
            <w:tcBorders>
              <w:top w:val="single" w:sz="4" w:space="0" w:color="auto"/>
              <w:left w:val="nil"/>
              <w:bottom w:val="single" w:sz="4" w:space="0" w:color="auto"/>
              <w:right w:val="single" w:sz="4" w:space="0" w:color="auto"/>
            </w:tcBorders>
            <w:shd w:val="clear" w:color="auto" w:fill="auto"/>
            <w:noWrap/>
          </w:tcPr>
          <w:p w14:paraId="639B28B9"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0" w:type="dxa"/>
            <w:tcBorders>
              <w:top w:val="single" w:sz="4" w:space="0" w:color="auto"/>
              <w:left w:val="nil"/>
              <w:bottom w:val="single" w:sz="4" w:space="0" w:color="auto"/>
              <w:right w:val="single" w:sz="4" w:space="0" w:color="auto"/>
            </w:tcBorders>
            <w:shd w:val="clear" w:color="auto" w:fill="auto"/>
            <w:noWrap/>
          </w:tcPr>
          <w:p w14:paraId="52762A68"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437" w:type="dxa"/>
            <w:tcBorders>
              <w:top w:val="single" w:sz="4" w:space="0" w:color="auto"/>
              <w:left w:val="nil"/>
              <w:bottom w:val="single" w:sz="4" w:space="0" w:color="auto"/>
              <w:right w:val="single" w:sz="4" w:space="0" w:color="auto"/>
            </w:tcBorders>
            <w:shd w:val="clear" w:color="auto" w:fill="auto"/>
            <w:noWrap/>
          </w:tcPr>
          <w:p w14:paraId="1A45B286"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436" w:type="dxa"/>
            <w:tcBorders>
              <w:top w:val="single" w:sz="4" w:space="0" w:color="auto"/>
              <w:left w:val="nil"/>
              <w:bottom w:val="single" w:sz="4" w:space="0" w:color="auto"/>
              <w:right w:val="single" w:sz="4" w:space="0" w:color="auto"/>
            </w:tcBorders>
            <w:shd w:val="clear" w:color="auto" w:fill="auto"/>
            <w:noWrap/>
          </w:tcPr>
          <w:p w14:paraId="7EDE70E1"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369D5C67"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436" w:type="dxa"/>
            <w:tcBorders>
              <w:top w:val="single" w:sz="4" w:space="0" w:color="auto"/>
              <w:left w:val="nil"/>
              <w:bottom w:val="single" w:sz="4" w:space="0" w:color="auto"/>
              <w:right w:val="single" w:sz="4" w:space="0" w:color="auto"/>
            </w:tcBorders>
            <w:shd w:val="clear" w:color="auto" w:fill="auto"/>
            <w:noWrap/>
          </w:tcPr>
          <w:p w14:paraId="4DEEAE37" w14:textId="77777777" w:rsidR="00850805" w:rsidRPr="00265EF4" w:rsidRDefault="00850805" w:rsidP="00543F0E">
            <w:pPr>
              <w:pStyle w:val="aff0"/>
              <w:jc w:val="right"/>
              <w:rPr>
                <w:color w:val="auto"/>
                <w:sz w:val="24"/>
                <w:szCs w:val="24"/>
                <w:lang w:eastAsia="ru-RU"/>
              </w:rPr>
            </w:pPr>
            <w:r w:rsidRPr="00265EF4">
              <w:rPr>
                <w:color w:val="auto"/>
                <w:sz w:val="24"/>
                <w:szCs w:val="24"/>
              </w:rPr>
              <w:t>2</w:t>
            </w:r>
          </w:p>
        </w:tc>
        <w:tc>
          <w:tcPr>
            <w:tcW w:w="581" w:type="dxa"/>
            <w:tcBorders>
              <w:top w:val="single" w:sz="4" w:space="0" w:color="auto"/>
              <w:left w:val="nil"/>
              <w:bottom w:val="single" w:sz="4" w:space="0" w:color="auto"/>
              <w:right w:val="single" w:sz="4" w:space="0" w:color="auto"/>
            </w:tcBorders>
            <w:shd w:val="clear" w:color="auto" w:fill="auto"/>
            <w:noWrap/>
          </w:tcPr>
          <w:p w14:paraId="589E42CE"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4A75B5F9" w14:textId="77777777" w:rsidR="00850805" w:rsidRPr="00265EF4" w:rsidRDefault="00850805" w:rsidP="00543F0E">
            <w:pPr>
              <w:pStyle w:val="aff0"/>
              <w:jc w:val="right"/>
              <w:rPr>
                <w:color w:val="auto"/>
                <w:sz w:val="24"/>
                <w:szCs w:val="24"/>
                <w:lang w:eastAsia="ru-RU"/>
              </w:rPr>
            </w:pPr>
            <w:r w:rsidRPr="00265EF4">
              <w:rPr>
                <w:color w:val="auto"/>
                <w:sz w:val="24"/>
                <w:szCs w:val="24"/>
              </w:rPr>
              <w:t>2</w:t>
            </w:r>
          </w:p>
        </w:tc>
        <w:tc>
          <w:tcPr>
            <w:tcW w:w="581" w:type="dxa"/>
            <w:tcBorders>
              <w:top w:val="single" w:sz="4" w:space="0" w:color="auto"/>
              <w:left w:val="nil"/>
              <w:bottom w:val="single" w:sz="4" w:space="0" w:color="auto"/>
              <w:right w:val="single" w:sz="4" w:space="0" w:color="auto"/>
            </w:tcBorders>
            <w:shd w:val="clear" w:color="auto" w:fill="auto"/>
            <w:noWrap/>
          </w:tcPr>
          <w:p w14:paraId="20D2E2D5"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5554C2E5"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1331" w:type="dxa"/>
            <w:tcBorders>
              <w:top w:val="single" w:sz="4" w:space="0" w:color="auto"/>
              <w:left w:val="nil"/>
              <w:bottom w:val="single" w:sz="4" w:space="0" w:color="auto"/>
              <w:right w:val="single" w:sz="4" w:space="0" w:color="auto"/>
            </w:tcBorders>
            <w:shd w:val="clear" w:color="auto" w:fill="auto"/>
            <w:noWrap/>
          </w:tcPr>
          <w:p w14:paraId="2FC5A9E7"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1553" w:type="dxa"/>
            <w:tcBorders>
              <w:top w:val="single" w:sz="4" w:space="0" w:color="auto"/>
              <w:left w:val="nil"/>
              <w:bottom w:val="single" w:sz="4" w:space="0" w:color="auto"/>
              <w:right w:val="single" w:sz="4" w:space="0" w:color="auto"/>
            </w:tcBorders>
            <w:shd w:val="clear" w:color="auto" w:fill="auto"/>
            <w:noWrap/>
          </w:tcPr>
          <w:p w14:paraId="4D13CD2C"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r>
      <w:tr w:rsidR="00726CB1" w:rsidRPr="00265EF4" w14:paraId="1FBFA349" w14:textId="77777777">
        <w:trPr>
          <w:trHeight w:val="746"/>
        </w:trPr>
        <w:tc>
          <w:tcPr>
            <w:tcW w:w="2118" w:type="dxa"/>
            <w:tcBorders>
              <w:top w:val="single" w:sz="4" w:space="0" w:color="auto"/>
              <w:left w:val="single" w:sz="4" w:space="0" w:color="auto"/>
              <w:bottom w:val="single" w:sz="4" w:space="0" w:color="auto"/>
              <w:right w:val="single" w:sz="4" w:space="0" w:color="auto"/>
            </w:tcBorders>
            <w:shd w:val="clear" w:color="000000" w:fill="FFFFFF"/>
          </w:tcPr>
          <w:p w14:paraId="69F011EF" w14:textId="77777777" w:rsidR="00850805" w:rsidRPr="00265EF4" w:rsidRDefault="00850805" w:rsidP="00543F0E">
            <w:pPr>
              <w:pStyle w:val="aff0"/>
              <w:rPr>
                <w:color w:val="auto"/>
                <w:sz w:val="24"/>
                <w:szCs w:val="24"/>
                <w:lang w:eastAsia="ru-RU"/>
              </w:rPr>
            </w:pPr>
            <w:r w:rsidRPr="00265EF4">
              <w:rPr>
                <w:color w:val="auto"/>
                <w:sz w:val="24"/>
                <w:szCs w:val="24"/>
              </w:rPr>
              <w:t>сетевой воды и ГВС</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39ECF137" w14:textId="77777777" w:rsidR="00850805" w:rsidRPr="00265EF4" w:rsidRDefault="00850805" w:rsidP="00543F0E">
            <w:pPr>
              <w:jc w:val="right"/>
              <w:rPr>
                <w:color w:val="000000"/>
              </w:rPr>
            </w:pPr>
            <w:r w:rsidRPr="00265EF4">
              <w:rPr>
                <w:color w:val="000000"/>
              </w:rPr>
              <w:t>3</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51EE9A54" w14:textId="77777777" w:rsidR="00850805" w:rsidRPr="00265EF4" w:rsidRDefault="00850805" w:rsidP="00543F0E">
            <w:pPr>
              <w:jc w:val="right"/>
              <w:rPr>
                <w:color w:val="000000"/>
              </w:rPr>
            </w:pPr>
            <w:r w:rsidRPr="00265EF4">
              <w:rPr>
                <w:color w:val="000000"/>
              </w:rPr>
              <w:t>0</w:t>
            </w:r>
          </w:p>
        </w:tc>
        <w:tc>
          <w:tcPr>
            <w:tcW w:w="437" w:type="dxa"/>
            <w:tcBorders>
              <w:top w:val="single" w:sz="4" w:space="0" w:color="auto"/>
              <w:left w:val="nil"/>
              <w:bottom w:val="single" w:sz="4" w:space="0" w:color="auto"/>
              <w:right w:val="single" w:sz="4" w:space="0" w:color="auto"/>
            </w:tcBorders>
            <w:shd w:val="clear" w:color="auto" w:fill="auto"/>
            <w:noWrap/>
            <w:vAlign w:val="center"/>
          </w:tcPr>
          <w:p w14:paraId="49A37011" w14:textId="77777777" w:rsidR="00850805" w:rsidRPr="00265EF4" w:rsidRDefault="00850805" w:rsidP="00543F0E">
            <w:pPr>
              <w:jc w:val="right"/>
              <w:rPr>
                <w:color w:val="000000"/>
              </w:rPr>
            </w:pPr>
            <w:r w:rsidRPr="00265EF4">
              <w:rPr>
                <w:color w:val="000000"/>
              </w:rPr>
              <w:t>0</w:t>
            </w:r>
          </w:p>
        </w:tc>
        <w:tc>
          <w:tcPr>
            <w:tcW w:w="436" w:type="dxa"/>
            <w:tcBorders>
              <w:top w:val="single" w:sz="4" w:space="0" w:color="auto"/>
              <w:left w:val="nil"/>
              <w:bottom w:val="single" w:sz="4" w:space="0" w:color="auto"/>
              <w:right w:val="single" w:sz="4" w:space="0" w:color="auto"/>
            </w:tcBorders>
            <w:shd w:val="clear" w:color="auto" w:fill="auto"/>
            <w:noWrap/>
            <w:vAlign w:val="center"/>
          </w:tcPr>
          <w:p w14:paraId="1E0F1711" w14:textId="77777777" w:rsidR="00850805" w:rsidRPr="00265EF4" w:rsidRDefault="00850805" w:rsidP="00543F0E">
            <w:pPr>
              <w:jc w:val="right"/>
              <w:rPr>
                <w:color w:val="000000"/>
              </w:rPr>
            </w:pPr>
            <w:r w:rsidRPr="00265EF4">
              <w:rPr>
                <w:color w:val="000000"/>
              </w:rPr>
              <w:t>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3F4A751" w14:textId="77777777" w:rsidR="00850805" w:rsidRPr="00265EF4" w:rsidRDefault="00850805" w:rsidP="00543F0E">
            <w:pPr>
              <w:jc w:val="right"/>
              <w:rPr>
                <w:color w:val="000000"/>
              </w:rPr>
            </w:pPr>
            <w:r w:rsidRPr="00265EF4">
              <w:rPr>
                <w:color w:val="000000"/>
              </w:rPr>
              <w:t>3</w:t>
            </w:r>
          </w:p>
        </w:tc>
        <w:tc>
          <w:tcPr>
            <w:tcW w:w="436" w:type="dxa"/>
            <w:tcBorders>
              <w:top w:val="single" w:sz="4" w:space="0" w:color="auto"/>
              <w:left w:val="nil"/>
              <w:bottom w:val="single" w:sz="4" w:space="0" w:color="auto"/>
              <w:right w:val="single" w:sz="4" w:space="0" w:color="auto"/>
            </w:tcBorders>
            <w:shd w:val="clear" w:color="auto" w:fill="auto"/>
            <w:noWrap/>
            <w:vAlign w:val="center"/>
          </w:tcPr>
          <w:p w14:paraId="1BC3947C" w14:textId="77777777" w:rsidR="00850805" w:rsidRPr="00265EF4" w:rsidRDefault="00850805" w:rsidP="00543F0E">
            <w:pPr>
              <w:jc w:val="right"/>
              <w:rPr>
                <w:color w:val="000000"/>
              </w:rPr>
            </w:pPr>
            <w:r w:rsidRPr="00265EF4">
              <w:rPr>
                <w:color w:val="000000"/>
              </w:rPr>
              <w:t>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9242C85" w14:textId="77777777" w:rsidR="00850805" w:rsidRPr="00265EF4" w:rsidRDefault="00850805" w:rsidP="00543F0E">
            <w:pPr>
              <w:jc w:val="right"/>
              <w:rPr>
                <w:color w:val="000000"/>
              </w:rPr>
            </w:pPr>
            <w:r w:rsidRPr="00265EF4">
              <w:rPr>
                <w:color w:val="000000"/>
              </w:rPr>
              <w:t>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BCCAB21" w14:textId="77777777" w:rsidR="00850805" w:rsidRPr="00265EF4" w:rsidRDefault="00850805" w:rsidP="00543F0E">
            <w:pPr>
              <w:jc w:val="right"/>
              <w:rPr>
                <w:color w:val="000000"/>
              </w:rPr>
            </w:pPr>
            <w:r w:rsidRPr="00265EF4">
              <w:rPr>
                <w:color w:val="000000"/>
              </w:rPr>
              <w:t>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5CDEF66" w14:textId="77777777" w:rsidR="00850805" w:rsidRPr="00265EF4" w:rsidRDefault="00850805" w:rsidP="00543F0E">
            <w:pPr>
              <w:jc w:val="right"/>
              <w:rPr>
                <w:color w:val="000000"/>
              </w:rPr>
            </w:pPr>
            <w:r w:rsidRPr="00265EF4">
              <w:rPr>
                <w:color w:val="000000"/>
              </w:rPr>
              <w:t>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865F0CD" w14:textId="77777777" w:rsidR="00850805" w:rsidRPr="00265EF4" w:rsidRDefault="00850805" w:rsidP="00543F0E">
            <w:pPr>
              <w:jc w:val="right"/>
              <w:rPr>
                <w:color w:val="000000"/>
              </w:rPr>
            </w:pPr>
            <w:r w:rsidRPr="00265EF4">
              <w:rPr>
                <w:color w:val="000000"/>
              </w:rPr>
              <w:t>0</w:t>
            </w:r>
          </w:p>
        </w:tc>
        <w:tc>
          <w:tcPr>
            <w:tcW w:w="1331" w:type="dxa"/>
            <w:tcBorders>
              <w:top w:val="single" w:sz="4" w:space="0" w:color="auto"/>
              <w:left w:val="nil"/>
              <w:bottom w:val="single" w:sz="4" w:space="0" w:color="auto"/>
              <w:right w:val="single" w:sz="4" w:space="0" w:color="auto"/>
            </w:tcBorders>
            <w:shd w:val="clear" w:color="auto" w:fill="auto"/>
            <w:noWrap/>
            <w:vAlign w:val="center"/>
          </w:tcPr>
          <w:p w14:paraId="39D3ACA8" w14:textId="77777777" w:rsidR="00850805" w:rsidRPr="00265EF4" w:rsidRDefault="00850805" w:rsidP="00543F0E">
            <w:pPr>
              <w:jc w:val="right"/>
              <w:rPr>
                <w:color w:val="000000"/>
              </w:rPr>
            </w:pPr>
            <w:r w:rsidRPr="00265EF4">
              <w:rPr>
                <w:color w:val="000000"/>
              </w:rPr>
              <w:t>0</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08938E1D" w14:textId="77777777" w:rsidR="00850805" w:rsidRPr="00265EF4" w:rsidRDefault="00850805" w:rsidP="00543F0E">
            <w:pPr>
              <w:jc w:val="right"/>
              <w:rPr>
                <w:color w:val="000000"/>
              </w:rPr>
            </w:pPr>
            <w:r w:rsidRPr="00265EF4">
              <w:rPr>
                <w:color w:val="000000"/>
              </w:rPr>
              <w:t>0</w:t>
            </w:r>
          </w:p>
        </w:tc>
      </w:tr>
      <w:tr w:rsidR="00726CB1" w:rsidRPr="00265EF4" w14:paraId="121AB929" w14:textId="77777777">
        <w:trPr>
          <w:trHeight w:val="428"/>
        </w:trPr>
        <w:tc>
          <w:tcPr>
            <w:tcW w:w="2118" w:type="dxa"/>
            <w:tcBorders>
              <w:top w:val="single" w:sz="4" w:space="0" w:color="auto"/>
              <w:left w:val="single" w:sz="4" w:space="0" w:color="auto"/>
              <w:bottom w:val="single" w:sz="4" w:space="0" w:color="auto"/>
              <w:right w:val="single" w:sz="4" w:space="0" w:color="auto"/>
            </w:tcBorders>
            <w:shd w:val="clear" w:color="000000" w:fill="FFFFFF"/>
          </w:tcPr>
          <w:p w14:paraId="15E7FC91" w14:textId="77777777" w:rsidR="00850805" w:rsidRPr="00265EF4" w:rsidRDefault="00850805" w:rsidP="00543F0E">
            <w:pPr>
              <w:pStyle w:val="aff0"/>
              <w:rPr>
                <w:color w:val="auto"/>
                <w:sz w:val="24"/>
                <w:szCs w:val="24"/>
              </w:rPr>
            </w:pPr>
            <w:r w:rsidRPr="00265EF4">
              <w:rPr>
                <w:color w:val="auto"/>
                <w:sz w:val="24"/>
                <w:szCs w:val="24"/>
              </w:rPr>
              <w:t>холодной воды</w:t>
            </w:r>
          </w:p>
        </w:tc>
        <w:tc>
          <w:tcPr>
            <w:tcW w:w="786" w:type="dxa"/>
            <w:tcBorders>
              <w:top w:val="single" w:sz="4" w:space="0" w:color="auto"/>
              <w:left w:val="nil"/>
              <w:bottom w:val="single" w:sz="4" w:space="0" w:color="auto"/>
              <w:right w:val="single" w:sz="4" w:space="0" w:color="auto"/>
            </w:tcBorders>
            <w:shd w:val="clear" w:color="auto" w:fill="auto"/>
            <w:noWrap/>
          </w:tcPr>
          <w:p w14:paraId="7FD1005E" w14:textId="77777777" w:rsidR="00850805" w:rsidRPr="00265EF4" w:rsidRDefault="00850805" w:rsidP="00543F0E">
            <w:pPr>
              <w:pStyle w:val="aff0"/>
              <w:jc w:val="right"/>
              <w:rPr>
                <w:color w:val="auto"/>
                <w:sz w:val="24"/>
                <w:szCs w:val="24"/>
                <w:lang w:eastAsia="ru-RU"/>
              </w:rPr>
            </w:pPr>
            <w:r w:rsidRPr="00265EF4">
              <w:rPr>
                <w:color w:val="auto"/>
                <w:sz w:val="24"/>
                <w:szCs w:val="24"/>
              </w:rPr>
              <w:t>2</w:t>
            </w:r>
          </w:p>
        </w:tc>
        <w:tc>
          <w:tcPr>
            <w:tcW w:w="580" w:type="dxa"/>
            <w:tcBorders>
              <w:top w:val="single" w:sz="4" w:space="0" w:color="auto"/>
              <w:left w:val="nil"/>
              <w:bottom w:val="single" w:sz="4" w:space="0" w:color="auto"/>
              <w:right w:val="single" w:sz="4" w:space="0" w:color="auto"/>
            </w:tcBorders>
            <w:shd w:val="clear" w:color="auto" w:fill="auto"/>
            <w:noWrap/>
          </w:tcPr>
          <w:p w14:paraId="1008111C" w14:textId="77777777" w:rsidR="00850805" w:rsidRPr="00265EF4" w:rsidRDefault="00850805" w:rsidP="00543F0E">
            <w:pPr>
              <w:pStyle w:val="aff0"/>
              <w:jc w:val="right"/>
              <w:rPr>
                <w:color w:val="auto"/>
                <w:sz w:val="24"/>
                <w:szCs w:val="24"/>
                <w:lang w:eastAsia="ru-RU"/>
              </w:rPr>
            </w:pPr>
            <w:r w:rsidRPr="00265EF4">
              <w:rPr>
                <w:color w:val="auto"/>
                <w:sz w:val="24"/>
                <w:szCs w:val="24"/>
              </w:rPr>
              <w:t>2</w:t>
            </w:r>
          </w:p>
        </w:tc>
        <w:tc>
          <w:tcPr>
            <w:tcW w:w="437" w:type="dxa"/>
            <w:tcBorders>
              <w:top w:val="single" w:sz="4" w:space="0" w:color="auto"/>
              <w:left w:val="nil"/>
              <w:bottom w:val="single" w:sz="4" w:space="0" w:color="auto"/>
              <w:right w:val="single" w:sz="4" w:space="0" w:color="auto"/>
            </w:tcBorders>
            <w:shd w:val="clear" w:color="auto" w:fill="auto"/>
            <w:noWrap/>
          </w:tcPr>
          <w:p w14:paraId="2085157F"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436" w:type="dxa"/>
            <w:tcBorders>
              <w:top w:val="single" w:sz="4" w:space="0" w:color="auto"/>
              <w:left w:val="nil"/>
              <w:bottom w:val="single" w:sz="4" w:space="0" w:color="auto"/>
              <w:right w:val="single" w:sz="4" w:space="0" w:color="auto"/>
            </w:tcBorders>
            <w:shd w:val="clear" w:color="auto" w:fill="auto"/>
            <w:noWrap/>
          </w:tcPr>
          <w:p w14:paraId="2C967710"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2362770F"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436" w:type="dxa"/>
            <w:tcBorders>
              <w:top w:val="single" w:sz="4" w:space="0" w:color="auto"/>
              <w:left w:val="nil"/>
              <w:bottom w:val="single" w:sz="4" w:space="0" w:color="auto"/>
              <w:right w:val="single" w:sz="4" w:space="0" w:color="auto"/>
            </w:tcBorders>
            <w:shd w:val="clear" w:color="auto" w:fill="auto"/>
            <w:noWrap/>
          </w:tcPr>
          <w:p w14:paraId="137E308D"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6B194A3E"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44420F21"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354B4054"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581" w:type="dxa"/>
            <w:tcBorders>
              <w:top w:val="single" w:sz="4" w:space="0" w:color="auto"/>
              <w:left w:val="nil"/>
              <w:bottom w:val="single" w:sz="4" w:space="0" w:color="auto"/>
              <w:right w:val="single" w:sz="4" w:space="0" w:color="auto"/>
            </w:tcBorders>
            <w:shd w:val="clear" w:color="auto" w:fill="auto"/>
            <w:noWrap/>
          </w:tcPr>
          <w:p w14:paraId="22EF9A1A"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1331" w:type="dxa"/>
            <w:tcBorders>
              <w:top w:val="single" w:sz="4" w:space="0" w:color="auto"/>
              <w:left w:val="nil"/>
              <w:bottom w:val="single" w:sz="4" w:space="0" w:color="auto"/>
              <w:right w:val="single" w:sz="4" w:space="0" w:color="auto"/>
            </w:tcBorders>
            <w:shd w:val="clear" w:color="auto" w:fill="auto"/>
            <w:noWrap/>
          </w:tcPr>
          <w:p w14:paraId="5CF7AB24"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c>
          <w:tcPr>
            <w:tcW w:w="1553" w:type="dxa"/>
            <w:tcBorders>
              <w:top w:val="single" w:sz="4" w:space="0" w:color="auto"/>
              <w:left w:val="nil"/>
              <w:bottom w:val="single" w:sz="4" w:space="0" w:color="auto"/>
              <w:right w:val="single" w:sz="4" w:space="0" w:color="auto"/>
            </w:tcBorders>
            <w:shd w:val="clear" w:color="auto" w:fill="auto"/>
            <w:noWrap/>
          </w:tcPr>
          <w:p w14:paraId="246D59CC" w14:textId="77777777" w:rsidR="00850805" w:rsidRPr="00265EF4" w:rsidRDefault="00850805" w:rsidP="00543F0E">
            <w:pPr>
              <w:pStyle w:val="aff0"/>
              <w:jc w:val="right"/>
              <w:rPr>
                <w:color w:val="auto"/>
                <w:sz w:val="24"/>
                <w:szCs w:val="24"/>
                <w:lang w:eastAsia="ru-RU"/>
              </w:rPr>
            </w:pPr>
            <w:r w:rsidRPr="00265EF4">
              <w:rPr>
                <w:color w:val="auto"/>
                <w:sz w:val="24"/>
                <w:szCs w:val="24"/>
              </w:rPr>
              <w:t>0</w:t>
            </w:r>
          </w:p>
        </w:tc>
      </w:tr>
    </w:tbl>
    <w:p w14:paraId="263E0967" w14:textId="77777777" w:rsidR="0049331F" w:rsidRDefault="0049331F" w:rsidP="00644DFE">
      <w:pPr>
        <w:pStyle w:val="a5"/>
        <w:kinsoku w:val="0"/>
        <w:overflowPunct w:val="0"/>
        <w:spacing w:line="275" w:lineRule="auto"/>
        <w:ind w:right="102" w:firstLine="709"/>
        <w:jc w:val="both"/>
        <w:rPr>
          <w:rFonts w:ascii="Times New Roman" w:hAnsi="Times New Roman"/>
          <w:sz w:val="28"/>
          <w:szCs w:val="28"/>
          <w:lang w:val="ru-RU"/>
        </w:rPr>
      </w:pPr>
      <w:bookmarkStart w:id="159" w:name="_Toc408832592"/>
    </w:p>
    <w:p w14:paraId="34FB6E0A" w14:textId="77777777" w:rsidR="0049331F" w:rsidRDefault="0049331F" w:rsidP="00644DFE">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lastRenderedPageBreak/>
        <w:t>На Центральной котельной установлены ПУ тепловой энергнии</w:t>
      </w:r>
      <w:r w:rsidR="009B6354">
        <w:rPr>
          <w:rFonts w:ascii="Times New Roman" w:hAnsi="Times New Roman"/>
          <w:sz w:val="28"/>
          <w:szCs w:val="28"/>
          <w:lang w:val="ru-RU"/>
        </w:rPr>
        <w:t>.</w:t>
      </w:r>
    </w:p>
    <w:p w14:paraId="2CB94343" w14:textId="77777777" w:rsidR="009B6354" w:rsidRDefault="009B6354" w:rsidP="00644DFE">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t>На Водогрейных</w:t>
      </w:r>
      <w:r w:rsidRPr="009B6354">
        <w:rPr>
          <w:rFonts w:ascii="Times New Roman" w:hAnsi="Times New Roman"/>
          <w:sz w:val="28"/>
          <w:szCs w:val="28"/>
          <w:lang w:val="ru-RU"/>
        </w:rPr>
        <w:t xml:space="preserve"> котел</w:t>
      </w:r>
      <w:r>
        <w:rPr>
          <w:rFonts w:ascii="Times New Roman" w:hAnsi="Times New Roman"/>
          <w:sz w:val="28"/>
          <w:szCs w:val="28"/>
          <w:lang w:val="ru-RU"/>
        </w:rPr>
        <w:t>ах</w:t>
      </w:r>
      <w:r w:rsidRPr="009B6354">
        <w:rPr>
          <w:rFonts w:ascii="Times New Roman" w:hAnsi="Times New Roman"/>
          <w:sz w:val="28"/>
          <w:szCs w:val="28"/>
          <w:lang w:val="ru-RU"/>
        </w:rPr>
        <w:t xml:space="preserve"> КВТК-100-150   № 6</w:t>
      </w:r>
      <w:r>
        <w:rPr>
          <w:rFonts w:ascii="Times New Roman" w:hAnsi="Times New Roman"/>
          <w:sz w:val="28"/>
          <w:szCs w:val="28"/>
          <w:lang w:val="ru-RU"/>
        </w:rPr>
        <w:t>, №7, №8 и на</w:t>
      </w:r>
      <w:r w:rsidRPr="009B6354">
        <w:rPr>
          <w:rFonts w:ascii="Times New Roman" w:hAnsi="Times New Roman"/>
          <w:sz w:val="28"/>
          <w:szCs w:val="28"/>
          <w:lang w:val="ru-RU"/>
        </w:rPr>
        <w:t xml:space="preserve"> </w:t>
      </w:r>
      <w:r>
        <w:rPr>
          <w:rFonts w:ascii="Times New Roman" w:hAnsi="Times New Roman"/>
          <w:sz w:val="28"/>
          <w:szCs w:val="28"/>
          <w:lang w:val="ru-RU"/>
        </w:rPr>
        <w:t>в</w:t>
      </w:r>
      <w:r w:rsidRPr="009B6354">
        <w:rPr>
          <w:rFonts w:ascii="Times New Roman" w:hAnsi="Times New Roman"/>
          <w:sz w:val="28"/>
          <w:szCs w:val="28"/>
          <w:lang w:val="ru-RU"/>
        </w:rPr>
        <w:t>одогрейны</w:t>
      </w:r>
      <w:r>
        <w:rPr>
          <w:rFonts w:ascii="Times New Roman" w:hAnsi="Times New Roman"/>
          <w:sz w:val="28"/>
          <w:szCs w:val="28"/>
          <w:lang w:val="ru-RU"/>
        </w:rPr>
        <w:t>х</w:t>
      </w:r>
      <w:r w:rsidRPr="009B6354">
        <w:rPr>
          <w:rFonts w:ascii="Times New Roman" w:hAnsi="Times New Roman"/>
          <w:sz w:val="28"/>
          <w:szCs w:val="28"/>
          <w:lang w:val="ru-RU"/>
        </w:rPr>
        <w:t xml:space="preserve"> котел</w:t>
      </w:r>
      <w:r>
        <w:rPr>
          <w:rFonts w:ascii="Times New Roman" w:hAnsi="Times New Roman"/>
          <w:sz w:val="28"/>
          <w:szCs w:val="28"/>
          <w:lang w:val="ru-RU"/>
        </w:rPr>
        <w:t>ах</w:t>
      </w:r>
      <w:r w:rsidRPr="009B6354">
        <w:rPr>
          <w:rFonts w:ascii="Times New Roman" w:hAnsi="Times New Roman"/>
          <w:sz w:val="28"/>
          <w:szCs w:val="28"/>
          <w:lang w:val="ru-RU"/>
        </w:rPr>
        <w:t xml:space="preserve">  КВТС-30-150  № 1</w:t>
      </w:r>
      <w:r>
        <w:rPr>
          <w:rFonts w:ascii="Times New Roman" w:hAnsi="Times New Roman"/>
          <w:sz w:val="28"/>
          <w:szCs w:val="28"/>
          <w:lang w:val="ru-RU"/>
        </w:rPr>
        <w:t>, №2, №5 установлены:</w:t>
      </w:r>
    </w:p>
    <w:p w14:paraId="5A561BB5" w14:textId="77777777" w:rsidR="009B6354" w:rsidRDefault="0049331F" w:rsidP="009B6354">
      <w:pPr>
        <w:pStyle w:val="a5"/>
        <w:numPr>
          <w:ilvl w:val="0"/>
          <w:numId w:val="26"/>
        </w:numPr>
        <w:kinsoku w:val="0"/>
        <w:overflowPunct w:val="0"/>
        <w:spacing w:line="275" w:lineRule="auto"/>
        <w:ind w:right="102"/>
        <w:rPr>
          <w:rFonts w:ascii="Times New Roman" w:hAnsi="Times New Roman"/>
          <w:sz w:val="28"/>
          <w:szCs w:val="28"/>
          <w:lang w:val="ru-RU"/>
        </w:rPr>
      </w:pPr>
      <w:r>
        <w:rPr>
          <w:rFonts w:ascii="Times New Roman" w:hAnsi="Times New Roman"/>
          <w:sz w:val="28"/>
          <w:szCs w:val="28"/>
          <w:lang w:val="ru-RU"/>
        </w:rPr>
        <w:t>Т</w:t>
      </w:r>
      <w:r w:rsidRPr="0049331F">
        <w:rPr>
          <w:rFonts w:ascii="Times New Roman" w:hAnsi="Times New Roman"/>
          <w:sz w:val="28"/>
          <w:szCs w:val="28"/>
          <w:lang w:val="ru-RU"/>
        </w:rPr>
        <w:t>епловычеслитель</w:t>
      </w:r>
      <w:r w:rsidR="009B6354">
        <w:rPr>
          <w:rFonts w:ascii="Times New Roman" w:hAnsi="Times New Roman"/>
          <w:sz w:val="28"/>
          <w:szCs w:val="28"/>
          <w:lang w:val="ru-RU"/>
        </w:rPr>
        <w:t xml:space="preserve"> "Логика СПТ 961.2";</w:t>
      </w:r>
    </w:p>
    <w:p w14:paraId="3471DBB3" w14:textId="77777777" w:rsidR="009B6354" w:rsidRDefault="0049331F" w:rsidP="009B6354">
      <w:pPr>
        <w:pStyle w:val="a5"/>
        <w:numPr>
          <w:ilvl w:val="0"/>
          <w:numId w:val="26"/>
        </w:numPr>
        <w:kinsoku w:val="0"/>
        <w:overflowPunct w:val="0"/>
        <w:spacing w:line="275" w:lineRule="auto"/>
        <w:ind w:right="102"/>
        <w:rPr>
          <w:rFonts w:ascii="Times New Roman" w:hAnsi="Times New Roman"/>
          <w:sz w:val="28"/>
          <w:szCs w:val="28"/>
          <w:lang w:val="ru-RU"/>
        </w:rPr>
      </w:pPr>
      <w:r w:rsidRPr="0049331F">
        <w:rPr>
          <w:rFonts w:ascii="Times New Roman" w:hAnsi="Times New Roman"/>
          <w:sz w:val="28"/>
          <w:szCs w:val="28"/>
          <w:lang w:val="ru-RU"/>
        </w:rPr>
        <w:t>преобразователь р</w:t>
      </w:r>
      <w:r w:rsidR="009B6354">
        <w:rPr>
          <w:rFonts w:ascii="Times New Roman" w:hAnsi="Times New Roman"/>
          <w:sz w:val="28"/>
          <w:szCs w:val="28"/>
          <w:lang w:val="ru-RU"/>
        </w:rPr>
        <w:t>асхода "Эмис вихрь 205";</w:t>
      </w:r>
    </w:p>
    <w:p w14:paraId="0F063FEA" w14:textId="77777777" w:rsidR="009B6354" w:rsidRDefault="009B6354" w:rsidP="009B6354">
      <w:pPr>
        <w:pStyle w:val="a5"/>
        <w:numPr>
          <w:ilvl w:val="0"/>
          <w:numId w:val="26"/>
        </w:numPr>
        <w:kinsoku w:val="0"/>
        <w:overflowPunct w:val="0"/>
        <w:spacing w:line="275" w:lineRule="auto"/>
        <w:ind w:right="102"/>
        <w:rPr>
          <w:rFonts w:ascii="Times New Roman" w:hAnsi="Times New Roman"/>
          <w:sz w:val="28"/>
          <w:szCs w:val="28"/>
          <w:lang w:val="ru-RU"/>
        </w:rPr>
      </w:pPr>
      <w:r>
        <w:rPr>
          <w:rFonts w:ascii="Times New Roman" w:hAnsi="Times New Roman"/>
          <w:sz w:val="28"/>
          <w:szCs w:val="28"/>
          <w:lang w:val="ru-RU"/>
        </w:rPr>
        <w:t>комплект термопреобразова</w:t>
      </w:r>
      <w:r w:rsidR="0049331F" w:rsidRPr="0049331F">
        <w:rPr>
          <w:rFonts w:ascii="Times New Roman" w:hAnsi="Times New Roman"/>
          <w:sz w:val="28"/>
          <w:szCs w:val="28"/>
          <w:lang w:val="ru-RU"/>
        </w:rPr>
        <w:t xml:space="preserve">телей  температуры </w:t>
      </w:r>
      <w:r>
        <w:rPr>
          <w:rFonts w:ascii="Times New Roman" w:hAnsi="Times New Roman"/>
          <w:sz w:val="28"/>
          <w:szCs w:val="28"/>
          <w:lang w:val="ru-RU"/>
        </w:rPr>
        <w:t xml:space="preserve"> ТПТ-1-3;</w:t>
      </w:r>
    </w:p>
    <w:p w14:paraId="7DCEBE55" w14:textId="77777777" w:rsidR="0049331F" w:rsidRDefault="0049331F" w:rsidP="009B6354">
      <w:pPr>
        <w:pStyle w:val="a5"/>
        <w:numPr>
          <w:ilvl w:val="0"/>
          <w:numId w:val="26"/>
        </w:numPr>
        <w:kinsoku w:val="0"/>
        <w:overflowPunct w:val="0"/>
        <w:spacing w:line="275" w:lineRule="auto"/>
        <w:ind w:right="102"/>
        <w:rPr>
          <w:rFonts w:ascii="Times New Roman" w:hAnsi="Times New Roman"/>
          <w:sz w:val="28"/>
          <w:szCs w:val="28"/>
          <w:lang w:val="ru-RU"/>
        </w:rPr>
      </w:pPr>
      <w:r w:rsidRPr="0049331F">
        <w:rPr>
          <w:rFonts w:ascii="Times New Roman" w:hAnsi="Times New Roman"/>
          <w:sz w:val="28"/>
          <w:szCs w:val="28"/>
          <w:lang w:val="ru-RU"/>
        </w:rPr>
        <w:t>датчик избыточного давления  "Метран-55"</w:t>
      </w:r>
      <w:r w:rsidR="009B6354">
        <w:rPr>
          <w:rFonts w:ascii="Times New Roman" w:hAnsi="Times New Roman"/>
          <w:sz w:val="28"/>
          <w:szCs w:val="28"/>
          <w:lang w:val="ru-RU"/>
        </w:rPr>
        <w:t>.</w:t>
      </w:r>
    </w:p>
    <w:p w14:paraId="7F68CA45" w14:textId="77777777" w:rsidR="009B6354" w:rsidRPr="009B6354" w:rsidRDefault="009B6354" w:rsidP="009B6354">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t>На паровых</w:t>
      </w:r>
      <w:r w:rsidRPr="009B6354">
        <w:rPr>
          <w:rFonts w:ascii="Times New Roman" w:hAnsi="Times New Roman"/>
          <w:sz w:val="28"/>
          <w:szCs w:val="28"/>
          <w:lang w:val="ru-RU"/>
        </w:rPr>
        <w:t xml:space="preserve"> котел</w:t>
      </w:r>
      <w:r>
        <w:rPr>
          <w:rFonts w:ascii="Times New Roman" w:hAnsi="Times New Roman"/>
          <w:sz w:val="28"/>
          <w:szCs w:val="28"/>
          <w:lang w:val="ru-RU"/>
        </w:rPr>
        <w:t>ах</w:t>
      </w:r>
      <w:r w:rsidRPr="009B6354">
        <w:rPr>
          <w:rFonts w:ascii="Times New Roman" w:hAnsi="Times New Roman"/>
          <w:sz w:val="28"/>
          <w:szCs w:val="28"/>
          <w:lang w:val="ru-RU"/>
        </w:rPr>
        <w:t xml:space="preserve"> КЕ-25-14  №3</w:t>
      </w:r>
      <w:r>
        <w:rPr>
          <w:rFonts w:ascii="Times New Roman" w:hAnsi="Times New Roman"/>
          <w:sz w:val="28"/>
          <w:szCs w:val="28"/>
          <w:lang w:val="ru-RU"/>
        </w:rPr>
        <w:t xml:space="preserve"> и №4:</w:t>
      </w:r>
    </w:p>
    <w:p w14:paraId="7224C1F5" w14:textId="77777777" w:rsidR="009B6354" w:rsidRDefault="009B6354" w:rsidP="009B6354">
      <w:pPr>
        <w:numPr>
          <w:ilvl w:val="0"/>
          <w:numId w:val="27"/>
        </w:numPr>
        <w:rPr>
          <w:sz w:val="28"/>
          <w:szCs w:val="28"/>
        </w:rPr>
      </w:pPr>
      <w:r>
        <w:rPr>
          <w:sz w:val="28"/>
          <w:szCs w:val="28"/>
        </w:rPr>
        <w:t>тепловычислитель СПТ-9612;</w:t>
      </w:r>
    </w:p>
    <w:p w14:paraId="0731CED1" w14:textId="77777777" w:rsidR="009B6354" w:rsidRDefault="009B6354" w:rsidP="009B6354">
      <w:pPr>
        <w:numPr>
          <w:ilvl w:val="0"/>
          <w:numId w:val="27"/>
        </w:numPr>
        <w:rPr>
          <w:sz w:val="28"/>
          <w:szCs w:val="28"/>
        </w:rPr>
      </w:pPr>
      <w:r w:rsidRPr="009B6354">
        <w:rPr>
          <w:sz w:val="28"/>
          <w:szCs w:val="28"/>
        </w:rPr>
        <w:t>д</w:t>
      </w:r>
      <w:r>
        <w:rPr>
          <w:sz w:val="28"/>
          <w:szCs w:val="28"/>
        </w:rPr>
        <w:t>атчик расхода "Эмис вихрь-200",;</w:t>
      </w:r>
    </w:p>
    <w:p w14:paraId="1CD7D051" w14:textId="77777777" w:rsidR="009B6354" w:rsidRDefault="009B6354" w:rsidP="009B6354">
      <w:pPr>
        <w:numPr>
          <w:ilvl w:val="0"/>
          <w:numId w:val="27"/>
        </w:numPr>
        <w:rPr>
          <w:sz w:val="28"/>
          <w:szCs w:val="28"/>
        </w:rPr>
      </w:pPr>
      <w:r w:rsidRPr="009B6354">
        <w:rPr>
          <w:sz w:val="28"/>
          <w:szCs w:val="28"/>
        </w:rPr>
        <w:t>преобразователь избыточног</w:t>
      </w:r>
      <w:r>
        <w:rPr>
          <w:sz w:val="28"/>
          <w:szCs w:val="28"/>
        </w:rPr>
        <w:t>о давления "Метран -55-ДИ-515";</w:t>
      </w:r>
    </w:p>
    <w:p w14:paraId="1E5F633B" w14:textId="77777777" w:rsidR="009B6354" w:rsidRPr="009B6354" w:rsidRDefault="009B6354" w:rsidP="009B6354">
      <w:pPr>
        <w:numPr>
          <w:ilvl w:val="0"/>
          <w:numId w:val="27"/>
        </w:numPr>
        <w:rPr>
          <w:sz w:val="28"/>
          <w:szCs w:val="28"/>
        </w:rPr>
      </w:pPr>
      <w:r w:rsidRPr="009B6354">
        <w:rPr>
          <w:sz w:val="28"/>
          <w:szCs w:val="28"/>
        </w:rPr>
        <w:t>термоп</w:t>
      </w:r>
      <w:r>
        <w:rPr>
          <w:sz w:val="28"/>
          <w:szCs w:val="28"/>
        </w:rPr>
        <w:t xml:space="preserve">реобразователи сопротивления   </w:t>
      </w:r>
      <w:r w:rsidRPr="009B6354">
        <w:rPr>
          <w:sz w:val="28"/>
          <w:szCs w:val="28"/>
        </w:rPr>
        <w:t>ТПТ-1-3</w:t>
      </w:r>
    </w:p>
    <w:p w14:paraId="4C6EA3ED" w14:textId="54D07733" w:rsidR="00850805" w:rsidRPr="00644DFE" w:rsidRDefault="00850805" w:rsidP="00644DFE">
      <w:pPr>
        <w:pStyle w:val="a5"/>
        <w:kinsoku w:val="0"/>
        <w:overflowPunct w:val="0"/>
        <w:spacing w:line="275"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По представленным данным действующих систем учета тепловой энергии пара и сетевой воды, ГВС, холодной воды установлено:</w:t>
      </w:r>
      <w:bookmarkEnd w:id="159"/>
    </w:p>
    <w:p w14:paraId="4B939E9A" w14:textId="77777777" w:rsidR="00850805" w:rsidRPr="00644DFE" w:rsidRDefault="00850805" w:rsidP="00943190">
      <w:pPr>
        <w:pStyle w:val="a5"/>
        <w:numPr>
          <w:ilvl w:val="0"/>
          <w:numId w:val="23"/>
        </w:numPr>
        <w:kinsoku w:val="0"/>
        <w:overflowPunct w:val="0"/>
        <w:spacing w:line="275" w:lineRule="auto"/>
        <w:ind w:left="0" w:right="102" w:firstLine="709"/>
        <w:jc w:val="both"/>
        <w:rPr>
          <w:rFonts w:ascii="Times New Roman" w:hAnsi="Times New Roman"/>
          <w:sz w:val="28"/>
          <w:szCs w:val="28"/>
          <w:lang w:val="ru-RU"/>
        </w:rPr>
      </w:pPr>
      <w:bookmarkStart w:id="160" w:name="_Toc408832593"/>
      <w:r w:rsidRPr="00644DFE">
        <w:rPr>
          <w:rFonts w:ascii="Times New Roman" w:hAnsi="Times New Roman"/>
          <w:sz w:val="28"/>
          <w:szCs w:val="28"/>
          <w:lang w:val="ru-RU"/>
        </w:rPr>
        <w:t>Оснащенность приборами учета электрической энергии на котельных составляет 91 %.</w:t>
      </w:r>
      <w:bookmarkEnd w:id="160"/>
    </w:p>
    <w:p w14:paraId="79385C2C" w14:textId="77777777" w:rsidR="00850805" w:rsidRPr="00644DFE" w:rsidRDefault="00850805" w:rsidP="00943190">
      <w:pPr>
        <w:pStyle w:val="a5"/>
        <w:numPr>
          <w:ilvl w:val="0"/>
          <w:numId w:val="23"/>
        </w:numPr>
        <w:kinsoku w:val="0"/>
        <w:overflowPunct w:val="0"/>
        <w:spacing w:line="275" w:lineRule="auto"/>
        <w:ind w:left="0" w:right="102" w:firstLine="709"/>
        <w:jc w:val="both"/>
        <w:rPr>
          <w:rFonts w:ascii="Times New Roman" w:hAnsi="Times New Roman"/>
          <w:sz w:val="28"/>
          <w:szCs w:val="28"/>
          <w:lang w:val="ru-RU"/>
        </w:rPr>
      </w:pPr>
      <w:bookmarkStart w:id="161" w:name="_Toc408832594"/>
      <w:r w:rsidRPr="00644DFE">
        <w:rPr>
          <w:rFonts w:ascii="Times New Roman" w:hAnsi="Times New Roman"/>
          <w:sz w:val="28"/>
          <w:szCs w:val="28"/>
          <w:lang w:val="ru-RU"/>
        </w:rPr>
        <w:t>Полностью отсутствует учёт отпуска тепловой энергии в виде пара.</w:t>
      </w:r>
      <w:bookmarkEnd w:id="161"/>
    </w:p>
    <w:p w14:paraId="02350936" w14:textId="77777777" w:rsidR="00850805" w:rsidRPr="00644DFE" w:rsidRDefault="00850805" w:rsidP="00943190">
      <w:pPr>
        <w:pStyle w:val="a5"/>
        <w:numPr>
          <w:ilvl w:val="0"/>
          <w:numId w:val="23"/>
        </w:numPr>
        <w:kinsoku w:val="0"/>
        <w:overflowPunct w:val="0"/>
        <w:spacing w:line="275" w:lineRule="auto"/>
        <w:ind w:left="0" w:right="102" w:firstLine="709"/>
        <w:jc w:val="both"/>
        <w:rPr>
          <w:rFonts w:ascii="Times New Roman" w:hAnsi="Times New Roman"/>
          <w:sz w:val="28"/>
          <w:szCs w:val="28"/>
          <w:lang w:val="ru-RU"/>
        </w:rPr>
      </w:pPr>
      <w:bookmarkStart w:id="162" w:name="_Toc408832595"/>
      <w:r w:rsidRPr="00644DFE">
        <w:rPr>
          <w:rFonts w:ascii="Times New Roman" w:hAnsi="Times New Roman"/>
          <w:sz w:val="28"/>
          <w:szCs w:val="28"/>
          <w:lang w:val="ru-RU"/>
        </w:rPr>
        <w:t>Оснащенность приборами учета расхода тепловой энергии в виде сетевой воды и ГВС на котельных составляет 60 %.</w:t>
      </w:r>
      <w:bookmarkEnd w:id="162"/>
    </w:p>
    <w:p w14:paraId="47AF0E98" w14:textId="77777777" w:rsidR="00850805" w:rsidRPr="00644DFE" w:rsidRDefault="00850805" w:rsidP="00943190">
      <w:pPr>
        <w:pStyle w:val="a5"/>
        <w:numPr>
          <w:ilvl w:val="0"/>
          <w:numId w:val="23"/>
        </w:numPr>
        <w:kinsoku w:val="0"/>
        <w:overflowPunct w:val="0"/>
        <w:spacing w:line="275" w:lineRule="auto"/>
        <w:ind w:left="0" w:right="102" w:firstLine="709"/>
        <w:jc w:val="both"/>
        <w:rPr>
          <w:rFonts w:ascii="Times New Roman" w:hAnsi="Times New Roman"/>
          <w:sz w:val="28"/>
          <w:szCs w:val="28"/>
          <w:lang w:val="ru-RU"/>
        </w:rPr>
      </w:pPr>
      <w:bookmarkStart w:id="163" w:name="_Toc408832596"/>
      <w:r w:rsidRPr="00644DFE">
        <w:rPr>
          <w:rFonts w:ascii="Times New Roman" w:hAnsi="Times New Roman"/>
          <w:sz w:val="28"/>
          <w:szCs w:val="28"/>
          <w:lang w:val="ru-RU"/>
        </w:rPr>
        <w:t>Учет расхода горячей воды в системах отопления и ГВС осуществляется только на котельных, т.е. на источнике энергии. Учет расхода этих видов энергоносителей у потребителя отсутствует, что не позволяет точно определять величину потерь в трубопроводах и реального потребления тепловой энергии конкретными потребителями.</w:t>
      </w:r>
      <w:bookmarkEnd w:id="163"/>
    </w:p>
    <w:p w14:paraId="21CFBCFB" w14:textId="77777777" w:rsidR="00850805" w:rsidRDefault="00850805" w:rsidP="00943190">
      <w:pPr>
        <w:pStyle w:val="a5"/>
        <w:numPr>
          <w:ilvl w:val="0"/>
          <w:numId w:val="23"/>
        </w:numPr>
        <w:kinsoku w:val="0"/>
        <w:overflowPunct w:val="0"/>
        <w:spacing w:line="275" w:lineRule="auto"/>
        <w:ind w:left="0" w:right="102" w:firstLine="709"/>
        <w:jc w:val="both"/>
        <w:rPr>
          <w:rFonts w:ascii="Times New Roman" w:hAnsi="Times New Roman"/>
          <w:sz w:val="28"/>
          <w:szCs w:val="28"/>
          <w:lang w:val="ru-RU"/>
        </w:rPr>
      </w:pPr>
      <w:bookmarkStart w:id="164" w:name="_Toc408832597"/>
      <w:r w:rsidRPr="00644DFE">
        <w:rPr>
          <w:rFonts w:ascii="Times New Roman" w:hAnsi="Times New Roman"/>
          <w:sz w:val="28"/>
          <w:szCs w:val="28"/>
          <w:lang w:val="ru-RU"/>
        </w:rPr>
        <w:t>Оснащенность приборами учета расхода холодной воды на котельных составляет 75 %.</w:t>
      </w:r>
      <w:bookmarkEnd w:id="164"/>
    </w:p>
    <w:p w14:paraId="3991B8E8" w14:textId="77777777" w:rsidR="00944BB9" w:rsidRDefault="00EE3282" w:rsidP="00944BB9">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t>По представленным данным организации ТСЖ и МУП ЖКХ установлены общедомовые ПУ ГВС:</w:t>
      </w:r>
    </w:p>
    <w:p w14:paraId="266F8050" w14:textId="77777777" w:rsidR="00EE3282" w:rsidRDefault="00EE3282" w:rsidP="00EE3282">
      <w:pPr>
        <w:pStyle w:val="a5"/>
        <w:kinsoku w:val="0"/>
        <w:overflowPunct w:val="0"/>
        <w:spacing w:line="275" w:lineRule="auto"/>
        <w:ind w:right="102" w:firstLine="1701"/>
        <w:jc w:val="both"/>
        <w:rPr>
          <w:rFonts w:ascii="Times New Roman" w:hAnsi="Times New Roman"/>
          <w:sz w:val="28"/>
          <w:szCs w:val="28"/>
          <w:lang w:val="ru-RU"/>
        </w:rPr>
      </w:pPr>
      <w:r>
        <w:rPr>
          <w:rFonts w:ascii="Times New Roman" w:hAnsi="Times New Roman"/>
          <w:sz w:val="28"/>
          <w:szCs w:val="28"/>
          <w:lang w:val="ru-RU"/>
        </w:rPr>
        <w:t>ООО «Наш Дом» - 5 шт.</w:t>
      </w:r>
    </w:p>
    <w:p w14:paraId="1E9A4359" w14:textId="77777777" w:rsidR="00EE3282" w:rsidRDefault="00EE3282" w:rsidP="00EE3282">
      <w:pPr>
        <w:pStyle w:val="a5"/>
        <w:kinsoku w:val="0"/>
        <w:overflowPunct w:val="0"/>
        <w:spacing w:line="275" w:lineRule="auto"/>
        <w:ind w:right="102" w:firstLine="1701"/>
        <w:jc w:val="both"/>
        <w:rPr>
          <w:rFonts w:ascii="Times New Roman" w:hAnsi="Times New Roman"/>
          <w:sz w:val="28"/>
          <w:szCs w:val="28"/>
          <w:lang w:val="ru-RU"/>
        </w:rPr>
      </w:pPr>
      <w:r>
        <w:rPr>
          <w:rFonts w:ascii="Times New Roman" w:hAnsi="Times New Roman"/>
          <w:sz w:val="28"/>
          <w:szCs w:val="28"/>
          <w:lang w:val="ru-RU"/>
        </w:rPr>
        <w:t>УК «Наш Дом»  - 14 шт.</w:t>
      </w:r>
    </w:p>
    <w:p w14:paraId="1F166F59" w14:textId="77777777" w:rsidR="00EE3282" w:rsidRDefault="00EE3282" w:rsidP="00EE3282">
      <w:pPr>
        <w:pStyle w:val="a5"/>
        <w:kinsoku w:val="0"/>
        <w:overflowPunct w:val="0"/>
        <w:spacing w:line="275" w:lineRule="auto"/>
        <w:ind w:right="102" w:firstLine="1701"/>
        <w:jc w:val="both"/>
        <w:rPr>
          <w:rFonts w:ascii="Times New Roman" w:hAnsi="Times New Roman"/>
          <w:sz w:val="28"/>
          <w:szCs w:val="28"/>
          <w:lang w:val="ru-RU"/>
        </w:rPr>
      </w:pPr>
      <w:r>
        <w:rPr>
          <w:rFonts w:ascii="Times New Roman" w:hAnsi="Times New Roman"/>
          <w:sz w:val="28"/>
          <w:szCs w:val="28"/>
          <w:lang w:val="ru-RU"/>
        </w:rPr>
        <w:t>УК «Наш Дом -2» - 11 шт.</w:t>
      </w:r>
    </w:p>
    <w:p w14:paraId="3ABA5DC8" w14:textId="77777777" w:rsidR="00EE3282" w:rsidRDefault="00EE3282" w:rsidP="00EE3282">
      <w:pPr>
        <w:pStyle w:val="a5"/>
        <w:kinsoku w:val="0"/>
        <w:overflowPunct w:val="0"/>
        <w:spacing w:line="275" w:lineRule="auto"/>
        <w:ind w:right="102" w:firstLine="1701"/>
        <w:jc w:val="both"/>
        <w:rPr>
          <w:rFonts w:ascii="Times New Roman" w:hAnsi="Times New Roman"/>
          <w:sz w:val="28"/>
          <w:szCs w:val="28"/>
          <w:lang w:val="ru-RU"/>
        </w:rPr>
      </w:pPr>
      <w:r>
        <w:rPr>
          <w:rFonts w:ascii="Times New Roman" w:hAnsi="Times New Roman"/>
          <w:sz w:val="28"/>
          <w:szCs w:val="28"/>
          <w:lang w:val="ru-RU"/>
        </w:rPr>
        <w:t>УК «Ермак»  -  5 шт.</w:t>
      </w:r>
    </w:p>
    <w:p w14:paraId="1AACA131" w14:textId="77777777" w:rsidR="00EE3282" w:rsidRDefault="00EE3282" w:rsidP="00EE3282">
      <w:pPr>
        <w:pStyle w:val="a5"/>
        <w:kinsoku w:val="0"/>
        <w:overflowPunct w:val="0"/>
        <w:spacing w:line="275" w:lineRule="auto"/>
        <w:ind w:right="102" w:firstLine="1701"/>
        <w:jc w:val="both"/>
        <w:rPr>
          <w:rFonts w:ascii="Times New Roman" w:hAnsi="Times New Roman"/>
          <w:sz w:val="28"/>
          <w:szCs w:val="28"/>
          <w:lang w:val="ru-RU"/>
        </w:rPr>
      </w:pPr>
      <w:r>
        <w:rPr>
          <w:rFonts w:ascii="Times New Roman" w:hAnsi="Times New Roman"/>
          <w:sz w:val="28"/>
          <w:szCs w:val="28"/>
          <w:lang w:val="ru-RU"/>
        </w:rPr>
        <w:t>ООО «УК «Импульс» - 17 шт.</w:t>
      </w:r>
    </w:p>
    <w:p w14:paraId="6BB09EFA" w14:textId="77777777" w:rsidR="00EE3282" w:rsidRPr="00644DFE" w:rsidRDefault="00EE3282" w:rsidP="00944BB9">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t>Обеспечение индивидуальными приборами учета ГВС составляет в среднем 55%.</w:t>
      </w:r>
    </w:p>
    <w:p w14:paraId="71CFD647" w14:textId="77777777" w:rsidR="00850805" w:rsidRPr="000353D2" w:rsidRDefault="00850805" w:rsidP="00850805">
      <w:pPr>
        <w:pStyle w:val="a5"/>
        <w:kinsoku w:val="0"/>
        <w:overflowPunct w:val="0"/>
        <w:spacing w:before="120" w:after="120" w:line="276" w:lineRule="auto"/>
        <w:ind w:right="102"/>
        <w:jc w:val="both"/>
        <w:outlineLvl w:val="1"/>
        <w:rPr>
          <w:rFonts w:ascii="Times New Roman" w:hAnsi="Times New Roman"/>
          <w:spacing w:val="-1"/>
          <w:sz w:val="28"/>
          <w:szCs w:val="28"/>
        </w:rPr>
      </w:pPr>
    </w:p>
    <w:p w14:paraId="4D5C4C91" w14:textId="77777777" w:rsidR="00726CB1" w:rsidRDefault="00726CB1" w:rsidP="00850805">
      <w:pPr>
        <w:pStyle w:val="a5"/>
        <w:kinsoku w:val="0"/>
        <w:overflowPunct w:val="0"/>
        <w:spacing w:before="120" w:after="120" w:line="276" w:lineRule="auto"/>
        <w:ind w:right="102" w:firstLine="709"/>
        <w:jc w:val="both"/>
        <w:outlineLvl w:val="3"/>
        <w:rPr>
          <w:rFonts w:ascii="Times New Roman" w:hAnsi="Times New Roman"/>
          <w:b/>
          <w:spacing w:val="-1"/>
          <w:sz w:val="28"/>
          <w:szCs w:val="28"/>
          <w:lang w:val="ru-RU"/>
        </w:rPr>
      </w:pPr>
      <w:bookmarkStart w:id="165" w:name="_Toc393808211"/>
      <w:bookmarkStart w:id="166" w:name="_Toc411953679"/>
    </w:p>
    <w:p w14:paraId="68F22A5E" w14:textId="77777777" w:rsidR="00726CB1" w:rsidRDefault="00726CB1" w:rsidP="00850805">
      <w:pPr>
        <w:pStyle w:val="a5"/>
        <w:kinsoku w:val="0"/>
        <w:overflowPunct w:val="0"/>
        <w:spacing w:before="120" w:after="120" w:line="276" w:lineRule="auto"/>
        <w:ind w:right="102" w:firstLine="709"/>
        <w:jc w:val="both"/>
        <w:outlineLvl w:val="3"/>
        <w:rPr>
          <w:rFonts w:ascii="Times New Roman" w:hAnsi="Times New Roman"/>
          <w:b/>
          <w:spacing w:val="-1"/>
          <w:sz w:val="28"/>
          <w:szCs w:val="28"/>
          <w:lang w:val="ru-RU"/>
        </w:rPr>
      </w:pPr>
    </w:p>
    <w:p w14:paraId="2D50543B" w14:textId="77777777" w:rsidR="00850805" w:rsidRPr="000353D2"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167" w:name="_Toc412028361"/>
      <w:r w:rsidRPr="000353D2">
        <w:rPr>
          <w:rFonts w:ascii="Times New Roman" w:hAnsi="Times New Roman"/>
          <w:b/>
          <w:spacing w:val="-1"/>
          <w:sz w:val="28"/>
          <w:szCs w:val="28"/>
        </w:rPr>
        <w:lastRenderedPageBreak/>
        <w:t>1.3.17.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65"/>
      <w:bookmarkEnd w:id="166"/>
      <w:bookmarkEnd w:id="167"/>
    </w:p>
    <w:p w14:paraId="7DBC2D7A" w14:textId="77777777" w:rsidR="00850805" w:rsidRPr="00644DFE" w:rsidRDefault="00850805" w:rsidP="00644DFE">
      <w:pPr>
        <w:pStyle w:val="a5"/>
        <w:kinsoku w:val="0"/>
        <w:overflowPunct w:val="0"/>
        <w:spacing w:line="275"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Для своевременного обнаружения и ликвидации последствий аварийных ситуаций в системе теплоснабжения, а также оповещения населения в случаях чрезвычайных ситуаций создана Центральная диспетчерская служба. Контроль за работой тепловой сети  проводится по системе АСОДУ.</w:t>
      </w:r>
    </w:p>
    <w:p w14:paraId="37299D8D" w14:textId="77777777" w:rsidR="00850805" w:rsidRPr="00644DFE" w:rsidRDefault="00850805" w:rsidP="00644DFE">
      <w:pPr>
        <w:pStyle w:val="a5"/>
        <w:kinsoku w:val="0"/>
        <w:overflowPunct w:val="0"/>
        <w:spacing w:line="275"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Основной задачей службы является обеспечение надёжного и бесперебойного снабжения потребителей тепловой энергией, локализация и ликвидация технологических нарушений в тепловых сетях. Сообщение о возникших нарушениях функционирования системы теплоснабжения передается диспетчером аварийной бригаде, которая оперативно выезжает на место внештатной ситуации. Ликвидация аварийных ситуаций на трубопроводах осуществляется персоналом теплоснабжающих организаций в соответствии с внутренними организационно-распорядительными документами.</w:t>
      </w:r>
    </w:p>
    <w:p w14:paraId="528E0A5B" w14:textId="77777777" w:rsidR="00850805" w:rsidRPr="00644DFE" w:rsidRDefault="00850805" w:rsidP="00644DFE">
      <w:pPr>
        <w:pStyle w:val="a5"/>
        <w:kinsoku w:val="0"/>
        <w:overflowPunct w:val="0"/>
        <w:spacing w:line="275"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При планировании проведения ремонтных работ на магистральных,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организациями.</w:t>
      </w:r>
    </w:p>
    <w:p w14:paraId="2E30209F" w14:textId="77777777" w:rsidR="00850805" w:rsidRDefault="00850805" w:rsidP="00644DFE">
      <w:pPr>
        <w:pStyle w:val="a5"/>
        <w:kinsoku w:val="0"/>
        <w:overflowPunct w:val="0"/>
        <w:spacing w:line="275"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Уведомление потребителей, попадающих в зону отключения, и извещение соответствующих подразделений администрации, осуществляет персонал диспетчерской службы.</w:t>
      </w:r>
    </w:p>
    <w:p w14:paraId="07604C41" w14:textId="77777777" w:rsidR="0049331F" w:rsidRPr="00644DFE" w:rsidRDefault="0049331F" w:rsidP="00644DFE">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t xml:space="preserve">В связи с отсутствием представленных данных о работе </w:t>
      </w:r>
      <w:r w:rsidRPr="0049331F">
        <w:rPr>
          <w:rFonts w:ascii="Times New Roman" w:hAnsi="Times New Roman"/>
          <w:sz w:val="28"/>
          <w:szCs w:val="28"/>
          <w:lang w:val="ru-RU"/>
        </w:rPr>
        <w:t>диспетчерских служб теплоснабжающих (теплосетевых) организаций и используемых средств автоматизации, телемеханизации и связи</w:t>
      </w:r>
      <w:r>
        <w:rPr>
          <w:rFonts w:ascii="Times New Roman" w:hAnsi="Times New Roman"/>
          <w:sz w:val="28"/>
          <w:szCs w:val="28"/>
          <w:lang w:val="ru-RU"/>
        </w:rPr>
        <w:t xml:space="preserve"> провести анализ не представляется возможным.</w:t>
      </w:r>
    </w:p>
    <w:p w14:paraId="145A20F3" w14:textId="77777777" w:rsidR="00850805" w:rsidRPr="000353D2" w:rsidRDefault="00850805" w:rsidP="00850805">
      <w:pPr>
        <w:pStyle w:val="a5"/>
        <w:kinsoku w:val="0"/>
        <w:overflowPunct w:val="0"/>
        <w:spacing w:before="120" w:after="120" w:line="275" w:lineRule="auto"/>
        <w:ind w:right="102" w:firstLine="709"/>
        <w:jc w:val="both"/>
        <w:rPr>
          <w:rFonts w:ascii="Times New Roman" w:hAnsi="Times New Roman"/>
          <w:spacing w:val="-1"/>
          <w:sz w:val="28"/>
          <w:szCs w:val="28"/>
        </w:rPr>
      </w:pPr>
    </w:p>
    <w:p w14:paraId="60AEBAC1" w14:textId="77777777" w:rsidR="00850805" w:rsidRPr="000353D2"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168" w:name="_Toc393808212"/>
      <w:bookmarkStart w:id="169" w:name="_Toc411953680"/>
      <w:bookmarkStart w:id="170" w:name="_Toc412028362"/>
      <w:r w:rsidRPr="000353D2">
        <w:rPr>
          <w:rFonts w:ascii="Times New Roman" w:hAnsi="Times New Roman"/>
          <w:b/>
          <w:spacing w:val="-1"/>
          <w:sz w:val="28"/>
          <w:szCs w:val="28"/>
        </w:rPr>
        <w:t>1.3.18</w:t>
      </w:r>
      <w:bookmarkStart w:id="171" w:name="_Toc393808213"/>
      <w:bookmarkEnd w:id="168"/>
      <w:r w:rsidRPr="000353D2">
        <w:rPr>
          <w:rFonts w:ascii="Times New Roman" w:hAnsi="Times New Roman"/>
          <w:b/>
          <w:spacing w:val="-1"/>
          <w:sz w:val="28"/>
          <w:szCs w:val="28"/>
        </w:rPr>
        <w:t>. Сведения о наличии защиты тепловых сетей от превышения давления</w:t>
      </w:r>
      <w:bookmarkEnd w:id="169"/>
      <w:bookmarkEnd w:id="170"/>
      <w:bookmarkEnd w:id="171"/>
    </w:p>
    <w:p w14:paraId="2A3F6BF6"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Защита тепловой сети от превышения давления  обеспечивается с помощью трех регуляторов давления, установленных после узлов подпитки. Рабочее место персонала, управляющего теплофикационной установкой оснащено сигнализацией по повышению и понижению давления в прямом и обратном трубопроводах.</w:t>
      </w:r>
    </w:p>
    <w:p w14:paraId="5E1D7AC8" w14:textId="77777777" w:rsidR="00726CB1" w:rsidRDefault="00726CB1" w:rsidP="00850805">
      <w:pPr>
        <w:pStyle w:val="a5"/>
        <w:kinsoku w:val="0"/>
        <w:overflowPunct w:val="0"/>
        <w:spacing w:before="120" w:after="120" w:line="276" w:lineRule="auto"/>
        <w:ind w:right="102" w:firstLine="709"/>
        <w:jc w:val="both"/>
        <w:outlineLvl w:val="3"/>
        <w:rPr>
          <w:rFonts w:ascii="Times New Roman" w:hAnsi="Times New Roman"/>
          <w:b/>
          <w:spacing w:val="-1"/>
          <w:sz w:val="28"/>
          <w:szCs w:val="28"/>
          <w:lang w:val="ru-RU"/>
        </w:rPr>
      </w:pPr>
      <w:bookmarkStart w:id="172" w:name="_Toc393808214"/>
      <w:bookmarkStart w:id="173" w:name="_Toc411953681"/>
    </w:p>
    <w:p w14:paraId="2BFC3043" w14:textId="77777777" w:rsidR="00F06527" w:rsidRDefault="00F06527"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174" w:name="_Toc412028363"/>
    </w:p>
    <w:p w14:paraId="04D43982" w14:textId="77777777" w:rsidR="00850805" w:rsidRPr="000353D2"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r w:rsidRPr="000353D2">
        <w:rPr>
          <w:rFonts w:ascii="Times New Roman" w:hAnsi="Times New Roman"/>
          <w:b/>
          <w:spacing w:val="-1"/>
          <w:sz w:val="28"/>
          <w:szCs w:val="28"/>
        </w:rPr>
        <w:t>1.3.19. Перечень выявленных бесхозяйных тепловых сетей и обоснование выбора организации, уполномоченной на их эксплуатацию.</w:t>
      </w:r>
      <w:bookmarkEnd w:id="172"/>
      <w:bookmarkEnd w:id="173"/>
      <w:bookmarkEnd w:id="174"/>
    </w:p>
    <w:p w14:paraId="5CAEE86C" w14:textId="77777777" w:rsidR="00850805" w:rsidRPr="000353D2" w:rsidRDefault="00850805" w:rsidP="00850805">
      <w:pPr>
        <w:pStyle w:val="a5"/>
        <w:kinsoku w:val="0"/>
        <w:overflowPunct w:val="0"/>
        <w:spacing w:before="120" w:after="120" w:line="276"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 xml:space="preserve">Бесхозяйные тепловые сети не обнаружены. </w:t>
      </w:r>
    </w:p>
    <w:p w14:paraId="3D1759EA" w14:textId="77777777" w:rsidR="00726CB1" w:rsidRDefault="00726CB1" w:rsidP="00850805">
      <w:pPr>
        <w:tabs>
          <w:tab w:val="left" w:pos="851"/>
        </w:tabs>
        <w:spacing w:line="276" w:lineRule="auto"/>
        <w:ind w:firstLine="851"/>
        <w:jc w:val="both"/>
        <w:outlineLvl w:val="2"/>
        <w:rPr>
          <w:b/>
          <w:sz w:val="28"/>
          <w:szCs w:val="28"/>
        </w:rPr>
      </w:pPr>
      <w:bookmarkStart w:id="175" w:name="_Toc411953682"/>
    </w:p>
    <w:p w14:paraId="43E14850" w14:textId="77777777" w:rsidR="00850805" w:rsidRPr="000353D2" w:rsidRDefault="00850805" w:rsidP="009F760F">
      <w:pPr>
        <w:tabs>
          <w:tab w:val="left" w:pos="851"/>
        </w:tabs>
        <w:spacing w:line="276" w:lineRule="auto"/>
        <w:ind w:firstLine="851"/>
        <w:jc w:val="both"/>
        <w:outlineLvl w:val="1"/>
        <w:rPr>
          <w:b/>
          <w:sz w:val="28"/>
          <w:szCs w:val="28"/>
        </w:rPr>
      </w:pPr>
      <w:bookmarkStart w:id="176" w:name="_Toc412028364"/>
      <w:r w:rsidRPr="000353D2">
        <w:rPr>
          <w:b/>
          <w:sz w:val="28"/>
          <w:szCs w:val="28"/>
        </w:rPr>
        <w:t>Часть 4 "Зоны действия источников тепловой энергии"</w:t>
      </w:r>
      <w:bookmarkEnd w:id="175"/>
      <w:bookmarkEnd w:id="176"/>
      <w:r w:rsidRPr="000353D2">
        <w:rPr>
          <w:b/>
          <w:sz w:val="28"/>
          <w:szCs w:val="28"/>
        </w:rPr>
        <w:t xml:space="preserve"> </w:t>
      </w:r>
    </w:p>
    <w:p w14:paraId="34A00AE4" w14:textId="77777777" w:rsidR="00D37CFE" w:rsidRDefault="00D37CFE" w:rsidP="00850805">
      <w:pPr>
        <w:widowControl/>
        <w:autoSpaceDE/>
        <w:autoSpaceDN/>
        <w:adjustRightInd/>
        <w:spacing w:line="276" w:lineRule="auto"/>
        <w:ind w:firstLine="567"/>
        <w:jc w:val="both"/>
        <w:rPr>
          <w:rFonts w:eastAsia="Calibri"/>
          <w:b/>
          <w:sz w:val="28"/>
          <w:szCs w:val="28"/>
          <w:u w:val="single"/>
          <w:lang w:eastAsia="en-US"/>
        </w:rPr>
      </w:pPr>
    </w:p>
    <w:p w14:paraId="7ACEA0E5" w14:textId="77777777" w:rsidR="00850805" w:rsidRPr="000353D2" w:rsidRDefault="00850805" w:rsidP="00850805">
      <w:pPr>
        <w:widowControl/>
        <w:autoSpaceDE/>
        <w:autoSpaceDN/>
        <w:adjustRightInd/>
        <w:spacing w:line="276" w:lineRule="auto"/>
        <w:ind w:firstLine="567"/>
        <w:jc w:val="both"/>
        <w:rPr>
          <w:rFonts w:eastAsia="Calibri"/>
          <w:sz w:val="28"/>
          <w:szCs w:val="28"/>
          <w:lang w:eastAsia="en-US"/>
        </w:rPr>
      </w:pPr>
      <w:r w:rsidRPr="000353D2">
        <w:rPr>
          <w:rFonts w:eastAsia="Calibri"/>
          <w:b/>
          <w:sz w:val="28"/>
          <w:szCs w:val="28"/>
          <w:u w:val="single"/>
          <w:lang w:eastAsia="en-US"/>
        </w:rPr>
        <w:t>Зона действия Центральной котельной.</w:t>
      </w:r>
    </w:p>
    <w:p w14:paraId="63FF69C0" w14:textId="77777777" w:rsidR="00850805" w:rsidRPr="000353D2" w:rsidRDefault="00850805" w:rsidP="00850805">
      <w:pPr>
        <w:widowControl/>
        <w:autoSpaceDE/>
        <w:autoSpaceDN/>
        <w:adjustRightInd/>
        <w:spacing w:line="276" w:lineRule="auto"/>
        <w:ind w:firstLine="567"/>
        <w:jc w:val="both"/>
        <w:rPr>
          <w:rFonts w:eastAsia="Calibri"/>
          <w:b/>
          <w:sz w:val="28"/>
          <w:szCs w:val="28"/>
          <w:lang w:eastAsia="en-US"/>
        </w:rPr>
      </w:pPr>
      <w:r w:rsidRPr="000353D2">
        <w:rPr>
          <w:sz w:val="28"/>
          <w:szCs w:val="28"/>
        </w:rPr>
        <w:t>О</w:t>
      </w:r>
      <w:r w:rsidRPr="00644DFE">
        <w:rPr>
          <w:sz w:val="28"/>
          <w:szCs w:val="28"/>
        </w:rPr>
        <w:t>беспечивает  теплоснабжением  всю инфраструктуру города Тында, в том числе население, объекты социального и культурного назначения,</w:t>
      </w:r>
      <w:r w:rsidRPr="000353D2">
        <w:rPr>
          <w:rFonts w:eastAsia="Calibri"/>
          <w:sz w:val="28"/>
          <w:szCs w:val="28"/>
          <w:lang w:eastAsia="en-US"/>
        </w:rPr>
        <w:t xml:space="preserve"> промышленную зону ст. Тында. Объекты расположены: </w:t>
      </w:r>
      <w:r w:rsidRPr="000353D2">
        <w:rPr>
          <w:rFonts w:eastAsia="Calibri"/>
          <w:b/>
          <w:sz w:val="28"/>
          <w:szCs w:val="28"/>
          <w:lang w:eastAsia="en-US"/>
        </w:rPr>
        <w:t>ул.Школьная, ул.Депутатская, ул.Красная Пресня, Московский бульвар, ул.Октябрьская, ул.Школьная, ул.Усть-Илимская, ул.Мохортова, ул. Коммунистическая, ул.Семилетка, ул.Спортивная, ул.Зеленая, ул.Верхняя-Набережная, ул.Амурская, ул.Дин Рида, ул.Кольцевая, ул.Новая, В.Набережная, мкр.Генерала Милько,</w:t>
      </w:r>
      <w:r w:rsidR="00C95F0A">
        <w:rPr>
          <w:rFonts w:eastAsia="Calibri"/>
          <w:b/>
          <w:sz w:val="28"/>
          <w:szCs w:val="28"/>
          <w:lang w:eastAsia="en-US"/>
        </w:rPr>
        <w:t xml:space="preserve"> микрорайон «Таежный»,</w:t>
      </w:r>
    </w:p>
    <w:p w14:paraId="5888CEA1" w14:textId="77777777" w:rsidR="00850805" w:rsidRPr="000353D2" w:rsidRDefault="00850805" w:rsidP="00850805">
      <w:pPr>
        <w:widowControl/>
        <w:autoSpaceDE/>
        <w:autoSpaceDN/>
        <w:adjustRightInd/>
        <w:spacing w:line="276" w:lineRule="auto"/>
        <w:ind w:firstLine="567"/>
        <w:jc w:val="both"/>
        <w:rPr>
          <w:rFonts w:eastAsia="Calibri"/>
          <w:b/>
          <w:bCs/>
          <w:sz w:val="28"/>
          <w:szCs w:val="28"/>
          <w:lang w:eastAsia="en-US"/>
        </w:rPr>
      </w:pPr>
      <w:r w:rsidRPr="000353D2">
        <w:rPr>
          <w:rFonts w:eastAsia="Calibri"/>
          <w:sz w:val="28"/>
          <w:szCs w:val="28"/>
          <w:lang w:eastAsia="en-US"/>
        </w:rPr>
        <w:t xml:space="preserve">Общая площадь жилого фонда  </w:t>
      </w:r>
      <w:smartTag w:uri="urn:schemas-microsoft-com:office:smarttags" w:element="metricconverter">
        <w:smartTagPr>
          <w:attr w:name="ProductID" w:val="54996,2 м"/>
        </w:smartTagPr>
        <w:r w:rsidRPr="000353D2">
          <w:rPr>
            <w:rFonts w:eastAsia="Calibri"/>
            <w:b/>
            <w:sz w:val="28"/>
            <w:szCs w:val="28"/>
            <w:lang w:eastAsia="en-US"/>
          </w:rPr>
          <w:t xml:space="preserve">54996,2 </w:t>
        </w:r>
        <w:r w:rsidRPr="000353D2">
          <w:rPr>
            <w:rFonts w:eastAsia="Calibri"/>
            <w:b/>
            <w:bCs/>
            <w:sz w:val="28"/>
            <w:szCs w:val="28"/>
            <w:lang w:eastAsia="en-US"/>
          </w:rPr>
          <w:t>м</w:t>
        </w:r>
      </w:smartTag>
      <w:r w:rsidRPr="000353D2">
        <w:rPr>
          <w:rFonts w:eastAsia="Calibri"/>
          <w:b/>
          <w:bCs/>
          <w:sz w:val="28"/>
          <w:szCs w:val="28"/>
          <w:lang w:eastAsia="en-US"/>
        </w:rPr>
        <w:t xml:space="preserve">.кв., </w:t>
      </w:r>
    </w:p>
    <w:p w14:paraId="136BD533" w14:textId="77777777" w:rsidR="00850805" w:rsidRPr="000353D2" w:rsidRDefault="00850805" w:rsidP="00850805">
      <w:pPr>
        <w:widowControl/>
        <w:autoSpaceDE/>
        <w:autoSpaceDN/>
        <w:adjustRightInd/>
        <w:spacing w:line="276" w:lineRule="auto"/>
        <w:ind w:firstLine="567"/>
        <w:jc w:val="both"/>
        <w:rPr>
          <w:rFonts w:eastAsia="Calibri"/>
          <w:b/>
          <w:bCs/>
          <w:sz w:val="28"/>
          <w:szCs w:val="28"/>
          <w:lang w:eastAsia="en-US"/>
        </w:rPr>
      </w:pPr>
      <w:r w:rsidRPr="000353D2">
        <w:rPr>
          <w:rFonts w:eastAsia="Calibri"/>
          <w:bCs/>
          <w:sz w:val="28"/>
          <w:szCs w:val="28"/>
          <w:lang w:eastAsia="en-US"/>
        </w:rPr>
        <w:t xml:space="preserve">Объем помещений  </w:t>
      </w:r>
      <w:r w:rsidRPr="000353D2">
        <w:rPr>
          <w:rFonts w:eastAsia="Calibri"/>
          <w:b/>
          <w:bCs/>
          <w:sz w:val="28"/>
          <w:szCs w:val="28"/>
          <w:lang w:eastAsia="en-US"/>
        </w:rPr>
        <w:t xml:space="preserve"> </w:t>
      </w:r>
      <w:smartTag w:uri="urn:schemas-microsoft-com:office:smarttags" w:element="metricconverter">
        <w:smartTagPr>
          <w:attr w:name="ProductID" w:val="159489 м"/>
        </w:smartTagPr>
        <w:r w:rsidRPr="000353D2">
          <w:rPr>
            <w:rFonts w:eastAsia="Calibri"/>
            <w:b/>
            <w:bCs/>
            <w:sz w:val="28"/>
            <w:szCs w:val="28"/>
            <w:lang w:eastAsia="en-US"/>
          </w:rPr>
          <w:t>159489 м</w:t>
        </w:r>
      </w:smartTag>
      <w:r w:rsidRPr="000353D2">
        <w:rPr>
          <w:rFonts w:eastAsia="Calibri"/>
          <w:b/>
          <w:bCs/>
          <w:sz w:val="28"/>
          <w:szCs w:val="28"/>
          <w:lang w:eastAsia="en-US"/>
        </w:rPr>
        <w:t>.куб.,</w:t>
      </w:r>
    </w:p>
    <w:p w14:paraId="2ADECFC8" w14:textId="77777777" w:rsidR="00850805" w:rsidRPr="000353D2" w:rsidRDefault="00850805" w:rsidP="00850805">
      <w:pPr>
        <w:widowControl/>
        <w:autoSpaceDE/>
        <w:autoSpaceDN/>
        <w:adjustRightInd/>
        <w:spacing w:line="276" w:lineRule="auto"/>
        <w:ind w:firstLine="567"/>
        <w:jc w:val="both"/>
        <w:rPr>
          <w:rFonts w:eastAsia="Calibri"/>
          <w:bCs/>
          <w:sz w:val="28"/>
          <w:szCs w:val="28"/>
          <w:lang w:eastAsia="en-US"/>
        </w:rPr>
      </w:pPr>
      <w:r w:rsidRPr="000353D2">
        <w:rPr>
          <w:rFonts w:eastAsia="Calibri"/>
          <w:bCs/>
          <w:sz w:val="28"/>
          <w:szCs w:val="28"/>
          <w:lang w:eastAsia="en-US"/>
        </w:rPr>
        <w:t>Тепловая нагрузка, установленная</w:t>
      </w:r>
      <w:r w:rsidRPr="000353D2">
        <w:rPr>
          <w:rFonts w:eastAsia="Calibri"/>
          <w:b/>
          <w:bCs/>
          <w:sz w:val="28"/>
          <w:szCs w:val="28"/>
          <w:lang w:eastAsia="en-US"/>
        </w:rPr>
        <w:t xml:space="preserve"> 412,5</w:t>
      </w:r>
      <w:r w:rsidRPr="000353D2">
        <w:rPr>
          <w:rFonts w:eastAsia="Calibri"/>
          <w:bCs/>
          <w:sz w:val="28"/>
          <w:szCs w:val="28"/>
          <w:lang w:eastAsia="en-US"/>
        </w:rPr>
        <w:t xml:space="preserve"> Гкал/час,</w:t>
      </w:r>
    </w:p>
    <w:p w14:paraId="40D605B8" w14:textId="77777777" w:rsidR="00850805" w:rsidRPr="000353D2" w:rsidRDefault="00850805" w:rsidP="00850805">
      <w:pPr>
        <w:widowControl/>
        <w:autoSpaceDE/>
        <w:autoSpaceDN/>
        <w:adjustRightInd/>
        <w:spacing w:line="276" w:lineRule="auto"/>
        <w:ind w:firstLine="567"/>
        <w:jc w:val="both"/>
        <w:rPr>
          <w:rFonts w:eastAsia="Calibri"/>
          <w:b/>
          <w:bCs/>
          <w:sz w:val="28"/>
          <w:szCs w:val="28"/>
          <w:lang w:eastAsia="en-US"/>
        </w:rPr>
      </w:pPr>
      <w:r w:rsidRPr="000353D2">
        <w:rPr>
          <w:rFonts w:eastAsia="Calibri"/>
          <w:bCs/>
          <w:sz w:val="28"/>
          <w:szCs w:val="28"/>
          <w:lang w:eastAsia="en-US"/>
        </w:rPr>
        <w:t>Тепловая нагрузка, присоединенная</w:t>
      </w:r>
      <w:r w:rsidRPr="000353D2">
        <w:rPr>
          <w:rFonts w:eastAsia="Calibri"/>
          <w:b/>
          <w:bCs/>
          <w:sz w:val="28"/>
          <w:szCs w:val="28"/>
          <w:lang w:eastAsia="en-US"/>
        </w:rPr>
        <w:t xml:space="preserve"> </w:t>
      </w:r>
      <w:bookmarkStart w:id="177" w:name="OLE_LINK1"/>
      <w:r w:rsidR="00C95F0A">
        <w:rPr>
          <w:rFonts w:eastAsia="Calibri"/>
          <w:b/>
          <w:bCs/>
          <w:sz w:val="28"/>
          <w:szCs w:val="28"/>
          <w:lang w:eastAsia="en-US"/>
        </w:rPr>
        <w:t>281,4</w:t>
      </w:r>
      <w:bookmarkEnd w:id="177"/>
      <w:r w:rsidRPr="000353D2">
        <w:rPr>
          <w:rFonts w:eastAsia="Calibri"/>
          <w:bCs/>
          <w:sz w:val="28"/>
          <w:szCs w:val="28"/>
          <w:lang w:eastAsia="en-US"/>
        </w:rPr>
        <w:t xml:space="preserve"> Гкал/час,</w:t>
      </w:r>
    </w:p>
    <w:p w14:paraId="6DA64A6B" w14:textId="77777777" w:rsidR="00850805" w:rsidRPr="000353D2" w:rsidRDefault="00850805" w:rsidP="00850805">
      <w:pPr>
        <w:widowControl/>
        <w:autoSpaceDE/>
        <w:autoSpaceDN/>
        <w:adjustRightInd/>
        <w:spacing w:line="276" w:lineRule="auto"/>
        <w:ind w:firstLine="567"/>
        <w:jc w:val="both"/>
        <w:rPr>
          <w:rFonts w:eastAsia="Calibri"/>
          <w:bCs/>
          <w:sz w:val="28"/>
          <w:szCs w:val="28"/>
          <w:lang w:eastAsia="en-US"/>
        </w:rPr>
      </w:pPr>
      <w:r w:rsidRPr="000353D2">
        <w:rPr>
          <w:rFonts w:eastAsia="Calibri"/>
          <w:bCs/>
          <w:sz w:val="28"/>
          <w:szCs w:val="28"/>
          <w:lang w:eastAsia="en-US"/>
        </w:rPr>
        <w:t xml:space="preserve">Тепловая нагрузка, отопление </w:t>
      </w:r>
      <w:r w:rsidR="00C95F0A">
        <w:rPr>
          <w:rFonts w:eastAsia="Calibri"/>
          <w:b/>
          <w:bCs/>
          <w:sz w:val="28"/>
          <w:szCs w:val="28"/>
          <w:lang w:eastAsia="en-US"/>
        </w:rPr>
        <w:t>177,2</w:t>
      </w:r>
      <w:r w:rsidRPr="000353D2">
        <w:rPr>
          <w:rFonts w:eastAsia="Calibri"/>
          <w:bCs/>
          <w:sz w:val="28"/>
          <w:szCs w:val="28"/>
          <w:lang w:eastAsia="en-US"/>
        </w:rPr>
        <w:t xml:space="preserve"> Гкал/час,</w:t>
      </w:r>
    </w:p>
    <w:p w14:paraId="1F81DE43" w14:textId="77777777" w:rsidR="00850805" w:rsidRPr="000353D2" w:rsidRDefault="00850805" w:rsidP="00850805">
      <w:pPr>
        <w:widowControl/>
        <w:autoSpaceDE/>
        <w:autoSpaceDN/>
        <w:adjustRightInd/>
        <w:spacing w:line="276" w:lineRule="auto"/>
        <w:ind w:firstLine="567"/>
        <w:jc w:val="both"/>
        <w:rPr>
          <w:rFonts w:eastAsia="Calibri"/>
          <w:bCs/>
          <w:sz w:val="28"/>
          <w:szCs w:val="28"/>
          <w:lang w:eastAsia="en-US"/>
        </w:rPr>
      </w:pPr>
      <w:r w:rsidRPr="000353D2">
        <w:rPr>
          <w:rFonts w:eastAsia="Calibri"/>
          <w:bCs/>
          <w:sz w:val="28"/>
          <w:szCs w:val="28"/>
          <w:lang w:eastAsia="en-US"/>
        </w:rPr>
        <w:t xml:space="preserve">Тепловая нагрузка, ГВС  </w:t>
      </w:r>
      <w:r w:rsidR="00C95F0A">
        <w:rPr>
          <w:rFonts w:eastAsia="Calibri"/>
          <w:b/>
          <w:bCs/>
          <w:sz w:val="28"/>
          <w:szCs w:val="28"/>
          <w:lang w:eastAsia="en-US"/>
        </w:rPr>
        <w:t>59,4</w:t>
      </w:r>
      <w:r w:rsidRPr="000353D2">
        <w:rPr>
          <w:rFonts w:eastAsia="Calibri"/>
          <w:b/>
          <w:bCs/>
          <w:sz w:val="28"/>
          <w:szCs w:val="28"/>
          <w:lang w:eastAsia="en-US"/>
        </w:rPr>
        <w:t xml:space="preserve"> </w:t>
      </w:r>
      <w:r w:rsidRPr="000353D2">
        <w:rPr>
          <w:rFonts w:eastAsia="Calibri"/>
          <w:bCs/>
          <w:sz w:val="28"/>
          <w:szCs w:val="28"/>
          <w:lang w:eastAsia="en-US"/>
        </w:rPr>
        <w:t>Гкал/час,</w:t>
      </w:r>
    </w:p>
    <w:p w14:paraId="54387FB0" w14:textId="77777777" w:rsidR="00850805" w:rsidRDefault="00850805" w:rsidP="00850805">
      <w:pPr>
        <w:widowControl/>
        <w:autoSpaceDE/>
        <w:autoSpaceDN/>
        <w:adjustRightInd/>
        <w:spacing w:line="276" w:lineRule="auto"/>
        <w:ind w:firstLine="567"/>
        <w:jc w:val="both"/>
        <w:rPr>
          <w:rFonts w:eastAsia="Calibri"/>
          <w:bCs/>
          <w:sz w:val="28"/>
          <w:szCs w:val="28"/>
          <w:lang w:eastAsia="en-US"/>
        </w:rPr>
      </w:pPr>
      <w:r w:rsidRPr="000353D2">
        <w:rPr>
          <w:rFonts w:eastAsia="Calibri"/>
          <w:bCs/>
          <w:sz w:val="28"/>
          <w:szCs w:val="28"/>
          <w:lang w:eastAsia="en-US"/>
        </w:rPr>
        <w:t xml:space="preserve">Тепловая нагрузка, вентиляция  </w:t>
      </w:r>
      <w:r w:rsidRPr="000353D2">
        <w:rPr>
          <w:rFonts w:eastAsia="Calibri"/>
          <w:b/>
          <w:bCs/>
          <w:sz w:val="28"/>
          <w:szCs w:val="28"/>
          <w:lang w:eastAsia="en-US"/>
        </w:rPr>
        <w:t xml:space="preserve">36,8 </w:t>
      </w:r>
      <w:r w:rsidRPr="000353D2">
        <w:rPr>
          <w:rFonts w:eastAsia="Calibri"/>
          <w:bCs/>
          <w:sz w:val="28"/>
          <w:szCs w:val="28"/>
          <w:lang w:eastAsia="en-US"/>
        </w:rPr>
        <w:t>Гкал/час,</w:t>
      </w:r>
    </w:p>
    <w:p w14:paraId="16876A7E" w14:textId="77777777" w:rsidR="00C95F0A" w:rsidRPr="00C95F0A" w:rsidRDefault="00C95F0A" w:rsidP="00850805">
      <w:pPr>
        <w:widowControl/>
        <w:autoSpaceDE/>
        <w:autoSpaceDN/>
        <w:adjustRightInd/>
        <w:spacing w:line="276" w:lineRule="auto"/>
        <w:ind w:firstLine="567"/>
        <w:jc w:val="both"/>
        <w:rPr>
          <w:rFonts w:eastAsia="Calibri"/>
          <w:bCs/>
          <w:sz w:val="28"/>
          <w:szCs w:val="28"/>
          <w:lang w:eastAsia="en-US"/>
        </w:rPr>
      </w:pPr>
      <w:r>
        <w:rPr>
          <w:rFonts w:eastAsia="Calibri"/>
          <w:bCs/>
          <w:sz w:val="28"/>
          <w:szCs w:val="28"/>
          <w:lang w:eastAsia="en-US"/>
        </w:rPr>
        <w:t>Тепловая нагрузка, пар 8 Гкал</w:t>
      </w:r>
      <w:r w:rsidRPr="00F0291B">
        <w:rPr>
          <w:rFonts w:eastAsia="Calibri"/>
          <w:bCs/>
          <w:sz w:val="28"/>
          <w:szCs w:val="28"/>
          <w:lang w:eastAsia="en-US"/>
        </w:rPr>
        <w:t>/</w:t>
      </w:r>
      <w:r>
        <w:rPr>
          <w:rFonts w:eastAsia="Calibri"/>
          <w:bCs/>
          <w:sz w:val="28"/>
          <w:szCs w:val="28"/>
          <w:lang w:eastAsia="en-US"/>
        </w:rPr>
        <w:t>час,</w:t>
      </w:r>
    </w:p>
    <w:p w14:paraId="640D184C" w14:textId="77777777" w:rsidR="00D37CFE" w:rsidRDefault="00D37CFE" w:rsidP="00850805">
      <w:pPr>
        <w:widowControl/>
        <w:autoSpaceDE/>
        <w:autoSpaceDN/>
        <w:adjustRightInd/>
        <w:spacing w:line="276" w:lineRule="auto"/>
        <w:ind w:firstLine="567"/>
        <w:jc w:val="both"/>
        <w:rPr>
          <w:rFonts w:eastAsia="Calibri"/>
          <w:b/>
          <w:sz w:val="28"/>
          <w:szCs w:val="28"/>
          <w:u w:val="single"/>
          <w:lang w:eastAsia="en-US"/>
        </w:rPr>
      </w:pPr>
      <w:bookmarkStart w:id="178" w:name="_Toc393808216"/>
    </w:p>
    <w:p w14:paraId="656A021C" w14:textId="77777777" w:rsidR="00850805" w:rsidRPr="00C00A46" w:rsidRDefault="00850805" w:rsidP="00850805">
      <w:pPr>
        <w:widowControl/>
        <w:autoSpaceDE/>
        <w:autoSpaceDN/>
        <w:adjustRightInd/>
        <w:spacing w:line="276" w:lineRule="auto"/>
        <w:ind w:firstLine="567"/>
        <w:jc w:val="both"/>
        <w:rPr>
          <w:rFonts w:eastAsia="Calibri"/>
          <w:b/>
          <w:sz w:val="28"/>
          <w:szCs w:val="28"/>
          <w:u w:val="single"/>
          <w:lang w:eastAsia="en-US"/>
        </w:rPr>
      </w:pPr>
      <w:r w:rsidRPr="00C00A46">
        <w:rPr>
          <w:rFonts w:eastAsia="Calibri"/>
          <w:b/>
          <w:sz w:val="28"/>
          <w:szCs w:val="28"/>
          <w:u w:val="single"/>
          <w:lang w:eastAsia="en-US"/>
        </w:rPr>
        <w:t>Зона действия Муниципальной котельной ЦРММ.</w:t>
      </w:r>
    </w:p>
    <w:p w14:paraId="2EDFD898" w14:textId="77777777" w:rsidR="00850805" w:rsidRPr="00C00A46" w:rsidRDefault="00850805" w:rsidP="00850805">
      <w:pPr>
        <w:tabs>
          <w:tab w:val="left" w:pos="2160"/>
        </w:tabs>
        <w:ind w:firstLine="720"/>
        <w:jc w:val="both"/>
        <w:rPr>
          <w:sz w:val="28"/>
          <w:szCs w:val="28"/>
        </w:rPr>
      </w:pPr>
      <w:r w:rsidRPr="00C00A46">
        <w:rPr>
          <w:sz w:val="28"/>
          <w:szCs w:val="28"/>
        </w:rPr>
        <w:t>Обеспечивает теплоснабжением население поселка ЦРММ.</w:t>
      </w:r>
    </w:p>
    <w:p w14:paraId="5C8512B0" w14:textId="77777777" w:rsidR="00850805" w:rsidRPr="00C00A46" w:rsidRDefault="00C00A46" w:rsidP="00850805">
      <w:pPr>
        <w:widowControl/>
        <w:autoSpaceDE/>
        <w:autoSpaceDN/>
        <w:adjustRightInd/>
        <w:spacing w:line="276" w:lineRule="auto"/>
        <w:jc w:val="both"/>
        <w:rPr>
          <w:rFonts w:eastAsia="Calibri"/>
          <w:b/>
          <w:sz w:val="28"/>
          <w:szCs w:val="28"/>
          <w:lang w:eastAsia="en-US"/>
        </w:rPr>
      </w:pPr>
      <w:r w:rsidRPr="00C00A46">
        <w:rPr>
          <w:rFonts w:eastAsia="Calibri"/>
          <w:b/>
          <w:sz w:val="28"/>
          <w:szCs w:val="28"/>
          <w:lang w:eastAsia="en-US"/>
        </w:rPr>
        <w:t>ул</w:t>
      </w:r>
      <w:r w:rsidR="00850805" w:rsidRPr="00C00A46">
        <w:rPr>
          <w:rFonts w:eastAsia="Calibri"/>
          <w:b/>
          <w:sz w:val="28"/>
          <w:szCs w:val="28"/>
          <w:lang w:eastAsia="en-US"/>
        </w:rPr>
        <w:t>.</w:t>
      </w:r>
      <w:r w:rsidRPr="00C00A46">
        <w:rPr>
          <w:rFonts w:eastAsia="Calibri"/>
          <w:b/>
          <w:sz w:val="28"/>
          <w:szCs w:val="28"/>
          <w:lang w:eastAsia="en-US"/>
        </w:rPr>
        <w:t xml:space="preserve"> </w:t>
      </w:r>
      <w:r w:rsidR="00850805" w:rsidRPr="00C00A46">
        <w:rPr>
          <w:rFonts w:eastAsia="Calibri"/>
          <w:b/>
          <w:sz w:val="28"/>
          <w:szCs w:val="28"/>
          <w:lang w:eastAsia="en-US"/>
        </w:rPr>
        <w:t>Правды,</w:t>
      </w:r>
      <w:r w:rsidR="00850805" w:rsidRPr="00C00A46">
        <w:rPr>
          <w:b/>
          <w:sz w:val="28"/>
          <w:szCs w:val="28"/>
        </w:rPr>
        <w:t xml:space="preserve"> </w:t>
      </w:r>
      <w:r w:rsidR="00850805" w:rsidRPr="00C00A46">
        <w:rPr>
          <w:rFonts w:eastAsia="Calibri"/>
          <w:b/>
          <w:sz w:val="28"/>
          <w:szCs w:val="28"/>
          <w:lang w:eastAsia="en-US"/>
        </w:rPr>
        <w:t>ул.</w:t>
      </w:r>
      <w:r w:rsidRPr="00C00A46">
        <w:rPr>
          <w:rFonts w:eastAsia="Calibri"/>
          <w:b/>
          <w:sz w:val="28"/>
          <w:szCs w:val="28"/>
          <w:lang w:eastAsia="en-US"/>
        </w:rPr>
        <w:t xml:space="preserve"> </w:t>
      </w:r>
      <w:r w:rsidR="00850805" w:rsidRPr="00C00A46">
        <w:rPr>
          <w:rFonts w:eastAsia="Calibri"/>
          <w:b/>
          <w:sz w:val="28"/>
          <w:szCs w:val="28"/>
          <w:lang w:eastAsia="en-US"/>
        </w:rPr>
        <w:t>Ташкенская, ул.</w:t>
      </w:r>
      <w:r w:rsidR="00850805" w:rsidRPr="00C00A46">
        <w:rPr>
          <w:b/>
          <w:sz w:val="28"/>
          <w:szCs w:val="28"/>
        </w:rPr>
        <w:t xml:space="preserve"> </w:t>
      </w:r>
      <w:r w:rsidR="00850805" w:rsidRPr="00C00A46">
        <w:rPr>
          <w:rFonts w:eastAsia="Calibri"/>
          <w:b/>
          <w:sz w:val="28"/>
          <w:szCs w:val="28"/>
          <w:lang w:eastAsia="en-US"/>
        </w:rPr>
        <w:t>Космическая</w:t>
      </w:r>
      <w:r w:rsidR="002F0E40" w:rsidRPr="00C00A46">
        <w:rPr>
          <w:rFonts w:eastAsia="Calibri"/>
          <w:b/>
          <w:sz w:val="28"/>
          <w:szCs w:val="28"/>
          <w:lang w:eastAsia="en-US"/>
        </w:rPr>
        <w:t>, ул. Шимановская, ул. Радистов</w:t>
      </w:r>
      <w:r w:rsidR="00850805" w:rsidRPr="00C00A46">
        <w:rPr>
          <w:rFonts w:eastAsia="Calibri"/>
          <w:b/>
          <w:sz w:val="28"/>
          <w:szCs w:val="28"/>
          <w:lang w:eastAsia="en-US"/>
        </w:rPr>
        <w:t xml:space="preserve">. </w:t>
      </w:r>
    </w:p>
    <w:p w14:paraId="782AD11C" w14:textId="77777777" w:rsidR="00850805" w:rsidRPr="00C00A46" w:rsidRDefault="00850805" w:rsidP="00850805">
      <w:pPr>
        <w:widowControl/>
        <w:autoSpaceDE/>
        <w:autoSpaceDN/>
        <w:adjustRightInd/>
        <w:spacing w:line="276" w:lineRule="auto"/>
        <w:ind w:firstLine="567"/>
        <w:jc w:val="both"/>
        <w:rPr>
          <w:rFonts w:eastAsia="Calibri"/>
          <w:b/>
          <w:bCs/>
          <w:sz w:val="28"/>
          <w:szCs w:val="28"/>
          <w:lang w:eastAsia="en-US"/>
        </w:rPr>
      </w:pPr>
      <w:r w:rsidRPr="00C00A46">
        <w:rPr>
          <w:rFonts w:eastAsia="Calibri"/>
          <w:sz w:val="28"/>
          <w:szCs w:val="28"/>
          <w:lang w:eastAsia="en-US"/>
        </w:rPr>
        <w:t xml:space="preserve">Общая площадь </w:t>
      </w:r>
      <w:smartTag w:uri="urn:schemas-microsoft-com:office:smarttags" w:element="metricconverter">
        <w:smartTagPr>
          <w:attr w:name="ProductID" w:val="4424,2 м"/>
        </w:smartTagPr>
        <w:r w:rsidRPr="00C00A46">
          <w:rPr>
            <w:rFonts w:eastAsia="Calibri"/>
            <w:b/>
            <w:bCs/>
            <w:sz w:val="28"/>
            <w:szCs w:val="28"/>
            <w:lang w:eastAsia="en-US"/>
          </w:rPr>
          <w:t>4424,2 м</w:t>
        </w:r>
      </w:smartTag>
      <w:r w:rsidRPr="00C00A46">
        <w:rPr>
          <w:rFonts w:eastAsia="Calibri"/>
          <w:b/>
          <w:bCs/>
          <w:sz w:val="28"/>
          <w:szCs w:val="28"/>
          <w:lang w:eastAsia="en-US"/>
        </w:rPr>
        <w:t xml:space="preserve">.кв., </w:t>
      </w:r>
    </w:p>
    <w:p w14:paraId="1DA523F2" w14:textId="77777777" w:rsidR="00850805" w:rsidRPr="00C00A46" w:rsidRDefault="00850805" w:rsidP="00850805">
      <w:pPr>
        <w:widowControl/>
        <w:autoSpaceDE/>
        <w:autoSpaceDN/>
        <w:adjustRightInd/>
        <w:spacing w:line="276" w:lineRule="auto"/>
        <w:ind w:firstLine="567"/>
        <w:jc w:val="both"/>
        <w:rPr>
          <w:rFonts w:eastAsia="Calibri"/>
          <w:b/>
          <w:bCs/>
          <w:sz w:val="28"/>
          <w:szCs w:val="28"/>
          <w:lang w:eastAsia="en-US"/>
        </w:rPr>
      </w:pPr>
      <w:r w:rsidRPr="00C00A46">
        <w:rPr>
          <w:rFonts w:eastAsia="Calibri"/>
          <w:bCs/>
          <w:sz w:val="28"/>
          <w:szCs w:val="28"/>
          <w:lang w:eastAsia="en-US"/>
        </w:rPr>
        <w:t xml:space="preserve">Объем помещений </w:t>
      </w:r>
      <w:r w:rsidR="0040017A" w:rsidRPr="00C00A46">
        <w:rPr>
          <w:rFonts w:eastAsia="Calibri"/>
          <w:b/>
          <w:bCs/>
          <w:sz w:val="28"/>
          <w:szCs w:val="28"/>
          <w:lang w:eastAsia="en-US"/>
        </w:rPr>
        <w:t>25750,94</w:t>
      </w:r>
      <w:r w:rsidRPr="00C00A46">
        <w:rPr>
          <w:rFonts w:eastAsia="Calibri"/>
          <w:b/>
          <w:bCs/>
          <w:sz w:val="28"/>
          <w:szCs w:val="28"/>
          <w:lang w:eastAsia="en-US"/>
        </w:rPr>
        <w:t xml:space="preserve"> м.куб.,</w:t>
      </w:r>
    </w:p>
    <w:p w14:paraId="6360CFA8" w14:textId="77777777" w:rsidR="00850805" w:rsidRPr="00C00A46" w:rsidRDefault="00850805" w:rsidP="00850805">
      <w:pPr>
        <w:widowControl/>
        <w:autoSpaceDE/>
        <w:autoSpaceDN/>
        <w:adjustRightInd/>
        <w:spacing w:line="276" w:lineRule="auto"/>
        <w:ind w:firstLine="567"/>
        <w:jc w:val="both"/>
        <w:rPr>
          <w:rFonts w:eastAsia="Calibri"/>
          <w:b/>
          <w:bCs/>
          <w:sz w:val="28"/>
          <w:szCs w:val="28"/>
          <w:lang w:eastAsia="en-US"/>
        </w:rPr>
      </w:pPr>
      <w:r w:rsidRPr="00C00A46">
        <w:rPr>
          <w:rFonts w:eastAsia="Calibri"/>
          <w:bCs/>
          <w:sz w:val="28"/>
          <w:szCs w:val="28"/>
          <w:lang w:eastAsia="en-US"/>
        </w:rPr>
        <w:t>Тепловая нагрузка, общая</w:t>
      </w:r>
      <w:r w:rsidRPr="00C00A46">
        <w:rPr>
          <w:rFonts w:eastAsia="Calibri"/>
          <w:b/>
          <w:bCs/>
          <w:sz w:val="28"/>
          <w:szCs w:val="28"/>
          <w:lang w:eastAsia="en-US"/>
        </w:rPr>
        <w:t xml:space="preserve"> </w:t>
      </w:r>
      <w:r w:rsidR="0012624F" w:rsidRPr="00C00A46">
        <w:rPr>
          <w:rFonts w:eastAsia="Calibri"/>
          <w:b/>
          <w:bCs/>
          <w:sz w:val="28"/>
          <w:szCs w:val="28"/>
          <w:lang w:eastAsia="en-US"/>
        </w:rPr>
        <w:t>3,73</w:t>
      </w:r>
      <w:r w:rsidRPr="00C00A46">
        <w:rPr>
          <w:rFonts w:eastAsia="Calibri"/>
          <w:bCs/>
          <w:sz w:val="28"/>
          <w:szCs w:val="28"/>
          <w:lang w:eastAsia="en-US"/>
        </w:rPr>
        <w:t xml:space="preserve"> Гкал/час,</w:t>
      </w:r>
    </w:p>
    <w:p w14:paraId="140B4A95" w14:textId="77777777" w:rsidR="00850805" w:rsidRPr="00C00A46" w:rsidRDefault="00850805" w:rsidP="00850805">
      <w:pPr>
        <w:widowControl/>
        <w:autoSpaceDE/>
        <w:autoSpaceDN/>
        <w:adjustRightInd/>
        <w:spacing w:line="276" w:lineRule="auto"/>
        <w:ind w:firstLine="567"/>
        <w:jc w:val="both"/>
        <w:rPr>
          <w:rFonts w:eastAsia="Calibri"/>
          <w:bCs/>
          <w:sz w:val="28"/>
          <w:szCs w:val="28"/>
          <w:lang w:eastAsia="en-US"/>
        </w:rPr>
      </w:pPr>
      <w:r w:rsidRPr="00C00A46">
        <w:rPr>
          <w:rFonts w:eastAsia="Calibri"/>
          <w:bCs/>
          <w:sz w:val="28"/>
          <w:szCs w:val="28"/>
          <w:lang w:eastAsia="en-US"/>
        </w:rPr>
        <w:t xml:space="preserve">Тепловая нагрузка, отопление </w:t>
      </w:r>
      <w:r w:rsidR="0012624F" w:rsidRPr="00C00A46">
        <w:rPr>
          <w:rFonts w:eastAsia="Calibri"/>
          <w:b/>
          <w:bCs/>
          <w:sz w:val="28"/>
          <w:szCs w:val="28"/>
          <w:lang w:eastAsia="en-US"/>
        </w:rPr>
        <w:t>3,73</w:t>
      </w:r>
      <w:r w:rsidRPr="00C00A46">
        <w:rPr>
          <w:rFonts w:eastAsia="Calibri"/>
          <w:bCs/>
          <w:sz w:val="28"/>
          <w:szCs w:val="28"/>
          <w:lang w:eastAsia="en-US"/>
        </w:rPr>
        <w:t xml:space="preserve"> Гкал/час,</w:t>
      </w:r>
    </w:p>
    <w:p w14:paraId="1038F4D9" w14:textId="77777777" w:rsidR="00850805" w:rsidRPr="00C00A46" w:rsidRDefault="00850805" w:rsidP="00850805">
      <w:pPr>
        <w:widowControl/>
        <w:autoSpaceDE/>
        <w:autoSpaceDN/>
        <w:adjustRightInd/>
        <w:spacing w:line="276" w:lineRule="auto"/>
        <w:ind w:firstLine="567"/>
        <w:jc w:val="both"/>
        <w:rPr>
          <w:rFonts w:eastAsia="Calibri"/>
          <w:bCs/>
          <w:sz w:val="28"/>
          <w:szCs w:val="28"/>
          <w:lang w:eastAsia="en-US"/>
        </w:rPr>
      </w:pPr>
    </w:p>
    <w:p w14:paraId="7415DD94" w14:textId="77777777" w:rsidR="00D37CFE" w:rsidRPr="00C00A46" w:rsidRDefault="00D37CFE" w:rsidP="00850805">
      <w:pPr>
        <w:widowControl/>
        <w:autoSpaceDE/>
        <w:autoSpaceDN/>
        <w:adjustRightInd/>
        <w:spacing w:line="276" w:lineRule="auto"/>
        <w:ind w:firstLine="567"/>
        <w:jc w:val="both"/>
        <w:rPr>
          <w:rFonts w:eastAsia="Calibri"/>
          <w:b/>
          <w:sz w:val="28"/>
          <w:szCs w:val="28"/>
          <w:u w:val="single"/>
          <w:lang w:eastAsia="en-US"/>
        </w:rPr>
      </w:pPr>
    </w:p>
    <w:p w14:paraId="05E2722D" w14:textId="77777777" w:rsidR="00850805" w:rsidRPr="00C00A46" w:rsidRDefault="00850805" w:rsidP="00850805">
      <w:pPr>
        <w:widowControl/>
        <w:autoSpaceDE/>
        <w:autoSpaceDN/>
        <w:adjustRightInd/>
        <w:spacing w:line="276" w:lineRule="auto"/>
        <w:ind w:firstLine="567"/>
        <w:jc w:val="both"/>
        <w:rPr>
          <w:rFonts w:eastAsia="Calibri"/>
          <w:b/>
          <w:sz w:val="28"/>
          <w:szCs w:val="28"/>
          <w:u w:val="single"/>
          <w:lang w:eastAsia="en-US"/>
        </w:rPr>
      </w:pPr>
      <w:r w:rsidRPr="00C00A46">
        <w:rPr>
          <w:rFonts w:eastAsia="Calibri"/>
          <w:b/>
          <w:sz w:val="28"/>
          <w:szCs w:val="28"/>
          <w:u w:val="single"/>
          <w:lang w:eastAsia="en-US"/>
        </w:rPr>
        <w:t>Зона действия Муниципальной котельной АТП.</w:t>
      </w:r>
    </w:p>
    <w:p w14:paraId="5B42E21E" w14:textId="77777777" w:rsidR="00850805" w:rsidRPr="00C00A46" w:rsidRDefault="00850805" w:rsidP="00850805">
      <w:pPr>
        <w:tabs>
          <w:tab w:val="left" w:pos="2160"/>
        </w:tabs>
        <w:ind w:firstLine="720"/>
        <w:jc w:val="both"/>
        <w:rPr>
          <w:sz w:val="28"/>
          <w:szCs w:val="28"/>
        </w:rPr>
      </w:pPr>
      <w:r w:rsidRPr="00C00A46">
        <w:rPr>
          <w:sz w:val="28"/>
          <w:szCs w:val="28"/>
        </w:rPr>
        <w:t>Обеспечивает теплоснабжением население поселка АТП.</w:t>
      </w:r>
    </w:p>
    <w:p w14:paraId="2FE97476" w14:textId="77777777" w:rsidR="00850805" w:rsidRPr="00C00A46" w:rsidRDefault="00850805" w:rsidP="00850805">
      <w:pPr>
        <w:widowControl/>
        <w:autoSpaceDE/>
        <w:autoSpaceDN/>
        <w:adjustRightInd/>
        <w:spacing w:line="276" w:lineRule="auto"/>
        <w:jc w:val="both"/>
        <w:rPr>
          <w:rFonts w:eastAsia="Calibri"/>
          <w:b/>
          <w:sz w:val="28"/>
          <w:szCs w:val="28"/>
          <w:lang w:eastAsia="en-US"/>
        </w:rPr>
      </w:pPr>
      <w:r w:rsidRPr="00C00A46">
        <w:rPr>
          <w:rFonts w:eastAsia="Calibri"/>
          <w:b/>
          <w:sz w:val="28"/>
          <w:szCs w:val="28"/>
          <w:lang w:eastAsia="en-US"/>
        </w:rPr>
        <w:t>ул.Автомобилистов, ул.Березовая, ул.Дальняя, ул.Комарова, ул.Полярная.</w:t>
      </w:r>
    </w:p>
    <w:p w14:paraId="2A25AB5C" w14:textId="77777777" w:rsidR="00850805" w:rsidRPr="00C00A46" w:rsidRDefault="00850805" w:rsidP="00850805">
      <w:pPr>
        <w:widowControl/>
        <w:autoSpaceDE/>
        <w:autoSpaceDN/>
        <w:adjustRightInd/>
        <w:spacing w:line="276" w:lineRule="auto"/>
        <w:ind w:firstLine="567"/>
        <w:jc w:val="both"/>
        <w:rPr>
          <w:rFonts w:eastAsia="Calibri"/>
          <w:b/>
          <w:bCs/>
          <w:sz w:val="28"/>
          <w:szCs w:val="28"/>
          <w:lang w:eastAsia="en-US"/>
        </w:rPr>
      </w:pPr>
      <w:r w:rsidRPr="00C00A46">
        <w:rPr>
          <w:rFonts w:eastAsia="Calibri"/>
          <w:sz w:val="28"/>
          <w:szCs w:val="28"/>
          <w:lang w:eastAsia="en-US"/>
        </w:rPr>
        <w:t xml:space="preserve">Общая площадь </w:t>
      </w:r>
      <w:smartTag w:uri="urn:schemas-microsoft-com:office:smarttags" w:element="metricconverter">
        <w:smartTagPr>
          <w:attr w:name="ProductID" w:val="6542,0 м"/>
        </w:smartTagPr>
        <w:r w:rsidRPr="00C00A46">
          <w:rPr>
            <w:rFonts w:eastAsia="Calibri"/>
            <w:b/>
            <w:bCs/>
            <w:sz w:val="28"/>
            <w:szCs w:val="28"/>
            <w:lang w:eastAsia="en-US"/>
          </w:rPr>
          <w:t>6542,0 м</w:t>
        </w:r>
      </w:smartTag>
      <w:r w:rsidRPr="00C00A46">
        <w:rPr>
          <w:rFonts w:eastAsia="Calibri"/>
          <w:b/>
          <w:bCs/>
          <w:sz w:val="28"/>
          <w:szCs w:val="28"/>
          <w:lang w:eastAsia="en-US"/>
        </w:rPr>
        <w:t xml:space="preserve">.кв., </w:t>
      </w:r>
    </w:p>
    <w:p w14:paraId="022BAFC2" w14:textId="77777777" w:rsidR="00850805" w:rsidRPr="000353D2" w:rsidRDefault="00850805" w:rsidP="00850805">
      <w:pPr>
        <w:widowControl/>
        <w:autoSpaceDE/>
        <w:autoSpaceDN/>
        <w:adjustRightInd/>
        <w:spacing w:line="276" w:lineRule="auto"/>
        <w:ind w:firstLine="567"/>
        <w:jc w:val="both"/>
        <w:rPr>
          <w:rFonts w:eastAsia="Calibri"/>
          <w:b/>
          <w:bCs/>
          <w:sz w:val="28"/>
          <w:szCs w:val="28"/>
          <w:lang w:eastAsia="en-US"/>
        </w:rPr>
      </w:pPr>
      <w:r w:rsidRPr="00C00A46">
        <w:rPr>
          <w:rFonts w:eastAsia="Calibri"/>
          <w:bCs/>
          <w:sz w:val="28"/>
          <w:szCs w:val="28"/>
          <w:lang w:eastAsia="en-US"/>
        </w:rPr>
        <w:lastRenderedPageBreak/>
        <w:t xml:space="preserve">Объем помещений </w:t>
      </w:r>
      <w:r w:rsidR="002E3511" w:rsidRPr="00C00A46">
        <w:rPr>
          <w:rFonts w:eastAsia="Calibri"/>
          <w:b/>
          <w:bCs/>
          <w:sz w:val="28"/>
          <w:szCs w:val="28"/>
          <w:lang w:eastAsia="en-US"/>
        </w:rPr>
        <w:t>21555</w:t>
      </w:r>
      <w:r w:rsidRPr="00C00A46">
        <w:rPr>
          <w:rFonts w:eastAsia="Calibri"/>
          <w:b/>
          <w:bCs/>
          <w:sz w:val="28"/>
          <w:szCs w:val="28"/>
          <w:lang w:eastAsia="en-US"/>
        </w:rPr>
        <w:t xml:space="preserve"> м.куб.,</w:t>
      </w:r>
    </w:p>
    <w:p w14:paraId="610255F4" w14:textId="77777777" w:rsidR="00850805" w:rsidRPr="000353D2" w:rsidRDefault="00850805" w:rsidP="00850805">
      <w:pPr>
        <w:widowControl/>
        <w:autoSpaceDE/>
        <w:autoSpaceDN/>
        <w:adjustRightInd/>
        <w:spacing w:line="276" w:lineRule="auto"/>
        <w:ind w:firstLine="567"/>
        <w:jc w:val="both"/>
        <w:rPr>
          <w:rFonts w:eastAsia="Calibri"/>
          <w:b/>
          <w:bCs/>
          <w:sz w:val="28"/>
          <w:szCs w:val="28"/>
          <w:lang w:eastAsia="en-US"/>
        </w:rPr>
      </w:pPr>
      <w:r w:rsidRPr="000353D2">
        <w:rPr>
          <w:rFonts w:eastAsia="Calibri"/>
          <w:bCs/>
          <w:sz w:val="28"/>
          <w:szCs w:val="28"/>
          <w:lang w:eastAsia="en-US"/>
        </w:rPr>
        <w:t>Тепловая нагрузка, общая</w:t>
      </w:r>
      <w:r w:rsidRPr="000353D2">
        <w:rPr>
          <w:rFonts w:eastAsia="Calibri"/>
          <w:b/>
          <w:bCs/>
          <w:sz w:val="28"/>
          <w:szCs w:val="28"/>
          <w:lang w:eastAsia="en-US"/>
        </w:rPr>
        <w:t xml:space="preserve"> </w:t>
      </w:r>
      <w:r w:rsidR="0012624F">
        <w:rPr>
          <w:rFonts w:eastAsia="Calibri"/>
          <w:b/>
          <w:bCs/>
          <w:sz w:val="28"/>
          <w:szCs w:val="28"/>
          <w:lang w:eastAsia="en-US"/>
        </w:rPr>
        <w:t>1,24</w:t>
      </w:r>
      <w:r w:rsidRPr="000353D2">
        <w:rPr>
          <w:rFonts w:eastAsia="Calibri"/>
          <w:bCs/>
          <w:sz w:val="28"/>
          <w:szCs w:val="28"/>
          <w:lang w:eastAsia="en-US"/>
        </w:rPr>
        <w:t xml:space="preserve"> Гкал/час,</w:t>
      </w:r>
    </w:p>
    <w:p w14:paraId="31A85F7D" w14:textId="77777777" w:rsidR="00850805" w:rsidRPr="00C00A46" w:rsidRDefault="00850805" w:rsidP="00850805">
      <w:pPr>
        <w:widowControl/>
        <w:autoSpaceDE/>
        <w:autoSpaceDN/>
        <w:adjustRightInd/>
        <w:spacing w:line="276" w:lineRule="auto"/>
        <w:ind w:firstLine="567"/>
        <w:jc w:val="both"/>
        <w:rPr>
          <w:rFonts w:eastAsia="Calibri"/>
          <w:bCs/>
          <w:sz w:val="28"/>
          <w:szCs w:val="28"/>
          <w:lang w:eastAsia="en-US"/>
        </w:rPr>
      </w:pPr>
      <w:r w:rsidRPr="00C00A46">
        <w:rPr>
          <w:rFonts w:eastAsia="Calibri"/>
          <w:bCs/>
          <w:sz w:val="28"/>
          <w:szCs w:val="28"/>
          <w:lang w:eastAsia="en-US"/>
        </w:rPr>
        <w:t xml:space="preserve">Тепловая нагрузка, отопление </w:t>
      </w:r>
      <w:r w:rsidR="0012624F" w:rsidRPr="00C00A46">
        <w:rPr>
          <w:rFonts w:eastAsia="Calibri"/>
          <w:b/>
          <w:bCs/>
          <w:sz w:val="28"/>
          <w:szCs w:val="28"/>
          <w:lang w:eastAsia="en-US"/>
        </w:rPr>
        <w:t>1,24</w:t>
      </w:r>
      <w:r w:rsidRPr="00C00A46">
        <w:rPr>
          <w:rFonts w:eastAsia="Calibri"/>
          <w:bCs/>
          <w:sz w:val="28"/>
          <w:szCs w:val="28"/>
          <w:lang w:eastAsia="en-US"/>
        </w:rPr>
        <w:t xml:space="preserve"> Гкал/час,</w:t>
      </w:r>
    </w:p>
    <w:p w14:paraId="236413D5" w14:textId="77777777" w:rsidR="00D37CFE" w:rsidRPr="00C00A46" w:rsidRDefault="00D37CFE" w:rsidP="00850805">
      <w:pPr>
        <w:tabs>
          <w:tab w:val="left" w:pos="2160"/>
        </w:tabs>
        <w:ind w:firstLine="720"/>
        <w:jc w:val="both"/>
        <w:rPr>
          <w:rFonts w:eastAsia="Calibri"/>
          <w:b/>
          <w:sz w:val="28"/>
          <w:szCs w:val="28"/>
          <w:u w:val="single"/>
          <w:lang w:eastAsia="en-US"/>
        </w:rPr>
      </w:pPr>
    </w:p>
    <w:p w14:paraId="5159888D" w14:textId="77777777" w:rsidR="00850805" w:rsidRPr="00C00A46" w:rsidRDefault="00850805" w:rsidP="00850805">
      <w:pPr>
        <w:tabs>
          <w:tab w:val="left" w:pos="2160"/>
        </w:tabs>
        <w:ind w:firstLine="720"/>
        <w:jc w:val="both"/>
        <w:rPr>
          <w:rFonts w:eastAsia="Calibri"/>
          <w:b/>
          <w:sz w:val="28"/>
          <w:szCs w:val="28"/>
          <w:u w:val="single"/>
          <w:lang w:eastAsia="en-US"/>
        </w:rPr>
      </w:pPr>
      <w:r w:rsidRPr="00C00A46">
        <w:rPr>
          <w:rFonts w:eastAsia="Calibri"/>
          <w:b/>
          <w:sz w:val="28"/>
          <w:szCs w:val="28"/>
          <w:u w:val="single"/>
          <w:lang w:eastAsia="en-US"/>
        </w:rPr>
        <w:t xml:space="preserve">Зона действия Муниципальной котельной МК-147. </w:t>
      </w:r>
    </w:p>
    <w:p w14:paraId="72D86F92" w14:textId="77777777" w:rsidR="00850805" w:rsidRPr="00C00A46" w:rsidRDefault="00850805" w:rsidP="00850805">
      <w:pPr>
        <w:tabs>
          <w:tab w:val="left" w:pos="2160"/>
        </w:tabs>
        <w:ind w:firstLine="720"/>
        <w:jc w:val="both"/>
        <w:rPr>
          <w:sz w:val="28"/>
          <w:szCs w:val="28"/>
        </w:rPr>
      </w:pPr>
      <w:r w:rsidRPr="00C00A46">
        <w:rPr>
          <w:sz w:val="28"/>
          <w:szCs w:val="28"/>
        </w:rPr>
        <w:t xml:space="preserve">Обеспечивает теплоснабжением население поселка </w:t>
      </w:r>
      <w:r w:rsidR="00E85E0A" w:rsidRPr="00C00A46">
        <w:rPr>
          <w:sz w:val="28"/>
          <w:szCs w:val="28"/>
        </w:rPr>
        <w:t>МК-147.</w:t>
      </w:r>
    </w:p>
    <w:p w14:paraId="743D38E2" w14:textId="77777777" w:rsidR="00850805" w:rsidRPr="00C00A46" w:rsidRDefault="00850805" w:rsidP="00850805">
      <w:pPr>
        <w:widowControl/>
        <w:autoSpaceDE/>
        <w:autoSpaceDN/>
        <w:adjustRightInd/>
        <w:spacing w:line="276" w:lineRule="auto"/>
        <w:rPr>
          <w:rFonts w:eastAsia="Calibri"/>
          <w:b/>
          <w:sz w:val="28"/>
          <w:szCs w:val="28"/>
          <w:lang w:eastAsia="en-US"/>
        </w:rPr>
      </w:pPr>
      <w:r w:rsidRPr="00C00A46">
        <w:rPr>
          <w:rFonts w:eastAsia="Calibri"/>
          <w:b/>
          <w:sz w:val="28"/>
          <w:szCs w:val="28"/>
          <w:lang w:eastAsia="en-US"/>
        </w:rPr>
        <w:t>ул.Брестская, ул.Беговая, ул.Геологов, ул.Краснодарская, ул. Образцовая, ул.Кооперативная, ул.Солнечная, ул.Сосновая,</w:t>
      </w:r>
    </w:p>
    <w:p w14:paraId="6BBC3840" w14:textId="77777777" w:rsidR="00850805" w:rsidRPr="00C00A46" w:rsidRDefault="00850805" w:rsidP="00850805">
      <w:pPr>
        <w:widowControl/>
        <w:autoSpaceDE/>
        <w:autoSpaceDN/>
        <w:adjustRightInd/>
        <w:spacing w:line="276" w:lineRule="auto"/>
        <w:ind w:firstLine="567"/>
        <w:jc w:val="both"/>
        <w:rPr>
          <w:rFonts w:eastAsia="Calibri"/>
          <w:b/>
          <w:bCs/>
          <w:sz w:val="28"/>
          <w:szCs w:val="28"/>
          <w:lang w:eastAsia="en-US"/>
        </w:rPr>
      </w:pPr>
      <w:r w:rsidRPr="00C00A46">
        <w:rPr>
          <w:rFonts w:eastAsia="Calibri"/>
          <w:sz w:val="28"/>
          <w:szCs w:val="28"/>
          <w:lang w:eastAsia="en-US"/>
        </w:rPr>
        <w:t xml:space="preserve">Общая площадь </w:t>
      </w:r>
      <w:smartTag w:uri="urn:schemas-microsoft-com:office:smarttags" w:element="metricconverter">
        <w:smartTagPr>
          <w:attr w:name="ProductID" w:val="10878,5 м"/>
        </w:smartTagPr>
        <w:r w:rsidRPr="00C00A46">
          <w:rPr>
            <w:rFonts w:eastAsia="Calibri"/>
            <w:b/>
            <w:bCs/>
            <w:sz w:val="28"/>
            <w:szCs w:val="28"/>
            <w:lang w:eastAsia="en-US"/>
          </w:rPr>
          <w:t>10878,5 м</w:t>
        </w:r>
      </w:smartTag>
      <w:r w:rsidRPr="00C00A46">
        <w:rPr>
          <w:rFonts w:eastAsia="Calibri"/>
          <w:b/>
          <w:bCs/>
          <w:sz w:val="28"/>
          <w:szCs w:val="28"/>
          <w:lang w:eastAsia="en-US"/>
        </w:rPr>
        <w:t xml:space="preserve">.кв., </w:t>
      </w:r>
    </w:p>
    <w:p w14:paraId="2EC6DCB9" w14:textId="77777777" w:rsidR="00850805" w:rsidRPr="00C00A46" w:rsidRDefault="00850805" w:rsidP="00850805">
      <w:pPr>
        <w:widowControl/>
        <w:autoSpaceDE/>
        <w:autoSpaceDN/>
        <w:adjustRightInd/>
        <w:spacing w:line="276" w:lineRule="auto"/>
        <w:ind w:firstLine="567"/>
        <w:jc w:val="both"/>
        <w:rPr>
          <w:rFonts w:eastAsia="Calibri"/>
          <w:b/>
          <w:bCs/>
          <w:sz w:val="28"/>
          <w:szCs w:val="28"/>
          <w:lang w:eastAsia="en-US"/>
        </w:rPr>
      </w:pPr>
      <w:r w:rsidRPr="00C00A46">
        <w:rPr>
          <w:rFonts w:eastAsia="Calibri"/>
          <w:bCs/>
          <w:sz w:val="28"/>
          <w:szCs w:val="28"/>
          <w:lang w:eastAsia="en-US"/>
        </w:rPr>
        <w:t xml:space="preserve">Объем помещений </w:t>
      </w:r>
      <w:r w:rsidR="00E95FA0" w:rsidRPr="00C00A46">
        <w:rPr>
          <w:rFonts w:eastAsia="Calibri"/>
          <w:b/>
          <w:bCs/>
          <w:sz w:val="28"/>
          <w:szCs w:val="28"/>
          <w:lang w:eastAsia="en-US"/>
        </w:rPr>
        <w:t>35497</w:t>
      </w:r>
      <w:r w:rsidRPr="00C00A46">
        <w:rPr>
          <w:rFonts w:eastAsia="Calibri"/>
          <w:b/>
          <w:bCs/>
          <w:sz w:val="28"/>
          <w:szCs w:val="28"/>
          <w:lang w:eastAsia="en-US"/>
        </w:rPr>
        <w:t xml:space="preserve"> м.куб.,</w:t>
      </w:r>
    </w:p>
    <w:p w14:paraId="1E0E6739" w14:textId="77777777" w:rsidR="00850805" w:rsidRPr="00C00A46" w:rsidRDefault="00850805" w:rsidP="00850805">
      <w:pPr>
        <w:widowControl/>
        <w:autoSpaceDE/>
        <w:autoSpaceDN/>
        <w:adjustRightInd/>
        <w:spacing w:line="276" w:lineRule="auto"/>
        <w:ind w:firstLine="567"/>
        <w:jc w:val="both"/>
        <w:rPr>
          <w:rFonts w:eastAsia="Calibri"/>
          <w:b/>
          <w:bCs/>
          <w:sz w:val="28"/>
          <w:szCs w:val="28"/>
          <w:lang w:eastAsia="en-US"/>
        </w:rPr>
      </w:pPr>
      <w:r w:rsidRPr="00C00A46">
        <w:rPr>
          <w:rFonts w:eastAsia="Calibri"/>
          <w:bCs/>
          <w:sz w:val="28"/>
          <w:szCs w:val="28"/>
          <w:lang w:eastAsia="en-US"/>
        </w:rPr>
        <w:t>Тепловая нагрузка, общая</w:t>
      </w:r>
      <w:r w:rsidRPr="00C00A46">
        <w:rPr>
          <w:rFonts w:eastAsia="Calibri"/>
          <w:b/>
          <w:bCs/>
          <w:sz w:val="28"/>
          <w:szCs w:val="28"/>
          <w:lang w:eastAsia="en-US"/>
        </w:rPr>
        <w:t xml:space="preserve"> </w:t>
      </w:r>
      <w:r w:rsidR="0012624F" w:rsidRPr="00C00A46">
        <w:rPr>
          <w:rFonts w:eastAsia="Calibri"/>
          <w:b/>
          <w:bCs/>
          <w:sz w:val="28"/>
          <w:szCs w:val="28"/>
          <w:lang w:eastAsia="en-US"/>
        </w:rPr>
        <w:t>2,98</w:t>
      </w:r>
      <w:r w:rsidRPr="00C00A46">
        <w:rPr>
          <w:rFonts w:eastAsia="Calibri"/>
          <w:bCs/>
          <w:sz w:val="28"/>
          <w:szCs w:val="28"/>
          <w:lang w:eastAsia="en-US"/>
        </w:rPr>
        <w:t xml:space="preserve"> Гкал/час,</w:t>
      </w:r>
    </w:p>
    <w:p w14:paraId="299AAA29" w14:textId="77777777" w:rsidR="00850805" w:rsidRPr="00C00A46" w:rsidRDefault="00850805" w:rsidP="00850805">
      <w:pPr>
        <w:widowControl/>
        <w:autoSpaceDE/>
        <w:autoSpaceDN/>
        <w:adjustRightInd/>
        <w:spacing w:line="276" w:lineRule="auto"/>
        <w:ind w:firstLine="567"/>
        <w:jc w:val="both"/>
        <w:rPr>
          <w:rFonts w:eastAsia="Calibri"/>
          <w:bCs/>
          <w:sz w:val="28"/>
          <w:szCs w:val="28"/>
          <w:lang w:eastAsia="en-US"/>
        </w:rPr>
      </w:pPr>
      <w:r w:rsidRPr="00C00A46">
        <w:rPr>
          <w:rFonts w:eastAsia="Calibri"/>
          <w:bCs/>
          <w:sz w:val="28"/>
          <w:szCs w:val="28"/>
          <w:lang w:eastAsia="en-US"/>
        </w:rPr>
        <w:t xml:space="preserve">Тепловая нагрузка, отопление </w:t>
      </w:r>
      <w:r w:rsidR="0012624F" w:rsidRPr="00C00A46">
        <w:rPr>
          <w:rFonts w:eastAsia="Calibri"/>
          <w:b/>
          <w:bCs/>
          <w:sz w:val="28"/>
          <w:szCs w:val="28"/>
          <w:lang w:eastAsia="en-US"/>
        </w:rPr>
        <w:t>2,98</w:t>
      </w:r>
      <w:r w:rsidRPr="00C00A46">
        <w:rPr>
          <w:rFonts w:eastAsia="Calibri"/>
          <w:bCs/>
          <w:sz w:val="28"/>
          <w:szCs w:val="28"/>
          <w:lang w:eastAsia="en-US"/>
        </w:rPr>
        <w:t xml:space="preserve"> Гкал/час,</w:t>
      </w:r>
    </w:p>
    <w:p w14:paraId="2D7EA011" w14:textId="77777777" w:rsidR="00850805" w:rsidRPr="00C00A46" w:rsidRDefault="00850805" w:rsidP="00850805">
      <w:pPr>
        <w:widowControl/>
        <w:autoSpaceDE/>
        <w:autoSpaceDN/>
        <w:adjustRightInd/>
        <w:spacing w:line="276" w:lineRule="auto"/>
        <w:ind w:firstLine="567"/>
        <w:jc w:val="both"/>
        <w:rPr>
          <w:rFonts w:eastAsia="Calibri"/>
          <w:bCs/>
          <w:sz w:val="28"/>
          <w:szCs w:val="28"/>
          <w:lang w:eastAsia="en-US"/>
        </w:rPr>
      </w:pPr>
    </w:p>
    <w:p w14:paraId="6DCF765A" w14:textId="77777777" w:rsidR="00850805" w:rsidRPr="00C00A46" w:rsidRDefault="00850805" w:rsidP="00850805">
      <w:pPr>
        <w:widowControl/>
        <w:autoSpaceDE/>
        <w:autoSpaceDN/>
        <w:adjustRightInd/>
        <w:spacing w:line="276" w:lineRule="auto"/>
        <w:jc w:val="both"/>
        <w:rPr>
          <w:rFonts w:eastAsia="Calibri"/>
          <w:sz w:val="28"/>
          <w:szCs w:val="28"/>
          <w:lang w:eastAsia="en-US"/>
        </w:rPr>
      </w:pPr>
    </w:p>
    <w:p w14:paraId="4AFC5427" w14:textId="77777777" w:rsidR="00850805" w:rsidRDefault="00850805" w:rsidP="009F760F">
      <w:pPr>
        <w:pStyle w:val="a5"/>
        <w:kinsoku w:val="0"/>
        <w:overflowPunct w:val="0"/>
        <w:spacing w:before="120" w:after="120" w:line="276" w:lineRule="auto"/>
        <w:ind w:right="102" w:firstLine="709"/>
        <w:jc w:val="both"/>
        <w:outlineLvl w:val="1"/>
        <w:rPr>
          <w:rFonts w:ascii="Times New Roman" w:hAnsi="Times New Roman"/>
          <w:b/>
          <w:spacing w:val="-1"/>
          <w:sz w:val="28"/>
          <w:szCs w:val="28"/>
          <w:lang w:val="ru-RU"/>
        </w:rPr>
      </w:pPr>
      <w:bookmarkStart w:id="179" w:name="_Toc411953683"/>
      <w:bookmarkStart w:id="180" w:name="_Toc412028365"/>
      <w:r w:rsidRPr="00C00A46">
        <w:rPr>
          <w:rFonts w:ascii="Times New Roman" w:hAnsi="Times New Roman"/>
          <w:b/>
          <w:spacing w:val="-1"/>
          <w:sz w:val="28"/>
          <w:szCs w:val="28"/>
        </w:rPr>
        <w:t>Часть 5. Тепловые нагрузки потребителей</w:t>
      </w:r>
      <w:r w:rsidRPr="000353D2">
        <w:rPr>
          <w:rFonts w:ascii="Times New Roman" w:hAnsi="Times New Roman"/>
          <w:b/>
          <w:spacing w:val="-1"/>
          <w:sz w:val="28"/>
          <w:szCs w:val="28"/>
        </w:rPr>
        <w:t xml:space="preserve"> тепловой энергии, групп потребителей тепловой энергии в зонах действия источников тепловой энергии</w:t>
      </w:r>
      <w:bookmarkEnd w:id="178"/>
      <w:r w:rsidR="004D53AC">
        <w:rPr>
          <w:rFonts w:ascii="Times New Roman" w:hAnsi="Times New Roman"/>
          <w:b/>
          <w:spacing w:val="-1"/>
          <w:sz w:val="28"/>
          <w:szCs w:val="28"/>
          <w:lang w:val="ru-RU"/>
        </w:rPr>
        <w:t>.</w:t>
      </w:r>
      <w:bookmarkEnd w:id="179"/>
      <w:bookmarkEnd w:id="180"/>
    </w:p>
    <w:p w14:paraId="4D3546F1" w14:textId="77777777" w:rsidR="004D53AC" w:rsidRPr="004D53AC" w:rsidRDefault="00D37CFE" w:rsidP="00850805">
      <w:pPr>
        <w:pStyle w:val="a5"/>
        <w:kinsoku w:val="0"/>
        <w:overflowPunct w:val="0"/>
        <w:spacing w:before="120" w:after="120" w:line="276" w:lineRule="auto"/>
        <w:ind w:right="102" w:firstLine="709"/>
        <w:jc w:val="both"/>
        <w:outlineLvl w:val="2"/>
        <w:rPr>
          <w:rFonts w:ascii="Times New Roman" w:hAnsi="Times New Roman"/>
          <w:spacing w:val="-1"/>
          <w:sz w:val="28"/>
          <w:szCs w:val="28"/>
          <w:lang w:val="ru-RU"/>
        </w:rPr>
      </w:pPr>
      <w:bookmarkStart w:id="181" w:name="_Toc411953684"/>
      <w:bookmarkStart w:id="182" w:name="_Toc412028366"/>
      <w:r>
        <w:rPr>
          <w:rFonts w:ascii="Times New Roman" w:hAnsi="Times New Roman"/>
          <w:spacing w:val="-1"/>
          <w:sz w:val="28"/>
          <w:szCs w:val="28"/>
          <w:lang w:val="ru-RU"/>
        </w:rPr>
        <w:t xml:space="preserve">Таблица </w:t>
      </w:r>
      <w:r w:rsidR="004D53AC">
        <w:rPr>
          <w:rFonts w:ascii="Times New Roman" w:hAnsi="Times New Roman"/>
          <w:spacing w:val="-1"/>
          <w:sz w:val="28"/>
          <w:szCs w:val="28"/>
          <w:lang w:val="ru-RU"/>
        </w:rPr>
        <w:t>5.1.</w:t>
      </w:r>
      <w:r>
        <w:rPr>
          <w:rFonts w:ascii="Times New Roman" w:hAnsi="Times New Roman"/>
          <w:spacing w:val="-1"/>
          <w:sz w:val="28"/>
          <w:szCs w:val="28"/>
          <w:lang w:val="ru-RU"/>
        </w:rPr>
        <w:t>1.</w:t>
      </w:r>
      <w:bookmarkEnd w:id="181"/>
      <w:bookmarkEnd w:id="182"/>
    </w:p>
    <w:tbl>
      <w:tblPr>
        <w:tblW w:w="10454" w:type="dxa"/>
        <w:tblInd w:w="-318" w:type="dxa"/>
        <w:tblLayout w:type="fixed"/>
        <w:tblLook w:val="04A0" w:firstRow="1" w:lastRow="0" w:firstColumn="1" w:lastColumn="0" w:noHBand="0" w:noVBand="1"/>
      </w:tblPr>
      <w:tblGrid>
        <w:gridCol w:w="1475"/>
        <w:gridCol w:w="2278"/>
        <w:gridCol w:w="1207"/>
        <w:gridCol w:w="1071"/>
        <w:gridCol w:w="1071"/>
        <w:gridCol w:w="1071"/>
        <w:gridCol w:w="1071"/>
        <w:gridCol w:w="1210"/>
      </w:tblGrid>
      <w:tr w:rsidR="004D53AC" w:rsidRPr="004D53AC" w14:paraId="6D22E9BB" w14:textId="77777777">
        <w:trPr>
          <w:trHeight w:val="747"/>
        </w:trPr>
        <w:tc>
          <w:tcPr>
            <w:tcW w:w="10454"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tcPr>
          <w:p w14:paraId="0FEF5F2D" w14:textId="77777777" w:rsidR="004D53AC" w:rsidRPr="004D53AC" w:rsidRDefault="004D53AC" w:rsidP="004D53AC">
            <w:pPr>
              <w:widowControl/>
              <w:autoSpaceDE/>
              <w:autoSpaceDN/>
              <w:adjustRightInd/>
              <w:jc w:val="center"/>
              <w:rPr>
                <w:color w:val="000000"/>
              </w:rPr>
            </w:pPr>
            <w:r w:rsidRPr="004D53AC">
              <w:rPr>
                <w:color w:val="000000"/>
                <w:spacing w:val="-1"/>
                <w:lang w:val="x-none"/>
              </w:rPr>
              <w:t xml:space="preserve">Значения потребления тепловой энергии в расчетных элементах территориального </w:t>
            </w:r>
            <w:r w:rsidRPr="004D53AC">
              <w:rPr>
                <w:color w:val="000000"/>
                <w:spacing w:val="-1"/>
              </w:rPr>
              <w:t>деления</w:t>
            </w:r>
          </w:p>
        </w:tc>
      </w:tr>
      <w:tr w:rsidR="004D53AC" w:rsidRPr="004D53AC" w14:paraId="2E02EB4A" w14:textId="77777777">
        <w:trPr>
          <w:trHeight w:val="1513"/>
        </w:trPr>
        <w:tc>
          <w:tcPr>
            <w:tcW w:w="1475" w:type="dxa"/>
            <w:tcBorders>
              <w:top w:val="nil"/>
              <w:left w:val="single" w:sz="8" w:space="0" w:color="auto"/>
              <w:bottom w:val="single" w:sz="4" w:space="0" w:color="auto"/>
              <w:right w:val="single" w:sz="4" w:space="0" w:color="auto"/>
            </w:tcBorders>
            <w:shd w:val="clear" w:color="auto" w:fill="auto"/>
            <w:vAlign w:val="center"/>
          </w:tcPr>
          <w:p w14:paraId="6F6DA776" w14:textId="77777777" w:rsidR="004D53AC" w:rsidRPr="004D53AC" w:rsidRDefault="004D53AC" w:rsidP="004D53AC">
            <w:pPr>
              <w:widowControl/>
              <w:autoSpaceDE/>
              <w:autoSpaceDN/>
              <w:adjustRightInd/>
              <w:jc w:val="center"/>
              <w:rPr>
                <w:color w:val="000000"/>
                <w:sz w:val="22"/>
                <w:szCs w:val="22"/>
              </w:rPr>
            </w:pPr>
            <w:r w:rsidRPr="004D53AC">
              <w:rPr>
                <w:color w:val="000000"/>
                <w:sz w:val="22"/>
                <w:szCs w:val="22"/>
              </w:rPr>
              <w:t>Иисточник питания</w:t>
            </w:r>
          </w:p>
        </w:tc>
        <w:tc>
          <w:tcPr>
            <w:tcW w:w="2278" w:type="dxa"/>
            <w:tcBorders>
              <w:top w:val="nil"/>
              <w:left w:val="nil"/>
              <w:bottom w:val="single" w:sz="4" w:space="0" w:color="auto"/>
              <w:right w:val="single" w:sz="4" w:space="0" w:color="auto"/>
            </w:tcBorders>
            <w:shd w:val="clear" w:color="auto" w:fill="auto"/>
            <w:vAlign w:val="center"/>
          </w:tcPr>
          <w:p w14:paraId="5CBE55DF" w14:textId="77777777" w:rsidR="004D53AC" w:rsidRPr="004D53AC" w:rsidRDefault="004D53AC" w:rsidP="004D53AC">
            <w:pPr>
              <w:widowControl/>
              <w:autoSpaceDE/>
              <w:autoSpaceDN/>
              <w:adjustRightInd/>
              <w:jc w:val="center"/>
              <w:rPr>
                <w:color w:val="000000"/>
                <w:sz w:val="22"/>
                <w:szCs w:val="22"/>
              </w:rPr>
            </w:pPr>
            <w:r w:rsidRPr="004D53AC">
              <w:rPr>
                <w:color w:val="000000"/>
                <w:sz w:val="22"/>
                <w:szCs w:val="22"/>
              </w:rPr>
              <w:t xml:space="preserve">Территория обеспечения </w:t>
            </w:r>
          </w:p>
        </w:tc>
        <w:tc>
          <w:tcPr>
            <w:tcW w:w="1207" w:type="dxa"/>
            <w:tcBorders>
              <w:top w:val="nil"/>
              <w:left w:val="nil"/>
              <w:bottom w:val="single" w:sz="4" w:space="0" w:color="auto"/>
              <w:right w:val="single" w:sz="4" w:space="0" w:color="auto"/>
            </w:tcBorders>
            <w:shd w:val="clear" w:color="auto" w:fill="auto"/>
            <w:vAlign w:val="center"/>
          </w:tcPr>
          <w:p w14:paraId="0CF13D88" w14:textId="77777777" w:rsidR="004D53AC" w:rsidRPr="004D53AC" w:rsidRDefault="004D53AC" w:rsidP="004D53AC">
            <w:pPr>
              <w:widowControl/>
              <w:autoSpaceDE/>
              <w:autoSpaceDN/>
              <w:adjustRightInd/>
              <w:jc w:val="center"/>
              <w:rPr>
                <w:color w:val="000000"/>
                <w:sz w:val="22"/>
                <w:szCs w:val="22"/>
              </w:rPr>
            </w:pPr>
            <w:r w:rsidRPr="004D53AC">
              <w:rPr>
                <w:color w:val="000000"/>
                <w:sz w:val="22"/>
                <w:szCs w:val="22"/>
              </w:rPr>
              <w:t>Площадь отапливаемых помещений м.кв.</w:t>
            </w:r>
          </w:p>
        </w:tc>
        <w:tc>
          <w:tcPr>
            <w:tcW w:w="1071" w:type="dxa"/>
            <w:tcBorders>
              <w:top w:val="nil"/>
              <w:left w:val="nil"/>
              <w:bottom w:val="single" w:sz="4" w:space="0" w:color="auto"/>
              <w:right w:val="single" w:sz="4" w:space="0" w:color="auto"/>
            </w:tcBorders>
            <w:shd w:val="clear" w:color="auto" w:fill="auto"/>
            <w:vAlign w:val="center"/>
          </w:tcPr>
          <w:p w14:paraId="1DD24501" w14:textId="77777777" w:rsidR="004D53AC" w:rsidRPr="004D53AC" w:rsidRDefault="004D53AC" w:rsidP="004D53AC">
            <w:pPr>
              <w:widowControl/>
              <w:autoSpaceDE/>
              <w:autoSpaceDN/>
              <w:adjustRightInd/>
              <w:jc w:val="center"/>
              <w:rPr>
                <w:color w:val="000000"/>
                <w:sz w:val="22"/>
                <w:szCs w:val="22"/>
              </w:rPr>
            </w:pPr>
            <w:r w:rsidRPr="004D53AC">
              <w:rPr>
                <w:color w:val="000000"/>
                <w:sz w:val="22"/>
                <w:szCs w:val="22"/>
              </w:rPr>
              <w:t>Объем отапливаемых помещений м.куб</w:t>
            </w:r>
          </w:p>
        </w:tc>
        <w:tc>
          <w:tcPr>
            <w:tcW w:w="1071" w:type="dxa"/>
            <w:tcBorders>
              <w:top w:val="nil"/>
              <w:left w:val="nil"/>
              <w:bottom w:val="single" w:sz="4" w:space="0" w:color="auto"/>
              <w:right w:val="single" w:sz="4" w:space="0" w:color="auto"/>
            </w:tcBorders>
            <w:shd w:val="clear" w:color="auto" w:fill="auto"/>
            <w:vAlign w:val="center"/>
          </w:tcPr>
          <w:p w14:paraId="26ADEC7D" w14:textId="77777777" w:rsidR="004D53AC" w:rsidRPr="004D53AC" w:rsidRDefault="004D53AC" w:rsidP="004D53AC">
            <w:pPr>
              <w:widowControl/>
              <w:autoSpaceDE/>
              <w:autoSpaceDN/>
              <w:adjustRightInd/>
              <w:jc w:val="center"/>
              <w:rPr>
                <w:color w:val="000000"/>
                <w:sz w:val="22"/>
                <w:szCs w:val="22"/>
              </w:rPr>
            </w:pPr>
            <w:r w:rsidRPr="004D53AC">
              <w:rPr>
                <w:color w:val="000000"/>
                <w:sz w:val="22"/>
                <w:szCs w:val="22"/>
              </w:rPr>
              <w:t>Тепловая нагрузка присоединенная Гкал/ч</w:t>
            </w:r>
          </w:p>
        </w:tc>
        <w:tc>
          <w:tcPr>
            <w:tcW w:w="1071" w:type="dxa"/>
            <w:tcBorders>
              <w:top w:val="nil"/>
              <w:left w:val="nil"/>
              <w:bottom w:val="single" w:sz="4" w:space="0" w:color="auto"/>
              <w:right w:val="single" w:sz="4" w:space="0" w:color="auto"/>
            </w:tcBorders>
            <w:shd w:val="clear" w:color="auto" w:fill="auto"/>
            <w:vAlign w:val="center"/>
          </w:tcPr>
          <w:p w14:paraId="795648EE" w14:textId="77777777" w:rsidR="004D53AC" w:rsidRPr="004D53AC" w:rsidRDefault="004D53AC" w:rsidP="004D53AC">
            <w:pPr>
              <w:widowControl/>
              <w:autoSpaceDE/>
              <w:autoSpaceDN/>
              <w:adjustRightInd/>
              <w:jc w:val="center"/>
              <w:rPr>
                <w:color w:val="000000"/>
                <w:sz w:val="22"/>
                <w:szCs w:val="22"/>
              </w:rPr>
            </w:pPr>
            <w:r w:rsidRPr="004D53AC">
              <w:rPr>
                <w:color w:val="000000"/>
                <w:sz w:val="22"/>
                <w:szCs w:val="22"/>
              </w:rPr>
              <w:t>Тепловая нагрузка, отопление Гкал/ч</w:t>
            </w:r>
          </w:p>
        </w:tc>
        <w:tc>
          <w:tcPr>
            <w:tcW w:w="1071" w:type="dxa"/>
            <w:tcBorders>
              <w:top w:val="nil"/>
              <w:left w:val="nil"/>
              <w:bottom w:val="single" w:sz="4" w:space="0" w:color="auto"/>
              <w:right w:val="single" w:sz="4" w:space="0" w:color="auto"/>
            </w:tcBorders>
            <w:shd w:val="clear" w:color="auto" w:fill="auto"/>
            <w:vAlign w:val="center"/>
          </w:tcPr>
          <w:p w14:paraId="7E38C446" w14:textId="77777777" w:rsidR="004D53AC" w:rsidRPr="004D53AC" w:rsidRDefault="004D53AC" w:rsidP="004D53AC">
            <w:pPr>
              <w:widowControl/>
              <w:autoSpaceDE/>
              <w:autoSpaceDN/>
              <w:adjustRightInd/>
              <w:jc w:val="center"/>
              <w:rPr>
                <w:color w:val="000000"/>
                <w:sz w:val="22"/>
                <w:szCs w:val="22"/>
              </w:rPr>
            </w:pPr>
            <w:r w:rsidRPr="004D53AC">
              <w:rPr>
                <w:color w:val="000000"/>
                <w:sz w:val="22"/>
                <w:szCs w:val="22"/>
              </w:rPr>
              <w:t>Тепловая нагрузка, ГВС  Гкал/ч</w:t>
            </w:r>
          </w:p>
        </w:tc>
        <w:tc>
          <w:tcPr>
            <w:tcW w:w="1210" w:type="dxa"/>
            <w:tcBorders>
              <w:top w:val="nil"/>
              <w:left w:val="nil"/>
              <w:bottom w:val="single" w:sz="4" w:space="0" w:color="auto"/>
              <w:right w:val="single" w:sz="8" w:space="0" w:color="auto"/>
            </w:tcBorders>
            <w:shd w:val="clear" w:color="auto" w:fill="auto"/>
            <w:vAlign w:val="center"/>
          </w:tcPr>
          <w:p w14:paraId="62CEAE55" w14:textId="77777777" w:rsidR="004D53AC" w:rsidRPr="004D53AC" w:rsidRDefault="004D53AC" w:rsidP="004D53AC">
            <w:pPr>
              <w:widowControl/>
              <w:autoSpaceDE/>
              <w:autoSpaceDN/>
              <w:adjustRightInd/>
              <w:jc w:val="center"/>
              <w:rPr>
                <w:color w:val="000000"/>
                <w:sz w:val="22"/>
                <w:szCs w:val="22"/>
              </w:rPr>
            </w:pPr>
            <w:r w:rsidRPr="004D53AC">
              <w:rPr>
                <w:color w:val="000000"/>
                <w:sz w:val="22"/>
                <w:szCs w:val="22"/>
              </w:rPr>
              <w:t>Тепловая нагрузка, вентиляция  Гкал/ч</w:t>
            </w:r>
          </w:p>
        </w:tc>
      </w:tr>
      <w:tr w:rsidR="004D53AC" w:rsidRPr="004D53AC" w14:paraId="433F6C90" w14:textId="77777777">
        <w:trPr>
          <w:trHeight w:val="3661"/>
        </w:trPr>
        <w:tc>
          <w:tcPr>
            <w:tcW w:w="1475" w:type="dxa"/>
            <w:tcBorders>
              <w:top w:val="nil"/>
              <w:left w:val="single" w:sz="8" w:space="0" w:color="auto"/>
              <w:bottom w:val="single" w:sz="4" w:space="0" w:color="auto"/>
              <w:right w:val="single" w:sz="4" w:space="0" w:color="auto"/>
            </w:tcBorders>
            <w:shd w:val="clear" w:color="auto" w:fill="auto"/>
            <w:vAlign w:val="center"/>
          </w:tcPr>
          <w:p w14:paraId="41094BC0" w14:textId="77777777" w:rsidR="004D53AC" w:rsidRPr="004D53AC" w:rsidRDefault="004D53AC" w:rsidP="004D53AC">
            <w:pPr>
              <w:widowControl/>
              <w:autoSpaceDE/>
              <w:autoSpaceDN/>
              <w:adjustRightInd/>
              <w:jc w:val="center"/>
              <w:rPr>
                <w:color w:val="000000"/>
              </w:rPr>
            </w:pPr>
            <w:r w:rsidRPr="004D53AC">
              <w:rPr>
                <w:color w:val="000000"/>
              </w:rPr>
              <w:t>Центральная котельная</w:t>
            </w:r>
          </w:p>
        </w:tc>
        <w:tc>
          <w:tcPr>
            <w:tcW w:w="2278" w:type="dxa"/>
            <w:tcBorders>
              <w:top w:val="nil"/>
              <w:left w:val="nil"/>
              <w:bottom w:val="single" w:sz="4" w:space="0" w:color="auto"/>
              <w:right w:val="single" w:sz="4" w:space="0" w:color="auto"/>
            </w:tcBorders>
            <w:shd w:val="clear" w:color="auto" w:fill="auto"/>
            <w:vAlign w:val="center"/>
          </w:tcPr>
          <w:p w14:paraId="1CABE4BC" w14:textId="77777777" w:rsidR="004D53AC" w:rsidRPr="004D53AC" w:rsidRDefault="004D53AC" w:rsidP="004D53AC">
            <w:pPr>
              <w:widowControl/>
              <w:autoSpaceDE/>
              <w:autoSpaceDN/>
              <w:adjustRightInd/>
              <w:jc w:val="center"/>
              <w:rPr>
                <w:color w:val="000000"/>
                <w:sz w:val="22"/>
                <w:szCs w:val="22"/>
              </w:rPr>
            </w:pPr>
            <w:r w:rsidRPr="004D53AC">
              <w:rPr>
                <w:rFonts w:eastAsia="Calibri"/>
                <w:color w:val="000000"/>
                <w:sz w:val="22"/>
                <w:szCs w:val="22"/>
                <w:lang w:eastAsia="en-US"/>
              </w:rPr>
              <w:t xml:space="preserve">ул.Школьная, ул.Депутатская, ул.Красная Пресня, Московский бульвар, ул.Октябрьская, ул.Школьная, ул.Усть-Илимская, ул.Мохортова, ул. Коммунистическая, ул.Семилетка, ул.Спортивная, ул.Зеленая, ул.Верхняя-Набережная, ул.Амурская, ул.Дин Рида, ул.Кольцевая, ул.Новая, В.Набережная, мкр.Генерала </w:t>
            </w:r>
            <w:r w:rsidRPr="004D53AC">
              <w:rPr>
                <w:rFonts w:eastAsia="Calibri"/>
                <w:color w:val="000000"/>
                <w:sz w:val="22"/>
                <w:szCs w:val="22"/>
                <w:lang w:eastAsia="en-US"/>
              </w:rPr>
              <w:lastRenderedPageBreak/>
              <w:t>Милько,</w:t>
            </w:r>
            <w:r w:rsidR="0012624F">
              <w:rPr>
                <w:rFonts w:eastAsia="Calibri"/>
                <w:color w:val="000000"/>
                <w:sz w:val="22"/>
                <w:szCs w:val="22"/>
                <w:lang w:eastAsia="en-US"/>
              </w:rPr>
              <w:t xml:space="preserve"> микрорайон «Таежный»</w:t>
            </w:r>
          </w:p>
        </w:tc>
        <w:tc>
          <w:tcPr>
            <w:tcW w:w="1207" w:type="dxa"/>
            <w:tcBorders>
              <w:top w:val="nil"/>
              <w:left w:val="nil"/>
              <w:bottom w:val="single" w:sz="4" w:space="0" w:color="auto"/>
              <w:right w:val="single" w:sz="4" w:space="0" w:color="auto"/>
            </w:tcBorders>
            <w:shd w:val="clear" w:color="auto" w:fill="auto"/>
            <w:noWrap/>
            <w:vAlign w:val="center"/>
          </w:tcPr>
          <w:p w14:paraId="0972CDED" w14:textId="77777777" w:rsidR="004D53AC" w:rsidRPr="004D53AC" w:rsidRDefault="004D53AC" w:rsidP="004D53AC">
            <w:pPr>
              <w:widowControl/>
              <w:autoSpaceDE/>
              <w:autoSpaceDN/>
              <w:adjustRightInd/>
              <w:jc w:val="center"/>
              <w:rPr>
                <w:color w:val="000000"/>
              </w:rPr>
            </w:pPr>
            <w:r w:rsidRPr="004D53AC">
              <w:rPr>
                <w:color w:val="000000"/>
              </w:rPr>
              <w:lastRenderedPageBreak/>
              <w:t xml:space="preserve">54996,2 </w:t>
            </w:r>
          </w:p>
        </w:tc>
        <w:tc>
          <w:tcPr>
            <w:tcW w:w="1071" w:type="dxa"/>
            <w:tcBorders>
              <w:top w:val="nil"/>
              <w:left w:val="nil"/>
              <w:bottom w:val="single" w:sz="4" w:space="0" w:color="auto"/>
              <w:right w:val="single" w:sz="4" w:space="0" w:color="auto"/>
            </w:tcBorders>
            <w:shd w:val="clear" w:color="auto" w:fill="auto"/>
            <w:noWrap/>
            <w:vAlign w:val="center"/>
          </w:tcPr>
          <w:p w14:paraId="1452B778" w14:textId="77777777" w:rsidR="004D53AC" w:rsidRPr="004D53AC" w:rsidRDefault="004D53AC" w:rsidP="004D53AC">
            <w:pPr>
              <w:widowControl/>
              <w:autoSpaceDE/>
              <w:autoSpaceDN/>
              <w:adjustRightInd/>
              <w:jc w:val="center"/>
              <w:rPr>
                <w:color w:val="000000"/>
              </w:rPr>
            </w:pPr>
            <w:r w:rsidRPr="004D53AC">
              <w:rPr>
                <w:color w:val="000000"/>
              </w:rPr>
              <w:t>159489</w:t>
            </w:r>
          </w:p>
        </w:tc>
        <w:tc>
          <w:tcPr>
            <w:tcW w:w="1071" w:type="dxa"/>
            <w:tcBorders>
              <w:top w:val="nil"/>
              <w:left w:val="nil"/>
              <w:bottom w:val="single" w:sz="4" w:space="0" w:color="auto"/>
              <w:right w:val="single" w:sz="4" w:space="0" w:color="auto"/>
            </w:tcBorders>
            <w:shd w:val="clear" w:color="auto" w:fill="auto"/>
            <w:noWrap/>
            <w:vAlign w:val="center"/>
          </w:tcPr>
          <w:p w14:paraId="44553D2D" w14:textId="77777777" w:rsidR="004D53AC" w:rsidRPr="004D53AC" w:rsidRDefault="0012624F" w:rsidP="004D53AC">
            <w:pPr>
              <w:widowControl/>
              <w:autoSpaceDE/>
              <w:autoSpaceDN/>
              <w:adjustRightInd/>
              <w:jc w:val="center"/>
              <w:rPr>
                <w:color w:val="000000"/>
              </w:rPr>
            </w:pPr>
            <w:r>
              <w:rPr>
                <w:color w:val="000000"/>
              </w:rPr>
              <w:t>281,4</w:t>
            </w:r>
          </w:p>
        </w:tc>
        <w:tc>
          <w:tcPr>
            <w:tcW w:w="1071" w:type="dxa"/>
            <w:tcBorders>
              <w:top w:val="nil"/>
              <w:left w:val="nil"/>
              <w:bottom w:val="single" w:sz="4" w:space="0" w:color="auto"/>
              <w:right w:val="single" w:sz="4" w:space="0" w:color="auto"/>
            </w:tcBorders>
            <w:shd w:val="clear" w:color="auto" w:fill="auto"/>
            <w:noWrap/>
            <w:vAlign w:val="center"/>
          </w:tcPr>
          <w:p w14:paraId="1518C53C" w14:textId="77777777" w:rsidR="004D53AC" w:rsidRPr="004D53AC" w:rsidRDefault="0012624F" w:rsidP="004D53AC">
            <w:pPr>
              <w:widowControl/>
              <w:autoSpaceDE/>
              <w:autoSpaceDN/>
              <w:adjustRightInd/>
              <w:jc w:val="center"/>
              <w:rPr>
                <w:rFonts w:ascii="Calibri" w:hAnsi="Calibri"/>
                <w:color w:val="000000"/>
              </w:rPr>
            </w:pPr>
            <w:r>
              <w:rPr>
                <w:rFonts w:ascii="Calibri" w:hAnsi="Calibri"/>
                <w:color w:val="000000"/>
              </w:rPr>
              <w:t>177,2</w:t>
            </w:r>
          </w:p>
        </w:tc>
        <w:tc>
          <w:tcPr>
            <w:tcW w:w="1071" w:type="dxa"/>
            <w:tcBorders>
              <w:top w:val="nil"/>
              <w:left w:val="nil"/>
              <w:bottom w:val="single" w:sz="4" w:space="0" w:color="auto"/>
              <w:right w:val="single" w:sz="4" w:space="0" w:color="auto"/>
            </w:tcBorders>
            <w:shd w:val="clear" w:color="auto" w:fill="auto"/>
            <w:noWrap/>
            <w:vAlign w:val="center"/>
          </w:tcPr>
          <w:p w14:paraId="7253591F" w14:textId="77777777" w:rsidR="004D53AC" w:rsidRPr="004D53AC" w:rsidRDefault="0012624F" w:rsidP="004D53AC">
            <w:pPr>
              <w:widowControl/>
              <w:autoSpaceDE/>
              <w:autoSpaceDN/>
              <w:adjustRightInd/>
              <w:jc w:val="center"/>
              <w:rPr>
                <w:color w:val="000000"/>
              </w:rPr>
            </w:pPr>
            <w:r>
              <w:rPr>
                <w:color w:val="000000"/>
              </w:rPr>
              <w:t>59,4</w:t>
            </w:r>
            <w:r w:rsidR="004D53AC" w:rsidRPr="004D53AC">
              <w:rPr>
                <w:color w:val="000000"/>
              </w:rPr>
              <w:t xml:space="preserve"> </w:t>
            </w:r>
          </w:p>
        </w:tc>
        <w:tc>
          <w:tcPr>
            <w:tcW w:w="1210" w:type="dxa"/>
            <w:tcBorders>
              <w:top w:val="nil"/>
              <w:left w:val="nil"/>
              <w:bottom w:val="single" w:sz="4" w:space="0" w:color="auto"/>
              <w:right w:val="single" w:sz="8" w:space="0" w:color="auto"/>
            </w:tcBorders>
            <w:shd w:val="clear" w:color="auto" w:fill="auto"/>
            <w:noWrap/>
            <w:vAlign w:val="center"/>
          </w:tcPr>
          <w:p w14:paraId="028F01A9" w14:textId="77777777" w:rsidR="004D53AC" w:rsidRPr="004D53AC" w:rsidRDefault="004D53AC" w:rsidP="004D53AC">
            <w:pPr>
              <w:widowControl/>
              <w:autoSpaceDE/>
              <w:autoSpaceDN/>
              <w:adjustRightInd/>
              <w:jc w:val="center"/>
              <w:rPr>
                <w:color w:val="000000"/>
              </w:rPr>
            </w:pPr>
            <w:r w:rsidRPr="004D53AC">
              <w:rPr>
                <w:color w:val="000000"/>
              </w:rPr>
              <w:t>36,8</w:t>
            </w:r>
          </w:p>
        </w:tc>
      </w:tr>
      <w:tr w:rsidR="004D53AC" w:rsidRPr="004D53AC" w14:paraId="2D6709A0" w14:textId="77777777">
        <w:trPr>
          <w:trHeight w:val="747"/>
        </w:trPr>
        <w:tc>
          <w:tcPr>
            <w:tcW w:w="1475" w:type="dxa"/>
            <w:tcBorders>
              <w:top w:val="nil"/>
              <w:left w:val="single" w:sz="8" w:space="0" w:color="auto"/>
              <w:bottom w:val="single" w:sz="4" w:space="0" w:color="auto"/>
              <w:right w:val="single" w:sz="4" w:space="0" w:color="auto"/>
            </w:tcBorders>
            <w:shd w:val="clear" w:color="auto" w:fill="auto"/>
            <w:vAlign w:val="center"/>
          </w:tcPr>
          <w:p w14:paraId="7334A4AE" w14:textId="77777777" w:rsidR="004D53AC" w:rsidRPr="004D53AC" w:rsidRDefault="004D53AC" w:rsidP="004D53AC">
            <w:pPr>
              <w:widowControl/>
              <w:autoSpaceDE/>
              <w:autoSpaceDN/>
              <w:adjustRightInd/>
              <w:jc w:val="center"/>
              <w:rPr>
                <w:color w:val="000000"/>
              </w:rPr>
            </w:pPr>
            <w:r w:rsidRPr="004D53AC">
              <w:rPr>
                <w:color w:val="000000"/>
              </w:rPr>
              <w:t>Котельная ЦРММ</w:t>
            </w:r>
          </w:p>
        </w:tc>
        <w:tc>
          <w:tcPr>
            <w:tcW w:w="2278" w:type="dxa"/>
            <w:tcBorders>
              <w:top w:val="nil"/>
              <w:left w:val="nil"/>
              <w:bottom w:val="single" w:sz="4" w:space="0" w:color="auto"/>
              <w:right w:val="single" w:sz="4" w:space="0" w:color="auto"/>
            </w:tcBorders>
            <w:shd w:val="clear" w:color="auto" w:fill="auto"/>
            <w:vAlign w:val="center"/>
          </w:tcPr>
          <w:p w14:paraId="459EAC49" w14:textId="77777777" w:rsidR="004D53AC" w:rsidRPr="004D53AC" w:rsidRDefault="004D53AC" w:rsidP="004D53AC">
            <w:pPr>
              <w:widowControl/>
              <w:autoSpaceDE/>
              <w:autoSpaceDN/>
              <w:adjustRightInd/>
              <w:jc w:val="center"/>
              <w:rPr>
                <w:color w:val="000000"/>
                <w:sz w:val="22"/>
                <w:szCs w:val="22"/>
              </w:rPr>
            </w:pPr>
            <w:r w:rsidRPr="004D53AC">
              <w:rPr>
                <w:color w:val="000000"/>
                <w:sz w:val="22"/>
                <w:szCs w:val="22"/>
              </w:rPr>
              <w:t xml:space="preserve">ул .Правды, ул.Ташкенская, ул. Космическая. </w:t>
            </w:r>
          </w:p>
        </w:tc>
        <w:tc>
          <w:tcPr>
            <w:tcW w:w="1207" w:type="dxa"/>
            <w:tcBorders>
              <w:top w:val="nil"/>
              <w:left w:val="nil"/>
              <w:bottom w:val="single" w:sz="4" w:space="0" w:color="auto"/>
              <w:right w:val="single" w:sz="4" w:space="0" w:color="auto"/>
            </w:tcBorders>
            <w:shd w:val="clear" w:color="auto" w:fill="auto"/>
            <w:noWrap/>
            <w:vAlign w:val="center"/>
          </w:tcPr>
          <w:p w14:paraId="734436C5" w14:textId="77777777" w:rsidR="004D53AC" w:rsidRPr="004D53AC" w:rsidRDefault="004D53AC" w:rsidP="004D53AC">
            <w:pPr>
              <w:widowControl/>
              <w:autoSpaceDE/>
              <w:autoSpaceDN/>
              <w:adjustRightInd/>
              <w:jc w:val="center"/>
              <w:rPr>
                <w:color w:val="000000"/>
              </w:rPr>
            </w:pPr>
            <w:r w:rsidRPr="004D53AC">
              <w:rPr>
                <w:color w:val="000000"/>
              </w:rPr>
              <w:t xml:space="preserve">4424,2 </w:t>
            </w:r>
          </w:p>
        </w:tc>
        <w:tc>
          <w:tcPr>
            <w:tcW w:w="1071" w:type="dxa"/>
            <w:tcBorders>
              <w:top w:val="nil"/>
              <w:left w:val="nil"/>
              <w:bottom w:val="single" w:sz="4" w:space="0" w:color="auto"/>
              <w:right w:val="single" w:sz="4" w:space="0" w:color="auto"/>
            </w:tcBorders>
            <w:shd w:val="clear" w:color="auto" w:fill="auto"/>
            <w:noWrap/>
            <w:vAlign w:val="center"/>
          </w:tcPr>
          <w:p w14:paraId="1AF623FF" w14:textId="77777777" w:rsidR="004D53AC" w:rsidRPr="004D53AC" w:rsidRDefault="004D53AC" w:rsidP="004D53AC">
            <w:pPr>
              <w:widowControl/>
              <w:autoSpaceDE/>
              <w:autoSpaceDN/>
              <w:adjustRightInd/>
              <w:jc w:val="center"/>
              <w:rPr>
                <w:color w:val="000000"/>
              </w:rPr>
            </w:pPr>
            <w:r w:rsidRPr="004D53AC">
              <w:rPr>
                <w:color w:val="000000"/>
              </w:rPr>
              <w:t xml:space="preserve">15223,5 </w:t>
            </w:r>
          </w:p>
        </w:tc>
        <w:tc>
          <w:tcPr>
            <w:tcW w:w="1071" w:type="dxa"/>
            <w:tcBorders>
              <w:top w:val="nil"/>
              <w:left w:val="nil"/>
              <w:bottom w:val="single" w:sz="4" w:space="0" w:color="auto"/>
              <w:right w:val="single" w:sz="4" w:space="0" w:color="auto"/>
            </w:tcBorders>
            <w:shd w:val="clear" w:color="auto" w:fill="auto"/>
            <w:noWrap/>
            <w:vAlign w:val="center"/>
          </w:tcPr>
          <w:p w14:paraId="6FCFADFF" w14:textId="77777777" w:rsidR="004D53AC" w:rsidRPr="004D53AC" w:rsidRDefault="0012624F" w:rsidP="004D53AC">
            <w:pPr>
              <w:widowControl/>
              <w:autoSpaceDE/>
              <w:autoSpaceDN/>
              <w:adjustRightInd/>
              <w:jc w:val="center"/>
              <w:rPr>
                <w:color w:val="000000"/>
              </w:rPr>
            </w:pPr>
            <w:r>
              <w:rPr>
                <w:color w:val="000000"/>
              </w:rPr>
              <w:t>3,73</w:t>
            </w:r>
            <w:r w:rsidR="004D53AC" w:rsidRPr="004D53AC">
              <w:rPr>
                <w:color w:val="000000"/>
              </w:rPr>
              <w:t xml:space="preserve"> </w:t>
            </w:r>
          </w:p>
        </w:tc>
        <w:tc>
          <w:tcPr>
            <w:tcW w:w="1071" w:type="dxa"/>
            <w:tcBorders>
              <w:top w:val="nil"/>
              <w:left w:val="nil"/>
              <w:bottom w:val="single" w:sz="4" w:space="0" w:color="auto"/>
              <w:right w:val="single" w:sz="4" w:space="0" w:color="auto"/>
            </w:tcBorders>
            <w:shd w:val="clear" w:color="auto" w:fill="auto"/>
            <w:noWrap/>
            <w:vAlign w:val="center"/>
          </w:tcPr>
          <w:p w14:paraId="0D5310F7" w14:textId="77777777" w:rsidR="004D53AC" w:rsidRPr="004D53AC" w:rsidRDefault="0012624F" w:rsidP="004D53AC">
            <w:pPr>
              <w:widowControl/>
              <w:autoSpaceDE/>
              <w:autoSpaceDN/>
              <w:adjustRightInd/>
              <w:jc w:val="center"/>
              <w:rPr>
                <w:color w:val="000000"/>
              </w:rPr>
            </w:pPr>
            <w:r>
              <w:rPr>
                <w:color w:val="000000"/>
              </w:rPr>
              <w:t>3,73</w:t>
            </w:r>
          </w:p>
        </w:tc>
        <w:tc>
          <w:tcPr>
            <w:tcW w:w="1071" w:type="dxa"/>
            <w:tcBorders>
              <w:top w:val="nil"/>
              <w:left w:val="nil"/>
              <w:bottom w:val="single" w:sz="4" w:space="0" w:color="auto"/>
              <w:right w:val="single" w:sz="4" w:space="0" w:color="auto"/>
            </w:tcBorders>
            <w:shd w:val="clear" w:color="auto" w:fill="auto"/>
            <w:noWrap/>
            <w:vAlign w:val="center"/>
          </w:tcPr>
          <w:p w14:paraId="46BE9AFD" w14:textId="77777777" w:rsidR="004D53AC" w:rsidRPr="004D53AC" w:rsidRDefault="0012624F" w:rsidP="004D53AC">
            <w:pPr>
              <w:widowControl/>
              <w:autoSpaceDE/>
              <w:autoSpaceDN/>
              <w:adjustRightInd/>
              <w:jc w:val="center"/>
              <w:rPr>
                <w:color w:val="000000"/>
              </w:rPr>
            </w:pPr>
            <w:r>
              <w:rPr>
                <w:color w:val="000000"/>
              </w:rPr>
              <w:t>0</w:t>
            </w:r>
          </w:p>
        </w:tc>
        <w:tc>
          <w:tcPr>
            <w:tcW w:w="1210" w:type="dxa"/>
            <w:tcBorders>
              <w:top w:val="nil"/>
              <w:left w:val="nil"/>
              <w:bottom w:val="single" w:sz="4" w:space="0" w:color="auto"/>
              <w:right w:val="single" w:sz="8" w:space="0" w:color="auto"/>
            </w:tcBorders>
            <w:shd w:val="clear" w:color="auto" w:fill="auto"/>
            <w:noWrap/>
            <w:vAlign w:val="center"/>
          </w:tcPr>
          <w:p w14:paraId="194CABC9" w14:textId="77777777" w:rsidR="004D53AC" w:rsidRPr="004D53AC" w:rsidRDefault="004D53AC" w:rsidP="004D53AC">
            <w:pPr>
              <w:widowControl/>
              <w:autoSpaceDE/>
              <w:autoSpaceDN/>
              <w:adjustRightInd/>
              <w:jc w:val="center"/>
              <w:rPr>
                <w:color w:val="000000"/>
              </w:rPr>
            </w:pPr>
            <w:r w:rsidRPr="004D53AC">
              <w:rPr>
                <w:color w:val="000000"/>
              </w:rPr>
              <w:t>0</w:t>
            </w:r>
          </w:p>
        </w:tc>
      </w:tr>
      <w:tr w:rsidR="004D53AC" w:rsidRPr="004D53AC" w14:paraId="483842A9" w14:textId="77777777">
        <w:trPr>
          <w:trHeight w:val="747"/>
        </w:trPr>
        <w:tc>
          <w:tcPr>
            <w:tcW w:w="1475" w:type="dxa"/>
            <w:tcBorders>
              <w:top w:val="nil"/>
              <w:left w:val="single" w:sz="8" w:space="0" w:color="auto"/>
              <w:bottom w:val="single" w:sz="4" w:space="0" w:color="auto"/>
              <w:right w:val="single" w:sz="4" w:space="0" w:color="auto"/>
            </w:tcBorders>
            <w:shd w:val="clear" w:color="auto" w:fill="auto"/>
            <w:vAlign w:val="center"/>
          </w:tcPr>
          <w:p w14:paraId="64E8FD2A" w14:textId="77777777" w:rsidR="004D53AC" w:rsidRPr="004D53AC" w:rsidRDefault="004D53AC" w:rsidP="004D53AC">
            <w:pPr>
              <w:widowControl/>
              <w:autoSpaceDE/>
              <w:autoSpaceDN/>
              <w:adjustRightInd/>
              <w:jc w:val="center"/>
              <w:rPr>
                <w:color w:val="000000"/>
              </w:rPr>
            </w:pPr>
            <w:r w:rsidRPr="004D53AC">
              <w:rPr>
                <w:color w:val="000000"/>
              </w:rPr>
              <w:t>Котельная АТП</w:t>
            </w:r>
          </w:p>
        </w:tc>
        <w:tc>
          <w:tcPr>
            <w:tcW w:w="2278" w:type="dxa"/>
            <w:tcBorders>
              <w:top w:val="nil"/>
              <w:left w:val="nil"/>
              <w:bottom w:val="single" w:sz="4" w:space="0" w:color="auto"/>
              <w:right w:val="single" w:sz="4" w:space="0" w:color="auto"/>
            </w:tcBorders>
            <w:shd w:val="clear" w:color="auto" w:fill="auto"/>
            <w:vAlign w:val="center"/>
          </w:tcPr>
          <w:p w14:paraId="59451D62" w14:textId="77777777" w:rsidR="004D53AC" w:rsidRPr="004D53AC" w:rsidRDefault="004D53AC" w:rsidP="004D53AC">
            <w:pPr>
              <w:widowControl/>
              <w:autoSpaceDE/>
              <w:autoSpaceDN/>
              <w:adjustRightInd/>
              <w:jc w:val="center"/>
              <w:rPr>
                <w:color w:val="000000"/>
                <w:sz w:val="22"/>
                <w:szCs w:val="22"/>
              </w:rPr>
            </w:pPr>
            <w:r w:rsidRPr="004D53AC">
              <w:rPr>
                <w:rFonts w:eastAsia="Calibri"/>
                <w:color w:val="000000"/>
                <w:sz w:val="22"/>
                <w:szCs w:val="22"/>
                <w:lang w:eastAsia="en-US"/>
              </w:rPr>
              <w:t>ул.Автомобилистов, ул.Березовая, ул.Дальняя, ул.Комарова, ул.Полярная.</w:t>
            </w:r>
          </w:p>
        </w:tc>
        <w:tc>
          <w:tcPr>
            <w:tcW w:w="1207" w:type="dxa"/>
            <w:tcBorders>
              <w:top w:val="nil"/>
              <w:left w:val="nil"/>
              <w:bottom w:val="single" w:sz="4" w:space="0" w:color="auto"/>
              <w:right w:val="single" w:sz="4" w:space="0" w:color="auto"/>
            </w:tcBorders>
            <w:shd w:val="clear" w:color="auto" w:fill="auto"/>
            <w:noWrap/>
            <w:vAlign w:val="center"/>
          </w:tcPr>
          <w:p w14:paraId="4B850C5F" w14:textId="77777777" w:rsidR="004D53AC" w:rsidRPr="004D53AC" w:rsidRDefault="004D53AC" w:rsidP="004D53AC">
            <w:pPr>
              <w:widowControl/>
              <w:autoSpaceDE/>
              <w:autoSpaceDN/>
              <w:adjustRightInd/>
              <w:jc w:val="center"/>
              <w:rPr>
                <w:color w:val="000000"/>
              </w:rPr>
            </w:pPr>
            <w:r w:rsidRPr="004D53AC">
              <w:rPr>
                <w:color w:val="000000"/>
              </w:rPr>
              <w:t xml:space="preserve">6542,0 </w:t>
            </w:r>
          </w:p>
        </w:tc>
        <w:tc>
          <w:tcPr>
            <w:tcW w:w="1071" w:type="dxa"/>
            <w:tcBorders>
              <w:top w:val="nil"/>
              <w:left w:val="nil"/>
              <w:bottom w:val="single" w:sz="4" w:space="0" w:color="auto"/>
              <w:right w:val="single" w:sz="4" w:space="0" w:color="auto"/>
            </w:tcBorders>
            <w:shd w:val="clear" w:color="auto" w:fill="auto"/>
            <w:noWrap/>
            <w:vAlign w:val="center"/>
          </w:tcPr>
          <w:p w14:paraId="4A387533" w14:textId="77777777" w:rsidR="004D53AC" w:rsidRPr="004D53AC" w:rsidRDefault="004D53AC" w:rsidP="004D53AC">
            <w:pPr>
              <w:widowControl/>
              <w:autoSpaceDE/>
              <w:autoSpaceDN/>
              <w:adjustRightInd/>
              <w:jc w:val="center"/>
              <w:rPr>
                <w:color w:val="000000"/>
              </w:rPr>
            </w:pPr>
            <w:r w:rsidRPr="004D53AC">
              <w:rPr>
                <w:color w:val="000000"/>
              </w:rPr>
              <w:t xml:space="preserve">21981,4 </w:t>
            </w:r>
          </w:p>
        </w:tc>
        <w:tc>
          <w:tcPr>
            <w:tcW w:w="1071" w:type="dxa"/>
            <w:tcBorders>
              <w:top w:val="nil"/>
              <w:left w:val="nil"/>
              <w:bottom w:val="single" w:sz="4" w:space="0" w:color="auto"/>
              <w:right w:val="single" w:sz="4" w:space="0" w:color="auto"/>
            </w:tcBorders>
            <w:shd w:val="clear" w:color="auto" w:fill="auto"/>
            <w:noWrap/>
            <w:vAlign w:val="center"/>
          </w:tcPr>
          <w:p w14:paraId="72F4F373" w14:textId="77777777" w:rsidR="004D53AC" w:rsidRPr="004D53AC" w:rsidRDefault="0012624F" w:rsidP="004D53AC">
            <w:pPr>
              <w:widowControl/>
              <w:autoSpaceDE/>
              <w:autoSpaceDN/>
              <w:adjustRightInd/>
              <w:jc w:val="center"/>
              <w:rPr>
                <w:color w:val="000000"/>
              </w:rPr>
            </w:pPr>
            <w:r>
              <w:rPr>
                <w:color w:val="000000"/>
              </w:rPr>
              <w:t>1,24</w:t>
            </w:r>
            <w:r w:rsidR="004D53AC" w:rsidRPr="004D53AC">
              <w:rPr>
                <w:color w:val="000000"/>
              </w:rPr>
              <w:t xml:space="preserve"> </w:t>
            </w:r>
          </w:p>
        </w:tc>
        <w:tc>
          <w:tcPr>
            <w:tcW w:w="1071" w:type="dxa"/>
            <w:tcBorders>
              <w:top w:val="nil"/>
              <w:left w:val="nil"/>
              <w:bottom w:val="single" w:sz="4" w:space="0" w:color="auto"/>
              <w:right w:val="single" w:sz="4" w:space="0" w:color="auto"/>
            </w:tcBorders>
            <w:shd w:val="clear" w:color="auto" w:fill="auto"/>
            <w:noWrap/>
            <w:vAlign w:val="center"/>
          </w:tcPr>
          <w:p w14:paraId="3A2C7F62" w14:textId="77777777" w:rsidR="004D53AC" w:rsidRPr="004D53AC" w:rsidRDefault="0012624F" w:rsidP="004D53AC">
            <w:pPr>
              <w:widowControl/>
              <w:autoSpaceDE/>
              <w:autoSpaceDN/>
              <w:adjustRightInd/>
              <w:jc w:val="center"/>
              <w:rPr>
                <w:color w:val="000000"/>
              </w:rPr>
            </w:pPr>
            <w:r>
              <w:rPr>
                <w:color w:val="000000"/>
              </w:rPr>
              <w:t>1,24</w:t>
            </w:r>
            <w:r w:rsidR="004D53AC" w:rsidRPr="004D53AC">
              <w:rPr>
                <w:color w:val="000000"/>
              </w:rPr>
              <w:t xml:space="preserve"> </w:t>
            </w:r>
          </w:p>
        </w:tc>
        <w:tc>
          <w:tcPr>
            <w:tcW w:w="1071" w:type="dxa"/>
            <w:tcBorders>
              <w:top w:val="nil"/>
              <w:left w:val="nil"/>
              <w:bottom w:val="single" w:sz="4" w:space="0" w:color="auto"/>
              <w:right w:val="single" w:sz="4" w:space="0" w:color="auto"/>
            </w:tcBorders>
            <w:shd w:val="clear" w:color="auto" w:fill="auto"/>
            <w:noWrap/>
            <w:vAlign w:val="center"/>
          </w:tcPr>
          <w:p w14:paraId="581FAF23" w14:textId="77777777" w:rsidR="004D53AC" w:rsidRPr="004D53AC" w:rsidRDefault="0012624F" w:rsidP="004D53AC">
            <w:pPr>
              <w:widowControl/>
              <w:autoSpaceDE/>
              <w:autoSpaceDN/>
              <w:adjustRightInd/>
              <w:jc w:val="center"/>
              <w:rPr>
                <w:color w:val="000000"/>
              </w:rPr>
            </w:pPr>
            <w:r>
              <w:rPr>
                <w:color w:val="000000"/>
              </w:rPr>
              <w:t>0</w:t>
            </w:r>
            <w:r w:rsidR="004D53AC" w:rsidRPr="004D53AC">
              <w:rPr>
                <w:color w:val="000000"/>
              </w:rPr>
              <w:t xml:space="preserve"> </w:t>
            </w:r>
          </w:p>
        </w:tc>
        <w:tc>
          <w:tcPr>
            <w:tcW w:w="1210" w:type="dxa"/>
            <w:tcBorders>
              <w:top w:val="nil"/>
              <w:left w:val="nil"/>
              <w:bottom w:val="single" w:sz="4" w:space="0" w:color="auto"/>
              <w:right w:val="single" w:sz="8" w:space="0" w:color="auto"/>
            </w:tcBorders>
            <w:shd w:val="clear" w:color="auto" w:fill="auto"/>
            <w:noWrap/>
            <w:vAlign w:val="center"/>
          </w:tcPr>
          <w:p w14:paraId="528EB811" w14:textId="77777777" w:rsidR="004D53AC" w:rsidRPr="004D53AC" w:rsidRDefault="004D53AC" w:rsidP="004D53AC">
            <w:pPr>
              <w:widowControl/>
              <w:autoSpaceDE/>
              <w:autoSpaceDN/>
              <w:adjustRightInd/>
              <w:jc w:val="center"/>
              <w:rPr>
                <w:color w:val="000000"/>
              </w:rPr>
            </w:pPr>
            <w:r w:rsidRPr="004D53AC">
              <w:rPr>
                <w:color w:val="000000"/>
              </w:rPr>
              <w:t>0</w:t>
            </w:r>
          </w:p>
        </w:tc>
      </w:tr>
      <w:tr w:rsidR="004D53AC" w:rsidRPr="004D53AC" w14:paraId="16CE822F" w14:textId="77777777">
        <w:trPr>
          <w:trHeight w:val="1513"/>
        </w:trPr>
        <w:tc>
          <w:tcPr>
            <w:tcW w:w="1475" w:type="dxa"/>
            <w:tcBorders>
              <w:top w:val="nil"/>
              <w:left w:val="single" w:sz="8" w:space="0" w:color="auto"/>
              <w:bottom w:val="single" w:sz="8" w:space="0" w:color="auto"/>
              <w:right w:val="single" w:sz="4" w:space="0" w:color="auto"/>
            </w:tcBorders>
            <w:shd w:val="clear" w:color="auto" w:fill="auto"/>
            <w:vAlign w:val="center"/>
          </w:tcPr>
          <w:p w14:paraId="3162291C" w14:textId="77777777" w:rsidR="004D53AC" w:rsidRPr="004D53AC" w:rsidRDefault="004D53AC" w:rsidP="004D53AC">
            <w:pPr>
              <w:widowControl/>
              <w:autoSpaceDE/>
              <w:autoSpaceDN/>
              <w:adjustRightInd/>
              <w:jc w:val="center"/>
              <w:rPr>
                <w:color w:val="000000"/>
              </w:rPr>
            </w:pPr>
            <w:r w:rsidRPr="004D53AC">
              <w:rPr>
                <w:color w:val="000000"/>
              </w:rPr>
              <w:t>Котельная    МК-147</w:t>
            </w:r>
          </w:p>
        </w:tc>
        <w:tc>
          <w:tcPr>
            <w:tcW w:w="2278" w:type="dxa"/>
            <w:tcBorders>
              <w:top w:val="nil"/>
              <w:left w:val="nil"/>
              <w:bottom w:val="single" w:sz="8" w:space="0" w:color="auto"/>
              <w:right w:val="single" w:sz="4" w:space="0" w:color="auto"/>
            </w:tcBorders>
            <w:shd w:val="clear" w:color="auto" w:fill="auto"/>
            <w:vAlign w:val="center"/>
          </w:tcPr>
          <w:p w14:paraId="1DCFD73D" w14:textId="77777777" w:rsidR="004D53AC" w:rsidRPr="004D53AC" w:rsidRDefault="004D53AC" w:rsidP="004D53AC">
            <w:pPr>
              <w:widowControl/>
              <w:autoSpaceDE/>
              <w:autoSpaceDN/>
              <w:adjustRightInd/>
              <w:jc w:val="center"/>
              <w:rPr>
                <w:color w:val="000000"/>
                <w:sz w:val="22"/>
                <w:szCs w:val="22"/>
              </w:rPr>
            </w:pPr>
            <w:r w:rsidRPr="004D53AC">
              <w:rPr>
                <w:rFonts w:eastAsia="Calibri"/>
                <w:color w:val="000000"/>
                <w:sz w:val="22"/>
                <w:szCs w:val="22"/>
                <w:lang w:eastAsia="en-US"/>
              </w:rPr>
              <w:t>ул.Брестская, ул.Беговая, ул.Геологов, ул.Краснодарская, ул. Образцовая, ул.Кооперативная, ул.Солнечная, ул.Сосновая,</w:t>
            </w:r>
          </w:p>
        </w:tc>
        <w:tc>
          <w:tcPr>
            <w:tcW w:w="1207" w:type="dxa"/>
            <w:tcBorders>
              <w:top w:val="nil"/>
              <w:left w:val="nil"/>
              <w:bottom w:val="single" w:sz="8" w:space="0" w:color="auto"/>
              <w:right w:val="single" w:sz="4" w:space="0" w:color="auto"/>
            </w:tcBorders>
            <w:shd w:val="clear" w:color="auto" w:fill="auto"/>
            <w:noWrap/>
            <w:vAlign w:val="center"/>
          </w:tcPr>
          <w:p w14:paraId="4980FE40" w14:textId="77777777" w:rsidR="004D53AC" w:rsidRPr="004D53AC" w:rsidRDefault="004D53AC" w:rsidP="004D53AC">
            <w:pPr>
              <w:widowControl/>
              <w:autoSpaceDE/>
              <w:autoSpaceDN/>
              <w:adjustRightInd/>
              <w:jc w:val="center"/>
              <w:rPr>
                <w:color w:val="000000"/>
              </w:rPr>
            </w:pPr>
            <w:r w:rsidRPr="004D53AC">
              <w:rPr>
                <w:color w:val="000000"/>
              </w:rPr>
              <w:t xml:space="preserve">10878,5 </w:t>
            </w:r>
          </w:p>
        </w:tc>
        <w:tc>
          <w:tcPr>
            <w:tcW w:w="1071" w:type="dxa"/>
            <w:tcBorders>
              <w:top w:val="nil"/>
              <w:left w:val="nil"/>
              <w:bottom w:val="single" w:sz="8" w:space="0" w:color="auto"/>
              <w:right w:val="single" w:sz="4" w:space="0" w:color="auto"/>
            </w:tcBorders>
            <w:shd w:val="clear" w:color="auto" w:fill="auto"/>
            <w:noWrap/>
            <w:vAlign w:val="center"/>
          </w:tcPr>
          <w:p w14:paraId="74A6B4D7" w14:textId="77777777" w:rsidR="004D53AC" w:rsidRPr="004D53AC" w:rsidRDefault="004D53AC" w:rsidP="004D53AC">
            <w:pPr>
              <w:widowControl/>
              <w:autoSpaceDE/>
              <w:autoSpaceDN/>
              <w:adjustRightInd/>
              <w:jc w:val="center"/>
              <w:rPr>
                <w:color w:val="000000"/>
              </w:rPr>
            </w:pPr>
            <w:r w:rsidRPr="004D53AC">
              <w:rPr>
                <w:color w:val="000000"/>
              </w:rPr>
              <w:t xml:space="preserve">103407,3 </w:t>
            </w:r>
          </w:p>
        </w:tc>
        <w:tc>
          <w:tcPr>
            <w:tcW w:w="1071" w:type="dxa"/>
            <w:tcBorders>
              <w:top w:val="nil"/>
              <w:left w:val="nil"/>
              <w:bottom w:val="single" w:sz="8" w:space="0" w:color="auto"/>
              <w:right w:val="single" w:sz="4" w:space="0" w:color="auto"/>
            </w:tcBorders>
            <w:shd w:val="clear" w:color="auto" w:fill="auto"/>
            <w:noWrap/>
            <w:vAlign w:val="center"/>
          </w:tcPr>
          <w:p w14:paraId="3A7482E8" w14:textId="77777777" w:rsidR="004D53AC" w:rsidRPr="004D53AC" w:rsidRDefault="0012624F" w:rsidP="004D53AC">
            <w:pPr>
              <w:widowControl/>
              <w:autoSpaceDE/>
              <w:autoSpaceDN/>
              <w:adjustRightInd/>
              <w:jc w:val="center"/>
              <w:rPr>
                <w:color w:val="000000"/>
              </w:rPr>
            </w:pPr>
            <w:r>
              <w:rPr>
                <w:color w:val="000000"/>
              </w:rPr>
              <w:t>2,98</w:t>
            </w:r>
            <w:r w:rsidR="004D53AC" w:rsidRPr="004D53AC">
              <w:rPr>
                <w:color w:val="000000"/>
              </w:rPr>
              <w:t xml:space="preserve"> </w:t>
            </w:r>
          </w:p>
        </w:tc>
        <w:tc>
          <w:tcPr>
            <w:tcW w:w="1071" w:type="dxa"/>
            <w:tcBorders>
              <w:top w:val="nil"/>
              <w:left w:val="nil"/>
              <w:bottom w:val="single" w:sz="8" w:space="0" w:color="auto"/>
              <w:right w:val="single" w:sz="4" w:space="0" w:color="auto"/>
            </w:tcBorders>
            <w:shd w:val="clear" w:color="auto" w:fill="auto"/>
            <w:noWrap/>
            <w:vAlign w:val="center"/>
          </w:tcPr>
          <w:p w14:paraId="22CEE037" w14:textId="77777777" w:rsidR="004D53AC" w:rsidRPr="004D53AC" w:rsidRDefault="0012624F" w:rsidP="004D53AC">
            <w:pPr>
              <w:widowControl/>
              <w:autoSpaceDE/>
              <w:autoSpaceDN/>
              <w:adjustRightInd/>
              <w:jc w:val="center"/>
              <w:rPr>
                <w:color w:val="000000"/>
              </w:rPr>
            </w:pPr>
            <w:r>
              <w:rPr>
                <w:color w:val="000000"/>
              </w:rPr>
              <w:t>2,98</w:t>
            </w:r>
          </w:p>
        </w:tc>
        <w:tc>
          <w:tcPr>
            <w:tcW w:w="1071" w:type="dxa"/>
            <w:tcBorders>
              <w:top w:val="nil"/>
              <w:left w:val="nil"/>
              <w:bottom w:val="single" w:sz="8" w:space="0" w:color="auto"/>
              <w:right w:val="single" w:sz="4" w:space="0" w:color="auto"/>
            </w:tcBorders>
            <w:shd w:val="clear" w:color="auto" w:fill="auto"/>
            <w:noWrap/>
            <w:vAlign w:val="center"/>
          </w:tcPr>
          <w:p w14:paraId="757C60F7" w14:textId="77777777" w:rsidR="004D53AC" w:rsidRPr="004D53AC" w:rsidRDefault="0012624F" w:rsidP="004D53AC">
            <w:pPr>
              <w:widowControl/>
              <w:autoSpaceDE/>
              <w:autoSpaceDN/>
              <w:adjustRightInd/>
              <w:jc w:val="center"/>
              <w:rPr>
                <w:color w:val="000000"/>
              </w:rPr>
            </w:pPr>
            <w:r>
              <w:rPr>
                <w:color w:val="000000"/>
              </w:rPr>
              <w:t>0</w:t>
            </w:r>
          </w:p>
        </w:tc>
        <w:tc>
          <w:tcPr>
            <w:tcW w:w="1210" w:type="dxa"/>
            <w:tcBorders>
              <w:top w:val="nil"/>
              <w:left w:val="nil"/>
              <w:bottom w:val="single" w:sz="8" w:space="0" w:color="auto"/>
              <w:right w:val="single" w:sz="8" w:space="0" w:color="auto"/>
            </w:tcBorders>
            <w:shd w:val="clear" w:color="auto" w:fill="auto"/>
            <w:noWrap/>
            <w:vAlign w:val="center"/>
          </w:tcPr>
          <w:p w14:paraId="3FA0CC68" w14:textId="77777777" w:rsidR="004D53AC" w:rsidRPr="004D53AC" w:rsidRDefault="004D53AC" w:rsidP="004D53AC">
            <w:pPr>
              <w:widowControl/>
              <w:autoSpaceDE/>
              <w:autoSpaceDN/>
              <w:adjustRightInd/>
              <w:jc w:val="center"/>
              <w:rPr>
                <w:color w:val="000000"/>
              </w:rPr>
            </w:pPr>
            <w:r w:rsidRPr="004D53AC">
              <w:rPr>
                <w:color w:val="000000"/>
              </w:rPr>
              <w:t>0</w:t>
            </w:r>
          </w:p>
        </w:tc>
      </w:tr>
    </w:tbl>
    <w:p w14:paraId="0B64F4BB" w14:textId="77777777" w:rsidR="004D53AC" w:rsidRPr="004D53AC" w:rsidRDefault="004D53AC" w:rsidP="00850805">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p>
    <w:p w14:paraId="3B0D717E" w14:textId="77777777" w:rsidR="00850805" w:rsidRPr="000353D2"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183" w:name="_Toc393808217"/>
      <w:bookmarkStart w:id="184" w:name="_Toc411953685"/>
      <w:bookmarkStart w:id="185" w:name="_Toc412028367"/>
      <w:r w:rsidRPr="000353D2">
        <w:rPr>
          <w:rFonts w:ascii="Times New Roman" w:hAnsi="Times New Roman"/>
          <w:b/>
          <w:spacing w:val="-1"/>
          <w:sz w:val="28"/>
          <w:szCs w:val="28"/>
        </w:rPr>
        <w:t>1.5.1.</w:t>
      </w:r>
      <w:r w:rsidRPr="000353D2">
        <w:rPr>
          <w:rFonts w:ascii="Times New Roman" w:hAnsi="Times New Roman"/>
          <w:b/>
          <w:spacing w:val="-1"/>
          <w:sz w:val="28"/>
          <w:szCs w:val="28"/>
        </w:rPr>
        <w:tab/>
        <w:t>Значения потребления тепловой энергии в расчетных элементах территориального деления при расчетных температурах наружного воздуха</w:t>
      </w:r>
      <w:bookmarkEnd w:id="183"/>
      <w:bookmarkEnd w:id="184"/>
      <w:bookmarkEnd w:id="185"/>
    </w:p>
    <w:p w14:paraId="0DC7B429" w14:textId="77777777" w:rsidR="004D53AC" w:rsidRPr="00644DFE" w:rsidRDefault="00D37CFE" w:rsidP="00850805">
      <w:pPr>
        <w:pStyle w:val="a5"/>
        <w:kinsoku w:val="0"/>
        <w:overflowPunct w:val="0"/>
        <w:spacing w:before="120" w:after="120" w:line="276" w:lineRule="auto"/>
        <w:ind w:right="102" w:firstLine="709"/>
        <w:jc w:val="both"/>
        <w:rPr>
          <w:rFonts w:ascii="Times New Roman" w:hAnsi="Times New Roman"/>
          <w:sz w:val="28"/>
          <w:szCs w:val="28"/>
          <w:lang w:val="ru-RU"/>
        </w:rPr>
      </w:pPr>
      <w:r>
        <w:rPr>
          <w:rFonts w:ascii="Times New Roman" w:hAnsi="Times New Roman"/>
          <w:sz w:val="28"/>
          <w:szCs w:val="28"/>
          <w:lang w:val="ru-RU"/>
        </w:rPr>
        <w:t xml:space="preserve">Таблица </w:t>
      </w:r>
      <w:r w:rsidR="00850805" w:rsidRPr="00644DFE">
        <w:rPr>
          <w:rFonts w:ascii="Times New Roman" w:hAnsi="Times New Roman"/>
          <w:sz w:val="28"/>
          <w:szCs w:val="28"/>
          <w:lang w:val="ru-RU"/>
        </w:rPr>
        <w:t>5.</w:t>
      </w:r>
      <w:r w:rsidR="004D53AC">
        <w:rPr>
          <w:rFonts w:ascii="Times New Roman" w:hAnsi="Times New Roman"/>
          <w:sz w:val="28"/>
          <w:szCs w:val="28"/>
          <w:lang w:val="ru-RU"/>
        </w:rPr>
        <w:t>2</w:t>
      </w:r>
      <w:r w:rsidR="00850805" w:rsidRPr="00644DFE">
        <w:rPr>
          <w:rFonts w:ascii="Times New Roman" w:hAnsi="Times New Roman"/>
          <w:sz w:val="28"/>
          <w:szCs w:val="28"/>
          <w:lang w:val="ru-RU"/>
        </w:rPr>
        <w:t>.</w:t>
      </w:r>
      <w:r>
        <w:rPr>
          <w:rFonts w:ascii="Times New Roman" w:hAnsi="Times New Roman"/>
          <w:sz w:val="28"/>
          <w:szCs w:val="28"/>
          <w:lang w:val="ru-RU"/>
        </w:rPr>
        <w:t>1.</w:t>
      </w:r>
      <w:r w:rsidR="00850805" w:rsidRPr="00644DFE">
        <w:rPr>
          <w:rFonts w:ascii="Times New Roman" w:hAnsi="Times New Roman"/>
          <w:sz w:val="28"/>
          <w:szCs w:val="28"/>
          <w:lang w:val="ru-RU"/>
        </w:rPr>
        <w:t xml:space="preserve"> Потребление тепловой энергии в расчетных элементах территориального деления (жилые образования) при расчетных температурах наружного воздуха</w:t>
      </w:r>
      <w:r w:rsidR="004D53AC">
        <w:rPr>
          <w:rFonts w:ascii="Times New Roman" w:hAnsi="Times New Roman"/>
          <w:sz w:val="28"/>
          <w:szCs w:val="28"/>
          <w:lang w:val="ru-RU"/>
        </w:rPr>
        <w:t>.</w:t>
      </w:r>
    </w:p>
    <w:tbl>
      <w:tblPr>
        <w:tblW w:w="9591" w:type="dxa"/>
        <w:tblInd w:w="5" w:type="dxa"/>
        <w:tblLayout w:type="fixed"/>
        <w:tblCellMar>
          <w:left w:w="0" w:type="dxa"/>
          <w:right w:w="0" w:type="dxa"/>
        </w:tblCellMar>
        <w:tblLook w:val="0000" w:firstRow="0" w:lastRow="0" w:firstColumn="0" w:lastColumn="0" w:noHBand="0" w:noVBand="0"/>
      </w:tblPr>
      <w:tblGrid>
        <w:gridCol w:w="425"/>
        <w:gridCol w:w="2698"/>
        <w:gridCol w:w="1800"/>
        <w:gridCol w:w="1526"/>
        <w:gridCol w:w="1498"/>
        <w:gridCol w:w="1644"/>
      </w:tblGrid>
      <w:tr w:rsidR="00850805" w:rsidRPr="00D37CFE" w14:paraId="0A04AD48" w14:textId="77777777">
        <w:trPr>
          <w:trHeight w:hRule="exact" w:val="662"/>
        </w:trPr>
        <w:tc>
          <w:tcPr>
            <w:tcW w:w="425" w:type="dxa"/>
            <w:vMerge w:val="restart"/>
            <w:tcBorders>
              <w:top w:val="single" w:sz="4" w:space="0" w:color="000000"/>
              <w:left w:val="single" w:sz="4" w:space="0" w:color="000000"/>
              <w:bottom w:val="single" w:sz="4" w:space="0" w:color="000000"/>
              <w:right w:val="single" w:sz="4" w:space="0" w:color="000000"/>
            </w:tcBorders>
            <w:vAlign w:val="center"/>
          </w:tcPr>
          <w:p w14:paraId="41574403" w14:textId="77777777" w:rsidR="00850805" w:rsidRPr="00D37CFE" w:rsidRDefault="00850805" w:rsidP="00543F0E">
            <w:pPr>
              <w:pStyle w:val="TableParagraph"/>
              <w:jc w:val="center"/>
            </w:pPr>
          </w:p>
          <w:p w14:paraId="4BD90CFE" w14:textId="77777777" w:rsidR="00850805" w:rsidRPr="00D37CFE" w:rsidRDefault="00850805" w:rsidP="00543F0E">
            <w:pPr>
              <w:pStyle w:val="TableParagraph"/>
              <w:jc w:val="center"/>
            </w:pPr>
          </w:p>
          <w:p w14:paraId="60D4474F" w14:textId="77777777" w:rsidR="00850805" w:rsidRPr="00D37CFE" w:rsidRDefault="00850805" w:rsidP="00543F0E">
            <w:pPr>
              <w:pStyle w:val="TableParagraph"/>
              <w:jc w:val="center"/>
            </w:pPr>
            <w:r w:rsidRPr="00D37CFE">
              <w:t>№</w:t>
            </w:r>
          </w:p>
        </w:tc>
        <w:tc>
          <w:tcPr>
            <w:tcW w:w="2698" w:type="dxa"/>
            <w:vMerge w:val="restart"/>
            <w:tcBorders>
              <w:top w:val="single" w:sz="4" w:space="0" w:color="000000"/>
              <w:left w:val="single" w:sz="4" w:space="0" w:color="000000"/>
              <w:bottom w:val="single" w:sz="4" w:space="0" w:color="000000"/>
              <w:right w:val="single" w:sz="4" w:space="0" w:color="000000"/>
            </w:tcBorders>
            <w:vAlign w:val="center"/>
          </w:tcPr>
          <w:p w14:paraId="4AC09623" w14:textId="77777777" w:rsidR="00850805" w:rsidRPr="00D37CFE" w:rsidRDefault="00850805" w:rsidP="00543F0E">
            <w:pPr>
              <w:pStyle w:val="TableParagraph"/>
              <w:jc w:val="center"/>
            </w:pPr>
          </w:p>
          <w:p w14:paraId="594CA0E5" w14:textId="77777777" w:rsidR="00850805" w:rsidRPr="00D37CFE" w:rsidRDefault="00850805" w:rsidP="00543F0E">
            <w:pPr>
              <w:pStyle w:val="TableParagraph"/>
              <w:jc w:val="center"/>
            </w:pPr>
            <w:r w:rsidRPr="00D37CFE">
              <w:t>Источник</w:t>
            </w:r>
          </w:p>
        </w:tc>
        <w:tc>
          <w:tcPr>
            <w:tcW w:w="6467" w:type="dxa"/>
            <w:gridSpan w:val="4"/>
            <w:tcBorders>
              <w:top w:val="single" w:sz="4" w:space="0" w:color="000000"/>
              <w:left w:val="single" w:sz="4" w:space="0" w:color="000000"/>
              <w:bottom w:val="single" w:sz="4" w:space="0" w:color="000000"/>
              <w:right w:val="single" w:sz="4" w:space="0" w:color="000000"/>
            </w:tcBorders>
            <w:vAlign w:val="center"/>
          </w:tcPr>
          <w:p w14:paraId="6BC54569" w14:textId="77777777" w:rsidR="00850805" w:rsidRPr="00D37CFE" w:rsidRDefault="00850805" w:rsidP="00543F0E">
            <w:pPr>
              <w:pStyle w:val="TableParagraph"/>
              <w:jc w:val="center"/>
            </w:pPr>
            <w:r w:rsidRPr="00D37CFE">
              <w:t>Потребления тепловой энергии при</w:t>
            </w:r>
            <w:r w:rsidRPr="00D37CFE">
              <w:rPr>
                <w:spacing w:val="-2"/>
              </w:rPr>
              <w:t xml:space="preserve"> </w:t>
            </w:r>
            <w:r w:rsidRPr="00D37CFE">
              <w:t>расчетных</w:t>
            </w:r>
            <w:r w:rsidRPr="00D37CFE">
              <w:rPr>
                <w:spacing w:val="25"/>
              </w:rPr>
              <w:t xml:space="preserve"> </w:t>
            </w:r>
            <w:r w:rsidRPr="00D37CFE">
              <w:t>температурах</w:t>
            </w:r>
            <w:r w:rsidRPr="00D37CFE">
              <w:rPr>
                <w:spacing w:val="-2"/>
              </w:rPr>
              <w:t xml:space="preserve"> </w:t>
            </w:r>
            <w:r w:rsidRPr="00D37CFE">
              <w:t>наружного воздуха Гкал/ч.</w:t>
            </w:r>
          </w:p>
        </w:tc>
      </w:tr>
      <w:tr w:rsidR="00850805" w:rsidRPr="00D37CFE" w14:paraId="13D002AA" w14:textId="77777777">
        <w:trPr>
          <w:trHeight w:hRule="exact" w:val="557"/>
        </w:trPr>
        <w:tc>
          <w:tcPr>
            <w:tcW w:w="425" w:type="dxa"/>
            <w:vMerge/>
            <w:tcBorders>
              <w:top w:val="single" w:sz="4" w:space="0" w:color="000000"/>
              <w:left w:val="single" w:sz="4" w:space="0" w:color="000000"/>
              <w:bottom w:val="single" w:sz="4" w:space="0" w:color="000000"/>
              <w:right w:val="single" w:sz="4" w:space="0" w:color="000000"/>
            </w:tcBorders>
            <w:vAlign w:val="center"/>
          </w:tcPr>
          <w:p w14:paraId="7078586D" w14:textId="77777777" w:rsidR="00850805" w:rsidRPr="00D37CFE" w:rsidRDefault="00850805" w:rsidP="00543F0E">
            <w:pPr>
              <w:pStyle w:val="TableParagraph"/>
              <w:jc w:val="center"/>
            </w:pPr>
          </w:p>
        </w:tc>
        <w:tc>
          <w:tcPr>
            <w:tcW w:w="2698" w:type="dxa"/>
            <w:vMerge/>
            <w:tcBorders>
              <w:top w:val="single" w:sz="4" w:space="0" w:color="000000"/>
              <w:left w:val="single" w:sz="4" w:space="0" w:color="000000"/>
              <w:bottom w:val="single" w:sz="4" w:space="0" w:color="000000"/>
              <w:right w:val="single" w:sz="4" w:space="0" w:color="000000"/>
            </w:tcBorders>
            <w:vAlign w:val="center"/>
          </w:tcPr>
          <w:p w14:paraId="53E5536B" w14:textId="77777777" w:rsidR="00850805" w:rsidRPr="00D37CFE" w:rsidRDefault="00850805" w:rsidP="00543F0E">
            <w:pPr>
              <w:pStyle w:val="TableParagraph"/>
              <w:jc w:val="center"/>
            </w:pPr>
          </w:p>
        </w:tc>
        <w:tc>
          <w:tcPr>
            <w:tcW w:w="1800" w:type="dxa"/>
            <w:tcBorders>
              <w:top w:val="single" w:sz="4" w:space="0" w:color="000000"/>
              <w:left w:val="single" w:sz="4" w:space="0" w:color="000000"/>
              <w:bottom w:val="single" w:sz="4" w:space="0" w:color="000000"/>
              <w:right w:val="single" w:sz="4" w:space="0" w:color="000000"/>
            </w:tcBorders>
            <w:vAlign w:val="center"/>
          </w:tcPr>
          <w:p w14:paraId="1FBE1999" w14:textId="77777777" w:rsidR="00850805" w:rsidRPr="00D37CFE" w:rsidRDefault="00850805" w:rsidP="00543F0E">
            <w:pPr>
              <w:pStyle w:val="TableParagraph"/>
              <w:jc w:val="center"/>
            </w:pPr>
            <w:r w:rsidRPr="00D37CFE">
              <w:t>Всего</w:t>
            </w:r>
          </w:p>
        </w:tc>
        <w:tc>
          <w:tcPr>
            <w:tcW w:w="1526" w:type="dxa"/>
            <w:tcBorders>
              <w:top w:val="single" w:sz="4" w:space="0" w:color="000000"/>
              <w:left w:val="single" w:sz="4" w:space="0" w:color="000000"/>
              <w:bottom w:val="single" w:sz="4" w:space="0" w:color="000000"/>
              <w:right w:val="single" w:sz="4" w:space="0" w:color="000000"/>
            </w:tcBorders>
            <w:vAlign w:val="center"/>
          </w:tcPr>
          <w:p w14:paraId="5AE8C15F" w14:textId="77777777" w:rsidR="00850805" w:rsidRPr="00D37CFE" w:rsidRDefault="00850805" w:rsidP="00543F0E">
            <w:pPr>
              <w:pStyle w:val="TableParagraph"/>
              <w:jc w:val="center"/>
            </w:pPr>
            <w:r w:rsidRPr="00D37CFE">
              <w:t>Отопление</w:t>
            </w:r>
          </w:p>
        </w:tc>
        <w:tc>
          <w:tcPr>
            <w:tcW w:w="1498" w:type="dxa"/>
            <w:tcBorders>
              <w:top w:val="single" w:sz="4" w:space="0" w:color="000000"/>
              <w:left w:val="single" w:sz="4" w:space="0" w:color="000000"/>
              <w:bottom w:val="single" w:sz="4" w:space="0" w:color="000000"/>
              <w:right w:val="single" w:sz="4" w:space="0" w:color="000000"/>
            </w:tcBorders>
            <w:vAlign w:val="center"/>
          </w:tcPr>
          <w:p w14:paraId="2E4F3B98" w14:textId="77777777" w:rsidR="00850805" w:rsidRPr="00D37CFE" w:rsidRDefault="00850805" w:rsidP="00543F0E">
            <w:pPr>
              <w:pStyle w:val="TableParagraph"/>
              <w:jc w:val="center"/>
            </w:pPr>
            <w:r w:rsidRPr="00D37CFE">
              <w:t>ГВС</w:t>
            </w:r>
          </w:p>
          <w:p w14:paraId="30AE0724" w14:textId="77777777" w:rsidR="00850805" w:rsidRPr="00D37CFE" w:rsidRDefault="00850805" w:rsidP="00543F0E">
            <w:pPr>
              <w:pStyle w:val="TableParagraph"/>
              <w:jc w:val="center"/>
            </w:pPr>
            <w:r w:rsidRPr="00D37CFE">
              <w:t>max</w:t>
            </w:r>
          </w:p>
        </w:tc>
        <w:tc>
          <w:tcPr>
            <w:tcW w:w="1644" w:type="dxa"/>
            <w:tcBorders>
              <w:top w:val="single" w:sz="4" w:space="0" w:color="000000"/>
              <w:left w:val="single" w:sz="4" w:space="0" w:color="000000"/>
              <w:bottom w:val="single" w:sz="4" w:space="0" w:color="000000"/>
              <w:right w:val="single" w:sz="4" w:space="0" w:color="000000"/>
            </w:tcBorders>
            <w:vAlign w:val="center"/>
          </w:tcPr>
          <w:p w14:paraId="1F54D083" w14:textId="77777777" w:rsidR="00850805" w:rsidRPr="00D37CFE" w:rsidRDefault="00850805" w:rsidP="00543F0E">
            <w:pPr>
              <w:pStyle w:val="TableParagraph"/>
              <w:jc w:val="center"/>
            </w:pPr>
            <w:r w:rsidRPr="00D37CFE">
              <w:t>Вентиляция</w:t>
            </w:r>
          </w:p>
        </w:tc>
      </w:tr>
      <w:tr w:rsidR="00850805" w:rsidRPr="00D37CFE" w14:paraId="3460E74C" w14:textId="77777777">
        <w:trPr>
          <w:trHeight w:hRule="exact" w:val="642"/>
        </w:trPr>
        <w:tc>
          <w:tcPr>
            <w:tcW w:w="425" w:type="dxa"/>
            <w:tcBorders>
              <w:top w:val="single" w:sz="4" w:space="0" w:color="000000"/>
              <w:left w:val="single" w:sz="4" w:space="0" w:color="000000"/>
              <w:bottom w:val="single" w:sz="4" w:space="0" w:color="000000"/>
              <w:right w:val="single" w:sz="4" w:space="0" w:color="000000"/>
            </w:tcBorders>
            <w:vAlign w:val="center"/>
          </w:tcPr>
          <w:p w14:paraId="2E02FBC4" w14:textId="77777777" w:rsidR="00850805" w:rsidRPr="00D37CFE" w:rsidRDefault="00850805" w:rsidP="00543F0E">
            <w:pPr>
              <w:pStyle w:val="TableParagraph"/>
              <w:jc w:val="center"/>
            </w:pPr>
            <w:r w:rsidRPr="00D37CFE">
              <w:t>1</w:t>
            </w:r>
          </w:p>
        </w:tc>
        <w:tc>
          <w:tcPr>
            <w:tcW w:w="2698" w:type="dxa"/>
            <w:tcBorders>
              <w:top w:val="single" w:sz="4" w:space="0" w:color="000000"/>
              <w:left w:val="single" w:sz="4" w:space="0" w:color="000000"/>
              <w:bottom w:val="single" w:sz="4" w:space="0" w:color="000000"/>
              <w:right w:val="single" w:sz="4" w:space="0" w:color="000000"/>
            </w:tcBorders>
            <w:vAlign w:val="center"/>
          </w:tcPr>
          <w:p w14:paraId="43815709" w14:textId="77777777" w:rsidR="00850805" w:rsidRPr="00D37CFE" w:rsidRDefault="00850805" w:rsidP="00543F0E">
            <w:pPr>
              <w:pStyle w:val="TableParagraph"/>
              <w:jc w:val="center"/>
            </w:pPr>
            <w:r w:rsidRPr="00D37CFE">
              <w:rPr>
                <w:spacing w:val="-1"/>
              </w:rPr>
              <w:t>Центральная котельная</w:t>
            </w:r>
          </w:p>
        </w:tc>
        <w:tc>
          <w:tcPr>
            <w:tcW w:w="1800" w:type="dxa"/>
            <w:tcBorders>
              <w:top w:val="single" w:sz="4" w:space="0" w:color="000000"/>
              <w:left w:val="single" w:sz="4" w:space="0" w:color="000000"/>
              <w:bottom w:val="single" w:sz="4" w:space="0" w:color="000000"/>
              <w:right w:val="single" w:sz="4" w:space="0" w:color="000000"/>
            </w:tcBorders>
            <w:vAlign w:val="center"/>
          </w:tcPr>
          <w:p w14:paraId="53F4BD06" w14:textId="77777777" w:rsidR="00850805" w:rsidRPr="00D37CFE" w:rsidRDefault="001A778E" w:rsidP="00543F0E">
            <w:pPr>
              <w:pStyle w:val="TableParagraph"/>
              <w:jc w:val="center"/>
            </w:pPr>
            <w:r>
              <w:rPr>
                <w:rFonts w:eastAsia="Calibri"/>
                <w:lang w:eastAsia="en-US"/>
              </w:rPr>
              <w:t>281,4</w:t>
            </w:r>
          </w:p>
        </w:tc>
        <w:tc>
          <w:tcPr>
            <w:tcW w:w="1526" w:type="dxa"/>
            <w:tcBorders>
              <w:top w:val="single" w:sz="4" w:space="0" w:color="000000"/>
              <w:left w:val="single" w:sz="4" w:space="0" w:color="000000"/>
              <w:bottom w:val="single" w:sz="4" w:space="0" w:color="000000"/>
              <w:right w:val="single" w:sz="4" w:space="0" w:color="000000"/>
            </w:tcBorders>
            <w:vAlign w:val="center"/>
          </w:tcPr>
          <w:p w14:paraId="6F047754" w14:textId="77777777" w:rsidR="00850805" w:rsidRPr="00D37CFE" w:rsidRDefault="001A778E" w:rsidP="00543F0E">
            <w:pPr>
              <w:pStyle w:val="TableParagraph"/>
              <w:jc w:val="center"/>
            </w:pPr>
            <w:r>
              <w:rPr>
                <w:rFonts w:eastAsia="Calibri"/>
                <w:lang w:eastAsia="en-US"/>
              </w:rPr>
              <w:t>177,2</w:t>
            </w:r>
          </w:p>
        </w:tc>
        <w:tc>
          <w:tcPr>
            <w:tcW w:w="1498" w:type="dxa"/>
            <w:tcBorders>
              <w:top w:val="single" w:sz="4" w:space="0" w:color="000000"/>
              <w:left w:val="single" w:sz="4" w:space="0" w:color="000000"/>
              <w:bottom w:val="single" w:sz="4" w:space="0" w:color="000000"/>
              <w:right w:val="single" w:sz="4" w:space="0" w:color="000000"/>
            </w:tcBorders>
            <w:vAlign w:val="center"/>
          </w:tcPr>
          <w:p w14:paraId="1962BDCA" w14:textId="77777777" w:rsidR="00850805" w:rsidRPr="00D37CFE" w:rsidRDefault="001A778E" w:rsidP="00543F0E">
            <w:pPr>
              <w:pStyle w:val="TableParagraph"/>
              <w:jc w:val="center"/>
            </w:pPr>
            <w:r>
              <w:rPr>
                <w:rFonts w:eastAsia="Calibri"/>
                <w:lang w:eastAsia="en-US"/>
              </w:rPr>
              <w:t>59,4</w:t>
            </w:r>
          </w:p>
        </w:tc>
        <w:tc>
          <w:tcPr>
            <w:tcW w:w="1644" w:type="dxa"/>
            <w:tcBorders>
              <w:top w:val="single" w:sz="4" w:space="0" w:color="000000"/>
              <w:left w:val="single" w:sz="4" w:space="0" w:color="000000"/>
              <w:bottom w:val="single" w:sz="4" w:space="0" w:color="000000"/>
              <w:right w:val="single" w:sz="4" w:space="0" w:color="000000"/>
            </w:tcBorders>
            <w:vAlign w:val="center"/>
          </w:tcPr>
          <w:p w14:paraId="7C17B3FD" w14:textId="77777777" w:rsidR="00850805" w:rsidRPr="00D37CFE" w:rsidRDefault="00850805" w:rsidP="00543F0E">
            <w:pPr>
              <w:pStyle w:val="TableParagraph"/>
              <w:jc w:val="center"/>
            </w:pPr>
            <w:r w:rsidRPr="00D37CFE">
              <w:rPr>
                <w:rFonts w:eastAsia="Calibri"/>
                <w:lang w:eastAsia="en-US"/>
              </w:rPr>
              <w:t>36,8</w:t>
            </w:r>
          </w:p>
        </w:tc>
      </w:tr>
      <w:tr w:rsidR="00850805" w:rsidRPr="00D37CFE" w14:paraId="5AC66ADB" w14:textId="77777777">
        <w:trPr>
          <w:trHeight w:hRule="exact" w:val="654"/>
        </w:trPr>
        <w:tc>
          <w:tcPr>
            <w:tcW w:w="425" w:type="dxa"/>
            <w:tcBorders>
              <w:top w:val="single" w:sz="4" w:space="0" w:color="000000"/>
              <w:left w:val="single" w:sz="4" w:space="0" w:color="000000"/>
              <w:bottom w:val="single" w:sz="4" w:space="0" w:color="000000"/>
              <w:right w:val="single" w:sz="4" w:space="0" w:color="000000"/>
            </w:tcBorders>
            <w:vAlign w:val="center"/>
          </w:tcPr>
          <w:p w14:paraId="04962827" w14:textId="77777777" w:rsidR="00850805" w:rsidRPr="00D37CFE" w:rsidRDefault="00850805" w:rsidP="00543F0E">
            <w:pPr>
              <w:pStyle w:val="TableParagraph"/>
              <w:jc w:val="center"/>
            </w:pPr>
            <w:r w:rsidRPr="00D37CFE">
              <w:t>2</w:t>
            </w:r>
          </w:p>
        </w:tc>
        <w:tc>
          <w:tcPr>
            <w:tcW w:w="2698" w:type="dxa"/>
            <w:tcBorders>
              <w:top w:val="single" w:sz="4" w:space="0" w:color="000000"/>
              <w:left w:val="single" w:sz="4" w:space="0" w:color="000000"/>
              <w:bottom w:val="single" w:sz="4" w:space="0" w:color="000000"/>
              <w:right w:val="single" w:sz="4" w:space="0" w:color="000000"/>
            </w:tcBorders>
            <w:vAlign w:val="center"/>
          </w:tcPr>
          <w:p w14:paraId="0F8F15F8" w14:textId="77777777" w:rsidR="00850805" w:rsidRPr="00D37CFE" w:rsidRDefault="00850805" w:rsidP="00543F0E">
            <w:pPr>
              <w:pStyle w:val="TableParagraph"/>
              <w:jc w:val="center"/>
              <w:rPr>
                <w:spacing w:val="-1"/>
              </w:rPr>
            </w:pPr>
            <w:r w:rsidRPr="00D37CFE">
              <w:rPr>
                <w:spacing w:val="-1"/>
              </w:rPr>
              <w:t>Муниципальная котельная ЦРММ</w:t>
            </w:r>
          </w:p>
        </w:tc>
        <w:tc>
          <w:tcPr>
            <w:tcW w:w="1800" w:type="dxa"/>
            <w:tcBorders>
              <w:top w:val="single" w:sz="4" w:space="0" w:color="000000"/>
              <w:left w:val="single" w:sz="4" w:space="0" w:color="000000"/>
              <w:bottom w:val="single" w:sz="4" w:space="0" w:color="000000"/>
              <w:right w:val="single" w:sz="4" w:space="0" w:color="000000"/>
            </w:tcBorders>
            <w:vAlign w:val="center"/>
          </w:tcPr>
          <w:p w14:paraId="7F4A8E9A" w14:textId="77777777" w:rsidR="00850805" w:rsidRPr="00D37CFE" w:rsidRDefault="001A778E" w:rsidP="00543F0E">
            <w:pPr>
              <w:pStyle w:val="TableParagraph"/>
              <w:jc w:val="center"/>
              <w:rPr>
                <w:rFonts w:eastAsia="Calibri"/>
                <w:lang w:eastAsia="en-US"/>
              </w:rPr>
            </w:pPr>
            <w:r>
              <w:rPr>
                <w:rFonts w:eastAsia="Calibri"/>
                <w:lang w:eastAsia="en-US"/>
              </w:rPr>
              <w:t>3,73</w:t>
            </w:r>
          </w:p>
        </w:tc>
        <w:tc>
          <w:tcPr>
            <w:tcW w:w="1526" w:type="dxa"/>
            <w:tcBorders>
              <w:top w:val="single" w:sz="4" w:space="0" w:color="000000"/>
              <w:left w:val="single" w:sz="4" w:space="0" w:color="000000"/>
              <w:bottom w:val="single" w:sz="4" w:space="0" w:color="000000"/>
              <w:right w:val="single" w:sz="4" w:space="0" w:color="000000"/>
            </w:tcBorders>
            <w:vAlign w:val="center"/>
          </w:tcPr>
          <w:p w14:paraId="6A4D9D08" w14:textId="77777777" w:rsidR="00850805" w:rsidRPr="00D37CFE" w:rsidRDefault="001A778E" w:rsidP="00543F0E">
            <w:pPr>
              <w:pStyle w:val="TableParagraph"/>
              <w:jc w:val="center"/>
              <w:rPr>
                <w:rFonts w:eastAsia="Calibri"/>
                <w:lang w:eastAsia="en-US"/>
              </w:rPr>
            </w:pPr>
            <w:r>
              <w:rPr>
                <w:rFonts w:eastAsia="Calibri"/>
                <w:lang w:eastAsia="en-US"/>
              </w:rPr>
              <w:t>3,73</w:t>
            </w:r>
          </w:p>
        </w:tc>
        <w:tc>
          <w:tcPr>
            <w:tcW w:w="1498" w:type="dxa"/>
            <w:tcBorders>
              <w:top w:val="single" w:sz="4" w:space="0" w:color="000000"/>
              <w:left w:val="single" w:sz="4" w:space="0" w:color="000000"/>
              <w:bottom w:val="single" w:sz="4" w:space="0" w:color="000000"/>
              <w:right w:val="single" w:sz="4" w:space="0" w:color="000000"/>
            </w:tcBorders>
            <w:vAlign w:val="center"/>
          </w:tcPr>
          <w:p w14:paraId="3E8E3C1C" w14:textId="77777777" w:rsidR="00850805" w:rsidRPr="00D37CFE" w:rsidRDefault="001A778E" w:rsidP="00543F0E">
            <w:pPr>
              <w:pStyle w:val="TableParagraph"/>
              <w:jc w:val="center"/>
              <w:rPr>
                <w:rFonts w:eastAsia="Calibri"/>
                <w:lang w:eastAsia="en-US"/>
              </w:rPr>
            </w:pPr>
            <w:r>
              <w:rPr>
                <w:rFonts w:eastAsia="Calibri"/>
                <w:lang w:eastAsia="en-US"/>
              </w:rPr>
              <w:t>-</w:t>
            </w:r>
          </w:p>
        </w:tc>
        <w:tc>
          <w:tcPr>
            <w:tcW w:w="1644" w:type="dxa"/>
            <w:tcBorders>
              <w:top w:val="single" w:sz="4" w:space="0" w:color="000000"/>
              <w:left w:val="single" w:sz="4" w:space="0" w:color="000000"/>
              <w:bottom w:val="single" w:sz="4" w:space="0" w:color="000000"/>
              <w:right w:val="single" w:sz="4" w:space="0" w:color="000000"/>
            </w:tcBorders>
            <w:vAlign w:val="center"/>
          </w:tcPr>
          <w:p w14:paraId="71A4CFD7" w14:textId="77777777" w:rsidR="00850805" w:rsidRPr="00D37CFE" w:rsidRDefault="00850805" w:rsidP="00543F0E">
            <w:pPr>
              <w:pStyle w:val="TableParagraph"/>
              <w:jc w:val="center"/>
              <w:rPr>
                <w:rFonts w:eastAsia="Calibri"/>
                <w:lang w:eastAsia="en-US"/>
              </w:rPr>
            </w:pPr>
            <w:r w:rsidRPr="00D37CFE">
              <w:rPr>
                <w:rFonts w:eastAsia="Calibri"/>
                <w:lang w:eastAsia="en-US"/>
              </w:rPr>
              <w:t>-</w:t>
            </w:r>
          </w:p>
        </w:tc>
      </w:tr>
      <w:tr w:rsidR="00850805" w:rsidRPr="00D37CFE" w14:paraId="0E8B0E81" w14:textId="77777777">
        <w:trPr>
          <w:trHeight w:hRule="exact" w:val="571"/>
        </w:trPr>
        <w:tc>
          <w:tcPr>
            <w:tcW w:w="425" w:type="dxa"/>
            <w:tcBorders>
              <w:top w:val="single" w:sz="4" w:space="0" w:color="000000"/>
              <w:left w:val="single" w:sz="4" w:space="0" w:color="000000"/>
              <w:bottom w:val="single" w:sz="4" w:space="0" w:color="000000"/>
              <w:right w:val="single" w:sz="4" w:space="0" w:color="000000"/>
            </w:tcBorders>
            <w:vAlign w:val="center"/>
          </w:tcPr>
          <w:p w14:paraId="08FE483A" w14:textId="77777777" w:rsidR="00850805" w:rsidRPr="00D37CFE" w:rsidRDefault="00850805" w:rsidP="00543F0E">
            <w:pPr>
              <w:pStyle w:val="TableParagraph"/>
              <w:jc w:val="center"/>
            </w:pPr>
            <w:r w:rsidRPr="00D37CFE">
              <w:t>3</w:t>
            </w:r>
          </w:p>
        </w:tc>
        <w:tc>
          <w:tcPr>
            <w:tcW w:w="2698" w:type="dxa"/>
            <w:tcBorders>
              <w:top w:val="single" w:sz="4" w:space="0" w:color="000000"/>
              <w:left w:val="single" w:sz="4" w:space="0" w:color="000000"/>
              <w:bottom w:val="single" w:sz="4" w:space="0" w:color="000000"/>
              <w:right w:val="single" w:sz="4" w:space="0" w:color="000000"/>
            </w:tcBorders>
            <w:vAlign w:val="center"/>
          </w:tcPr>
          <w:p w14:paraId="1E25856E" w14:textId="77777777" w:rsidR="00850805" w:rsidRPr="00D37CFE" w:rsidRDefault="00850805" w:rsidP="00543F0E">
            <w:pPr>
              <w:pStyle w:val="TableParagraph"/>
              <w:jc w:val="center"/>
              <w:rPr>
                <w:spacing w:val="-1"/>
              </w:rPr>
            </w:pPr>
            <w:r w:rsidRPr="00D37CFE">
              <w:rPr>
                <w:spacing w:val="-1"/>
              </w:rPr>
              <w:t>Муниципальная котельная АТП</w:t>
            </w:r>
          </w:p>
        </w:tc>
        <w:tc>
          <w:tcPr>
            <w:tcW w:w="1800" w:type="dxa"/>
            <w:tcBorders>
              <w:top w:val="single" w:sz="4" w:space="0" w:color="000000"/>
              <w:left w:val="single" w:sz="4" w:space="0" w:color="000000"/>
              <w:bottom w:val="single" w:sz="4" w:space="0" w:color="000000"/>
              <w:right w:val="single" w:sz="4" w:space="0" w:color="000000"/>
            </w:tcBorders>
            <w:vAlign w:val="center"/>
          </w:tcPr>
          <w:p w14:paraId="207C94D2" w14:textId="77777777" w:rsidR="00850805" w:rsidRPr="00D37CFE" w:rsidRDefault="001A778E" w:rsidP="00543F0E">
            <w:pPr>
              <w:pStyle w:val="TableParagraph"/>
              <w:jc w:val="center"/>
              <w:rPr>
                <w:rFonts w:eastAsia="Calibri"/>
                <w:lang w:eastAsia="en-US"/>
              </w:rPr>
            </w:pPr>
            <w:r>
              <w:rPr>
                <w:rFonts w:eastAsia="Calibri"/>
                <w:lang w:eastAsia="en-US"/>
              </w:rPr>
              <w:t>1,24</w:t>
            </w:r>
          </w:p>
        </w:tc>
        <w:tc>
          <w:tcPr>
            <w:tcW w:w="1526" w:type="dxa"/>
            <w:tcBorders>
              <w:top w:val="single" w:sz="4" w:space="0" w:color="000000"/>
              <w:left w:val="single" w:sz="4" w:space="0" w:color="000000"/>
              <w:bottom w:val="single" w:sz="4" w:space="0" w:color="000000"/>
              <w:right w:val="single" w:sz="4" w:space="0" w:color="000000"/>
            </w:tcBorders>
            <w:vAlign w:val="center"/>
          </w:tcPr>
          <w:p w14:paraId="6665F72E" w14:textId="77777777" w:rsidR="00850805" w:rsidRPr="00D37CFE" w:rsidRDefault="001A778E" w:rsidP="00543F0E">
            <w:pPr>
              <w:pStyle w:val="TableParagraph"/>
              <w:jc w:val="center"/>
              <w:rPr>
                <w:rFonts w:eastAsia="Calibri"/>
                <w:lang w:eastAsia="en-US"/>
              </w:rPr>
            </w:pPr>
            <w:r>
              <w:rPr>
                <w:rFonts w:eastAsia="Calibri"/>
                <w:lang w:eastAsia="en-US"/>
              </w:rPr>
              <w:t>1,24</w:t>
            </w:r>
          </w:p>
        </w:tc>
        <w:tc>
          <w:tcPr>
            <w:tcW w:w="1498" w:type="dxa"/>
            <w:tcBorders>
              <w:top w:val="single" w:sz="4" w:space="0" w:color="000000"/>
              <w:left w:val="single" w:sz="4" w:space="0" w:color="000000"/>
              <w:bottom w:val="single" w:sz="4" w:space="0" w:color="000000"/>
              <w:right w:val="single" w:sz="4" w:space="0" w:color="000000"/>
            </w:tcBorders>
            <w:vAlign w:val="center"/>
          </w:tcPr>
          <w:p w14:paraId="70C89712" w14:textId="77777777" w:rsidR="00850805" w:rsidRPr="00D37CFE" w:rsidRDefault="001A778E" w:rsidP="00543F0E">
            <w:pPr>
              <w:pStyle w:val="TableParagraph"/>
              <w:jc w:val="center"/>
              <w:rPr>
                <w:rFonts w:eastAsia="Calibri"/>
                <w:lang w:eastAsia="en-US"/>
              </w:rPr>
            </w:pPr>
            <w:r>
              <w:rPr>
                <w:rFonts w:eastAsia="Calibri"/>
                <w:lang w:eastAsia="en-US"/>
              </w:rPr>
              <w:t>-</w:t>
            </w:r>
          </w:p>
        </w:tc>
        <w:tc>
          <w:tcPr>
            <w:tcW w:w="1644" w:type="dxa"/>
            <w:tcBorders>
              <w:top w:val="single" w:sz="4" w:space="0" w:color="000000"/>
              <w:left w:val="single" w:sz="4" w:space="0" w:color="000000"/>
              <w:bottom w:val="single" w:sz="4" w:space="0" w:color="000000"/>
              <w:right w:val="single" w:sz="4" w:space="0" w:color="000000"/>
            </w:tcBorders>
            <w:vAlign w:val="center"/>
          </w:tcPr>
          <w:p w14:paraId="5A5874F0" w14:textId="77777777" w:rsidR="00850805" w:rsidRPr="00D37CFE" w:rsidRDefault="00850805" w:rsidP="00543F0E">
            <w:pPr>
              <w:pStyle w:val="TableParagraph"/>
              <w:jc w:val="center"/>
              <w:rPr>
                <w:rFonts w:eastAsia="Calibri"/>
                <w:lang w:eastAsia="en-US"/>
              </w:rPr>
            </w:pPr>
            <w:r w:rsidRPr="00D37CFE">
              <w:rPr>
                <w:rFonts w:eastAsia="Calibri"/>
                <w:lang w:eastAsia="en-US"/>
              </w:rPr>
              <w:t>-</w:t>
            </w:r>
          </w:p>
        </w:tc>
      </w:tr>
      <w:tr w:rsidR="00850805" w:rsidRPr="00D37CFE" w14:paraId="404530D7" w14:textId="77777777">
        <w:trPr>
          <w:trHeight w:hRule="exact" w:val="757"/>
        </w:trPr>
        <w:tc>
          <w:tcPr>
            <w:tcW w:w="425" w:type="dxa"/>
            <w:tcBorders>
              <w:top w:val="single" w:sz="4" w:space="0" w:color="000000"/>
              <w:left w:val="single" w:sz="4" w:space="0" w:color="000000"/>
              <w:bottom w:val="single" w:sz="4" w:space="0" w:color="000000"/>
              <w:right w:val="single" w:sz="4" w:space="0" w:color="000000"/>
            </w:tcBorders>
            <w:vAlign w:val="center"/>
          </w:tcPr>
          <w:p w14:paraId="07B8333F" w14:textId="77777777" w:rsidR="00850805" w:rsidRPr="00D37CFE" w:rsidRDefault="00850805" w:rsidP="00543F0E">
            <w:pPr>
              <w:pStyle w:val="TableParagraph"/>
              <w:jc w:val="center"/>
            </w:pPr>
            <w:r w:rsidRPr="00D37CFE">
              <w:t>4</w:t>
            </w:r>
          </w:p>
        </w:tc>
        <w:tc>
          <w:tcPr>
            <w:tcW w:w="2698" w:type="dxa"/>
            <w:tcBorders>
              <w:top w:val="single" w:sz="4" w:space="0" w:color="000000"/>
              <w:left w:val="single" w:sz="4" w:space="0" w:color="000000"/>
              <w:bottom w:val="single" w:sz="4" w:space="0" w:color="000000"/>
              <w:right w:val="single" w:sz="4" w:space="0" w:color="000000"/>
            </w:tcBorders>
            <w:vAlign w:val="center"/>
          </w:tcPr>
          <w:p w14:paraId="4092BD32" w14:textId="77777777" w:rsidR="00850805" w:rsidRPr="00D37CFE" w:rsidRDefault="00850805" w:rsidP="00543F0E">
            <w:pPr>
              <w:pStyle w:val="TableParagraph"/>
              <w:jc w:val="center"/>
              <w:rPr>
                <w:spacing w:val="-1"/>
              </w:rPr>
            </w:pPr>
            <w:r w:rsidRPr="00D37CFE">
              <w:rPr>
                <w:spacing w:val="-1"/>
              </w:rPr>
              <w:t>Муниципальная котельная МК-147</w:t>
            </w:r>
          </w:p>
        </w:tc>
        <w:tc>
          <w:tcPr>
            <w:tcW w:w="1800" w:type="dxa"/>
            <w:tcBorders>
              <w:top w:val="single" w:sz="4" w:space="0" w:color="000000"/>
              <w:left w:val="single" w:sz="4" w:space="0" w:color="000000"/>
              <w:bottom w:val="single" w:sz="4" w:space="0" w:color="000000"/>
              <w:right w:val="single" w:sz="4" w:space="0" w:color="000000"/>
            </w:tcBorders>
            <w:vAlign w:val="center"/>
          </w:tcPr>
          <w:p w14:paraId="587101AD" w14:textId="77777777" w:rsidR="00850805" w:rsidRPr="00D37CFE" w:rsidRDefault="001A778E" w:rsidP="00543F0E">
            <w:pPr>
              <w:pStyle w:val="TableParagraph"/>
              <w:jc w:val="center"/>
              <w:rPr>
                <w:rFonts w:eastAsia="Calibri"/>
                <w:lang w:eastAsia="en-US"/>
              </w:rPr>
            </w:pPr>
            <w:r>
              <w:rPr>
                <w:rFonts w:eastAsia="Calibri"/>
                <w:lang w:eastAsia="en-US"/>
              </w:rPr>
              <w:t>2,98</w:t>
            </w:r>
          </w:p>
        </w:tc>
        <w:tc>
          <w:tcPr>
            <w:tcW w:w="1526" w:type="dxa"/>
            <w:tcBorders>
              <w:top w:val="single" w:sz="4" w:space="0" w:color="000000"/>
              <w:left w:val="single" w:sz="4" w:space="0" w:color="000000"/>
              <w:bottom w:val="single" w:sz="4" w:space="0" w:color="000000"/>
              <w:right w:val="single" w:sz="4" w:space="0" w:color="000000"/>
            </w:tcBorders>
            <w:vAlign w:val="center"/>
          </w:tcPr>
          <w:p w14:paraId="025A33E0" w14:textId="77777777" w:rsidR="00850805" w:rsidRPr="00D37CFE" w:rsidRDefault="001A778E" w:rsidP="00543F0E">
            <w:pPr>
              <w:pStyle w:val="TableParagraph"/>
              <w:jc w:val="center"/>
              <w:rPr>
                <w:rFonts w:eastAsia="Calibri"/>
                <w:lang w:eastAsia="en-US"/>
              </w:rPr>
            </w:pPr>
            <w:r>
              <w:rPr>
                <w:rFonts w:eastAsia="Calibri"/>
                <w:lang w:eastAsia="en-US"/>
              </w:rPr>
              <w:t>2,98</w:t>
            </w:r>
          </w:p>
        </w:tc>
        <w:tc>
          <w:tcPr>
            <w:tcW w:w="1498" w:type="dxa"/>
            <w:tcBorders>
              <w:top w:val="single" w:sz="4" w:space="0" w:color="000000"/>
              <w:left w:val="single" w:sz="4" w:space="0" w:color="000000"/>
              <w:bottom w:val="single" w:sz="4" w:space="0" w:color="000000"/>
              <w:right w:val="single" w:sz="4" w:space="0" w:color="000000"/>
            </w:tcBorders>
            <w:vAlign w:val="center"/>
          </w:tcPr>
          <w:p w14:paraId="5984CCAC" w14:textId="77777777" w:rsidR="00850805" w:rsidRPr="00D37CFE" w:rsidRDefault="001A778E" w:rsidP="00543F0E">
            <w:pPr>
              <w:pStyle w:val="TableParagraph"/>
              <w:jc w:val="center"/>
              <w:rPr>
                <w:rFonts w:eastAsia="Calibri"/>
                <w:lang w:eastAsia="en-US"/>
              </w:rPr>
            </w:pPr>
            <w:r>
              <w:rPr>
                <w:rFonts w:eastAsia="Calibri"/>
                <w:lang w:eastAsia="en-US"/>
              </w:rPr>
              <w:t>-</w:t>
            </w:r>
          </w:p>
        </w:tc>
        <w:tc>
          <w:tcPr>
            <w:tcW w:w="1644" w:type="dxa"/>
            <w:tcBorders>
              <w:top w:val="single" w:sz="4" w:space="0" w:color="000000"/>
              <w:left w:val="single" w:sz="4" w:space="0" w:color="000000"/>
              <w:bottom w:val="single" w:sz="4" w:space="0" w:color="000000"/>
              <w:right w:val="single" w:sz="4" w:space="0" w:color="000000"/>
            </w:tcBorders>
            <w:vAlign w:val="center"/>
          </w:tcPr>
          <w:p w14:paraId="56ACDA72" w14:textId="77777777" w:rsidR="00850805" w:rsidRPr="00D37CFE" w:rsidRDefault="00850805" w:rsidP="00543F0E">
            <w:pPr>
              <w:pStyle w:val="TableParagraph"/>
              <w:jc w:val="center"/>
              <w:rPr>
                <w:rFonts w:eastAsia="Calibri"/>
                <w:lang w:eastAsia="en-US"/>
              </w:rPr>
            </w:pPr>
            <w:r w:rsidRPr="00D37CFE">
              <w:rPr>
                <w:rFonts w:eastAsia="Calibri"/>
                <w:lang w:eastAsia="en-US"/>
              </w:rPr>
              <w:t>-</w:t>
            </w:r>
          </w:p>
        </w:tc>
      </w:tr>
    </w:tbl>
    <w:p w14:paraId="396F7163" w14:textId="77777777" w:rsidR="00850805" w:rsidRPr="000353D2" w:rsidRDefault="00850805" w:rsidP="00850805">
      <w:pPr>
        <w:pStyle w:val="a5"/>
        <w:kinsoku w:val="0"/>
        <w:overflowPunct w:val="0"/>
        <w:spacing w:line="275" w:lineRule="auto"/>
        <w:ind w:right="102"/>
        <w:jc w:val="both"/>
        <w:outlineLvl w:val="1"/>
        <w:rPr>
          <w:b/>
          <w:color w:val="FF0000"/>
          <w:spacing w:val="-1"/>
        </w:rPr>
      </w:pPr>
    </w:p>
    <w:p w14:paraId="035DAF2C"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bookmarkStart w:id="186" w:name="_Toc393808218"/>
      <w:r w:rsidRPr="00644DFE">
        <w:rPr>
          <w:rFonts w:ascii="Times New Roman" w:hAnsi="Times New Roman"/>
          <w:sz w:val="28"/>
          <w:szCs w:val="28"/>
          <w:lang w:val="ru-RU"/>
        </w:rPr>
        <w:lastRenderedPageBreak/>
        <w:t>Структура договорных и фактических тепловых нагрузок по объектам (зданиям) по:</w:t>
      </w:r>
    </w:p>
    <w:p w14:paraId="3C15D40C"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 УК (жилой фонд)- согласно договоров – 1,92Гкал/среднечас.</w:t>
      </w:r>
    </w:p>
    <w:p w14:paraId="2C749884"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 Промышленные предприятия – нет</w:t>
      </w:r>
    </w:p>
    <w:p w14:paraId="100BD6B9"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 Социальные и админи</w:t>
      </w:r>
      <w:r w:rsidR="009F1597">
        <w:rPr>
          <w:rFonts w:ascii="Times New Roman" w:hAnsi="Times New Roman"/>
          <w:sz w:val="28"/>
          <w:szCs w:val="28"/>
          <w:lang w:val="ru-RU"/>
        </w:rPr>
        <w:t>стративные здания (здания ДЮСШ</w:t>
      </w:r>
      <w:r w:rsidRPr="00644DFE">
        <w:rPr>
          <w:rFonts w:ascii="Times New Roman" w:hAnsi="Times New Roman"/>
          <w:sz w:val="28"/>
          <w:szCs w:val="28"/>
          <w:lang w:val="ru-RU"/>
        </w:rPr>
        <w:t>, ООО «Рост»- 0,14Гкал/среднечас.</w:t>
      </w:r>
    </w:p>
    <w:p w14:paraId="313937B9"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 Резервные нагрузки  (согласно договорам) – 6,1Гкал/час.</w:t>
      </w:r>
    </w:p>
    <w:p w14:paraId="7B1B76BD" w14:textId="77777777" w:rsidR="00850805" w:rsidRPr="000353D2"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187" w:name="_Toc411953686"/>
      <w:bookmarkStart w:id="188" w:name="_Toc412028368"/>
      <w:r w:rsidRPr="000353D2">
        <w:rPr>
          <w:rFonts w:ascii="Times New Roman" w:hAnsi="Times New Roman"/>
          <w:b/>
          <w:spacing w:val="-1"/>
          <w:sz w:val="28"/>
          <w:szCs w:val="28"/>
        </w:rPr>
        <w:t>1.5.2. 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6"/>
      <w:bookmarkEnd w:id="187"/>
      <w:bookmarkEnd w:id="188"/>
    </w:p>
    <w:p w14:paraId="67A73C40"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Случаев применения отопления жилых помещений в многоквартирных (более 2-х квартир) домах с использованием индивидуальных квартирных источников тепловой энергии нет.</w:t>
      </w:r>
    </w:p>
    <w:p w14:paraId="15BF4C61" w14:textId="77777777" w:rsidR="00850805" w:rsidRPr="0097721B"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r w:rsidRPr="000353D2">
        <w:rPr>
          <w:rFonts w:ascii="Times New Roman" w:hAnsi="Times New Roman"/>
          <w:color w:val="FF0000"/>
          <w:spacing w:val="-1"/>
          <w:sz w:val="28"/>
          <w:szCs w:val="28"/>
        </w:rPr>
        <w:t xml:space="preserve"> </w:t>
      </w:r>
      <w:bookmarkStart w:id="189" w:name="_Toc411953687"/>
      <w:bookmarkStart w:id="190" w:name="_Toc412028369"/>
      <w:r w:rsidRPr="0097721B">
        <w:rPr>
          <w:rFonts w:ascii="Times New Roman" w:hAnsi="Times New Roman"/>
          <w:b/>
          <w:spacing w:val="-1"/>
          <w:sz w:val="28"/>
          <w:szCs w:val="28"/>
        </w:rPr>
        <w:t>1.5.3. Значения потребления тепловой энергии в расчетных элементах территориального деления за отопительный период и за год в целом</w:t>
      </w:r>
      <w:r w:rsidR="004D53AC" w:rsidRPr="0097721B">
        <w:rPr>
          <w:rFonts w:ascii="Times New Roman" w:hAnsi="Times New Roman"/>
          <w:b/>
          <w:spacing w:val="-1"/>
          <w:sz w:val="28"/>
          <w:szCs w:val="28"/>
          <w:lang w:val="ru-RU"/>
        </w:rPr>
        <w:t>.</w:t>
      </w:r>
      <w:bookmarkEnd w:id="189"/>
      <w:bookmarkEnd w:id="190"/>
    </w:p>
    <w:p w14:paraId="66E1D2A5" w14:textId="77777777" w:rsidR="00850805" w:rsidRPr="0018636B" w:rsidRDefault="00D37CFE" w:rsidP="00644DFE">
      <w:pPr>
        <w:pStyle w:val="a5"/>
        <w:kinsoku w:val="0"/>
        <w:overflowPunct w:val="0"/>
        <w:spacing w:line="276" w:lineRule="auto"/>
        <w:ind w:right="102" w:firstLine="709"/>
        <w:jc w:val="both"/>
        <w:rPr>
          <w:rFonts w:ascii="Times New Roman" w:hAnsi="Times New Roman"/>
          <w:sz w:val="28"/>
          <w:szCs w:val="28"/>
          <w:lang w:val="ru-RU"/>
        </w:rPr>
      </w:pPr>
      <w:r w:rsidRPr="0097721B">
        <w:rPr>
          <w:rFonts w:ascii="Times New Roman" w:hAnsi="Times New Roman"/>
          <w:sz w:val="28"/>
          <w:szCs w:val="28"/>
          <w:lang w:val="ru-RU"/>
        </w:rPr>
        <w:t xml:space="preserve">Таблица </w:t>
      </w:r>
      <w:r w:rsidR="00850805" w:rsidRPr="0097721B">
        <w:rPr>
          <w:rFonts w:ascii="Times New Roman" w:hAnsi="Times New Roman"/>
          <w:sz w:val="28"/>
          <w:szCs w:val="28"/>
          <w:lang w:val="ru-RU"/>
        </w:rPr>
        <w:t>5.3.</w:t>
      </w:r>
      <w:r w:rsidRPr="0097721B">
        <w:rPr>
          <w:rFonts w:ascii="Times New Roman" w:hAnsi="Times New Roman"/>
          <w:sz w:val="28"/>
          <w:szCs w:val="28"/>
          <w:lang w:val="ru-RU"/>
        </w:rPr>
        <w:t>1.</w:t>
      </w:r>
      <w:r w:rsidR="00850805" w:rsidRPr="0097721B">
        <w:rPr>
          <w:rFonts w:ascii="Times New Roman" w:hAnsi="Times New Roman"/>
          <w:sz w:val="28"/>
          <w:szCs w:val="28"/>
          <w:lang w:val="ru-RU"/>
        </w:rPr>
        <w:t xml:space="preserve"> Значения потребления тепловой энергии в расчетных элементах территориального деления (жилые образования) </w:t>
      </w:r>
      <w:r w:rsidR="00850805" w:rsidRPr="0018636B">
        <w:rPr>
          <w:rFonts w:ascii="Times New Roman" w:hAnsi="Times New Roman"/>
          <w:sz w:val="28"/>
          <w:szCs w:val="28"/>
          <w:shd w:val="clear" w:color="auto" w:fill="FFFFFF"/>
          <w:lang w:val="ru-RU"/>
        </w:rPr>
        <w:t>за 201</w:t>
      </w:r>
      <w:r w:rsidR="00360244" w:rsidRPr="0018636B">
        <w:rPr>
          <w:rFonts w:ascii="Times New Roman" w:hAnsi="Times New Roman"/>
          <w:sz w:val="28"/>
          <w:szCs w:val="28"/>
          <w:shd w:val="clear" w:color="auto" w:fill="FFFFFF"/>
          <w:lang w:val="ru-RU"/>
        </w:rPr>
        <w:t>8</w:t>
      </w:r>
      <w:r w:rsidR="00850805" w:rsidRPr="0018636B">
        <w:rPr>
          <w:rFonts w:ascii="Times New Roman" w:hAnsi="Times New Roman"/>
          <w:sz w:val="28"/>
          <w:szCs w:val="28"/>
          <w:shd w:val="clear" w:color="auto" w:fill="FFFFFF"/>
          <w:lang w:val="ru-RU"/>
        </w:rPr>
        <w:t xml:space="preserve"> год</w:t>
      </w:r>
      <w:r w:rsidR="00850805" w:rsidRPr="0018636B">
        <w:rPr>
          <w:rFonts w:ascii="Times New Roman" w:hAnsi="Times New Roman"/>
          <w:sz w:val="28"/>
          <w:szCs w:val="28"/>
          <w:lang w:val="ru-RU"/>
        </w:rPr>
        <w:t xml:space="preserve">. </w:t>
      </w:r>
    </w:p>
    <w:tbl>
      <w:tblPr>
        <w:tblW w:w="8851" w:type="dxa"/>
        <w:jc w:val="center"/>
        <w:tblLook w:val="04A0" w:firstRow="1" w:lastRow="0" w:firstColumn="1" w:lastColumn="0" w:noHBand="0" w:noVBand="1"/>
      </w:tblPr>
      <w:tblGrid>
        <w:gridCol w:w="866"/>
        <w:gridCol w:w="2126"/>
        <w:gridCol w:w="5859"/>
      </w:tblGrid>
      <w:tr w:rsidR="001A778E" w:rsidRPr="0018636B" w14:paraId="7E63C698" w14:textId="77777777" w:rsidTr="000422EE">
        <w:trPr>
          <w:trHeight w:val="330"/>
          <w:jc w:val="center"/>
        </w:trPr>
        <w:tc>
          <w:tcPr>
            <w:tcW w:w="866" w:type="dxa"/>
            <w:tcBorders>
              <w:top w:val="single" w:sz="8" w:space="0" w:color="000000"/>
              <w:left w:val="single" w:sz="8" w:space="0" w:color="000000"/>
              <w:bottom w:val="nil"/>
              <w:right w:val="single" w:sz="8" w:space="0" w:color="000000"/>
            </w:tcBorders>
            <w:shd w:val="clear" w:color="auto" w:fill="auto"/>
            <w:vAlign w:val="center"/>
            <w:hideMark/>
          </w:tcPr>
          <w:p w14:paraId="005AE0A2" w14:textId="77777777" w:rsidR="001A778E" w:rsidRPr="0018636B" w:rsidRDefault="001A778E" w:rsidP="000422EE">
            <w:pPr>
              <w:jc w:val="center"/>
              <w:rPr>
                <w:color w:val="000000"/>
              </w:rPr>
            </w:pPr>
            <w:r w:rsidRPr="0018636B">
              <w:rPr>
                <w:color w:val="000000"/>
              </w:rPr>
              <w:t> </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684E6A" w14:textId="77777777" w:rsidR="001A778E" w:rsidRPr="0018636B" w:rsidRDefault="001A778E" w:rsidP="000422EE">
            <w:pPr>
              <w:jc w:val="center"/>
              <w:rPr>
                <w:color w:val="000000"/>
              </w:rPr>
            </w:pPr>
            <w:r w:rsidRPr="0018636B">
              <w:rPr>
                <w:color w:val="000000"/>
              </w:rPr>
              <w:t>Источники</w:t>
            </w:r>
          </w:p>
        </w:tc>
        <w:tc>
          <w:tcPr>
            <w:tcW w:w="5859" w:type="dxa"/>
            <w:vMerge w:val="restart"/>
            <w:tcBorders>
              <w:top w:val="single" w:sz="8" w:space="0" w:color="000000"/>
              <w:left w:val="nil"/>
              <w:right w:val="single" w:sz="8" w:space="0" w:color="000000"/>
            </w:tcBorders>
            <w:shd w:val="clear" w:color="auto" w:fill="auto"/>
            <w:vAlign w:val="center"/>
            <w:hideMark/>
          </w:tcPr>
          <w:p w14:paraId="71950EC0" w14:textId="77777777" w:rsidR="001A778E" w:rsidRPr="0018636B" w:rsidRDefault="001A778E" w:rsidP="000422EE">
            <w:pPr>
              <w:jc w:val="center"/>
              <w:rPr>
                <w:color w:val="000000"/>
              </w:rPr>
            </w:pPr>
            <w:r w:rsidRPr="0018636B">
              <w:rPr>
                <w:color w:val="000000"/>
              </w:rPr>
              <w:t>Отпуск тепловой энергии тыс. Гкал.</w:t>
            </w:r>
          </w:p>
        </w:tc>
      </w:tr>
      <w:tr w:rsidR="001A778E" w:rsidRPr="0018636B" w14:paraId="69A95308" w14:textId="77777777" w:rsidTr="000422EE">
        <w:trPr>
          <w:trHeight w:val="330"/>
          <w:jc w:val="center"/>
        </w:trPr>
        <w:tc>
          <w:tcPr>
            <w:tcW w:w="866" w:type="dxa"/>
            <w:tcBorders>
              <w:top w:val="nil"/>
              <w:left w:val="single" w:sz="8" w:space="0" w:color="000000"/>
              <w:bottom w:val="single" w:sz="8" w:space="0" w:color="000000"/>
              <w:right w:val="single" w:sz="8" w:space="0" w:color="000000"/>
            </w:tcBorders>
            <w:shd w:val="clear" w:color="auto" w:fill="auto"/>
            <w:vAlign w:val="center"/>
            <w:hideMark/>
          </w:tcPr>
          <w:p w14:paraId="54C6B652" w14:textId="77777777" w:rsidR="001A778E" w:rsidRPr="0018636B" w:rsidRDefault="001A778E" w:rsidP="000422EE">
            <w:pPr>
              <w:jc w:val="center"/>
              <w:rPr>
                <w:color w:val="000000"/>
              </w:rPr>
            </w:pPr>
            <w:r w:rsidRPr="0018636B">
              <w:rPr>
                <w:color w:val="000000"/>
              </w:rPr>
              <w:t>№</w:t>
            </w: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64D406D" w14:textId="77777777" w:rsidR="001A778E" w:rsidRPr="0018636B" w:rsidRDefault="001A778E" w:rsidP="000422EE">
            <w:pPr>
              <w:rPr>
                <w:color w:val="000000"/>
              </w:rPr>
            </w:pPr>
          </w:p>
        </w:tc>
        <w:tc>
          <w:tcPr>
            <w:tcW w:w="5859" w:type="dxa"/>
            <w:vMerge/>
            <w:tcBorders>
              <w:left w:val="nil"/>
              <w:bottom w:val="nil"/>
              <w:right w:val="single" w:sz="8" w:space="0" w:color="000000"/>
            </w:tcBorders>
            <w:shd w:val="clear" w:color="auto" w:fill="auto"/>
            <w:vAlign w:val="center"/>
          </w:tcPr>
          <w:p w14:paraId="3CAD913B" w14:textId="77777777" w:rsidR="001A778E" w:rsidRPr="0018636B" w:rsidRDefault="001A778E" w:rsidP="000422EE">
            <w:pPr>
              <w:jc w:val="center"/>
              <w:rPr>
                <w:b/>
                <w:bCs/>
                <w:color w:val="000000"/>
              </w:rPr>
            </w:pPr>
          </w:p>
        </w:tc>
      </w:tr>
      <w:tr w:rsidR="001A778E" w:rsidRPr="0018636B" w14:paraId="220A3EA6" w14:textId="77777777" w:rsidTr="002B1C64">
        <w:trPr>
          <w:trHeight w:val="645"/>
          <w:jc w:val="center"/>
        </w:trPr>
        <w:tc>
          <w:tcPr>
            <w:tcW w:w="866" w:type="dxa"/>
            <w:tcBorders>
              <w:top w:val="nil"/>
              <w:left w:val="single" w:sz="8" w:space="0" w:color="000000"/>
              <w:bottom w:val="single" w:sz="8" w:space="0" w:color="000000"/>
              <w:right w:val="single" w:sz="8" w:space="0" w:color="000000"/>
            </w:tcBorders>
            <w:shd w:val="clear" w:color="auto" w:fill="auto"/>
            <w:vAlign w:val="center"/>
            <w:hideMark/>
          </w:tcPr>
          <w:p w14:paraId="1FE34881" w14:textId="77777777" w:rsidR="001A778E" w:rsidRPr="0018636B" w:rsidRDefault="001A778E" w:rsidP="000422EE">
            <w:pPr>
              <w:jc w:val="center"/>
              <w:rPr>
                <w:color w:val="000000"/>
              </w:rPr>
            </w:pPr>
            <w:r w:rsidRPr="0018636B">
              <w:rPr>
                <w:color w:val="000000"/>
              </w:rPr>
              <w:t>1</w:t>
            </w:r>
          </w:p>
        </w:tc>
        <w:tc>
          <w:tcPr>
            <w:tcW w:w="2126" w:type="dxa"/>
            <w:tcBorders>
              <w:top w:val="nil"/>
              <w:left w:val="nil"/>
              <w:bottom w:val="single" w:sz="8" w:space="0" w:color="000000"/>
              <w:right w:val="single" w:sz="8" w:space="0" w:color="000000"/>
            </w:tcBorders>
            <w:shd w:val="clear" w:color="auto" w:fill="auto"/>
            <w:vAlign w:val="center"/>
            <w:hideMark/>
          </w:tcPr>
          <w:p w14:paraId="6D61343C" w14:textId="77777777" w:rsidR="001A778E" w:rsidRPr="0018636B" w:rsidRDefault="001A778E" w:rsidP="000422EE">
            <w:pPr>
              <w:jc w:val="center"/>
              <w:rPr>
                <w:color w:val="000000"/>
              </w:rPr>
            </w:pPr>
            <w:r w:rsidRPr="0018636B">
              <w:rPr>
                <w:color w:val="000000"/>
              </w:rPr>
              <w:t>Центральная котельная</w:t>
            </w:r>
          </w:p>
        </w:tc>
        <w:tc>
          <w:tcPr>
            <w:tcW w:w="5859" w:type="dxa"/>
            <w:tcBorders>
              <w:top w:val="single" w:sz="8" w:space="0" w:color="000000"/>
              <w:left w:val="nil"/>
              <w:bottom w:val="single" w:sz="8" w:space="0" w:color="000000"/>
              <w:right w:val="single" w:sz="8" w:space="0" w:color="000000"/>
            </w:tcBorders>
            <w:shd w:val="clear" w:color="auto" w:fill="FFFFFF"/>
            <w:vAlign w:val="center"/>
            <w:hideMark/>
          </w:tcPr>
          <w:p w14:paraId="451DC48D" w14:textId="77777777" w:rsidR="001A778E" w:rsidRPr="0018636B" w:rsidRDefault="00360244" w:rsidP="000422EE">
            <w:pPr>
              <w:jc w:val="center"/>
              <w:rPr>
                <w:color w:val="000000"/>
              </w:rPr>
            </w:pPr>
            <w:r w:rsidRPr="0018636B">
              <w:rPr>
                <w:color w:val="000000"/>
              </w:rPr>
              <w:t>504184</w:t>
            </w:r>
          </w:p>
        </w:tc>
      </w:tr>
      <w:tr w:rsidR="001A778E" w:rsidRPr="0018636B" w14:paraId="50460762" w14:textId="77777777" w:rsidTr="000422EE">
        <w:trPr>
          <w:trHeight w:val="645"/>
          <w:jc w:val="center"/>
        </w:trPr>
        <w:tc>
          <w:tcPr>
            <w:tcW w:w="866" w:type="dxa"/>
            <w:tcBorders>
              <w:top w:val="nil"/>
              <w:left w:val="single" w:sz="8" w:space="0" w:color="000000"/>
              <w:bottom w:val="single" w:sz="8" w:space="0" w:color="000000"/>
              <w:right w:val="single" w:sz="8" w:space="0" w:color="000000"/>
            </w:tcBorders>
            <w:shd w:val="clear" w:color="auto" w:fill="auto"/>
            <w:vAlign w:val="center"/>
            <w:hideMark/>
          </w:tcPr>
          <w:p w14:paraId="7E122F95" w14:textId="77777777" w:rsidR="001A778E" w:rsidRPr="0018636B" w:rsidRDefault="001A778E" w:rsidP="000422EE">
            <w:pPr>
              <w:jc w:val="center"/>
              <w:rPr>
                <w:color w:val="000000"/>
              </w:rPr>
            </w:pPr>
            <w:r w:rsidRPr="0018636B">
              <w:rPr>
                <w:color w:val="000000"/>
              </w:rPr>
              <w:t>2</w:t>
            </w:r>
          </w:p>
        </w:tc>
        <w:tc>
          <w:tcPr>
            <w:tcW w:w="2126" w:type="dxa"/>
            <w:tcBorders>
              <w:top w:val="nil"/>
              <w:left w:val="nil"/>
              <w:bottom w:val="single" w:sz="8" w:space="0" w:color="000000"/>
              <w:right w:val="single" w:sz="8" w:space="0" w:color="000000"/>
            </w:tcBorders>
            <w:shd w:val="clear" w:color="auto" w:fill="auto"/>
            <w:vAlign w:val="center"/>
            <w:hideMark/>
          </w:tcPr>
          <w:p w14:paraId="1AB859B2" w14:textId="77777777" w:rsidR="001A778E" w:rsidRPr="0018636B" w:rsidRDefault="001A778E" w:rsidP="000422EE">
            <w:pPr>
              <w:jc w:val="center"/>
              <w:rPr>
                <w:color w:val="000000"/>
              </w:rPr>
            </w:pPr>
            <w:r w:rsidRPr="0018636B">
              <w:rPr>
                <w:color w:val="000000"/>
              </w:rPr>
              <w:t>Муниципальные котельные</w:t>
            </w:r>
          </w:p>
        </w:tc>
        <w:tc>
          <w:tcPr>
            <w:tcW w:w="5859" w:type="dxa"/>
            <w:tcBorders>
              <w:top w:val="nil"/>
              <w:left w:val="nil"/>
              <w:bottom w:val="single" w:sz="8" w:space="0" w:color="000000"/>
              <w:right w:val="single" w:sz="8" w:space="0" w:color="000000"/>
            </w:tcBorders>
            <w:shd w:val="clear" w:color="auto" w:fill="auto"/>
            <w:vAlign w:val="center"/>
            <w:hideMark/>
          </w:tcPr>
          <w:p w14:paraId="2D55D12A" w14:textId="77777777" w:rsidR="001A778E" w:rsidRPr="0018636B" w:rsidRDefault="00360244" w:rsidP="000422EE">
            <w:pPr>
              <w:jc w:val="center"/>
              <w:rPr>
                <w:color w:val="000000"/>
              </w:rPr>
            </w:pPr>
            <w:r w:rsidRPr="0018636B">
              <w:rPr>
                <w:color w:val="000000"/>
              </w:rPr>
              <w:t>8779</w:t>
            </w:r>
          </w:p>
        </w:tc>
      </w:tr>
      <w:tr w:rsidR="001A778E" w14:paraId="4E98D66A" w14:textId="77777777" w:rsidTr="002B1C64">
        <w:trPr>
          <w:trHeight w:val="330"/>
          <w:jc w:val="center"/>
        </w:trPr>
        <w:tc>
          <w:tcPr>
            <w:tcW w:w="866" w:type="dxa"/>
            <w:tcBorders>
              <w:top w:val="nil"/>
              <w:left w:val="single" w:sz="8" w:space="0" w:color="000000"/>
              <w:bottom w:val="single" w:sz="8" w:space="0" w:color="000000"/>
              <w:right w:val="single" w:sz="8" w:space="0" w:color="000000"/>
            </w:tcBorders>
            <w:shd w:val="clear" w:color="auto" w:fill="auto"/>
            <w:vAlign w:val="center"/>
            <w:hideMark/>
          </w:tcPr>
          <w:p w14:paraId="29960D40" w14:textId="77777777" w:rsidR="001A778E" w:rsidRPr="0018636B" w:rsidRDefault="001A778E" w:rsidP="000422EE">
            <w:pPr>
              <w:jc w:val="center"/>
              <w:rPr>
                <w:color w:val="000000"/>
              </w:rPr>
            </w:pPr>
            <w:r w:rsidRPr="0018636B">
              <w:rPr>
                <w:color w:val="000000"/>
              </w:rPr>
              <w:t> </w:t>
            </w:r>
          </w:p>
        </w:tc>
        <w:tc>
          <w:tcPr>
            <w:tcW w:w="2126" w:type="dxa"/>
            <w:tcBorders>
              <w:top w:val="nil"/>
              <w:left w:val="nil"/>
              <w:bottom w:val="single" w:sz="8" w:space="0" w:color="000000"/>
              <w:right w:val="single" w:sz="8" w:space="0" w:color="000000"/>
            </w:tcBorders>
            <w:shd w:val="clear" w:color="auto" w:fill="auto"/>
            <w:vAlign w:val="center"/>
            <w:hideMark/>
          </w:tcPr>
          <w:p w14:paraId="7C871122" w14:textId="77777777" w:rsidR="001A778E" w:rsidRPr="0018636B" w:rsidRDefault="001A778E" w:rsidP="000422EE">
            <w:pPr>
              <w:jc w:val="center"/>
              <w:rPr>
                <w:b/>
                <w:bCs/>
                <w:color w:val="000000"/>
              </w:rPr>
            </w:pPr>
            <w:r w:rsidRPr="0018636B">
              <w:rPr>
                <w:b/>
                <w:bCs/>
                <w:color w:val="000000"/>
              </w:rPr>
              <w:t>Всего</w:t>
            </w:r>
          </w:p>
        </w:tc>
        <w:tc>
          <w:tcPr>
            <w:tcW w:w="5859" w:type="dxa"/>
            <w:tcBorders>
              <w:top w:val="nil"/>
              <w:left w:val="nil"/>
              <w:bottom w:val="single" w:sz="8" w:space="0" w:color="000000"/>
              <w:right w:val="single" w:sz="8" w:space="0" w:color="000000"/>
            </w:tcBorders>
            <w:shd w:val="clear" w:color="auto" w:fill="FFFFFF"/>
            <w:vAlign w:val="center"/>
            <w:hideMark/>
          </w:tcPr>
          <w:p w14:paraId="64A95117" w14:textId="77777777" w:rsidR="001A778E" w:rsidRPr="0018636B" w:rsidRDefault="00360244" w:rsidP="000422EE">
            <w:pPr>
              <w:jc w:val="center"/>
              <w:rPr>
                <w:b/>
                <w:bCs/>
                <w:color w:val="000000"/>
              </w:rPr>
            </w:pPr>
            <w:r w:rsidRPr="0018636B">
              <w:rPr>
                <w:b/>
                <w:bCs/>
                <w:color w:val="000000"/>
              </w:rPr>
              <w:t>512963</w:t>
            </w:r>
          </w:p>
        </w:tc>
      </w:tr>
    </w:tbl>
    <w:p w14:paraId="58669266" w14:textId="77777777" w:rsidR="00850805" w:rsidRPr="000353D2" w:rsidRDefault="00850805" w:rsidP="00850805">
      <w:pPr>
        <w:pStyle w:val="a5"/>
        <w:kinsoku w:val="0"/>
        <w:overflowPunct w:val="0"/>
        <w:spacing w:line="275" w:lineRule="auto"/>
        <w:ind w:right="102" w:firstLine="709"/>
        <w:jc w:val="both"/>
        <w:rPr>
          <w:spacing w:val="-1"/>
        </w:rPr>
      </w:pPr>
    </w:p>
    <w:p w14:paraId="720B307D" w14:textId="77777777" w:rsidR="0058359D" w:rsidRPr="00BD1AB6"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191" w:name="_Toc393808220"/>
      <w:bookmarkStart w:id="192" w:name="_Toc411953688"/>
      <w:bookmarkStart w:id="193" w:name="_Toc412028370"/>
      <w:r w:rsidRPr="000353D2">
        <w:rPr>
          <w:rFonts w:ascii="Times New Roman" w:hAnsi="Times New Roman"/>
          <w:b/>
          <w:spacing w:val="-1"/>
          <w:sz w:val="28"/>
          <w:szCs w:val="28"/>
        </w:rPr>
        <w:t>1.5.</w:t>
      </w:r>
      <w:r>
        <w:rPr>
          <w:rFonts w:ascii="Times New Roman" w:hAnsi="Times New Roman"/>
          <w:b/>
          <w:spacing w:val="-1"/>
          <w:sz w:val="28"/>
          <w:szCs w:val="28"/>
          <w:lang w:val="ru-RU"/>
        </w:rPr>
        <w:t>4</w:t>
      </w:r>
      <w:r w:rsidRPr="000353D2">
        <w:rPr>
          <w:rFonts w:ascii="Times New Roman" w:hAnsi="Times New Roman"/>
          <w:b/>
          <w:spacing w:val="-1"/>
          <w:sz w:val="28"/>
          <w:szCs w:val="28"/>
        </w:rPr>
        <w:t>. Существующие нормативы потребления тепловой энергии для населения на отопление и горячее водоснабжение</w:t>
      </w:r>
      <w:bookmarkEnd w:id="191"/>
      <w:r w:rsidRPr="000353D2">
        <w:rPr>
          <w:rFonts w:ascii="Times New Roman" w:hAnsi="Times New Roman"/>
          <w:b/>
          <w:spacing w:val="-1"/>
          <w:sz w:val="28"/>
          <w:szCs w:val="28"/>
        </w:rPr>
        <w:t>.</w:t>
      </w:r>
      <w:bookmarkStart w:id="194" w:name="_Toc408832607"/>
      <w:bookmarkEnd w:id="192"/>
      <w:bookmarkEnd w:id="193"/>
    </w:p>
    <w:p w14:paraId="325018A8"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rPr>
      </w:pPr>
      <w:bookmarkStart w:id="195" w:name="_Toc411953689"/>
      <w:r w:rsidRPr="0058359D">
        <w:rPr>
          <w:rFonts w:ascii="Times New Roman" w:hAnsi="Times New Roman"/>
          <w:spacing w:val="-1"/>
          <w:sz w:val="28"/>
          <w:szCs w:val="28"/>
        </w:rPr>
        <w:t>Норматив потребления отопления – показатель объема потребленной на отопление тепловой энергии, необходимый для вычисления величины платы за данную услугу, если в помещении или здании не установлены приборы учета.</w:t>
      </w:r>
      <w:bookmarkEnd w:id="195"/>
    </w:p>
    <w:p w14:paraId="45CEB894"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rPr>
      </w:pPr>
      <w:bookmarkStart w:id="196" w:name="_Toc411953690"/>
      <w:r w:rsidRPr="0058359D">
        <w:rPr>
          <w:rFonts w:ascii="Times New Roman" w:hAnsi="Times New Roman"/>
          <w:spacing w:val="-1"/>
          <w:sz w:val="28"/>
          <w:szCs w:val="28"/>
        </w:rPr>
        <w:t>В Жилищном кодексе РФ (ст. 157, ч. 1) закреплена обязанность региональных властей самостоятельно утверждать данные показатели с учетом действующего законодательства. Соответственно, в каждом субъекте страны для расчетов применяются различные данные. Такж</w:t>
      </w:r>
      <w:r>
        <w:rPr>
          <w:rFonts w:ascii="Times New Roman" w:hAnsi="Times New Roman"/>
          <w:spacing w:val="-1"/>
          <w:sz w:val="28"/>
          <w:szCs w:val="28"/>
        </w:rPr>
        <w:t>е региональные власти до 15.09.</w:t>
      </w:r>
      <w:r w:rsidRPr="0058359D">
        <w:rPr>
          <w:rFonts w:ascii="Times New Roman" w:hAnsi="Times New Roman"/>
          <w:spacing w:val="-1"/>
          <w:sz w:val="28"/>
          <w:szCs w:val="28"/>
        </w:rPr>
        <w:t>2012 года должны были определить способ внесения платежей за отопление:</w:t>
      </w:r>
      <w:bookmarkEnd w:id="196"/>
    </w:p>
    <w:p w14:paraId="268BCD8C"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rPr>
      </w:pPr>
      <w:bookmarkStart w:id="197" w:name="_Toc411953691"/>
      <w:r w:rsidRPr="0058359D">
        <w:rPr>
          <w:rFonts w:ascii="Times New Roman" w:hAnsi="Times New Roman"/>
          <w:spacing w:val="-1"/>
          <w:sz w:val="28"/>
          <w:szCs w:val="28"/>
        </w:rPr>
        <w:t>- равными суммами в течение года;</w:t>
      </w:r>
      <w:bookmarkEnd w:id="197"/>
    </w:p>
    <w:p w14:paraId="5C594E26"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rPr>
      </w:pPr>
      <w:bookmarkStart w:id="198" w:name="_Toc411953692"/>
      <w:r w:rsidRPr="0058359D">
        <w:rPr>
          <w:rFonts w:ascii="Times New Roman" w:hAnsi="Times New Roman"/>
          <w:spacing w:val="-1"/>
          <w:sz w:val="28"/>
          <w:szCs w:val="28"/>
        </w:rPr>
        <w:t>- только в отопительный сезон.</w:t>
      </w:r>
      <w:bookmarkEnd w:id="198"/>
    </w:p>
    <w:p w14:paraId="6917DCEC" w14:textId="77777777" w:rsidR="0058359D" w:rsidRPr="00BD1AB6"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199" w:name="_Toc411953693"/>
      <w:r w:rsidRPr="0058359D">
        <w:rPr>
          <w:rFonts w:ascii="Times New Roman" w:hAnsi="Times New Roman"/>
          <w:spacing w:val="-1"/>
          <w:sz w:val="28"/>
          <w:szCs w:val="28"/>
        </w:rPr>
        <w:lastRenderedPageBreak/>
        <w:t>Нормы расхода отопления определяются следующим образом: расход теплоэнергии по региону делится на общую площадь всех жилых домов (учитывая размер жилых и нежилых помещений) и продолжительность отопительного сезона в месяцах.</w:t>
      </w:r>
      <w:bookmarkEnd w:id="199"/>
    </w:p>
    <w:p w14:paraId="538330C3" w14:textId="77777777" w:rsid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00" w:name="_Toc411953694"/>
      <w:r w:rsidRPr="0058359D">
        <w:rPr>
          <w:rFonts w:ascii="Times New Roman" w:hAnsi="Times New Roman"/>
          <w:spacing w:val="-1"/>
          <w:sz w:val="28"/>
          <w:szCs w:val="28"/>
          <w:lang w:val="ru-RU"/>
        </w:rPr>
        <w:t>Если в здании имеется техническая возможность смонтировать общедомовой прибор учета, то применяется специальный коэффициент. Он будет равен 1,1 в первом полугодии 2015 года и 1,2 во втором, 1,4 в первом полугодии 2016 года и 1,5 во второ</w:t>
      </w:r>
      <w:r>
        <w:rPr>
          <w:rFonts w:ascii="Times New Roman" w:hAnsi="Times New Roman"/>
          <w:spacing w:val="-1"/>
          <w:sz w:val="28"/>
          <w:szCs w:val="28"/>
          <w:lang w:val="ru-RU"/>
        </w:rPr>
        <w:t>м.</w:t>
      </w:r>
      <w:bookmarkEnd w:id="200"/>
    </w:p>
    <w:p w14:paraId="6AF2794F"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01" w:name="_Toc411953695"/>
      <w:r w:rsidRPr="0058359D">
        <w:rPr>
          <w:rFonts w:ascii="Times New Roman" w:hAnsi="Times New Roman"/>
          <w:spacing w:val="-1"/>
          <w:sz w:val="28"/>
          <w:szCs w:val="28"/>
          <w:lang w:val="ru-RU"/>
        </w:rPr>
        <w:t>Нормативы потребления коммунальных услуг отопление рассчитываются в Гкал. Принятый региональными властями норматив по отоплению должен обеспечивать комфортное пребывание человека в помещении.</w:t>
      </w:r>
      <w:bookmarkEnd w:id="201"/>
    </w:p>
    <w:p w14:paraId="7324CF0C"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02" w:name="_Toc411953696"/>
      <w:r w:rsidRPr="0058359D">
        <w:rPr>
          <w:rFonts w:ascii="Times New Roman" w:hAnsi="Times New Roman"/>
          <w:spacing w:val="-1"/>
          <w:sz w:val="28"/>
          <w:szCs w:val="28"/>
          <w:lang w:val="ru-RU"/>
        </w:rPr>
        <w:t>Нормы температуры отопления в соответствии с ГОСТом следующие:</w:t>
      </w:r>
      <w:bookmarkEnd w:id="202"/>
    </w:p>
    <w:p w14:paraId="6627E93B"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03" w:name="_Toc411953697"/>
      <w:r w:rsidRPr="0058359D">
        <w:rPr>
          <w:rFonts w:ascii="Times New Roman" w:hAnsi="Times New Roman"/>
          <w:spacing w:val="-1"/>
          <w:sz w:val="28"/>
          <w:szCs w:val="28"/>
          <w:lang w:val="ru-RU"/>
        </w:rPr>
        <w:t>- угловая жилая комната + 20ºС;</w:t>
      </w:r>
      <w:bookmarkEnd w:id="203"/>
    </w:p>
    <w:p w14:paraId="242B6F9A"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04" w:name="_Toc411953698"/>
      <w:r w:rsidRPr="0058359D">
        <w:rPr>
          <w:rFonts w:ascii="Times New Roman" w:hAnsi="Times New Roman"/>
          <w:spacing w:val="-1"/>
          <w:sz w:val="28"/>
          <w:szCs w:val="28"/>
          <w:lang w:val="ru-RU"/>
        </w:rPr>
        <w:t>- не угловая жилая комната + 18ºС;</w:t>
      </w:r>
      <w:bookmarkEnd w:id="204"/>
    </w:p>
    <w:p w14:paraId="31652164"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05" w:name="_Toc411953699"/>
      <w:r w:rsidRPr="0058359D">
        <w:rPr>
          <w:rFonts w:ascii="Times New Roman" w:hAnsi="Times New Roman"/>
          <w:spacing w:val="-1"/>
          <w:sz w:val="28"/>
          <w:szCs w:val="28"/>
          <w:lang w:val="ru-RU"/>
        </w:rPr>
        <w:t>- кухня + 20ºС;</w:t>
      </w:r>
      <w:bookmarkEnd w:id="205"/>
    </w:p>
    <w:p w14:paraId="0FBEC6E2"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06" w:name="_Toc411953700"/>
      <w:r w:rsidRPr="0058359D">
        <w:rPr>
          <w:rFonts w:ascii="Times New Roman" w:hAnsi="Times New Roman"/>
          <w:spacing w:val="-1"/>
          <w:sz w:val="28"/>
          <w:szCs w:val="28"/>
          <w:lang w:val="ru-RU"/>
        </w:rPr>
        <w:t>- ванная комната + 25ºС;</w:t>
      </w:r>
      <w:bookmarkEnd w:id="206"/>
    </w:p>
    <w:p w14:paraId="24E07F81"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07" w:name="_Toc411953701"/>
      <w:r w:rsidRPr="0058359D">
        <w:rPr>
          <w:rFonts w:ascii="Times New Roman" w:hAnsi="Times New Roman"/>
          <w:spacing w:val="-1"/>
          <w:sz w:val="28"/>
          <w:szCs w:val="28"/>
          <w:lang w:val="ru-RU"/>
        </w:rPr>
        <w:t>- вестибюль и лестничные проемы + 16ºС.</w:t>
      </w:r>
      <w:bookmarkEnd w:id="207"/>
    </w:p>
    <w:p w14:paraId="53884291"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08" w:name="_Toc411953702"/>
      <w:r w:rsidRPr="0058359D">
        <w:rPr>
          <w:rFonts w:ascii="Times New Roman" w:hAnsi="Times New Roman"/>
          <w:spacing w:val="-1"/>
          <w:sz w:val="28"/>
          <w:szCs w:val="28"/>
          <w:lang w:val="ru-RU"/>
        </w:rPr>
        <w:t>Норматив Гкал на отопление согласно принятым нормативным документам зависит от:</w:t>
      </w:r>
      <w:bookmarkEnd w:id="208"/>
    </w:p>
    <w:p w14:paraId="2D6E9230"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09" w:name="_Toc411953703"/>
      <w:r w:rsidRPr="0058359D">
        <w:rPr>
          <w:rFonts w:ascii="Times New Roman" w:hAnsi="Times New Roman"/>
          <w:spacing w:val="-1"/>
          <w:sz w:val="28"/>
          <w:szCs w:val="28"/>
          <w:lang w:val="ru-RU"/>
        </w:rPr>
        <w:t>- этажности здания;</w:t>
      </w:r>
      <w:bookmarkEnd w:id="209"/>
    </w:p>
    <w:p w14:paraId="05EB094B" w14:textId="77777777" w:rsidR="0058359D" w:rsidRPr="0058359D" w:rsidRDefault="0058359D"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10" w:name="_Toc411953704"/>
      <w:r w:rsidRPr="0058359D">
        <w:rPr>
          <w:rFonts w:ascii="Times New Roman" w:hAnsi="Times New Roman"/>
          <w:spacing w:val="-1"/>
          <w:sz w:val="28"/>
          <w:szCs w:val="28"/>
          <w:lang w:val="ru-RU"/>
        </w:rPr>
        <w:t>- времени его возведения (до 1999 года или построенные после 1999 года).</w:t>
      </w:r>
      <w:bookmarkEnd w:id="210"/>
    </w:p>
    <w:p w14:paraId="24D02B29" w14:textId="77777777" w:rsidR="00850805" w:rsidRPr="000353D2" w:rsidRDefault="00850805" w:rsidP="0058359D">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11" w:name="_Toc411953705"/>
      <w:r w:rsidRPr="000353D2">
        <w:rPr>
          <w:rFonts w:ascii="Times New Roman" w:hAnsi="Times New Roman"/>
          <w:spacing w:val="-1"/>
          <w:sz w:val="28"/>
          <w:szCs w:val="28"/>
        </w:rPr>
        <w:t xml:space="preserve">Жилищный фонд города Тынды </w:t>
      </w:r>
      <w:r w:rsidR="00D37CFE">
        <w:rPr>
          <w:rFonts w:ascii="Times New Roman" w:hAnsi="Times New Roman"/>
          <w:spacing w:val="-1"/>
          <w:sz w:val="28"/>
          <w:szCs w:val="28"/>
          <w:lang w:val="ru-RU"/>
        </w:rPr>
        <w:t xml:space="preserve">представлен в таблице </w:t>
      </w:r>
      <w:r w:rsidR="00354A8B">
        <w:rPr>
          <w:rFonts w:ascii="Times New Roman" w:hAnsi="Times New Roman"/>
          <w:spacing w:val="-1"/>
          <w:sz w:val="28"/>
          <w:szCs w:val="28"/>
          <w:lang w:val="ru-RU"/>
        </w:rPr>
        <w:t>5.4</w:t>
      </w:r>
      <w:r w:rsidRPr="000353D2">
        <w:rPr>
          <w:rFonts w:ascii="Times New Roman" w:hAnsi="Times New Roman"/>
          <w:spacing w:val="-1"/>
          <w:sz w:val="28"/>
          <w:szCs w:val="28"/>
          <w:lang w:val="ru-RU"/>
        </w:rPr>
        <w:t>.</w:t>
      </w:r>
      <w:bookmarkEnd w:id="194"/>
      <w:r w:rsidR="00D37CFE">
        <w:rPr>
          <w:rFonts w:ascii="Times New Roman" w:hAnsi="Times New Roman"/>
          <w:spacing w:val="-1"/>
          <w:sz w:val="28"/>
          <w:szCs w:val="28"/>
          <w:lang w:val="ru-RU"/>
        </w:rPr>
        <w:t>1.</w:t>
      </w:r>
      <w:bookmarkEnd w:id="211"/>
    </w:p>
    <w:p w14:paraId="61147E1D" w14:textId="77777777" w:rsidR="00850805" w:rsidRPr="000353D2" w:rsidRDefault="00D37CFE" w:rsidP="00D37CFE">
      <w:pPr>
        <w:pStyle w:val="a5"/>
        <w:kinsoku w:val="0"/>
        <w:overflowPunct w:val="0"/>
        <w:spacing w:line="276" w:lineRule="auto"/>
        <w:ind w:right="102" w:firstLine="709"/>
        <w:outlineLvl w:val="1"/>
        <w:rPr>
          <w:rFonts w:ascii="Times New Roman" w:hAnsi="Times New Roman"/>
          <w:spacing w:val="-1"/>
          <w:sz w:val="28"/>
          <w:szCs w:val="28"/>
          <w:lang w:val="ru-RU"/>
        </w:rPr>
      </w:pPr>
      <w:bookmarkStart w:id="212" w:name="_Toc408832608"/>
      <w:bookmarkStart w:id="213" w:name="_Toc411953706"/>
      <w:bookmarkStart w:id="214" w:name="_Toc412028371"/>
      <w:r>
        <w:rPr>
          <w:rFonts w:ascii="Times New Roman" w:hAnsi="Times New Roman"/>
          <w:spacing w:val="-1"/>
          <w:sz w:val="28"/>
          <w:szCs w:val="28"/>
          <w:lang w:val="ru-RU"/>
        </w:rPr>
        <w:t xml:space="preserve">Таблица </w:t>
      </w:r>
      <w:r w:rsidR="00354A8B">
        <w:rPr>
          <w:rFonts w:ascii="Times New Roman" w:hAnsi="Times New Roman"/>
          <w:spacing w:val="-1"/>
          <w:sz w:val="28"/>
          <w:szCs w:val="28"/>
          <w:lang w:val="ru-RU"/>
        </w:rPr>
        <w:t>5.4</w:t>
      </w:r>
      <w:r w:rsidR="00850805" w:rsidRPr="000353D2">
        <w:rPr>
          <w:rFonts w:ascii="Times New Roman" w:hAnsi="Times New Roman"/>
          <w:spacing w:val="-1"/>
          <w:sz w:val="28"/>
          <w:szCs w:val="28"/>
          <w:lang w:val="ru-RU"/>
        </w:rPr>
        <w:t>.</w:t>
      </w:r>
      <w:bookmarkEnd w:id="212"/>
      <w:r>
        <w:rPr>
          <w:rFonts w:ascii="Times New Roman" w:hAnsi="Times New Roman"/>
          <w:spacing w:val="-1"/>
          <w:sz w:val="28"/>
          <w:szCs w:val="28"/>
          <w:lang w:val="ru-RU"/>
        </w:rPr>
        <w:t>1.</w:t>
      </w:r>
      <w:bookmarkEnd w:id="213"/>
      <w:bookmarkEnd w:id="214"/>
    </w:p>
    <w:tbl>
      <w:tblPr>
        <w:tblW w:w="9988" w:type="dxa"/>
        <w:tblInd w:w="96" w:type="dxa"/>
        <w:tblLook w:val="0000" w:firstRow="0" w:lastRow="0" w:firstColumn="0" w:lastColumn="0" w:noHBand="0" w:noVBand="0"/>
      </w:tblPr>
      <w:tblGrid>
        <w:gridCol w:w="6623"/>
        <w:gridCol w:w="1814"/>
        <w:gridCol w:w="1551"/>
      </w:tblGrid>
      <w:tr w:rsidR="00850805" w:rsidRPr="00D37CFE" w14:paraId="75FCB377" w14:textId="77777777">
        <w:trPr>
          <w:trHeight w:val="522"/>
        </w:trPr>
        <w:tc>
          <w:tcPr>
            <w:tcW w:w="6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6FD8B" w14:textId="77777777" w:rsidR="00850805" w:rsidRPr="00D37CFE" w:rsidRDefault="00850805" w:rsidP="00543F0E">
            <w:pPr>
              <w:widowControl/>
              <w:autoSpaceDE/>
              <w:autoSpaceDN/>
              <w:adjustRightInd/>
              <w:jc w:val="center"/>
              <w:rPr>
                <w:b/>
                <w:bCs/>
              </w:rPr>
            </w:pPr>
            <w:r w:rsidRPr="00D37CFE">
              <w:rPr>
                <w:b/>
                <w:bCs/>
              </w:rPr>
              <w:t>Жилищный фонд</w:t>
            </w:r>
          </w:p>
        </w:tc>
        <w:tc>
          <w:tcPr>
            <w:tcW w:w="1814" w:type="dxa"/>
            <w:tcBorders>
              <w:top w:val="single" w:sz="4" w:space="0" w:color="auto"/>
              <w:left w:val="nil"/>
              <w:bottom w:val="single" w:sz="4" w:space="0" w:color="auto"/>
              <w:right w:val="single" w:sz="4" w:space="0" w:color="auto"/>
            </w:tcBorders>
            <w:shd w:val="clear" w:color="auto" w:fill="auto"/>
            <w:noWrap/>
          </w:tcPr>
          <w:p w14:paraId="5AA9A39F" w14:textId="77777777" w:rsidR="00850805" w:rsidRPr="00D37CFE" w:rsidRDefault="00850805" w:rsidP="00543F0E">
            <w:pPr>
              <w:widowControl/>
              <w:autoSpaceDE/>
              <w:autoSpaceDN/>
              <w:adjustRightInd/>
              <w:jc w:val="center"/>
              <w:rPr>
                <w:b/>
              </w:rPr>
            </w:pPr>
            <w:r w:rsidRPr="00D37CFE">
              <w:rPr>
                <w:b/>
              </w:rPr>
              <w:t>Ед. измер.</w:t>
            </w:r>
          </w:p>
        </w:tc>
        <w:tc>
          <w:tcPr>
            <w:tcW w:w="1551" w:type="dxa"/>
            <w:tcBorders>
              <w:top w:val="single" w:sz="4" w:space="0" w:color="auto"/>
              <w:left w:val="nil"/>
              <w:bottom w:val="single" w:sz="4" w:space="0" w:color="auto"/>
              <w:right w:val="single" w:sz="4" w:space="0" w:color="auto"/>
            </w:tcBorders>
            <w:shd w:val="clear" w:color="auto" w:fill="auto"/>
            <w:noWrap/>
          </w:tcPr>
          <w:p w14:paraId="38F6FAB5" w14:textId="77777777" w:rsidR="00850805" w:rsidRPr="00D37CFE" w:rsidRDefault="00850805" w:rsidP="00543F0E">
            <w:pPr>
              <w:widowControl/>
              <w:autoSpaceDE/>
              <w:autoSpaceDN/>
              <w:adjustRightInd/>
              <w:jc w:val="center"/>
              <w:rPr>
                <w:b/>
              </w:rPr>
            </w:pPr>
            <w:r w:rsidRPr="00D37CFE">
              <w:rPr>
                <w:b/>
              </w:rPr>
              <w:t>Кол-во</w:t>
            </w:r>
          </w:p>
        </w:tc>
      </w:tr>
      <w:tr w:rsidR="00850805" w:rsidRPr="00D37CFE" w14:paraId="5254A8D8"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7A7DC188" w14:textId="77777777" w:rsidR="00850805" w:rsidRPr="00D37CFE" w:rsidRDefault="00850805" w:rsidP="00D37CFE">
            <w:pPr>
              <w:widowControl/>
              <w:autoSpaceDE/>
              <w:autoSpaceDN/>
              <w:adjustRightInd/>
              <w:ind w:firstLineChars="55" w:firstLine="132"/>
            </w:pPr>
            <w:r w:rsidRPr="00D37CFE">
              <w:t>Общая площадь с местами общего пользования - всего</w:t>
            </w:r>
          </w:p>
        </w:tc>
        <w:tc>
          <w:tcPr>
            <w:tcW w:w="1814" w:type="dxa"/>
            <w:tcBorders>
              <w:top w:val="nil"/>
              <w:left w:val="nil"/>
              <w:bottom w:val="single" w:sz="4" w:space="0" w:color="auto"/>
              <w:right w:val="single" w:sz="4" w:space="0" w:color="auto"/>
            </w:tcBorders>
            <w:shd w:val="clear" w:color="auto" w:fill="auto"/>
            <w:noWrap/>
          </w:tcPr>
          <w:p w14:paraId="45766E6D" w14:textId="77777777" w:rsidR="00850805" w:rsidRPr="00D37CFE" w:rsidRDefault="00850805" w:rsidP="00543F0E">
            <w:pPr>
              <w:widowControl/>
              <w:autoSpaceDE/>
              <w:autoSpaceDN/>
              <w:adjustRightInd/>
              <w:jc w:val="center"/>
            </w:pPr>
            <w:r w:rsidRPr="00D37CFE">
              <w:t>тыс. кв. м.</w:t>
            </w:r>
          </w:p>
        </w:tc>
        <w:tc>
          <w:tcPr>
            <w:tcW w:w="1551" w:type="dxa"/>
            <w:tcBorders>
              <w:top w:val="nil"/>
              <w:left w:val="nil"/>
              <w:bottom w:val="single" w:sz="4" w:space="0" w:color="auto"/>
              <w:right w:val="single" w:sz="4" w:space="0" w:color="auto"/>
            </w:tcBorders>
            <w:shd w:val="clear" w:color="auto" w:fill="auto"/>
            <w:noWrap/>
          </w:tcPr>
          <w:p w14:paraId="6B77145A" w14:textId="77777777" w:rsidR="00850805" w:rsidRPr="00D37CFE" w:rsidRDefault="00850805" w:rsidP="00543F0E">
            <w:pPr>
              <w:widowControl/>
              <w:autoSpaceDE/>
              <w:autoSpaceDN/>
              <w:adjustRightInd/>
              <w:jc w:val="center"/>
            </w:pPr>
            <w:r w:rsidRPr="00D37CFE">
              <w:t>892,2</w:t>
            </w:r>
          </w:p>
        </w:tc>
      </w:tr>
      <w:tr w:rsidR="00850805" w:rsidRPr="00D37CFE" w14:paraId="47CCE76E" w14:textId="77777777">
        <w:trPr>
          <w:trHeight w:val="344"/>
        </w:trPr>
        <w:tc>
          <w:tcPr>
            <w:tcW w:w="6623" w:type="dxa"/>
            <w:tcBorders>
              <w:top w:val="nil"/>
              <w:left w:val="single" w:sz="4" w:space="0" w:color="auto"/>
              <w:bottom w:val="single" w:sz="4" w:space="0" w:color="auto"/>
              <w:right w:val="single" w:sz="4" w:space="0" w:color="auto"/>
            </w:tcBorders>
            <w:shd w:val="clear" w:color="auto" w:fill="auto"/>
            <w:vAlign w:val="bottom"/>
          </w:tcPr>
          <w:p w14:paraId="14DE52E5" w14:textId="77777777" w:rsidR="00850805" w:rsidRPr="00D37CFE" w:rsidRDefault="00850805" w:rsidP="00D37CFE">
            <w:pPr>
              <w:widowControl/>
              <w:autoSpaceDE/>
              <w:autoSpaceDN/>
              <w:adjustRightInd/>
              <w:ind w:firstLineChars="55" w:firstLine="132"/>
            </w:pPr>
            <w:r w:rsidRPr="00D37CFE">
              <w:t xml:space="preserve">         в том числе: - в капитальных зданиях</w:t>
            </w:r>
          </w:p>
        </w:tc>
        <w:tc>
          <w:tcPr>
            <w:tcW w:w="1814" w:type="dxa"/>
            <w:tcBorders>
              <w:top w:val="nil"/>
              <w:left w:val="nil"/>
              <w:bottom w:val="single" w:sz="4" w:space="0" w:color="auto"/>
              <w:right w:val="single" w:sz="4" w:space="0" w:color="auto"/>
            </w:tcBorders>
            <w:shd w:val="clear" w:color="auto" w:fill="auto"/>
            <w:noWrap/>
          </w:tcPr>
          <w:p w14:paraId="301EC84D" w14:textId="77777777" w:rsidR="00850805" w:rsidRPr="00D37CFE" w:rsidRDefault="00850805" w:rsidP="00543F0E">
            <w:pPr>
              <w:widowControl/>
              <w:autoSpaceDE/>
              <w:autoSpaceDN/>
              <w:adjustRightInd/>
              <w:jc w:val="center"/>
            </w:pPr>
            <w:r w:rsidRPr="00D37CFE">
              <w:t>тыс. кв. м.</w:t>
            </w:r>
          </w:p>
        </w:tc>
        <w:tc>
          <w:tcPr>
            <w:tcW w:w="1551" w:type="dxa"/>
            <w:tcBorders>
              <w:top w:val="nil"/>
              <w:left w:val="nil"/>
              <w:bottom w:val="single" w:sz="4" w:space="0" w:color="auto"/>
              <w:right w:val="single" w:sz="4" w:space="0" w:color="auto"/>
            </w:tcBorders>
            <w:shd w:val="clear" w:color="auto" w:fill="auto"/>
            <w:noWrap/>
            <w:vAlign w:val="bottom"/>
          </w:tcPr>
          <w:p w14:paraId="27F6F2CA" w14:textId="77777777" w:rsidR="00850805" w:rsidRPr="00D37CFE" w:rsidRDefault="00850805" w:rsidP="00543F0E">
            <w:pPr>
              <w:widowControl/>
              <w:autoSpaceDE/>
              <w:autoSpaceDN/>
              <w:adjustRightInd/>
              <w:jc w:val="center"/>
            </w:pPr>
            <w:r w:rsidRPr="00D37CFE">
              <w:t>763,24</w:t>
            </w:r>
          </w:p>
        </w:tc>
      </w:tr>
      <w:tr w:rsidR="00850805" w:rsidRPr="00D37CFE" w14:paraId="2BB359D1"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1AD73BB5" w14:textId="77777777" w:rsidR="00850805" w:rsidRPr="00D37CFE" w:rsidRDefault="00850805" w:rsidP="00D37CFE">
            <w:pPr>
              <w:widowControl/>
              <w:autoSpaceDE/>
              <w:autoSpaceDN/>
              <w:adjustRightInd/>
              <w:ind w:firstLineChars="55" w:firstLine="132"/>
            </w:pPr>
            <w:r w:rsidRPr="00D37CFE">
              <w:t xml:space="preserve">                                - во временных зданиях</w:t>
            </w:r>
          </w:p>
        </w:tc>
        <w:tc>
          <w:tcPr>
            <w:tcW w:w="1814" w:type="dxa"/>
            <w:tcBorders>
              <w:top w:val="nil"/>
              <w:left w:val="nil"/>
              <w:bottom w:val="single" w:sz="4" w:space="0" w:color="auto"/>
              <w:right w:val="single" w:sz="4" w:space="0" w:color="auto"/>
            </w:tcBorders>
            <w:shd w:val="clear" w:color="auto" w:fill="auto"/>
            <w:noWrap/>
          </w:tcPr>
          <w:p w14:paraId="4E1A52F0" w14:textId="77777777" w:rsidR="00850805" w:rsidRPr="00D37CFE" w:rsidRDefault="00850805" w:rsidP="00543F0E">
            <w:pPr>
              <w:widowControl/>
              <w:autoSpaceDE/>
              <w:autoSpaceDN/>
              <w:adjustRightInd/>
              <w:jc w:val="center"/>
            </w:pPr>
            <w:r w:rsidRPr="00D37CFE">
              <w:t>тыс. кв. м.</w:t>
            </w:r>
          </w:p>
        </w:tc>
        <w:tc>
          <w:tcPr>
            <w:tcW w:w="1551" w:type="dxa"/>
            <w:tcBorders>
              <w:top w:val="nil"/>
              <w:left w:val="nil"/>
              <w:bottom w:val="single" w:sz="4" w:space="0" w:color="auto"/>
              <w:right w:val="single" w:sz="4" w:space="0" w:color="auto"/>
            </w:tcBorders>
            <w:shd w:val="clear" w:color="auto" w:fill="auto"/>
            <w:noWrap/>
          </w:tcPr>
          <w:p w14:paraId="62ECA644" w14:textId="77777777" w:rsidR="00850805" w:rsidRPr="00D37CFE" w:rsidRDefault="00850805" w:rsidP="00543F0E">
            <w:pPr>
              <w:widowControl/>
              <w:autoSpaceDE/>
              <w:autoSpaceDN/>
              <w:adjustRightInd/>
              <w:jc w:val="center"/>
            </w:pPr>
            <w:r w:rsidRPr="00D37CFE">
              <w:t>128,96</w:t>
            </w:r>
          </w:p>
        </w:tc>
      </w:tr>
      <w:tr w:rsidR="00850805" w:rsidRPr="00D37CFE" w14:paraId="45EDD274"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1A897BF9" w14:textId="77777777" w:rsidR="00850805" w:rsidRPr="00D37CFE" w:rsidRDefault="00850805" w:rsidP="00D37CFE">
            <w:pPr>
              <w:widowControl/>
              <w:autoSpaceDE/>
              <w:autoSpaceDN/>
              <w:adjustRightInd/>
              <w:ind w:firstLineChars="55" w:firstLine="132"/>
            </w:pPr>
            <w:r w:rsidRPr="00D37CFE">
              <w:t>Полезная площадь – всего</w:t>
            </w:r>
          </w:p>
        </w:tc>
        <w:tc>
          <w:tcPr>
            <w:tcW w:w="1814" w:type="dxa"/>
            <w:tcBorders>
              <w:top w:val="nil"/>
              <w:left w:val="nil"/>
              <w:bottom w:val="single" w:sz="4" w:space="0" w:color="auto"/>
              <w:right w:val="single" w:sz="4" w:space="0" w:color="auto"/>
            </w:tcBorders>
            <w:shd w:val="clear" w:color="auto" w:fill="auto"/>
            <w:noWrap/>
          </w:tcPr>
          <w:p w14:paraId="2765B927" w14:textId="77777777" w:rsidR="00850805" w:rsidRPr="00D37CFE" w:rsidRDefault="00850805" w:rsidP="00543F0E">
            <w:pPr>
              <w:widowControl/>
              <w:autoSpaceDE/>
              <w:autoSpaceDN/>
              <w:adjustRightInd/>
              <w:jc w:val="center"/>
            </w:pPr>
            <w:r w:rsidRPr="00D37CFE">
              <w:t>тыс. кв. м.</w:t>
            </w:r>
          </w:p>
        </w:tc>
        <w:tc>
          <w:tcPr>
            <w:tcW w:w="1551" w:type="dxa"/>
            <w:tcBorders>
              <w:top w:val="nil"/>
              <w:left w:val="nil"/>
              <w:bottom w:val="single" w:sz="4" w:space="0" w:color="auto"/>
              <w:right w:val="single" w:sz="4" w:space="0" w:color="auto"/>
            </w:tcBorders>
            <w:shd w:val="clear" w:color="auto" w:fill="auto"/>
            <w:noWrap/>
          </w:tcPr>
          <w:p w14:paraId="047CE1C4" w14:textId="77777777" w:rsidR="00850805" w:rsidRPr="00D37CFE" w:rsidRDefault="00850805" w:rsidP="00543F0E">
            <w:pPr>
              <w:widowControl/>
              <w:autoSpaceDE/>
              <w:autoSpaceDN/>
              <w:adjustRightInd/>
              <w:jc w:val="center"/>
            </w:pPr>
            <w:r w:rsidRPr="00D37CFE">
              <w:t>772,11</w:t>
            </w:r>
          </w:p>
        </w:tc>
      </w:tr>
      <w:tr w:rsidR="00850805" w:rsidRPr="00D37CFE" w14:paraId="7808FE67" w14:textId="77777777">
        <w:trPr>
          <w:trHeight w:val="344"/>
        </w:trPr>
        <w:tc>
          <w:tcPr>
            <w:tcW w:w="6623" w:type="dxa"/>
            <w:tcBorders>
              <w:top w:val="nil"/>
              <w:left w:val="single" w:sz="4" w:space="0" w:color="auto"/>
              <w:bottom w:val="single" w:sz="4" w:space="0" w:color="auto"/>
              <w:right w:val="single" w:sz="4" w:space="0" w:color="auto"/>
            </w:tcBorders>
            <w:shd w:val="clear" w:color="auto" w:fill="auto"/>
            <w:vAlign w:val="bottom"/>
          </w:tcPr>
          <w:p w14:paraId="4FAF7319" w14:textId="77777777" w:rsidR="00850805" w:rsidRPr="00D37CFE" w:rsidRDefault="00850805" w:rsidP="00D37CFE">
            <w:pPr>
              <w:widowControl/>
              <w:autoSpaceDE/>
              <w:autoSpaceDN/>
              <w:adjustRightInd/>
              <w:ind w:firstLineChars="55" w:firstLine="132"/>
            </w:pPr>
            <w:r w:rsidRPr="00D37CFE">
              <w:t xml:space="preserve">         в том числе: - в капитальных зданиях</w:t>
            </w:r>
          </w:p>
        </w:tc>
        <w:tc>
          <w:tcPr>
            <w:tcW w:w="1814" w:type="dxa"/>
            <w:tcBorders>
              <w:top w:val="nil"/>
              <w:left w:val="nil"/>
              <w:bottom w:val="single" w:sz="4" w:space="0" w:color="auto"/>
              <w:right w:val="single" w:sz="4" w:space="0" w:color="auto"/>
            </w:tcBorders>
            <w:shd w:val="clear" w:color="auto" w:fill="auto"/>
            <w:noWrap/>
          </w:tcPr>
          <w:p w14:paraId="18DF6073" w14:textId="77777777" w:rsidR="00850805" w:rsidRPr="00D37CFE" w:rsidRDefault="00850805" w:rsidP="00543F0E">
            <w:pPr>
              <w:widowControl/>
              <w:autoSpaceDE/>
              <w:autoSpaceDN/>
              <w:adjustRightInd/>
              <w:jc w:val="center"/>
            </w:pPr>
            <w:r w:rsidRPr="00D37CFE">
              <w:t>тыс. кв. м.</w:t>
            </w:r>
          </w:p>
        </w:tc>
        <w:tc>
          <w:tcPr>
            <w:tcW w:w="1551" w:type="dxa"/>
            <w:tcBorders>
              <w:top w:val="nil"/>
              <w:left w:val="nil"/>
              <w:bottom w:val="single" w:sz="4" w:space="0" w:color="auto"/>
              <w:right w:val="single" w:sz="4" w:space="0" w:color="auto"/>
            </w:tcBorders>
            <w:shd w:val="clear" w:color="auto" w:fill="auto"/>
            <w:noWrap/>
          </w:tcPr>
          <w:p w14:paraId="4C83D180" w14:textId="77777777" w:rsidR="00850805" w:rsidRPr="00D37CFE" w:rsidRDefault="00850805" w:rsidP="00543F0E">
            <w:pPr>
              <w:widowControl/>
              <w:autoSpaceDE/>
              <w:autoSpaceDN/>
              <w:adjustRightInd/>
              <w:jc w:val="center"/>
            </w:pPr>
            <w:r w:rsidRPr="00D37CFE">
              <w:t>643,15</w:t>
            </w:r>
          </w:p>
        </w:tc>
      </w:tr>
      <w:tr w:rsidR="00850805" w:rsidRPr="00D37CFE" w14:paraId="4906D144"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0C14ACA2" w14:textId="77777777" w:rsidR="00850805" w:rsidRPr="00D37CFE" w:rsidRDefault="00850805" w:rsidP="00D37CFE">
            <w:pPr>
              <w:widowControl/>
              <w:autoSpaceDE/>
              <w:autoSpaceDN/>
              <w:adjustRightInd/>
              <w:ind w:firstLineChars="55" w:firstLine="132"/>
            </w:pPr>
            <w:r w:rsidRPr="00D37CFE">
              <w:t xml:space="preserve">                                - во временных зданиях</w:t>
            </w:r>
          </w:p>
        </w:tc>
        <w:tc>
          <w:tcPr>
            <w:tcW w:w="1814" w:type="dxa"/>
            <w:tcBorders>
              <w:top w:val="nil"/>
              <w:left w:val="nil"/>
              <w:bottom w:val="single" w:sz="4" w:space="0" w:color="auto"/>
              <w:right w:val="single" w:sz="4" w:space="0" w:color="auto"/>
            </w:tcBorders>
            <w:shd w:val="clear" w:color="auto" w:fill="auto"/>
            <w:noWrap/>
          </w:tcPr>
          <w:p w14:paraId="102F7608" w14:textId="77777777" w:rsidR="00850805" w:rsidRPr="00D37CFE" w:rsidRDefault="00850805" w:rsidP="00543F0E">
            <w:pPr>
              <w:widowControl/>
              <w:autoSpaceDE/>
              <w:autoSpaceDN/>
              <w:adjustRightInd/>
              <w:jc w:val="center"/>
            </w:pPr>
            <w:r w:rsidRPr="00D37CFE">
              <w:t>тыс. кв. м.</w:t>
            </w:r>
          </w:p>
        </w:tc>
        <w:tc>
          <w:tcPr>
            <w:tcW w:w="1551" w:type="dxa"/>
            <w:tcBorders>
              <w:top w:val="nil"/>
              <w:left w:val="nil"/>
              <w:bottom w:val="single" w:sz="4" w:space="0" w:color="auto"/>
              <w:right w:val="single" w:sz="4" w:space="0" w:color="auto"/>
            </w:tcBorders>
            <w:shd w:val="clear" w:color="auto" w:fill="auto"/>
            <w:noWrap/>
          </w:tcPr>
          <w:p w14:paraId="07CFC6B5" w14:textId="77777777" w:rsidR="00850805" w:rsidRPr="00D37CFE" w:rsidRDefault="00850805" w:rsidP="00543F0E">
            <w:pPr>
              <w:widowControl/>
              <w:autoSpaceDE/>
              <w:autoSpaceDN/>
              <w:adjustRightInd/>
              <w:jc w:val="center"/>
            </w:pPr>
            <w:r w:rsidRPr="00D37CFE">
              <w:t>128,96</w:t>
            </w:r>
          </w:p>
        </w:tc>
      </w:tr>
      <w:tr w:rsidR="00850805" w:rsidRPr="00D37CFE" w14:paraId="4DEAD5D5"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2596EA6E" w14:textId="77777777" w:rsidR="00850805" w:rsidRPr="00D37CFE" w:rsidRDefault="00850805" w:rsidP="00D37CFE">
            <w:pPr>
              <w:widowControl/>
              <w:autoSpaceDE/>
              <w:autoSpaceDN/>
              <w:adjustRightInd/>
              <w:ind w:firstLineChars="55" w:firstLine="132"/>
            </w:pPr>
            <w:r w:rsidRPr="00D37CFE">
              <w:t xml:space="preserve">  Обеспеченность полезной площадью 1 жителя - всего</w:t>
            </w:r>
          </w:p>
        </w:tc>
        <w:tc>
          <w:tcPr>
            <w:tcW w:w="1814" w:type="dxa"/>
            <w:tcBorders>
              <w:top w:val="nil"/>
              <w:left w:val="nil"/>
              <w:bottom w:val="single" w:sz="4" w:space="0" w:color="auto"/>
              <w:right w:val="single" w:sz="4" w:space="0" w:color="auto"/>
            </w:tcBorders>
            <w:shd w:val="clear" w:color="auto" w:fill="auto"/>
            <w:noWrap/>
          </w:tcPr>
          <w:p w14:paraId="29AC57CD" w14:textId="77777777" w:rsidR="00850805" w:rsidRPr="00D37CFE" w:rsidRDefault="00850805" w:rsidP="00543F0E">
            <w:pPr>
              <w:widowControl/>
              <w:autoSpaceDE/>
              <w:autoSpaceDN/>
              <w:adjustRightInd/>
              <w:jc w:val="center"/>
            </w:pPr>
            <w:r w:rsidRPr="00D37CFE">
              <w:t>кв. м.</w:t>
            </w:r>
          </w:p>
        </w:tc>
        <w:tc>
          <w:tcPr>
            <w:tcW w:w="1551" w:type="dxa"/>
            <w:tcBorders>
              <w:top w:val="nil"/>
              <w:left w:val="nil"/>
              <w:bottom w:val="single" w:sz="4" w:space="0" w:color="auto"/>
              <w:right w:val="single" w:sz="4" w:space="0" w:color="auto"/>
            </w:tcBorders>
            <w:shd w:val="clear" w:color="auto" w:fill="auto"/>
            <w:noWrap/>
          </w:tcPr>
          <w:p w14:paraId="53B12525" w14:textId="77777777" w:rsidR="00850805" w:rsidRPr="00D37CFE" w:rsidRDefault="00850805" w:rsidP="00543F0E">
            <w:pPr>
              <w:widowControl/>
              <w:autoSpaceDE/>
              <w:autoSpaceDN/>
              <w:adjustRightInd/>
              <w:jc w:val="center"/>
            </w:pPr>
            <w:r w:rsidRPr="00D37CFE">
              <w:t>20,2</w:t>
            </w:r>
          </w:p>
        </w:tc>
      </w:tr>
      <w:tr w:rsidR="00850805" w:rsidRPr="00D37CFE" w14:paraId="3E7F2B44" w14:textId="77777777">
        <w:trPr>
          <w:trHeight w:val="344"/>
        </w:trPr>
        <w:tc>
          <w:tcPr>
            <w:tcW w:w="6623" w:type="dxa"/>
            <w:tcBorders>
              <w:top w:val="nil"/>
              <w:left w:val="single" w:sz="4" w:space="0" w:color="auto"/>
              <w:bottom w:val="single" w:sz="4" w:space="0" w:color="auto"/>
              <w:right w:val="single" w:sz="4" w:space="0" w:color="auto"/>
            </w:tcBorders>
            <w:shd w:val="clear" w:color="auto" w:fill="auto"/>
            <w:vAlign w:val="bottom"/>
          </w:tcPr>
          <w:p w14:paraId="451A1A9B" w14:textId="77777777" w:rsidR="00850805" w:rsidRPr="00D37CFE" w:rsidRDefault="00850805" w:rsidP="00D37CFE">
            <w:pPr>
              <w:widowControl/>
              <w:autoSpaceDE/>
              <w:autoSpaceDN/>
              <w:adjustRightInd/>
              <w:ind w:firstLineChars="55" w:firstLine="132"/>
            </w:pPr>
            <w:r w:rsidRPr="00D37CFE">
              <w:t xml:space="preserve">         в том числе:  - в капитальных зданиях</w:t>
            </w:r>
          </w:p>
        </w:tc>
        <w:tc>
          <w:tcPr>
            <w:tcW w:w="1814" w:type="dxa"/>
            <w:tcBorders>
              <w:top w:val="nil"/>
              <w:left w:val="nil"/>
              <w:bottom w:val="single" w:sz="4" w:space="0" w:color="auto"/>
              <w:right w:val="single" w:sz="4" w:space="0" w:color="auto"/>
            </w:tcBorders>
            <w:shd w:val="clear" w:color="auto" w:fill="auto"/>
            <w:noWrap/>
          </w:tcPr>
          <w:p w14:paraId="157B7810" w14:textId="77777777" w:rsidR="00850805" w:rsidRPr="00D37CFE" w:rsidRDefault="00850805" w:rsidP="00543F0E">
            <w:pPr>
              <w:widowControl/>
              <w:autoSpaceDE/>
              <w:autoSpaceDN/>
              <w:adjustRightInd/>
              <w:jc w:val="center"/>
            </w:pPr>
            <w:r w:rsidRPr="00D37CFE">
              <w:t>кв. м.</w:t>
            </w:r>
          </w:p>
        </w:tc>
        <w:tc>
          <w:tcPr>
            <w:tcW w:w="1551" w:type="dxa"/>
            <w:tcBorders>
              <w:top w:val="nil"/>
              <w:left w:val="nil"/>
              <w:bottom w:val="single" w:sz="4" w:space="0" w:color="auto"/>
              <w:right w:val="single" w:sz="4" w:space="0" w:color="auto"/>
            </w:tcBorders>
            <w:shd w:val="clear" w:color="auto" w:fill="auto"/>
            <w:noWrap/>
            <w:vAlign w:val="bottom"/>
          </w:tcPr>
          <w:p w14:paraId="3CB9C9CA" w14:textId="77777777" w:rsidR="00850805" w:rsidRPr="00D37CFE" w:rsidRDefault="00850805" w:rsidP="00543F0E">
            <w:pPr>
              <w:widowControl/>
              <w:autoSpaceDE/>
              <w:autoSpaceDN/>
              <w:adjustRightInd/>
              <w:jc w:val="center"/>
            </w:pPr>
            <w:r w:rsidRPr="00D37CFE">
              <w:t>20,3</w:t>
            </w:r>
          </w:p>
        </w:tc>
      </w:tr>
      <w:tr w:rsidR="00850805" w:rsidRPr="00D37CFE" w14:paraId="3862E4EB"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2FABA439" w14:textId="77777777" w:rsidR="00850805" w:rsidRPr="00D37CFE" w:rsidRDefault="00850805" w:rsidP="00D37CFE">
            <w:pPr>
              <w:widowControl/>
              <w:autoSpaceDE/>
              <w:autoSpaceDN/>
              <w:adjustRightInd/>
              <w:ind w:firstLineChars="55" w:firstLine="132"/>
            </w:pPr>
            <w:r w:rsidRPr="00D37CFE">
              <w:t xml:space="preserve">                                 - во временных зданиях</w:t>
            </w:r>
          </w:p>
        </w:tc>
        <w:tc>
          <w:tcPr>
            <w:tcW w:w="1814" w:type="dxa"/>
            <w:tcBorders>
              <w:top w:val="nil"/>
              <w:left w:val="nil"/>
              <w:bottom w:val="single" w:sz="4" w:space="0" w:color="auto"/>
              <w:right w:val="single" w:sz="4" w:space="0" w:color="auto"/>
            </w:tcBorders>
            <w:shd w:val="clear" w:color="auto" w:fill="auto"/>
            <w:noWrap/>
          </w:tcPr>
          <w:p w14:paraId="66C7F459" w14:textId="77777777" w:rsidR="00850805" w:rsidRPr="00D37CFE" w:rsidRDefault="00850805" w:rsidP="00543F0E">
            <w:pPr>
              <w:widowControl/>
              <w:autoSpaceDE/>
              <w:autoSpaceDN/>
              <w:adjustRightInd/>
              <w:jc w:val="center"/>
            </w:pPr>
            <w:r w:rsidRPr="00D37CFE">
              <w:t>кв. м.</w:t>
            </w:r>
          </w:p>
        </w:tc>
        <w:tc>
          <w:tcPr>
            <w:tcW w:w="1551" w:type="dxa"/>
            <w:tcBorders>
              <w:top w:val="nil"/>
              <w:left w:val="nil"/>
              <w:bottom w:val="single" w:sz="4" w:space="0" w:color="auto"/>
              <w:right w:val="single" w:sz="4" w:space="0" w:color="auto"/>
            </w:tcBorders>
            <w:shd w:val="clear" w:color="auto" w:fill="auto"/>
            <w:noWrap/>
          </w:tcPr>
          <w:p w14:paraId="1FF5EBC7" w14:textId="77777777" w:rsidR="00850805" w:rsidRPr="00D37CFE" w:rsidRDefault="00850805" w:rsidP="00543F0E">
            <w:pPr>
              <w:widowControl/>
              <w:autoSpaceDE/>
              <w:autoSpaceDN/>
              <w:adjustRightInd/>
              <w:jc w:val="center"/>
            </w:pPr>
            <w:r w:rsidRPr="00D37CFE">
              <w:t>19,4</w:t>
            </w:r>
          </w:p>
        </w:tc>
      </w:tr>
      <w:tr w:rsidR="00850805" w:rsidRPr="00D37CFE" w14:paraId="737E0544"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44F4EAFB" w14:textId="77777777" w:rsidR="00850805" w:rsidRPr="00D37CFE" w:rsidRDefault="00850805" w:rsidP="00D37CFE">
            <w:pPr>
              <w:widowControl/>
              <w:autoSpaceDE/>
              <w:autoSpaceDN/>
              <w:adjustRightInd/>
              <w:ind w:firstLineChars="55" w:firstLine="132"/>
            </w:pPr>
            <w:r w:rsidRPr="00D37CFE">
              <w:t>Количество квартир – всего</w:t>
            </w:r>
          </w:p>
        </w:tc>
        <w:tc>
          <w:tcPr>
            <w:tcW w:w="1814" w:type="dxa"/>
            <w:tcBorders>
              <w:top w:val="nil"/>
              <w:left w:val="nil"/>
              <w:bottom w:val="single" w:sz="4" w:space="0" w:color="auto"/>
              <w:right w:val="single" w:sz="4" w:space="0" w:color="auto"/>
            </w:tcBorders>
            <w:shd w:val="clear" w:color="auto" w:fill="auto"/>
            <w:noWrap/>
          </w:tcPr>
          <w:p w14:paraId="02E77056" w14:textId="77777777" w:rsidR="00850805" w:rsidRPr="00D37CFE" w:rsidRDefault="00850805" w:rsidP="00543F0E">
            <w:pPr>
              <w:widowControl/>
              <w:autoSpaceDE/>
              <w:autoSpaceDN/>
              <w:adjustRightInd/>
              <w:jc w:val="center"/>
            </w:pPr>
            <w:r w:rsidRPr="00D37CFE">
              <w:t>единиц</w:t>
            </w:r>
          </w:p>
        </w:tc>
        <w:tc>
          <w:tcPr>
            <w:tcW w:w="1551" w:type="dxa"/>
            <w:tcBorders>
              <w:top w:val="nil"/>
              <w:left w:val="nil"/>
              <w:bottom w:val="single" w:sz="4" w:space="0" w:color="auto"/>
              <w:right w:val="single" w:sz="4" w:space="0" w:color="auto"/>
            </w:tcBorders>
            <w:shd w:val="clear" w:color="auto" w:fill="auto"/>
            <w:noWrap/>
          </w:tcPr>
          <w:p w14:paraId="03CD3BDB" w14:textId="77777777" w:rsidR="00850805" w:rsidRPr="00D37CFE" w:rsidRDefault="00850805" w:rsidP="00543F0E">
            <w:pPr>
              <w:widowControl/>
              <w:autoSpaceDE/>
              <w:autoSpaceDN/>
              <w:adjustRightInd/>
              <w:jc w:val="center"/>
            </w:pPr>
            <w:r w:rsidRPr="00D37CFE">
              <w:t>14957</w:t>
            </w:r>
          </w:p>
        </w:tc>
      </w:tr>
      <w:tr w:rsidR="00850805" w:rsidRPr="00D37CFE" w14:paraId="52804E52" w14:textId="77777777">
        <w:trPr>
          <w:trHeight w:val="344"/>
        </w:trPr>
        <w:tc>
          <w:tcPr>
            <w:tcW w:w="6623" w:type="dxa"/>
            <w:tcBorders>
              <w:top w:val="nil"/>
              <w:left w:val="single" w:sz="4" w:space="0" w:color="auto"/>
              <w:bottom w:val="single" w:sz="4" w:space="0" w:color="auto"/>
              <w:right w:val="single" w:sz="4" w:space="0" w:color="auto"/>
            </w:tcBorders>
            <w:shd w:val="clear" w:color="auto" w:fill="auto"/>
            <w:vAlign w:val="bottom"/>
          </w:tcPr>
          <w:p w14:paraId="449D0831" w14:textId="77777777" w:rsidR="00850805" w:rsidRPr="00D37CFE" w:rsidRDefault="00850805" w:rsidP="00D37CFE">
            <w:pPr>
              <w:widowControl/>
              <w:autoSpaceDE/>
              <w:autoSpaceDN/>
              <w:adjustRightInd/>
              <w:ind w:firstLineChars="55" w:firstLine="132"/>
            </w:pPr>
            <w:r w:rsidRPr="00D37CFE">
              <w:t xml:space="preserve">         в том числе: - в капитальных зданиях</w:t>
            </w:r>
          </w:p>
        </w:tc>
        <w:tc>
          <w:tcPr>
            <w:tcW w:w="1814" w:type="dxa"/>
            <w:tcBorders>
              <w:top w:val="nil"/>
              <w:left w:val="nil"/>
              <w:bottom w:val="single" w:sz="4" w:space="0" w:color="auto"/>
              <w:right w:val="single" w:sz="4" w:space="0" w:color="auto"/>
            </w:tcBorders>
            <w:shd w:val="clear" w:color="auto" w:fill="auto"/>
            <w:noWrap/>
          </w:tcPr>
          <w:p w14:paraId="57500C27" w14:textId="77777777" w:rsidR="00850805" w:rsidRPr="00D37CFE" w:rsidRDefault="00850805" w:rsidP="00543F0E">
            <w:pPr>
              <w:widowControl/>
              <w:autoSpaceDE/>
              <w:autoSpaceDN/>
              <w:adjustRightInd/>
              <w:jc w:val="center"/>
            </w:pPr>
            <w:r w:rsidRPr="00D37CFE">
              <w:t>единиц</w:t>
            </w:r>
          </w:p>
        </w:tc>
        <w:tc>
          <w:tcPr>
            <w:tcW w:w="1551" w:type="dxa"/>
            <w:tcBorders>
              <w:top w:val="nil"/>
              <w:left w:val="nil"/>
              <w:bottom w:val="single" w:sz="4" w:space="0" w:color="auto"/>
              <w:right w:val="single" w:sz="4" w:space="0" w:color="auto"/>
            </w:tcBorders>
            <w:shd w:val="clear" w:color="auto" w:fill="auto"/>
            <w:noWrap/>
            <w:vAlign w:val="bottom"/>
          </w:tcPr>
          <w:p w14:paraId="34EF1188" w14:textId="77777777" w:rsidR="00850805" w:rsidRPr="00D37CFE" w:rsidRDefault="00850805" w:rsidP="00543F0E">
            <w:pPr>
              <w:widowControl/>
              <w:autoSpaceDE/>
              <w:autoSpaceDN/>
              <w:adjustRightInd/>
              <w:jc w:val="center"/>
            </w:pPr>
            <w:r w:rsidRPr="00D37CFE">
              <w:t>12207</w:t>
            </w:r>
          </w:p>
        </w:tc>
      </w:tr>
      <w:tr w:rsidR="00850805" w:rsidRPr="00D37CFE" w14:paraId="3F17AD76"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1F49774F" w14:textId="77777777" w:rsidR="00850805" w:rsidRPr="00D37CFE" w:rsidRDefault="00850805" w:rsidP="00D37CFE">
            <w:pPr>
              <w:widowControl/>
              <w:autoSpaceDE/>
              <w:autoSpaceDN/>
              <w:adjustRightInd/>
              <w:ind w:firstLineChars="55" w:firstLine="132"/>
            </w:pPr>
            <w:r w:rsidRPr="00D37CFE">
              <w:t>Количество жителей – всего</w:t>
            </w:r>
          </w:p>
        </w:tc>
        <w:tc>
          <w:tcPr>
            <w:tcW w:w="1814" w:type="dxa"/>
            <w:tcBorders>
              <w:top w:val="nil"/>
              <w:left w:val="nil"/>
              <w:bottom w:val="single" w:sz="4" w:space="0" w:color="auto"/>
              <w:right w:val="single" w:sz="4" w:space="0" w:color="auto"/>
            </w:tcBorders>
            <w:shd w:val="clear" w:color="auto" w:fill="auto"/>
            <w:noWrap/>
          </w:tcPr>
          <w:p w14:paraId="6072CB2B" w14:textId="77777777" w:rsidR="00850805" w:rsidRPr="00D37CFE" w:rsidRDefault="00850805" w:rsidP="00543F0E">
            <w:pPr>
              <w:widowControl/>
              <w:autoSpaceDE/>
              <w:autoSpaceDN/>
              <w:adjustRightInd/>
              <w:jc w:val="center"/>
            </w:pPr>
            <w:r w:rsidRPr="00D37CFE">
              <w:t>человек</w:t>
            </w:r>
          </w:p>
        </w:tc>
        <w:tc>
          <w:tcPr>
            <w:tcW w:w="1551" w:type="dxa"/>
            <w:tcBorders>
              <w:top w:val="nil"/>
              <w:left w:val="nil"/>
              <w:bottom w:val="single" w:sz="4" w:space="0" w:color="auto"/>
              <w:right w:val="single" w:sz="4" w:space="0" w:color="auto"/>
            </w:tcBorders>
            <w:shd w:val="clear" w:color="auto" w:fill="auto"/>
            <w:noWrap/>
          </w:tcPr>
          <w:p w14:paraId="2EE916AD" w14:textId="77777777" w:rsidR="00850805" w:rsidRPr="00D37CFE" w:rsidRDefault="00850805" w:rsidP="00543F0E">
            <w:pPr>
              <w:widowControl/>
              <w:autoSpaceDE/>
              <w:autoSpaceDN/>
              <w:adjustRightInd/>
              <w:jc w:val="center"/>
            </w:pPr>
            <w:r w:rsidRPr="00D37CFE">
              <w:t>38334</w:t>
            </w:r>
          </w:p>
        </w:tc>
      </w:tr>
      <w:tr w:rsidR="00850805" w:rsidRPr="00D37CFE" w14:paraId="1A19E600" w14:textId="77777777">
        <w:trPr>
          <w:trHeight w:val="344"/>
        </w:trPr>
        <w:tc>
          <w:tcPr>
            <w:tcW w:w="6623" w:type="dxa"/>
            <w:tcBorders>
              <w:top w:val="nil"/>
              <w:left w:val="single" w:sz="4" w:space="0" w:color="auto"/>
              <w:bottom w:val="single" w:sz="4" w:space="0" w:color="auto"/>
              <w:right w:val="single" w:sz="4" w:space="0" w:color="auto"/>
            </w:tcBorders>
            <w:shd w:val="clear" w:color="auto" w:fill="auto"/>
            <w:vAlign w:val="bottom"/>
          </w:tcPr>
          <w:p w14:paraId="0A664DB4" w14:textId="77777777" w:rsidR="00850805" w:rsidRPr="00D37CFE" w:rsidRDefault="00850805" w:rsidP="00D37CFE">
            <w:pPr>
              <w:widowControl/>
              <w:autoSpaceDE/>
              <w:autoSpaceDN/>
              <w:adjustRightInd/>
              <w:ind w:firstLineChars="55" w:firstLine="132"/>
            </w:pPr>
            <w:r w:rsidRPr="00D37CFE">
              <w:t xml:space="preserve">         в том числе: - в капитальных зданиях</w:t>
            </w:r>
          </w:p>
        </w:tc>
        <w:tc>
          <w:tcPr>
            <w:tcW w:w="1814" w:type="dxa"/>
            <w:tcBorders>
              <w:top w:val="nil"/>
              <w:left w:val="nil"/>
              <w:bottom w:val="single" w:sz="4" w:space="0" w:color="auto"/>
              <w:right w:val="single" w:sz="4" w:space="0" w:color="auto"/>
            </w:tcBorders>
            <w:shd w:val="clear" w:color="auto" w:fill="auto"/>
            <w:noWrap/>
          </w:tcPr>
          <w:p w14:paraId="11BFB0F5" w14:textId="77777777" w:rsidR="00850805" w:rsidRPr="00D37CFE" w:rsidRDefault="00850805" w:rsidP="00543F0E">
            <w:pPr>
              <w:widowControl/>
              <w:autoSpaceDE/>
              <w:autoSpaceDN/>
              <w:adjustRightInd/>
              <w:jc w:val="center"/>
            </w:pPr>
            <w:r w:rsidRPr="00D37CFE">
              <w:t>человек</w:t>
            </w:r>
          </w:p>
        </w:tc>
        <w:tc>
          <w:tcPr>
            <w:tcW w:w="1551" w:type="dxa"/>
            <w:tcBorders>
              <w:top w:val="nil"/>
              <w:left w:val="nil"/>
              <w:bottom w:val="single" w:sz="4" w:space="0" w:color="auto"/>
              <w:right w:val="single" w:sz="4" w:space="0" w:color="auto"/>
            </w:tcBorders>
            <w:shd w:val="clear" w:color="auto" w:fill="auto"/>
            <w:noWrap/>
            <w:vAlign w:val="bottom"/>
          </w:tcPr>
          <w:p w14:paraId="01F4742F" w14:textId="77777777" w:rsidR="00850805" w:rsidRPr="00D37CFE" w:rsidRDefault="00850805" w:rsidP="00543F0E">
            <w:pPr>
              <w:widowControl/>
              <w:autoSpaceDE/>
              <w:autoSpaceDN/>
              <w:adjustRightInd/>
              <w:jc w:val="center"/>
            </w:pPr>
            <w:r w:rsidRPr="00D37CFE">
              <w:t>31683</w:t>
            </w:r>
          </w:p>
        </w:tc>
      </w:tr>
      <w:tr w:rsidR="00850805" w:rsidRPr="00D37CFE" w14:paraId="191A6DF6"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6E9946F2" w14:textId="77777777" w:rsidR="00850805" w:rsidRPr="00D37CFE" w:rsidRDefault="00850805" w:rsidP="00D37CFE">
            <w:pPr>
              <w:widowControl/>
              <w:autoSpaceDE/>
              <w:autoSpaceDN/>
              <w:adjustRightInd/>
              <w:ind w:firstLineChars="55" w:firstLine="132"/>
            </w:pPr>
            <w:r w:rsidRPr="00D37CFE">
              <w:t xml:space="preserve">                                - во временных зданиях</w:t>
            </w:r>
          </w:p>
        </w:tc>
        <w:tc>
          <w:tcPr>
            <w:tcW w:w="1814" w:type="dxa"/>
            <w:tcBorders>
              <w:top w:val="nil"/>
              <w:left w:val="nil"/>
              <w:bottom w:val="single" w:sz="4" w:space="0" w:color="auto"/>
              <w:right w:val="single" w:sz="4" w:space="0" w:color="auto"/>
            </w:tcBorders>
            <w:shd w:val="clear" w:color="auto" w:fill="auto"/>
            <w:noWrap/>
          </w:tcPr>
          <w:p w14:paraId="0943A48F" w14:textId="77777777" w:rsidR="00850805" w:rsidRPr="00D37CFE" w:rsidRDefault="00850805" w:rsidP="00543F0E">
            <w:pPr>
              <w:widowControl/>
              <w:autoSpaceDE/>
              <w:autoSpaceDN/>
              <w:adjustRightInd/>
              <w:jc w:val="center"/>
            </w:pPr>
            <w:r w:rsidRPr="00D37CFE">
              <w:t>человек</w:t>
            </w:r>
          </w:p>
        </w:tc>
        <w:tc>
          <w:tcPr>
            <w:tcW w:w="1551" w:type="dxa"/>
            <w:tcBorders>
              <w:top w:val="nil"/>
              <w:left w:val="nil"/>
              <w:bottom w:val="single" w:sz="4" w:space="0" w:color="auto"/>
              <w:right w:val="single" w:sz="4" w:space="0" w:color="auto"/>
            </w:tcBorders>
            <w:shd w:val="clear" w:color="auto" w:fill="auto"/>
            <w:noWrap/>
          </w:tcPr>
          <w:p w14:paraId="030CB222" w14:textId="77777777" w:rsidR="00850805" w:rsidRPr="00D37CFE" w:rsidRDefault="00850805" w:rsidP="00543F0E">
            <w:pPr>
              <w:widowControl/>
              <w:autoSpaceDE/>
              <w:autoSpaceDN/>
              <w:adjustRightInd/>
              <w:jc w:val="center"/>
            </w:pPr>
            <w:r w:rsidRPr="00D37CFE">
              <w:t>6651</w:t>
            </w:r>
          </w:p>
        </w:tc>
      </w:tr>
      <w:tr w:rsidR="00850805" w:rsidRPr="00D37CFE" w14:paraId="4F4F7377"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25F94545" w14:textId="77777777" w:rsidR="00850805" w:rsidRPr="00D37CFE" w:rsidRDefault="00850805" w:rsidP="00D37CFE">
            <w:pPr>
              <w:widowControl/>
              <w:autoSpaceDE/>
              <w:autoSpaceDN/>
              <w:adjustRightInd/>
              <w:ind w:firstLineChars="55" w:firstLine="132"/>
            </w:pPr>
            <w:r w:rsidRPr="00D37CFE">
              <w:t>Количество капитальных жилых домов – всего</w:t>
            </w:r>
          </w:p>
        </w:tc>
        <w:tc>
          <w:tcPr>
            <w:tcW w:w="1814" w:type="dxa"/>
            <w:tcBorders>
              <w:top w:val="nil"/>
              <w:left w:val="nil"/>
              <w:bottom w:val="single" w:sz="4" w:space="0" w:color="auto"/>
              <w:right w:val="single" w:sz="4" w:space="0" w:color="auto"/>
            </w:tcBorders>
            <w:shd w:val="clear" w:color="auto" w:fill="auto"/>
            <w:noWrap/>
          </w:tcPr>
          <w:p w14:paraId="66E33CCF" w14:textId="77777777" w:rsidR="00850805" w:rsidRPr="00D37CFE" w:rsidRDefault="00850805" w:rsidP="00543F0E">
            <w:pPr>
              <w:widowControl/>
              <w:autoSpaceDE/>
              <w:autoSpaceDN/>
              <w:adjustRightInd/>
              <w:jc w:val="center"/>
            </w:pPr>
            <w:r w:rsidRPr="00D37CFE">
              <w:t>единиц</w:t>
            </w:r>
          </w:p>
        </w:tc>
        <w:tc>
          <w:tcPr>
            <w:tcW w:w="1551" w:type="dxa"/>
            <w:tcBorders>
              <w:top w:val="nil"/>
              <w:left w:val="nil"/>
              <w:bottom w:val="single" w:sz="4" w:space="0" w:color="auto"/>
              <w:right w:val="single" w:sz="4" w:space="0" w:color="auto"/>
            </w:tcBorders>
            <w:shd w:val="clear" w:color="auto" w:fill="auto"/>
            <w:noWrap/>
          </w:tcPr>
          <w:p w14:paraId="36A0BBC0" w14:textId="77777777" w:rsidR="00850805" w:rsidRPr="00D37CFE" w:rsidRDefault="00850805" w:rsidP="00543F0E">
            <w:pPr>
              <w:widowControl/>
              <w:autoSpaceDE/>
              <w:autoSpaceDN/>
              <w:adjustRightInd/>
              <w:jc w:val="center"/>
            </w:pPr>
            <w:r w:rsidRPr="00D37CFE">
              <w:t>505</w:t>
            </w:r>
          </w:p>
        </w:tc>
      </w:tr>
      <w:tr w:rsidR="00850805" w:rsidRPr="00D37CFE" w14:paraId="4995ED66" w14:textId="77777777">
        <w:trPr>
          <w:trHeight w:val="344"/>
        </w:trPr>
        <w:tc>
          <w:tcPr>
            <w:tcW w:w="6623" w:type="dxa"/>
            <w:tcBorders>
              <w:top w:val="nil"/>
              <w:left w:val="single" w:sz="4" w:space="0" w:color="auto"/>
              <w:bottom w:val="single" w:sz="4" w:space="0" w:color="auto"/>
              <w:right w:val="single" w:sz="4" w:space="0" w:color="auto"/>
            </w:tcBorders>
            <w:shd w:val="clear" w:color="auto" w:fill="auto"/>
            <w:vAlign w:val="bottom"/>
          </w:tcPr>
          <w:p w14:paraId="360D7758" w14:textId="77777777" w:rsidR="00850805" w:rsidRPr="00D37CFE" w:rsidRDefault="00850805" w:rsidP="00D37CFE">
            <w:pPr>
              <w:widowControl/>
              <w:autoSpaceDE/>
              <w:autoSpaceDN/>
              <w:adjustRightInd/>
              <w:ind w:firstLineChars="100" w:firstLine="240"/>
            </w:pPr>
            <w:r w:rsidRPr="00D37CFE">
              <w:lastRenderedPageBreak/>
              <w:t>в том числе: - 16 этажных</w:t>
            </w:r>
          </w:p>
        </w:tc>
        <w:tc>
          <w:tcPr>
            <w:tcW w:w="1814" w:type="dxa"/>
            <w:tcBorders>
              <w:top w:val="nil"/>
              <w:left w:val="nil"/>
              <w:bottom w:val="single" w:sz="4" w:space="0" w:color="auto"/>
              <w:right w:val="single" w:sz="4" w:space="0" w:color="auto"/>
            </w:tcBorders>
            <w:shd w:val="clear" w:color="auto" w:fill="auto"/>
            <w:noWrap/>
          </w:tcPr>
          <w:p w14:paraId="3DA84003" w14:textId="77777777" w:rsidR="00850805" w:rsidRPr="00D37CFE" w:rsidRDefault="00850805" w:rsidP="00543F0E">
            <w:pPr>
              <w:widowControl/>
              <w:autoSpaceDE/>
              <w:autoSpaceDN/>
              <w:adjustRightInd/>
              <w:jc w:val="center"/>
            </w:pPr>
            <w:r w:rsidRPr="00D37CFE">
              <w:t>единиц</w:t>
            </w:r>
          </w:p>
        </w:tc>
        <w:tc>
          <w:tcPr>
            <w:tcW w:w="1551" w:type="dxa"/>
            <w:tcBorders>
              <w:top w:val="nil"/>
              <w:left w:val="nil"/>
              <w:bottom w:val="single" w:sz="4" w:space="0" w:color="auto"/>
              <w:right w:val="single" w:sz="4" w:space="0" w:color="auto"/>
            </w:tcBorders>
            <w:shd w:val="clear" w:color="auto" w:fill="auto"/>
            <w:noWrap/>
            <w:vAlign w:val="bottom"/>
          </w:tcPr>
          <w:p w14:paraId="7AAC9325" w14:textId="77777777" w:rsidR="00850805" w:rsidRPr="00D37CFE" w:rsidRDefault="00850805" w:rsidP="00543F0E">
            <w:pPr>
              <w:widowControl/>
              <w:autoSpaceDE/>
              <w:autoSpaceDN/>
              <w:adjustRightInd/>
              <w:jc w:val="center"/>
            </w:pPr>
            <w:r w:rsidRPr="00D37CFE">
              <w:t>4</w:t>
            </w:r>
          </w:p>
        </w:tc>
      </w:tr>
      <w:tr w:rsidR="00850805" w:rsidRPr="00D37CFE" w14:paraId="5AD136DA"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17C13EBE" w14:textId="77777777" w:rsidR="00850805" w:rsidRPr="00D37CFE" w:rsidRDefault="00850805" w:rsidP="00D37CFE">
            <w:pPr>
              <w:widowControl/>
              <w:autoSpaceDE/>
              <w:autoSpaceDN/>
              <w:adjustRightInd/>
              <w:ind w:firstLineChars="100" w:firstLine="240"/>
            </w:pPr>
            <w:r w:rsidRPr="00D37CFE">
              <w:t>- 10  этажных</w:t>
            </w:r>
          </w:p>
        </w:tc>
        <w:tc>
          <w:tcPr>
            <w:tcW w:w="1814" w:type="dxa"/>
            <w:tcBorders>
              <w:top w:val="nil"/>
              <w:left w:val="nil"/>
              <w:bottom w:val="single" w:sz="4" w:space="0" w:color="auto"/>
              <w:right w:val="single" w:sz="4" w:space="0" w:color="auto"/>
            </w:tcBorders>
            <w:shd w:val="clear" w:color="auto" w:fill="auto"/>
            <w:noWrap/>
          </w:tcPr>
          <w:p w14:paraId="6B90CCF2" w14:textId="77777777" w:rsidR="00850805" w:rsidRPr="00D37CFE" w:rsidRDefault="00850805" w:rsidP="00543F0E">
            <w:pPr>
              <w:widowControl/>
              <w:autoSpaceDE/>
              <w:autoSpaceDN/>
              <w:adjustRightInd/>
              <w:jc w:val="center"/>
            </w:pPr>
            <w:r w:rsidRPr="00D37CFE">
              <w:t>единиц</w:t>
            </w:r>
          </w:p>
        </w:tc>
        <w:tc>
          <w:tcPr>
            <w:tcW w:w="1551" w:type="dxa"/>
            <w:tcBorders>
              <w:top w:val="nil"/>
              <w:left w:val="nil"/>
              <w:bottom w:val="single" w:sz="4" w:space="0" w:color="auto"/>
              <w:right w:val="single" w:sz="4" w:space="0" w:color="auto"/>
            </w:tcBorders>
            <w:shd w:val="clear" w:color="auto" w:fill="auto"/>
            <w:noWrap/>
          </w:tcPr>
          <w:p w14:paraId="2D135C85" w14:textId="77777777" w:rsidR="00850805" w:rsidRPr="00D37CFE" w:rsidRDefault="00850805" w:rsidP="00543F0E">
            <w:pPr>
              <w:widowControl/>
              <w:autoSpaceDE/>
              <w:autoSpaceDN/>
              <w:adjustRightInd/>
              <w:jc w:val="center"/>
            </w:pPr>
            <w:r w:rsidRPr="00D37CFE">
              <w:t>1</w:t>
            </w:r>
          </w:p>
        </w:tc>
      </w:tr>
      <w:tr w:rsidR="00850805" w:rsidRPr="00D37CFE" w14:paraId="38BA44A4"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27322F8D" w14:textId="77777777" w:rsidR="00850805" w:rsidRPr="00D37CFE" w:rsidRDefault="00850805" w:rsidP="00D37CFE">
            <w:pPr>
              <w:widowControl/>
              <w:autoSpaceDE/>
              <w:autoSpaceDN/>
              <w:adjustRightInd/>
              <w:ind w:firstLineChars="100" w:firstLine="240"/>
            </w:pPr>
            <w:r w:rsidRPr="00D37CFE">
              <w:t>-   9  этажных</w:t>
            </w:r>
          </w:p>
        </w:tc>
        <w:tc>
          <w:tcPr>
            <w:tcW w:w="1814" w:type="dxa"/>
            <w:tcBorders>
              <w:top w:val="nil"/>
              <w:left w:val="nil"/>
              <w:bottom w:val="single" w:sz="4" w:space="0" w:color="auto"/>
              <w:right w:val="single" w:sz="4" w:space="0" w:color="auto"/>
            </w:tcBorders>
            <w:shd w:val="clear" w:color="auto" w:fill="auto"/>
            <w:noWrap/>
          </w:tcPr>
          <w:p w14:paraId="4B56EC58" w14:textId="77777777" w:rsidR="00850805" w:rsidRPr="00D37CFE" w:rsidRDefault="00850805" w:rsidP="00543F0E">
            <w:pPr>
              <w:widowControl/>
              <w:autoSpaceDE/>
              <w:autoSpaceDN/>
              <w:adjustRightInd/>
              <w:jc w:val="center"/>
            </w:pPr>
            <w:r w:rsidRPr="00D37CFE">
              <w:t>единиц</w:t>
            </w:r>
          </w:p>
        </w:tc>
        <w:tc>
          <w:tcPr>
            <w:tcW w:w="1551" w:type="dxa"/>
            <w:tcBorders>
              <w:top w:val="nil"/>
              <w:left w:val="nil"/>
              <w:bottom w:val="single" w:sz="4" w:space="0" w:color="auto"/>
              <w:right w:val="single" w:sz="4" w:space="0" w:color="auto"/>
            </w:tcBorders>
            <w:shd w:val="clear" w:color="auto" w:fill="auto"/>
            <w:noWrap/>
          </w:tcPr>
          <w:p w14:paraId="60B5C7AE" w14:textId="77777777" w:rsidR="00850805" w:rsidRPr="00D37CFE" w:rsidRDefault="00850805" w:rsidP="00543F0E">
            <w:pPr>
              <w:widowControl/>
              <w:autoSpaceDE/>
              <w:autoSpaceDN/>
              <w:adjustRightInd/>
              <w:jc w:val="center"/>
            </w:pPr>
            <w:r w:rsidRPr="00D37CFE">
              <w:t>89</w:t>
            </w:r>
          </w:p>
        </w:tc>
      </w:tr>
      <w:tr w:rsidR="00850805" w:rsidRPr="00D37CFE" w14:paraId="7696A24D"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5CE806AB" w14:textId="77777777" w:rsidR="00850805" w:rsidRPr="00D37CFE" w:rsidRDefault="00850805" w:rsidP="00D37CFE">
            <w:pPr>
              <w:widowControl/>
              <w:autoSpaceDE/>
              <w:autoSpaceDN/>
              <w:adjustRightInd/>
              <w:ind w:firstLineChars="100" w:firstLine="240"/>
            </w:pPr>
            <w:r w:rsidRPr="00D37CFE">
              <w:t>-   7  этажных</w:t>
            </w:r>
          </w:p>
        </w:tc>
        <w:tc>
          <w:tcPr>
            <w:tcW w:w="1814" w:type="dxa"/>
            <w:tcBorders>
              <w:top w:val="nil"/>
              <w:left w:val="nil"/>
              <w:bottom w:val="single" w:sz="4" w:space="0" w:color="auto"/>
              <w:right w:val="single" w:sz="4" w:space="0" w:color="auto"/>
            </w:tcBorders>
            <w:shd w:val="clear" w:color="auto" w:fill="auto"/>
            <w:noWrap/>
          </w:tcPr>
          <w:p w14:paraId="4C54A5B6" w14:textId="77777777" w:rsidR="00850805" w:rsidRPr="00D37CFE" w:rsidRDefault="00850805" w:rsidP="00543F0E">
            <w:pPr>
              <w:widowControl/>
              <w:autoSpaceDE/>
              <w:autoSpaceDN/>
              <w:adjustRightInd/>
              <w:jc w:val="center"/>
            </w:pPr>
            <w:r w:rsidRPr="00D37CFE">
              <w:t>единиц</w:t>
            </w:r>
          </w:p>
        </w:tc>
        <w:tc>
          <w:tcPr>
            <w:tcW w:w="1551" w:type="dxa"/>
            <w:tcBorders>
              <w:top w:val="nil"/>
              <w:left w:val="nil"/>
              <w:bottom w:val="single" w:sz="4" w:space="0" w:color="auto"/>
              <w:right w:val="single" w:sz="4" w:space="0" w:color="auto"/>
            </w:tcBorders>
            <w:shd w:val="clear" w:color="auto" w:fill="auto"/>
            <w:noWrap/>
          </w:tcPr>
          <w:p w14:paraId="66661DEB" w14:textId="77777777" w:rsidR="00850805" w:rsidRPr="00D37CFE" w:rsidRDefault="00850805" w:rsidP="00543F0E">
            <w:pPr>
              <w:widowControl/>
              <w:autoSpaceDE/>
              <w:autoSpaceDN/>
              <w:adjustRightInd/>
              <w:jc w:val="center"/>
            </w:pPr>
            <w:r w:rsidRPr="00D37CFE">
              <w:t>1</w:t>
            </w:r>
          </w:p>
        </w:tc>
      </w:tr>
      <w:tr w:rsidR="00850805" w:rsidRPr="00D37CFE" w14:paraId="237B9E6B"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0BDD4D53" w14:textId="77777777" w:rsidR="00850805" w:rsidRPr="00D37CFE" w:rsidRDefault="00850805" w:rsidP="00D37CFE">
            <w:pPr>
              <w:widowControl/>
              <w:autoSpaceDE/>
              <w:autoSpaceDN/>
              <w:adjustRightInd/>
              <w:ind w:firstLineChars="100" w:firstLine="240"/>
            </w:pPr>
            <w:r w:rsidRPr="00D37CFE">
              <w:t>-   5  этажных</w:t>
            </w:r>
          </w:p>
        </w:tc>
        <w:tc>
          <w:tcPr>
            <w:tcW w:w="1814" w:type="dxa"/>
            <w:tcBorders>
              <w:top w:val="nil"/>
              <w:left w:val="nil"/>
              <w:bottom w:val="single" w:sz="4" w:space="0" w:color="auto"/>
              <w:right w:val="single" w:sz="4" w:space="0" w:color="auto"/>
            </w:tcBorders>
            <w:shd w:val="clear" w:color="auto" w:fill="auto"/>
            <w:noWrap/>
          </w:tcPr>
          <w:p w14:paraId="43EC2B9D" w14:textId="77777777" w:rsidR="00850805" w:rsidRPr="00D37CFE" w:rsidRDefault="00850805" w:rsidP="00543F0E">
            <w:pPr>
              <w:widowControl/>
              <w:autoSpaceDE/>
              <w:autoSpaceDN/>
              <w:adjustRightInd/>
              <w:jc w:val="center"/>
            </w:pPr>
            <w:r w:rsidRPr="00D37CFE">
              <w:t>единиц</w:t>
            </w:r>
          </w:p>
        </w:tc>
        <w:tc>
          <w:tcPr>
            <w:tcW w:w="1551" w:type="dxa"/>
            <w:tcBorders>
              <w:top w:val="nil"/>
              <w:left w:val="nil"/>
              <w:bottom w:val="single" w:sz="4" w:space="0" w:color="auto"/>
              <w:right w:val="single" w:sz="4" w:space="0" w:color="auto"/>
            </w:tcBorders>
            <w:shd w:val="clear" w:color="auto" w:fill="auto"/>
            <w:noWrap/>
          </w:tcPr>
          <w:p w14:paraId="5652044B" w14:textId="77777777" w:rsidR="00850805" w:rsidRPr="00D37CFE" w:rsidRDefault="00850805" w:rsidP="00543F0E">
            <w:pPr>
              <w:widowControl/>
              <w:autoSpaceDE/>
              <w:autoSpaceDN/>
              <w:adjustRightInd/>
              <w:jc w:val="center"/>
            </w:pPr>
            <w:r w:rsidRPr="00D37CFE">
              <w:t>38</w:t>
            </w:r>
          </w:p>
        </w:tc>
      </w:tr>
      <w:tr w:rsidR="00850805" w:rsidRPr="00D37CFE" w14:paraId="78FFC2DB" w14:textId="77777777">
        <w:trPr>
          <w:trHeight w:val="344"/>
        </w:trPr>
        <w:tc>
          <w:tcPr>
            <w:tcW w:w="6623" w:type="dxa"/>
            <w:tcBorders>
              <w:top w:val="single" w:sz="4" w:space="0" w:color="auto"/>
              <w:left w:val="single" w:sz="4" w:space="0" w:color="auto"/>
              <w:bottom w:val="single" w:sz="4" w:space="0" w:color="auto"/>
              <w:right w:val="single" w:sz="4" w:space="0" w:color="auto"/>
            </w:tcBorders>
            <w:shd w:val="clear" w:color="auto" w:fill="auto"/>
            <w:noWrap/>
          </w:tcPr>
          <w:p w14:paraId="58793B4C" w14:textId="77777777" w:rsidR="00850805" w:rsidRPr="00D37CFE" w:rsidRDefault="00850805" w:rsidP="00D37CFE">
            <w:pPr>
              <w:widowControl/>
              <w:autoSpaceDE/>
              <w:autoSpaceDN/>
              <w:adjustRightInd/>
              <w:ind w:firstLineChars="100" w:firstLine="240"/>
            </w:pPr>
            <w:r w:rsidRPr="00D37CFE">
              <w:t>-   4  этажных</w:t>
            </w:r>
          </w:p>
        </w:tc>
        <w:tc>
          <w:tcPr>
            <w:tcW w:w="1814" w:type="dxa"/>
            <w:tcBorders>
              <w:top w:val="single" w:sz="4" w:space="0" w:color="auto"/>
              <w:left w:val="nil"/>
              <w:bottom w:val="single" w:sz="4" w:space="0" w:color="auto"/>
              <w:right w:val="single" w:sz="4" w:space="0" w:color="auto"/>
            </w:tcBorders>
            <w:shd w:val="clear" w:color="auto" w:fill="auto"/>
            <w:noWrap/>
          </w:tcPr>
          <w:p w14:paraId="3DE4B6F0" w14:textId="77777777" w:rsidR="00850805" w:rsidRPr="00D37CFE" w:rsidRDefault="00850805" w:rsidP="00543F0E">
            <w:pPr>
              <w:widowControl/>
              <w:autoSpaceDE/>
              <w:autoSpaceDN/>
              <w:adjustRightInd/>
              <w:jc w:val="center"/>
            </w:pPr>
            <w:r w:rsidRPr="00D37CFE">
              <w:t>единиц</w:t>
            </w:r>
          </w:p>
        </w:tc>
        <w:tc>
          <w:tcPr>
            <w:tcW w:w="1551" w:type="dxa"/>
            <w:tcBorders>
              <w:top w:val="single" w:sz="4" w:space="0" w:color="auto"/>
              <w:left w:val="nil"/>
              <w:bottom w:val="single" w:sz="4" w:space="0" w:color="auto"/>
              <w:right w:val="single" w:sz="4" w:space="0" w:color="auto"/>
            </w:tcBorders>
            <w:shd w:val="clear" w:color="auto" w:fill="auto"/>
            <w:noWrap/>
          </w:tcPr>
          <w:p w14:paraId="0A4AF759" w14:textId="77777777" w:rsidR="00850805" w:rsidRPr="00D37CFE" w:rsidRDefault="00850805" w:rsidP="00543F0E">
            <w:pPr>
              <w:widowControl/>
              <w:autoSpaceDE/>
              <w:autoSpaceDN/>
              <w:adjustRightInd/>
              <w:jc w:val="center"/>
            </w:pPr>
            <w:r w:rsidRPr="00D37CFE">
              <w:t>13</w:t>
            </w:r>
          </w:p>
        </w:tc>
      </w:tr>
      <w:tr w:rsidR="00850805" w:rsidRPr="00D37CFE" w14:paraId="0E5D651A"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06E34E3D" w14:textId="77777777" w:rsidR="00850805" w:rsidRPr="00D37CFE" w:rsidRDefault="00850805" w:rsidP="00D37CFE">
            <w:pPr>
              <w:widowControl/>
              <w:autoSpaceDE/>
              <w:autoSpaceDN/>
              <w:adjustRightInd/>
              <w:ind w:firstLineChars="100" w:firstLine="240"/>
            </w:pPr>
            <w:r w:rsidRPr="00D37CFE">
              <w:t>-   3  этажных</w:t>
            </w:r>
          </w:p>
        </w:tc>
        <w:tc>
          <w:tcPr>
            <w:tcW w:w="1814" w:type="dxa"/>
            <w:tcBorders>
              <w:top w:val="nil"/>
              <w:left w:val="nil"/>
              <w:bottom w:val="single" w:sz="4" w:space="0" w:color="auto"/>
              <w:right w:val="single" w:sz="4" w:space="0" w:color="auto"/>
            </w:tcBorders>
            <w:shd w:val="clear" w:color="auto" w:fill="auto"/>
            <w:noWrap/>
          </w:tcPr>
          <w:p w14:paraId="593D253E" w14:textId="77777777" w:rsidR="00850805" w:rsidRPr="00D37CFE" w:rsidRDefault="00850805" w:rsidP="00543F0E">
            <w:pPr>
              <w:widowControl/>
              <w:autoSpaceDE/>
              <w:autoSpaceDN/>
              <w:adjustRightInd/>
              <w:jc w:val="center"/>
            </w:pPr>
            <w:r w:rsidRPr="00D37CFE">
              <w:t>единиц</w:t>
            </w:r>
          </w:p>
        </w:tc>
        <w:tc>
          <w:tcPr>
            <w:tcW w:w="1551" w:type="dxa"/>
            <w:tcBorders>
              <w:top w:val="nil"/>
              <w:left w:val="nil"/>
              <w:bottom w:val="single" w:sz="4" w:space="0" w:color="auto"/>
              <w:right w:val="single" w:sz="4" w:space="0" w:color="auto"/>
            </w:tcBorders>
            <w:shd w:val="clear" w:color="auto" w:fill="auto"/>
            <w:noWrap/>
          </w:tcPr>
          <w:p w14:paraId="19CAA660" w14:textId="77777777" w:rsidR="00850805" w:rsidRPr="00D37CFE" w:rsidRDefault="00850805" w:rsidP="00543F0E">
            <w:pPr>
              <w:widowControl/>
              <w:autoSpaceDE/>
              <w:autoSpaceDN/>
              <w:adjustRightInd/>
              <w:jc w:val="center"/>
            </w:pPr>
            <w:r w:rsidRPr="00D37CFE">
              <w:t>10</w:t>
            </w:r>
          </w:p>
        </w:tc>
      </w:tr>
      <w:tr w:rsidR="00850805" w:rsidRPr="00D37CFE" w14:paraId="587BDBDD"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2FFC6113" w14:textId="77777777" w:rsidR="00850805" w:rsidRPr="00D37CFE" w:rsidRDefault="00850805" w:rsidP="00D37CFE">
            <w:pPr>
              <w:widowControl/>
              <w:autoSpaceDE/>
              <w:autoSpaceDN/>
              <w:adjustRightInd/>
              <w:ind w:firstLineChars="100" w:firstLine="240"/>
            </w:pPr>
            <w:r w:rsidRPr="00D37CFE">
              <w:t>-   2  этажных</w:t>
            </w:r>
          </w:p>
        </w:tc>
        <w:tc>
          <w:tcPr>
            <w:tcW w:w="1814" w:type="dxa"/>
            <w:tcBorders>
              <w:top w:val="nil"/>
              <w:left w:val="nil"/>
              <w:bottom w:val="single" w:sz="4" w:space="0" w:color="auto"/>
              <w:right w:val="single" w:sz="4" w:space="0" w:color="auto"/>
            </w:tcBorders>
            <w:shd w:val="clear" w:color="auto" w:fill="auto"/>
            <w:noWrap/>
          </w:tcPr>
          <w:p w14:paraId="0024EC73" w14:textId="77777777" w:rsidR="00850805" w:rsidRPr="00D37CFE" w:rsidRDefault="00850805" w:rsidP="00543F0E">
            <w:pPr>
              <w:widowControl/>
              <w:autoSpaceDE/>
              <w:autoSpaceDN/>
              <w:adjustRightInd/>
              <w:jc w:val="center"/>
            </w:pPr>
            <w:r w:rsidRPr="00D37CFE">
              <w:t>единиц</w:t>
            </w:r>
          </w:p>
        </w:tc>
        <w:tc>
          <w:tcPr>
            <w:tcW w:w="1551" w:type="dxa"/>
            <w:tcBorders>
              <w:top w:val="nil"/>
              <w:left w:val="nil"/>
              <w:bottom w:val="single" w:sz="4" w:space="0" w:color="auto"/>
              <w:right w:val="single" w:sz="4" w:space="0" w:color="auto"/>
            </w:tcBorders>
            <w:shd w:val="clear" w:color="auto" w:fill="auto"/>
            <w:noWrap/>
          </w:tcPr>
          <w:p w14:paraId="238FA363" w14:textId="77777777" w:rsidR="00850805" w:rsidRPr="00D37CFE" w:rsidRDefault="00850805" w:rsidP="00543F0E">
            <w:pPr>
              <w:widowControl/>
              <w:autoSpaceDE/>
              <w:autoSpaceDN/>
              <w:adjustRightInd/>
              <w:jc w:val="center"/>
            </w:pPr>
            <w:r w:rsidRPr="00D37CFE">
              <w:t>71</w:t>
            </w:r>
          </w:p>
        </w:tc>
      </w:tr>
      <w:tr w:rsidR="00850805" w:rsidRPr="00D37CFE" w14:paraId="7999F1EF" w14:textId="77777777">
        <w:trPr>
          <w:trHeight w:val="344"/>
        </w:trPr>
        <w:tc>
          <w:tcPr>
            <w:tcW w:w="6623" w:type="dxa"/>
            <w:tcBorders>
              <w:top w:val="nil"/>
              <w:left w:val="single" w:sz="4" w:space="0" w:color="auto"/>
              <w:bottom w:val="single" w:sz="4" w:space="0" w:color="auto"/>
              <w:right w:val="single" w:sz="4" w:space="0" w:color="auto"/>
            </w:tcBorders>
            <w:shd w:val="clear" w:color="auto" w:fill="auto"/>
            <w:noWrap/>
          </w:tcPr>
          <w:p w14:paraId="22AE9FC7" w14:textId="77777777" w:rsidR="00850805" w:rsidRPr="00D37CFE" w:rsidRDefault="00850805" w:rsidP="00D37CFE">
            <w:pPr>
              <w:widowControl/>
              <w:autoSpaceDE/>
              <w:autoSpaceDN/>
              <w:adjustRightInd/>
              <w:ind w:firstLineChars="100" w:firstLine="240"/>
            </w:pPr>
            <w:r w:rsidRPr="00D37CFE">
              <w:t>-   1  этажных</w:t>
            </w:r>
          </w:p>
        </w:tc>
        <w:tc>
          <w:tcPr>
            <w:tcW w:w="1814" w:type="dxa"/>
            <w:tcBorders>
              <w:top w:val="nil"/>
              <w:left w:val="nil"/>
              <w:bottom w:val="single" w:sz="4" w:space="0" w:color="auto"/>
              <w:right w:val="single" w:sz="4" w:space="0" w:color="auto"/>
            </w:tcBorders>
            <w:shd w:val="clear" w:color="auto" w:fill="auto"/>
            <w:noWrap/>
          </w:tcPr>
          <w:p w14:paraId="20345DC0" w14:textId="77777777" w:rsidR="00850805" w:rsidRPr="00D37CFE" w:rsidRDefault="00850805" w:rsidP="00543F0E">
            <w:pPr>
              <w:widowControl/>
              <w:autoSpaceDE/>
              <w:autoSpaceDN/>
              <w:adjustRightInd/>
              <w:jc w:val="center"/>
            </w:pPr>
            <w:r w:rsidRPr="00D37CFE">
              <w:t>единиц</w:t>
            </w:r>
          </w:p>
        </w:tc>
        <w:tc>
          <w:tcPr>
            <w:tcW w:w="1551" w:type="dxa"/>
            <w:tcBorders>
              <w:top w:val="nil"/>
              <w:left w:val="nil"/>
              <w:bottom w:val="single" w:sz="4" w:space="0" w:color="auto"/>
              <w:right w:val="single" w:sz="4" w:space="0" w:color="auto"/>
            </w:tcBorders>
            <w:shd w:val="clear" w:color="auto" w:fill="auto"/>
            <w:noWrap/>
          </w:tcPr>
          <w:p w14:paraId="13FD5B08" w14:textId="77777777" w:rsidR="00850805" w:rsidRPr="00D37CFE" w:rsidRDefault="00850805" w:rsidP="00543F0E">
            <w:pPr>
              <w:widowControl/>
              <w:autoSpaceDE/>
              <w:autoSpaceDN/>
              <w:adjustRightInd/>
              <w:jc w:val="center"/>
            </w:pPr>
            <w:r w:rsidRPr="00D37CFE">
              <w:t>278</w:t>
            </w:r>
          </w:p>
        </w:tc>
      </w:tr>
    </w:tbl>
    <w:p w14:paraId="21E34839" w14:textId="77777777" w:rsidR="00850805" w:rsidRPr="000353D2" w:rsidRDefault="00850805" w:rsidP="00644DFE">
      <w:pPr>
        <w:pStyle w:val="a5"/>
        <w:kinsoku w:val="0"/>
        <w:overflowPunct w:val="0"/>
        <w:spacing w:line="276" w:lineRule="auto"/>
        <w:ind w:right="102" w:firstLine="709"/>
        <w:jc w:val="both"/>
        <w:rPr>
          <w:rFonts w:ascii="Times New Roman" w:hAnsi="Times New Roman"/>
          <w:b/>
          <w:spacing w:val="-1"/>
          <w:sz w:val="28"/>
          <w:szCs w:val="28"/>
        </w:rPr>
      </w:pPr>
    </w:p>
    <w:p w14:paraId="275689DA"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Исходные данные, используемые при выполнении расчетов:</w:t>
      </w:r>
    </w:p>
    <w:p w14:paraId="3DF32D30" w14:textId="77777777" w:rsidR="00850805" w:rsidRPr="000353D2" w:rsidRDefault="00850805" w:rsidP="00850805">
      <w:pPr>
        <w:pStyle w:val="a5"/>
        <w:numPr>
          <w:ilvl w:val="0"/>
          <w:numId w:val="10"/>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rPr>
        <w:t>Теплоноситель «вода», система теплоснабжения открытая.</w:t>
      </w:r>
    </w:p>
    <w:p w14:paraId="35195EBC" w14:textId="77777777" w:rsidR="00850805" w:rsidRPr="000353D2" w:rsidRDefault="00850805" w:rsidP="00850805">
      <w:pPr>
        <w:pStyle w:val="a5"/>
        <w:numPr>
          <w:ilvl w:val="0"/>
          <w:numId w:val="10"/>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rPr>
        <w:t>Температурный график регулирования 110/70 ºС</w:t>
      </w:r>
    </w:p>
    <w:p w14:paraId="29541309" w14:textId="77777777" w:rsidR="00850805" w:rsidRPr="000353D2" w:rsidRDefault="00850805" w:rsidP="00850805">
      <w:pPr>
        <w:pStyle w:val="a5"/>
        <w:numPr>
          <w:ilvl w:val="0"/>
          <w:numId w:val="10"/>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rPr>
        <w:t>П</w:t>
      </w:r>
      <w:r w:rsidRPr="000353D2">
        <w:rPr>
          <w:rFonts w:ascii="Times New Roman" w:hAnsi="Times New Roman"/>
          <w:spacing w:val="-1"/>
          <w:sz w:val="28"/>
          <w:szCs w:val="28"/>
          <w:vertAlign w:val="subscript"/>
        </w:rPr>
        <w:t>год</w:t>
      </w:r>
      <w:r w:rsidRPr="000353D2">
        <w:rPr>
          <w:rFonts w:ascii="Times New Roman" w:hAnsi="Times New Roman"/>
          <w:spacing w:val="-1"/>
          <w:sz w:val="28"/>
          <w:szCs w:val="28"/>
        </w:rPr>
        <w:t xml:space="preserve"> = 84</w:t>
      </w:r>
      <w:r w:rsidR="009D2B4C">
        <w:rPr>
          <w:rFonts w:ascii="Times New Roman" w:hAnsi="Times New Roman"/>
          <w:spacing w:val="-1"/>
          <w:sz w:val="28"/>
          <w:szCs w:val="28"/>
          <w:lang w:val="ru-RU"/>
        </w:rPr>
        <w:t>24</w:t>
      </w:r>
      <w:r w:rsidRPr="000353D2">
        <w:rPr>
          <w:rFonts w:ascii="Times New Roman" w:hAnsi="Times New Roman"/>
          <w:spacing w:val="-1"/>
          <w:sz w:val="28"/>
          <w:szCs w:val="28"/>
        </w:rPr>
        <w:t xml:space="preserve"> часов – продолжительность функционирования тепловых сетей</w:t>
      </w:r>
    </w:p>
    <w:p w14:paraId="196B17B7" w14:textId="77777777" w:rsidR="00850805" w:rsidRPr="000353D2" w:rsidRDefault="00850805" w:rsidP="00850805">
      <w:pPr>
        <w:pStyle w:val="a5"/>
        <w:numPr>
          <w:ilvl w:val="0"/>
          <w:numId w:val="10"/>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rPr>
        <w:t>П</w:t>
      </w:r>
      <w:r w:rsidRPr="000353D2">
        <w:rPr>
          <w:rFonts w:ascii="Times New Roman" w:hAnsi="Times New Roman"/>
          <w:spacing w:val="-1"/>
          <w:sz w:val="28"/>
          <w:szCs w:val="28"/>
          <w:vertAlign w:val="subscript"/>
        </w:rPr>
        <w:t>от</w:t>
      </w:r>
      <w:r w:rsidRPr="000353D2">
        <w:rPr>
          <w:rFonts w:ascii="Times New Roman" w:hAnsi="Times New Roman"/>
          <w:spacing w:val="-1"/>
          <w:sz w:val="28"/>
          <w:szCs w:val="28"/>
        </w:rPr>
        <w:t xml:space="preserve"> = </w:t>
      </w:r>
      <w:r w:rsidR="009D2B4C">
        <w:rPr>
          <w:rFonts w:ascii="Times New Roman" w:hAnsi="Times New Roman"/>
          <w:spacing w:val="-1"/>
          <w:sz w:val="28"/>
          <w:szCs w:val="28"/>
          <w:lang w:val="ru-RU"/>
        </w:rPr>
        <w:t>6192</w:t>
      </w:r>
      <w:r w:rsidRPr="000353D2">
        <w:rPr>
          <w:rFonts w:ascii="Times New Roman" w:hAnsi="Times New Roman"/>
          <w:spacing w:val="-1"/>
          <w:sz w:val="28"/>
          <w:szCs w:val="28"/>
        </w:rPr>
        <w:t xml:space="preserve"> часов – отопительный период</w:t>
      </w:r>
    </w:p>
    <w:p w14:paraId="3C7979FC" w14:textId="77777777" w:rsidR="00850805" w:rsidRPr="000353D2" w:rsidRDefault="00850805" w:rsidP="00850805">
      <w:pPr>
        <w:pStyle w:val="a5"/>
        <w:numPr>
          <w:ilvl w:val="0"/>
          <w:numId w:val="10"/>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rPr>
        <w:t>П</w:t>
      </w:r>
      <w:r w:rsidRPr="000353D2">
        <w:rPr>
          <w:rFonts w:ascii="Times New Roman" w:hAnsi="Times New Roman"/>
          <w:spacing w:val="-1"/>
          <w:sz w:val="28"/>
          <w:szCs w:val="28"/>
          <w:vertAlign w:val="subscript"/>
        </w:rPr>
        <w:t>л</w:t>
      </w:r>
      <w:r w:rsidRPr="000353D2">
        <w:rPr>
          <w:rFonts w:ascii="Times New Roman" w:hAnsi="Times New Roman"/>
          <w:spacing w:val="-1"/>
          <w:sz w:val="28"/>
          <w:szCs w:val="28"/>
        </w:rPr>
        <w:t xml:space="preserve"> = 2</w:t>
      </w:r>
      <w:r w:rsidR="009D2B4C">
        <w:rPr>
          <w:rFonts w:ascii="Times New Roman" w:hAnsi="Times New Roman"/>
          <w:spacing w:val="-1"/>
          <w:sz w:val="28"/>
          <w:szCs w:val="28"/>
          <w:lang w:val="ru-RU"/>
        </w:rPr>
        <w:t>232</w:t>
      </w:r>
      <w:r w:rsidRPr="000353D2">
        <w:rPr>
          <w:rFonts w:ascii="Times New Roman" w:hAnsi="Times New Roman"/>
          <w:spacing w:val="-1"/>
          <w:sz w:val="28"/>
          <w:szCs w:val="28"/>
        </w:rPr>
        <w:t>часов – неотопительный период</w:t>
      </w:r>
    </w:p>
    <w:p w14:paraId="1B497C5C" w14:textId="77777777" w:rsidR="00850805" w:rsidRPr="000353D2" w:rsidRDefault="00850805" w:rsidP="00850805">
      <w:pPr>
        <w:pStyle w:val="a5"/>
        <w:numPr>
          <w:ilvl w:val="0"/>
          <w:numId w:val="10"/>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lang w:val="en-US"/>
        </w:rPr>
        <w:t>T</w:t>
      </w:r>
      <w:r w:rsidRPr="000353D2">
        <w:rPr>
          <w:rFonts w:ascii="Times New Roman" w:hAnsi="Times New Roman"/>
          <w:spacing w:val="-1"/>
          <w:sz w:val="28"/>
          <w:szCs w:val="28"/>
          <w:vertAlign w:val="subscript"/>
          <w:lang w:val="en-US"/>
        </w:rPr>
        <w:t>x</w:t>
      </w:r>
      <w:r w:rsidRPr="000353D2">
        <w:rPr>
          <w:rFonts w:ascii="Times New Roman" w:hAnsi="Times New Roman"/>
          <w:spacing w:val="-1"/>
          <w:sz w:val="28"/>
          <w:szCs w:val="28"/>
          <w:vertAlign w:val="subscript"/>
        </w:rPr>
        <w:t>от</w:t>
      </w:r>
      <w:r w:rsidRPr="000353D2">
        <w:rPr>
          <w:rFonts w:ascii="Times New Roman" w:hAnsi="Times New Roman"/>
          <w:spacing w:val="-1"/>
          <w:sz w:val="28"/>
          <w:szCs w:val="28"/>
        </w:rPr>
        <w:t xml:space="preserve"> = 5 ºС, </w:t>
      </w:r>
      <w:r w:rsidRPr="000353D2">
        <w:rPr>
          <w:rFonts w:ascii="Times New Roman" w:hAnsi="Times New Roman"/>
          <w:spacing w:val="-1"/>
          <w:sz w:val="28"/>
          <w:szCs w:val="28"/>
          <w:lang w:val="en-US"/>
        </w:rPr>
        <w:t>t</w:t>
      </w:r>
      <w:r w:rsidRPr="000353D2">
        <w:rPr>
          <w:rFonts w:ascii="Times New Roman" w:hAnsi="Times New Roman"/>
          <w:spacing w:val="-1"/>
          <w:sz w:val="28"/>
          <w:szCs w:val="28"/>
          <w:vertAlign w:val="subscript"/>
        </w:rPr>
        <w:t>х</w:t>
      </w:r>
      <w:r w:rsidRPr="000353D2">
        <w:rPr>
          <w:rFonts w:ascii="Times New Roman" w:hAnsi="Times New Roman"/>
          <w:spacing w:val="-1"/>
          <w:sz w:val="28"/>
          <w:szCs w:val="28"/>
        </w:rPr>
        <w:t>.</w:t>
      </w:r>
      <w:r w:rsidRPr="000353D2">
        <w:rPr>
          <w:rFonts w:ascii="Times New Roman" w:hAnsi="Times New Roman"/>
          <w:spacing w:val="-1"/>
          <w:sz w:val="28"/>
          <w:szCs w:val="28"/>
          <w:vertAlign w:val="subscript"/>
          <w:lang w:val="en-US"/>
        </w:rPr>
        <w:t>n</w:t>
      </w:r>
      <w:r w:rsidRPr="000353D2">
        <w:rPr>
          <w:rFonts w:ascii="Times New Roman" w:hAnsi="Times New Roman"/>
          <w:spacing w:val="-1"/>
          <w:sz w:val="28"/>
          <w:szCs w:val="28"/>
        </w:rPr>
        <w:t>=15 ºС – температура холодной воды в отопительный и неотопительный период</w:t>
      </w:r>
    </w:p>
    <w:p w14:paraId="6D3497A8" w14:textId="77777777" w:rsidR="00850805" w:rsidRPr="000353D2" w:rsidRDefault="00850805" w:rsidP="00850805">
      <w:pPr>
        <w:pStyle w:val="a5"/>
        <w:numPr>
          <w:ilvl w:val="0"/>
          <w:numId w:val="10"/>
        </w:numPr>
        <w:kinsoku w:val="0"/>
        <w:overflowPunct w:val="0"/>
        <w:spacing w:before="120" w:after="120" w:line="276" w:lineRule="auto"/>
        <w:ind w:right="102"/>
        <w:jc w:val="both"/>
        <w:rPr>
          <w:rFonts w:ascii="Times New Roman" w:hAnsi="Times New Roman"/>
          <w:spacing w:val="-1"/>
          <w:sz w:val="28"/>
          <w:szCs w:val="28"/>
        </w:rPr>
      </w:pPr>
      <w:r w:rsidRPr="000353D2">
        <w:rPr>
          <w:rFonts w:ascii="Times New Roman" w:hAnsi="Times New Roman"/>
          <w:spacing w:val="-1"/>
          <w:sz w:val="28"/>
          <w:szCs w:val="28"/>
        </w:rPr>
        <w:t>п=</w:t>
      </w:r>
      <w:r w:rsidR="003C50E9">
        <w:rPr>
          <w:rFonts w:ascii="Times New Roman" w:hAnsi="Times New Roman"/>
          <w:spacing w:val="-1"/>
          <w:sz w:val="28"/>
          <w:szCs w:val="28"/>
          <w:lang w:val="ru-RU"/>
        </w:rPr>
        <w:t>2</w:t>
      </w:r>
      <w:r w:rsidR="00262394">
        <w:rPr>
          <w:rFonts w:ascii="Times New Roman" w:hAnsi="Times New Roman"/>
          <w:spacing w:val="-1"/>
          <w:sz w:val="28"/>
          <w:szCs w:val="28"/>
          <w:lang w:val="ru-RU"/>
        </w:rPr>
        <w:t>58</w:t>
      </w:r>
      <w:r w:rsidRPr="000353D2">
        <w:rPr>
          <w:rFonts w:ascii="Times New Roman" w:hAnsi="Times New Roman"/>
          <w:spacing w:val="-1"/>
          <w:sz w:val="28"/>
          <w:szCs w:val="28"/>
        </w:rPr>
        <w:t xml:space="preserve"> – подача теплоносителя, дней.</w:t>
      </w:r>
    </w:p>
    <w:p w14:paraId="15AAF7C1"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Условия разбивки жилого фонда город Тында на типы по уровню комфортности при расчете нормативов потребления холодной и горячей во</w:t>
      </w:r>
      <w:r w:rsidR="00D37CFE">
        <w:rPr>
          <w:rFonts w:ascii="Times New Roman" w:hAnsi="Times New Roman"/>
          <w:sz w:val="28"/>
          <w:szCs w:val="28"/>
          <w:lang w:val="ru-RU"/>
        </w:rPr>
        <w:t xml:space="preserve">ды предоставлены в таблице </w:t>
      </w:r>
      <w:r w:rsidR="00E70A5A">
        <w:rPr>
          <w:rFonts w:ascii="Times New Roman" w:hAnsi="Times New Roman"/>
          <w:sz w:val="28"/>
          <w:szCs w:val="28"/>
          <w:lang w:val="ru-RU"/>
        </w:rPr>
        <w:t>5.</w:t>
      </w:r>
      <w:r w:rsidR="00D37CFE">
        <w:rPr>
          <w:rFonts w:ascii="Times New Roman" w:hAnsi="Times New Roman"/>
          <w:sz w:val="28"/>
          <w:szCs w:val="28"/>
          <w:lang w:val="ru-RU"/>
        </w:rPr>
        <w:t>4.2</w:t>
      </w:r>
      <w:r w:rsidRPr="00644DFE">
        <w:rPr>
          <w:rFonts w:ascii="Times New Roman" w:hAnsi="Times New Roman"/>
          <w:sz w:val="28"/>
          <w:szCs w:val="28"/>
          <w:lang w:val="ru-RU"/>
        </w:rPr>
        <w:t>.</w:t>
      </w:r>
    </w:p>
    <w:p w14:paraId="5AEF53FE" w14:textId="77777777" w:rsidR="00850805" w:rsidRPr="000353D2" w:rsidRDefault="00850805" w:rsidP="00D37CFE">
      <w:pPr>
        <w:pStyle w:val="a5"/>
        <w:kinsoku w:val="0"/>
        <w:overflowPunct w:val="0"/>
        <w:spacing w:line="275" w:lineRule="auto"/>
        <w:ind w:right="102" w:firstLine="709"/>
        <w:rPr>
          <w:rFonts w:ascii="Times New Roman" w:hAnsi="Times New Roman"/>
          <w:spacing w:val="-1"/>
          <w:sz w:val="28"/>
          <w:szCs w:val="28"/>
        </w:rPr>
      </w:pPr>
      <w:r w:rsidRPr="000353D2">
        <w:rPr>
          <w:rFonts w:ascii="Times New Roman" w:hAnsi="Times New Roman"/>
          <w:spacing w:val="-1"/>
          <w:sz w:val="28"/>
          <w:szCs w:val="28"/>
        </w:rPr>
        <w:t>Таблица 5.</w:t>
      </w:r>
      <w:r w:rsidR="00D37CFE">
        <w:rPr>
          <w:rFonts w:ascii="Times New Roman" w:hAnsi="Times New Roman"/>
          <w:spacing w:val="-1"/>
          <w:sz w:val="28"/>
          <w:szCs w:val="28"/>
          <w:lang w:val="ru-RU"/>
        </w:rPr>
        <w:t>4.2</w:t>
      </w:r>
      <w:r w:rsidRPr="000353D2">
        <w:rPr>
          <w:rFonts w:ascii="Times New Roman" w:hAnsi="Times New Roman"/>
          <w:spacing w:val="-1"/>
          <w:sz w:val="28"/>
          <w:szCs w:val="28"/>
          <w:lang w:val="ru-RU"/>
        </w:rPr>
        <w:t>.</w:t>
      </w:r>
      <w:r w:rsidRPr="000353D2">
        <w:rPr>
          <w:rFonts w:ascii="Times New Roman" w:hAnsi="Times New Roman"/>
          <w:spacing w:val="-1"/>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493"/>
        <w:gridCol w:w="494"/>
        <w:gridCol w:w="494"/>
        <w:gridCol w:w="494"/>
        <w:gridCol w:w="494"/>
        <w:gridCol w:w="494"/>
        <w:gridCol w:w="494"/>
        <w:gridCol w:w="494"/>
        <w:gridCol w:w="555"/>
        <w:gridCol w:w="589"/>
        <w:gridCol w:w="589"/>
        <w:gridCol w:w="589"/>
        <w:gridCol w:w="589"/>
        <w:gridCol w:w="589"/>
        <w:gridCol w:w="589"/>
      </w:tblGrid>
      <w:tr w:rsidR="00850805" w:rsidRPr="000353D2" w14:paraId="74361C66" w14:textId="77777777">
        <w:trPr>
          <w:trHeight w:val="403"/>
          <w:jc w:val="center"/>
        </w:trPr>
        <w:tc>
          <w:tcPr>
            <w:tcW w:w="1723" w:type="dxa"/>
            <w:vAlign w:val="center"/>
          </w:tcPr>
          <w:p w14:paraId="2A762FE9" w14:textId="77777777" w:rsidR="00850805" w:rsidRPr="000353D2" w:rsidRDefault="00850805" w:rsidP="00543F0E">
            <w:pPr>
              <w:pStyle w:val="a5"/>
              <w:kinsoku w:val="0"/>
              <w:overflowPunct w:val="0"/>
              <w:spacing w:line="276" w:lineRule="auto"/>
              <w:ind w:right="-28"/>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 типа дома</w:t>
            </w:r>
          </w:p>
        </w:tc>
        <w:tc>
          <w:tcPr>
            <w:tcW w:w="514" w:type="dxa"/>
            <w:vAlign w:val="center"/>
          </w:tcPr>
          <w:p w14:paraId="1318C20F"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1</w:t>
            </w:r>
          </w:p>
        </w:tc>
        <w:tc>
          <w:tcPr>
            <w:tcW w:w="514" w:type="dxa"/>
            <w:vAlign w:val="center"/>
          </w:tcPr>
          <w:p w14:paraId="37D966B5"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2</w:t>
            </w:r>
          </w:p>
        </w:tc>
        <w:tc>
          <w:tcPr>
            <w:tcW w:w="514" w:type="dxa"/>
            <w:vAlign w:val="center"/>
          </w:tcPr>
          <w:p w14:paraId="2A45FC81"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3</w:t>
            </w:r>
          </w:p>
        </w:tc>
        <w:tc>
          <w:tcPr>
            <w:tcW w:w="514" w:type="dxa"/>
            <w:vAlign w:val="center"/>
          </w:tcPr>
          <w:p w14:paraId="59F4B708"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4</w:t>
            </w:r>
          </w:p>
        </w:tc>
        <w:tc>
          <w:tcPr>
            <w:tcW w:w="514" w:type="dxa"/>
            <w:vAlign w:val="center"/>
          </w:tcPr>
          <w:p w14:paraId="1C1E8367"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5</w:t>
            </w:r>
          </w:p>
        </w:tc>
        <w:tc>
          <w:tcPr>
            <w:tcW w:w="514" w:type="dxa"/>
            <w:vAlign w:val="center"/>
          </w:tcPr>
          <w:p w14:paraId="59A3C38F"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6</w:t>
            </w:r>
          </w:p>
        </w:tc>
        <w:tc>
          <w:tcPr>
            <w:tcW w:w="514" w:type="dxa"/>
            <w:vAlign w:val="center"/>
          </w:tcPr>
          <w:p w14:paraId="7A92272D"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7</w:t>
            </w:r>
          </w:p>
        </w:tc>
        <w:tc>
          <w:tcPr>
            <w:tcW w:w="514" w:type="dxa"/>
            <w:vAlign w:val="center"/>
          </w:tcPr>
          <w:p w14:paraId="53F5EE92"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8</w:t>
            </w:r>
          </w:p>
        </w:tc>
        <w:tc>
          <w:tcPr>
            <w:tcW w:w="605" w:type="dxa"/>
            <w:vAlign w:val="center"/>
          </w:tcPr>
          <w:p w14:paraId="1CCE2F62"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9</w:t>
            </w:r>
          </w:p>
        </w:tc>
        <w:tc>
          <w:tcPr>
            <w:tcW w:w="605" w:type="dxa"/>
            <w:vAlign w:val="center"/>
          </w:tcPr>
          <w:p w14:paraId="2CFC7C00"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10</w:t>
            </w:r>
          </w:p>
        </w:tc>
        <w:tc>
          <w:tcPr>
            <w:tcW w:w="605" w:type="dxa"/>
            <w:vAlign w:val="center"/>
          </w:tcPr>
          <w:p w14:paraId="6D2DC4B8"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11</w:t>
            </w:r>
          </w:p>
        </w:tc>
        <w:tc>
          <w:tcPr>
            <w:tcW w:w="605" w:type="dxa"/>
            <w:vAlign w:val="center"/>
          </w:tcPr>
          <w:p w14:paraId="0FE0B3F1"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12</w:t>
            </w:r>
          </w:p>
        </w:tc>
        <w:tc>
          <w:tcPr>
            <w:tcW w:w="605" w:type="dxa"/>
            <w:vAlign w:val="center"/>
          </w:tcPr>
          <w:p w14:paraId="3A63EA03"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13</w:t>
            </w:r>
          </w:p>
        </w:tc>
        <w:tc>
          <w:tcPr>
            <w:tcW w:w="605" w:type="dxa"/>
            <w:vAlign w:val="center"/>
          </w:tcPr>
          <w:p w14:paraId="2615372E"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14</w:t>
            </w:r>
          </w:p>
        </w:tc>
        <w:tc>
          <w:tcPr>
            <w:tcW w:w="605" w:type="dxa"/>
            <w:vAlign w:val="center"/>
          </w:tcPr>
          <w:p w14:paraId="16F29B22" w14:textId="77777777" w:rsidR="00850805" w:rsidRPr="000353D2" w:rsidRDefault="00850805" w:rsidP="00543F0E">
            <w:pPr>
              <w:pStyle w:val="a5"/>
              <w:kinsoku w:val="0"/>
              <w:overflowPunct w:val="0"/>
              <w:spacing w:line="276" w:lineRule="auto"/>
              <w:ind w:right="102"/>
              <w:jc w:val="center"/>
              <w:rPr>
                <w:rFonts w:ascii="Times New Roman" w:hAnsi="Times New Roman"/>
                <w:b/>
                <w:spacing w:val="-1"/>
                <w:sz w:val="24"/>
                <w:szCs w:val="24"/>
                <w:lang w:val="ru-RU"/>
              </w:rPr>
            </w:pPr>
            <w:r w:rsidRPr="000353D2">
              <w:rPr>
                <w:rFonts w:ascii="Times New Roman" w:hAnsi="Times New Roman"/>
                <w:b/>
                <w:spacing w:val="-1"/>
                <w:sz w:val="24"/>
                <w:szCs w:val="24"/>
                <w:lang w:val="ru-RU"/>
              </w:rPr>
              <w:t>15</w:t>
            </w:r>
          </w:p>
        </w:tc>
      </w:tr>
      <w:tr w:rsidR="00850805" w:rsidRPr="000353D2" w14:paraId="1EF46234" w14:textId="77777777">
        <w:trPr>
          <w:trHeight w:val="454"/>
          <w:jc w:val="center"/>
        </w:trPr>
        <w:tc>
          <w:tcPr>
            <w:tcW w:w="1723" w:type="dxa"/>
            <w:vAlign w:val="center"/>
          </w:tcPr>
          <w:p w14:paraId="5AEC65F8" w14:textId="77777777" w:rsidR="00850805" w:rsidRPr="000353D2" w:rsidRDefault="00850805" w:rsidP="00543F0E">
            <w:pPr>
              <w:pStyle w:val="a5"/>
              <w:kinsoku w:val="0"/>
              <w:overflowPunct w:val="0"/>
              <w:spacing w:line="276" w:lineRule="auto"/>
              <w:ind w:right="-28"/>
              <w:jc w:val="center"/>
              <w:rPr>
                <w:rFonts w:ascii="Times New Roman" w:hAnsi="Times New Roman"/>
                <w:spacing w:val="-1"/>
                <w:sz w:val="24"/>
                <w:szCs w:val="24"/>
                <w:lang w:val="ru-RU"/>
              </w:rPr>
            </w:pPr>
            <w:r w:rsidRPr="000353D2">
              <w:rPr>
                <w:rFonts w:ascii="Times New Roman" w:hAnsi="Times New Roman"/>
                <w:spacing w:val="-1"/>
                <w:sz w:val="24"/>
                <w:szCs w:val="24"/>
                <w:lang w:val="ru-RU"/>
              </w:rPr>
              <w:t>Этажность</w:t>
            </w:r>
          </w:p>
        </w:tc>
        <w:tc>
          <w:tcPr>
            <w:tcW w:w="514" w:type="dxa"/>
            <w:vAlign w:val="center"/>
          </w:tcPr>
          <w:p w14:paraId="3A10D11B"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9</w:t>
            </w:r>
          </w:p>
        </w:tc>
        <w:tc>
          <w:tcPr>
            <w:tcW w:w="514" w:type="dxa"/>
            <w:vAlign w:val="center"/>
          </w:tcPr>
          <w:p w14:paraId="3232D5DF"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9</w:t>
            </w:r>
          </w:p>
        </w:tc>
        <w:tc>
          <w:tcPr>
            <w:tcW w:w="514" w:type="dxa"/>
            <w:vAlign w:val="center"/>
          </w:tcPr>
          <w:p w14:paraId="6343966A"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5</w:t>
            </w:r>
          </w:p>
        </w:tc>
        <w:tc>
          <w:tcPr>
            <w:tcW w:w="514" w:type="dxa"/>
            <w:vAlign w:val="center"/>
          </w:tcPr>
          <w:p w14:paraId="32EE4882"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5</w:t>
            </w:r>
          </w:p>
        </w:tc>
        <w:tc>
          <w:tcPr>
            <w:tcW w:w="514" w:type="dxa"/>
            <w:vAlign w:val="center"/>
          </w:tcPr>
          <w:p w14:paraId="7A60818F"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5</w:t>
            </w:r>
          </w:p>
        </w:tc>
        <w:tc>
          <w:tcPr>
            <w:tcW w:w="514" w:type="dxa"/>
            <w:vAlign w:val="center"/>
          </w:tcPr>
          <w:p w14:paraId="63573F16"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4</w:t>
            </w:r>
          </w:p>
        </w:tc>
        <w:tc>
          <w:tcPr>
            <w:tcW w:w="514" w:type="dxa"/>
            <w:vAlign w:val="center"/>
          </w:tcPr>
          <w:p w14:paraId="251C1DD0"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3</w:t>
            </w:r>
          </w:p>
        </w:tc>
        <w:tc>
          <w:tcPr>
            <w:tcW w:w="514" w:type="dxa"/>
            <w:vAlign w:val="center"/>
          </w:tcPr>
          <w:p w14:paraId="42B080D7"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2</w:t>
            </w:r>
          </w:p>
        </w:tc>
        <w:tc>
          <w:tcPr>
            <w:tcW w:w="605" w:type="dxa"/>
            <w:vAlign w:val="center"/>
          </w:tcPr>
          <w:p w14:paraId="084B8E80"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2</w:t>
            </w:r>
          </w:p>
        </w:tc>
        <w:tc>
          <w:tcPr>
            <w:tcW w:w="605" w:type="dxa"/>
            <w:vAlign w:val="center"/>
          </w:tcPr>
          <w:p w14:paraId="55A68889"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2</w:t>
            </w:r>
          </w:p>
        </w:tc>
        <w:tc>
          <w:tcPr>
            <w:tcW w:w="605" w:type="dxa"/>
            <w:vAlign w:val="center"/>
          </w:tcPr>
          <w:p w14:paraId="70D0C6E9"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2</w:t>
            </w:r>
          </w:p>
        </w:tc>
        <w:tc>
          <w:tcPr>
            <w:tcW w:w="605" w:type="dxa"/>
            <w:vAlign w:val="center"/>
          </w:tcPr>
          <w:p w14:paraId="146BBC01"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5</w:t>
            </w:r>
          </w:p>
        </w:tc>
        <w:tc>
          <w:tcPr>
            <w:tcW w:w="605" w:type="dxa"/>
            <w:vAlign w:val="center"/>
          </w:tcPr>
          <w:p w14:paraId="04182073"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5</w:t>
            </w:r>
          </w:p>
        </w:tc>
        <w:tc>
          <w:tcPr>
            <w:tcW w:w="605" w:type="dxa"/>
            <w:vAlign w:val="center"/>
          </w:tcPr>
          <w:p w14:paraId="2CA18417"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5</w:t>
            </w:r>
          </w:p>
        </w:tc>
        <w:tc>
          <w:tcPr>
            <w:tcW w:w="605" w:type="dxa"/>
            <w:vAlign w:val="center"/>
          </w:tcPr>
          <w:p w14:paraId="4B55358E"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5</w:t>
            </w:r>
          </w:p>
        </w:tc>
      </w:tr>
      <w:tr w:rsidR="00850805" w:rsidRPr="000353D2" w14:paraId="19980182" w14:textId="77777777">
        <w:trPr>
          <w:trHeight w:val="1935"/>
          <w:jc w:val="center"/>
        </w:trPr>
        <w:tc>
          <w:tcPr>
            <w:tcW w:w="1723" w:type="dxa"/>
            <w:vAlign w:val="center"/>
          </w:tcPr>
          <w:p w14:paraId="206821A9" w14:textId="77777777" w:rsidR="00850805" w:rsidRPr="000353D2" w:rsidRDefault="00850805" w:rsidP="00543F0E">
            <w:pPr>
              <w:pStyle w:val="a5"/>
              <w:kinsoku w:val="0"/>
              <w:overflowPunct w:val="0"/>
              <w:spacing w:line="276" w:lineRule="auto"/>
              <w:ind w:right="-28"/>
              <w:jc w:val="center"/>
              <w:rPr>
                <w:rFonts w:ascii="Times New Roman" w:hAnsi="Times New Roman"/>
                <w:spacing w:val="-1"/>
                <w:sz w:val="24"/>
                <w:szCs w:val="24"/>
                <w:lang w:val="ru-RU"/>
              </w:rPr>
            </w:pPr>
            <w:r w:rsidRPr="000353D2">
              <w:rPr>
                <w:rFonts w:ascii="Times New Roman" w:hAnsi="Times New Roman"/>
                <w:spacing w:val="-1"/>
                <w:sz w:val="24"/>
                <w:szCs w:val="24"/>
                <w:lang w:val="ru-RU"/>
              </w:rPr>
              <w:t>Ванна сидячая длинной 1200мм с душем</w:t>
            </w:r>
          </w:p>
        </w:tc>
        <w:tc>
          <w:tcPr>
            <w:tcW w:w="514" w:type="dxa"/>
            <w:vAlign w:val="center"/>
          </w:tcPr>
          <w:p w14:paraId="55E00FC8"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0FCA5F20"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61AFFE94"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37C65732"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4F0BF46D"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18ACDC95"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3A96F195"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4BBEB679"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6E6B1586"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1D25A028"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477DD65A"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419520E6"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111BE81B"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76A41166"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0F3C5BBC"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r>
      <w:tr w:rsidR="00850805" w:rsidRPr="000353D2" w14:paraId="493A7E86" w14:textId="77777777">
        <w:trPr>
          <w:trHeight w:val="252"/>
          <w:jc w:val="center"/>
        </w:trPr>
        <w:tc>
          <w:tcPr>
            <w:tcW w:w="1723" w:type="dxa"/>
            <w:vAlign w:val="center"/>
          </w:tcPr>
          <w:p w14:paraId="777E9344" w14:textId="77777777" w:rsidR="00850805" w:rsidRPr="000353D2" w:rsidRDefault="00850805" w:rsidP="00543F0E">
            <w:pPr>
              <w:pStyle w:val="a5"/>
              <w:kinsoku w:val="0"/>
              <w:overflowPunct w:val="0"/>
              <w:spacing w:line="276" w:lineRule="auto"/>
              <w:ind w:right="-28"/>
              <w:jc w:val="center"/>
              <w:rPr>
                <w:rFonts w:ascii="Times New Roman" w:hAnsi="Times New Roman"/>
                <w:spacing w:val="-1"/>
                <w:sz w:val="24"/>
                <w:szCs w:val="24"/>
                <w:lang w:val="ru-RU"/>
              </w:rPr>
            </w:pPr>
            <w:r w:rsidRPr="000353D2">
              <w:rPr>
                <w:rFonts w:ascii="Times New Roman" w:hAnsi="Times New Roman"/>
                <w:spacing w:val="-1"/>
                <w:sz w:val="24"/>
                <w:szCs w:val="24"/>
                <w:lang w:val="ru-RU"/>
              </w:rPr>
              <w:t>Ванна сидячая длинной 1500-</w:t>
            </w:r>
            <w:smartTag w:uri="urn:schemas-microsoft-com:office:smarttags" w:element="metricconverter">
              <w:smartTagPr>
                <w:attr w:name="ProductID" w:val="1550 мм"/>
              </w:smartTagPr>
              <w:r w:rsidRPr="000353D2">
                <w:rPr>
                  <w:rFonts w:ascii="Times New Roman" w:hAnsi="Times New Roman"/>
                  <w:spacing w:val="-1"/>
                  <w:sz w:val="24"/>
                  <w:szCs w:val="24"/>
                  <w:lang w:val="ru-RU"/>
                </w:rPr>
                <w:t>1550 мм</w:t>
              </w:r>
            </w:smartTag>
            <w:r w:rsidRPr="000353D2">
              <w:rPr>
                <w:rFonts w:ascii="Times New Roman" w:hAnsi="Times New Roman"/>
                <w:spacing w:val="-1"/>
                <w:sz w:val="24"/>
                <w:szCs w:val="24"/>
                <w:lang w:val="ru-RU"/>
              </w:rPr>
              <w:t xml:space="preserve"> с душем</w:t>
            </w:r>
          </w:p>
        </w:tc>
        <w:tc>
          <w:tcPr>
            <w:tcW w:w="514" w:type="dxa"/>
            <w:vAlign w:val="center"/>
          </w:tcPr>
          <w:p w14:paraId="4DE49D00"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5667E83C"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6B451A77"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55152ACF"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2818307A"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430873AA"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364A1534"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531C3A91"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7CFF9BDF"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750BB9FC"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5DEB020A"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1BBA1F77"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4E55C5F0"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4B975A62"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08734569"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r>
      <w:tr w:rsidR="00850805" w:rsidRPr="000353D2" w14:paraId="70844104" w14:textId="77777777">
        <w:trPr>
          <w:trHeight w:val="252"/>
          <w:jc w:val="center"/>
        </w:trPr>
        <w:tc>
          <w:tcPr>
            <w:tcW w:w="1723" w:type="dxa"/>
            <w:vAlign w:val="center"/>
          </w:tcPr>
          <w:p w14:paraId="6414A90E" w14:textId="77777777" w:rsidR="00850805" w:rsidRPr="000353D2" w:rsidRDefault="00850805" w:rsidP="00543F0E">
            <w:pPr>
              <w:pStyle w:val="a5"/>
              <w:kinsoku w:val="0"/>
              <w:overflowPunct w:val="0"/>
              <w:spacing w:line="276" w:lineRule="auto"/>
              <w:ind w:right="-28"/>
              <w:jc w:val="center"/>
              <w:rPr>
                <w:rFonts w:ascii="Times New Roman" w:hAnsi="Times New Roman"/>
                <w:spacing w:val="-1"/>
                <w:sz w:val="24"/>
                <w:szCs w:val="24"/>
                <w:lang w:val="ru-RU"/>
              </w:rPr>
            </w:pPr>
            <w:r w:rsidRPr="000353D2">
              <w:rPr>
                <w:rFonts w:ascii="Times New Roman" w:hAnsi="Times New Roman"/>
                <w:spacing w:val="-1"/>
                <w:sz w:val="24"/>
                <w:szCs w:val="24"/>
                <w:lang w:val="ru-RU"/>
              </w:rPr>
              <w:t>Ванна сидячая длинной 1650-</w:t>
            </w:r>
            <w:smartTag w:uri="urn:schemas-microsoft-com:office:smarttags" w:element="metricconverter">
              <w:smartTagPr>
                <w:attr w:name="ProductID" w:val="1700 мм"/>
              </w:smartTagPr>
              <w:r w:rsidRPr="000353D2">
                <w:rPr>
                  <w:rFonts w:ascii="Times New Roman" w:hAnsi="Times New Roman"/>
                  <w:spacing w:val="-1"/>
                  <w:sz w:val="24"/>
                  <w:szCs w:val="24"/>
                  <w:lang w:val="ru-RU"/>
                </w:rPr>
                <w:t>1700 мм</w:t>
              </w:r>
            </w:smartTag>
            <w:r w:rsidRPr="000353D2">
              <w:rPr>
                <w:rFonts w:ascii="Times New Roman" w:hAnsi="Times New Roman"/>
                <w:spacing w:val="-1"/>
                <w:sz w:val="24"/>
                <w:szCs w:val="24"/>
                <w:lang w:val="ru-RU"/>
              </w:rPr>
              <w:t xml:space="preserve"> </w:t>
            </w:r>
            <w:r w:rsidRPr="000353D2">
              <w:rPr>
                <w:rFonts w:ascii="Times New Roman" w:hAnsi="Times New Roman"/>
                <w:spacing w:val="-1"/>
                <w:sz w:val="24"/>
                <w:szCs w:val="24"/>
                <w:lang w:val="ru-RU"/>
              </w:rPr>
              <w:lastRenderedPageBreak/>
              <w:t>с душем</w:t>
            </w:r>
          </w:p>
        </w:tc>
        <w:tc>
          <w:tcPr>
            <w:tcW w:w="514" w:type="dxa"/>
            <w:vAlign w:val="center"/>
          </w:tcPr>
          <w:p w14:paraId="07A657C7"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lastRenderedPageBreak/>
              <w:t>-</w:t>
            </w:r>
          </w:p>
        </w:tc>
        <w:tc>
          <w:tcPr>
            <w:tcW w:w="514" w:type="dxa"/>
            <w:vAlign w:val="center"/>
          </w:tcPr>
          <w:p w14:paraId="13823108"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049FBB2E"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7EDC7AD2"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6B60C372"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7A36E1AC"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267C8E07"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136176D7"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1D18D6D9"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5CF6F3E9"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08F80A83"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2EB80767"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6500BCA7"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68524262"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36C9A323"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r>
      <w:tr w:rsidR="00850805" w:rsidRPr="000353D2" w14:paraId="7D23959E" w14:textId="77777777">
        <w:trPr>
          <w:trHeight w:val="603"/>
          <w:jc w:val="center"/>
        </w:trPr>
        <w:tc>
          <w:tcPr>
            <w:tcW w:w="1723" w:type="dxa"/>
            <w:vAlign w:val="center"/>
          </w:tcPr>
          <w:p w14:paraId="1CBF2559" w14:textId="77777777" w:rsidR="00850805" w:rsidRPr="000353D2" w:rsidRDefault="00850805" w:rsidP="00543F0E">
            <w:pPr>
              <w:pStyle w:val="a5"/>
              <w:kinsoku w:val="0"/>
              <w:overflowPunct w:val="0"/>
              <w:spacing w:line="276" w:lineRule="auto"/>
              <w:ind w:right="-28"/>
              <w:jc w:val="center"/>
              <w:rPr>
                <w:rFonts w:ascii="Times New Roman" w:hAnsi="Times New Roman"/>
                <w:spacing w:val="-1"/>
                <w:sz w:val="24"/>
                <w:szCs w:val="24"/>
                <w:lang w:val="ru-RU"/>
              </w:rPr>
            </w:pPr>
            <w:r w:rsidRPr="000353D2">
              <w:rPr>
                <w:rFonts w:ascii="Times New Roman" w:hAnsi="Times New Roman"/>
                <w:spacing w:val="-1"/>
                <w:sz w:val="24"/>
                <w:szCs w:val="24"/>
                <w:lang w:val="ru-RU"/>
              </w:rPr>
              <w:t>Душ</w:t>
            </w:r>
          </w:p>
        </w:tc>
        <w:tc>
          <w:tcPr>
            <w:tcW w:w="514" w:type="dxa"/>
            <w:vAlign w:val="center"/>
          </w:tcPr>
          <w:p w14:paraId="6C089A93"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211EF20A"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3B382E31"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7550EF5B"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3CFB62EE"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130F1B75"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459D068F"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3411787D"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1D481367"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711D0E89"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02C39FD9"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25D807E6"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6BB3C1A5"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6A18C589"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535EF681"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r>
      <w:tr w:rsidR="00850805" w:rsidRPr="000353D2" w14:paraId="5CCF3C8C" w14:textId="77777777">
        <w:trPr>
          <w:trHeight w:val="252"/>
          <w:jc w:val="center"/>
        </w:trPr>
        <w:tc>
          <w:tcPr>
            <w:tcW w:w="1723" w:type="dxa"/>
            <w:vAlign w:val="center"/>
          </w:tcPr>
          <w:p w14:paraId="592FB7AC" w14:textId="77777777" w:rsidR="00850805" w:rsidRPr="000353D2" w:rsidRDefault="00850805" w:rsidP="00543F0E">
            <w:pPr>
              <w:pStyle w:val="a5"/>
              <w:kinsoku w:val="0"/>
              <w:overflowPunct w:val="0"/>
              <w:spacing w:line="276" w:lineRule="auto"/>
              <w:ind w:right="-28"/>
              <w:jc w:val="center"/>
              <w:rPr>
                <w:rFonts w:ascii="Times New Roman" w:hAnsi="Times New Roman"/>
                <w:spacing w:val="-1"/>
                <w:sz w:val="24"/>
                <w:szCs w:val="24"/>
                <w:lang w:val="ru-RU"/>
              </w:rPr>
            </w:pPr>
            <w:r w:rsidRPr="000353D2">
              <w:rPr>
                <w:rFonts w:ascii="Times New Roman" w:hAnsi="Times New Roman"/>
                <w:spacing w:val="-1"/>
                <w:sz w:val="24"/>
                <w:szCs w:val="24"/>
                <w:lang w:val="ru-RU"/>
              </w:rPr>
              <w:t>Раковина</w:t>
            </w:r>
          </w:p>
        </w:tc>
        <w:tc>
          <w:tcPr>
            <w:tcW w:w="514" w:type="dxa"/>
            <w:vAlign w:val="center"/>
          </w:tcPr>
          <w:p w14:paraId="16A62345"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7EA3C31D"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6B812073"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53C6D1CA"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0D6B0F86"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5F3F32B0"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16886DD2"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0AE9C9A4"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45E93C78"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1FC1A1A9"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6263909B"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20AF7DB3"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07760B61"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569F496D"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37D0B57D"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r>
      <w:tr w:rsidR="00850805" w:rsidRPr="000353D2" w14:paraId="7B868E8C" w14:textId="77777777">
        <w:trPr>
          <w:trHeight w:val="252"/>
          <w:jc w:val="center"/>
        </w:trPr>
        <w:tc>
          <w:tcPr>
            <w:tcW w:w="1723" w:type="dxa"/>
            <w:vAlign w:val="center"/>
          </w:tcPr>
          <w:p w14:paraId="1552B349" w14:textId="77777777" w:rsidR="00850805" w:rsidRPr="000353D2" w:rsidRDefault="00850805" w:rsidP="00543F0E">
            <w:pPr>
              <w:pStyle w:val="a5"/>
              <w:kinsoku w:val="0"/>
              <w:overflowPunct w:val="0"/>
              <w:spacing w:line="276" w:lineRule="auto"/>
              <w:ind w:right="-28"/>
              <w:jc w:val="center"/>
              <w:rPr>
                <w:rFonts w:ascii="Times New Roman" w:hAnsi="Times New Roman"/>
                <w:spacing w:val="-1"/>
                <w:sz w:val="24"/>
                <w:szCs w:val="24"/>
                <w:lang w:val="ru-RU"/>
              </w:rPr>
            </w:pPr>
            <w:r w:rsidRPr="000353D2">
              <w:rPr>
                <w:rFonts w:ascii="Times New Roman" w:hAnsi="Times New Roman"/>
                <w:spacing w:val="-1"/>
                <w:sz w:val="24"/>
                <w:szCs w:val="24"/>
                <w:lang w:val="ru-RU"/>
              </w:rPr>
              <w:t>Мойка кухонная</w:t>
            </w:r>
          </w:p>
        </w:tc>
        <w:tc>
          <w:tcPr>
            <w:tcW w:w="514" w:type="dxa"/>
            <w:vAlign w:val="center"/>
          </w:tcPr>
          <w:p w14:paraId="20B4A4A1"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4D1C754D"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57CCE962"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6B222958"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1898FF85"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408F502E"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5503DDC2"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105F4EA5"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3358CA63"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70590583"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223572B8"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777EC7B2"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55BFE31C"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3D78954B"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56043C35"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r>
      <w:tr w:rsidR="00850805" w:rsidRPr="000353D2" w14:paraId="5CB08B56" w14:textId="77777777">
        <w:trPr>
          <w:trHeight w:val="460"/>
          <w:jc w:val="center"/>
        </w:trPr>
        <w:tc>
          <w:tcPr>
            <w:tcW w:w="1723" w:type="dxa"/>
            <w:vAlign w:val="center"/>
          </w:tcPr>
          <w:p w14:paraId="74179422" w14:textId="77777777" w:rsidR="00850805" w:rsidRPr="000353D2" w:rsidRDefault="00850805" w:rsidP="00543F0E">
            <w:pPr>
              <w:pStyle w:val="a5"/>
              <w:kinsoku w:val="0"/>
              <w:overflowPunct w:val="0"/>
              <w:spacing w:line="276" w:lineRule="auto"/>
              <w:ind w:right="-28"/>
              <w:jc w:val="center"/>
              <w:rPr>
                <w:rFonts w:ascii="Times New Roman" w:hAnsi="Times New Roman"/>
                <w:spacing w:val="-1"/>
                <w:sz w:val="24"/>
                <w:szCs w:val="24"/>
                <w:lang w:val="ru-RU"/>
              </w:rPr>
            </w:pPr>
            <w:r w:rsidRPr="000353D2">
              <w:rPr>
                <w:rFonts w:ascii="Times New Roman" w:hAnsi="Times New Roman"/>
                <w:spacing w:val="-1"/>
                <w:sz w:val="24"/>
                <w:szCs w:val="24"/>
                <w:lang w:val="ru-RU"/>
              </w:rPr>
              <w:t>Унитаз</w:t>
            </w:r>
          </w:p>
        </w:tc>
        <w:tc>
          <w:tcPr>
            <w:tcW w:w="514" w:type="dxa"/>
            <w:vAlign w:val="center"/>
          </w:tcPr>
          <w:p w14:paraId="479ABF2F"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16A53808"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5B634918"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0AF814C9"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6A42082F"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0240D084"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0B8BF87A"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514" w:type="dxa"/>
            <w:vAlign w:val="center"/>
          </w:tcPr>
          <w:p w14:paraId="13C80D5C"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7CB52CE5"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4D883DC5"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7EB69870"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3E02F3C7"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124EF323"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79D23105"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c>
          <w:tcPr>
            <w:tcW w:w="605" w:type="dxa"/>
            <w:vAlign w:val="center"/>
          </w:tcPr>
          <w:p w14:paraId="0FAF8C93" w14:textId="77777777" w:rsidR="00850805" w:rsidRPr="000353D2" w:rsidRDefault="00850805" w:rsidP="00543F0E">
            <w:pPr>
              <w:pStyle w:val="a5"/>
              <w:kinsoku w:val="0"/>
              <w:overflowPunct w:val="0"/>
              <w:spacing w:line="276" w:lineRule="auto"/>
              <w:ind w:right="102"/>
              <w:jc w:val="center"/>
              <w:rPr>
                <w:rFonts w:ascii="Times New Roman" w:hAnsi="Times New Roman"/>
                <w:spacing w:val="-1"/>
                <w:sz w:val="24"/>
                <w:szCs w:val="24"/>
                <w:lang w:val="ru-RU"/>
              </w:rPr>
            </w:pPr>
            <w:r w:rsidRPr="000353D2">
              <w:rPr>
                <w:rFonts w:ascii="Times New Roman" w:hAnsi="Times New Roman"/>
                <w:spacing w:val="-1"/>
                <w:sz w:val="24"/>
                <w:szCs w:val="24"/>
                <w:lang w:val="ru-RU"/>
              </w:rPr>
              <w:t>+</w:t>
            </w:r>
          </w:p>
        </w:tc>
      </w:tr>
    </w:tbl>
    <w:p w14:paraId="7BDE5B53" w14:textId="77777777" w:rsidR="00850805" w:rsidRPr="000353D2" w:rsidRDefault="00850805" w:rsidP="00850805">
      <w:pPr>
        <w:pStyle w:val="a5"/>
        <w:kinsoku w:val="0"/>
        <w:overflowPunct w:val="0"/>
        <w:spacing w:line="276" w:lineRule="auto"/>
        <w:ind w:right="102" w:firstLine="567"/>
        <w:jc w:val="both"/>
        <w:rPr>
          <w:spacing w:val="-1"/>
          <w:lang w:val="ru-RU"/>
        </w:rPr>
      </w:pPr>
    </w:p>
    <w:p w14:paraId="1C626D60" w14:textId="77777777" w:rsidR="00850805" w:rsidRPr="000353D2" w:rsidRDefault="00850805" w:rsidP="00850805">
      <w:pPr>
        <w:pStyle w:val="a5"/>
        <w:kinsoku w:val="0"/>
        <w:overflowPunct w:val="0"/>
        <w:spacing w:line="276" w:lineRule="auto"/>
        <w:ind w:right="102" w:firstLine="567"/>
        <w:jc w:val="both"/>
        <w:rPr>
          <w:spacing w:val="-1"/>
          <w:lang w:val="ru-RU"/>
        </w:rPr>
      </w:pPr>
    </w:p>
    <w:p w14:paraId="070AB6D9" w14:textId="77777777" w:rsidR="00850805" w:rsidRPr="00A739DB" w:rsidRDefault="00850805" w:rsidP="00850805">
      <w:pPr>
        <w:pStyle w:val="a5"/>
        <w:kinsoku w:val="0"/>
        <w:overflowPunct w:val="0"/>
        <w:spacing w:line="276" w:lineRule="auto"/>
        <w:ind w:right="102" w:firstLine="567"/>
        <w:jc w:val="both"/>
        <w:rPr>
          <w:spacing w:val="-1"/>
          <w:lang w:val="ru-RU"/>
        </w:rPr>
      </w:pPr>
    </w:p>
    <w:p w14:paraId="4115546F" w14:textId="77777777" w:rsidR="00850805" w:rsidRDefault="00A739DB" w:rsidP="00850805">
      <w:pPr>
        <w:pStyle w:val="a5"/>
        <w:kinsoku w:val="0"/>
        <w:overflowPunct w:val="0"/>
        <w:spacing w:line="276" w:lineRule="auto"/>
        <w:ind w:right="102" w:firstLine="567"/>
        <w:jc w:val="both"/>
        <w:rPr>
          <w:rFonts w:ascii="Times New Roman" w:hAnsi="Times New Roman"/>
          <w:spacing w:val="-1"/>
          <w:sz w:val="28"/>
          <w:szCs w:val="28"/>
          <w:lang w:val="ru-RU"/>
        </w:rPr>
      </w:pPr>
      <w:bookmarkStart w:id="215" w:name="_Toc393808221"/>
      <w:r w:rsidRPr="00A739DB">
        <w:rPr>
          <w:rFonts w:ascii="Times New Roman" w:hAnsi="Times New Roman"/>
          <w:spacing w:val="-1"/>
          <w:sz w:val="28"/>
          <w:szCs w:val="28"/>
          <w:lang w:val="ru-RU"/>
        </w:rPr>
        <w:t>Нормативы потребления ГВС в жилых помещения города Тынды представлены в таблице</w:t>
      </w:r>
      <w:r w:rsidR="00D37CFE">
        <w:rPr>
          <w:rFonts w:ascii="Times New Roman" w:hAnsi="Times New Roman"/>
          <w:spacing w:val="-1"/>
          <w:sz w:val="28"/>
          <w:szCs w:val="28"/>
          <w:lang w:val="ru-RU"/>
        </w:rPr>
        <w:t xml:space="preserve"> </w:t>
      </w:r>
      <w:r w:rsidR="00E70A5A">
        <w:rPr>
          <w:rFonts w:ascii="Times New Roman" w:hAnsi="Times New Roman"/>
          <w:spacing w:val="-1"/>
          <w:sz w:val="28"/>
          <w:szCs w:val="28"/>
          <w:lang w:val="ru-RU"/>
        </w:rPr>
        <w:t>5.</w:t>
      </w:r>
      <w:r w:rsidR="00D37CFE">
        <w:rPr>
          <w:rFonts w:ascii="Times New Roman" w:hAnsi="Times New Roman"/>
          <w:spacing w:val="-1"/>
          <w:sz w:val="28"/>
          <w:szCs w:val="28"/>
          <w:lang w:val="ru-RU"/>
        </w:rPr>
        <w:t>4</w:t>
      </w:r>
      <w:r w:rsidRPr="00A739DB">
        <w:rPr>
          <w:rFonts w:ascii="Times New Roman" w:hAnsi="Times New Roman"/>
          <w:spacing w:val="-1"/>
          <w:sz w:val="28"/>
          <w:szCs w:val="28"/>
          <w:lang w:val="ru-RU"/>
        </w:rPr>
        <w:t>.</w:t>
      </w:r>
      <w:r w:rsidR="00D37CFE">
        <w:rPr>
          <w:rFonts w:ascii="Times New Roman" w:hAnsi="Times New Roman"/>
          <w:spacing w:val="-1"/>
          <w:sz w:val="28"/>
          <w:szCs w:val="28"/>
          <w:lang w:val="ru-RU"/>
        </w:rPr>
        <w:t>3.</w:t>
      </w:r>
    </w:p>
    <w:p w14:paraId="6A55099A" w14:textId="77777777" w:rsidR="00164C3F" w:rsidRDefault="00164C3F" w:rsidP="00850805">
      <w:pPr>
        <w:pStyle w:val="a5"/>
        <w:kinsoku w:val="0"/>
        <w:overflowPunct w:val="0"/>
        <w:spacing w:line="276" w:lineRule="auto"/>
        <w:ind w:right="102" w:firstLine="567"/>
        <w:jc w:val="both"/>
        <w:rPr>
          <w:rFonts w:ascii="Times New Roman" w:hAnsi="Times New Roman"/>
          <w:spacing w:val="-1"/>
          <w:sz w:val="28"/>
          <w:szCs w:val="28"/>
          <w:lang w:val="ru-RU"/>
        </w:rPr>
      </w:pPr>
    </w:p>
    <w:p w14:paraId="5B5E4CA2" w14:textId="77777777" w:rsidR="00A739DB" w:rsidRDefault="00E70A5A" w:rsidP="00850805">
      <w:pPr>
        <w:pStyle w:val="a5"/>
        <w:kinsoku w:val="0"/>
        <w:overflowPunct w:val="0"/>
        <w:spacing w:line="276" w:lineRule="auto"/>
        <w:ind w:right="102" w:firstLine="567"/>
        <w:jc w:val="both"/>
        <w:rPr>
          <w:rFonts w:ascii="Times New Roman" w:hAnsi="Times New Roman"/>
          <w:spacing w:val="-1"/>
          <w:sz w:val="28"/>
          <w:szCs w:val="28"/>
          <w:lang w:val="ru-RU"/>
        </w:rPr>
      </w:pPr>
      <w:r>
        <w:rPr>
          <w:rFonts w:ascii="Times New Roman" w:hAnsi="Times New Roman"/>
          <w:spacing w:val="-1"/>
          <w:sz w:val="28"/>
          <w:szCs w:val="28"/>
          <w:lang w:val="ru-RU"/>
        </w:rPr>
        <w:t>Таблица 5.</w:t>
      </w:r>
      <w:r w:rsidR="00D37CFE">
        <w:rPr>
          <w:rFonts w:ascii="Times New Roman" w:hAnsi="Times New Roman"/>
          <w:spacing w:val="-1"/>
          <w:sz w:val="28"/>
          <w:szCs w:val="28"/>
          <w:lang w:val="ru-RU"/>
        </w:rPr>
        <w:t>4</w:t>
      </w:r>
      <w:r w:rsidR="00A739DB">
        <w:rPr>
          <w:rFonts w:ascii="Times New Roman" w:hAnsi="Times New Roman"/>
          <w:spacing w:val="-1"/>
          <w:sz w:val="28"/>
          <w:szCs w:val="28"/>
          <w:lang w:val="ru-RU"/>
        </w:rPr>
        <w:t>.</w:t>
      </w:r>
      <w:r w:rsidR="00D37CFE">
        <w:rPr>
          <w:rFonts w:ascii="Times New Roman" w:hAnsi="Times New Roman"/>
          <w:spacing w:val="-1"/>
          <w:sz w:val="28"/>
          <w:szCs w:val="28"/>
          <w:lang w:val="ru-RU"/>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536"/>
        <w:gridCol w:w="2179"/>
        <w:gridCol w:w="2464"/>
      </w:tblGrid>
      <w:tr w:rsidR="00A739DB" w:rsidRPr="00C65864" w14:paraId="230CE21A" w14:textId="77777777">
        <w:tc>
          <w:tcPr>
            <w:tcW w:w="675" w:type="dxa"/>
            <w:vMerge w:val="restart"/>
            <w:vAlign w:val="center"/>
          </w:tcPr>
          <w:p w14:paraId="4BAECE13" w14:textId="77777777" w:rsidR="00A739DB" w:rsidRPr="00C65864" w:rsidRDefault="00A739DB"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 пп</w:t>
            </w:r>
          </w:p>
        </w:tc>
        <w:tc>
          <w:tcPr>
            <w:tcW w:w="4536" w:type="dxa"/>
            <w:vMerge w:val="restart"/>
            <w:vAlign w:val="center"/>
          </w:tcPr>
          <w:p w14:paraId="0C2485F9" w14:textId="77777777" w:rsidR="00A739DB" w:rsidRPr="00C65864" w:rsidRDefault="00A739DB"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Степень благоустройства жилого фонда</w:t>
            </w:r>
          </w:p>
        </w:tc>
        <w:tc>
          <w:tcPr>
            <w:tcW w:w="4643" w:type="dxa"/>
            <w:gridSpan w:val="2"/>
            <w:vAlign w:val="center"/>
          </w:tcPr>
          <w:p w14:paraId="7034577A" w14:textId="77777777" w:rsidR="00A739DB" w:rsidRPr="00C65864" w:rsidRDefault="00A739DB"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Норматив потребления ГВС</w:t>
            </w:r>
            <w:r w:rsidR="0050488A" w:rsidRPr="00C65864">
              <w:rPr>
                <w:rFonts w:ascii="Times New Roman" w:hAnsi="Times New Roman"/>
                <w:spacing w:val="-1"/>
                <w:sz w:val="24"/>
                <w:szCs w:val="24"/>
                <w:lang w:val="ru-RU"/>
              </w:rPr>
              <w:t xml:space="preserve"> (куб.м/чел./мес.)</w:t>
            </w:r>
          </w:p>
        </w:tc>
      </w:tr>
      <w:tr w:rsidR="00A739DB" w:rsidRPr="00C65864" w14:paraId="12DE08D7" w14:textId="77777777">
        <w:tc>
          <w:tcPr>
            <w:tcW w:w="675" w:type="dxa"/>
            <w:vMerge/>
            <w:vAlign w:val="center"/>
          </w:tcPr>
          <w:p w14:paraId="404ABFCF" w14:textId="77777777" w:rsidR="00A739DB" w:rsidRPr="00C65864" w:rsidRDefault="00A739DB" w:rsidP="00C65864">
            <w:pPr>
              <w:pStyle w:val="a5"/>
              <w:kinsoku w:val="0"/>
              <w:overflowPunct w:val="0"/>
              <w:spacing w:line="276" w:lineRule="auto"/>
              <w:ind w:right="102"/>
              <w:jc w:val="center"/>
              <w:rPr>
                <w:rFonts w:ascii="Times New Roman" w:hAnsi="Times New Roman"/>
                <w:spacing w:val="-1"/>
                <w:sz w:val="24"/>
                <w:szCs w:val="24"/>
                <w:lang w:val="ru-RU"/>
              </w:rPr>
            </w:pPr>
          </w:p>
        </w:tc>
        <w:tc>
          <w:tcPr>
            <w:tcW w:w="4536" w:type="dxa"/>
            <w:vMerge/>
            <w:vAlign w:val="center"/>
          </w:tcPr>
          <w:p w14:paraId="0EAD432A" w14:textId="77777777" w:rsidR="00A739DB" w:rsidRPr="00C65864" w:rsidRDefault="00A739DB" w:rsidP="00C65864">
            <w:pPr>
              <w:pStyle w:val="a5"/>
              <w:kinsoku w:val="0"/>
              <w:overflowPunct w:val="0"/>
              <w:spacing w:line="276" w:lineRule="auto"/>
              <w:ind w:right="102"/>
              <w:jc w:val="center"/>
              <w:rPr>
                <w:rFonts w:ascii="Times New Roman" w:hAnsi="Times New Roman"/>
                <w:spacing w:val="-1"/>
                <w:sz w:val="24"/>
                <w:szCs w:val="24"/>
                <w:lang w:val="ru-RU"/>
              </w:rPr>
            </w:pPr>
          </w:p>
        </w:tc>
        <w:tc>
          <w:tcPr>
            <w:tcW w:w="2179" w:type="dxa"/>
            <w:vAlign w:val="center"/>
          </w:tcPr>
          <w:p w14:paraId="27F6695E" w14:textId="77777777" w:rsidR="00A739DB" w:rsidRPr="00C65864" w:rsidRDefault="00A739DB"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 xml:space="preserve">В жилых </w:t>
            </w:r>
            <w:r w:rsidR="0050488A" w:rsidRPr="00C65864">
              <w:rPr>
                <w:rFonts w:ascii="Times New Roman" w:hAnsi="Times New Roman"/>
                <w:spacing w:val="-1"/>
                <w:sz w:val="24"/>
                <w:szCs w:val="24"/>
                <w:lang w:val="ru-RU"/>
              </w:rPr>
              <w:t>п</w:t>
            </w:r>
            <w:r w:rsidRPr="00C65864">
              <w:rPr>
                <w:rFonts w:ascii="Times New Roman" w:hAnsi="Times New Roman"/>
                <w:spacing w:val="-1"/>
                <w:sz w:val="24"/>
                <w:szCs w:val="24"/>
                <w:lang w:val="ru-RU"/>
              </w:rPr>
              <w:t>омещениях</w:t>
            </w:r>
          </w:p>
        </w:tc>
        <w:tc>
          <w:tcPr>
            <w:tcW w:w="2464" w:type="dxa"/>
            <w:vAlign w:val="center"/>
          </w:tcPr>
          <w:p w14:paraId="3334FD16" w14:textId="77777777" w:rsidR="00A739DB" w:rsidRPr="00C65864" w:rsidRDefault="00A739DB"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Общедомовые нужды</w:t>
            </w:r>
          </w:p>
        </w:tc>
      </w:tr>
      <w:tr w:rsidR="00A739DB" w:rsidRPr="00C65864" w14:paraId="5FEB9D92" w14:textId="77777777">
        <w:tc>
          <w:tcPr>
            <w:tcW w:w="675" w:type="dxa"/>
            <w:vAlign w:val="center"/>
          </w:tcPr>
          <w:p w14:paraId="6B05DD65" w14:textId="77777777" w:rsidR="00A739DB" w:rsidRPr="00C65864" w:rsidRDefault="0050488A"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1</w:t>
            </w:r>
          </w:p>
        </w:tc>
        <w:tc>
          <w:tcPr>
            <w:tcW w:w="4536" w:type="dxa"/>
            <w:vAlign w:val="center"/>
          </w:tcPr>
          <w:p w14:paraId="5B0B5BDC" w14:textId="77777777" w:rsidR="00A739DB" w:rsidRPr="00C65864" w:rsidRDefault="0050488A" w:rsidP="00C65864">
            <w:pPr>
              <w:pStyle w:val="a5"/>
              <w:kinsoku w:val="0"/>
              <w:overflowPunct w:val="0"/>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Многоквартирный дом, оборудованы</w:t>
            </w:r>
            <w:r w:rsidR="00BC28F4" w:rsidRPr="00C65864">
              <w:rPr>
                <w:rFonts w:ascii="Times New Roman" w:hAnsi="Times New Roman"/>
                <w:spacing w:val="-1"/>
                <w:sz w:val="24"/>
                <w:szCs w:val="24"/>
                <w:lang w:val="ru-RU"/>
              </w:rPr>
              <w:t>й</w:t>
            </w:r>
            <w:r w:rsidRPr="00C65864">
              <w:rPr>
                <w:rFonts w:ascii="Times New Roman" w:hAnsi="Times New Roman"/>
                <w:spacing w:val="-1"/>
                <w:sz w:val="24"/>
                <w:szCs w:val="24"/>
                <w:lang w:val="ru-RU"/>
              </w:rPr>
              <w:t xml:space="preserve"> центральным ХВС, ГВС, ванной (душем) и центральным водоотведением</w:t>
            </w:r>
            <w:r w:rsidR="00BC28F4" w:rsidRPr="00C65864">
              <w:rPr>
                <w:rFonts w:ascii="Times New Roman" w:hAnsi="Times New Roman"/>
                <w:spacing w:val="-1"/>
                <w:sz w:val="24"/>
                <w:szCs w:val="24"/>
                <w:lang w:val="ru-RU"/>
              </w:rPr>
              <w:t>.</w:t>
            </w:r>
          </w:p>
        </w:tc>
        <w:tc>
          <w:tcPr>
            <w:tcW w:w="2179" w:type="dxa"/>
            <w:vAlign w:val="center"/>
          </w:tcPr>
          <w:p w14:paraId="5DCFDD9D" w14:textId="77777777" w:rsidR="00A739DB" w:rsidRPr="00C65864" w:rsidRDefault="0050488A"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2,5</w:t>
            </w:r>
          </w:p>
        </w:tc>
        <w:tc>
          <w:tcPr>
            <w:tcW w:w="2464" w:type="dxa"/>
            <w:vAlign w:val="center"/>
          </w:tcPr>
          <w:p w14:paraId="0A75AFF2" w14:textId="77777777" w:rsidR="00A739DB" w:rsidRPr="00C65864" w:rsidRDefault="0050488A"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0,12</w:t>
            </w:r>
          </w:p>
        </w:tc>
      </w:tr>
      <w:tr w:rsidR="0050488A" w:rsidRPr="00C65864" w14:paraId="6C8DD585" w14:textId="77777777">
        <w:tc>
          <w:tcPr>
            <w:tcW w:w="675" w:type="dxa"/>
            <w:vAlign w:val="center"/>
          </w:tcPr>
          <w:p w14:paraId="6D08CEE4" w14:textId="77777777" w:rsidR="0050488A" w:rsidRPr="00C65864" w:rsidRDefault="0050488A"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2</w:t>
            </w:r>
          </w:p>
        </w:tc>
        <w:tc>
          <w:tcPr>
            <w:tcW w:w="4536" w:type="dxa"/>
            <w:vAlign w:val="center"/>
          </w:tcPr>
          <w:p w14:paraId="05F5ED67" w14:textId="77777777" w:rsidR="0050488A" w:rsidRPr="00C65864" w:rsidRDefault="0050488A" w:rsidP="00C65864">
            <w:pPr>
              <w:pStyle w:val="a5"/>
              <w:kinsoku w:val="0"/>
              <w:overflowPunct w:val="0"/>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Многоквартирный дом, оборудованы</w:t>
            </w:r>
            <w:r w:rsidR="00BC28F4" w:rsidRPr="00C65864">
              <w:rPr>
                <w:rFonts w:ascii="Times New Roman" w:hAnsi="Times New Roman"/>
                <w:spacing w:val="-1"/>
                <w:sz w:val="24"/>
                <w:szCs w:val="24"/>
                <w:lang w:val="ru-RU"/>
              </w:rPr>
              <w:t>й</w:t>
            </w:r>
            <w:r w:rsidRPr="00C65864">
              <w:rPr>
                <w:rFonts w:ascii="Times New Roman" w:hAnsi="Times New Roman"/>
                <w:spacing w:val="-1"/>
                <w:sz w:val="24"/>
                <w:szCs w:val="24"/>
                <w:lang w:val="ru-RU"/>
              </w:rPr>
              <w:t xml:space="preserve"> центральным ХВС, ГВС в отопительныцй период, водонагревателем на различных видах топлива, ванной (душем) и центральным водоотведением</w:t>
            </w:r>
          </w:p>
        </w:tc>
        <w:tc>
          <w:tcPr>
            <w:tcW w:w="2179" w:type="dxa"/>
            <w:vAlign w:val="center"/>
          </w:tcPr>
          <w:p w14:paraId="46A14389" w14:textId="77777777" w:rsidR="0050488A" w:rsidRPr="00C65864" w:rsidRDefault="0050488A"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2,5</w:t>
            </w:r>
          </w:p>
        </w:tc>
        <w:tc>
          <w:tcPr>
            <w:tcW w:w="2464" w:type="dxa"/>
            <w:vAlign w:val="center"/>
          </w:tcPr>
          <w:p w14:paraId="33A8C4AC" w14:textId="77777777" w:rsidR="0050488A" w:rsidRPr="00C65864" w:rsidRDefault="0050488A"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0,12</w:t>
            </w:r>
          </w:p>
        </w:tc>
      </w:tr>
      <w:tr w:rsidR="00A739DB" w:rsidRPr="00C65864" w14:paraId="74FD48C0" w14:textId="77777777">
        <w:tc>
          <w:tcPr>
            <w:tcW w:w="675" w:type="dxa"/>
            <w:vAlign w:val="center"/>
          </w:tcPr>
          <w:p w14:paraId="184543C2" w14:textId="77777777" w:rsidR="00A739DB" w:rsidRPr="00C65864" w:rsidRDefault="0050488A"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3</w:t>
            </w:r>
          </w:p>
        </w:tc>
        <w:tc>
          <w:tcPr>
            <w:tcW w:w="4536" w:type="dxa"/>
            <w:vAlign w:val="center"/>
          </w:tcPr>
          <w:p w14:paraId="34452771" w14:textId="77777777" w:rsidR="00A739DB" w:rsidRPr="00C65864" w:rsidRDefault="0050488A" w:rsidP="00C65864">
            <w:pPr>
              <w:pStyle w:val="a5"/>
              <w:kinsoku w:val="0"/>
              <w:overflowPunct w:val="0"/>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Многоквартирный дом, оборудованы центральным ХВС, ГВС</w:t>
            </w:r>
            <w:r w:rsidR="00BC28F4" w:rsidRPr="00C65864">
              <w:rPr>
                <w:rFonts w:ascii="Times New Roman" w:hAnsi="Times New Roman"/>
                <w:spacing w:val="-1"/>
                <w:sz w:val="24"/>
                <w:szCs w:val="24"/>
                <w:lang w:val="ru-RU"/>
              </w:rPr>
              <w:t xml:space="preserve"> </w:t>
            </w:r>
            <w:r w:rsidRPr="00C65864">
              <w:rPr>
                <w:rFonts w:ascii="Times New Roman" w:hAnsi="Times New Roman"/>
                <w:spacing w:val="-1"/>
                <w:sz w:val="24"/>
                <w:szCs w:val="24"/>
                <w:lang w:val="ru-RU"/>
              </w:rPr>
              <w:t>и центральным водоотведением</w:t>
            </w:r>
            <w:r w:rsidR="00BC28F4" w:rsidRPr="00C65864">
              <w:rPr>
                <w:rFonts w:ascii="Times New Roman" w:hAnsi="Times New Roman"/>
                <w:spacing w:val="-1"/>
                <w:sz w:val="24"/>
                <w:szCs w:val="24"/>
                <w:lang w:val="ru-RU"/>
              </w:rPr>
              <w:t>.</w:t>
            </w:r>
          </w:p>
        </w:tc>
        <w:tc>
          <w:tcPr>
            <w:tcW w:w="2179" w:type="dxa"/>
            <w:vAlign w:val="center"/>
          </w:tcPr>
          <w:p w14:paraId="5C06FC35" w14:textId="77777777" w:rsidR="00A739DB" w:rsidRPr="00C65864" w:rsidRDefault="00BC28F4"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1,0</w:t>
            </w:r>
          </w:p>
        </w:tc>
        <w:tc>
          <w:tcPr>
            <w:tcW w:w="2464" w:type="dxa"/>
            <w:vAlign w:val="center"/>
          </w:tcPr>
          <w:p w14:paraId="13065526" w14:textId="77777777" w:rsidR="00A739DB" w:rsidRPr="00C65864" w:rsidRDefault="00BC28F4"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0,07</w:t>
            </w:r>
          </w:p>
        </w:tc>
      </w:tr>
      <w:tr w:rsidR="00A739DB" w:rsidRPr="00C65864" w14:paraId="10DDD5C8" w14:textId="77777777">
        <w:tc>
          <w:tcPr>
            <w:tcW w:w="675" w:type="dxa"/>
            <w:vAlign w:val="center"/>
          </w:tcPr>
          <w:p w14:paraId="33DCE590" w14:textId="77777777" w:rsidR="00A739DB" w:rsidRPr="00C65864" w:rsidRDefault="00BC28F4"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4</w:t>
            </w:r>
          </w:p>
        </w:tc>
        <w:tc>
          <w:tcPr>
            <w:tcW w:w="4536" w:type="dxa"/>
            <w:vAlign w:val="center"/>
          </w:tcPr>
          <w:p w14:paraId="3C5F89DF" w14:textId="77777777" w:rsidR="00A739DB" w:rsidRPr="00C65864" w:rsidRDefault="00BC28F4" w:rsidP="00C65864">
            <w:pPr>
              <w:pStyle w:val="a5"/>
              <w:kinsoku w:val="0"/>
              <w:overflowPunct w:val="0"/>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Жилой дом оборудованый центральным ХВС, ГВС, ванной (душем) и центральным водоотведением.</w:t>
            </w:r>
          </w:p>
        </w:tc>
        <w:tc>
          <w:tcPr>
            <w:tcW w:w="2179" w:type="dxa"/>
            <w:vAlign w:val="center"/>
          </w:tcPr>
          <w:p w14:paraId="38391192" w14:textId="77777777" w:rsidR="00A739DB" w:rsidRPr="00C65864" w:rsidRDefault="00BC28F4"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2,5</w:t>
            </w:r>
          </w:p>
        </w:tc>
        <w:tc>
          <w:tcPr>
            <w:tcW w:w="2464" w:type="dxa"/>
            <w:vAlign w:val="center"/>
          </w:tcPr>
          <w:p w14:paraId="0063D48D" w14:textId="77777777" w:rsidR="00A739DB" w:rsidRPr="00C65864" w:rsidRDefault="00A739DB" w:rsidP="00C65864">
            <w:pPr>
              <w:pStyle w:val="a5"/>
              <w:kinsoku w:val="0"/>
              <w:overflowPunct w:val="0"/>
              <w:spacing w:line="276" w:lineRule="auto"/>
              <w:ind w:right="102"/>
              <w:jc w:val="center"/>
              <w:rPr>
                <w:rFonts w:ascii="Times New Roman" w:hAnsi="Times New Roman"/>
                <w:spacing w:val="-1"/>
                <w:sz w:val="24"/>
                <w:szCs w:val="24"/>
                <w:lang w:val="ru-RU"/>
              </w:rPr>
            </w:pPr>
          </w:p>
        </w:tc>
      </w:tr>
      <w:tr w:rsidR="00A739DB" w:rsidRPr="00C65864" w14:paraId="0EF182CD" w14:textId="77777777">
        <w:tc>
          <w:tcPr>
            <w:tcW w:w="675" w:type="dxa"/>
            <w:vAlign w:val="center"/>
          </w:tcPr>
          <w:p w14:paraId="295F01BF" w14:textId="77777777" w:rsidR="00A739DB" w:rsidRPr="00C65864" w:rsidRDefault="00BC28F4"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5</w:t>
            </w:r>
          </w:p>
        </w:tc>
        <w:tc>
          <w:tcPr>
            <w:tcW w:w="4536" w:type="dxa"/>
            <w:vAlign w:val="center"/>
          </w:tcPr>
          <w:p w14:paraId="3CD2C50D" w14:textId="77777777" w:rsidR="00A739DB" w:rsidRPr="00C65864" w:rsidRDefault="00BC28F4" w:rsidP="00C65864">
            <w:pPr>
              <w:pStyle w:val="a5"/>
              <w:kinsoku w:val="0"/>
              <w:overflowPunct w:val="0"/>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Жилой дом оборудованый центральным ХВС, ГВС и центральным водоотведением.</w:t>
            </w:r>
          </w:p>
        </w:tc>
        <w:tc>
          <w:tcPr>
            <w:tcW w:w="2179" w:type="dxa"/>
            <w:vAlign w:val="center"/>
          </w:tcPr>
          <w:p w14:paraId="7CDE4668" w14:textId="77777777" w:rsidR="00A739DB" w:rsidRPr="00C65864" w:rsidRDefault="00BC28F4"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1,0</w:t>
            </w:r>
          </w:p>
        </w:tc>
        <w:tc>
          <w:tcPr>
            <w:tcW w:w="2464" w:type="dxa"/>
            <w:vAlign w:val="center"/>
          </w:tcPr>
          <w:p w14:paraId="763FF6F1" w14:textId="77777777" w:rsidR="00A739DB" w:rsidRPr="00C65864" w:rsidRDefault="00A739DB" w:rsidP="00C65864">
            <w:pPr>
              <w:pStyle w:val="a5"/>
              <w:kinsoku w:val="0"/>
              <w:overflowPunct w:val="0"/>
              <w:spacing w:line="276" w:lineRule="auto"/>
              <w:ind w:right="102"/>
              <w:jc w:val="center"/>
              <w:rPr>
                <w:rFonts w:ascii="Times New Roman" w:hAnsi="Times New Roman"/>
                <w:spacing w:val="-1"/>
                <w:sz w:val="24"/>
                <w:szCs w:val="24"/>
                <w:lang w:val="ru-RU"/>
              </w:rPr>
            </w:pPr>
          </w:p>
        </w:tc>
      </w:tr>
      <w:tr w:rsidR="00A739DB" w:rsidRPr="00C65864" w14:paraId="442B8B33" w14:textId="77777777">
        <w:tc>
          <w:tcPr>
            <w:tcW w:w="675" w:type="dxa"/>
            <w:vAlign w:val="center"/>
          </w:tcPr>
          <w:p w14:paraId="6233A0B4" w14:textId="77777777" w:rsidR="00A739DB" w:rsidRPr="00C65864" w:rsidRDefault="00BC28F4"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6</w:t>
            </w:r>
          </w:p>
        </w:tc>
        <w:tc>
          <w:tcPr>
            <w:tcW w:w="4536" w:type="dxa"/>
            <w:vAlign w:val="center"/>
          </w:tcPr>
          <w:p w14:paraId="71A8F600" w14:textId="77777777" w:rsidR="00A739DB" w:rsidRPr="00C65864" w:rsidRDefault="00BC28F4" w:rsidP="00164C3F">
            <w:pPr>
              <w:pStyle w:val="a5"/>
              <w:kinsoku w:val="0"/>
              <w:overflowPunct w:val="0"/>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Общежитие, оборудованное центральным ХВС, ГВС, ванной (душем) и центральным водоотведением.</w:t>
            </w:r>
          </w:p>
        </w:tc>
        <w:tc>
          <w:tcPr>
            <w:tcW w:w="2179" w:type="dxa"/>
            <w:vAlign w:val="center"/>
          </w:tcPr>
          <w:p w14:paraId="79F24B51" w14:textId="77777777" w:rsidR="00A739DB" w:rsidRPr="00C65864" w:rsidRDefault="00BC28F4"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2,1</w:t>
            </w:r>
          </w:p>
        </w:tc>
        <w:tc>
          <w:tcPr>
            <w:tcW w:w="2464" w:type="dxa"/>
            <w:vAlign w:val="center"/>
          </w:tcPr>
          <w:p w14:paraId="5F40633A" w14:textId="77777777" w:rsidR="00A739DB" w:rsidRPr="00C65864" w:rsidRDefault="00BC28F4" w:rsidP="00C65864">
            <w:pPr>
              <w:pStyle w:val="a5"/>
              <w:kinsoku w:val="0"/>
              <w:overflowPunct w:val="0"/>
              <w:spacing w:line="276" w:lineRule="auto"/>
              <w:ind w:right="102"/>
              <w:jc w:val="center"/>
              <w:rPr>
                <w:rFonts w:ascii="Times New Roman" w:hAnsi="Times New Roman"/>
                <w:spacing w:val="-1"/>
                <w:sz w:val="24"/>
                <w:szCs w:val="24"/>
                <w:lang w:val="ru-RU"/>
              </w:rPr>
            </w:pPr>
            <w:r w:rsidRPr="00C65864">
              <w:rPr>
                <w:rFonts w:ascii="Times New Roman" w:hAnsi="Times New Roman"/>
                <w:spacing w:val="-1"/>
                <w:sz w:val="24"/>
                <w:szCs w:val="24"/>
                <w:lang w:val="ru-RU"/>
              </w:rPr>
              <w:t>0,11</w:t>
            </w:r>
          </w:p>
        </w:tc>
      </w:tr>
    </w:tbl>
    <w:p w14:paraId="55880947" w14:textId="77777777" w:rsidR="00BC28F4" w:rsidRDefault="00BC28F4" w:rsidP="00BC28F4">
      <w:pPr>
        <w:pStyle w:val="a5"/>
        <w:kinsoku w:val="0"/>
        <w:overflowPunct w:val="0"/>
        <w:spacing w:line="276" w:lineRule="auto"/>
        <w:ind w:right="102" w:firstLine="567"/>
        <w:jc w:val="both"/>
        <w:rPr>
          <w:rFonts w:ascii="Times New Roman" w:hAnsi="Times New Roman"/>
          <w:bCs/>
          <w:spacing w:val="-1"/>
          <w:sz w:val="28"/>
          <w:szCs w:val="28"/>
          <w:lang w:val="ru-RU"/>
        </w:rPr>
      </w:pPr>
      <w:r>
        <w:rPr>
          <w:rFonts w:ascii="Times New Roman" w:hAnsi="Times New Roman"/>
          <w:spacing w:val="-1"/>
          <w:sz w:val="28"/>
          <w:szCs w:val="28"/>
          <w:lang w:val="ru-RU"/>
        </w:rPr>
        <w:t>П</w:t>
      </w:r>
      <w:r w:rsidRPr="00BC28F4">
        <w:rPr>
          <w:rFonts w:ascii="Times New Roman" w:hAnsi="Times New Roman"/>
          <w:spacing w:val="-1"/>
          <w:sz w:val="28"/>
          <w:szCs w:val="28"/>
          <w:lang w:val="ru-RU"/>
        </w:rPr>
        <w:t>о состоянию на август 2012 года</w:t>
      </w:r>
      <w:r>
        <w:rPr>
          <w:rFonts w:ascii="Times New Roman" w:hAnsi="Times New Roman"/>
          <w:spacing w:val="-1"/>
          <w:sz w:val="28"/>
          <w:szCs w:val="28"/>
          <w:lang w:val="ru-RU"/>
        </w:rPr>
        <w:t xml:space="preserve">, в соответствии с </w:t>
      </w:r>
      <w:r w:rsidRPr="00BC28F4">
        <w:rPr>
          <w:rFonts w:ascii="Times New Roman" w:hAnsi="Times New Roman"/>
          <w:bCs/>
          <w:spacing w:val="-1"/>
          <w:sz w:val="28"/>
          <w:szCs w:val="28"/>
          <w:lang w:val="ru-RU"/>
        </w:rPr>
        <w:t>Постановление</w:t>
      </w:r>
      <w:r>
        <w:rPr>
          <w:rFonts w:ascii="Times New Roman" w:hAnsi="Times New Roman"/>
          <w:bCs/>
          <w:spacing w:val="-1"/>
          <w:sz w:val="28"/>
          <w:szCs w:val="28"/>
          <w:lang w:val="ru-RU"/>
        </w:rPr>
        <w:t>м</w:t>
      </w:r>
      <w:r w:rsidRPr="00BC28F4">
        <w:rPr>
          <w:rFonts w:ascii="Times New Roman" w:hAnsi="Times New Roman"/>
          <w:bCs/>
          <w:spacing w:val="-1"/>
          <w:sz w:val="28"/>
          <w:szCs w:val="28"/>
          <w:lang w:val="ru-RU"/>
        </w:rPr>
        <w:t xml:space="preserve"> Мэра города Тынды от 27.12.2006 N 2489</w:t>
      </w:r>
      <w:r>
        <w:rPr>
          <w:rFonts w:ascii="Times New Roman" w:hAnsi="Times New Roman"/>
          <w:bCs/>
          <w:spacing w:val="-1"/>
          <w:sz w:val="28"/>
          <w:szCs w:val="28"/>
          <w:lang w:val="ru-RU"/>
        </w:rPr>
        <w:t xml:space="preserve"> у</w:t>
      </w:r>
      <w:r w:rsidRPr="00BC28F4">
        <w:rPr>
          <w:rFonts w:ascii="Times New Roman" w:hAnsi="Times New Roman"/>
          <w:bCs/>
          <w:spacing w:val="-1"/>
          <w:sz w:val="28"/>
          <w:szCs w:val="28"/>
          <w:lang w:val="ru-RU"/>
        </w:rPr>
        <w:t>станов</w:t>
      </w:r>
      <w:r>
        <w:rPr>
          <w:rFonts w:ascii="Times New Roman" w:hAnsi="Times New Roman"/>
          <w:bCs/>
          <w:spacing w:val="-1"/>
          <w:sz w:val="28"/>
          <w:szCs w:val="28"/>
          <w:lang w:val="ru-RU"/>
        </w:rPr>
        <w:t>лены</w:t>
      </w:r>
      <w:r w:rsidRPr="00BC28F4">
        <w:rPr>
          <w:rFonts w:ascii="Times New Roman" w:hAnsi="Times New Roman"/>
          <w:bCs/>
          <w:spacing w:val="-1"/>
          <w:sz w:val="28"/>
          <w:szCs w:val="28"/>
          <w:lang w:val="ru-RU"/>
        </w:rPr>
        <w:t xml:space="preserve"> нормативы потребления теплоснабжения (в части горячего водоснабжения) населением г. Тынды</w:t>
      </w:r>
      <w:r>
        <w:rPr>
          <w:rFonts w:ascii="Times New Roman" w:hAnsi="Times New Roman"/>
          <w:bCs/>
          <w:spacing w:val="-1"/>
          <w:sz w:val="28"/>
          <w:szCs w:val="28"/>
          <w:lang w:val="ru-RU"/>
        </w:rPr>
        <w:t>.</w:t>
      </w:r>
    </w:p>
    <w:p w14:paraId="5ED8DC42" w14:textId="77777777" w:rsidR="00E70A5A" w:rsidRDefault="00E70A5A" w:rsidP="00BC28F4">
      <w:pPr>
        <w:pStyle w:val="a5"/>
        <w:kinsoku w:val="0"/>
        <w:overflowPunct w:val="0"/>
        <w:spacing w:line="276" w:lineRule="auto"/>
        <w:ind w:right="102" w:firstLine="567"/>
        <w:jc w:val="both"/>
        <w:rPr>
          <w:rFonts w:ascii="Times New Roman" w:hAnsi="Times New Roman"/>
          <w:bCs/>
          <w:spacing w:val="-1"/>
          <w:sz w:val="28"/>
          <w:szCs w:val="28"/>
          <w:lang w:val="ru-RU"/>
        </w:rPr>
      </w:pPr>
      <w:r>
        <w:rPr>
          <w:rFonts w:ascii="Times New Roman" w:hAnsi="Times New Roman"/>
          <w:bCs/>
          <w:spacing w:val="-1"/>
          <w:sz w:val="28"/>
          <w:szCs w:val="28"/>
          <w:lang w:val="ru-RU"/>
        </w:rPr>
        <w:t>Таблица 5.</w:t>
      </w:r>
      <w:r w:rsidR="00783C2A">
        <w:rPr>
          <w:rFonts w:ascii="Times New Roman" w:hAnsi="Times New Roman"/>
          <w:bCs/>
          <w:spacing w:val="-1"/>
          <w:sz w:val="28"/>
          <w:szCs w:val="28"/>
          <w:lang w:val="ru-RU"/>
        </w:rPr>
        <w:t>4.4</w:t>
      </w:r>
      <w:r>
        <w:rPr>
          <w:rFonts w:ascii="Times New Roman" w:hAnsi="Times New Roman"/>
          <w:bCs/>
          <w:spacing w:val="-1"/>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692"/>
        <w:gridCol w:w="1270"/>
        <w:gridCol w:w="1380"/>
        <w:gridCol w:w="1271"/>
        <w:gridCol w:w="1347"/>
      </w:tblGrid>
      <w:tr w:rsidR="00B53483" w:rsidRPr="00C65864" w14:paraId="75BA1B26" w14:textId="77777777">
        <w:tc>
          <w:tcPr>
            <w:tcW w:w="675" w:type="dxa"/>
            <w:vMerge w:val="restart"/>
            <w:vAlign w:val="center"/>
          </w:tcPr>
          <w:p w14:paraId="4086A64B"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 пп</w:t>
            </w:r>
          </w:p>
        </w:tc>
        <w:tc>
          <w:tcPr>
            <w:tcW w:w="3828" w:type="dxa"/>
            <w:vMerge w:val="restart"/>
            <w:vAlign w:val="center"/>
          </w:tcPr>
          <w:p w14:paraId="08A66EAE"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Вид услуг</w:t>
            </w:r>
          </w:p>
        </w:tc>
        <w:tc>
          <w:tcPr>
            <w:tcW w:w="5351" w:type="dxa"/>
            <w:gridSpan w:val="4"/>
            <w:vAlign w:val="center"/>
          </w:tcPr>
          <w:p w14:paraId="73F0BE1C"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Уровень</w:t>
            </w:r>
          </w:p>
        </w:tc>
      </w:tr>
      <w:tr w:rsidR="00B53483" w:rsidRPr="00C65864" w14:paraId="79D249D4" w14:textId="77777777">
        <w:tc>
          <w:tcPr>
            <w:tcW w:w="675" w:type="dxa"/>
            <w:vMerge/>
            <w:vAlign w:val="center"/>
          </w:tcPr>
          <w:p w14:paraId="7FB07F0E"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p>
        </w:tc>
        <w:tc>
          <w:tcPr>
            <w:tcW w:w="3828" w:type="dxa"/>
            <w:vMerge/>
            <w:vAlign w:val="center"/>
          </w:tcPr>
          <w:p w14:paraId="31073ED6"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p>
        </w:tc>
        <w:tc>
          <w:tcPr>
            <w:tcW w:w="2693" w:type="dxa"/>
            <w:gridSpan w:val="2"/>
            <w:vAlign w:val="center"/>
          </w:tcPr>
          <w:p w14:paraId="7E02703B"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В год</w:t>
            </w:r>
          </w:p>
        </w:tc>
        <w:tc>
          <w:tcPr>
            <w:tcW w:w="2658" w:type="dxa"/>
            <w:gridSpan w:val="2"/>
            <w:vAlign w:val="center"/>
          </w:tcPr>
          <w:p w14:paraId="3E987521"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В месяц</w:t>
            </w:r>
          </w:p>
        </w:tc>
      </w:tr>
      <w:tr w:rsidR="00354A8B" w:rsidRPr="00C65864" w14:paraId="78D80816" w14:textId="77777777">
        <w:tc>
          <w:tcPr>
            <w:tcW w:w="675" w:type="dxa"/>
            <w:vMerge/>
            <w:vAlign w:val="center"/>
          </w:tcPr>
          <w:p w14:paraId="136737DD"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p>
        </w:tc>
        <w:tc>
          <w:tcPr>
            <w:tcW w:w="3828" w:type="dxa"/>
            <w:vMerge/>
            <w:vAlign w:val="center"/>
          </w:tcPr>
          <w:p w14:paraId="79D6D7D9"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p>
        </w:tc>
        <w:tc>
          <w:tcPr>
            <w:tcW w:w="1275" w:type="dxa"/>
            <w:vAlign w:val="center"/>
          </w:tcPr>
          <w:p w14:paraId="4223935F"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 xml:space="preserve">На одного </w:t>
            </w:r>
            <w:r w:rsidRPr="00C65864">
              <w:rPr>
                <w:rFonts w:ascii="Times New Roman" w:hAnsi="Times New Roman"/>
                <w:bCs/>
                <w:spacing w:val="-1"/>
                <w:sz w:val="24"/>
                <w:szCs w:val="24"/>
                <w:lang w:val="ru-RU"/>
              </w:rPr>
              <w:lastRenderedPageBreak/>
              <w:t>человека</w:t>
            </w:r>
          </w:p>
        </w:tc>
        <w:tc>
          <w:tcPr>
            <w:tcW w:w="1418" w:type="dxa"/>
            <w:vAlign w:val="center"/>
          </w:tcPr>
          <w:p w14:paraId="69D980F2"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lastRenderedPageBreak/>
              <w:t xml:space="preserve">На 1 кв.м. общей </w:t>
            </w:r>
            <w:r w:rsidRPr="00C65864">
              <w:rPr>
                <w:rFonts w:ascii="Times New Roman" w:hAnsi="Times New Roman"/>
                <w:bCs/>
                <w:spacing w:val="-1"/>
                <w:sz w:val="24"/>
                <w:szCs w:val="24"/>
                <w:lang w:val="ru-RU"/>
              </w:rPr>
              <w:lastRenderedPageBreak/>
              <w:t>площ.</w:t>
            </w:r>
          </w:p>
        </w:tc>
        <w:tc>
          <w:tcPr>
            <w:tcW w:w="1276" w:type="dxa"/>
            <w:vAlign w:val="center"/>
          </w:tcPr>
          <w:p w14:paraId="5834B129"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lastRenderedPageBreak/>
              <w:t xml:space="preserve">На одного </w:t>
            </w:r>
            <w:r w:rsidRPr="00C65864">
              <w:rPr>
                <w:rFonts w:ascii="Times New Roman" w:hAnsi="Times New Roman"/>
                <w:bCs/>
                <w:spacing w:val="-1"/>
                <w:sz w:val="24"/>
                <w:szCs w:val="24"/>
                <w:lang w:val="ru-RU"/>
              </w:rPr>
              <w:lastRenderedPageBreak/>
              <w:t>человека</w:t>
            </w:r>
          </w:p>
        </w:tc>
        <w:tc>
          <w:tcPr>
            <w:tcW w:w="1382" w:type="dxa"/>
            <w:vAlign w:val="center"/>
          </w:tcPr>
          <w:p w14:paraId="787D4549"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lastRenderedPageBreak/>
              <w:t xml:space="preserve">На 1 кв.м. общей </w:t>
            </w:r>
            <w:r w:rsidRPr="00C65864">
              <w:rPr>
                <w:rFonts w:ascii="Times New Roman" w:hAnsi="Times New Roman"/>
                <w:bCs/>
                <w:spacing w:val="-1"/>
                <w:sz w:val="24"/>
                <w:szCs w:val="24"/>
                <w:lang w:val="ru-RU"/>
              </w:rPr>
              <w:lastRenderedPageBreak/>
              <w:t>площ.</w:t>
            </w:r>
          </w:p>
        </w:tc>
      </w:tr>
      <w:tr w:rsidR="00354A8B" w:rsidRPr="00C65864" w14:paraId="1E4B15F4" w14:textId="77777777">
        <w:tc>
          <w:tcPr>
            <w:tcW w:w="675" w:type="dxa"/>
            <w:vAlign w:val="center"/>
          </w:tcPr>
          <w:p w14:paraId="12BB3CE4" w14:textId="77777777" w:rsidR="00B53483" w:rsidRPr="00C65864" w:rsidRDefault="00354A8B"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lastRenderedPageBreak/>
              <w:t>В)</w:t>
            </w:r>
          </w:p>
        </w:tc>
        <w:tc>
          <w:tcPr>
            <w:tcW w:w="3828" w:type="dxa"/>
            <w:vAlign w:val="center"/>
          </w:tcPr>
          <w:p w14:paraId="341BA4E9" w14:textId="77777777" w:rsidR="00B53483" w:rsidRPr="00C65864" w:rsidRDefault="00B53483" w:rsidP="00164C3F">
            <w:pPr>
              <w:pStyle w:val="a5"/>
              <w:kinsoku w:val="0"/>
              <w:overflowPunct w:val="0"/>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 xml:space="preserve">Централизованное ГВС в </w:t>
            </w:r>
            <w:r w:rsidR="00354A8B" w:rsidRPr="00C65864">
              <w:rPr>
                <w:rFonts w:ascii="Times New Roman" w:hAnsi="Times New Roman"/>
                <w:bCs/>
                <w:spacing w:val="-1"/>
                <w:sz w:val="24"/>
                <w:szCs w:val="24"/>
                <w:lang w:val="ru-RU"/>
              </w:rPr>
              <w:t xml:space="preserve">жилых </w:t>
            </w:r>
            <w:r w:rsidRPr="00C65864">
              <w:rPr>
                <w:rFonts w:ascii="Times New Roman" w:hAnsi="Times New Roman"/>
                <w:bCs/>
                <w:spacing w:val="-1"/>
                <w:sz w:val="24"/>
                <w:szCs w:val="24"/>
                <w:lang w:val="ru-RU"/>
              </w:rPr>
              <w:t>домах с полным благоустройством, Гкал</w:t>
            </w:r>
          </w:p>
        </w:tc>
        <w:tc>
          <w:tcPr>
            <w:tcW w:w="1275" w:type="dxa"/>
            <w:vAlign w:val="center"/>
          </w:tcPr>
          <w:p w14:paraId="23924D52"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2,93</w:t>
            </w:r>
          </w:p>
        </w:tc>
        <w:tc>
          <w:tcPr>
            <w:tcW w:w="1418" w:type="dxa"/>
            <w:vAlign w:val="center"/>
          </w:tcPr>
          <w:p w14:paraId="3EAD11FD"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0,014</w:t>
            </w:r>
          </w:p>
        </w:tc>
        <w:tc>
          <w:tcPr>
            <w:tcW w:w="1276" w:type="dxa"/>
            <w:vAlign w:val="center"/>
          </w:tcPr>
          <w:p w14:paraId="1097F087"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2,44</w:t>
            </w:r>
          </w:p>
        </w:tc>
        <w:tc>
          <w:tcPr>
            <w:tcW w:w="1382" w:type="dxa"/>
            <w:vAlign w:val="center"/>
          </w:tcPr>
          <w:p w14:paraId="2FF327D0"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0,014</w:t>
            </w:r>
          </w:p>
        </w:tc>
      </w:tr>
      <w:tr w:rsidR="00354A8B" w:rsidRPr="00C65864" w14:paraId="3BED7D00" w14:textId="77777777">
        <w:tc>
          <w:tcPr>
            <w:tcW w:w="675" w:type="dxa"/>
            <w:vAlign w:val="center"/>
          </w:tcPr>
          <w:p w14:paraId="4195FEBE" w14:textId="77777777" w:rsidR="00B53483" w:rsidRPr="00C65864" w:rsidRDefault="00354A8B"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Г)</w:t>
            </w:r>
          </w:p>
        </w:tc>
        <w:tc>
          <w:tcPr>
            <w:tcW w:w="3828" w:type="dxa"/>
            <w:vAlign w:val="center"/>
          </w:tcPr>
          <w:p w14:paraId="325A9558" w14:textId="77777777" w:rsidR="00B53483" w:rsidRPr="00C65864" w:rsidRDefault="00B53483" w:rsidP="00164C3F">
            <w:pPr>
              <w:pStyle w:val="a5"/>
              <w:kinsoku w:val="0"/>
              <w:overflowPunct w:val="0"/>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Централизованное ГВС с</w:t>
            </w:r>
            <w:r w:rsidR="00354A8B" w:rsidRPr="00C65864">
              <w:rPr>
                <w:rFonts w:ascii="Times New Roman" w:hAnsi="Times New Roman"/>
                <w:bCs/>
                <w:spacing w:val="-1"/>
                <w:sz w:val="24"/>
                <w:szCs w:val="24"/>
                <w:lang w:val="ru-RU"/>
              </w:rPr>
              <w:t xml:space="preserve"> разбором во</w:t>
            </w:r>
            <w:r w:rsidRPr="00C65864">
              <w:rPr>
                <w:rFonts w:ascii="Times New Roman" w:hAnsi="Times New Roman"/>
                <w:bCs/>
                <w:spacing w:val="-1"/>
                <w:sz w:val="24"/>
                <w:szCs w:val="24"/>
                <w:lang w:val="ru-RU"/>
              </w:rPr>
              <w:t xml:space="preserve">ды из системы отопления, </w:t>
            </w:r>
            <w:r w:rsidR="00354A8B" w:rsidRPr="00C65864">
              <w:rPr>
                <w:rFonts w:ascii="Times New Roman" w:hAnsi="Times New Roman"/>
                <w:bCs/>
                <w:spacing w:val="-1"/>
                <w:sz w:val="24"/>
                <w:szCs w:val="24"/>
                <w:lang w:val="ru-RU"/>
              </w:rPr>
              <w:t>в жилых домах не оборудованных ванными, Гкал</w:t>
            </w:r>
          </w:p>
        </w:tc>
        <w:tc>
          <w:tcPr>
            <w:tcW w:w="1275" w:type="dxa"/>
            <w:vAlign w:val="center"/>
          </w:tcPr>
          <w:p w14:paraId="58200E09"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1,46</w:t>
            </w:r>
          </w:p>
        </w:tc>
        <w:tc>
          <w:tcPr>
            <w:tcW w:w="1418" w:type="dxa"/>
            <w:vAlign w:val="center"/>
          </w:tcPr>
          <w:p w14:paraId="60C74A88"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0,007</w:t>
            </w:r>
          </w:p>
        </w:tc>
        <w:tc>
          <w:tcPr>
            <w:tcW w:w="1276" w:type="dxa"/>
            <w:vAlign w:val="center"/>
          </w:tcPr>
          <w:p w14:paraId="58832663"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0,122</w:t>
            </w:r>
          </w:p>
        </w:tc>
        <w:tc>
          <w:tcPr>
            <w:tcW w:w="1382" w:type="dxa"/>
            <w:vAlign w:val="center"/>
          </w:tcPr>
          <w:p w14:paraId="3A647BC8"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0,007</w:t>
            </w:r>
          </w:p>
        </w:tc>
      </w:tr>
      <w:tr w:rsidR="00354A8B" w:rsidRPr="00C65864" w14:paraId="7C7BE053" w14:textId="77777777">
        <w:tc>
          <w:tcPr>
            <w:tcW w:w="675" w:type="dxa"/>
            <w:vAlign w:val="center"/>
          </w:tcPr>
          <w:p w14:paraId="20E13E92" w14:textId="77777777" w:rsidR="00B53483" w:rsidRPr="00C65864" w:rsidRDefault="00354A8B"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Д)</w:t>
            </w:r>
          </w:p>
        </w:tc>
        <w:tc>
          <w:tcPr>
            <w:tcW w:w="3828" w:type="dxa"/>
            <w:vAlign w:val="center"/>
          </w:tcPr>
          <w:p w14:paraId="7C2A2B25" w14:textId="77777777" w:rsidR="00B53483" w:rsidRPr="00C65864" w:rsidRDefault="00354A8B" w:rsidP="00164C3F">
            <w:pPr>
              <w:pStyle w:val="a5"/>
              <w:kinsoku w:val="0"/>
              <w:overflowPunct w:val="0"/>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Централизованное ГВС в жилых домах, оборудованных душивыми установками, Гкал</w:t>
            </w:r>
          </w:p>
        </w:tc>
        <w:tc>
          <w:tcPr>
            <w:tcW w:w="1275" w:type="dxa"/>
            <w:vAlign w:val="center"/>
          </w:tcPr>
          <w:p w14:paraId="78C62EE9" w14:textId="77777777" w:rsidR="00B53483" w:rsidRPr="00C65864" w:rsidRDefault="00354A8B"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2,30</w:t>
            </w:r>
          </w:p>
        </w:tc>
        <w:tc>
          <w:tcPr>
            <w:tcW w:w="1418" w:type="dxa"/>
            <w:vAlign w:val="center"/>
          </w:tcPr>
          <w:p w14:paraId="6602A63D" w14:textId="77777777" w:rsidR="00B53483" w:rsidRPr="00C65864" w:rsidRDefault="00354A8B"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0,011</w:t>
            </w:r>
          </w:p>
        </w:tc>
        <w:tc>
          <w:tcPr>
            <w:tcW w:w="1276" w:type="dxa"/>
            <w:vAlign w:val="center"/>
          </w:tcPr>
          <w:p w14:paraId="0EB06D45" w14:textId="77777777" w:rsidR="00B53483" w:rsidRPr="00C65864" w:rsidRDefault="00354A8B"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0,192</w:t>
            </w:r>
          </w:p>
        </w:tc>
        <w:tc>
          <w:tcPr>
            <w:tcW w:w="1382" w:type="dxa"/>
            <w:vAlign w:val="center"/>
          </w:tcPr>
          <w:p w14:paraId="215CB441" w14:textId="77777777" w:rsidR="00B53483" w:rsidRPr="00C65864" w:rsidRDefault="00354A8B"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0,011</w:t>
            </w:r>
          </w:p>
        </w:tc>
      </w:tr>
      <w:tr w:rsidR="00354A8B" w:rsidRPr="00C65864" w14:paraId="7C8A13C1" w14:textId="77777777">
        <w:tc>
          <w:tcPr>
            <w:tcW w:w="675" w:type="dxa"/>
            <w:vAlign w:val="center"/>
          </w:tcPr>
          <w:p w14:paraId="3759D1A1" w14:textId="77777777" w:rsidR="00B53483" w:rsidRPr="00C65864" w:rsidRDefault="00354A8B"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Е)</w:t>
            </w:r>
          </w:p>
        </w:tc>
        <w:tc>
          <w:tcPr>
            <w:tcW w:w="3828" w:type="dxa"/>
            <w:vAlign w:val="center"/>
          </w:tcPr>
          <w:p w14:paraId="0BCBE289" w14:textId="77777777" w:rsidR="00B53483" w:rsidRPr="00C65864" w:rsidRDefault="00354A8B" w:rsidP="00164C3F">
            <w:pPr>
              <w:pStyle w:val="a5"/>
              <w:kinsoku w:val="0"/>
              <w:overflowPunct w:val="0"/>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ГВС при наличии приборов учета Гкал/куб.м.</w:t>
            </w:r>
          </w:p>
        </w:tc>
        <w:tc>
          <w:tcPr>
            <w:tcW w:w="1275" w:type="dxa"/>
            <w:vAlign w:val="center"/>
          </w:tcPr>
          <w:p w14:paraId="27BE5B77"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p>
        </w:tc>
        <w:tc>
          <w:tcPr>
            <w:tcW w:w="1418" w:type="dxa"/>
            <w:vAlign w:val="center"/>
          </w:tcPr>
          <w:p w14:paraId="4CC7B8D3" w14:textId="77777777" w:rsidR="00B53483" w:rsidRPr="00C65864" w:rsidRDefault="00354A8B" w:rsidP="00C65864">
            <w:pPr>
              <w:pStyle w:val="a5"/>
              <w:kinsoku w:val="0"/>
              <w:overflowPunct w:val="0"/>
              <w:spacing w:line="276" w:lineRule="auto"/>
              <w:ind w:right="102"/>
              <w:jc w:val="center"/>
              <w:rPr>
                <w:rFonts w:ascii="Times New Roman" w:hAnsi="Times New Roman"/>
                <w:bCs/>
                <w:spacing w:val="-1"/>
                <w:sz w:val="24"/>
                <w:szCs w:val="24"/>
                <w:lang w:val="ru-RU"/>
              </w:rPr>
            </w:pPr>
            <w:r w:rsidRPr="00C65864">
              <w:rPr>
                <w:rFonts w:ascii="Times New Roman" w:hAnsi="Times New Roman"/>
                <w:bCs/>
                <w:spacing w:val="-1"/>
                <w:sz w:val="24"/>
                <w:szCs w:val="24"/>
                <w:lang w:val="ru-RU"/>
              </w:rPr>
              <w:t>0,06</w:t>
            </w:r>
          </w:p>
        </w:tc>
        <w:tc>
          <w:tcPr>
            <w:tcW w:w="1276" w:type="dxa"/>
            <w:vAlign w:val="center"/>
          </w:tcPr>
          <w:p w14:paraId="250A5344"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p>
        </w:tc>
        <w:tc>
          <w:tcPr>
            <w:tcW w:w="1382" w:type="dxa"/>
            <w:vAlign w:val="center"/>
          </w:tcPr>
          <w:p w14:paraId="18291EAA" w14:textId="77777777" w:rsidR="00B53483" w:rsidRPr="00C65864" w:rsidRDefault="00B53483" w:rsidP="00C65864">
            <w:pPr>
              <w:pStyle w:val="a5"/>
              <w:kinsoku w:val="0"/>
              <w:overflowPunct w:val="0"/>
              <w:spacing w:line="276" w:lineRule="auto"/>
              <w:ind w:right="102"/>
              <w:jc w:val="center"/>
              <w:rPr>
                <w:rFonts w:ascii="Times New Roman" w:hAnsi="Times New Roman"/>
                <w:bCs/>
                <w:spacing w:val="-1"/>
                <w:sz w:val="24"/>
                <w:szCs w:val="24"/>
                <w:lang w:val="ru-RU"/>
              </w:rPr>
            </w:pPr>
          </w:p>
        </w:tc>
      </w:tr>
    </w:tbl>
    <w:p w14:paraId="5824D590" w14:textId="77777777" w:rsidR="00BC28F4" w:rsidRDefault="00BC28F4" w:rsidP="00BC28F4">
      <w:pPr>
        <w:pStyle w:val="a5"/>
        <w:kinsoku w:val="0"/>
        <w:overflowPunct w:val="0"/>
        <w:spacing w:line="276" w:lineRule="auto"/>
        <w:ind w:right="102" w:firstLine="567"/>
        <w:jc w:val="both"/>
        <w:rPr>
          <w:rFonts w:ascii="Times New Roman" w:hAnsi="Times New Roman"/>
          <w:bCs/>
          <w:spacing w:val="-1"/>
          <w:sz w:val="28"/>
          <w:szCs w:val="28"/>
          <w:lang w:val="ru-RU"/>
        </w:rPr>
      </w:pPr>
    </w:p>
    <w:p w14:paraId="1821D84C" w14:textId="77777777" w:rsidR="00354A8B" w:rsidRPr="00354A8B" w:rsidRDefault="00354A8B" w:rsidP="00354A8B">
      <w:pPr>
        <w:pStyle w:val="a5"/>
        <w:kinsoku w:val="0"/>
        <w:overflowPunct w:val="0"/>
        <w:spacing w:line="276" w:lineRule="auto"/>
        <w:ind w:right="102" w:firstLine="567"/>
        <w:jc w:val="both"/>
        <w:rPr>
          <w:rFonts w:ascii="Times New Roman" w:hAnsi="Times New Roman"/>
          <w:bCs/>
          <w:spacing w:val="-1"/>
          <w:sz w:val="28"/>
          <w:szCs w:val="28"/>
        </w:rPr>
      </w:pPr>
      <w:r w:rsidRPr="00354A8B">
        <w:rPr>
          <w:rFonts w:ascii="Times New Roman" w:hAnsi="Times New Roman"/>
          <w:bCs/>
          <w:spacing w:val="-1"/>
          <w:sz w:val="28"/>
          <w:szCs w:val="28"/>
          <w:lang w:val="ru-RU"/>
        </w:rPr>
        <w:t xml:space="preserve">В соответствии с Постановлением Администрации города Тынды </w:t>
      </w:r>
      <w:r w:rsidRPr="00354A8B">
        <w:rPr>
          <w:rFonts w:ascii="Times New Roman" w:hAnsi="Times New Roman"/>
          <w:bCs/>
          <w:spacing w:val="-1"/>
          <w:sz w:val="28"/>
          <w:szCs w:val="28"/>
        </w:rPr>
        <w:t xml:space="preserve">от 28 декабря </w:t>
      </w:r>
      <w:smartTag w:uri="urn:schemas-microsoft-com:office:smarttags" w:element="metricconverter">
        <w:smartTagPr>
          <w:attr w:name="ProductID" w:val="2012 г"/>
        </w:smartTagPr>
        <w:r w:rsidRPr="00354A8B">
          <w:rPr>
            <w:rFonts w:ascii="Times New Roman" w:hAnsi="Times New Roman"/>
            <w:bCs/>
            <w:spacing w:val="-1"/>
            <w:sz w:val="28"/>
            <w:szCs w:val="28"/>
          </w:rPr>
          <w:t>2012 г</w:t>
        </w:r>
      </w:smartTag>
      <w:r w:rsidRPr="00354A8B">
        <w:rPr>
          <w:rFonts w:ascii="Times New Roman" w:hAnsi="Times New Roman"/>
          <w:bCs/>
          <w:spacing w:val="-1"/>
          <w:sz w:val="28"/>
          <w:szCs w:val="28"/>
        </w:rPr>
        <w:t>. № 3967</w:t>
      </w:r>
    </w:p>
    <w:p w14:paraId="65738D0F" w14:textId="77777777" w:rsidR="00354A8B" w:rsidRPr="00354A8B" w:rsidRDefault="00354A8B" w:rsidP="00354A8B">
      <w:pPr>
        <w:spacing w:line="276" w:lineRule="auto"/>
        <w:ind w:firstLine="510"/>
        <w:jc w:val="both"/>
        <w:rPr>
          <w:sz w:val="28"/>
          <w:szCs w:val="28"/>
        </w:rPr>
      </w:pPr>
      <w:r w:rsidRPr="00354A8B">
        <w:rPr>
          <w:sz w:val="28"/>
          <w:szCs w:val="28"/>
        </w:rPr>
        <w:t xml:space="preserve">В соответствии с частью 1 статьи 157 Жилищного кодекса Российской Федерации, в связи с принятием постановления Правительства Амурской области от 30 августа </w:t>
      </w:r>
      <w:smartTag w:uri="urn:schemas-microsoft-com:office:smarttags" w:element="metricconverter">
        <w:smartTagPr>
          <w:attr w:name="ProductID" w:val="2012 г"/>
        </w:smartTagPr>
        <w:r w:rsidRPr="00354A8B">
          <w:rPr>
            <w:sz w:val="28"/>
            <w:szCs w:val="28"/>
          </w:rPr>
          <w:t>2012 г</w:t>
        </w:r>
      </w:smartTag>
      <w:r w:rsidRPr="00354A8B">
        <w:rPr>
          <w:sz w:val="28"/>
          <w:szCs w:val="28"/>
        </w:rPr>
        <w:t>. № 466 "О нормативах потребления коммунальных услуг на территории Амурской области" администрация города Тынды постановляет:</w:t>
      </w:r>
    </w:p>
    <w:p w14:paraId="1CF77429" w14:textId="77777777" w:rsidR="00354A8B" w:rsidRPr="00354A8B" w:rsidRDefault="00354A8B" w:rsidP="00354A8B">
      <w:pPr>
        <w:spacing w:line="276" w:lineRule="auto"/>
        <w:ind w:firstLine="510"/>
        <w:jc w:val="both"/>
        <w:rPr>
          <w:sz w:val="28"/>
          <w:szCs w:val="28"/>
        </w:rPr>
      </w:pPr>
      <w:r w:rsidRPr="00354A8B">
        <w:rPr>
          <w:sz w:val="28"/>
          <w:szCs w:val="28"/>
        </w:rPr>
        <w:t xml:space="preserve">1. Внести в приложение к постановлению мэра г. Тында от 27 декабря </w:t>
      </w:r>
      <w:smartTag w:uri="urn:schemas-microsoft-com:office:smarttags" w:element="metricconverter">
        <w:smartTagPr>
          <w:attr w:name="ProductID" w:val="2006 г"/>
        </w:smartTagPr>
        <w:r w:rsidRPr="00354A8B">
          <w:rPr>
            <w:sz w:val="28"/>
            <w:szCs w:val="28"/>
          </w:rPr>
          <w:t>2006 г</w:t>
        </w:r>
      </w:smartTag>
      <w:r w:rsidRPr="00354A8B">
        <w:rPr>
          <w:sz w:val="28"/>
          <w:szCs w:val="28"/>
        </w:rPr>
        <w:t xml:space="preserve">. № 2489 "Об установлении нормативов потребления коммунальных услуг населением г. Тынды" (в редакции постановления мэра г. Тында от 20 июня </w:t>
      </w:r>
      <w:smartTag w:uri="urn:schemas-microsoft-com:office:smarttags" w:element="metricconverter">
        <w:smartTagPr>
          <w:attr w:name="ProductID" w:val="2007 г"/>
        </w:smartTagPr>
        <w:r w:rsidRPr="00354A8B">
          <w:rPr>
            <w:sz w:val="28"/>
            <w:szCs w:val="28"/>
          </w:rPr>
          <w:t>2007 г</w:t>
        </w:r>
      </w:smartTag>
      <w:r w:rsidRPr="00354A8B">
        <w:rPr>
          <w:sz w:val="28"/>
          <w:szCs w:val="28"/>
        </w:rPr>
        <w:t>. № 1140) следующие изменения:</w:t>
      </w:r>
    </w:p>
    <w:p w14:paraId="5C2FF819" w14:textId="77777777" w:rsidR="00354A8B" w:rsidRPr="00354A8B" w:rsidRDefault="00354A8B" w:rsidP="00354A8B">
      <w:pPr>
        <w:spacing w:line="276" w:lineRule="auto"/>
        <w:ind w:firstLine="510"/>
        <w:jc w:val="both"/>
        <w:rPr>
          <w:sz w:val="28"/>
          <w:szCs w:val="28"/>
        </w:rPr>
      </w:pPr>
      <w:r w:rsidRPr="00354A8B">
        <w:rPr>
          <w:sz w:val="28"/>
          <w:szCs w:val="28"/>
        </w:rPr>
        <w:t>1.1. Пункт 1 "Водоснабжение и водоотведение (в знаменателе)" исключить.</w:t>
      </w:r>
    </w:p>
    <w:p w14:paraId="374DC18E" w14:textId="77777777" w:rsidR="00354A8B" w:rsidRPr="00354A8B" w:rsidRDefault="00354A8B" w:rsidP="00354A8B">
      <w:pPr>
        <w:spacing w:line="276" w:lineRule="auto"/>
        <w:ind w:firstLine="510"/>
        <w:jc w:val="both"/>
        <w:rPr>
          <w:b/>
          <w:sz w:val="28"/>
          <w:szCs w:val="28"/>
        </w:rPr>
      </w:pPr>
      <w:r w:rsidRPr="00354A8B">
        <w:rPr>
          <w:b/>
          <w:sz w:val="28"/>
          <w:szCs w:val="28"/>
        </w:rPr>
        <w:t>1.2. Подпункты "в", "г", "д" пункта 2 "Теплоснабжение" исключить.</w:t>
      </w:r>
    </w:p>
    <w:p w14:paraId="3D0742B2" w14:textId="77777777" w:rsidR="00354A8B" w:rsidRPr="00354A8B" w:rsidRDefault="00354A8B" w:rsidP="00BC28F4">
      <w:pPr>
        <w:pStyle w:val="a5"/>
        <w:kinsoku w:val="0"/>
        <w:overflowPunct w:val="0"/>
        <w:spacing w:line="276" w:lineRule="auto"/>
        <w:ind w:right="102" w:firstLine="567"/>
        <w:jc w:val="both"/>
        <w:rPr>
          <w:rFonts w:ascii="Times New Roman" w:hAnsi="Times New Roman"/>
          <w:bCs/>
          <w:spacing w:val="-1"/>
          <w:sz w:val="28"/>
          <w:szCs w:val="28"/>
          <w:lang w:val="ru-RU"/>
        </w:rPr>
      </w:pPr>
    </w:p>
    <w:p w14:paraId="5A9685E6" w14:textId="77777777" w:rsidR="00BC28F4" w:rsidRPr="00BC28F4" w:rsidRDefault="00BC28F4" w:rsidP="00850805">
      <w:pPr>
        <w:pStyle w:val="a5"/>
        <w:kinsoku w:val="0"/>
        <w:overflowPunct w:val="0"/>
        <w:spacing w:line="276" w:lineRule="auto"/>
        <w:ind w:right="102" w:firstLine="567"/>
        <w:jc w:val="both"/>
        <w:rPr>
          <w:rFonts w:ascii="Times New Roman" w:hAnsi="Times New Roman"/>
          <w:spacing w:val="-1"/>
          <w:sz w:val="28"/>
          <w:szCs w:val="28"/>
          <w:lang w:val="ru-RU"/>
        </w:rPr>
      </w:pPr>
    </w:p>
    <w:p w14:paraId="5B9B9D39" w14:textId="77777777" w:rsidR="00850805" w:rsidRPr="000353D2" w:rsidRDefault="00850805" w:rsidP="009F760F">
      <w:pPr>
        <w:pStyle w:val="a5"/>
        <w:kinsoku w:val="0"/>
        <w:overflowPunct w:val="0"/>
        <w:spacing w:line="276" w:lineRule="auto"/>
        <w:ind w:right="102" w:firstLine="567"/>
        <w:jc w:val="both"/>
        <w:outlineLvl w:val="1"/>
        <w:rPr>
          <w:rFonts w:ascii="Times New Roman" w:hAnsi="Times New Roman"/>
          <w:b/>
          <w:spacing w:val="-1"/>
          <w:sz w:val="28"/>
          <w:szCs w:val="28"/>
        </w:rPr>
      </w:pPr>
      <w:bookmarkStart w:id="216" w:name="_Toc411953707"/>
      <w:bookmarkStart w:id="217" w:name="_Toc412028372"/>
      <w:r w:rsidRPr="000353D2">
        <w:rPr>
          <w:rFonts w:ascii="Times New Roman" w:hAnsi="Times New Roman"/>
          <w:b/>
          <w:spacing w:val="-1"/>
          <w:sz w:val="28"/>
          <w:szCs w:val="28"/>
        </w:rPr>
        <w:t>Часть 6. Балансы тепловой мощности и тепловой нагрузки в зонах действия источников тепловой энергии</w:t>
      </w:r>
      <w:bookmarkEnd w:id="215"/>
      <w:bookmarkEnd w:id="216"/>
      <w:bookmarkEnd w:id="217"/>
    </w:p>
    <w:p w14:paraId="7BEB7749" w14:textId="77777777" w:rsidR="00850805" w:rsidRPr="00783C2A" w:rsidRDefault="00850805" w:rsidP="009F760F">
      <w:pPr>
        <w:pStyle w:val="a5"/>
        <w:kinsoku w:val="0"/>
        <w:overflowPunct w:val="0"/>
        <w:spacing w:line="275" w:lineRule="auto"/>
        <w:ind w:right="102" w:firstLine="709"/>
        <w:jc w:val="both"/>
        <w:outlineLvl w:val="2"/>
        <w:rPr>
          <w:rFonts w:ascii="Times New Roman" w:hAnsi="Times New Roman"/>
          <w:b/>
          <w:spacing w:val="-1"/>
          <w:sz w:val="28"/>
          <w:szCs w:val="28"/>
          <w:lang w:val="ru-RU"/>
        </w:rPr>
      </w:pPr>
      <w:bookmarkStart w:id="218" w:name="_Toc393808222"/>
      <w:bookmarkStart w:id="219" w:name="_Toc411953708"/>
      <w:bookmarkStart w:id="220" w:name="_Toc412028373"/>
      <w:r w:rsidRPr="000353D2">
        <w:rPr>
          <w:rFonts w:ascii="Times New Roman" w:hAnsi="Times New Roman"/>
          <w:b/>
          <w:spacing w:val="-1"/>
          <w:sz w:val="28"/>
          <w:szCs w:val="28"/>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218"/>
      <w:r w:rsidR="00783C2A">
        <w:rPr>
          <w:rFonts w:ascii="Times New Roman" w:hAnsi="Times New Roman"/>
          <w:b/>
          <w:spacing w:val="-1"/>
          <w:sz w:val="28"/>
          <w:szCs w:val="28"/>
          <w:lang w:val="ru-RU"/>
        </w:rPr>
        <w:t>.</w:t>
      </w:r>
      <w:bookmarkEnd w:id="219"/>
      <w:bookmarkEnd w:id="220"/>
    </w:p>
    <w:p w14:paraId="134C14B9"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Баланс установленной мощности по Центральной</w:t>
      </w:r>
      <w:r w:rsidR="00783C2A">
        <w:rPr>
          <w:rFonts w:ascii="Times New Roman" w:hAnsi="Times New Roman"/>
          <w:sz w:val="28"/>
          <w:szCs w:val="28"/>
          <w:lang w:val="ru-RU"/>
        </w:rPr>
        <w:t xml:space="preserve"> и муниципальным  котельным приведен в таблице </w:t>
      </w:r>
      <w:r w:rsidRPr="00644DFE">
        <w:rPr>
          <w:rFonts w:ascii="Times New Roman" w:hAnsi="Times New Roman"/>
          <w:sz w:val="28"/>
          <w:szCs w:val="28"/>
          <w:lang w:val="ru-RU"/>
        </w:rPr>
        <w:t>6.1.</w:t>
      </w:r>
      <w:r w:rsidR="00783C2A">
        <w:rPr>
          <w:rFonts w:ascii="Times New Roman" w:hAnsi="Times New Roman"/>
          <w:sz w:val="28"/>
          <w:szCs w:val="28"/>
          <w:lang w:val="ru-RU"/>
        </w:rPr>
        <w:t>1.</w:t>
      </w:r>
    </w:p>
    <w:p w14:paraId="68C3B194" w14:textId="77777777" w:rsidR="00850805" w:rsidRPr="000353D2" w:rsidRDefault="00783C2A" w:rsidP="00783C2A">
      <w:pPr>
        <w:pStyle w:val="a5"/>
        <w:kinsoku w:val="0"/>
        <w:overflowPunct w:val="0"/>
        <w:spacing w:line="275" w:lineRule="auto"/>
        <w:ind w:right="102" w:firstLine="709"/>
        <w:rPr>
          <w:rFonts w:ascii="Times New Roman" w:hAnsi="Times New Roman"/>
          <w:spacing w:val="-1"/>
          <w:sz w:val="28"/>
          <w:szCs w:val="28"/>
          <w:lang w:val="ru-RU"/>
        </w:rPr>
      </w:pPr>
      <w:r>
        <w:rPr>
          <w:rFonts w:ascii="Times New Roman" w:hAnsi="Times New Roman"/>
          <w:spacing w:val="-1"/>
          <w:sz w:val="28"/>
          <w:szCs w:val="28"/>
        </w:rPr>
        <w:t xml:space="preserve"> Таблица </w:t>
      </w:r>
      <w:r w:rsidR="00850805" w:rsidRPr="000353D2">
        <w:rPr>
          <w:rFonts w:ascii="Times New Roman" w:hAnsi="Times New Roman"/>
          <w:spacing w:val="-1"/>
          <w:sz w:val="28"/>
          <w:szCs w:val="28"/>
        </w:rPr>
        <w:t>6.1.</w:t>
      </w:r>
      <w:r>
        <w:rPr>
          <w:rFonts w:ascii="Times New Roman" w:hAnsi="Times New Roman"/>
          <w:spacing w:val="-1"/>
          <w:sz w:val="28"/>
          <w:szCs w:val="28"/>
          <w:lang w:val="ru-RU"/>
        </w:rPr>
        <w:t>1.</w:t>
      </w:r>
      <w:r w:rsidR="00850805" w:rsidRPr="000353D2">
        <w:rPr>
          <w:rFonts w:ascii="Times New Roman" w:hAnsi="Times New Roman"/>
          <w:spacing w:val="-1"/>
          <w:sz w:val="28"/>
          <w:szCs w:val="28"/>
        </w:rPr>
        <w:t xml:space="preserve"> </w:t>
      </w:r>
    </w:p>
    <w:p w14:paraId="368079B2" w14:textId="77777777" w:rsidR="00850805" w:rsidRPr="000353D2" w:rsidRDefault="00850805" w:rsidP="00783C2A">
      <w:pPr>
        <w:pStyle w:val="a5"/>
        <w:kinsoku w:val="0"/>
        <w:overflowPunct w:val="0"/>
        <w:spacing w:line="275" w:lineRule="auto"/>
        <w:ind w:right="102"/>
        <w:jc w:val="center"/>
        <w:rPr>
          <w:rFonts w:ascii="Times New Roman" w:hAnsi="Times New Roman"/>
          <w:spacing w:val="-1"/>
          <w:sz w:val="28"/>
          <w:szCs w:val="28"/>
          <w:u w:val="single"/>
        </w:rPr>
      </w:pPr>
      <w:r w:rsidRPr="000353D2">
        <w:rPr>
          <w:rFonts w:ascii="Times New Roman" w:hAnsi="Times New Roman"/>
          <w:spacing w:val="-1"/>
          <w:sz w:val="28"/>
          <w:szCs w:val="28"/>
          <w:u w:val="single"/>
        </w:rPr>
        <w:t>Центральная котельная</w:t>
      </w:r>
    </w:p>
    <w:tbl>
      <w:tblPr>
        <w:tblW w:w="9641" w:type="dxa"/>
        <w:tblInd w:w="5" w:type="dxa"/>
        <w:tblLayout w:type="fixed"/>
        <w:tblCellMar>
          <w:left w:w="0" w:type="dxa"/>
          <w:right w:w="0" w:type="dxa"/>
        </w:tblCellMar>
        <w:tblLook w:val="0000" w:firstRow="0" w:lastRow="0" w:firstColumn="0" w:lastColumn="0" w:noHBand="0" w:noVBand="0"/>
      </w:tblPr>
      <w:tblGrid>
        <w:gridCol w:w="571"/>
        <w:gridCol w:w="5954"/>
        <w:gridCol w:w="1697"/>
        <w:gridCol w:w="1419"/>
      </w:tblGrid>
      <w:tr w:rsidR="00850805" w:rsidRPr="00644DFE" w14:paraId="6A617B30" w14:textId="77777777">
        <w:trPr>
          <w:trHeight w:hRule="exact" w:val="751"/>
        </w:trPr>
        <w:tc>
          <w:tcPr>
            <w:tcW w:w="571" w:type="dxa"/>
            <w:tcBorders>
              <w:top w:val="single" w:sz="4" w:space="0" w:color="000000"/>
              <w:left w:val="single" w:sz="4" w:space="0" w:color="000000"/>
              <w:bottom w:val="single" w:sz="4" w:space="0" w:color="000000"/>
              <w:right w:val="single" w:sz="4" w:space="0" w:color="000000"/>
            </w:tcBorders>
            <w:vAlign w:val="center"/>
          </w:tcPr>
          <w:p w14:paraId="79C96FF6" w14:textId="77777777" w:rsidR="00850805" w:rsidRPr="00644DFE" w:rsidRDefault="00850805" w:rsidP="00543F0E">
            <w:pPr>
              <w:pStyle w:val="TableParagraph"/>
              <w:jc w:val="center"/>
            </w:pPr>
            <w:r w:rsidRPr="00644DFE">
              <w:t>№</w:t>
            </w:r>
          </w:p>
        </w:tc>
        <w:tc>
          <w:tcPr>
            <w:tcW w:w="5954" w:type="dxa"/>
            <w:tcBorders>
              <w:top w:val="single" w:sz="4" w:space="0" w:color="000000"/>
              <w:left w:val="single" w:sz="4" w:space="0" w:color="000000"/>
              <w:bottom w:val="single" w:sz="4" w:space="0" w:color="000000"/>
              <w:right w:val="single" w:sz="4" w:space="0" w:color="000000"/>
            </w:tcBorders>
            <w:vAlign w:val="center"/>
          </w:tcPr>
          <w:p w14:paraId="3FD92974" w14:textId="77777777" w:rsidR="00850805" w:rsidRPr="00644DFE" w:rsidRDefault="00850805" w:rsidP="00543F0E">
            <w:pPr>
              <w:pStyle w:val="TableParagraph"/>
              <w:jc w:val="center"/>
            </w:pPr>
            <w:r w:rsidRPr="00644DFE">
              <w:t>Вид мощности</w:t>
            </w:r>
          </w:p>
        </w:tc>
        <w:tc>
          <w:tcPr>
            <w:tcW w:w="1697" w:type="dxa"/>
            <w:tcBorders>
              <w:top w:val="single" w:sz="4" w:space="0" w:color="000000"/>
              <w:left w:val="single" w:sz="4" w:space="0" w:color="000000"/>
              <w:bottom w:val="single" w:sz="4" w:space="0" w:color="000000"/>
              <w:right w:val="single" w:sz="4" w:space="0" w:color="000000"/>
            </w:tcBorders>
            <w:vAlign w:val="center"/>
          </w:tcPr>
          <w:p w14:paraId="09180F00" w14:textId="77777777" w:rsidR="00850805" w:rsidRPr="00644DFE" w:rsidRDefault="00850805" w:rsidP="00543F0E">
            <w:pPr>
              <w:pStyle w:val="TableParagraph"/>
              <w:jc w:val="center"/>
            </w:pPr>
            <w:r w:rsidRPr="00644DFE">
              <w:t>Единица</w:t>
            </w:r>
            <w:r w:rsidRPr="00644DFE">
              <w:rPr>
                <w:spacing w:val="23"/>
              </w:rPr>
              <w:t xml:space="preserve"> </w:t>
            </w:r>
            <w:r w:rsidRPr="00644DFE">
              <w:t>измерения</w:t>
            </w:r>
          </w:p>
        </w:tc>
        <w:tc>
          <w:tcPr>
            <w:tcW w:w="1419" w:type="dxa"/>
            <w:tcBorders>
              <w:top w:val="single" w:sz="4" w:space="0" w:color="000000"/>
              <w:left w:val="single" w:sz="4" w:space="0" w:color="000000"/>
              <w:bottom w:val="single" w:sz="4" w:space="0" w:color="000000"/>
              <w:right w:val="single" w:sz="4" w:space="0" w:color="000000"/>
            </w:tcBorders>
            <w:vAlign w:val="center"/>
          </w:tcPr>
          <w:p w14:paraId="7B042DE4" w14:textId="77777777" w:rsidR="00850805" w:rsidRPr="00644DFE" w:rsidRDefault="00850805" w:rsidP="00543F0E">
            <w:pPr>
              <w:pStyle w:val="TableParagraph"/>
              <w:jc w:val="center"/>
            </w:pPr>
            <w:r w:rsidRPr="00644DFE">
              <w:t>Величина</w:t>
            </w:r>
          </w:p>
        </w:tc>
      </w:tr>
      <w:tr w:rsidR="00850805" w:rsidRPr="00644DFE" w14:paraId="4F9D1DC8"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38BFC7EA" w14:textId="77777777" w:rsidR="00850805" w:rsidRPr="00644DFE" w:rsidRDefault="00850805" w:rsidP="00543F0E">
            <w:pPr>
              <w:pStyle w:val="TableParagraph"/>
              <w:jc w:val="center"/>
            </w:pPr>
            <w:r w:rsidRPr="00644DFE">
              <w:t>1</w:t>
            </w:r>
          </w:p>
        </w:tc>
        <w:tc>
          <w:tcPr>
            <w:tcW w:w="5954" w:type="dxa"/>
            <w:tcBorders>
              <w:top w:val="single" w:sz="4" w:space="0" w:color="000000"/>
              <w:left w:val="single" w:sz="4" w:space="0" w:color="000000"/>
              <w:bottom w:val="single" w:sz="4" w:space="0" w:color="000000"/>
              <w:right w:val="single" w:sz="4" w:space="0" w:color="000000"/>
            </w:tcBorders>
            <w:vAlign w:val="center"/>
          </w:tcPr>
          <w:p w14:paraId="30652FEE" w14:textId="77777777" w:rsidR="00850805" w:rsidRPr="00644DFE" w:rsidRDefault="00850805" w:rsidP="00543F0E">
            <w:pPr>
              <w:pStyle w:val="TableParagraph"/>
              <w:jc w:val="center"/>
            </w:pPr>
            <w:r w:rsidRPr="00644DFE">
              <w:t>Установленная тепловая мощность</w:t>
            </w:r>
          </w:p>
        </w:tc>
        <w:tc>
          <w:tcPr>
            <w:tcW w:w="1697" w:type="dxa"/>
            <w:tcBorders>
              <w:top w:val="single" w:sz="4" w:space="0" w:color="000000"/>
              <w:left w:val="single" w:sz="4" w:space="0" w:color="000000"/>
              <w:bottom w:val="single" w:sz="4" w:space="0" w:color="000000"/>
              <w:right w:val="single" w:sz="4" w:space="0" w:color="000000"/>
            </w:tcBorders>
            <w:vAlign w:val="center"/>
          </w:tcPr>
          <w:p w14:paraId="34EC81B9"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70395BE3" w14:textId="77777777" w:rsidR="00850805" w:rsidRPr="00644DFE" w:rsidRDefault="00850805" w:rsidP="00543F0E">
            <w:pPr>
              <w:pStyle w:val="TableParagraph"/>
              <w:jc w:val="center"/>
            </w:pPr>
            <w:r w:rsidRPr="00644DFE">
              <w:t>412,5</w:t>
            </w:r>
          </w:p>
          <w:p w14:paraId="638710D1" w14:textId="77777777" w:rsidR="00850805" w:rsidRPr="00783C2A" w:rsidRDefault="00850805" w:rsidP="00543F0E">
            <w:pPr>
              <w:pStyle w:val="TableParagraph"/>
              <w:jc w:val="center"/>
            </w:pPr>
          </w:p>
        </w:tc>
      </w:tr>
      <w:tr w:rsidR="00850805" w:rsidRPr="00644DFE" w14:paraId="232D60BA" w14:textId="77777777">
        <w:trPr>
          <w:trHeight w:hRule="exact" w:val="379"/>
        </w:trPr>
        <w:tc>
          <w:tcPr>
            <w:tcW w:w="571" w:type="dxa"/>
            <w:tcBorders>
              <w:top w:val="single" w:sz="4" w:space="0" w:color="000000"/>
              <w:left w:val="single" w:sz="4" w:space="0" w:color="000000"/>
              <w:bottom w:val="single" w:sz="4" w:space="0" w:color="000000"/>
              <w:right w:val="single" w:sz="4" w:space="0" w:color="000000"/>
            </w:tcBorders>
            <w:vAlign w:val="center"/>
          </w:tcPr>
          <w:p w14:paraId="598C6529" w14:textId="77777777" w:rsidR="00850805" w:rsidRPr="00644DFE" w:rsidRDefault="00850805" w:rsidP="00543F0E">
            <w:pPr>
              <w:pStyle w:val="TableParagraph"/>
              <w:jc w:val="center"/>
            </w:pPr>
            <w:r w:rsidRPr="00644DFE">
              <w:lastRenderedPageBreak/>
              <w:t>2</w:t>
            </w:r>
          </w:p>
        </w:tc>
        <w:tc>
          <w:tcPr>
            <w:tcW w:w="5954" w:type="dxa"/>
            <w:tcBorders>
              <w:top w:val="single" w:sz="4" w:space="0" w:color="000000"/>
              <w:left w:val="single" w:sz="4" w:space="0" w:color="000000"/>
              <w:bottom w:val="single" w:sz="4" w:space="0" w:color="000000"/>
              <w:right w:val="single" w:sz="4" w:space="0" w:color="000000"/>
            </w:tcBorders>
            <w:vAlign w:val="center"/>
          </w:tcPr>
          <w:p w14:paraId="7A11B81F" w14:textId="77777777" w:rsidR="00850805" w:rsidRPr="00644DFE" w:rsidRDefault="00850805" w:rsidP="00543F0E">
            <w:pPr>
              <w:pStyle w:val="TableParagraph"/>
              <w:jc w:val="center"/>
            </w:pPr>
            <w:r w:rsidRPr="00644DFE">
              <w:t>Фактическая тепловая мощность</w:t>
            </w:r>
          </w:p>
        </w:tc>
        <w:tc>
          <w:tcPr>
            <w:tcW w:w="1697" w:type="dxa"/>
            <w:tcBorders>
              <w:top w:val="single" w:sz="4" w:space="0" w:color="000000"/>
              <w:left w:val="single" w:sz="4" w:space="0" w:color="000000"/>
              <w:bottom w:val="single" w:sz="4" w:space="0" w:color="000000"/>
              <w:right w:val="single" w:sz="4" w:space="0" w:color="000000"/>
            </w:tcBorders>
            <w:vAlign w:val="center"/>
          </w:tcPr>
          <w:p w14:paraId="14D1827D"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4487A763" w14:textId="77777777" w:rsidR="00850805" w:rsidRPr="00644DFE" w:rsidRDefault="00850805" w:rsidP="00543F0E">
            <w:pPr>
              <w:pStyle w:val="TableParagraph"/>
              <w:jc w:val="center"/>
            </w:pPr>
            <w:r w:rsidRPr="00644DFE">
              <w:t>392,5</w:t>
            </w:r>
          </w:p>
        </w:tc>
      </w:tr>
      <w:tr w:rsidR="00850805" w:rsidRPr="00644DFE" w14:paraId="1A9AF37A"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1EE4784B" w14:textId="77777777" w:rsidR="00850805" w:rsidRPr="00644DFE" w:rsidRDefault="00850805" w:rsidP="00543F0E">
            <w:pPr>
              <w:pStyle w:val="TableParagraph"/>
              <w:jc w:val="center"/>
            </w:pPr>
            <w:r w:rsidRPr="00644DFE">
              <w:t>3</w:t>
            </w:r>
          </w:p>
        </w:tc>
        <w:tc>
          <w:tcPr>
            <w:tcW w:w="5954" w:type="dxa"/>
            <w:tcBorders>
              <w:top w:val="single" w:sz="4" w:space="0" w:color="000000"/>
              <w:left w:val="single" w:sz="4" w:space="0" w:color="000000"/>
              <w:bottom w:val="single" w:sz="4" w:space="0" w:color="000000"/>
              <w:right w:val="single" w:sz="4" w:space="0" w:color="000000"/>
            </w:tcBorders>
            <w:vAlign w:val="center"/>
          </w:tcPr>
          <w:p w14:paraId="3DE79BFB" w14:textId="77777777" w:rsidR="00850805" w:rsidRPr="00644DFE" w:rsidRDefault="00850805" w:rsidP="00543F0E">
            <w:pPr>
              <w:pStyle w:val="TableParagraph"/>
              <w:jc w:val="center"/>
            </w:pPr>
            <w:r w:rsidRPr="00644DFE">
              <w:t>Тепловая мощность нетто</w:t>
            </w:r>
          </w:p>
        </w:tc>
        <w:tc>
          <w:tcPr>
            <w:tcW w:w="1697" w:type="dxa"/>
            <w:tcBorders>
              <w:top w:val="single" w:sz="4" w:space="0" w:color="000000"/>
              <w:left w:val="single" w:sz="4" w:space="0" w:color="000000"/>
              <w:bottom w:val="single" w:sz="4" w:space="0" w:color="000000"/>
              <w:right w:val="single" w:sz="4" w:space="0" w:color="000000"/>
            </w:tcBorders>
            <w:vAlign w:val="center"/>
          </w:tcPr>
          <w:p w14:paraId="7957B1A4"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3446C907" w14:textId="77777777" w:rsidR="00850805" w:rsidRPr="00644DFE" w:rsidRDefault="00850805" w:rsidP="00543F0E">
            <w:pPr>
              <w:pStyle w:val="TableParagraph"/>
              <w:jc w:val="center"/>
            </w:pPr>
            <w:r w:rsidRPr="00644DFE">
              <w:t>383,0</w:t>
            </w:r>
          </w:p>
        </w:tc>
      </w:tr>
      <w:tr w:rsidR="00850805" w:rsidRPr="00644DFE" w14:paraId="2D6410A1" w14:textId="77777777">
        <w:trPr>
          <w:trHeight w:hRule="exact" w:val="749"/>
        </w:trPr>
        <w:tc>
          <w:tcPr>
            <w:tcW w:w="571" w:type="dxa"/>
            <w:tcBorders>
              <w:top w:val="single" w:sz="4" w:space="0" w:color="000000"/>
              <w:left w:val="single" w:sz="4" w:space="0" w:color="000000"/>
              <w:bottom w:val="single" w:sz="4" w:space="0" w:color="000000"/>
              <w:right w:val="single" w:sz="4" w:space="0" w:color="000000"/>
            </w:tcBorders>
            <w:vAlign w:val="center"/>
          </w:tcPr>
          <w:p w14:paraId="457B524E" w14:textId="77777777" w:rsidR="00850805" w:rsidRPr="00644DFE" w:rsidRDefault="00850805" w:rsidP="00543F0E">
            <w:pPr>
              <w:pStyle w:val="TableParagraph"/>
              <w:jc w:val="center"/>
            </w:pPr>
            <w:r w:rsidRPr="00644DFE">
              <w:t>4.1</w:t>
            </w:r>
          </w:p>
        </w:tc>
        <w:tc>
          <w:tcPr>
            <w:tcW w:w="5954" w:type="dxa"/>
            <w:tcBorders>
              <w:top w:val="single" w:sz="4" w:space="0" w:color="000000"/>
              <w:left w:val="single" w:sz="4" w:space="0" w:color="000000"/>
              <w:bottom w:val="single" w:sz="4" w:space="0" w:color="000000"/>
              <w:right w:val="single" w:sz="4" w:space="0" w:color="000000"/>
            </w:tcBorders>
            <w:vAlign w:val="center"/>
          </w:tcPr>
          <w:p w14:paraId="27116303" w14:textId="77777777" w:rsidR="00850805" w:rsidRPr="00644DFE" w:rsidRDefault="00850805" w:rsidP="00543F0E">
            <w:pPr>
              <w:pStyle w:val="TableParagraph"/>
              <w:jc w:val="center"/>
            </w:pPr>
            <w:r w:rsidRPr="00644DFE">
              <w:t>Нормативные потери тепловой мощности в тепловых сетях</w:t>
            </w:r>
          </w:p>
        </w:tc>
        <w:tc>
          <w:tcPr>
            <w:tcW w:w="1697" w:type="dxa"/>
            <w:tcBorders>
              <w:top w:val="single" w:sz="4" w:space="0" w:color="000000"/>
              <w:left w:val="single" w:sz="4" w:space="0" w:color="000000"/>
              <w:bottom w:val="single" w:sz="4" w:space="0" w:color="000000"/>
              <w:right w:val="single" w:sz="4" w:space="0" w:color="000000"/>
            </w:tcBorders>
            <w:vAlign w:val="center"/>
          </w:tcPr>
          <w:p w14:paraId="61103A69"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469DC38F" w14:textId="77777777" w:rsidR="00850805" w:rsidRPr="00644DFE" w:rsidRDefault="00850805" w:rsidP="00543F0E">
            <w:pPr>
              <w:pStyle w:val="TableParagraph"/>
              <w:jc w:val="center"/>
            </w:pPr>
            <w:r w:rsidRPr="00644DFE">
              <w:t>20,0</w:t>
            </w:r>
          </w:p>
        </w:tc>
      </w:tr>
      <w:tr w:rsidR="00850805" w:rsidRPr="00644DFE" w14:paraId="2D7568B2" w14:textId="77777777" w:rsidTr="002B1C64">
        <w:trPr>
          <w:trHeight w:hRule="exact" w:val="786"/>
        </w:trPr>
        <w:tc>
          <w:tcPr>
            <w:tcW w:w="571" w:type="dxa"/>
            <w:tcBorders>
              <w:top w:val="single" w:sz="4" w:space="0" w:color="000000"/>
              <w:left w:val="single" w:sz="4" w:space="0" w:color="000000"/>
              <w:bottom w:val="single" w:sz="4" w:space="0" w:color="000000"/>
              <w:right w:val="single" w:sz="4" w:space="0" w:color="000000"/>
            </w:tcBorders>
            <w:vAlign w:val="center"/>
          </w:tcPr>
          <w:p w14:paraId="72DEB57F" w14:textId="77777777" w:rsidR="00850805" w:rsidRPr="00644DFE" w:rsidRDefault="00850805" w:rsidP="00543F0E">
            <w:pPr>
              <w:pStyle w:val="TableParagraph"/>
              <w:jc w:val="center"/>
            </w:pPr>
            <w:r w:rsidRPr="00644DFE">
              <w:t>4.2</w:t>
            </w:r>
          </w:p>
        </w:tc>
        <w:tc>
          <w:tcPr>
            <w:tcW w:w="5954" w:type="dxa"/>
            <w:tcBorders>
              <w:top w:val="single" w:sz="4" w:space="0" w:color="000000"/>
              <w:left w:val="single" w:sz="4" w:space="0" w:color="000000"/>
              <w:bottom w:val="single" w:sz="4" w:space="0" w:color="000000"/>
              <w:right w:val="single" w:sz="4" w:space="0" w:color="000000"/>
            </w:tcBorders>
            <w:vAlign w:val="center"/>
          </w:tcPr>
          <w:p w14:paraId="64E5AE23" w14:textId="77777777" w:rsidR="00850805" w:rsidRPr="00644DFE" w:rsidRDefault="00850805" w:rsidP="00543F0E">
            <w:pPr>
              <w:pStyle w:val="TableParagraph"/>
              <w:jc w:val="center"/>
            </w:pPr>
            <w:r w:rsidRPr="00644DFE">
              <w:t>Фактические потери тепловой мощности в тепловых сетях</w:t>
            </w:r>
          </w:p>
        </w:tc>
        <w:tc>
          <w:tcPr>
            <w:tcW w:w="1697" w:type="dxa"/>
            <w:tcBorders>
              <w:top w:val="single" w:sz="4" w:space="0" w:color="000000"/>
              <w:left w:val="single" w:sz="4" w:space="0" w:color="000000"/>
              <w:bottom w:val="single" w:sz="4" w:space="0" w:color="000000"/>
              <w:right w:val="single" w:sz="4" w:space="0" w:color="000000"/>
            </w:tcBorders>
            <w:vAlign w:val="center"/>
          </w:tcPr>
          <w:p w14:paraId="5A566F39"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5B6DF" w14:textId="77777777" w:rsidR="00850805" w:rsidRPr="00644DFE" w:rsidRDefault="004265AD" w:rsidP="00543F0E">
            <w:pPr>
              <w:pStyle w:val="TableParagraph"/>
              <w:jc w:val="center"/>
            </w:pPr>
            <w:r w:rsidRPr="00C00A46">
              <w:t>21,0</w:t>
            </w:r>
          </w:p>
        </w:tc>
      </w:tr>
      <w:tr w:rsidR="00850805" w:rsidRPr="00644DFE" w14:paraId="40F4F387"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0C3E4CC9" w14:textId="77777777" w:rsidR="00850805" w:rsidRPr="00644DFE" w:rsidRDefault="00850805" w:rsidP="00543F0E">
            <w:pPr>
              <w:pStyle w:val="TableParagraph"/>
              <w:jc w:val="center"/>
            </w:pPr>
            <w:r w:rsidRPr="00644DFE">
              <w:t>5</w:t>
            </w:r>
          </w:p>
        </w:tc>
        <w:tc>
          <w:tcPr>
            <w:tcW w:w="5954" w:type="dxa"/>
            <w:tcBorders>
              <w:top w:val="single" w:sz="4" w:space="0" w:color="000000"/>
              <w:left w:val="single" w:sz="4" w:space="0" w:color="000000"/>
              <w:bottom w:val="single" w:sz="4" w:space="0" w:color="000000"/>
              <w:right w:val="single" w:sz="4" w:space="0" w:color="000000"/>
            </w:tcBorders>
            <w:vAlign w:val="center"/>
          </w:tcPr>
          <w:p w14:paraId="4D145F82" w14:textId="77777777" w:rsidR="00850805" w:rsidRPr="00644DFE" w:rsidRDefault="00850805" w:rsidP="00543F0E">
            <w:pPr>
              <w:pStyle w:val="TableParagraph"/>
              <w:jc w:val="center"/>
            </w:pPr>
            <w:r w:rsidRPr="00644DFE">
              <w:t>Присоединенная тепловая нагрузка.</w:t>
            </w:r>
          </w:p>
        </w:tc>
        <w:tc>
          <w:tcPr>
            <w:tcW w:w="1697" w:type="dxa"/>
            <w:tcBorders>
              <w:top w:val="single" w:sz="4" w:space="0" w:color="000000"/>
              <w:left w:val="single" w:sz="4" w:space="0" w:color="000000"/>
              <w:bottom w:val="single" w:sz="4" w:space="0" w:color="000000"/>
              <w:right w:val="single" w:sz="4" w:space="0" w:color="000000"/>
            </w:tcBorders>
            <w:vAlign w:val="center"/>
          </w:tcPr>
          <w:p w14:paraId="21A0E9AD"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35315775" w14:textId="77777777" w:rsidR="00850805" w:rsidRPr="00644DFE" w:rsidRDefault="0061296C" w:rsidP="00543F0E">
            <w:pPr>
              <w:pStyle w:val="TableParagraph"/>
              <w:jc w:val="center"/>
            </w:pPr>
            <w:r>
              <w:t>281,4</w:t>
            </w:r>
          </w:p>
        </w:tc>
      </w:tr>
      <w:tr w:rsidR="00850805" w:rsidRPr="00644DFE" w14:paraId="67B2E2BA" w14:textId="77777777">
        <w:trPr>
          <w:trHeight w:hRule="exact" w:val="379"/>
        </w:trPr>
        <w:tc>
          <w:tcPr>
            <w:tcW w:w="571" w:type="dxa"/>
            <w:tcBorders>
              <w:top w:val="single" w:sz="4" w:space="0" w:color="000000"/>
              <w:left w:val="single" w:sz="4" w:space="0" w:color="000000"/>
              <w:bottom w:val="single" w:sz="4" w:space="0" w:color="000000"/>
              <w:right w:val="single" w:sz="4" w:space="0" w:color="000000"/>
            </w:tcBorders>
            <w:vAlign w:val="center"/>
          </w:tcPr>
          <w:p w14:paraId="102F5B96" w14:textId="77777777" w:rsidR="00850805" w:rsidRPr="00644DFE" w:rsidRDefault="00850805" w:rsidP="00543F0E">
            <w:pPr>
              <w:pStyle w:val="TableParagraph"/>
              <w:jc w:val="center"/>
            </w:pPr>
            <w:r w:rsidRPr="00644DFE">
              <w:t>6</w:t>
            </w:r>
          </w:p>
        </w:tc>
        <w:tc>
          <w:tcPr>
            <w:tcW w:w="5954" w:type="dxa"/>
            <w:tcBorders>
              <w:top w:val="single" w:sz="4" w:space="0" w:color="000000"/>
              <w:left w:val="single" w:sz="4" w:space="0" w:color="000000"/>
              <w:bottom w:val="single" w:sz="4" w:space="0" w:color="000000"/>
              <w:right w:val="single" w:sz="4" w:space="0" w:color="000000"/>
            </w:tcBorders>
            <w:vAlign w:val="center"/>
          </w:tcPr>
          <w:p w14:paraId="03D93F4B" w14:textId="77777777" w:rsidR="00850805" w:rsidRPr="00644DFE" w:rsidRDefault="00850805" w:rsidP="00543F0E">
            <w:pPr>
              <w:pStyle w:val="TableParagraph"/>
              <w:jc w:val="center"/>
            </w:pPr>
            <w:r w:rsidRPr="00644DFE">
              <w:t>Резерв тепловой мощности нетто</w:t>
            </w:r>
          </w:p>
        </w:tc>
        <w:tc>
          <w:tcPr>
            <w:tcW w:w="1697" w:type="dxa"/>
            <w:tcBorders>
              <w:top w:val="single" w:sz="4" w:space="0" w:color="000000"/>
              <w:left w:val="single" w:sz="4" w:space="0" w:color="000000"/>
              <w:bottom w:val="single" w:sz="4" w:space="0" w:color="000000"/>
              <w:right w:val="single" w:sz="4" w:space="0" w:color="000000"/>
            </w:tcBorders>
            <w:vAlign w:val="center"/>
          </w:tcPr>
          <w:p w14:paraId="405DE3C2"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6CF75633" w14:textId="77777777" w:rsidR="00850805" w:rsidRPr="00644DFE" w:rsidRDefault="0061296C" w:rsidP="00543F0E">
            <w:pPr>
              <w:pStyle w:val="TableParagraph"/>
              <w:jc w:val="center"/>
            </w:pPr>
            <w:r>
              <w:t>101,6</w:t>
            </w:r>
          </w:p>
        </w:tc>
      </w:tr>
    </w:tbl>
    <w:p w14:paraId="54B0F1AE" w14:textId="77777777" w:rsidR="00850805" w:rsidRPr="000353D2" w:rsidRDefault="00850805" w:rsidP="00850805">
      <w:pPr>
        <w:pStyle w:val="a5"/>
        <w:kinsoku w:val="0"/>
        <w:overflowPunct w:val="0"/>
        <w:spacing w:line="276" w:lineRule="auto"/>
        <w:ind w:right="102" w:firstLine="709"/>
        <w:jc w:val="center"/>
        <w:rPr>
          <w:rFonts w:ascii="Times New Roman" w:hAnsi="Times New Roman"/>
          <w:spacing w:val="-1"/>
          <w:sz w:val="28"/>
          <w:szCs w:val="28"/>
          <w:u w:val="single"/>
        </w:rPr>
      </w:pPr>
      <w:r w:rsidRPr="000353D2">
        <w:rPr>
          <w:rFonts w:ascii="Times New Roman" w:hAnsi="Times New Roman"/>
          <w:spacing w:val="-1"/>
          <w:sz w:val="28"/>
          <w:szCs w:val="28"/>
          <w:u w:val="single"/>
        </w:rPr>
        <w:t>Муниципальная котельная ЦРММ</w:t>
      </w:r>
    </w:p>
    <w:tbl>
      <w:tblPr>
        <w:tblW w:w="9641" w:type="dxa"/>
        <w:tblInd w:w="5" w:type="dxa"/>
        <w:tblLayout w:type="fixed"/>
        <w:tblCellMar>
          <w:left w:w="0" w:type="dxa"/>
          <w:right w:w="0" w:type="dxa"/>
        </w:tblCellMar>
        <w:tblLook w:val="0000" w:firstRow="0" w:lastRow="0" w:firstColumn="0" w:lastColumn="0" w:noHBand="0" w:noVBand="0"/>
      </w:tblPr>
      <w:tblGrid>
        <w:gridCol w:w="571"/>
        <w:gridCol w:w="5954"/>
        <w:gridCol w:w="1697"/>
        <w:gridCol w:w="1419"/>
      </w:tblGrid>
      <w:tr w:rsidR="00850805" w:rsidRPr="00644DFE" w14:paraId="3C105F6B" w14:textId="77777777">
        <w:trPr>
          <w:trHeight w:hRule="exact" w:val="751"/>
        </w:trPr>
        <w:tc>
          <w:tcPr>
            <w:tcW w:w="571" w:type="dxa"/>
            <w:tcBorders>
              <w:top w:val="single" w:sz="4" w:space="0" w:color="000000"/>
              <w:left w:val="single" w:sz="4" w:space="0" w:color="000000"/>
              <w:bottom w:val="single" w:sz="4" w:space="0" w:color="000000"/>
              <w:right w:val="single" w:sz="4" w:space="0" w:color="000000"/>
            </w:tcBorders>
            <w:vAlign w:val="center"/>
          </w:tcPr>
          <w:p w14:paraId="23348092" w14:textId="77777777" w:rsidR="00850805" w:rsidRPr="00644DFE" w:rsidRDefault="00850805" w:rsidP="00543F0E">
            <w:pPr>
              <w:pStyle w:val="TableParagraph"/>
              <w:jc w:val="center"/>
            </w:pPr>
            <w:r w:rsidRPr="00644DFE">
              <w:t>№</w:t>
            </w:r>
          </w:p>
        </w:tc>
        <w:tc>
          <w:tcPr>
            <w:tcW w:w="5954" w:type="dxa"/>
            <w:tcBorders>
              <w:top w:val="single" w:sz="4" w:space="0" w:color="000000"/>
              <w:left w:val="single" w:sz="4" w:space="0" w:color="000000"/>
              <w:bottom w:val="single" w:sz="4" w:space="0" w:color="000000"/>
              <w:right w:val="single" w:sz="4" w:space="0" w:color="000000"/>
            </w:tcBorders>
            <w:vAlign w:val="center"/>
          </w:tcPr>
          <w:p w14:paraId="30352B25" w14:textId="77777777" w:rsidR="00850805" w:rsidRPr="00644DFE" w:rsidRDefault="00850805" w:rsidP="00543F0E">
            <w:pPr>
              <w:pStyle w:val="TableParagraph"/>
              <w:jc w:val="center"/>
            </w:pPr>
            <w:r w:rsidRPr="00644DFE">
              <w:t>Вид мощности</w:t>
            </w:r>
          </w:p>
        </w:tc>
        <w:tc>
          <w:tcPr>
            <w:tcW w:w="1697" w:type="dxa"/>
            <w:tcBorders>
              <w:top w:val="single" w:sz="4" w:space="0" w:color="000000"/>
              <w:left w:val="single" w:sz="4" w:space="0" w:color="000000"/>
              <w:bottom w:val="single" w:sz="4" w:space="0" w:color="000000"/>
              <w:right w:val="single" w:sz="4" w:space="0" w:color="000000"/>
            </w:tcBorders>
            <w:vAlign w:val="center"/>
          </w:tcPr>
          <w:p w14:paraId="02C4F693" w14:textId="77777777" w:rsidR="00850805" w:rsidRPr="00644DFE" w:rsidRDefault="00850805" w:rsidP="00543F0E">
            <w:pPr>
              <w:pStyle w:val="TableParagraph"/>
              <w:jc w:val="center"/>
            </w:pPr>
            <w:r w:rsidRPr="00644DFE">
              <w:t>Единица</w:t>
            </w:r>
            <w:r w:rsidRPr="00644DFE">
              <w:rPr>
                <w:spacing w:val="23"/>
              </w:rPr>
              <w:t xml:space="preserve"> </w:t>
            </w:r>
            <w:r w:rsidRPr="00644DFE">
              <w:t>измерения</w:t>
            </w:r>
          </w:p>
        </w:tc>
        <w:tc>
          <w:tcPr>
            <w:tcW w:w="1419" w:type="dxa"/>
            <w:tcBorders>
              <w:top w:val="single" w:sz="4" w:space="0" w:color="000000"/>
              <w:left w:val="single" w:sz="4" w:space="0" w:color="000000"/>
              <w:bottom w:val="single" w:sz="4" w:space="0" w:color="000000"/>
              <w:right w:val="single" w:sz="4" w:space="0" w:color="000000"/>
            </w:tcBorders>
            <w:vAlign w:val="center"/>
          </w:tcPr>
          <w:p w14:paraId="5934077E" w14:textId="77777777" w:rsidR="00850805" w:rsidRPr="00644DFE" w:rsidRDefault="00850805" w:rsidP="00543F0E">
            <w:pPr>
              <w:pStyle w:val="TableParagraph"/>
              <w:jc w:val="center"/>
            </w:pPr>
            <w:r w:rsidRPr="00644DFE">
              <w:t>Величина</w:t>
            </w:r>
          </w:p>
        </w:tc>
      </w:tr>
      <w:tr w:rsidR="00850805" w:rsidRPr="00644DFE" w14:paraId="04D12CFC"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5B2952E7" w14:textId="77777777" w:rsidR="00850805" w:rsidRPr="00644DFE" w:rsidRDefault="00850805" w:rsidP="00543F0E">
            <w:pPr>
              <w:pStyle w:val="TableParagraph"/>
              <w:jc w:val="center"/>
            </w:pPr>
            <w:r w:rsidRPr="00644DFE">
              <w:t>1</w:t>
            </w:r>
          </w:p>
        </w:tc>
        <w:tc>
          <w:tcPr>
            <w:tcW w:w="5954" w:type="dxa"/>
            <w:tcBorders>
              <w:top w:val="single" w:sz="4" w:space="0" w:color="000000"/>
              <w:left w:val="single" w:sz="4" w:space="0" w:color="000000"/>
              <w:bottom w:val="single" w:sz="4" w:space="0" w:color="000000"/>
              <w:right w:val="single" w:sz="4" w:space="0" w:color="000000"/>
            </w:tcBorders>
            <w:vAlign w:val="center"/>
          </w:tcPr>
          <w:p w14:paraId="5B5E4940" w14:textId="77777777" w:rsidR="00850805" w:rsidRPr="00644DFE" w:rsidRDefault="00850805" w:rsidP="00543F0E">
            <w:pPr>
              <w:pStyle w:val="TableParagraph"/>
              <w:jc w:val="center"/>
            </w:pPr>
            <w:r w:rsidRPr="00644DFE">
              <w:t>Установленная тепловая мощность</w:t>
            </w:r>
          </w:p>
        </w:tc>
        <w:tc>
          <w:tcPr>
            <w:tcW w:w="1697" w:type="dxa"/>
            <w:tcBorders>
              <w:top w:val="single" w:sz="4" w:space="0" w:color="000000"/>
              <w:left w:val="single" w:sz="4" w:space="0" w:color="000000"/>
              <w:bottom w:val="single" w:sz="4" w:space="0" w:color="000000"/>
              <w:right w:val="single" w:sz="4" w:space="0" w:color="000000"/>
            </w:tcBorders>
            <w:vAlign w:val="center"/>
          </w:tcPr>
          <w:p w14:paraId="4B2CF437"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16A1C543" w14:textId="77777777" w:rsidR="00850805" w:rsidRPr="00644DFE" w:rsidRDefault="00850805" w:rsidP="00543F0E">
            <w:pPr>
              <w:pStyle w:val="TableParagraph"/>
              <w:jc w:val="center"/>
            </w:pPr>
            <w:r w:rsidRPr="00644DFE">
              <w:t>5,4</w:t>
            </w:r>
          </w:p>
          <w:p w14:paraId="571968AA" w14:textId="77777777" w:rsidR="00850805" w:rsidRPr="00644DFE" w:rsidRDefault="00850805" w:rsidP="00543F0E">
            <w:pPr>
              <w:pStyle w:val="TableParagraph"/>
              <w:jc w:val="center"/>
              <w:rPr>
                <w:lang w:val="en-US"/>
              </w:rPr>
            </w:pPr>
          </w:p>
        </w:tc>
      </w:tr>
      <w:tr w:rsidR="00850805" w:rsidRPr="00644DFE" w14:paraId="1AE17FF2" w14:textId="77777777">
        <w:trPr>
          <w:trHeight w:hRule="exact" w:val="379"/>
        </w:trPr>
        <w:tc>
          <w:tcPr>
            <w:tcW w:w="571" w:type="dxa"/>
            <w:tcBorders>
              <w:top w:val="single" w:sz="4" w:space="0" w:color="000000"/>
              <w:left w:val="single" w:sz="4" w:space="0" w:color="000000"/>
              <w:bottom w:val="single" w:sz="4" w:space="0" w:color="000000"/>
              <w:right w:val="single" w:sz="4" w:space="0" w:color="000000"/>
            </w:tcBorders>
            <w:vAlign w:val="center"/>
          </w:tcPr>
          <w:p w14:paraId="67B77040" w14:textId="77777777" w:rsidR="00850805" w:rsidRPr="00644DFE" w:rsidRDefault="00850805" w:rsidP="00543F0E">
            <w:pPr>
              <w:pStyle w:val="TableParagraph"/>
              <w:jc w:val="center"/>
            </w:pPr>
            <w:r w:rsidRPr="00644DFE">
              <w:t>2</w:t>
            </w:r>
          </w:p>
        </w:tc>
        <w:tc>
          <w:tcPr>
            <w:tcW w:w="5954" w:type="dxa"/>
            <w:tcBorders>
              <w:top w:val="single" w:sz="4" w:space="0" w:color="000000"/>
              <w:left w:val="single" w:sz="4" w:space="0" w:color="000000"/>
              <w:bottom w:val="single" w:sz="4" w:space="0" w:color="000000"/>
              <w:right w:val="single" w:sz="4" w:space="0" w:color="000000"/>
            </w:tcBorders>
            <w:vAlign w:val="center"/>
          </w:tcPr>
          <w:p w14:paraId="035A23A4" w14:textId="77777777" w:rsidR="00850805" w:rsidRPr="00644DFE" w:rsidRDefault="00850805" w:rsidP="00543F0E">
            <w:pPr>
              <w:pStyle w:val="TableParagraph"/>
              <w:jc w:val="center"/>
            </w:pPr>
            <w:r w:rsidRPr="00644DFE">
              <w:t>Фактическая тепловая мощность</w:t>
            </w:r>
          </w:p>
        </w:tc>
        <w:tc>
          <w:tcPr>
            <w:tcW w:w="1697" w:type="dxa"/>
            <w:tcBorders>
              <w:top w:val="single" w:sz="4" w:space="0" w:color="000000"/>
              <w:left w:val="single" w:sz="4" w:space="0" w:color="000000"/>
              <w:bottom w:val="single" w:sz="4" w:space="0" w:color="000000"/>
              <w:right w:val="single" w:sz="4" w:space="0" w:color="000000"/>
            </w:tcBorders>
            <w:vAlign w:val="center"/>
          </w:tcPr>
          <w:p w14:paraId="3415FCA2"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4A899337" w14:textId="77777777" w:rsidR="00850805" w:rsidRPr="00644DFE" w:rsidRDefault="00850805" w:rsidP="00543F0E">
            <w:pPr>
              <w:pStyle w:val="TableParagraph"/>
              <w:jc w:val="center"/>
            </w:pPr>
            <w:r w:rsidRPr="00644DFE">
              <w:t>5,4</w:t>
            </w:r>
          </w:p>
        </w:tc>
      </w:tr>
      <w:tr w:rsidR="00850805" w:rsidRPr="00644DFE" w14:paraId="1BFA8105"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57F62E05" w14:textId="77777777" w:rsidR="00850805" w:rsidRPr="00644DFE" w:rsidRDefault="00850805" w:rsidP="00543F0E">
            <w:pPr>
              <w:pStyle w:val="TableParagraph"/>
              <w:jc w:val="center"/>
            </w:pPr>
            <w:r w:rsidRPr="00644DFE">
              <w:t>3</w:t>
            </w:r>
          </w:p>
        </w:tc>
        <w:tc>
          <w:tcPr>
            <w:tcW w:w="5954" w:type="dxa"/>
            <w:tcBorders>
              <w:top w:val="single" w:sz="4" w:space="0" w:color="000000"/>
              <w:left w:val="single" w:sz="4" w:space="0" w:color="000000"/>
              <w:bottom w:val="single" w:sz="4" w:space="0" w:color="000000"/>
              <w:right w:val="single" w:sz="4" w:space="0" w:color="000000"/>
            </w:tcBorders>
            <w:vAlign w:val="center"/>
          </w:tcPr>
          <w:p w14:paraId="1A505E1F" w14:textId="77777777" w:rsidR="00850805" w:rsidRPr="00644DFE" w:rsidRDefault="00850805" w:rsidP="00543F0E">
            <w:pPr>
              <w:pStyle w:val="TableParagraph"/>
              <w:jc w:val="center"/>
            </w:pPr>
            <w:r w:rsidRPr="00644DFE">
              <w:t>Тепловая мощность нетто</w:t>
            </w:r>
          </w:p>
        </w:tc>
        <w:tc>
          <w:tcPr>
            <w:tcW w:w="1697" w:type="dxa"/>
            <w:tcBorders>
              <w:top w:val="single" w:sz="4" w:space="0" w:color="000000"/>
              <w:left w:val="single" w:sz="4" w:space="0" w:color="000000"/>
              <w:bottom w:val="single" w:sz="4" w:space="0" w:color="000000"/>
              <w:right w:val="single" w:sz="4" w:space="0" w:color="000000"/>
            </w:tcBorders>
            <w:vAlign w:val="center"/>
          </w:tcPr>
          <w:p w14:paraId="183778BF"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231FF4AE" w14:textId="77777777" w:rsidR="00850805" w:rsidRPr="00644DFE" w:rsidRDefault="00850805" w:rsidP="00543F0E">
            <w:pPr>
              <w:pStyle w:val="TableParagraph"/>
              <w:jc w:val="center"/>
            </w:pPr>
            <w:r w:rsidRPr="00644DFE">
              <w:t>5,1</w:t>
            </w:r>
          </w:p>
        </w:tc>
      </w:tr>
      <w:tr w:rsidR="00850805" w:rsidRPr="00644DFE" w14:paraId="137A45F5" w14:textId="77777777">
        <w:trPr>
          <w:trHeight w:hRule="exact" w:val="749"/>
        </w:trPr>
        <w:tc>
          <w:tcPr>
            <w:tcW w:w="571" w:type="dxa"/>
            <w:tcBorders>
              <w:top w:val="single" w:sz="4" w:space="0" w:color="000000"/>
              <w:left w:val="single" w:sz="4" w:space="0" w:color="000000"/>
              <w:bottom w:val="single" w:sz="4" w:space="0" w:color="000000"/>
              <w:right w:val="single" w:sz="4" w:space="0" w:color="000000"/>
            </w:tcBorders>
            <w:vAlign w:val="center"/>
          </w:tcPr>
          <w:p w14:paraId="74344D11" w14:textId="77777777" w:rsidR="00850805" w:rsidRPr="00644DFE" w:rsidRDefault="00850805" w:rsidP="00543F0E">
            <w:pPr>
              <w:pStyle w:val="TableParagraph"/>
              <w:jc w:val="center"/>
            </w:pPr>
            <w:r w:rsidRPr="00644DFE">
              <w:t>4.1</w:t>
            </w:r>
          </w:p>
        </w:tc>
        <w:tc>
          <w:tcPr>
            <w:tcW w:w="5954" w:type="dxa"/>
            <w:tcBorders>
              <w:top w:val="single" w:sz="4" w:space="0" w:color="000000"/>
              <w:left w:val="single" w:sz="4" w:space="0" w:color="000000"/>
              <w:bottom w:val="single" w:sz="4" w:space="0" w:color="000000"/>
              <w:right w:val="single" w:sz="4" w:space="0" w:color="000000"/>
            </w:tcBorders>
            <w:vAlign w:val="center"/>
          </w:tcPr>
          <w:p w14:paraId="157D847B" w14:textId="77777777" w:rsidR="00850805" w:rsidRPr="00644DFE" w:rsidRDefault="00850805" w:rsidP="00543F0E">
            <w:pPr>
              <w:pStyle w:val="TableParagraph"/>
              <w:jc w:val="center"/>
            </w:pPr>
            <w:r w:rsidRPr="00644DFE">
              <w:t>Нормативные потери тепловой мощности в тепловых сетях</w:t>
            </w:r>
          </w:p>
        </w:tc>
        <w:tc>
          <w:tcPr>
            <w:tcW w:w="1697" w:type="dxa"/>
            <w:tcBorders>
              <w:top w:val="single" w:sz="4" w:space="0" w:color="000000"/>
              <w:left w:val="single" w:sz="4" w:space="0" w:color="000000"/>
              <w:bottom w:val="single" w:sz="4" w:space="0" w:color="000000"/>
              <w:right w:val="single" w:sz="4" w:space="0" w:color="000000"/>
            </w:tcBorders>
            <w:vAlign w:val="center"/>
          </w:tcPr>
          <w:p w14:paraId="0B502D8A"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1DEFCC38" w14:textId="77777777" w:rsidR="00850805" w:rsidRPr="00644DFE" w:rsidRDefault="00850805" w:rsidP="00543F0E">
            <w:pPr>
              <w:pStyle w:val="TableParagraph"/>
              <w:jc w:val="center"/>
            </w:pPr>
            <w:r w:rsidRPr="00644DFE">
              <w:t>0,3</w:t>
            </w:r>
          </w:p>
        </w:tc>
      </w:tr>
      <w:tr w:rsidR="00850805" w:rsidRPr="00644DFE" w14:paraId="1EF365C8" w14:textId="77777777">
        <w:trPr>
          <w:trHeight w:hRule="exact" w:val="786"/>
        </w:trPr>
        <w:tc>
          <w:tcPr>
            <w:tcW w:w="571" w:type="dxa"/>
            <w:tcBorders>
              <w:top w:val="single" w:sz="4" w:space="0" w:color="000000"/>
              <w:left w:val="single" w:sz="4" w:space="0" w:color="000000"/>
              <w:bottom w:val="single" w:sz="4" w:space="0" w:color="000000"/>
              <w:right w:val="single" w:sz="4" w:space="0" w:color="000000"/>
            </w:tcBorders>
            <w:vAlign w:val="center"/>
          </w:tcPr>
          <w:p w14:paraId="54DA71AA" w14:textId="77777777" w:rsidR="00850805" w:rsidRPr="00644DFE" w:rsidRDefault="00850805" w:rsidP="00543F0E">
            <w:pPr>
              <w:pStyle w:val="TableParagraph"/>
              <w:jc w:val="center"/>
            </w:pPr>
            <w:r w:rsidRPr="00644DFE">
              <w:t>4.2</w:t>
            </w:r>
          </w:p>
        </w:tc>
        <w:tc>
          <w:tcPr>
            <w:tcW w:w="5954" w:type="dxa"/>
            <w:tcBorders>
              <w:top w:val="single" w:sz="4" w:space="0" w:color="000000"/>
              <w:left w:val="single" w:sz="4" w:space="0" w:color="000000"/>
              <w:bottom w:val="single" w:sz="4" w:space="0" w:color="000000"/>
              <w:right w:val="single" w:sz="4" w:space="0" w:color="000000"/>
            </w:tcBorders>
            <w:vAlign w:val="center"/>
          </w:tcPr>
          <w:p w14:paraId="5B47604C" w14:textId="77777777" w:rsidR="00850805" w:rsidRPr="00644DFE" w:rsidRDefault="00850805" w:rsidP="00543F0E">
            <w:pPr>
              <w:pStyle w:val="TableParagraph"/>
              <w:jc w:val="center"/>
            </w:pPr>
            <w:r w:rsidRPr="00644DFE">
              <w:t>Фактические потери тепловой мощности в тепловых сетях</w:t>
            </w:r>
          </w:p>
        </w:tc>
        <w:tc>
          <w:tcPr>
            <w:tcW w:w="1697" w:type="dxa"/>
            <w:tcBorders>
              <w:top w:val="single" w:sz="4" w:space="0" w:color="000000"/>
              <w:left w:val="single" w:sz="4" w:space="0" w:color="000000"/>
              <w:bottom w:val="single" w:sz="4" w:space="0" w:color="000000"/>
              <w:right w:val="single" w:sz="4" w:space="0" w:color="000000"/>
            </w:tcBorders>
            <w:vAlign w:val="center"/>
          </w:tcPr>
          <w:p w14:paraId="5C461FC5"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093DB272" w14:textId="77777777" w:rsidR="00850805" w:rsidRPr="00644DFE" w:rsidRDefault="00850805" w:rsidP="00543F0E">
            <w:pPr>
              <w:pStyle w:val="TableParagraph"/>
              <w:jc w:val="center"/>
            </w:pPr>
            <w:r w:rsidRPr="00644DFE">
              <w:t>0,3</w:t>
            </w:r>
          </w:p>
        </w:tc>
      </w:tr>
      <w:tr w:rsidR="00850805" w:rsidRPr="00644DFE" w14:paraId="26B9D93D"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7A945D21" w14:textId="77777777" w:rsidR="00850805" w:rsidRPr="00644DFE" w:rsidRDefault="00850805" w:rsidP="00543F0E">
            <w:pPr>
              <w:pStyle w:val="TableParagraph"/>
              <w:jc w:val="center"/>
            </w:pPr>
            <w:r w:rsidRPr="00644DFE">
              <w:t>5</w:t>
            </w:r>
          </w:p>
        </w:tc>
        <w:tc>
          <w:tcPr>
            <w:tcW w:w="5954" w:type="dxa"/>
            <w:tcBorders>
              <w:top w:val="single" w:sz="4" w:space="0" w:color="000000"/>
              <w:left w:val="single" w:sz="4" w:space="0" w:color="000000"/>
              <w:bottom w:val="single" w:sz="4" w:space="0" w:color="000000"/>
              <w:right w:val="single" w:sz="4" w:space="0" w:color="000000"/>
            </w:tcBorders>
            <w:vAlign w:val="center"/>
          </w:tcPr>
          <w:p w14:paraId="28C5B306" w14:textId="77777777" w:rsidR="00850805" w:rsidRPr="00644DFE" w:rsidRDefault="00850805" w:rsidP="00543F0E">
            <w:pPr>
              <w:pStyle w:val="TableParagraph"/>
              <w:jc w:val="center"/>
            </w:pPr>
            <w:r w:rsidRPr="00644DFE">
              <w:t>Присоединенная тепловая нагрузка.</w:t>
            </w:r>
          </w:p>
        </w:tc>
        <w:tc>
          <w:tcPr>
            <w:tcW w:w="1697" w:type="dxa"/>
            <w:tcBorders>
              <w:top w:val="single" w:sz="4" w:space="0" w:color="000000"/>
              <w:left w:val="single" w:sz="4" w:space="0" w:color="000000"/>
              <w:bottom w:val="single" w:sz="4" w:space="0" w:color="000000"/>
              <w:right w:val="single" w:sz="4" w:space="0" w:color="000000"/>
            </w:tcBorders>
            <w:vAlign w:val="center"/>
          </w:tcPr>
          <w:p w14:paraId="4371C6B8"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7EE15D01" w14:textId="77777777" w:rsidR="00850805" w:rsidRPr="00644DFE" w:rsidRDefault="0061296C" w:rsidP="00543F0E">
            <w:pPr>
              <w:pStyle w:val="TableParagraph"/>
              <w:jc w:val="center"/>
            </w:pPr>
            <w:r>
              <w:t>3,73</w:t>
            </w:r>
          </w:p>
        </w:tc>
      </w:tr>
      <w:tr w:rsidR="00850805" w:rsidRPr="00644DFE" w14:paraId="28922F7F" w14:textId="77777777">
        <w:trPr>
          <w:trHeight w:hRule="exact" w:val="379"/>
        </w:trPr>
        <w:tc>
          <w:tcPr>
            <w:tcW w:w="571" w:type="dxa"/>
            <w:tcBorders>
              <w:top w:val="single" w:sz="4" w:space="0" w:color="000000"/>
              <w:left w:val="single" w:sz="4" w:space="0" w:color="000000"/>
              <w:bottom w:val="single" w:sz="4" w:space="0" w:color="000000"/>
              <w:right w:val="single" w:sz="4" w:space="0" w:color="000000"/>
            </w:tcBorders>
            <w:vAlign w:val="center"/>
          </w:tcPr>
          <w:p w14:paraId="42CFC5F6" w14:textId="77777777" w:rsidR="00850805" w:rsidRPr="00644DFE" w:rsidRDefault="00850805" w:rsidP="00543F0E">
            <w:pPr>
              <w:pStyle w:val="TableParagraph"/>
              <w:jc w:val="center"/>
            </w:pPr>
            <w:r w:rsidRPr="00644DFE">
              <w:t>6</w:t>
            </w:r>
          </w:p>
        </w:tc>
        <w:tc>
          <w:tcPr>
            <w:tcW w:w="5954" w:type="dxa"/>
            <w:tcBorders>
              <w:top w:val="single" w:sz="4" w:space="0" w:color="000000"/>
              <w:left w:val="single" w:sz="4" w:space="0" w:color="000000"/>
              <w:bottom w:val="single" w:sz="4" w:space="0" w:color="000000"/>
              <w:right w:val="single" w:sz="4" w:space="0" w:color="000000"/>
            </w:tcBorders>
            <w:vAlign w:val="center"/>
          </w:tcPr>
          <w:p w14:paraId="37EA4F2D" w14:textId="77777777" w:rsidR="00850805" w:rsidRPr="00644DFE" w:rsidRDefault="00850805" w:rsidP="00543F0E">
            <w:pPr>
              <w:pStyle w:val="TableParagraph"/>
              <w:jc w:val="center"/>
            </w:pPr>
            <w:r w:rsidRPr="00644DFE">
              <w:t>Резерв тепловой мощности нетто</w:t>
            </w:r>
          </w:p>
        </w:tc>
        <w:tc>
          <w:tcPr>
            <w:tcW w:w="1697" w:type="dxa"/>
            <w:tcBorders>
              <w:top w:val="single" w:sz="4" w:space="0" w:color="000000"/>
              <w:left w:val="single" w:sz="4" w:space="0" w:color="000000"/>
              <w:bottom w:val="single" w:sz="4" w:space="0" w:color="000000"/>
              <w:right w:val="single" w:sz="4" w:space="0" w:color="000000"/>
            </w:tcBorders>
            <w:vAlign w:val="center"/>
          </w:tcPr>
          <w:p w14:paraId="32EC3EE6"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2C35D752" w14:textId="77777777" w:rsidR="00850805" w:rsidRPr="00644DFE" w:rsidRDefault="0061296C" w:rsidP="00543F0E">
            <w:pPr>
              <w:pStyle w:val="TableParagraph"/>
              <w:jc w:val="center"/>
            </w:pPr>
            <w:r>
              <w:t>1,37</w:t>
            </w:r>
          </w:p>
        </w:tc>
      </w:tr>
    </w:tbl>
    <w:p w14:paraId="0B34D24A" w14:textId="77777777" w:rsidR="00783C2A" w:rsidRDefault="00783C2A" w:rsidP="00783C2A">
      <w:pPr>
        <w:pStyle w:val="TableParagraph"/>
        <w:jc w:val="center"/>
        <w:rPr>
          <w:sz w:val="28"/>
          <w:szCs w:val="28"/>
          <w:u w:val="single"/>
        </w:rPr>
      </w:pPr>
    </w:p>
    <w:p w14:paraId="04740860" w14:textId="77777777" w:rsidR="00850805" w:rsidRPr="00583F24" w:rsidRDefault="00850805" w:rsidP="00783C2A">
      <w:pPr>
        <w:pStyle w:val="TableParagraph"/>
        <w:jc w:val="center"/>
        <w:rPr>
          <w:sz w:val="28"/>
          <w:szCs w:val="28"/>
          <w:u w:val="single"/>
        </w:rPr>
      </w:pPr>
      <w:r w:rsidRPr="00583F24">
        <w:rPr>
          <w:sz w:val="28"/>
          <w:szCs w:val="28"/>
          <w:u w:val="single"/>
        </w:rPr>
        <w:t>Муниципальная котельная АТП</w:t>
      </w:r>
    </w:p>
    <w:tbl>
      <w:tblPr>
        <w:tblW w:w="9641" w:type="dxa"/>
        <w:tblInd w:w="5" w:type="dxa"/>
        <w:tblLayout w:type="fixed"/>
        <w:tblCellMar>
          <w:left w:w="0" w:type="dxa"/>
          <w:right w:w="0" w:type="dxa"/>
        </w:tblCellMar>
        <w:tblLook w:val="0000" w:firstRow="0" w:lastRow="0" w:firstColumn="0" w:lastColumn="0" w:noHBand="0" w:noVBand="0"/>
      </w:tblPr>
      <w:tblGrid>
        <w:gridCol w:w="571"/>
        <w:gridCol w:w="5954"/>
        <w:gridCol w:w="1697"/>
        <w:gridCol w:w="1419"/>
      </w:tblGrid>
      <w:tr w:rsidR="00850805" w:rsidRPr="00644DFE" w14:paraId="1CAAF70A" w14:textId="77777777">
        <w:trPr>
          <w:trHeight w:hRule="exact" w:val="751"/>
        </w:trPr>
        <w:tc>
          <w:tcPr>
            <w:tcW w:w="571" w:type="dxa"/>
            <w:tcBorders>
              <w:top w:val="single" w:sz="4" w:space="0" w:color="000000"/>
              <w:left w:val="single" w:sz="4" w:space="0" w:color="000000"/>
              <w:bottom w:val="single" w:sz="4" w:space="0" w:color="000000"/>
              <w:right w:val="single" w:sz="4" w:space="0" w:color="000000"/>
            </w:tcBorders>
            <w:vAlign w:val="center"/>
          </w:tcPr>
          <w:p w14:paraId="7271F3C8" w14:textId="77777777" w:rsidR="00850805" w:rsidRPr="00644DFE" w:rsidRDefault="00850805" w:rsidP="00543F0E">
            <w:pPr>
              <w:pStyle w:val="TableParagraph"/>
              <w:jc w:val="center"/>
            </w:pPr>
            <w:r w:rsidRPr="00644DFE">
              <w:t>№</w:t>
            </w:r>
          </w:p>
        </w:tc>
        <w:tc>
          <w:tcPr>
            <w:tcW w:w="5954" w:type="dxa"/>
            <w:tcBorders>
              <w:top w:val="single" w:sz="4" w:space="0" w:color="000000"/>
              <w:left w:val="single" w:sz="4" w:space="0" w:color="000000"/>
              <w:bottom w:val="single" w:sz="4" w:space="0" w:color="000000"/>
              <w:right w:val="single" w:sz="4" w:space="0" w:color="000000"/>
            </w:tcBorders>
            <w:vAlign w:val="center"/>
          </w:tcPr>
          <w:p w14:paraId="18A2469B" w14:textId="77777777" w:rsidR="00850805" w:rsidRPr="00644DFE" w:rsidRDefault="00850805" w:rsidP="00543F0E">
            <w:pPr>
              <w:pStyle w:val="TableParagraph"/>
              <w:jc w:val="center"/>
            </w:pPr>
            <w:r w:rsidRPr="00644DFE">
              <w:t>Вид мощности</w:t>
            </w:r>
          </w:p>
        </w:tc>
        <w:tc>
          <w:tcPr>
            <w:tcW w:w="1697" w:type="dxa"/>
            <w:tcBorders>
              <w:top w:val="single" w:sz="4" w:space="0" w:color="000000"/>
              <w:left w:val="single" w:sz="4" w:space="0" w:color="000000"/>
              <w:bottom w:val="single" w:sz="4" w:space="0" w:color="000000"/>
              <w:right w:val="single" w:sz="4" w:space="0" w:color="000000"/>
            </w:tcBorders>
            <w:vAlign w:val="center"/>
          </w:tcPr>
          <w:p w14:paraId="247B6108" w14:textId="77777777" w:rsidR="00850805" w:rsidRPr="00644DFE" w:rsidRDefault="00850805" w:rsidP="00543F0E">
            <w:pPr>
              <w:pStyle w:val="TableParagraph"/>
              <w:jc w:val="center"/>
            </w:pPr>
            <w:r w:rsidRPr="00644DFE">
              <w:t>Единица</w:t>
            </w:r>
            <w:r w:rsidRPr="00644DFE">
              <w:rPr>
                <w:spacing w:val="23"/>
              </w:rPr>
              <w:t xml:space="preserve"> </w:t>
            </w:r>
            <w:r w:rsidRPr="00644DFE">
              <w:t>измерения</w:t>
            </w:r>
          </w:p>
        </w:tc>
        <w:tc>
          <w:tcPr>
            <w:tcW w:w="1419" w:type="dxa"/>
            <w:tcBorders>
              <w:top w:val="single" w:sz="4" w:space="0" w:color="000000"/>
              <w:left w:val="single" w:sz="4" w:space="0" w:color="000000"/>
              <w:bottom w:val="single" w:sz="4" w:space="0" w:color="000000"/>
              <w:right w:val="single" w:sz="4" w:space="0" w:color="000000"/>
            </w:tcBorders>
            <w:vAlign w:val="center"/>
          </w:tcPr>
          <w:p w14:paraId="2C4636A4" w14:textId="77777777" w:rsidR="00850805" w:rsidRPr="00644DFE" w:rsidRDefault="00850805" w:rsidP="00543F0E">
            <w:pPr>
              <w:pStyle w:val="TableParagraph"/>
              <w:jc w:val="center"/>
            </w:pPr>
            <w:r w:rsidRPr="00644DFE">
              <w:t>Величина</w:t>
            </w:r>
          </w:p>
        </w:tc>
      </w:tr>
      <w:tr w:rsidR="00850805" w:rsidRPr="00644DFE" w14:paraId="5E5BCBA0"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65D3FCB8" w14:textId="77777777" w:rsidR="00850805" w:rsidRPr="00644DFE" w:rsidRDefault="00850805" w:rsidP="00543F0E">
            <w:pPr>
              <w:pStyle w:val="TableParagraph"/>
              <w:jc w:val="center"/>
            </w:pPr>
            <w:r w:rsidRPr="00644DFE">
              <w:t>1</w:t>
            </w:r>
          </w:p>
        </w:tc>
        <w:tc>
          <w:tcPr>
            <w:tcW w:w="5954" w:type="dxa"/>
            <w:tcBorders>
              <w:top w:val="single" w:sz="4" w:space="0" w:color="000000"/>
              <w:left w:val="single" w:sz="4" w:space="0" w:color="000000"/>
              <w:bottom w:val="single" w:sz="4" w:space="0" w:color="000000"/>
              <w:right w:val="single" w:sz="4" w:space="0" w:color="000000"/>
            </w:tcBorders>
            <w:vAlign w:val="center"/>
          </w:tcPr>
          <w:p w14:paraId="109300A1" w14:textId="77777777" w:rsidR="00850805" w:rsidRPr="00644DFE" w:rsidRDefault="00850805" w:rsidP="00543F0E">
            <w:pPr>
              <w:pStyle w:val="TableParagraph"/>
              <w:jc w:val="center"/>
            </w:pPr>
            <w:r w:rsidRPr="00644DFE">
              <w:t>Установленная тепловая мощность</w:t>
            </w:r>
          </w:p>
        </w:tc>
        <w:tc>
          <w:tcPr>
            <w:tcW w:w="1697" w:type="dxa"/>
            <w:tcBorders>
              <w:top w:val="single" w:sz="4" w:space="0" w:color="000000"/>
              <w:left w:val="single" w:sz="4" w:space="0" w:color="000000"/>
              <w:bottom w:val="single" w:sz="4" w:space="0" w:color="000000"/>
              <w:right w:val="single" w:sz="4" w:space="0" w:color="000000"/>
            </w:tcBorders>
            <w:vAlign w:val="center"/>
          </w:tcPr>
          <w:p w14:paraId="728BD589"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798BD9AF" w14:textId="77777777" w:rsidR="00850805" w:rsidRPr="00644DFE" w:rsidRDefault="00850805" w:rsidP="00543F0E">
            <w:pPr>
              <w:pStyle w:val="TableParagraph"/>
              <w:jc w:val="center"/>
            </w:pPr>
            <w:r w:rsidRPr="00644DFE">
              <w:t>4,4</w:t>
            </w:r>
          </w:p>
          <w:p w14:paraId="052B0497" w14:textId="77777777" w:rsidR="00850805" w:rsidRPr="00644DFE" w:rsidRDefault="00850805" w:rsidP="00543F0E">
            <w:pPr>
              <w:pStyle w:val="TableParagraph"/>
              <w:jc w:val="center"/>
              <w:rPr>
                <w:lang w:val="en-US"/>
              </w:rPr>
            </w:pPr>
          </w:p>
        </w:tc>
      </w:tr>
      <w:tr w:rsidR="00850805" w:rsidRPr="00644DFE" w14:paraId="533ECFE0" w14:textId="77777777">
        <w:trPr>
          <w:trHeight w:hRule="exact" w:val="379"/>
        </w:trPr>
        <w:tc>
          <w:tcPr>
            <w:tcW w:w="571" w:type="dxa"/>
            <w:tcBorders>
              <w:top w:val="single" w:sz="4" w:space="0" w:color="000000"/>
              <w:left w:val="single" w:sz="4" w:space="0" w:color="000000"/>
              <w:bottom w:val="single" w:sz="4" w:space="0" w:color="000000"/>
              <w:right w:val="single" w:sz="4" w:space="0" w:color="000000"/>
            </w:tcBorders>
            <w:vAlign w:val="center"/>
          </w:tcPr>
          <w:p w14:paraId="029FB0DD" w14:textId="77777777" w:rsidR="00850805" w:rsidRPr="00644DFE" w:rsidRDefault="00850805" w:rsidP="00543F0E">
            <w:pPr>
              <w:pStyle w:val="TableParagraph"/>
              <w:jc w:val="center"/>
            </w:pPr>
            <w:r w:rsidRPr="00644DFE">
              <w:t>2</w:t>
            </w:r>
          </w:p>
        </w:tc>
        <w:tc>
          <w:tcPr>
            <w:tcW w:w="5954" w:type="dxa"/>
            <w:tcBorders>
              <w:top w:val="single" w:sz="4" w:space="0" w:color="000000"/>
              <w:left w:val="single" w:sz="4" w:space="0" w:color="000000"/>
              <w:bottom w:val="single" w:sz="4" w:space="0" w:color="000000"/>
              <w:right w:val="single" w:sz="4" w:space="0" w:color="000000"/>
            </w:tcBorders>
            <w:vAlign w:val="center"/>
          </w:tcPr>
          <w:p w14:paraId="4350CBCD" w14:textId="77777777" w:rsidR="00850805" w:rsidRPr="00644DFE" w:rsidRDefault="00850805" w:rsidP="00543F0E">
            <w:pPr>
              <w:pStyle w:val="TableParagraph"/>
              <w:jc w:val="center"/>
            </w:pPr>
            <w:r w:rsidRPr="00644DFE">
              <w:t>Фактическая тепловая мощность</w:t>
            </w:r>
          </w:p>
        </w:tc>
        <w:tc>
          <w:tcPr>
            <w:tcW w:w="1697" w:type="dxa"/>
            <w:tcBorders>
              <w:top w:val="single" w:sz="4" w:space="0" w:color="000000"/>
              <w:left w:val="single" w:sz="4" w:space="0" w:color="000000"/>
              <w:bottom w:val="single" w:sz="4" w:space="0" w:color="000000"/>
              <w:right w:val="single" w:sz="4" w:space="0" w:color="000000"/>
            </w:tcBorders>
            <w:vAlign w:val="center"/>
          </w:tcPr>
          <w:p w14:paraId="0DA75630"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67A22A54" w14:textId="77777777" w:rsidR="00850805" w:rsidRPr="00644DFE" w:rsidRDefault="00850805" w:rsidP="00543F0E">
            <w:pPr>
              <w:pStyle w:val="TableParagraph"/>
              <w:jc w:val="center"/>
            </w:pPr>
            <w:r w:rsidRPr="00644DFE">
              <w:t>4,4</w:t>
            </w:r>
          </w:p>
        </w:tc>
      </w:tr>
      <w:tr w:rsidR="00850805" w:rsidRPr="00644DFE" w14:paraId="3B9EE064"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2BB9ABC7" w14:textId="77777777" w:rsidR="00850805" w:rsidRPr="00644DFE" w:rsidRDefault="00850805" w:rsidP="00543F0E">
            <w:pPr>
              <w:pStyle w:val="TableParagraph"/>
              <w:jc w:val="center"/>
            </w:pPr>
            <w:r w:rsidRPr="00644DFE">
              <w:t>3</w:t>
            </w:r>
          </w:p>
        </w:tc>
        <w:tc>
          <w:tcPr>
            <w:tcW w:w="5954" w:type="dxa"/>
            <w:tcBorders>
              <w:top w:val="single" w:sz="4" w:space="0" w:color="000000"/>
              <w:left w:val="single" w:sz="4" w:space="0" w:color="000000"/>
              <w:bottom w:val="single" w:sz="4" w:space="0" w:color="000000"/>
              <w:right w:val="single" w:sz="4" w:space="0" w:color="000000"/>
            </w:tcBorders>
            <w:vAlign w:val="center"/>
          </w:tcPr>
          <w:p w14:paraId="0CFFBE3F" w14:textId="77777777" w:rsidR="00850805" w:rsidRPr="00644DFE" w:rsidRDefault="00850805" w:rsidP="00543F0E">
            <w:pPr>
              <w:pStyle w:val="TableParagraph"/>
              <w:jc w:val="center"/>
            </w:pPr>
            <w:r w:rsidRPr="00644DFE">
              <w:t>Тепловая мощность нетто</w:t>
            </w:r>
          </w:p>
        </w:tc>
        <w:tc>
          <w:tcPr>
            <w:tcW w:w="1697" w:type="dxa"/>
            <w:tcBorders>
              <w:top w:val="single" w:sz="4" w:space="0" w:color="000000"/>
              <w:left w:val="single" w:sz="4" w:space="0" w:color="000000"/>
              <w:bottom w:val="single" w:sz="4" w:space="0" w:color="000000"/>
              <w:right w:val="single" w:sz="4" w:space="0" w:color="000000"/>
            </w:tcBorders>
            <w:vAlign w:val="center"/>
          </w:tcPr>
          <w:p w14:paraId="4A323F44"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04B1FF61" w14:textId="77777777" w:rsidR="00850805" w:rsidRPr="00644DFE" w:rsidRDefault="00850805" w:rsidP="00543F0E">
            <w:pPr>
              <w:pStyle w:val="TableParagraph"/>
              <w:jc w:val="center"/>
            </w:pPr>
            <w:r w:rsidRPr="00644DFE">
              <w:t>4,1</w:t>
            </w:r>
          </w:p>
        </w:tc>
      </w:tr>
      <w:tr w:rsidR="00850805" w:rsidRPr="00644DFE" w14:paraId="4CB5CF95" w14:textId="77777777">
        <w:trPr>
          <w:trHeight w:hRule="exact" w:val="749"/>
        </w:trPr>
        <w:tc>
          <w:tcPr>
            <w:tcW w:w="571" w:type="dxa"/>
            <w:tcBorders>
              <w:top w:val="single" w:sz="4" w:space="0" w:color="000000"/>
              <w:left w:val="single" w:sz="4" w:space="0" w:color="000000"/>
              <w:bottom w:val="single" w:sz="4" w:space="0" w:color="000000"/>
              <w:right w:val="single" w:sz="4" w:space="0" w:color="000000"/>
            </w:tcBorders>
            <w:vAlign w:val="center"/>
          </w:tcPr>
          <w:p w14:paraId="59131FFD" w14:textId="77777777" w:rsidR="00850805" w:rsidRPr="00644DFE" w:rsidRDefault="00850805" w:rsidP="00543F0E">
            <w:pPr>
              <w:pStyle w:val="TableParagraph"/>
              <w:jc w:val="center"/>
            </w:pPr>
            <w:r w:rsidRPr="00644DFE">
              <w:t>4.1</w:t>
            </w:r>
          </w:p>
        </w:tc>
        <w:tc>
          <w:tcPr>
            <w:tcW w:w="5954" w:type="dxa"/>
            <w:tcBorders>
              <w:top w:val="single" w:sz="4" w:space="0" w:color="000000"/>
              <w:left w:val="single" w:sz="4" w:space="0" w:color="000000"/>
              <w:bottom w:val="single" w:sz="4" w:space="0" w:color="000000"/>
              <w:right w:val="single" w:sz="4" w:space="0" w:color="000000"/>
            </w:tcBorders>
            <w:vAlign w:val="center"/>
          </w:tcPr>
          <w:p w14:paraId="4DBF0793" w14:textId="77777777" w:rsidR="00850805" w:rsidRPr="00644DFE" w:rsidRDefault="00850805" w:rsidP="00543F0E">
            <w:pPr>
              <w:pStyle w:val="TableParagraph"/>
              <w:jc w:val="center"/>
            </w:pPr>
            <w:r w:rsidRPr="00644DFE">
              <w:t>Нормативные потери тепловой мощности в тепловых сетях</w:t>
            </w:r>
          </w:p>
        </w:tc>
        <w:tc>
          <w:tcPr>
            <w:tcW w:w="1697" w:type="dxa"/>
            <w:tcBorders>
              <w:top w:val="single" w:sz="4" w:space="0" w:color="000000"/>
              <w:left w:val="single" w:sz="4" w:space="0" w:color="000000"/>
              <w:bottom w:val="single" w:sz="4" w:space="0" w:color="000000"/>
              <w:right w:val="single" w:sz="4" w:space="0" w:color="000000"/>
            </w:tcBorders>
            <w:vAlign w:val="center"/>
          </w:tcPr>
          <w:p w14:paraId="34926400"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6F13266B" w14:textId="77777777" w:rsidR="00850805" w:rsidRPr="00644DFE" w:rsidRDefault="00850805" w:rsidP="00543F0E">
            <w:pPr>
              <w:pStyle w:val="TableParagraph"/>
              <w:jc w:val="center"/>
            </w:pPr>
            <w:r w:rsidRPr="00644DFE">
              <w:t>0,3</w:t>
            </w:r>
          </w:p>
        </w:tc>
      </w:tr>
      <w:tr w:rsidR="00850805" w:rsidRPr="00644DFE" w14:paraId="08CB8E1B" w14:textId="77777777">
        <w:trPr>
          <w:trHeight w:hRule="exact" w:val="786"/>
        </w:trPr>
        <w:tc>
          <w:tcPr>
            <w:tcW w:w="571" w:type="dxa"/>
            <w:tcBorders>
              <w:top w:val="single" w:sz="4" w:space="0" w:color="000000"/>
              <w:left w:val="single" w:sz="4" w:space="0" w:color="000000"/>
              <w:bottom w:val="single" w:sz="4" w:space="0" w:color="000000"/>
              <w:right w:val="single" w:sz="4" w:space="0" w:color="000000"/>
            </w:tcBorders>
            <w:vAlign w:val="center"/>
          </w:tcPr>
          <w:p w14:paraId="75E95294" w14:textId="77777777" w:rsidR="00850805" w:rsidRPr="00644DFE" w:rsidRDefault="00850805" w:rsidP="00543F0E">
            <w:pPr>
              <w:pStyle w:val="TableParagraph"/>
              <w:jc w:val="center"/>
            </w:pPr>
            <w:r w:rsidRPr="00644DFE">
              <w:t>4.2</w:t>
            </w:r>
          </w:p>
        </w:tc>
        <w:tc>
          <w:tcPr>
            <w:tcW w:w="5954" w:type="dxa"/>
            <w:tcBorders>
              <w:top w:val="single" w:sz="4" w:space="0" w:color="000000"/>
              <w:left w:val="single" w:sz="4" w:space="0" w:color="000000"/>
              <w:bottom w:val="single" w:sz="4" w:space="0" w:color="000000"/>
              <w:right w:val="single" w:sz="4" w:space="0" w:color="000000"/>
            </w:tcBorders>
            <w:vAlign w:val="center"/>
          </w:tcPr>
          <w:p w14:paraId="1311F499" w14:textId="77777777" w:rsidR="00850805" w:rsidRPr="00644DFE" w:rsidRDefault="00850805" w:rsidP="00543F0E">
            <w:pPr>
              <w:pStyle w:val="TableParagraph"/>
              <w:jc w:val="center"/>
            </w:pPr>
            <w:r w:rsidRPr="00644DFE">
              <w:t>Фактические потери тепловой мощности в тепловых сетях</w:t>
            </w:r>
          </w:p>
        </w:tc>
        <w:tc>
          <w:tcPr>
            <w:tcW w:w="1697" w:type="dxa"/>
            <w:tcBorders>
              <w:top w:val="single" w:sz="4" w:space="0" w:color="000000"/>
              <w:left w:val="single" w:sz="4" w:space="0" w:color="000000"/>
              <w:bottom w:val="single" w:sz="4" w:space="0" w:color="000000"/>
              <w:right w:val="single" w:sz="4" w:space="0" w:color="000000"/>
            </w:tcBorders>
            <w:vAlign w:val="center"/>
          </w:tcPr>
          <w:p w14:paraId="32E15CBC"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0AAF7942" w14:textId="77777777" w:rsidR="00850805" w:rsidRPr="00644DFE" w:rsidRDefault="00850805" w:rsidP="00543F0E">
            <w:pPr>
              <w:pStyle w:val="TableParagraph"/>
              <w:jc w:val="center"/>
            </w:pPr>
            <w:r w:rsidRPr="00644DFE">
              <w:t>0,3</w:t>
            </w:r>
          </w:p>
        </w:tc>
      </w:tr>
      <w:tr w:rsidR="00850805" w:rsidRPr="00644DFE" w14:paraId="2093EC57"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04174CF9" w14:textId="77777777" w:rsidR="00850805" w:rsidRPr="00644DFE" w:rsidRDefault="00850805" w:rsidP="00543F0E">
            <w:pPr>
              <w:pStyle w:val="TableParagraph"/>
              <w:jc w:val="center"/>
            </w:pPr>
            <w:r w:rsidRPr="00644DFE">
              <w:t>5</w:t>
            </w:r>
          </w:p>
        </w:tc>
        <w:tc>
          <w:tcPr>
            <w:tcW w:w="5954" w:type="dxa"/>
            <w:tcBorders>
              <w:top w:val="single" w:sz="4" w:space="0" w:color="000000"/>
              <w:left w:val="single" w:sz="4" w:space="0" w:color="000000"/>
              <w:bottom w:val="single" w:sz="4" w:space="0" w:color="000000"/>
              <w:right w:val="single" w:sz="4" w:space="0" w:color="000000"/>
            </w:tcBorders>
            <w:vAlign w:val="center"/>
          </w:tcPr>
          <w:p w14:paraId="0CF0918D" w14:textId="77777777" w:rsidR="00850805" w:rsidRPr="00644DFE" w:rsidRDefault="00850805" w:rsidP="00543F0E">
            <w:pPr>
              <w:pStyle w:val="TableParagraph"/>
              <w:jc w:val="center"/>
            </w:pPr>
            <w:r w:rsidRPr="00644DFE">
              <w:t>Присоединенная тепловая нагрузка.</w:t>
            </w:r>
          </w:p>
        </w:tc>
        <w:tc>
          <w:tcPr>
            <w:tcW w:w="1697" w:type="dxa"/>
            <w:tcBorders>
              <w:top w:val="single" w:sz="4" w:space="0" w:color="000000"/>
              <w:left w:val="single" w:sz="4" w:space="0" w:color="000000"/>
              <w:bottom w:val="single" w:sz="4" w:space="0" w:color="000000"/>
              <w:right w:val="single" w:sz="4" w:space="0" w:color="000000"/>
            </w:tcBorders>
            <w:vAlign w:val="center"/>
          </w:tcPr>
          <w:p w14:paraId="040C7E55"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6E572784" w14:textId="77777777" w:rsidR="00850805" w:rsidRPr="00644DFE" w:rsidRDefault="0061296C" w:rsidP="00543F0E">
            <w:pPr>
              <w:pStyle w:val="TableParagraph"/>
              <w:jc w:val="center"/>
            </w:pPr>
            <w:r>
              <w:t>1,24</w:t>
            </w:r>
          </w:p>
        </w:tc>
      </w:tr>
      <w:tr w:rsidR="00850805" w:rsidRPr="00644DFE" w14:paraId="5DBBA88C" w14:textId="77777777">
        <w:trPr>
          <w:trHeight w:hRule="exact" w:val="379"/>
        </w:trPr>
        <w:tc>
          <w:tcPr>
            <w:tcW w:w="571" w:type="dxa"/>
            <w:tcBorders>
              <w:top w:val="single" w:sz="4" w:space="0" w:color="000000"/>
              <w:left w:val="single" w:sz="4" w:space="0" w:color="000000"/>
              <w:bottom w:val="single" w:sz="4" w:space="0" w:color="000000"/>
              <w:right w:val="single" w:sz="4" w:space="0" w:color="000000"/>
            </w:tcBorders>
            <w:vAlign w:val="center"/>
          </w:tcPr>
          <w:p w14:paraId="65DE82F8" w14:textId="77777777" w:rsidR="00850805" w:rsidRPr="00644DFE" w:rsidRDefault="00850805" w:rsidP="00543F0E">
            <w:pPr>
              <w:pStyle w:val="TableParagraph"/>
              <w:jc w:val="center"/>
            </w:pPr>
            <w:r w:rsidRPr="00644DFE">
              <w:t>6</w:t>
            </w:r>
          </w:p>
        </w:tc>
        <w:tc>
          <w:tcPr>
            <w:tcW w:w="5954" w:type="dxa"/>
            <w:tcBorders>
              <w:top w:val="single" w:sz="4" w:space="0" w:color="000000"/>
              <w:left w:val="single" w:sz="4" w:space="0" w:color="000000"/>
              <w:bottom w:val="single" w:sz="4" w:space="0" w:color="000000"/>
              <w:right w:val="single" w:sz="4" w:space="0" w:color="000000"/>
            </w:tcBorders>
            <w:vAlign w:val="center"/>
          </w:tcPr>
          <w:p w14:paraId="24535B3B" w14:textId="77777777" w:rsidR="00850805" w:rsidRPr="00644DFE" w:rsidRDefault="00850805" w:rsidP="00543F0E">
            <w:pPr>
              <w:pStyle w:val="TableParagraph"/>
              <w:jc w:val="center"/>
            </w:pPr>
            <w:r w:rsidRPr="00644DFE">
              <w:t>Резерв тепловой мощности нетто</w:t>
            </w:r>
          </w:p>
        </w:tc>
        <w:tc>
          <w:tcPr>
            <w:tcW w:w="1697" w:type="dxa"/>
            <w:tcBorders>
              <w:top w:val="single" w:sz="4" w:space="0" w:color="000000"/>
              <w:left w:val="single" w:sz="4" w:space="0" w:color="000000"/>
              <w:bottom w:val="single" w:sz="4" w:space="0" w:color="000000"/>
              <w:right w:val="single" w:sz="4" w:space="0" w:color="000000"/>
            </w:tcBorders>
            <w:vAlign w:val="center"/>
          </w:tcPr>
          <w:p w14:paraId="2CDFB8EE"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1DC65BC7" w14:textId="77777777" w:rsidR="00850805" w:rsidRPr="00644DFE" w:rsidRDefault="0061296C" w:rsidP="00543F0E">
            <w:pPr>
              <w:pStyle w:val="TableParagraph"/>
              <w:jc w:val="center"/>
            </w:pPr>
            <w:r>
              <w:t>2,86</w:t>
            </w:r>
          </w:p>
        </w:tc>
      </w:tr>
    </w:tbl>
    <w:p w14:paraId="033DF91A" w14:textId="77777777" w:rsidR="00850805" w:rsidRPr="00583F24" w:rsidRDefault="00850805" w:rsidP="00850805">
      <w:pPr>
        <w:pStyle w:val="TableParagraph"/>
        <w:rPr>
          <w:sz w:val="28"/>
          <w:szCs w:val="28"/>
          <w:u w:val="single"/>
        </w:rPr>
      </w:pPr>
    </w:p>
    <w:p w14:paraId="7B89FFAE" w14:textId="77777777" w:rsidR="00850805" w:rsidRPr="00583F24" w:rsidRDefault="00850805" w:rsidP="00783C2A">
      <w:pPr>
        <w:pStyle w:val="TableParagraph"/>
        <w:jc w:val="center"/>
        <w:rPr>
          <w:sz w:val="28"/>
          <w:szCs w:val="28"/>
          <w:u w:val="single"/>
        </w:rPr>
      </w:pPr>
      <w:r w:rsidRPr="00583F24">
        <w:rPr>
          <w:sz w:val="28"/>
          <w:szCs w:val="28"/>
          <w:u w:val="single"/>
        </w:rPr>
        <w:t>Муниципальная котельная МК-147</w:t>
      </w:r>
    </w:p>
    <w:tbl>
      <w:tblPr>
        <w:tblW w:w="9641" w:type="dxa"/>
        <w:tblInd w:w="5" w:type="dxa"/>
        <w:tblLayout w:type="fixed"/>
        <w:tblCellMar>
          <w:left w:w="0" w:type="dxa"/>
          <w:right w:w="0" w:type="dxa"/>
        </w:tblCellMar>
        <w:tblLook w:val="0000" w:firstRow="0" w:lastRow="0" w:firstColumn="0" w:lastColumn="0" w:noHBand="0" w:noVBand="0"/>
      </w:tblPr>
      <w:tblGrid>
        <w:gridCol w:w="571"/>
        <w:gridCol w:w="5954"/>
        <w:gridCol w:w="1697"/>
        <w:gridCol w:w="1419"/>
      </w:tblGrid>
      <w:tr w:rsidR="00850805" w:rsidRPr="00644DFE" w14:paraId="2AFD689C" w14:textId="77777777">
        <w:trPr>
          <w:trHeight w:hRule="exact" w:val="751"/>
        </w:trPr>
        <w:tc>
          <w:tcPr>
            <w:tcW w:w="571" w:type="dxa"/>
            <w:tcBorders>
              <w:top w:val="single" w:sz="4" w:space="0" w:color="000000"/>
              <w:left w:val="single" w:sz="4" w:space="0" w:color="000000"/>
              <w:bottom w:val="single" w:sz="4" w:space="0" w:color="000000"/>
              <w:right w:val="single" w:sz="4" w:space="0" w:color="000000"/>
            </w:tcBorders>
            <w:vAlign w:val="center"/>
          </w:tcPr>
          <w:p w14:paraId="7822C0FA" w14:textId="77777777" w:rsidR="00850805" w:rsidRPr="00644DFE" w:rsidRDefault="00850805" w:rsidP="00543F0E">
            <w:pPr>
              <w:pStyle w:val="TableParagraph"/>
              <w:jc w:val="center"/>
            </w:pPr>
            <w:r w:rsidRPr="00644DFE">
              <w:t>№</w:t>
            </w:r>
          </w:p>
        </w:tc>
        <w:tc>
          <w:tcPr>
            <w:tcW w:w="5954" w:type="dxa"/>
            <w:tcBorders>
              <w:top w:val="single" w:sz="4" w:space="0" w:color="000000"/>
              <w:left w:val="single" w:sz="4" w:space="0" w:color="000000"/>
              <w:bottom w:val="single" w:sz="4" w:space="0" w:color="000000"/>
              <w:right w:val="single" w:sz="4" w:space="0" w:color="000000"/>
            </w:tcBorders>
            <w:vAlign w:val="center"/>
          </w:tcPr>
          <w:p w14:paraId="68523705" w14:textId="77777777" w:rsidR="00850805" w:rsidRPr="00644DFE" w:rsidRDefault="00850805" w:rsidP="00543F0E">
            <w:pPr>
              <w:pStyle w:val="TableParagraph"/>
              <w:jc w:val="center"/>
            </w:pPr>
            <w:r w:rsidRPr="00644DFE">
              <w:t>Вид мощности</w:t>
            </w:r>
          </w:p>
        </w:tc>
        <w:tc>
          <w:tcPr>
            <w:tcW w:w="1697" w:type="dxa"/>
            <w:tcBorders>
              <w:top w:val="single" w:sz="4" w:space="0" w:color="000000"/>
              <w:left w:val="single" w:sz="4" w:space="0" w:color="000000"/>
              <w:bottom w:val="single" w:sz="4" w:space="0" w:color="000000"/>
              <w:right w:val="single" w:sz="4" w:space="0" w:color="000000"/>
            </w:tcBorders>
            <w:vAlign w:val="center"/>
          </w:tcPr>
          <w:p w14:paraId="3515B2ED" w14:textId="77777777" w:rsidR="00850805" w:rsidRPr="00644DFE" w:rsidRDefault="00850805" w:rsidP="00543F0E">
            <w:pPr>
              <w:pStyle w:val="TableParagraph"/>
              <w:jc w:val="center"/>
            </w:pPr>
            <w:r w:rsidRPr="00644DFE">
              <w:t>Единица</w:t>
            </w:r>
            <w:r w:rsidRPr="00644DFE">
              <w:rPr>
                <w:spacing w:val="23"/>
              </w:rPr>
              <w:t xml:space="preserve"> </w:t>
            </w:r>
            <w:r w:rsidRPr="00644DFE">
              <w:t>измерения</w:t>
            </w:r>
          </w:p>
        </w:tc>
        <w:tc>
          <w:tcPr>
            <w:tcW w:w="1419" w:type="dxa"/>
            <w:tcBorders>
              <w:top w:val="single" w:sz="4" w:space="0" w:color="000000"/>
              <w:left w:val="single" w:sz="4" w:space="0" w:color="000000"/>
              <w:bottom w:val="single" w:sz="4" w:space="0" w:color="000000"/>
              <w:right w:val="single" w:sz="4" w:space="0" w:color="000000"/>
            </w:tcBorders>
            <w:vAlign w:val="center"/>
          </w:tcPr>
          <w:p w14:paraId="1C7E0E75" w14:textId="77777777" w:rsidR="00850805" w:rsidRPr="00644DFE" w:rsidRDefault="00850805" w:rsidP="00543F0E">
            <w:pPr>
              <w:pStyle w:val="TableParagraph"/>
              <w:jc w:val="center"/>
            </w:pPr>
            <w:r w:rsidRPr="00644DFE">
              <w:t>Величина</w:t>
            </w:r>
          </w:p>
        </w:tc>
      </w:tr>
      <w:tr w:rsidR="00850805" w:rsidRPr="00644DFE" w14:paraId="7F0DA866"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56A2F4CC" w14:textId="77777777" w:rsidR="00850805" w:rsidRPr="00644DFE" w:rsidRDefault="00850805" w:rsidP="00543F0E">
            <w:pPr>
              <w:pStyle w:val="TableParagraph"/>
              <w:jc w:val="center"/>
            </w:pPr>
            <w:r w:rsidRPr="00644DFE">
              <w:t>1</w:t>
            </w:r>
          </w:p>
        </w:tc>
        <w:tc>
          <w:tcPr>
            <w:tcW w:w="5954" w:type="dxa"/>
            <w:tcBorders>
              <w:top w:val="single" w:sz="4" w:space="0" w:color="000000"/>
              <w:left w:val="single" w:sz="4" w:space="0" w:color="000000"/>
              <w:bottom w:val="single" w:sz="4" w:space="0" w:color="000000"/>
              <w:right w:val="single" w:sz="4" w:space="0" w:color="000000"/>
            </w:tcBorders>
            <w:vAlign w:val="center"/>
          </w:tcPr>
          <w:p w14:paraId="449624EE" w14:textId="77777777" w:rsidR="00850805" w:rsidRPr="00644DFE" w:rsidRDefault="00850805" w:rsidP="00543F0E">
            <w:pPr>
              <w:pStyle w:val="TableParagraph"/>
              <w:jc w:val="center"/>
            </w:pPr>
            <w:r w:rsidRPr="00644DFE">
              <w:t>Установленная тепловая мощность</w:t>
            </w:r>
          </w:p>
        </w:tc>
        <w:tc>
          <w:tcPr>
            <w:tcW w:w="1697" w:type="dxa"/>
            <w:tcBorders>
              <w:top w:val="single" w:sz="4" w:space="0" w:color="000000"/>
              <w:left w:val="single" w:sz="4" w:space="0" w:color="000000"/>
              <w:bottom w:val="single" w:sz="4" w:space="0" w:color="000000"/>
              <w:right w:val="single" w:sz="4" w:space="0" w:color="000000"/>
            </w:tcBorders>
            <w:vAlign w:val="center"/>
          </w:tcPr>
          <w:p w14:paraId="4F138ABD"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3BBE4B0E" w14:textId="77777777" w:rsidR="00850805" w:rsidRPr="00644DFE" w:rsidRDefault="00850805" w:rsidP="00543F0E">
            <w:pPr>
              <w:pStyle w:val="TableParagraph"/>
              <w:jc w:val="center"/>
            </w:pPr>
            <w:r w:rsidRPr="00644DFE">
              <w:t>4,7</w:t>
            </w:r>
          </w:p>
          <w:p w14:paraId="0E521C20" w14:textId="77777777" w:rsidR="00850805" w:rsidRPr="00644DFE" w:rsidRDefault="00850805" w:rsidP="00543F0E">
            <w:pPr>
              <w:pStyle w:val="TableParagraph"/>
              <w:jc w:val="center"/>
              <w:rPr>
                <w:lang w:val="en-US"/>
              </w:rPr>
            </w:pPr>
          </w:p>
        </w:tc>
      </w:tr>
      <w:tr w:rsidR="00850805" w:rsidRPr="00644DFE" w14:paraId="448DABD9" w14:textId="77777777">
        <w:trPr>
          <w:trHeight w:hRule="exact" w:val="379"/>
        </w:trPr>
        <w:tc>
          <w:tcPr>
            <w:tcW w:w="571" w:type="dxa"/>
            <w:tcBorders>
              <w:top w:val="single" w:sz="4" w:space="0" w:color="000000"/>
              <w:left w:val="single" w:sz="4" w:space="0" w:color="000000"/>
              <w:bottom w:val="single" w:sz="4" w:space="0" w:color="000000"/>
              <w:right w:val="single" w:sz="4" w:space="0" w:color="000000"/>
            </w:tcBorders>
            <w:vAlign w:val="center"/>
          </w:tcPr>
          <w:p w14:paraId="4A025AC6" w14:textId="77777777" w:rsidR="00850805" w:rsidRPr="00644DFE" w:rsidRDefault="00850805" w:rsidP="00543F0E">
            <w:pPr>
              <w:pStyle w:val="TableParagraph"/>
              <w:jc w:val="center"/>
            </w:pPr>
            <w:r w:rsidRPr="00644DFE">
              <w:t>2</w:t>
            </w:r>
          </w:p>
        </w:tc>
        <w:tc>
          <w:tcPr>
            <w:tcW w:w="5954" w:type="dxa"/>
            <w:tcBorders>
              <w:top w:val="single" w:sz="4" w:space="0" w:color="000000"/>
              <w:left w:val="single" w:sz="4" w:space="0" w:color="000000"/>
              <w:bottom w:val="single" w:sz="4" w:space="0" w:color="000000"/>
              <w:right w:val="single" w:sz="4" w:space="0" w:color="000000"/>
            </w:tcBorders>
            <w:vAlign w:val="center"/>
          </w:tcPr>
          <w:p w14:paraId="5761325F" w14:textId="77777777" w:rsidR="00850805" w:rsidRPr="00644DFE" w:rsidRDefault="00850805" w:rsidP="00543F0E">
            <w:pPr>
              <w:pStyle w:val="TableParagraph"/>
              <w:jc w:val="center"/>
            </w:pPr>
            <w:r w:rsidRPr="00644DFE">
              <w:t>Фактическая тепловая мощность</w:t>
            </w:r>
          </w:p>
        </w:tc>
        <w:tc>
          <w:tcPr>
            <w:tcW w:w="1697" w:type="dxa"/>
            <w:tcBorders>
              <w:top w:val="single" w:sz="4" w:space="0" w:color="000000"/>
              <w:left w:val="single" w:sz="4" w:space="0" w:color="000000"/>
              <w:bottom w:val="single" w:sz="4" w:space="0" w:color="000000"/>
              <w:right w:val="single" w:sz="4" w:space="0" w:color="000000"/>
            </w:tcBorders>
            <w:vAlign w:val="center"/>
          </w:tcPr>
          <w:p w14:paraId="46D65B8D"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2882FF6C" w14:textId="77777777" w:rsidR="00850805" w:rsidRPr="00644DFE" w:rsidRDefault="00850805" w:rsidP="00543F0E">
            <w:pPr>
              <w:pStyle w:val="TableParagraph"/>
              <w:jc w:val="center"/>
            </w:pPr>
            <w:r w:rsidRPr="00644DFE">
              <w:t>4,7</w:t>
            </w:r>
          </w:p>
        </w:tc>
      </w:tr>
      <w:tr w:rsidR="00850805" w:rsidRPr="00644DFE" w14:paraId="4D996DE0"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0A0686F7" w14:textId="77777777" w:rsidR="00850805" w:rsidRPr="00644DFE" w:rsidRDefault="00850805" w:rsidP="00543F0E">
            <w:pPr>
              <w:pStyle w:val="TableParagraph"/>
              <w:jc w:val="center"/>
            </w:pPr>
            <w:r w:rsidRPr="00644DFE">
              <w:lastRenderedPageBreak/>
              <w:t>3</w:t>
            </w:r>
          </w:p>
        </w:tc>
        <w:tc>
          <w:tcPr>
            <w:tcW w:w="5954" w:type="dxa"/>
            <w:tcBorders>
              <w:top w:val="single" w:sz="4" w:space="0" w:color="000000"/>
              <w:left w:val="single" w:sz="4" w:space="0" w:color="000000"/>
              <w:bottom w:val="single" w:sz="4" w:space="0" w:color="000000"/>
              <w:right w:val="single" w:sz="4" w:space="0" w:color="000000"/>
            </w:tcBorders>
            <w:vAlign w:val="center"/>
          </w:tcPr>
          <w:p w14:paraId="3774711F" w14:textId="77777777" w:rsidR="00850805" w:rsidRPr="00644DFE" w:rsidRDefault="00850805" w:rsidP="00543F0E">
            <w:pPr>
              <w:pStyle w:val="TableParagraph"/>
              <w:jc w:val="center"/>
            </w:pPr>
            <w:r w:rsidRPr="00644DFE">
              <w:t>Тепловая мощность нетто</w:t>
            </w:r>
          </w:p>
        </w:tc>
        <w:tc>
          <w:tcPr>
            <w:tcW w:w="1697" w:type="dxa"/>
            <w:tcBorders>
              <w:top w:val="single" w:sz="4" w:space="0" w:color="000000"/>
              <w:left w:val="single" w:sz="4" w:space="0" w:color="000000"/>
              <w:bottom w:val="single" w:sz="4" w:space="0" w:color="000000"/>
              <w:right w:val="single" w:sz="4" w:space="0" w:color="000000"/>
            </w:tcBorders>
            <w:vAlign w:val="center"/>
          </w:tcPr>
          <w:p w14:paraId="09247F5E"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5836E91A" w14:textId="77777777" w:rsidR="00850805" w:rsidRPr="00644DFE" w:rsidRDefault="00850805" w:rsidP="00543F0E">
            <w:pPr>
              <w:pStyle w:val="TableParagraph"/>
              <w:jc w:val="center"/>
            </w:pPr>
            <w:r w:rsidRPr="00644DFE">
              <w:t>4,4</w:t>
            </w:r>
          </w:p>
        </w:tc>
      </w:tr>
      <w:tr w:rsidR="00850805" w:rsidRPr="00644DFE" w14:paraId="3FC2DCB0" w14:textId="77777777">
        <w:trPr>
          <w:trHeight w:hRule="exact" w:val="749"/>
        </w:trPr>
        <w:tc>
          <w:tcPr>
            <w:tcW w:w="571" w:type="dxa"/>
            <w:tcBorders>
              <w:top w:val="single" w:sz="4" w:space="0" w:color="000000"/>
              <w:left w:val="single" w:sz="4" w:space="0" w:color="000000"/>
              <w:bottom w:val="single" w:sz="4" w:space="0" w:color="000000"/>
              <w:right w:val="single" w:sz="4" w:space="0" w:color="000000"/>
            </w:tcBorders>
            <w:vAlign w:val="center"/>
          </w:tcPr>
          <w:p w14:paraId="121905A4" w14:textId="77777777" w:rsidR="00850805" w:rsidRPr="00644DFE" w:rsidRDefault="00850805" w:rsidP="00543F0E">
            <w:pPr>
              <w:pStyle w:val="TableParagraph"/>
              <w:jc w:val="center"/>
            </w:pPr>
            <w:r w:rsidRPr="00644DFE">
              <w:t>4.1</w:t>
            </w:r>
          </w:p>
        </w:tc>
        <w:tc>
          <w:tcPr>
            <w:tcW w:w="5954" w:type="dxa"/>
            <w:tcBorders>
              <w:top w:val="single" w:sz="4" w:space="0" w:color="000000"/>
              <w:left w:val="single" w:sz="4" w:space="0" w:color="000000"/>
              <w:bottom w:val="single" w:sz="4" w:space="0" w:color="000000"/>
              <w:right w:val="single" w:sz="4" w:space="0" w:color="000000"/>
            </w:tcBorders>
            <w:vAlign w:val="center"/>
          </w:tcPr>
          <w:p w14:paraId="64FA2131" w14:textId="77777777" w:rsidR="00850805" w:rsidRPr="00644DFE" w:rsidRDefault="00850805" w:rsidP="00543F0E">
            <w:pPr>
              <w:pStyle w:val="TableParagraph"/>
              <w:jc w:val="center"/>
            </w:pPr>
            <w:r w:rsidRPr="00644DFE">
              <w:t>Нормативные потери тепловой мощности в тепловых сетях</w:t>
            </w:r>
          </w:p>
        </w:tc>
        <w:tc>
          <w:tcPr>
            <w:tcW w:w="1697" w:type="dxa"/>
            <w:tcBorders>
              <w:top w:val="single" w:sz="4" w:space="0" w:color="000000"/>
              <w:left w:val="single" w:sz="4" w:space="0" w:color="000000"/>
              <w:bottom w:val="single" w:sz="4" w:space="0" w:color="000000"/>
              <w:right w:val="single" w:sz="4" w:space="0" w:color="000000"/>
            </w:tcBorders>
            <w:vAlign w:val="center"/>
          </w:tcPr>
          <w:p w14:paraId="6AD852FA"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07F43C88" w14:textId="77777777" w:rsidR="00850805" w:rsidRPr="00644DFE" w:rsidRDefault="00850805" w:rsidP="00543F0E">
            <w:pPr>
              <w:pStyle w:val="TableParagraph"/>
              <w:jc w:val="center"/>
            </w:pPr>
            <w:r w:rsidRPr="00644DFE">
              <w:t>0,3</w:t>
            </w:r>
          </w:p>
        </w:tc>
      </w:tr>
      <w:tr w:rsidR="00850805" w:rsidRPr="00644DFE" w14:paraId="67297B78" w14:textId="77777777">
        <w:trPr>
          <w:trHeight w:hRule="exact" w:val="786"/>
        </w:trPr>
        <w:tc>
          <w:tcPr>
            <w:tcW w:w="571" w:type="dxa"/>
            <w:tcBorders>
              <w:top w:val="single" w:sz="4" w:space="0" w:color="000000"/>
              <w:left w:val="single" w:sz="4" w:space="0" w:color="000000"/>
              <w:bottom w:val="single" w:sz="4" w:space="0" w:color="000000"/>
              <w:right w:val="single" w:sz="4" w:space="0" w:color="000000"/>
            </w:tcBorders>
            <w:vAlign w:val="center"/>
          </w:tcPr>
          <w:p w14:paraId="31991704" w14:textId="77777777" w:rsidR="00850805" w:rsidRPr="00644DFE" w:rsidRDefault="00850805" w:rsidP="00543F0E">
            <w:pPr>
              <w:pStyle w:val="TableParagraph"/>
              <w:jc w:val="center"/>
            </w:pPr>
            <w:r w:rsidRPr="00644DFE">
              <w:t>4.2</w:t>
            </w:r>
          </w:p>
        </w:tc>
        <w:tc>
          <w:tcPr>
            <w:tcW w:w="5954" w:type="dxa"/>
            <w:tcBorders>
              <w:top w:val="single" w:sz="4" w:space="0" w:color="000000"/>
              <w:left w:val="single" w:sz="4" w:space="0" w:color="000000"/>
              <w:bottom w:val="single" w:sz="4" w:space="0" w:color="000000"/>
              <w:right w:val="single" w:sz="4" w:space="0" w:color="000000"/>
            </w:tcBorders>
            <w:vAlign w:val="center"/>
          </w:tcPr>
          <w:p w14:paraId="5914CE71" w14:textId="77777777" w:rsidR="00850805" w:rsidRPr="00644DFE" w:rsidRDefault="00850805" w:rsidP="00543F0E">
            <w:pPr>
              <w:pStyle w:val="TableParagraph"/>
              <w:jc w:val="center"/>
            </w:pPr>
            <w:r w:rsidRPr="00644DFE">
              <w:t>Фактические потери тепловой мощности в тепловых сетях</w:t>
            </w:r>
          </w:p>
        </w:tc>
        <w:tc>
          <w:tcPr>
            <w:tcW w:w="1697" w:type="dxa"/>
            <w:tcBorders>
              <w:top w:val="single" w:sz="4" w:space="0" w:color="000000"/>
              <w:left w:val="single" w:sz="4" w:space="0" w:color="000000"/>
              <w:bottom w:val="single" w:sz="4" w:space="0" w:color="000000"/>
              <w:right w:val="single" w:sz="4" w:space="0" w:color="000000"/>
            </w:tcBorders>
            <w:vAlign w:val="center"/>
          </w:tcPr>
          <w:p w14:paraId="0E40A4AA"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60F9B88A" w14:textId="77777777" w:rsidR="00850805" w:rsidRPr="00644DFE" w:rsidRDefault="00850805" w:rsidP="00543F0E">
            <w:pPr>
              <w:pStyle w:val="TableParagraph"/>
              <w:jc w:val="center"/>
            </w:pPr>
            <w:r w:rsidRPr="00644DFE">
              <w:t>0,3</w:t>
            </w:r>
          </w:p>
        </w:tc>
      </w:tr>
      <w:tr w:rsidR="00850805" w:rsidRPr="00644DFE" w14:paraId="7FFF750E"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3D7295AB" w14:textId="77777777" w:rsidR="00850805" w:rsidRPr="00644DFE" w:rsidRDefault="00850805" w:rsidP="00543F0E">
            <w:pPr>
              <w:pStyle w:val="TableParagraph"/>
              <w:jc w:val="center"/>
            </w:pPr>
            <w:r w:rsidRPr="00644DFE">
              <w:t>5</w:t>
            </w:r>
          </w:p>
        </w:tc>
        <w:tc>
          <w:tcPr>
            <w:tcW w:w="5954" w:type="dxa"/>
            <w:tcBorders>
              <w:top w:val="single" w:sz="4" w:space="0" w:color="000000"/>
              <w:left w:val="single" w:sz="4" w:space="0" w:color="000000"/>
              <w:bottom w:val="single" w:sz="4" w:space="0" w:color="000000"/>
              <w:right w:val="single" w:sz="4" w:space="0" w:color="000000"/>
            </w:tcBorders>
            <w:vAlign w:val="center"/>
          </w:tcPr>
          <w:p w14:paraId="6FE48A40" w14:textId="77777777" w:rsidR="00850805" w:rsidRPr="00644DFE" w:rsidRDefault="00850805" w:rsidP="00543F0E">
            <w:pPr>
              <w:pStyle w:val="TableParagraph"/>
              <w:jc w:val="center"/>
            </w:pPr>
            <w:r w:rsidRPr="00644DFE">
              <w:t>Присоединенная тепловая нагрузка.</w:t>
            </w:r>
          </w:p>
        </w:tc>
        <w:tc>
          <w:tcPr>
            <w:tcW w:w="1697" w:type="dxa"/>
            <w:tcBorders>
              <w:top w:val="single" w:sz="4" w:space="0" w:color="000000"/>
              <w:left w:val="single" w:sz="4" w:space="0" w:color="000000"/>
              <w:bottom w:val="single" w:sz="4" w:space="0" w:color="000000"/>
              <w:right w:val="single" w:sz="4" w:space="0" w:color="000000"/>
            </w:tcBorders>
            <w:vAlign w:val="center"/>
          </w:tcPr>
          <w:p w14:paraId="2D989DE1"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52ED987A" w14:textId="77777777" w:rsidR="00850805" w:rsidRPr="00644DFE" w:rsidRDefault="0061296C" w:rsidP="00543F0E">
            <w:pPr>
              <w:pStyle w:val="TableParagraph"/>
              <w:jc w:val="center"/>
            </w:pPr>
            <w:r>
              <w:t>2,98</w:t>
            </w:r>
          </w:p>
        </w:tc>
      </w:tr>
      <w:tr w:rsidR="00850805" w:rsidRPr="00644DFE" w14:paraId="1E8AAC94" w14:textId="77777777">
        <w:trPr>
          <w:trHeight w:hRule="exact" w:val="379"/>
        </w:trPr>
        <w:tc>
          <w:tcPr>
            <w:tcW w:w="571" w:type="dxa"/>
            <w:tcBorders>
              <w:top w:val="single" w:sz="4" w:space="0" w:color="000000"/>
              <w:left w:val="single" w:sz="4" w:space="0" w:color="000000"/>
              <w:bottom w:val="single" w:sz="4" w:space="0" w:color="000000"/>
              <w:right w:val="single" w:sz="4" w:space="0" w:color="000000"/>
            </w:tcBorders>
            <w:vAlign w:val="center"/>
          </w:tcPr>
          <w:p w14:paraId="063A9A24" w14:textId="77777777" w:rsidR="00850805" w:rsidRPr="00644DFE" w:rsidRDefault="00850805" w:rsidP="00543F0E">
            <w:pPr>
              <w:pStyle w:val="TableParagraph"/>
              <w:jc w:val="center"/>
            </w:pPr>
            <w:r w:rsidRPr="00644DFE">
              <w:t>6</w:t>
            </w:r>
          </w:p>
        </w:tc>
        <w:tc>
          <w:tcPr>
            <w:tcW w:w="5954" w:type="dxa"/>
            <w:tcBorders>
              <w:top w:val="single" w:sz="4" w:space="0" w:color="000000"/>
              <w:left w:val="single" w:sz="4" w:space="0" w:color="000000"/>
              <w:bottom w:val="single" w:sz="4" w:space="0" w:color="000000"/>
              <w:right w:val="single" w:sz="4" w:space="0" w:color="000000"/>
            </w:tcBorders>
            <w:vAlign w:val="center"/>
          </w:tcPr>
          <w:p w14:paraId="11381AE4" w14:textId="77777777" w:rsidR="00850805" w:rsidRPr="00644DFE" w:rsidRDefault="00850805" w:rsidP="00543F0E">
            <w:pPr>
              <w:pStyle w:val="TableParagraph"/>
              <w:jc w:val="center"/>
            </w:pPr>
            <w:r w:rsidRPr="00644DFE">
              <w:t>Резерв тепловой мощности нетто</w:t>
            </w:r>
          </w:p>
        </w:tc>
        <w:tc>
          <w:tcPr>
            <w:tcW w:w="1697" w:type="dxa"/>
            <w:tcBorders>
              <w:top w:val="single" w:sz="4" w:space="0" w:color="000000"/>
              <w:left w:val="single" w:sz="4" w:space="0" w:color="000000"/>
              <w:bottom w:val="single" w:sz="4" w:space="0" w:color="000000"/>
              <w:right w:val="single" w:sz="4" w:space="0" w:color="000000"/>
            </w:tcBorders>
            <w:vAlign w:val="center"/>
          </w:tcPr>
          <w:p w14:paraId="306C5F11"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4887D888" w14:textId="77777777" w:rsidR="00850805" w:rsidRPr="00644DFE" w:rsidRDefault="0061296C" w:rsidP="00543F0E">
            <w:pPr>
              <w:pStyle w:val="TableParagraph"/>
              <w:jc w:val="center"/>
            </w:pPr>
            <w:r>
              <w:t>1,42</w:t>
            </w:r>
          </w:p>
        </w:tc>
      </w:tr>
    </w:tbl>
    <w:p w14:paraId="490B7511" w14:textId="77777777" w:rsidR="00850805" w:rsidRPr="00583F24" w:rsidRDefault="00850805" w:rsidP="00850805">
      <w:pPr>
        <w:pStyle w:val="TableParagraph"/>
        <w:rPr>
          <w:sz w:val="28"/>
          <w:szCs w:val="28"/>
        </w:rPr>
      </w:pPr>
    </w:p>
    <w:p w14:paraId="5796FC12" w14:textId="77777777" w:rsidR="00850805" w:rsidRPr="000353D2" w:rsidRDefault="00850805" w:rsidP="00850805">
      <w:pPr>
        <w:pStyle w:val="a5"/>
        <w:kinsoku w:val="0"/>
        <w:overflowPunct w:val="0"/>
        <w:spacing w:line="275" w:lineRule="auto"/>
        <w:ind w:right="102" w:firstLine="709"/>
        <w:jc w:val="both"/>
        <w:rPr>
          <w:color w:val="FF0000"/>
          <w:spacing w:val="-1"/>
        </w:rPr>
      </w:pPr>
    </w:p>
    <w:p w14:paraId="565111C9" w14:textId="77777777" w:rsidR="00850805" w:rsidRPr="000353D2" w:rsidRDefault="00850805" w:rsidP="009F760F">
      <w:pPr>
        <w:pStyle w:val="a5"/>
        <w:kinsoku w:val="0"/>
        <w:overflowPunct w:val="0"/>
        <w:spacing w:before="120" w:after="120" w:line="275" w:lineRule="auto"/>
        <w:ind w:right="102" w:firstLine="709"/>
        <w:jc w:val="both"/>
        <w:outlineLvl w:val="2"/>
        <w:rPr>
          <w:rFonts w:ascii="Times New Roman" w:hAnsi="Times New Roman"/>
          <w:b/>
          <w:spacing w:val="-1"/>
          <w:sz w:val="28"/>
          <w:szCs w:val="28"/>
          <w:lang w:val="ru-RU"/>
        </w:rPr>
      </w:pPr>
      <w:bookmarkStart w:id="221" w:name="_Toc393808223"/>
      <w:bookmarkStart w:id="222" w:name="_Toc411953709"/>
      <w:bookmarkStart w:id="223" w:name="_Toc412028374"/>
      <w:r w:rsidRPr="000353D2">
        <w:rPr>
          <w:rFonts w:ascii="Times New Roman" w:hAnsi="Times New Roman"/>
          <w:b/>
          <w:spacing w:val="-1"/>
          <w:sz w:val="28"/>
          <w:szCs w:val="28"/>
        </w:rPr>
        <w:t>1.6.2. Резерв и дефицит тепловой мощности нетто, по каждому источнику тепловой энергии</w:t>
      </w:r>
      <w:bookmarkEnd w:id="221"/>
      <w:r w:rsidRPr="000353D2">
        <w:rPr>
          <w:rFonts w:ascii="Times New Roman" w:hAnsi="Times New Roman"/>
          <w:b/>
          <w:spacing w:val="-1"/>
          <w:sz w:val="28"/>
          <w:szCs w:val="28"/>
        </w:rPr>
        <w:t xml:space="preserve"> город Тында.</w:t>
      </w:r>
      <w:bookmarkEnd w:id="222"/>
      <w:bookmarkEnd w:id="223"/>
    </w:p>
    <w:p w14:paraId="7F241E4A" w14:textId="77777777" w:rsidR="00783C2A" w:rsidRPr="00783C2A" w:rsidRDefault="00783C2A" w:rsidP="00783C2A">
      <w:pPr>
        <w:tabs>
          <w:tab w:val="left" w:pos="142"/>
        </w:tabs>
        <w:autoSpaceDE/>
        <w:adjustRightInd/>
        <w:ind w:left="284" w:firstLine="567"/>
        <w:rPr>
          <w:spacing w:val="-1"/>
          <w:sz w:val="28"/>
          <w:szCs w:val="28"/>
        </w:rPr>
      </w:pPr>
      <w:r w:rsidRPr="00783C2A">
        <w:rPr>
          <w:spacing w:val="-1"/>
          <w:sz w:val="28"/>
          <w:szCs w:val="28"/>
        </w:rPr>
        <w:t>Резерв тепловой мощности нетто</w:t>
      </w:r>
      <w:r>
        <w:rPr>
          <w:spacing w:val="-1"/>
          <w:sz w:val="28"/>
          <w:szCs w:val="28"/>
        </w:rPr>
        <w:t xml:space="preserve"> по городу Тынды представлен в таблице 6.2.1.</w:t>
      </w:r>
    </w:p>
    <w:p w14:paraId="27AAE7A8" w14:textId="77777777" w:rsidR="00850805" w:rsidRPr="000353D2" w:rsidRDefault="00850805" w:rsidP="00783C2A">
      <w:pPr>
        <w:tabs>
          <w:tab w:val="left" w:pos="142"/>
        </w:tabs>
        <w:autoSpaceDE/>
        <w:adjustRightInd/>
        <w:ind w:left="284" w:firstLine="567"/>
        <w:rPr>
          <w:b/>
          <w:spacing w:val="-1"/>
          <w:sz w:val="28"/>
          <w:szCs w:val="28"/>
        </w:rPr>
      </w:pPr>
      <w:r w:rsidRPr="000353D2">
        <w:rPr>
          <w:spacing w:val="-1"/>
          <w:sz w:val="28"/>
          <w:szCs w:val="28"/>
        </w:rPr>
        <w:t>Та</w:t>
      </w:r>
      <w:r w:rsidR="00783C2A">
        <w:rPr>
          <w:spacing w:val="-1"/>
          <w:sz w:val="28"/>
          <w:szCs w:val="28"/>
        </w:rPr>
        <w:t xml:space="preserve">блица </w:t>
      </w:r>
      <w:r w:rsidRPr="000353D2">
        <w:rPr>
          <w:spacing w:val="-1"/>
          <w:sz w:val="28"/>
          <w:szCs w:val="28"/>
        </w:rPr>
        <w:t>6.2.</w:t>
      </w:r>
      <w:r w:rsidR="00783C2A">
        <w:rPr>
          <w:spacing w:val="-1"/>
          <w:sz w:val="28"/>
          <w:szCs w:val="28"/>
        </w:rPr>
        <w:t>1.</w:t>
      </w:r>
    </w:p>
    <w:tbl>
      <w:tblPr>
        <w:tblW w:w="9641" w:type="dxa"/>
        <w:tblInd w:w="5" w:type="dxa"/>
        <w:tblLayout w:type="fixed"/>
        <w:tblCellMar>
          <w:left w:w="0" w:type="dxa"/>
          <w:right w:w="0" w:type="dxa"/>
        </w:tblCellMar>
        <w:tblLook w:val="0000" w:firstRow="0" w:lastRow="0" w:firstColumn="0" w:lastColumn="0" w:noHBand="0" w:noVBand="0"/>
      </w:tblPr>
      <w:tblGrid>
        <w:gridCol w:w="571"/>
        <w:gridCol w:w="5954"/>
        <w:gridCol w:w="1697"/>
        <w:gridCol w:w="1419"/>
      </w:tblGrid>
      <w:tr w:rsidR="00850805" w:rsidRPr="00644DFE" w14:paraId="67DA827F" w14:textId="77777777">
        <w:trPr>
          <w:trHeight w:hRule="exact" w:val="751"/>
        </w:trPr>
        <w:tc>
          <w:tcPr>
            <w:tcW w:w="571" w:type="dxa"/>
            <w:tcBorders>
              <w:top w:val="single" w:sz="4" w:space="0" w:color="000000"/>
              <w:left w:val="single" w:sz="4" w:space="0" w:color="000000"/>
              <w:bottom w:val="single" w:sz="4" w:space="0" w:color="000000"/>
              <w:right w:val="single" w:sz="4" w:space="0" w:color="000000"/>
            </w:tcBorders>
            <w:vAlign w:val="center"/>
          </w:tcPr>
          <w:p w14:paraId="6285EBB9" w14:textId="77777777" w:rsidR="00850805" w:rsidRPr="00644DFE" w:rsidRDefault="00850805" w:rsidP="00543F0E">
            <w:pPr>
              <w:pStyle w:val="TableParagraph"/>
              <w:jc w:val="center"/>
            </w:pPr>
            <w:r w:rsidRPr="00644DFE">
              <w:t>№</w:t>
            </w:r>
          </w:p>
        </w:tc>
        <w:tc>
          <w:tcPr>
            <w:tcW w:w="5954" w:type="dxa"/>
            <w:tcBorders>
              <w:top w:val="single" w:sz="4" w:space="0" w:color="000000"/>
              <w:left w:val="single" w:sz="4" w:space="0" w:color="000000"/>
              <w:bottom w:val="single" w:sz="4" w:space="0" w:color="000000"/>
              <w:right w:val="single" w:sz="4" w:space="0" w:color="000000"/>
            </w:tcBorders>
            <w:vAlign w:val="center"/>
          </w:tcPr>
          <w:p w14:paraId="46B1144A" w14:textId="77777777" w:rsidR="00850805" w:rsidRPr="00644DFE" w:rsidRDefault="00850805" w:rsidP="00543F0E">
            <w:pPr>
              <w:pStyle w:val="TableParagraph"/>
              <w:jc w:val="center"/>
            </w:pPr>
            <w:r w:rsidRPr="00644DFE">
              <w:t>Вид мощности</w:t>
            </w:r>
          </w:p>
        </w:tc>
        <w:tc>
          <w:tcPr>
            <w:tcW w:w="1697" w:type="dxa"/>
            <w:tcBorders>
              <w:top w:val="single" w:sz="4" w:space="0" w:color="000000"/>
              <w:left w:val="single" w:sz="4" w:space="0" w:color="000000"/>
              <w:bottom w:val="single" w:sz="4" w:space="0" w:color="000000"/>
              <w:right w:val="single" w:sz="4" w:space="0" w:color="000000"/>
            </w:tcBorders>
            <w:vAlign w:val="center"/>
          </w:tcPr>
          <w:p w14:paraId="12642CEF" w14:textId="77777777" w:rsidR="00850805" w:rsidRPr="00644DFE" w:rsidRDefault="00850805" w:rsidP="00543F0E">
            <w:pPr>
              <w:pStyle w:val="TableParagraph"/>
              <w:jc w:val="center"/>
            </w:pPr>
            <w:r w:rsidRPr="00644DFE">
              <w:t>Единица</w:t>
            </w:r>
            <w:r w:rsidRPr="00644DFE">
              <w:rPr>
                <w:spacing w:val="23"/>
              </w:rPr>
              <w:t xml:space="preserve"> </w:t>
            </w:r>
            <w:r w:rsidRPr="00644DFE">
              <w:t>измерения</w:t>
            </w:r>
          </w:p>
        </w:tc>
        <w:tc>
          <w:tcPr>
            <w:tcW w:w="1419" w:type="dxa"/>
            <w:tcBorders>
              <w:top w:val="single" w:sz="4" w:space="0" w:color="000000"/>
              <w:left w:val="single" w:sz="4" w:space="0" w:color="000000"/>
              <w:bottom w:val="single" w:sz="4" w:space="0" w:color="000000"/>
              <w:right w:val="single" w:sz="4" w:space="0" w:color="000000"/>
            </w:tcBorders>
            <w:vAlign w:val="center"/>
          </w:tcPr>
          <w:p w14:paraId="281C7C55" w14:textId="77777777" w:rsidR="00850805" w:rsidRPr="00644DFE" w:rsidRDefault="00850805" w:rsidP="00543F0E">
            <w:pPr>
              <w:pStyle w:val="TableParagraph"/>
              <w:jc w:val="center"/>
            </w:pPr>
            <w:r w:rsidRPr="00644DFE">
              <w:t>Величина</w:t>
            </w:r>
          </w:p>
        </w:tc>
      </w:tr>
      <w:tr w:rsidR="00850805" w:rsidRPr="00644DFE" w14:paraId="611FA9CC"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44CD3620" w14:textId="77777777" w:rsidR="00850805" w:rsidRPr="00644DFE" w:rsidRDefault="00850805" w:rsidP="00543F0E">
            <w:pPr>
              <w:pStyle w:val="TableParagraph"/>
              <w:jc w:val="center"/>
            </w:pPr>
            <w:r w:rsidRPr="00644DFE">
              <w:t>1</w:t>
            </w:r>
          </w:p>
        </w:tc>
        <w:tc>
          <w:tcPr>
            <w:tcW w:w="5954" w:type="dxa"/>
            <w:tcBorders>
              <w:top w:val="single" w:sz="4" w:space="0" w:color="000000"/>
              <w:left w:val="single" w:sz="4" w:space="0" w:color="000000"/>
              <w:bottom w:val="single" w:sz="4" w:space="0" w:color="000000"/>
              <w:right w:val="single" w:sz="4" w:space="0" w:color="000000"/>
            </w:tcBorders>
            <w:vAlign w:val="center"/>
          </w:tcPr>
          <w:p w14:paraId="0FA24A5C" w14:textId="77777777" w:rsidR="00850805" w:rsidRPr="00644DFE" w:rsidRDefault="00850805" w:rsidP="00543F0E">
            <w:pPr>
              <w:pStyle w:val="TableParagraph"/>
              <w:jc w:val="center"/>
            </w:pPr>
            <w:r w:rsidRPr="00644DFE">
              <w:t>Установленная тепловая мощность</w:t>
            </w:r>
          </w:p>
        </w:tc>
        <w:tc>
          <w:tcPr>
            <w:tcW w:w="1697" w:type="dxa"/>
            <w:tcBorders>
              <w:top w:val="single" w:sz="4" w:space="0" w:color="000000"/>
              <w:left w:val="single" w:sz="4" w:space="0" w:color="000000"/>
              <w:bottom w:val="single" w:sz="4" w:space="0" w:color="000000"/>
              <w:right w:val="single" w:sz="4" w:space="0" w:color="000000"/>
            </w:tcBorders>
            <w:vAlign w:val="center"/>
          </w:tcPr>
          <w:p w14:paraId="600B7201"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32216E40" w14:textId="77777777" w:rsidR="00850805" w:rsidRPr="00644DFE" w:rsidRDefault="00850805" w:rsidP="00543F0E">
            <w:pPr>
              <w:pStyle w:val="TableParagraph"/>
              <w:jc w:val="center"/>
            </w:pPr>
            <w:r w:rsidRPr="00644DFE">
              <w:t>427,0</w:t>
            </w:r>
          </w:p>
          <w:p w14:paraId="478F5794" w14:textId="77777777" w:rsidR="00850805" w:rsidRPr="00644DFE" w:rsidRDefault="00850805" w:rsidP="00543F0E">
            <w:pPr>
              <w:pStyle w:val="TableParagraph"/>
              <w:jc w:val="center"/>
              <w:rPr>
                <w:lang w:val="en-US"/>
              </w:rPr>
            </w:pPr>
          </w:p>
        </w:tc>
      </w:tr>
      <w:tr w:rsidR="00850805" w:rsidRPr="00644DFE" w14:paraId="09C26999" w14:textId="77777777">
        <w:trPr>
          <w:trHeight w:hRule="exact" w:val="379"/>
        </w:trPr>
        <w:tc>
          <w:tcPr>
            <w:tcW w:w="571" w:type="dxa"/>
            <w:tcBorders>
              <w:top w:val="single" w:sz="4" w:space="0" w:color="000000"/>
              <w:left w:val="single" w:sz="4" w:space="0" w:color="000000"/>
              <w:bottom w:val="single" w:sz="4" w:space="0" w:color="000000"/>
              <w:right w:val="single" w:sz="4" w:space="0" w:color="000000"/>
            </w:tcBorders>
            <w:vAlign w:val="center"/>
          </w:tcPr>
          <w:p w14:paraId="16C1D991" w14:textId="77777777" w:rsidR="00850805" w:rsidRPr="00644DFE" w:rsidRDefault="00850805" w:rsidP="00543F0E">
            <w:pPr>
              <w:pStyle w:val="TableParagraph"/>
              <w:jc w:val="center"/>
            </w:pPr>
            <w:r w:rsidRPr="00644DFE">
              <w:t>2</w:t>
            </w:r>
          </w:p>
        </w:tc>
        <w:tc>
          <w:tcPr>
            <w:tcW w:w="5954" w:type="dxa"/>
            <w:tcBorders>
              <w:top w:val="single" w:sz="4" w:space="0" w:color="000000"/>
              <w:left w:val="single" w:sz="4" w:space="0" w:color="000000"/>
              <w:bottom w:val="single" w:sz="4" w:space="0" w:color="000000"/>
              <w:right w:val="single" w:sz="4" w:space="0" w:color="000000"/>
            </w:tcBorders>
            <w:vAlign w:val="center"/>
          </w:tcPr>
          <w:p w14:paraId="25C45D14" w14:textId="77777777" w:rsidR="00850805" w:rsidRPr="00644DFE" w:rsidRDefault="00850805" w:rsidP="00543F0E">
            <w:pPr>
              <w:pStyle w:val="TableParagraph"/>
              <w:jc w:val="center"/>
            </w:pPr>
            <w:r w:rsidRPr="00644DFE">
              <w:t>Фактическая тепловая мощность</w:t>
            </w:r>
          </w:p>
        </w:tc>
        <w:tc>
          <w:tcPr>
            <w:tcW w:w="1697" w:type="dxa"/>
            <w:tcBorders>
              <w:top w:val="single" w:sz="4" w:space="0" w:color="000000"/>
              <w:left w:val="single" w:sz="4" w:space="0" w:color="000000"/>
              <w:bottom w:val="single" w:sz="4" w:space="0" w:color="000000"/>
              <w:right w:val="single" w:sz="4" w:space="0" w:color="000000"/>
            </w:tcBorders>
            <w:vAlign w:val="center"/>
          </w:tcPr>
          <w:p w14:paraId="79339417"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4AC52FAA" w14:textId="77777777" w:rsidR="00850805" w:rsidRPr="00644DFE" w:rsidRDefault="00850805" w:rsidP="00543F0E">
            <w:pPr>
              <w:pStyle w:val="TableParagraph"/>
              <w:jc w:val="center"/>
            </w:pPr>
            <w:r w:rsidRPr="00644DFE">
              <w:t>407,0</w:t>
            </w:r>
          </w:p>
        </w:tc>
      </w:tr>
      <w:tr w:rsidR="00850805" w:rsidRPr="00644DFE" w14:paraId="12183935"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0259C816" w14:textId="77777777" w:rsidR="00850805" w:rsidRPr="00644DFE" w:rsidRDefault="00850805" w:rsidP="00543F0E">
            <w:pPr>
              <w:pStyle w:val="TableParagraph"/>
              <w:jc w:val="center"/>
            </w:pPr>
            <w:r w:rsidRPr="00644DFE">
              <w:t>3</w:t>
            </w:r>
          </w:p>
        </w:tc>
        <w:tc>
          <w:tcPr>
            <w:tcW w:w="5954" w:type="dxa"/>
            <w:tcBorders>
              <w:top w:val="single" w:sz="4" w:space="0" w:color="000000"/>
              <w:left w:val="single" w:sz="4" w:space="0" w:color="000000"/>
              <w:bottom w:val="single" w:sz="4" w:space="0" w:color="000000"/>
              <w:right w:val="single" w:sz="4" w:space="0" w:color="000000"/>
            </w:tcBorders>
            <w:vAlign w:val="center"/>
          </w:tcPr>
          <w:p w14:paraId="495D9BA1" w14:textId="77777777" w:rsidR="00850805" w:rsidRPr="00644DFE" w:rsidRDefault="00850805" w:rsidP="00543F0E">
            <w:pPr>
              <w:pStyle w:val="TableParagraph"/>
              <w:jc w:val="center"/>
            </w:pPr>
            <w:r w:rsidRPr="00644DFE">
              <w:t>Тепловая мощность нетто</w:t>
            </w:r>
          </w:p>
        </w:tc>
        <w:tc>
          <w:tcPr>
            <w:tcW w:w="1697" w:type="dxa"/>
            <w:tcBorders>
              <w:top w:val="single" w:sz="4" w:space="0" w:color="000000"/>
              <w:left w:val="single" w:sz="4" w:space="0" w:color="000000"/>
              <w:bottom w:val="single" w:sz="4" w:space="0" w:color="000000"/>
              <w:right w:val="single" w:sz="4" w:space="0" w:color="000000"/>
            </w:tcBorders>
            <w:vAlign w:val="center"/>
          </w:tcPr>
          <w:p w14:paraId="27284CB4"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50135E5F" w14:textId="77777777" w:rsidR="00850805" w:rsidRPr="00644DFE" w:rsidRDefault="00850805" w:rsidP="00543F0E">
            <w:pPr>
              <w:pStyle w:val="TableParagraph"/>
              <w:jc w:val="center"/>
            </w:pPr>
            <w:r w:rsidRPr="00644DFE">
              <w:t>396,6</w:t>
            </w:r>
          </w:p>
        </w:tc>
      </w:tr>
      <w:tr w:rsidR="00850805" w:rsidRPr="00644DFE" w14:paraId="6882F241" w14:textId="77777777">
        <w:trPr>
          <w:trHeight w:hRule="exact" w:val="749"/>
        </w:trPr>
        <w:tc>
          <w:tcPr>
            <w:tcW w:w="571" w:type="dxa"/>
            <w:tcBorders>
              <w:top w:val="single" w:sz="4" w:space="0" w:color="000000"/>
              <w:left w:val="single" w:sz="4" w:space="0" w:color="000000"/>
              <w:bottom w:val="single" w:sz="4" w:space="0" w:color="000000"/>
              <w:right w:val="single" w:sz="4" w:space="0" w:color="000000"/>
            </w:tcBorders>
            <w:vAlign w:val="center"/>
          </w:tcPr>
          <w:p w14:paraId="46575FCC" w14:textId="77777777" w:rsidR="00850805" w:rsidRPr="00644DFE" w:rsidRDefault="00850805" w:rsidP="00543F0E">
            <w:pPr>
              <w:pStyle w:val="TableParagraph"/>
              <w:jc w:val="center"/>
            </w:pPr>
            <w:r w:rsidRPr="00644DFE">
              <w:t>4</w:t>
            </w:r>
          </w:p>
        </w:tc>
        <w:tc>
          <w:tcPr>
            <w:tcW w:w="5954" w:type="dxa"/>
            <w:tcBorders>
              <w:top w:val="single" w:sz="4" w:space="0" w:color="000000"/>
              <w:left w:val="single" w:sz="4" w:space="0" w:color="000000"/>
              <w:bottom w:val="single" w:sz="4" w:space="0" w:color="000000"/>
              <w:right w:val="single" w:sz="4" w:space="0" w:color="000000"/>
            </w:tcBorders>
            <w:vAlign w:val="center"/>
          </w:tcPr>
          <w:p w14:paraId="21030222" w14:textId="77777777" w:rsidR="00850805" w:rsidRPr="00644DFE" w:rsidRDefault="00850805" w:rsidP="00543F0E">
            <w:pPr>
              <w:pStyle w:val="TableParagraph"/>
              <w:jc w:val="center"/>
            </w:pPr>
            <w:r w:rsidRPr="00644DFE">
              <w:t>Нормативные потери тепловой мощности в тепловых сетях</w:t>
            </w:r>
          </w:p>
        </w:tc>
        <w:tc>
          <w:tcPr>
            <w:tcW w:w="1697" w:type="dxa"/>
            <w:tcBorders>
              <w:top w:val="single" w:sz="4" w:space="0" w:color="000000"/>
              <w:left w:val="single" w:sz="4" w:space="0" w:color="000000"/>
              <w:bottom w:val="single" w:sz="4" w:space="0" w:color="000000"/>
              <w:right w:val="single" w:sz="4" w:space="0" w:color="000000"/>
            </w:tcBorders>
            <w:vAlign w:val="center"/>
          </w:tcPr>
          <w:p w14:paraId="0B7590D8"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384274AD" w14:textId="77777777" w:rsidR="00850805" w:rsidRPr="00644DFE" w:rsidRDefault="00850805" w:rsidP="00543F0E">
            <w:pPr>
              <w:pStyle w:val="TableParagraph"/>
              <w:jc w:val="center"/>
            </w:pPr>
            <w:r w:rsidRPr="00644DFE">
              <w:t>20,9</w:t>
            </w:r>
          </w:p>
        </w:tc>
      </w:tr>
      <w:tr w:rsidR="00850805" w:rsidRPr="00644DFE" w14:paraId="0A5357CB" w14:textId="77777777" w:rsidTr="002B1C64">
        <w:trPr>
          <w:trHeight w:hRule="exact" w:val="1014"/>
        </w:trPr>
        <w:tc>
          <w:tcPr>
            <w:tcW w:w="571" w:type="dxa"/>
            <w:tcBorders>
              <w:top w:val="single" w:sz="4" w:space="0" w:color="000000"/>
              <w:left w:val="single" w:sz="4" w:space="0" w:color="000000"/>
              <w:bottom w:val="single" w:sz="4" w:space="0" w:color="000000"/>
              <w:right w:val="single" w:sz="4" w:space="0" w:color="000000"/>
            </w:tcBorders>
            <w:vAlign w:val="center"/>
          </w:tcPr>
          <w:p w14:paraId="0294868D" w14:textId="77777777" w:rsidR="00850805" w:rsidRPr="00644DFE" w:rsidRDefault="00850805" w:rsidP="00543F0E">
            <w:pPr>
              <w:pStyle w:val="TableParagraph"/>
              <w:jc w:val="center"/>
            </w:pPr>
            <w:r w:rsidRPr="00644DFE">
              <w:t>4</w:t>
            </w:r>
          </w:p>
        </w:tc>
        <w:tc>
          <w:tcPr>
            <w:tcW w:w="5954" w:type="dxa"/>
            <w:tcBorders>
              <w:top w:val="single" w:sz="4" w:space="0" w:color="000000"/>
              <w:left w:val="single" w:sz="4" w:space="0" w:color="000000"/>
              <w:bottom w:val="single" w:sz="4" w:space="0" w:color="000000"/>
              <w:right w:val="single" w:sz="4" w:space="0" w:color="000000"/>
            </w:tcBorders>
            <w:vAlign w:val="center"/>
          </w:tcPr>
          <w:p w14:paraId="16FA8805" w14:textId="77777777" w:rsidR="00850805" w:rsidRPr="00644DFE" w:rsidRDefault="00850805" w:rsidP="00543F0E">
            <w:pPr>
              <w:pStyle w:val="TableParagraph"/>
              <w:jc w:val="center"/>
            </w:pPr>
            <w:r w:rsidRPr="00644DFE">
              <w:t>Фактические потери тепловой мощности в тепловых сетях</w:t>
            </w:r>
          </w:p>
        </w:tc>
        <w:tc>
          <w:tcPr>
            <w:tcW w:w="1697" w:type="dxa"/>
            <w:tcBorders>
              <w:top w:val="single" w:sz="4" w:space="0" w:color="000000"/>
              <w:left w:val="single" w:sz="4" w:space="0" w:color="000000"/>
              <w:bottom w:val="single" w:sz="4" w:space="0" w:color="000000"/>
              <w:right w:val="single" w:sz="4" w:space="0" w:color="000000"/>
            </w:tcBorders>
            <w:vAlign w:val="center"/>
          </w:tcPr>
          <w:p w14:paraId="2440F585"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7C7A8" w14:textId="77777777" w:rsidR="00850805" w:rsidRPr="00644DFE" w:rsidRDefault="00850805" w:rsidP="003F2119">
            <w:pPr>
              <w:pStyle w:val="TableParagraph"/>
              <w:jc w:val="center"/>
            </w:pPr>
            <w:r w:rsidRPr="00644DFE">
              <w:t>2</w:t>
            </w:r>
            <w:r w:rsidR="003F2119">
              <w:t>1</w:t>
            </w:r>
            <w:r w:rsidRPr="00644DFE">
              <w:t>,9</w:t>
            </w:r>
          </w:p>
        </w:tc>
      </w:tr>
      <w:tr w:rsidR="00850805" w:rsidRPr="00644DFE" w14:paraId="4603B8BF" w14:textId="77777777">
        <w:trPr>
          <w:trHeight w:hRule="exact" w:val="382"/>
        </w:trPr>
        <w:tc>
          <w:tcPr>
            <w:tcW w:w="571" w:type="dxa"/>
            <w:tcBorders>
              <w:top w:val="single" w:sz="4" w:space="0" w:color="000000"/>
              <w:left w:val="single" w:sz="4" w:space="0" w:color="000000"/>
              <w:bottom w:val="single" w:sz="4" w:space="0" w:color="000000"/>
              <w:right w:val="single" w:sz="4" w:space="0" w:color="000000"/>
            </w:tcBorders>
            <w:vAlign w:val="center"/>
          </w:tcPr>
          <w:p w14:paraId="3A5BBF9E" w14:textId="77777777" w:rsidR="00850805" w:rsidRPr="00644DFE" w:rsidRDefault="00850805" w:rsidP="00543F0E">
            <w:pPr>
              <w:pStyle w:val="TableParagraph"/>
              <w:jc w:val="center"/>
            </w:pPr>
            <w:r w:rsidRPr="00644DFE">
              <w:t>5</w:t>
            </w:r>
          </w:p>
        </w:tc>
        <w:tc>
          <w:tcPr>
            <w:tcW w:w="5954" w:type="dxa"/>
            <w:tcBorders>
              <w:top w:val="single" w:sz="4" w:space="0" w:color="000000"/>
              <w:left w:val="single" w:sz="4" w:space="0" w:color="000000"/>
              <w:bottom w:val="single" w:sz="4" w:space="0" w:color="000000"/>
              <w:right w:val="single" w:sz="4" w:space="0" w:color="000000"/>
            </w:tcBorders>
            <w:vAlign w:val="center"/>
          </w:tcPr>
          <w:p w14:paraId="6CD2E511" w14:textId="77777777" w:rsidR="00850805" w:rsidRPr="00644DFE" w:rsidRDefault="00850805" w:rsidP="00543F0E">
            <w:pPr>
              <w:pStyle w:val="TableParagraph"/>
              <w:jc w:val="center"/>
            </w:pPr>
            <w:r w:rsidRPr="00644DFE">
              <w:t>Присоединенная тепловая нагрузка.</w:t>
            </w:r>
          </w:p>
        </w:tc>
        <w:tc>
          <w:tcPr>
            <w:tcW w:w="1697" w:type="dxa"/>
            <w:tcBorders>
              <w:top w:val="single" w:sz="4" w:space="0" w:color="000000"/>
              <w:left w:val="single" w:sz="4" w:space="0" w:color="000000"/>
              <w:bottom w:val="single" w:sz="4" w:space="0" w:color="000000"/>
              <w:right w:val="single" w:sz="4" w:space="0" w:color="000000"/>
            </w:tcBorders>
            <w:vAlign w:val="center"/>
          </w:tcPr>
          <w:p w14:paraId="71AAA0C1"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39E5F563" w14:textId="77777777" w:rsidR="00850805" w:rsidRPr="00644DFE" w:rsidRDefault="00237021" w:rsidP="00543F0E">
            <w:pPr>
              <w:pStyle w:val="TableParagraph"/>
              <w:jc w:val="center"/>
            </w:pPr>
            <w:r>
              <w:t>289,35</w:t>
            </w:r>
          </w:p>
        </w:tc>
      </w:tr>
      <w:tr w:rsidR="00850805" w:rsidRPr="00644DFE" w14:paraId="58F99FCC" w14:textId="77777777">
        <w:trPr>
          <w:trHeight w:hRule="exact" w:val="379"/>
        </w:trPr>
        <w:tc>
          <w:tcPr>
            <w:tcW w:w="571" w:type="dxa"/>
            <w:tcBorders>
              <w:top w:val="single" w:sz="4" w:space="0" w:color="000000"/>
              <w:left w:val="single" w:sz="4" w:space="0" w:color="000000"/>
              <w:bottom w:val="single" w:sz="4" w:space="0" w:color="000000"/>
              <w:right w:val="single" w:sz="4" w:space="0" w:color="000000"/>
            </w:tcBorders>
            <w:vAlign w:val="center"/>
          </w:tcPr>
          <w:p w14:paraId="17D352CD" w14:textId="77777777" w:rsidR="00850805" w:rsidRPr="00644DFE" w:rsidRDefault="00850805" w:rsidP="00543F0E">
            <w:pPr>
              <w:pStyle w:val="TableParagraph"/>
              <w:jc w:val="center"/>
            </w:pPr>
            <w:r w:rsidRPr="00644DFE">
              <w:t>6</w:t>
            </w:r>
          </w:p>
        </w:tc>
        <w:tc>
          <w:tcPr>
            <w:tcW w:w="5954" w:type="dxa"/>
            <w:tcBorders>
              <w:top w:val="single" w:sz="4" w:space="0" w:color="000000"/>
              <w:left w:val="single" w:sz="4" w:space="0" w:color="000000"/>
              <w:bottom w:val="single" w:sz="4" w:space="0" w:color="000000"/>
              <w:right w:val="single" w:sz="4" w:space="0" w:color="000000"/>
            </w:tcBorders>
            <w:vAlign w:val="center"/>
          </w:tcPr>
          <w:p w14:paraId="211C4D07" w14:textId="77777777" w:rsidR="00850805" w:rsidRPr="00644DFE" w:rsidRDefault="00850805" w:rsidP="00543F0E">
            <w:pPr>
              <w:pStyle w:val="TableParagraph"/>
              <w:jc w:val="center"/>
            </w:pPr>
            <w:r w:rsidRPr="00644DFE">
              <w:t>Резерв тепловой мощности нетто</w:t>
            </w:r>
          </w:p>
        </w:tc>
        <w:tc>
          <w:tcPr>
            <w:tcW w:w="1697" w:type="dxa"/>
            <w:tcBorders>
              <w:top w:val="single" w:sz="4" w:space="0" w:color="000000"/>
              <w:left w:val="single" w:sz="4" w:space="0" w:color="000000"/>
              <w:bottom w:val="single" w:sz="4" w:space="0" w:color="000000"/>
              <w:right w:val="single" w:sz="4" w:space="0" w:color="000000"/>
            </w:tcBorders>
            <w:vAlign w:val="center"/>
          </w:tcPr>
          <w:p w14:paraId="55C3D51E" w14:textId="77777777" w:rsidR="00850805" w:rsidRPr="00644DFE" w:rsidRDefault="00850805" w:rsidP="00543F0E">
            <w:pPr>
              <w:pStyle w:val="TableParagraph"/>
              <w:jc w:val="center"/>
            </w:pPr>
            <w:r w:rsidRPr="00644DFE">
              <w:t>Гкал/ч</w:t>
            </w:r>
          </w:p>
        </w:tc>
        <w:tc>
          <w:tcPr>
            <w:tcW w:w="1419" w:type="dxa"/>
            <w:tcBorders>
              <w:top w:val="single" w:sz="4" w:space="0" w:color="000000"/>
              <w:left w:val="single" w:sz="4" w:space="0" w:color="000000"/>
              <w:bottom w:val="single" w:sz="4" w:space="0" w:color="000000"/>
              <w:right w:val="single" w:sz="4" w:space="0" w:color="000000"/>
            </w:tcBorders>
            <w:vAlign w:val="center"/>
          </w:tcPr>
          <w:p w14:paraId="54D3B5FD" w14:textId="77777777" w:rsidR="00850805" w:rsidRPr="00644DFE" w:rsidRDefault="00237021" w:rsidP="00543F0E">
            <w:pPr>
              <w:pStyle w:val="TableParagraph"/>
              <w:jc w:val="center"/>
            </w:pPr>
            <w:r>
              <w:t>107,25</w:t>
            </w:r>
          </w:p>
        </w:tc>
      </w:tr>
    </w:tbl>
    <w:p w14:paraId="7B743CBB"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u w:val="single"/>
        </w:rPr>
      </w:pPr>
    </w:p>
    <w:p w14:paraId="354ADA27"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u w:val="single"/>
        </w:rPr>
      </w:pPr>
      <w:r w:rsidRPr="000353D2">
        <w:rPr>
          <w:rFonts w:ascii="Times New Roman" w:hAnsi="Times New Roman"/>
          <w:spacing w:val="-1"/>
          <w:sz w:val="28"/>
          <w:szCs w:val="28"/>
          <w:u w:val="single"/>
        </w:rPr>
        <w:t>Центральная котельная</w:t>
      </w:r>
    </w:p>
    <w:p w14:paraId="139FECB4"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Существующий баланс - 383 Гкал/ч</w:t>
      </w:r>
    </w:p>
    <w:p w14:paraId="79486365"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 xml:space="preserve">Резерв тепловой мощности – </w:t>
      </w:r>
      <w:r w:rsidR="008328B8">
        <w:rPr>
          <w:rFonts w:ascii="Times New Roman" w:hAnsi="Times New Roman"/>
          <w:sz w:val="28"/>
          <w:szCs w:val="28"/>
          <w:lang w:val="ru-RU"/>
        </w:rPr>
        <w:t>101,6</w:t>
      </w:r>
      <w:r w:rsidRPr="000353D2">
        <w:rPr>
          <w:rFonts w:ascii="Times New Roman" w:hAnsi="Times New Roman"/>
          <w:sz w:val="28"/>
          <w:szCs w:val="28"/>
        </w:rPr>
        <w:t xml:space="preserve"> </w:t>
      </w:r>
      <w:r w:rsidRPr="000353D2">
        <w:rPr>
          <w:rFonts w:ascii="Times New Roman" w:hAnsi="Times New Roman"/>
          <w:spacing w:val="-1"/>
          <w:sz w:val="28"/>
          <w:szCs w:val="28"/>
        </w:rPr>
        <w:t>Гкал/ч.</w:t>
      </w:r>
    </w:p>
    <w:p w14:paraId="691A07C2"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u w:val="single"/>
        </w:rPr>
      </w:pPr>
      <w:r w:rsidRPr="000353D2">
        <w:rPr>
          <w:rFonts w:ascii="Times New Roman" w:hAnsi="Times New Roman"/>
          <w:spacing w:val="-1"/>
          <w:sz w:val="28"/>
          <w:szCs w:val="28"/>
          <w:u w:val="single"/>
        </w:rPr>
        <w:t>Муниципальная котельная ЦРММ</w:t>
      </w:r>
    </w:p>
    <w:p w14:paraId="26A8973D"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Существующий баланс – 5,1 Гкал/ч</w:t>
      </w:r>
    </w:p>
    <w:p w14:paraId="2CBEB902"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 xml:space="preserve">Резерв тепловой мощности – </w:t>
      </w:r>
      <w:r w:rsidR="008328B8">
        <w:rPr>
          <w:rFonts w:ascii="Times New Roman" w:hAnsi="Times New Roman"/>
          <w:sz w:val="28"/>
          <w:szCs w:val="28"/>
          <w:lang w:val="ru-RU"/>
        </w:rPr>
        <w:t>1,37</w:t>
      </w:r>
      <w:r w:rsidRPr="000353D2">
        <w:rPr>
          <w:rFonts w:ascii="Times New Roman" w:hAnsi="Times New Roman"/>
          <w:sz w:val="28"/>
          <w:szCs w:val="28"/>
        </w:rPr>
        <w:t xml:space="preserve"> </w:t>
      </w:r>
      <w:r w:rsidRPr="000353D2">
        <w:rPr>
          <w:rFonts w:ascii="Times New Roman" w:hAnsi="Times New Roman"/>
          <w:spacing w:val="-1"/>
          <w:sz w:val="28"/>
          <w:szCs w:val="28"/>
        </w:rPr>
        <w:t>Гкал/ч.</w:t>
      </w:r>
    </w:p>
    <w:p w14:paraId="2BCC3DE5"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u w:val="single"/>
        </w:rPr>
      </w:pPr>
      <w:r w:rsidRPr="000353D2">
        <w:rPr>
          <w:rFonts w:ascii="Times New Roman" w:hAnsi="Times New Roman"/>
          <w:spacing w:val="-1"/>
          <w:sz w:val="28"/>
          <w:szCs w:val="28"/>
          <w:u w:val="single"/>
        </w:rPr>
        <w:t>Муниципальная котельная АТП</w:t>
      </w:r>
    </w:p>
    <w:p w14:paraId="556F4E8F"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Существующий баланс – 4,1 Гкал/ч</w:t>
      </w:r>
    </w:p>
    <w:p w14:paraId="2A25B205"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 xml:space="preserve">Резерв тепловой мощности – </w:t>
      </w:r>
      <w:r w:rsidR="008328B8">
        <w:rPr>
          <w:rFonts w:ascii="Times New Roman" w:hAnsi="Times New Roman"/>
          <w:sz w:val="28"/>
          <w:szCs w:val="28"/>
          <w:lang w:val="ru-RU"/>
        </w:rPr>
        <w:t>2,86</w:t>
      </w:r>
      <w:r w:rsidRPr="000353D2">
        <w:rPr>
          <w:rFonts w:ascii="Times New Roman" w:hAnsi="Times New Roman"/>
          <w:sz w:val="28"/>
          <w:szCs w:val="28"/>
        </w:rPr>
        <w:t xml:space="preserve"> </w:t>
      </w:r>
      <w:r w:rsidRPr="000353D2">
        <w:rPr>
          <w:rFonts w:ascii="Times New Roman" w:hAnsi="Times New Roman"/>
          <w:spacing w:val="-1"/>
          <w:sz w:val="28"/>
          <w:szCs w:val="28"/>
        </w:rPr>
        <w:t>Гкал/ч.</w:t>
      </w:r>
    </w:p>
    <w:p w14:paraId="032B3D24"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u w:val="single"/>
        </w:rPr>
      </w:pPr>
      <w:r w:rsidRPr="000353D2">
        <w:rPr>
          <w:rFonts w:ascii="Times New Roman" w:hAnsi="Times New Roman"/>
          <w:spacing w:val="-1"/>
          <w:sz w:val="28"/>
          <w:szCs w:val="28"/>
          <w:u w:val="single"/>
        </w:rPr>
        <w:t>Муниципальная котельная МК-147</w:t>
      </w:r>
    </w:p>
    <w:p w14:paraId="2CD540F5"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Существующий баланс – 4,1 Гкал/ч</w:t>
      </w:r>
    </w:p>
    <w:p w14:paraId="0C29B74C"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 xml:space="preserve">Резерв тепловой мощности – </w:t>
      </w:r>
      <w:r w:rsidR="008328B8">
        <w:rPr>
          <w:rFonts w:ascii="Times New Roman" w:hAnsi="Times New Roman"/>
          <w:sz w:val="28"/>
          <w:szCs w:val="28"/>
          <w:lang w:val="ru-RU"/>
        </w:rPr>
        <w:t>1,42</w:t>
      </w:r>
      <w:r w:rsidRPr="000353D2">
        <w:rPr>
          <w:rFonts w:ascii="Times New Roman" w:hAnsi="Times New Roman"/>
          <w:sz w:val="28"/>
          <w:szCs w:val="28"/>
        </w:rPr>
        <w:t xml:space="preserve"> </w:t>
      </w:r>
      <w:r w:rsidRPr="000353D2">
        <w:rPr>
          <w:rFonts w:ascii="Times New Roman" w:hAnsi="Times New Roman"/>
          <w:spacing w:val="-1"/>
          <w:sz w:val="28"/>
          <w:szCs w:val="28"/>
        </w:rPr>
        <w:t>Гкал/ч.</w:t>
      </w:r>
    </w:p>
    <w:p w14:paraId="3769A33F" w14:textId="77777777" w:rsidR="00850805" w:rsidRPr="000353D2" w:rsidRDefault="00850805" w:rsidP="00850805">
      <w:pPr>
        <w:pStyle w:val="a5"/>
        <w:kinsoku w:val="0"/>
        <w:overflowPunct w:val="0"/>
        <w:spacing w:line="276" w:lineRule="auto"/>
        <w:ind w:right="102" w:firstLine="709"/>
        <w:jc w:val="both"/>
        <w:rPr>
          <w:rFonts w:ascii="Times New Roman" w:hAnsi="Times New Roman"/>
          <w:b/>
          <w:spacing w:val="-1"/>
          <w:sz w:val="28"/>
          <w:szCs w:val="28"/>
        </w:rPr>
      </w:pPr>
      <w:r w:rsidRPr="000353D2">
        <w:rPr>
          <w:rFonts w:ascii="Times New Roman" w:hAnsi="Times New Roman"/>
          <w:b/>
          <w:spacing w:val="-1"/>
          <w:sz w:val="28"/>
          <w:szCs w:val="28"/>
        </w:rPr>
        <w:lastRenderedPageBreak/>
        <w:t xml:space="preserve">Общий Резерв тепловой мощности </w:t>
      </w:r>
      <w:r w:rsidR="008328B8">
        <w:rPr>
          <w:rFonts w:ascii="Times New Roman" w:hAnsi="Times New Roman"/>
          <w:b/>
          <w:spacing w:val="-1"/>
          <w:sz w:val="28"/>
          <w:szCs w:val="28"/>
          <w:lang w:val="ru-RU"/>
        </w:rPr>
        <w:t>107,25</w:t>
      </w:r>
      <w:r w:rsidRPr="000353D2">
        <w:rPr>
          <w:rFonts w:ascii="Times New Roman" w:hAnsi="Times New Roman"/>
          <w:b/>
          <w:spacing w:val="-1"/>
          <w:sz w:val="28"/>
          <w:szCs w:val="28"/>
        </w:rPr>
        <w:t xml:space="preserve"> Гкал/ч</w:t>
      </w:r>
    </w:p>
    <w:p w14:paraId="6AA86A0C" w14:textId="77777777" w:rsidR="00850805" w:rsidRPr="000353D2" w:rsidRDefault="00850805" w:rsidP="00850805">
      <w:pPr>
        <w:pStyle w:val="a5"/>
        <w:kinsoku w:val="0"/>
        <w:overflowPunct w:val="0"/>
        <w:spacing w:line="276" w:lineRule="auto"/>
        <w:ind w:right="102" w:firstLine="709"/>
        <w:jc w:val="both"/>
        <w:rPr>
          <w:rFonts w:ascii="Times New Roman" w:hAnsi="Times New Roman"/>
          <w:spacing w:val="-1"/>
          <w:sz w:val="28"/>
          <w:szCs w:val="28"/>
        </w:rPr>
      </w:pPr>
    </w:p>
    <w:p w14:paraId="59F9371C" w14:textId="77777777" w:rsidR="00850805" w:rsidRDefault="00850805" w:rsidP="009F760F">
      <w:pPr>
        <w:pStyle w:val="a5"/>
        <w:kinsoku w:val="0"/>
        <w:overflowPunct w:val="0"/>
        <w:spacing w:line="275" w:lineRule="auto"/>
        <w:ind w:right="102" w:firstLine="709"/>
        <w:jc w:val="both"/>
        <w:outlineLvl w:val="2"/>
        <w:rPr>
          <w:rFonts w:ascii="Times New Roman" w:hAnsi="Times New Roman"/>
          <w:b/>
          <w:spacing w:val="-1"/>
          <w:sz w:val="28"/>
          <w:szCs w:val="28"/>
          <w:lang w:val="ru-RU"/>
        </w:rPr>
      </w:pPr>
      <w:bookmarkStart w:id="224" w:name="_Toc393808224"/>
      <w:bookmarkStart w:id="225" w:name="_Toc411953710"/>
      <w:bookmarkStart w:id="226" w:name="_Toc412028375"/>
      <w:r w:rsidRPr="000353D2">
        <w:rPr>
          <w:rFonts w:ascii="Times New Roman" w:hAnsi="Times New Roman"/>
          <w:b/>
          <w:spacing w:val="-1"/>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24"/>
      <w:r w:rsidR="004D53AC">
        <w:rPr>
          <w:rFonts w:ascii="Times New Roman" w:hAnsi="Times New Roman"/>
          <w:b/>
          <w:spacing w:val="-1"/>
          <w:sz w:val="28"/>
          <w:szCs w:val="28"/>
          <w:lang w:val="ru-RU"/>
        </w:rPr>
        <w:t>.</w:t>
      </w:r>
      <w:bookmarkEnd w:id="225"/>
      <w:bookmarkEnd w:id="226"/>
    </w:p>
    <w:p w14:paraId="48C40477" w14:textId="77777777" w:rsidR="00B06367" w:rsidRPr="00B06367" w:rsidRDefault="00B06367" w:rsidP="00164C3F">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27" w:name="_Toc411953711"/>
      <w:r w:rsidRPr="00B06367">
        <w:rPr>
          <w:rFonts w:ascii="Times New Roman" w:hAnsi="Times New Roman"/>
          <w:spacing w:val="-1"/>
          <w:sz w:val="28"/>
          <w:szCs w:val="28"/>
          <w:lang w:val="ru-RU"/>
        </w:rPr>
        <w:t>К режиму  давлений и напоров водяных системах  теплоснабжения предъявляются требования, которые надо учитывать при разработке гидравлического режима и построении пьезометрического графика.</w:t>
      </w:r>
      <w:bookmarkEnd w:id="227"/>
    </w:p>
    <w:p w14:paraId="22EC1429" w14:textId="77777777" w:rsidR="00B06367" w:rsidRPr="00B06367" w:rsidRDefault="00B06367" w:rsidP="00164C3F">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28" w:name="_Toc411953712"/>
      <w:r w:rsidRPr="00B06367">
        <w:rPr>
          <w:rFonts w:ascii="Times New Roman" w:hAnsi="Times New Roman"/>
          <w:spacing w:val="-1"/>
          <w:sz w:val="28"/>
          <w:szCs w:val="28"/>
          <w:lang w:val="ru-RU"/>
        </w:rPr>
        <w:t>Давление теплоносителя не должно превышать допустимого для оборудования источника и потребителей теплоты, и трубопроводов тепловых сетей.</w:t>
      </w:r>
      <w:bookmarkEnd w:id="228"/>
    </w:p>
    <w:p w14:paraId="55CE34F2" w14:textId="77777777" w:rsidR="00B06367" w:rsidRPr="00B06367" w:rsidRDefault="00B06367" w:rsidP="00164C3F">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29" w:name="_Toc411953713"/>
      <w:r w:rsidRPr="00B06367">
        <w:rPr>
          <w:rFonts w:ascii="Times New Roman" w:hAnsi="Times New Roman"/>
          <w:spacing w:val="-1"/>
          <w:sz w:val="28"/>
          <w:szCs w:val="28"/>
          <w:lang w:val="ru-RU"/>
        </w:rPr>
        <w:t>Давление должно быть выше давления насыщенного пара при наибольшей температуре, чтобы не допустить вскипания теплоносителя.</w:t>
      </w:r>
      <w:bookmarkEnd w:id="229"/>
    </w:p>
    <w:p w14:paraId="62D20FC3" w14:textId="77777777" w:rsidR="00B06367" w:rsidRDefault="00B06367" w:rsidP="00164C3F">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30" w:name="_Toc411953714"/>
      <w:r w:rsidRPr="00B06367">
        <w:rPr>
          <w:rFonts w:ascii="Times New Roman" w:hAnsi="Times New Roman"/>
          <w:spacing w:val="-1"/>
          <w:sz w:val="28"/>
          <w:szCs w:val="28"/>
          <w:lang w:val="ru-RU"/>
        </w:rPr>
        <w:t>Давление теплоносителя должно быть больше атмосферного, чтобы не допустить подсос атмосферного воздуха в систему при наличии неплотностей. Минимальное избыточное давление полагают 0,05 МПа , что соответствует напору 5м.</w:t>
      </w:r>
      <w:bookmarkEnd w:id="230"/>
    </w:p>
    <w:p w14:paraId="2FB3A29A" w14:textId="77777777" w:rsidR="00B06367" w:rsidRDefault="00B06367" w:rsidP="00164C3F">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31" w:name="_Toc411953715"/>
      <w:r>
        <w:rPr>
          <w:rFonts w:ascii="Times New Roman" w:hAnsi="Times New Roman"/>
          <w:spacing w:val="-1"/>
          <w:sz w:val="28"/>
          <w:szCs w:val="28"/>
          <w:lang w:val="ru-RU"/>
        </w:rPr>
        <w:t>1. Д</w:t>
      </w:r>
      <w:r w:rsidRPr="00B06367">
        <w:rPr>
          <w:rFonts w:ascii="Times New Roman" w:hAnsi="Times New Roman"/>
          <w:spacing w:val="-1"/>
          <w:sz w:val="28"/>
          <w:szCs w:val="28"/>
          <w:lang w:val="ru-RU"/>
        </w:rPr>
        <w:t>авление за сетевыми насосами котельной поддерживают таким, чтобы оно было меньше допустимого для подогревателей сетевой воды и пиковых водогрейных котлов, давление в подающем трубопроводе тепловой сети должно быть меньше допустимого для трубопроводов и установленного на них оборудования, давление в отопительных установках, присоединённых по зависимой схеме, должно быть меньше допустимого для отопительных приборов и т. д.</w:t>
      </w:r>
      <w:bookmarkEnd w:id="231"/>
    </w:p>
    <w:p w14:paraId="1971C3F7" w14:textId="77777777" w:rsidR="00B06367" w:rsidRDefault="00B06367" w:rsidP="00164C3F">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32" w:name="_Toc411953716"/>
      <w:r>
        <w:rPr>
          <w:rFonts w:ascii="Times New Roman" w:hAnsi="Times New Roman"/>
          <w:spacing w:val="-1"/>
          <w:sz w:val="28"/>
          <w:szCs w:val="28"/>
          <w:lang w:val="ru-RU"/>
        </w:rPr>
        <w:t>2. В</w:t>
      </w:r>
      <w:r w:rsidRPr="00B06367">
        <w:rPr>
          <w:rFonts w:ascii="Times New Roman" w:hAnsi="Times New Roman"/>
          <w:spacing w:val="-1"/>
          <w:sz w:val="28"/>
          <w:szCs w:val="28"/>
          <w:lang w:val="ru-RU"/>
        </w:rPr>
        <w:t xml:space="preserve"> системе теплоснабжения, в которой максимальная температура в</w:t>
      </w:r>
      <w:r>
        <w:rPr>
          <w:rFonts w:ascii="Times New Roman" w:hAnsi="Times New Roman"/>
          <w:spacing w:val="-1"/>
          <w:sz w:val="28"/>
          <w:szCs w:val="28"/>
          <w:lang w:val="ru-RU"/>
        </w:rPr>
        <w:t xml:space="preserve">оды в подающем трубопроводе 150 </w:t>
      </w:r>
      <w:r w:rsidRPr="00B06367">
        <w:rPr>
          <w:rFonts w:ascii="Times New Roman" w:hAnsi="Times New Roman"/>
          <w:spacing w:val="-1"/>
          <w:sz w:val="28"/>
          <w:szCs w:val="28"/>
          <w:lang w:val="ru-RU"/>
        </w:rPr>
        <w:t>С, давление в этом трубопроводе должно быть выше давления насыщенного пара 4,9 кг/см2, соответствующего данной температуре теплоносителя и т.д.</w:t>
      </w:r>
      <w:bookmarkEnd w:id="232"/>
    </w:p>
    <w:p w14:paraId="3C77A24A" w14:textId="77777777" w:rsidR="00B06367" w:rsidRDefault="00B06367" w:rsidP="00164C3F">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33" w:name="_Toc411953717"/>
      <w:r>
        <w:rPr>
          <w:rFonts w:ascii="Times New Roman" w:hAnsi="Times New Roman"/>
          <w:spacing w:val="-1"/>
          <w:sz w:val="28"/>
          <w:szCs w:val="28"/>
          <w:lang w:val="ru-RU"/>
        </w:rPr>
        <w:t xml:space="preserve">3. </w:t>
      </w:r>
      <w:r w:rsidR="009C3028">
        <w:rPr>
          <w:rFonts w:ascii="Times New Roman" w:hAnsi="Times New Roman"/>
          <w:spacing w:val="-1"/>
          <w:sz w:val="28"/>
          <w:szCs w:val="28"/>
          <w:lang w:val="ru-RU"/>
        </w:rPr>
        <w:t>Е</w:t>
      </w:r>
      <w:r w:rsidRPr="00B06367">
        <w:rPr>
          <w:rFonts w:ascii="Times New Roman" w:hAnsi="Times New Roman"/>
          <w:spacing w:val="-1"/>
          <w:sz w:val="28"/>
          <w:szCs w:val="28"/>
          <w:lang w:val="ru-RU"/>
        </w:rPr>
        <w:t>сли линии на пьезометрическом графике, изображающие напоры в подающем и обратном трубопроводах, расположены выше отметок оси трубопроводов; применительно к отопительным установкам, присоединённым по зависимой  схеме,  если  отметки  высшей  точки  здания  на  пьезометрическом</w:t>
      </w:r>
      <w:r w:rsidR="009C3028">
        <w:rPr>
          <w:rFonts w:ascii="Times New Roman" w:hAnsi="Times New Roman"/>
          <w:spacing w:val="-1"/>
          <w:sz w:val="28"/>
          <w:szCs w:val="28"/>
          <w:lang w:val="ru-RU"/>
        </w:rPr>
        <w:t xml:space="preserve"> </w:t>
      </w:r>
      <w:r w:rsidRPr="00B06367">
        <w:rPr>
          <w:rFonts w:ascii="Times New Roman" w:hAnsi="Times New Roman"/>
          <w:spacing w:val="-1"/>
          <w:sz w:val="28"/>
          <w:szCs w:val="28"/>
          <w:lang w:val="ru-RU"/>
        </w:rPr>
        <w:t>графике ниже линии напора в обратном трубопроводе и т.д..</w:t>
      </w:r>
      <w:bookmarkEnd w:id="233"/>
    </w:p>
    <w:p w14:paraId="5499B644" w14:textId="77777777" w:rsidR="00B06367" w:rsidRPr="00B06367" w:rsidRDefault="00B06367" w:rsidP="00164C3F">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34" w:name="_Toc411953718"/>
      <w:r w:rsidRPr="00B06367">
        <w:rPr>
          <w:rFonts w:ascii="Times New Roman" w:hAnsi="Times New Roman"/>
          <w:spacing w:val="-1"/>
          <w:sz w:val="28"/>
          <w:szCs w:val="28"/>
          <w:lang w:val="ru-RU"/>
        </w:rPr>
        <w:t xml:space="preserve">Указанные требования реализуют при разработке динамического и статического гидравлических режимов системы теплоснабжения и его графического изображения-пьезометрического графика, а также при эксплуатации систем централизованного теплоснабжения и при выборе схемы </w:t>
      </w:r>
      <w:r w:rsidRPr="00B06367">
        <w:rPr>
          <w:rFonts w:ascii="Times New Roman" w:hAnsi="Times New Roman"/>
          <w:spacing w:val="-1"/>
          <w:sz w:val="28"/>
          <w:szCs w:val="28"/>
          <w:lang w:val="ru-RU"/>
        </w:rPr>
        <w:lastRenderedPageBreak/>
        <w:t>присоединении новых потребителей к функционирующим тепловым сетям.</w:t>
      </w:r>
      <w:bookmarkEnd w:id="234"/>
    </w:p>
    <w:p w14:paraId="27F23030" w14:textId="77777777" w:rsidR="00B06367" w:rsidRPr="00B06367" w:rsidRDefault="00B06367" w:rsidP="00164C3F">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35" w:name="_Toc411953719"/>
      <w:r w:rsidRPr="00B06367">
        <w:rPr>
          <w:rFonts w:ascii="Times New Roman" w:hAnsi="Times New Roman"/>
          <w:spacing w:val="-1"/>
          <w:sz w:val="28"/>
          <w:szCs w:val="28"/>
          <w:lang w:val="ru-RU"/>
        </w:rPr>
        <w:t>Сложный рельеф местности и большая протяжённость  тепловых сетей от источников тепла приводят к необходимости сооружать насосные и дроссельные станции в системах централизованного теплоснабжения.</w:t>
      </w:r>
      <w:bookmarkEnd w:id="235"/>
    </w:p>
    <w:p w14:paraId="112F60FB" w14:textId="77777777" w:rsidR="00850805" w:rsidRPr="000353D2" w:rsidRDefault="00850805" w:rsidP="00164C3F">
      <w:pPr>
        <w:pStyle w:val="a5"/>
        <w:spacing w:line="276" w:lineRule="auto"/>
        <w:ind w:firstLine="591"/>
        <w:rPr>
          <w:rFonts w:ascii="Times New Roman" w:hAnsi="Times New Roman"/>
          <w:sz w:val="28"/>
          <w:szCs w:val="28"/>
          <w:u w:val="single"/>
        </w:rPr>
      </w:pPr>
      <w:r w:rsidRPr="000353D2">
        <w:rPr>
          <w:rFonts w:ascii="Times New Roman" w:hAnsi="Times New Roman"/>
          <w:sz w:val="28"/>
          <w:szCs w:val="28"/>
          <w:u w:val="single"/>
        </w:rPr>
        <w:t>Гидравлический режим по Центральной котельной:</w:t>
      </w:r>
    </w:p>
    <w:p w14:paraId="61A831DB" w14:textId="77777777" w:rsidR="00850805" w:rsidRPr="000353D2" w:rsidRDefault="00850805" w:rsidP="00164C3F">
      <w:pPr>
        <w:spacing w:line="276" w:lineRule="auto"/>
        <w:ind w:left="644"/>
        <w:jc w:val="both"/>
        <w:rPr>
          <w:spacing w:val="-1"/>
          <w:sz w:val="28"/>
          <w:szCs w:val="28"/>
        </w:rPr>
      </w:pPr>
      <w:r w:rsidRPr="000353D2">
        <w:rPr>
          <w:spacing w:val="-1"/>
          <w:sz w:val="28"/>
          <w:szCs w:val="28"/>
        </w:rPr>
        <w:t>Давление сетевой воды на выходе                     6,0±5%</w:t>
      </w:r>
    </w:p>
    <w:p w14:paraId="0C8D9300" w14:textId="77777777" w:rsidR="00850805" w:rsidRPr="000353D2" w:rsidRDefault="00850805" w:rsidP="00164C3F">
      <w:pPr>
        <w:spacing w:line="276" w:lineRule="auto"/>
        <w:ind w:left="644"/>
        <w:jc w:val="both"/>
        <w:rPr>
          <w:color w:val="FF0000"/>
          <w:spacing w:val="-1"/>
          <w:sz w:val="28"/>
          <w:szCs w:val="28"/>
        </w:rPr>
      </w:pPr>
      <w:r w:rsidRPr="000353D2">
        <w:rPr>
          <w:spacing w:val="-1"/>
          <w:sz w:val="28"/>
          <w:szCs w:val="28"/>
        </w:rPr>
        <w:t>Давление в обратном трубопроводе:               3,8±0,2 кгс/см</w:t>
      </w:r>
      <w:r w:rsidRPr="000353D2">
        <w:rPr>
          <w:spacing w:val="-1"/>
          <w:sz w:val="28"/>
          <w:szCs w:val="28"/>
          <w:vertAlign w:val="superscript"/>
        </w:rPr>
        <w:t>2</w:t>
      </w:r>
      <w:r w:rsidRPr="000353D2">
        <w:rPr>
          <w:color w:val="FF0000"/>
          <w:spacing w:val="-1"/>
          <w:sz w:val="28"/>
          <w:szCs w:val="28"/>
        </w:rPr>
        <w:t xml:space="preserve">                 </w:t>
      </w:r>
    </w:p>
    <w:p w14:paraId="2E4D24D1" w14:textId="77777777" w:rsidR="00850805" w:rsidRPr="000353D2" w:rsidRDefault="00850805" w:rsidP="00164C3F">
      <w:pPr>
        <w:pStyle w:val="a5"/>
        <w:kinsoku w:val="0"/>
        <w:overflowPunct w:val="0"/>
        <w:spacing w:line="276" w:lineRule="auto"/>
        <w:ind w:right="102"/>
        <w:jc w:val="both"/>
        <w:rPr>
          <w:rFonts w:ascii="Times New Roman" w:hAnsi="Times New Roman"/>
          <w:spacing w:val="-1"/>
          <w:sz w:val="28"/>
          <w:szCs w:val="28"/>
        </w:rPr>
      </w:pPr>
      <w:r w:rsidRPr="000353D2">
        <w:rPr>
          <w:rFonts w:ascii="Times New Roman" w:hAnsi="Times New Roman"/>
          <w:spacing w:val="-1"/>
          <w:sz w:val="28"/>
          <w:szCs w:val="28"/>
        </w:rPr>
        <w:t xml:space="preserve">        Подпитка :                                                          5,5±5%</w:t>
      </w:r>
    </w:p>
    <w:p w14:paraId="608A3A25" w14:textId="77777777" w:rsidR="00850805" w:rsidRPr="000353D2" w:rsidRDefault="00850805" w:rsidP="00164C3F">
      <w:pPr>
        <w:pStyle w:val="a5"/>
        <w:spacing w:line="276" w:lineRule="auto"/>
        <w:ind w:firstLine="591"/>
        <w:rPr>
          <w:rFonts w:ascii="Times New Roman" w:hAnsi="Times New Roman"/>
          <w:sz w:val="28"/>
          <w:szCs w:val="28"/>
          <w:u w:val="single"/>
        </w:rPr>
      </w:pPr>
      <w:r w:rsidRPr="000353D2">
        <w:rPr>
          <w:rFonts w:ascii="Times New Roman" w:hAnsi="Times New Roman"/>
          <w:sz w:val="28"/>
          <w:szCs w:val="28"/>
          <w:u w:val="single"/>
        </w:rPr>
        <w:t>Гидравлический режим по Муниципальной  котельной ЦРММ:</w:t>
      </w:r>
    </w:p>
    <w:p w14:paraId="31E57D93" w14:textId="77777777" w:rsidR="00850805" w:rsidRPr="000353D2" w:rsidRDefault="00850805" w:rsidP="00164C3F">
      <w:pPr>
        <w:spacing w:line="276" w:lineRule="auto"/>
        <w:ind w:left="644"/>
        <w:jc w:val="both"/>
        <w:rPr>
          <w:spacing w:val="-1"/>
          <w:sz w:val="28"/>
          <w:szCs w:val="28"/>
        </w:rPr>
      </w:pPr>
      <w:r w:rsidRPr="000353D2">
        <w:rPr>
          <w:spacing w:val="-1"/>
          <w:sz w:val="28"/>
          <w:szCs w:val="28"/>
        </w:rPr>
        <w:t>Давление сетевой воды на выходе                     6,0±5%</w:t>
      </w:r>
    </w:p>
    <w:p w14:paraId="4C0F4BF7" w14:textId="77777777" w:rsidR="00850805" w:rsidRPr="000353D2" w:rsidRDefault="00850805" w:rsidP="00164C3F">
      <w:pPr>
        <w:spacing w:line="276" w:lineRule="auto"/>
        <w:ind w:left="644"/>
        <w:jc w:val="both"/>
        <w:rPr>
          <w:color w:val="FF0000"/>
          <w:spacing w:val="-1"/>
          <w:sz w:val="28"/>
          <w:szCs w:val="28"/>
        </w:rPr>
      </w:pPr>
      <w:r w:rsidRPr="000353D2">
        <w:rPr>
          <w:spacing w:val="-1"/>
          <w:sz w:val="28"/>
          <w:szCs w:val="28"/>
        </w:rPr>
        <w:t>Давление в обратном трубопроводе:               3,8±0,2 кгс/см</w:t>
      </w:r>
      <w:r w:rsidRPr="000353D2">
        <w:rPr>
          <w:spacing w:val="-1"/>
          <w:sz w:val="28"/>
          <w:szCs w:val="28"/>
          <w:vertAlign w:val="superscript"/>
        </w:rPr>
        <w:t>2</w:t>
      </w:r>
      <w:r w:rsidRPr="000353D2">
        <w:rPr>
          <w:color w:val="FF0000"/>
          <w:spacing w:val="-1"/>
          <w:sz w:val="28"/>
          <w:szCs w:val="28"/>
        </w:rPr>
        <w:t xml:space="preserve">                 </w:t>
      </w:r>
    </w:p>
    <w:p w14:paraId="01E21B3A" w14:textId="77777777" w:rsidR="00850805" w:rsidRPr="000353D2" w:rsidRDefault="00850805" w:rsidP="00164C3F">
      <w:pPr>
        <w:pStyle w:val="a5"/>
        <w:kinsoku w:val="0"/>
        <w:overflowPunct w:val="0"/>
        <w:spacing w:line="276" w:lineRule="auto"/>
        <w:ind w:right="102"/>
        <w:jc w:val="both"/>
        <w:rPr>
          <w:rFonts w:ascii="Times New Roman" w:hAnsi="Times New Roman"/>
          <w:spacing w:val="-1"/>
          <w:sz w:val="28"/>
          <w:szCs w:val="28"/>
        </w:rPr>
      </w:pPr>
      <w:r w:rsidRPr="000353D2">
        <w:rPr>
          <w:rFonts w:ascii="Times New Roman" w:hAnsi="Times New Roman"/>
          <w:spacing w:val="-1"/>
          <w:sz w:val="28"/>
          <w:szCs w:val="28"/>
        </w:rPr>
        <w:t xml:space="preserve">        Подпитка :                                                          5,5±5%</w:t>
      </w:r>
    </w:p>
    <w:p w14:paraId="5A3B210A" w14:textId="77777777" w:rsidR="00850805" w:rsidRPr="000353D2" w:rsidRDefault="00850805" w:rsidP="00164C3F">
      <w:pPr>
        <w:pStyle w:val="a5"/>
        <w:spacing w:line="276" w:lineRule="auto"/>
        <w:ind w:firstLine="591"/>
        <w:rPr>
          <w:rFonts w:ascii="Times New Roman" w:hAnsi="Times New Roman"/>
          <w:sz w:val="28"/>
          <w:szCs w:val="28"/>
          <w:u w:val="single"/>
        </w:rPr>
      </w:pPr>
      <w:r w:rsidRPr="000353D2">
        <w:rPr>
          <w:rFonts w:ascii="Times New Roman" w:hAnsi="Times New Roman"/>
          <w:sz w:val="28"/>
          <w:szCs w:val="28"/>
          <w:u w:val="single"/>
        </w:rPr>
        <w:t>Гидравлический режим по Муниципальной  котельной АТП:</w:t>
      </w:r>
    </w:p>
    <w:p w14:paraId="296F537B" w14:textId="77777777" w:rsidR="00850805" w:rsidRPr="000353D2" w:rsidRDefault="00850805" w:rsidP="00164C3F">
      <w:pPr>
        <w:spacing w:line="276" w:lineRule="auto"/>
        <w:ind w:left="644"/>
        <w:jc w:val="both"/>
        <w:rPr>
          <w:spacing w:val="-1"/>
          <w:sz w:val="28"/>
          <w:szCs w:val="28"/>
        </w:rPr>
      </w:pPr>
      <w:r w:rsidRPr="000353D2">
        <w:rPr>
          <w:spacing w:val="-1"/>
          <w:sz w:val="28"/>
          <w:szCs w:val="28"/>
        </w:rPr>
        <w:t>Давление сетевой воды на выходе                     6,0±5%</w:t>
      </w:r>
    </w:p>
    <w:p w14:paraId="2EE24DCE" w14:textId="77777777" w:rsidR="00850805" w:rsidRPr="000353D2" w:rsidRDefault="00850805" w:rsidP="00164C3F">
      <w:pPr>
        <w:spacing w:line="276" w:lineRule="auto"/>
        <w:ind w:left="644"/>
        <w:jc w:val="both"/>
        <w:rPr>
          <w:color w:val="FF0000"/>
          <w:spacing w:val="-1"/>
          <w:sz w:val="28"/>
          <w:szCs w:val="28"/>
        </w:rPr>
      </w:pPr>
      <w:r w:rsidRPr="000353D2">
        <w:rPr>
          <w:spacing w:val="-1"/>
          <w:sz w:val="28"/>
          <w:szCs w:val="28"/>
        </w:rPr>
        <w:t>Давление в обратном трубопроводе:               4,0±0,2 кгс/см</w:t>
      </w:r>
      <w:r w:rsidRPr="000353D2">
        <w:rPr>
          <w:spacing w:val="-1"/>
          <w:sz w:val="28"/>
          <w:szCs w:val="28"/>
          <w:vertAlign w:val="superscript"/>
        </w:rPr>
        <w:t>2</w:t>
      </w:r>
      <w:r w:rsidRPr="000353D2">
        <w:rPr>
          <w:color w:val="FF0000"/>
          <w:spacing w:val="-1"/>
          <w:sz w:val="28"/>
          <w:szCs w:val="28"/>
        </w:rPr>
        <w:t xml:space="preserve">                 </w:t>
      </w:r>
    </w:p>
    <w:p w14:paraId="3ACFB38C" w14:textId="77777777" w:rsidR="00850805" w:rsidRPr="000353D2" w:rsidRDefault="00850805" w:rsidP="00164C3F">
      <w:pPr>
        <w:pStyle w:val="a5"/>
        <w:kinsoku w:val="0"/>
        <w:overflowPunct w:val="0"/>
        <w:spacing w:line="276" w:lineRule="auto"/>
        <w:ind w:right="102"/>
        <w:jc w:val="both"/>
        <w:rPr>
          <w:rFonts w:ascii="Times New Roman" w:hAnsi="Times New Roman"/>
          <w:spacing w:val="-1"/>
          <w:sz w:val="28"/>
          <w:szCs w:val="28"/>
        </w:rPr>
      </w:pPr>
      <w:r w:rsidRPr="000353D2">
        <w:rPr>
          <w:rFonts w:ascii="Times New Roman" w:hAnsi="Times New Roman"/>
          <w:spacing w:val="-1"/>
          <w:sz w:val="28"/>
          <w:szCs w:val="28"/>
        </w:rPr>
        <w:t xml:space="preserve">        Подпитка :                                                          4,3±5%</w:t>
      </w:r>
    </w:p>
    <w:p w14:paraId="4D27E849" w14:textId="77777777" w:rsidR="00850805" w:rsidRPr="000353D2" w:rsidRDefault="00850805" w:rsidP="00164C3F">
      <w:pPr>
        <w:pStyle w:val="a5"/>
        <w:spacing w:line="276" w:lineRule="auto"/>
        <w:ind w:firstLine="591"/>
        <w:rPr>
          <w:rFonts w:ascii="Times New Roman" w:hAnsi="Times New Roman"/>
          <w:sz w:val="28"/>
          <w:szCs w:val="28"/>
          <w:u w:val="single"/>
        </w:rPr>
      </w:pPr>
      <w:r w:rsidRPr="000353D2">
        <w:rPr>
          <w:rFonts w:ascii="Times New Roman" w:hAnsi="Times New Roman"/>
          <w:sz w:val="28"/>
          <w:szCs w:val="28"/>
          <w:u w:val="single"/>
        </w:rPr>
        <w:t>Гидравлический режим по Муниципальной  котельной МК-147:</w:t>
      </w:r>
    </w:p>
    <w:p w14:paraId="0F071DFA" w14:textId="77777777" w:rsidR="00850805" w:rsidRPr="000353D2" w:rsidRDefault="00850805" w:rsidP="00164C3F">
      <w:pPr>
        <w:spacing w:line="276" w:lineRule="auto"/>
        <w:ind w:left="644"/>
        <w:jc w:val="both"/>
        <w:rPr>
          <w:spacing w:val="-1"/>
          <w:sz w:val="28"/>
          <w:szCs w:val="28"/>
        </w:rPr>
      </w:pPr>
      <w:r w:rsidRPr="000353D2">
        <w:rPr>
          <w:spacing w:val="-1"/>
          <w:sz w:val="28"/>
          <w:szCs w:val="28"/>
        </w:rPr>
        <w:t>Давление сетевой воды на выходе                     5,5 ±5%</w:t>
      </w:r>
    </w:p>
    <w:p w14:paraId="1F15B10D" w14:textId="77777777" w:rsidR="00850805" w:rsidRPr="000353D2" w:rsidRDefault="00850805" w:rsidP="00164C3F">
      <w:pPr>
        <w:spacing w:line="276" w:lineRule="auto"/>
        <w:ind w:left="644"/>
        <w:jc w:val="both"/>
        <w:rPr>
          <w:color w:val="FF0000"/>
          <w:spacing w:val="-1"/>
          <w:sz w:val="28"/>
          <w:szCs w:val="28"/>
        </w:rPr>
      </w:pPr>
      <w:r w:rsidRPr="000353D2">
        <w:rPr>
          <w:spacing w:val="-1"/>
          <w:sz w:val="28"/>
          <w:szCs w:val="28"/>
        </w:rPr>
        <w:t>Давление в обратном трубопроводе:               3,0±0,2 кгс/см</w:t>
      </w:r>
      <w:r w:rsidRPr="000353D2">
        <w:rPr>
          <w:spacing w:val="-1"/>
          <w:sz w:val="28"/>
          <w:szCs w:val="28"/>
          <w:vertAlign w:val="superscript"/>
        </w:rPr>
        <w:t>2</w:t>
      </w:r>
      <w:r w:rsidRPr="000353D2">
        <w:rPr>
          <w:color w:val="FF0000"/>
          <w:spacing w:val="-1"/>
          <w:sz w:val="28"/>
          <w:szCs w:val="28"/>
        </w:rPr>
        <w:t xml:space="preserve">                 </w:t>
      </w:r>
    </w:p>
    <w:p w14:paraId="1E36002A" w14:textId="77777777" w:rsidR="00850805" w:rsidRPr="000353D2" w:rsidRDefault="00850805" w:rsidP="00164C3F">
      <w:pPr>
        <w:pStyle w:val="a5"/>
        <w:kinsoku w:val="0"/>
        <w:overflowPunct w:val="0"/>
        <w:spacing w:line="276" w:lineRule="auto"/>
        <w:ind w:right="102"/>
        <w:jc w:val="both"/>
        <w:rPr>
          <w:rFonts w:ascii="Times New Roman" w:hAnsi="Times New Roman"/>
          <w:spacing w:val="-1"/>
          <w:sz w:val="28"/>
          <w:szCs w:val="28"/>
        </w:rPr>
      </w:pPr>
      <w:r w:rsidRPr="000353D2">
        <w:rPr>
          <w:rFonts w:ascii="Times New Roman" w:hAnsi="Times New Roman"/>
          <w:spacing w:val="-1"/>
          <w:sz w:val="28"/>
          <w:szCs w:val="28"/>
        </w:rPr>
        <w:t xml:space="preserve">        Подпитка :                                                          5,0 ±5%</w:t>
      </w:r>
    </w:p>
    <w:p w14:paraId="18B106D4" w14:textId="77777777" w:rsidR="00850805" w:rsidRDefault="00850805" w:rsidP="00164C3F">
      <w:pPr>
        <w:spacing w:line="276" w:lineRule="auto"/>
        <w:ind w:firstLine="709"/>
        <w:jc w:val="both"/>
        <w:rPr>
          <w:spacing w:val="-1"/>
          <w:sz w:val="28"/>
          <w:szCs w:val="28"/>
        </w:rPr>
      </w:pPr>
      <w:r w:rsidRPr="000353D2">
        <w:rPr>
          <w:color w:val="FF0000"/>
          <w:spacing w:val="-1"/>
          <w:sz w:val="28"/>
          <w:szCs w:val="28"/>
        </w:rPr>
        <w:t xml:space="preserve"> </w:t>
      </w:r>
      <w:r w:rsidR="009C3028" w:rsidRPr="009C3028">
        <w:rPr>
          <w:spacing w:val="-1"/>
          <w:sz w:val="28"/>
          <w:szCs w:val="28"/>
        </w:rPr>
        <w:t>Обеспечить всех потребителей требуемым количеством теплоносителя и тепла возможно при таком гидравлическом режиме, когда пьезометрические напоры у каждого из них соответствуют упомянутым выше требованиям. Это достигается установкой повысительной насосной станции на подающем трубопроводе НС, др</w:t>
      </w:r>
      <w:r w:rsidR="009C3028">
        <w:rPr>
          <w:spacing w:val="-1"/>
          <w:sz w:val="28"/>
          <w:szCs w:val="28"/>
        </w:rPr>
        <w:t>осселя-регулирующего клапана РК1,</w:t>
      </w:r>
      <w:r w:rsidR="009C3028" w:rsidRPr="009C3028">
        <w:rPr>
          <w:spacing w:val="-1"/>
          <w:sz w:val="28"/>
          <w:szCs w:val="28"/>
        </w:rPr>
        <w:t xml:space="preserve"> на обратном трубопроводе и подпиточного насоса с регулирующим клапаном на байпасе клапана РК1. </w:t>
      </w:r>
    </w:p>
    <w:p w14:paraId="5A5FB600" w14:textId="77777777" w:rsidR="009C3028" w:rsidRPr="009C3028" w:rsidRDefault="009C3028" w:rsidP="00164C3F">
      <w:pPr>
        <w:spacing w:line="276" w:lineRule="auto"/>
        <w:ind w:firstLine="709"/>
        <w:jc w:val="both"/>
        <w:rPr>
          <w:spacing w:val="-1"/>
          <w:sz w:val="28"/>
          <w:szCs w:val="28"/>
        </w:rPr>
      </w:pPr>
      <w:r w:rsidRPr="009C3028">
        <w:rPr>
          <w:spacing w:val="-1"/>
          <w:sz w:val="28"/>
          <w:szCs w:val="28"/>
        </w:rPr>
        <w:t>Сетевые и подпиточные насосы источника тепла СН и ПН обеспечивают гидравлический режим потребителей. Насосная станция НС и регулирующий клапан РК1</w:t>
      </w:r>
      <w:r>
        <w:rPr>
          <w:spacing w:val="-1"/>
          <w:sz w:val="28"/>
          <w:szCs w:val="28"/>
        </w:rPr>
        <w:t xml:space="preserve"> также</w:t>
      </w:r>
      <w:r w:rsidRPr="009C3028">
        <w:rPr>
          <w:spacing w:val="-1"/>
          <w:sz w:val="28"/>
          <w:szCs w:val="28"/>
        </w:rPr>
        <w:t xml:space="preserve"> обеспечивают гидравлический режим </w:t>
      </w:r>
      <w:r w:rsidR="003B0670">
        <w:rPr>
          <w:spacing w:val="-1"/>
          <w:sz w:val="28"/>
          <w:szCs w:val="28"/>
        </w:rPr>
        <w:t xml:space="preserve">удаленных </w:t>
      </w:r>
      <w:r w:rsidRPr="009C3028">
        <w:rPr>
          <w:spacing w:val="-1"/>
          <w:sz w:val="28"/>
          <w:szCs w:val="28"/>
        </w:rPr>
        <w:t>потребителей.</w:t>
      </w:r>
    </w:p>
    <w:p w14:paraId="24D606AD" w14:textId="77777777" w:rsidR="00850805" w:rsidRPr="000353D2"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236" w:name="_Toc393808225"/>
      <w:bookmarkStart w:id="237" w:name="_Toc411953720"/>
      <w:bookmarkStart w:id="238" w:name="_Toc412028376"/>
      <w:r w:rsidRPr="000353D2">
        <w:rPr>
          <w:rFonts w:ascii="Times New Roman" w:hAnsi="Times New Roman"/>
          <w:b/>
          <w:spacing w:val="-1"/>
          <w:sz w:val="28"/>
          <w:szCs w:val="28"/>
        </w:rPr>
        <w:t>1.6.4. Причины возникновения дефицитов тепловой мощности и последствий влияния дефицитов на качество теплоснабжения</w:t>
      </w:r>
      <w:bookmarkEnd w:id="236"/>
      <w:bookmarkEnd w:id="237"/>
      <w:bookmarkEnd w:id="238"/>
    </w:p>
    <w:p w14:paraId="41CAEB2C" w14:textId="77777777" w:rsidR="00850805" w:rsidRPr="000353D2" w:rsidRDefault="00850805" w:rsidP="00850805">
      <w:pPr>
        <w:pStyle w:val="a5"/>
        <w:kinsoku w:val="0"/>
        <w:overflowPunct w:val="0"/>
        <w:spacing w:before="120" w:after="120" w:line="276"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Дефицит тепловой мощности нетто на котельных города Тынды не выявлен.</w:t>
      </w:r>
    </w:p>
    <w:p w14:paraId="20ACC609" w14:textId="77777777" w:rsidR="00850805" w:rsidRPr="000353D2" w:rsidRDefault="00850805" w:rsidP="009F760F">
      <w:pPr>
        <w:pStyle w:val="a5"/>
        <w:kinsoku w:val="0"/>
        <w:overflowPunct w:val="0"/>
        <w:spacing w:before="120" w:after="120" w:line="276" w:lineRule="auto"/>
        <w:ind w:right="102" w:firstLine="709"/>
        <w:jc w:val="both"/>
        <w:outlineLvl w:val="1"/>
        <w:rPr>
          <w:rFonts w:ascii="Times New Roman" w:hAnsi="Times New Roman"/>
          <w:b/>
          <w:spacing w:val="-1"/>
          <w:sz w:val="28"/>
          <w:szCs w:val="28"/>
        </w:rPr>
      </w:pPr>
      <w:bookmarkStart w:id="239" w:name="_Toc393808227"/>
      <w:bookmarkStart w:id="240" w:name="_Toc411953721"/>
      <w:bookmarkStart w:id="241" w:name="_Toc412028377"/>
      <w:r w:rsidRPr="000353D2">
        <w:rPr>
          <w:rFonts w:ascii="Times New Roman" w:hAnsi="Times New Roman"/>
          <w:b/>
          <w:spacing w:val="-1"/>
          <w:sz w:val="28"/>
          <w:szCs w:val="28"/>
          <w:lang w:val="ru-RU"/>
        </w:rPr>
        <w:t>Ча</w:t>
      </w:r>
      <w:r w:rsidRPr="000353D2">
        <w:rPr>
          <w:rFonts w:ascii="Times New Roman" w:hAnsi="Times New Roman"/>
          <w:b/>
          <w:spacing w:val="-1"/>
          <w:sz w:val="28"/>
          <w:szCs w:val="28"/>
        </w:rPr>
        <w:t>сть 7. Балансы теплоносителя</w:t>
      </w:r>
      <w:bookmarkEnd w:id="239"/>
      <w:bookmarkEnd w:id="240"/>
      <w:bookmarkEnd w:id="241"/>
    </w:p>
    <w:p w14:paraId="1F3612F3" w14:textId="77777777" w:rsidR="00850805" w:rsidRPr="000353D2"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242" w:name="_Toc393808228"/>
      <w:bookmarkStart w:id="243" w:name="_Toc411953722"/>
      <w:bookmarkStart w:id="244" w:name="_Toc412028378"/>
      <w:r w:rsidRPr="000353D2">
        <w:rPr>
          <w:rFonts w:ascii="Times New Roman" w:hAnsi="Times New Roman"/>
          <w:b/>
          <w:spacing w:val="-1"/>
          <w:sz w:val="28"/>
          <w:szCs w:val="28"/>
        </w:rPr>
        <w:t xml:space="preserve">1.7.1. Утвержденные балансы производительности водоподготовительных установок теплоносителя для тепловых сетей и </w:t>
      </w:r>
      <w:r w:rsidRPr="000353D2">
        <w:rPr>
          <w:rFonts w:ascii="Times New Roman" w:hAnsi="Times New Roman"/>
          <w:b/>
          <w:spacing w:val="-1"/>
          <w:sz w:val="28"/>
          <w:szCs w:val="28"/>
        </w:rPr>
        <w:lastRenderedPageBreak/>
        <w:t>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42"/>
      <w:r w:rsidRPr="000353D2">
        <w:rPr>
          <w:rFonts w:ascii="Times New Roman" w:hAnsi="Times New Roman"/>
          <w:b/>
          <w:spacing w:val="-1"/>
          <w:sz w:val="28"/>
          <w:szCs w:val="28"/>
          <w:lang w:val="ru-RU"/>
        </w:rPr>
        <w:t>.</w:t>
      </w:r>
      <w:bookmarkEnd w:id="243"/>
      <w:bookmarkEnd w:id="244"/>
    </w:p>
    <w:p w14:paraId="7881B948"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За 201</w:t>
      </w:r>
      <w:r w:rsidR="00144848">
        <w:rPr>
          <w:rFonts w:ascii="Times New Roman" w:hAnsi="Times New Roman"/>
          <w:sz w:val="28"/>
          <w:szCs w:val="28"/>
          <w:lang w:val="ru-RU"/>
        </w:rPr>
        <w:t>8</w:t>
      </w:r>
      <w:r w:rsidRPr="00644DFE">
        <w:rPr>
          <w:rFonts w:ascii="Times New Roman" w:hAnsi="Times New Roman"/>
          <w:sz w:val="28"/>
          <w:szCs w:val="28"/>
          <w:lang w:val="ru-RU"/>
        </w:rPr>
        <w:t xml:space="preserve"> год потребление воды Центральной котельной составило 293420 куб.м,, при подпитке </w:t>
      </w:r>
      <w:smartTag w:uri="urn:schemas-microsoft-com:office:smarttags" w:element="metricconverter">
        <w:smartTagPr>
          <w:attr w:name="ProductID" w:val="20 м"/>
        </w:smartTagPr>
        <w:r w:rsidRPr="00644DFE">
          <w:rPr>
            <w:rFonts w:ascii="Times New Roman" w:hAnsi="Times New Roman"/>
            <w:sz w:val="28"/>
            <w:szCs w:val="28"/>
            <w:lang w:val="ru-RU"/>
          </w:rPr>
          <w:t>20 м</w:t>
        </w:r>
      </w:smartTag>
      <w:r w:rsidRPr="00644DFE">
        <w:rPr>
          <w:rFonts w:ascii="Times New Roman" w:hAnsi="Times New Roman"/>
          <w:sz w:val="28"/>
          <w:szCs w:val="28"/>
          <w:lang w:val="ru-RU"/>
        </w:rPr>
        <w:t>.куб/час, потери и затраты теплоносителя составили 175580 куб.м, в том числе для сторонних потребителей - 116588 куб.м.</w:t>
      </w:r>
    </w:p>
    <w:p w14:paraId="23AE0A86"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За 201</w:t>
      </w:r>
      <w:r w:rsidR="00144848">
        <w:rPr>
          <w:rFonts w:ascii="Times New Roman" w:hAnsi="Times New Roman"/>
          <w:sz w:val="28"/>
          <w:szCs w:val="28"/>
          <w:lang w:val="ru-RU"/>
        </w:rPr>
        <w:t>8</w:t>
      </w:r>
      <w:r w:rsidRPr="00644DFE">
        <w:rPr>
          <w:rFonts w:ascii="Times New Roman" w:hAnsi="Times New Roman"/>
          <w:sz w:val="28"/>
          <w:szCs w:val="28"/>
          <w:lang w:val="ru-RU"/>
        </w:rPr>
        <w:t xml:space="preserve"> год потребление воды муниципальным котельными  составило 10572 куб.м,, при общей подпитке </w:t>
      </w:r>
      <w:smartTag w:uri="urn:schemas-microsoft-com:office:smarttags" w:element="metricconverter">
        <w:smartTagPr>
          <w:attr w:name="ProductID" w:val="8 м"/>
        </w:smartTagPr>
        <w:r w:rsidRPr="00644DFE">
          <w:rPr>
            <w:rFonts w:ascii="Times New Roman" w:hAnsi="Times New Roman"/>
            <w:sz w:val="28"/>
            <w:szCs w:val="28"/>
            <w:lang w:val="ru-RU"/>
          </w:rPr>
          <w:t>8 м</w:t>
        </w:r>
      </w:smartTag>
      <w:r w:rsidRPr="00644DFE">
        <w:rPr>
          <w:rFonts w:ascii="Times New Roman" w:hAnsi="Times New Roman"/>
          <w:sz w:val="28"/>
          <w:szCs w:val="28"/>
          <w:lang w:val="ru-RU"/>
        </w:rPr>
        <w:t>.куб/час, потери составили 564 куб.м., что составило 5,3%.</w:t>
      </w:r>
    </w:p>
    <w:p w14:paraId="66D68AD2"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Существующие объемы теплоносителя, необходимые для передачи тепла основного оборудования Центральной котельной представле</w:t>
      </w:r>
      <w:r w:rsidR="00783C2A">
        <w:rPr>
          <w:rFonts w:ascii="Times New Roman" w:hAnsi="Times New Roman"/>
          <w:sz w:val="28"/>
          <w:szCs w:val="28"/>
          <w:lang w:val="ru-RU"/>
        </w:rPr>
        <w:t xml:space="preserve">ны в таблице </w:t>
      </w:r>
      <w:r w:rsidRPr="00644DFE">
        <w:rPr>
          <w:rFonts w:ascii="Times New Roman" w:hAnsi="Times New Roman"/>
          <w:sz w:val="28"/>
          <w:szCs w:val="28"/>
          <w:lang w:val="ru-RU"/>
        </w:rPr>
        <w:t>7.1.</w:t>
      </w:r>
      <w:r w:rsidR="00783C2A">
        <w:rPr>
          <w:rFonts w:ascii="Times New Roman" w:hAnsi="Times New Roman"/>
          <w:sz w:val="28"/>
          <w:szCs w:val="28"/>
          <w:lang w:val="ru-RU"/>
        </w:rPr>
        <w:t>1.</w:t>
      </w:r>
    </w:p>
    <w:p w14:paraId="4F9899D1" w14:textId="77777777" w:rsidR="00164C3F" w:rsidRDefault="00164C3F" w:rsidP="00017479">
      <w:pPr>
        <w:widowControl/>
        <w:autoSpaceDE/>
        <w:autoSpaceDN/>
        <w:adjustRightInd/>
        <w:ind w:firstLine="567"/>
        <w:rPr>
          <w:spacing w:val="-1"/>
          <w:sz w:val="28"/>
          <w:szCs w:val="28"/>
        </w:rPr>
      </w:pPr>
    </w:p>
    <w:p w14:paraId="2C51C69C" w14:textId="77777777" w:rsidR="00850805" w:rsidRPr="000353D2" w:rsidRDefault="00850805" w:rsidP="00017479">
      <w:pPr>
        <w:widowControl/>
        <w:autoSpaceDE/>
        <w:autoSpaceDN/>
        <w:adjustRightInd/>
        <w:ind w:firstLine="567"/>
        <w:rPr>
          <w:spacing w:val="-1"/>
          <w:sz w:val="28"/>
          <w:szCs w:val="28"/>
        </w:rPr>
      </w:pPr>
      <w:r w:rsidRPr="000353D2">
        <w:rPr>
          <w:spacing w:val="-1"/>
          <w:sz w:val="28"/>
          <w:szCs w:val="28"/>
        </w:rPr>
        <w:t>Таблица 7.1.</w:t>
      </w:r>
      <w:r w:rsidR="00783C2A">
        <w:rPr>
          <w:spacing w:val="-1"/>
          <w:sz w:val="28"/>
          <w:szCs w:val="28"/>
        </w:rPr>
        <w:t>1.</w:t>
      </w:r>
    </w:p>
    <w:tbl>
      <w:tblPr>
        <w:tblW w:w="9750" w:type="dxa"/>
        <w:tblInd w:w="5" w:type="dxa"/>
        <w:tblLayout w:type="fixed"/>
        <w:tblCellMar>
          <w:left w:w="0" w:type="dxa"/>
          <w:right w:w="0" w:type="dxa"/>
        </w:tblCellMar>
        <w:tblLook w:val="0000" w:firstRow="0" w:lastRow="0" w:firstColumn="0" w:lastColumn="0" w:noHBand="0" w:noVBand="0"/>
      </w:tblPr>
      <w:tblGrid>
        <w:gridCol w:w="1108"/>
        <w:gridCol w:w="4690"/>
        <w:gridCol w:w="2430"/>
        <w:gridCol w:w="1522"/>
      </w:tblGrid>
      <w:tr w:rsidR="00850805" w:rsidRPr="00017479" w14:paraId="46FBBD29" w14:textId="77777777">
        <w:trPr>
          <w:trHeight w:hRule="exact" w:val="608"/>
        </w:trPr>
        <w:tc>
          <w:tcPr>
            <w:tcW w:w="1108" w:type="dxa"/>
            <w:tcBorders>
              <w:top w:val="single" w:sz="4" w:space="0" w:color="000000"/>
              <w:left w:val="single" w:sz="4" w:space="0" w:color="000000"/>
              <w:bottom w:val="single" w:sz="4" w:space="0" w:color="000000"/>
              <w:right w:val="single" w:sz="4" w:space="0" w:color="000000"/>
            </w:tcBorders>
            <w:vAlign w:val="center"/>
          </w:tcPr>
          <w:p w14:paraId="583D26C9" w14:textId="77777777" w:rsidR="00850805" w:rsidRPr="00017479" w:rsidRDefault="00850805" w:rsidP="00543F0E">
            <w:pPr>
              <w:tabs>
                <w:tab w:val="right" w:leader="dot" w:pos="9345"/>
              </w:tabs>
              <w:kinsoku w:val="0"/>
              <w:overflowPunct w:val="0"/>
              <w:spacing w:after="100" w:line="314" w:lineRule="exact"/>
              <w:ind w:left="231" w:right="232"/>
              <w:jc w:val="center"/>
              <w:rPr>
                <w:b/>
              </w:rPr>
            </w:pPr>
            <w:r w:rsidRPr="00017479">
              <w:rPr>
                <w:b/>
              </w:rPr>
              <w:t>№</w:t>
            </w:r>
          </w:p>
        </w:tc>
        <w:tc>
          <w:tcPr>
            <w:tcW w:w="4690" w:type="dxa"/>
            <w:tcBorders>
              <w:top w:val="single" w:sz="4" w:space="0" w:color="000000"/>
              <w:left w:val="single" w:sz="4" w:space="0" w:color="000000"/>
              <w:bottom w:val="single" w:sz="4" w:space="0" w:color="000000"/>
              <w:right w:val="single" w:sz="4" w:space="0" w:color="000000"/>
            </w:tcBorders>
            <w:vAlign w:val="center"/>
          </w:tcPr>
          <w:p w14:paraId="3D05DE3D" w14:textId="77777777" w:rsidR="00850805" w:rsidRPr="00017479" w:rsidRDefault="00850805" w:rsidP="00543F0E">
            <w:pPr>
              <w:tabs>
                <w:tab w:val="right" w:leader="dot" w:pos="9345"/>
              </w:tabs>
              <w:kinsoku w:val="0"/>
              <w:overflowPunct w:val="0"/>
              <w:spacing w:after="100" w:line="314" w:lineRule="exact"/>
              <w:ind w:left="231" w:right="232"/>
              <w:jc w:val="center"/>
              <w:rPr>
                <w:b/>
              </w:rPr>
            </w:pPr>
            <w:r w:rsidRPr="00017479">
              <w:rPr>
                <w:b/>
              </w:rPr>
              <w:t>Вид мощности</w:t>
            </w:r>
          </w:p>
        </w:tc>
        <w:tc>
          <w:tcPr>
            <w:tcW w:w="2430" w:type="dxa"/>
            <w:tcBorders>
              <w:top w:val="single" w:sz="4" w:space="0" w:color="000000"/>
              <w:left w:val="single" w:sz="4" w:space="0" w:color="000000"/>
              <w:bottom w:val="single" w:sz="4" w:space="0" w:color="000000"/>
              <w:right w:val="single" w:sz="4" w:space="0" w:color="000000"/>
            </w:tcBorders>
            <w:vAlign w:val="center"/>
          </w:tcPr>
          <w:p w14:paraId="252B8F3F" w14:textId="77777777" w:rsidR="00850805" w:rsidRPr="00017479" w:rsidRDefault="00850805" w:rsidP="00543F0E">
            <w:pPr>
              <w:tabs>
                <w:tab w:val="right" w:leader="dot" w:pos="9345"/>
              </w:tabs>
              <w:kinsoku w:val="0"/>
              <w:overflowPunct w:val="0"/>
              <w:spacing w:after="100" w:line="314" w:lineRule="exact"/>
              <w:ind w:left="231" w:right="232"/>
              <w:jc w:val="center"/>
              <w:rPr>
                <w:b/>
              </w:rPr>
            </w:pPr>
            <w:r w:rsidRPr="00017479">
              <w:rPr>
                <w:b/>
              </w:rPr>
              <w:t>Единица</w:t>
            </w:r>
            <w:r w:rsidRPr="00017479">
              <w:rPr>
                <w:b/>
                <w:spacing w:val="23"/>
              </w:rPr>
              <w:t xml:space="preserve"> </w:t>
            </w:r>
            <w:r w:rsidRPr="00017479">
              <w:rPr>
                <w:b/>
              </w:rPr>
              <w:t>измерения</w:t>
            </w:r>
          </w:p>
        </w:tc>
        <w:tc>
          <w:tcPr>
            <w:tcW w:w="1522" w:type="dxa"/>
            <w:tcBorders>
              <w:top w:val="single" w:sz="4" w:space="0" w:color="000000"/>
              <w:left w:val="single" w:sz="4" w:space="0" w:color="000000"/>
              <w:bottom w:val="single" w:sz="4" w:space="0" w:color="000000"/>
              <w:right w:val="single" w:sz="4" w:space="0" w:color="000000"/>
            </w:tcBorders>
            <w:vAlign w:val="center"/>
          </w:tcPr>
          <w:p w14:paraId="13232980" w14:textId="77777777" w:rsidR="00850805" w:rsidRPr="00017479" w:rsidRDefault="00850805" w:rsidP="00543F0E">
            <w:pPr>
              <w:tabs>
                <w:tab w:val="right" w:leader="dot" w:pos="9345"/>
              </w:tabs>
              <w:kinsoku w:val="0"/>
              <w:overflowPunct w:val="0"/>
              <w:spacing w:after="100" w:line="314" w:lineRule="exact"/>
              <w:ind w:left="231" w:right="232"/>
              <w:jc w:val="center"/>
              <w:rPr>
                <w:b/>
              </w:rPr>
            </w:pPr>
            <w:r w:rsidRPr="00017479">
              <w:rPr>
                <w:b/>
              </w:rPr>
              <w:t>2013</w:t>
            </w:r>
          </w:p>
        </w:tc>
      </w:tr>
      <w:tr w:rsidR="00850805" w:rsidRPr="00017479" w14:paraId="262A85B5" w14:textId="77777777">
        <w:trPr>
          <w:trHeight w:hRule="exact" w:val="349"/>
        </w:trPr>
        <w:tc>
          <w:tcPr>
            <w:tcW w:w="1108" w:type="dxa"/>
            <w:tcBorders>
              <w:top w:val="single" w:sz="4" w:space="0" w:color="000000"/>
              <w:left w:val="single" w:sz="4" w:space="0" w:color="000000"/>
              <w:bottom w:val="single" w:sz="4" w:space="0" w:color="000000"/>
              <w:right w:val="single" w:sz="4" w:space="0" w:color="000000"/>
            </w:tcBorders>
            <w:vAlign w:val="center"/>
          </w:tcPr>
          <w:p w14:paraId="4294A76F"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1</w:t>
            </w:r>
          </w:p>
        </w:tc>
        <w:tc>
          <w:tcPr>
            <w:tcW w:w="4690" w:type="dxa"/>
            <w:tcBorders>
              <w:top w:val="single" w:sz="4" w:space="0" w:color="000000"/>
              <w:left w:val="single" w:sz="4" w:space="0" w:color="000000"/>
              <w:bottom w:val="single" w:sz="4" w:space="0" w:color="000000"/>
              <w:right w:val="single" w:sz="4" w:space="0" w:color="000000"/>
            </w:tcBorders>
            <w:vAlign w:val="center"/>
          </w:tcPr>
          <w:p w14:paraId="5BE8297C" w14:textId="77777777" w:rsidR="00850805" w:rsidRPr="00017479" w:rsidRDefault="00850805" w:rsidP="00164C3F">
            <w:pPr>
              <w:tabs>
                <w:tab w:val="right" w:leader="dot" w:pos="9345"/>
              </w:tabs>
              <w:kinsoku w:val="0"/>
              <w:overflowPunct w:val="0"/>
              <w:spacing w:after="100"/>
              <w:ind w:left="231" w:right="232"/>
              <w:jc w:val="center"/>
            </w:pPr>
            <w:r w:rsidRPr="00017479">
              <w:rPr>
                <w:lang w:eastAsia="en-US"/>
              </w:rPr>
              <w:t>Объем теплоностеля</w:t>
            </w:r>
          </w:p>
        </w:tc>
        <w:tc>
          <w:tcPr>
            <w:tcW w:w="2430" w:type="dxa"/>
            <w:tcBorders>
              <w:top w:val="single" w:sz="4" w:space="0" w:color="000000"/>
              <w:left w:val="single" w:sz="4" w:space="0" w:color="000000"/>
              <w:bottom w:val="single" w:sz="4" w:space="0" w:color="000000"/>
              <w:right w:val="single" w:sz="4" w:space="0" w:color="000000"/>
            </w:tcBorders>
            <w:vAlign w:val="center"/>
          </w:tcPr>
          <w:p w14:paraId="748C63EB"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Тыс м.куб</w:t>
            </w:r>
          </w:p>
        </w:tc>
        <w:tc>
          <w:tcPr>
            <w:tcW w:w="1522" w:type="dxa"/>
            <w:tcBorders>
              <w:top w:val="single" w:sz="4" w:space="0" w:color="000000"/>
              <w:left w:val="single" w:sz="4" w:space="0" w:color="000000"/>
              <w:bottom w:val="single" w:sz="4" w:space="0" w:color="000000"/>
              <w:right w:val="single" w:sz="4" w:space="0" w:color="000000"/>
            </w:tcBorders>
            <w:vAlign w:val="center"/>
          </w:tcPr>
          <w:p w14:paraId="48E22176"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293,4</w:t>
            </w:r>
          </w:p>
        </w:tc>
      </w:tr>
      <w:tr w:rsidR="00850805" w:rsidRPr="00017479" w14:paraId="42F0A9A5" w14:textId="77777777">
        <w:trPr>
          <w:trHeight w:hRule="exact" w:val="377"/>
        </w:trPr>
        <w:tc>
          <w:tcPr>
            <w:tcW w:w="1108" w:type="dxa"/>
            <w:tcBorders>
              <w:top w:val="single" w:sz="4" w:space="0" w:color="000000"/>
              <w:left w:val="single" w:sz="4" w:space="0" w:color="000000"/>
              <w:bottom w:val="single" w:sz="4" w:space="0" w:color="000000"/>
              <w:right w:val="single" w:sz="4" w:space="0" w:color="000000"/>
            </w:tcBorders>
            <w:vAlign w:val="center"/>
          </w:tcPr>
          <w:p w14:paraId="4858426D"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2</w:t>
            </w:r>
          </w:p>
        </w:tc>
        <w:tc>
          <w:tcPr>
            <w:tcW w:w="4690" w:type="dxa"/>
            <w:tcBorders>
              <w:top w:val="single" w:sz="4" w:space="0" w:color="000000"/>
              <w:left w:val="single" w:sz="4" w:space="0" w:color="000000"/>
              <w:bottom w:val="single" w:sz="4" w:space="0" w:color="000000"/>
              <w:right w:val="single" w:sz="4" w:space="0" w:color="000000"/>
            </w:tcBorders>
            <w:vAlign w:val="center"/>
          </w:tcPr>
          <w:p w14:paraId="7CF928FC" w14:textId="77777777" w:rsidR="00850805" w:rsidRPr="00017479" w:rsidRDefault="00850805" w:rsidP="00164C3F">
            <w:pPr>
              <w:tabs>
                <w:tab w:val="right" w:leader="dot" w:pos="9345"/>
              </w:tabs>
              <w:kinsoku w:val="0"/>
              <w:overflowPunct w:val="0"/>
              <w:spacing w:after="100"/>
              <w:ind w:left="231" w:right="232"/>
              <w:jc w:val="center"/>
            </w:pPr>
            <w:r w:rsidRPr="00017479">
              <w:rPr>
                <w:lang w:eastAsia="en-US"/>
              </w:rPr>
              <w:t>Подпитка</w:t>
            </w:r>
          </w:p>
        </w:tc>
        <w:tc>
          <w:tcPr>
            <w:tcW w:w="2430" w:type="dxa"/>
            <w:tcBorders>
              <w:top w:val="single" w:sz="4" w:space="0" w:color="000000"/>
              <w:left w:val="single" w:sz="4" w:space="0" w:color="000000"/>
              <w:bottom w:val="single" w:sz="4" w:space="0" w:color="000000"/>
              <w:right w:val="single" w:sz="4" w:space="0" w:color="000000"/>
            </w:tcBorders>
            <w:vAlign w:val="center"/>
          </w:tcPr>
          <w:p w14:paraId="7DA64022"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М.куб/час</w:t>
            </w:r>
          </w:p>
        </w:tc>
        <w:tc>
          <w:tcPr>
            <w:tcW w:w="1522" w:type="dxa"/>
            <w:tcBorders>
              <w:top w:val="single" w:sz="4" w:space="0" w:color="000000"/>
              <w:left w:val="single" w:sz="4" w:space="0" w:color="000000"/>
              <w:bottom w:val="single" w:sz="4" w:space="0" w:color="000000"/>
              <w:right w:val="single" w:sz="4" w:space="0" w:color="000000"/>
            </w:tcBorders>
            <w:vAlign w:val="center"/>
          </w:tcPr>
          <w:p w14:paraId="6DF74A77"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20</w:t>
            </w:r>
          </w:p>
        </w:tc>
      </w:tr>
      <w:tr w:rsidR="00850805" w:rsidRPr="00017479" w14:paraId="767E0B59" w14:textId="77777777">
        <w:trPr>
          <w:trHeight w:hRule="exact" w:val="377"/>
        </w:trPr>
        <w:tc>
          <w:tcPr>
            <w:tcW w:w="1108" w:type="dxa"/>
            <w:tcBorders>
              <w:top w:val="single" w:sz="4" w:space="0" w:color="000000"/>
              <w:left w:val="single" w:sz="4" w:space="0" w:color="000000"/>
              <w:bottom w:val="single" w:sz="4" w:space="0" w:color="000000"/>
              <w:right w:val="single" w:sz="4" w:space="0" w:color="000000"/>
            </w:tcBorders>
            <w:vAlign w:val="center"/>
          </w:tcPr>
          <w:p w14:paraId="25A906DE"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3</w:t>
            </w:r>
          </w:p>
        </w:tc>
        <w:tc>
          <w:tcPr>
            <w:tcW w:w="4690" w:type="dxa"/>
            <w:tcBorders>
              <w:top w:val="single" w:sz="4" w:space="0" w:color="000000"/>
              <w:left w:val="single" w:sz="4" w:space="0" w:color="000000"/>
              <w:bottom w:val="single" w:sz="4" w:space="0" w:color="000000"/>
              <w:right w:val="single" w:sz="4" w:space="0" w:color="000000"/>
            </w:tcBorders>
            <w:vAlign w:val="center"/>
          </w:tcPr>
          <w:p w14:paraId="60794A03" w14:textId="77777777" w:rsidR="00850805" w:rsidRPr="00017479" w:rsidRDefault="00850805" w:rsidP="00164C3F">
            <w:pPr>
              <w:tabs>
                <w:tab w:val="right" w:leader="dot" w:pos="9345"/>
              </w:tabs>
              <w:kinsoku w:val="0"/>
              <w:overflowPunct w:val="0"/>
              <w:spacing w:after="100"/>
              <w:ind w:left="231" w:right="232"/>
              <w:jc w:val="center"/>
              <w:rPr>
                <w:lang w:eastAsia="en-US"/>
              </w:rPr>
            </w:pPr>
            <w:r w:rsidRPr="00017479">
              <w:t>Потери теплоносителя</w:t>
            </w:r>
          </w:p>
        </w:tc>
        <w:tc>
          <w:tcPr>
            <w:tcW w:w="2430" w:type="dxa"/>
            <w:tcBorders>
              <w:top w:val="single" w:sz="4" w:space="0" w:color="000000"/>
              <w:left w:val="single" w:sz="4" w:space="0" w:color="000000"/>
              <w:bottom w:val="single" w:sz="4" w:space="0" w:color="000000"/>
              <w:right w:val="single" w:sz="4" w:space="0" w:color="000000"/>
            </w:tcBorders>
            <w:vAlign w:val="center"/>
          </w:tcPr>
          <w:p w14:paraId="28194D5A"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Тыс м.куб</w:t>
            </w:r>
          </w:p>
        </w:tc>
        <w:tc>
          <w:tcPr>
            <w:tcW w:w="1522" w:type="dxa"/>
            <w:tcBorders>
              <w:top w:val="single" w:sz="4" w:space="0" w:color="000000"/>
              <w:left w:val="single" w:sz="4" w:space="0" w:color="000000"/>
              <w:bottom w:val="single" w:sz="4" w:space="0" w:color="000000"/>
              <w:right w:val="single" w:sz="4" w:space="0" w:color="000000"/>
            </w:tcBorders>
            <w:vAlign w:val="center"/>
          </w:tcPr>
          <w:p w14:paraId="6DB93DA0"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59</w:t>
            </w:r>
          </w:p>
        </w:tc>
      </w:tr>
      <w:tr w:rsidR="00850805" w:rsidRPr="00017479" w14:paraId="1345DF49" w14:textId="77777777">
        <w:trPr>
          <w:trHeight w:hRule="exact" w:val="569"/>
        </w:trPr>
        <w:tc>
          <w:tcPr>
            <w:tcW w:w="1108" w:type="dxa"/>
            <w:tcBorders>
              <w:top w:val="single" w:sz="4" w:space="0" w:color="000000"/>
              <w:left w:val="single" w:sz="4" w:space="0" w:color="000000"/>
              <w:bottom w:val="single" w:sz="4" w:space="0" w:color="000000"/>
              <w:right w:val="single" w:sz="4" w:space="0" w:color="000000"/>
            </w:tcBorders>
            <w:vAlign w:val="center"/>
          </w:tcPr>
          <w:p w14:paraId="5C8648A5"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4</w:t>
            </w:r>
          </w:p>
        </w:tc>
        <w:tc>
          <w:tcPr>
            <w:tcW w:w="4690" w:type="dxa"/>
            <w:tcBorders>
              <w:top w:val="single" w:sz="4" w:space="0" w:color="000000"/>
              <w:left w:val="single" w:sz="4" w:space="0" w:color="000000"/>
              <w:bottom w:val="single" w:sz="4" w:space="0" w:color="000000"/>
              <w:right w:val="single" w:sz="4" w:space="0" w:color="000000"/>
            </w:tcBorders>
            <w:vAlign w:val="center"/>
          </w:tcPr>
          <w:p w14:paraId="269DD0C3" w14:textId="77777777" w:rsidR="00850805" w:rsidRPr="00017479" w:rsidRDefault="00850805" w:rsidP="00164C3F">
            <w:pPr>
              <w:tabs>
                <w:tab w:val="right" w:leader="dot" w:pos="9345"/>
              </w:tabs>
              <w:kinsoku w:val="0"/>
              <w:overflowPunct w:val="0"/>
              <w:spacing w:after="100"/>
              <w:ind w:left="231" w:right="232"/>
              <w:jc w:val="center"/>
            </w:pPr>
            <w:r w:rsidRPr="00017479">
              <w:t>Потери, связанные с проведением испытаний</w:t>
            </w:r>
          </w:p>
        </w:tc>
        <w:tc>
          <w:tcPr>
            <w:tcW w:w="2430" w:type="dxa"/>
            <w:tcBorders>
              <w:top w:val="single" w:sz="4" w:space="0" w:color="000000"/>
              <w:left w:val="single" w:sz="4" w:space="0" w:color="000000"/>
              <w:bottom w:val="single" w:sz="4" w:space="0" w:color="000000"/>
              <w:right w:val="single" w:sz="4" w:space="0" w:color="000000"/>
            </w:tcBorders>
            <w:vAlign w:val="center"/>
          </w:tcPr>
          <w:p w14:paraId="0F5E951F" w14:textId="77777777" w:rsidR="00850805" w:rsidRPr="00017479" w:rsidRDefault="00850805" w:rsidP="00543F0E">
            <w:pPr>
              <w:widowControl/>
              <w:overflowPunct w:val="0"/>
              <w:spacing w:line="240" w:lineRule="atLeast"/>
              <w:ind w:firstLine="425"/>
              <w:jc w:val="center"/>
              <w:textAlignment w:val="baseline"/>
              <w:rPr>
                <w:lang w:eastAsia="en-US"/>
              </w:rPr>
            </w:pPr>
            <w:r w:rsidRPr="00017479">
              <w:t>Тыс м.куб</w:t>
            </w:r>
          </w:p>
        </w:tc>
        <w:tc>
          <w:tcPr>
            <w:tcW w:w="1522" w:type="dxa"/>
            <w:tcBorders>
              <w:top w:val="single" w:sz="4" w:space="0" w:color="000000"/>
              <w:left w:val="single" w:sz="4" w:space="0" w:color="000000"/>
              <w:bottom w:val="single" w:sz="4" w:space="0" w:color="000000"/>
              <w:right w:val="single" w:sz="4" w:space="0" w:color="000000"/>
            </w:tcBorders>
            <w:vAlign w:val="center"/>
          </w:tcPr>
          <w:p w14:paraId="3A8B764B"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29</w:t>
            </w:r>
          </w:p>
        </w:tc>
      </w:tr>
      <w:tr w:rsidR="00850805" w:rsidRPr="00017479" w14:paraId="505EC861" w14:textId="77777777">
        <w:trPr>
          <w:trHeight w:hRule="exact" w:val="513"/>
        </w:trPr>
        <w:tc>
          <w:tcPr>
            <w:tcW w:w="1108" w:type="dxa"/>
            <w:tcBorders>
              <w:top w:val="single" w:sz="4" w:space="0" w:color="000000"/>
              <w:left w:val="single" w:sz="4" w:space="0" w:color="000000"/>
              <w:bottom w:val="single" w:sz="4" w:space="0" w:color="000000"/>
              <w:right w:val="single" w:sz="4" w:space="0" w:color="000000"/>
            </w:tcBorders>
            <w:vAlign w:val="center"/>
          </w:tcPr>
          <w:p w14:paraId="7A93A44B"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5</w:t>
            </w:r>
          </w:p>
        </w:tc>
        <w:tc>
          <w:tcPr>
            <w:tcW w:w="4690" w:type="dxa"/>
            <w:tcBorders>
              <w:top w:val="single" w:sz="4" w:space="0" w:color="000000"/>
              <w:left w:val="single" w:sz="4" w:space="0" w:color="000000"/>
              <w:bottom w:val="single" w:sz="4" w:space="0" w:color="000000"/>
              <w:right w:val="single" w:sz="4" w:space="0" w:color="000000"/>
            </w:tcBorders>
            <w:vAlign w:val="center"/>
          </w:tcPr>
          <w:p w14:paraId="0D12DAF8" w14:textId="77777777" w:rsidR="00850805" w:rsidRPr="00017479" w:rsidRDefault="00850805" w:rsidP="00164C3F">
            <w:pPr>
              <w:tabs>
                <w:tab w:val="right" w:leader="dot" w:pos="9345"/>
              </w:tabs>
              <w:kinsoku w:val="0"/>
              <w:overflowPunct w:val="0"/>
              <w:spacing w:after="100"/>
              <w:ind w:left="231" w:right="232"/>
              <w:jc w:val="center"/>
            </w:pPr>
            <w:r w:rsidRPr="00017479">
              <w:t>Потери, связанные с пуском после плановых ремонтов</w:t>
            </w:r>
          </w:p>
        </w:tc>
        <w:tc>
          <w:tcPr>
            <w:tcW w:w="2430" w:type="dxa"/>
            <w:tcBorders>
              <w:top w:val="single" w:sz="4" w:space="0" w:color="000000"/>
              <w:left w:val="single" w:sz="4" w:space="0" w:color="000000"/>
              <w:bottom w:val="single" w:sz="4" w:space="0" w:color="000000"/>
              <w:right w:val="single" w:sz="4" w:space="0" w:color="000000"/>
            </w:tcBorders>
            <w:vAlign w:val="center"/>
          </w:tcPr>
          <w:p w14:paraId="27670A2D" w14:textId="77777777" w:rsidR="00850805" w:rsidRPr="00017479" w:rsidRDefault="00850805" w:rsidP="00543F0E">
            <w:pPr>
              <w:widowControl/>
              <w:overflowPunct w:val="0"/>
              <w:spacing w:line="240" w:lineRule="atLeast"/>
              <w:ind w:firstLine="425"/>
              <w:jc w:val="center"/>
              <w:textAlignment w:val="baseline"/>
              <w:rPr>
                <w:lang w:eastAsia="en-US"/>
              </w:rPr>
            </w:pPr>
            <w:r w:rsidRPr="00017479">
              <w:t>Тыс м.куб</w:t>
            </w:r>
          </w:p>
        </w:tc>
        <w:tc>
          <w:tcPr>
            <w:tcW w:w="1522" w:type="dxa"/>
            <w:tcBorders>
              <w:top w:val="single" w:sz="4" w:space="0" w:color="000000"/>
              <w:left w:val="single" w:sz="4" w:space="0" w:color="000000"/>
              <w:bottom w:val="single" w:sz="4" w:space="0" w:color="000000"/>
              <w:right w:val="single" w:sz="4" w:space="0" w:color="000000"/>
            </w:tcBorders>
            <w:vAlign w:val="center"/>
          </w:tcPr>
          <w:p w14:paraId="36FE2F06" w14:textId="77777777" w:rsidR="00850805" w:rsidRPr="00017479" w:rsidRDefault="00850805" w:rsidP="00543F0E">
            <w:pPr>
              <w:tabs>
                <w:tab w:val="right" w:leader="dot" w:pos="9345"/>
              </w:tabs>
              <w:kinsoku w:val="0"/>
              <w:overflowPunct w:val="0"/>
              <w:spacing w:after="100" w:line="314" w:lineRule="exact"/>
              <w:ind w:left="231" w:right="170"/>
              <w:jc w:val="center"/>
            </w:pPr>
            <w:r w:rsidRPr="00017479">
              <w:t>23</w:t>
            </w:r>
          </w:p>
        </w:tc>
      </w:tr>
      <w:tr w:rsidR="00850805" w:rsidRPr="00017479" w14:paraId="71C9DFEB" w14:textId="77777777">
        <w:trPr>
          <w:trHeight w:hRule="exact" w:val="452"/>
        </w:trPr>
        <w:tc>
          <w:tcPr>
            <w:tcW w:w="1108" w:type="dxa"/>
            <w:tcBorders>
              <w:top w:val="single" w:sz="4" w:space="0" w:color="000000"/>
              <w:left w:val="single" w:sz="4" w:space="0" w:color="000000"/>
              <w:bottom w:val="single" w:sz="4" w:space="0" w:color="000000"/>
              <w:right w:val="single" w:sz="4" w:space="0" w:color="000000"/>
            </w:tcBorders>
            <w:vAlign w:val="center"/>
          </w:tcPr>
          <w:p w14:paraId="5F3A0ADA"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6</w:t>
            </w:r>
          </w:p>
        </w:tc>
        <w:tc>
          <w:tcPr>
            <w:tcW w:w="4690" w:type="dxa"/>
            <w:tcBorders>
              <w:top w:val="single" w:sz="4" w:space="0" w:color="000000"/>
              <w:left w:val="single" w:sz="4" w:space="0" w:color="000000"/>
              <w:bottom w:val="single" w:sz="4" w:space="0" w:color="000000"/>
              <w:right w:val="single" w:sz="4" w:space="0" w:color="000000"/>
            </w:tcBorders>
            <w:vAlign w:val="center"/>
          </w:tcPr>
          <w:p w14:paraId="50BF3053" w14:textId="77777777" w:rsidR="00850805" w:rsidRPr="00017479" w:rsidRDefault="00850805" w:rsidP="00164C3F">
            <w:pPr>
              <w:tabs>
                <w:tab w:val="right" w:leader="dot" w:pos="9345"/>
              </w:tabs>
              <w:kinsoku w:val="0"/>
              <w:overflowPunct w:val="0"/>
              <w:spacing w:after="100"/>
              <w:ind w:left="231" w:right="232"/>
              <w:jc w:val="center"/>
            </w:pPr>
            <w:r w:rsidRPr="00017479">
              <w:t>Потери, связанные с утечками</w:t>
            </w:r>
          </w:p>
        </w:tc>
        <w:tc>
          <w:tcPr>
            <w:tcW w:w="2430" w:type="dxa"/>
            <w:tcBorders>
              <w:top w:val="single" w:sz="4" w:space="0" w:color="000000"/>
              <w:left w:val="single" w:sz="4" w:space="0" w:color="000000"/>
              <w:bottom w:val="single" w:sz="4" w:space="0" w:color="000000"/>
              <w:right w:val="single" w:sz="4" w:space="0" w:color="000000"/>
            </w:tcBorders>
            <w:vAlign w:val="center"/>
          </w:tcPr>
          <w:p w14:paraId="51ADC5E7" w14:textId="77777777" w:rsidR="00850805" w:rsidRPr="00017479" w:rsidRDefault="00850805" w:rsidP="00543F0E">
            <w:pPr>
              <w:widowControl/>
              <w:overflowPunct w:val="0"/>
              <w:spacing w:line="240" w:lineRule="atLeast"/>
              <w:ind w:firstLine="425"/>
              <w:jc w:val="center"/>
              <w:textAlignment w:val="baseline"/>
              <w:rPr>
                <w:lang w:eastAsia="en-US"/>
              </w:rPr>
            </w:pPr>
            <w:r w:rsidRPr="00017479">
              <w:t>Тыс м.куб</w:t>
            </w:r>
          </w:p>
        </w:tc>
        <w:tc>
          <w:tcPr>
            <w:tcW w:w="1522" w:type="dxa"/>
            <w:tcBorders>
              <w:top w:val="single" w:sz="4" w:space="0" w:color="000000"/>
              <w:left w:val="single" w:sz="4" w:space="0" w:color="000000"/>
              <w:bottom w:val="single" w:sz="4" w:space="0" w:color="000000"/>
              <w:right w:val="single" w:sz="4" w:space="0" w:color="000000"/>
            </w:tcBorders>
            <w:vAlign w:val="center"/>
          </w:tcPr>
          <w:p w14:paraId="128E2263" w14:textId="77777777" w:rsidR="00850805" w:rsidRPr="00017479" w:rsidRDefault="00850805" w:rsidP="00543F0E">
            <w:pPr>
              <w:tabs>
                <w:tab w:val="right" w:leader="dot" w:pos="9345"/>
              </w:tabs>
              <w:kinsoku w:val="0"/>
              <w:overflowPunct w:val="0"/>
              <w:spacing w:after="100" w:line="314" w:lineRule="exact"/>
              <w:ind w:left="231" w:right="170"/>
              <w:jc w:val="center"/>
            </w:pPr>
            <w:r w:rsidRPr="00017479">
              <w:t>7</w:t>
            </w:r>
          </w:p>
        </w:tc>
      </w:tr>
    </w:tbl>
    <w:p w14:paraId="68A01DCC" w14:textId="77777777" w:rsidR="00850805" w:rsidRPr="000353D2" w:rsidRDefault="00850805" w:rsidP="00850805">
      <w:pPr>
        <w:widowControl/>
        <w:autoSpaceDE/>
        <w:autoSpaceDN/>
        <w:adjustRightInd/>
        <w:ind w:firstLine="567"/>
        <w:jc w:val="both"/>
        <w:rPr>
          <w:spacing w:val="-1"/>
          <w:sz w:val="28"/>
          <w:szCs w:val="28"/>
        </w:rPr>
      </w:pPr>
    </w:p>
    <w:p w14:paraId="61A41CCF" w14:textId="77777777" w:rsidR="00850805" w:rsidRPr="00644DFE" w:rsidRDefault="00850805"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 xml:space="preserve">Существующие и перспективные значения установленной тепловой мощности основного оборудования муниципальных котельных ЦРММ, АТП и МК-147 представлены в таблице </w:t>
      </w:r>
      <w:r w:rsidR="00783C2A">
        <w:rPr>
          <w:rFonts w:ascii="Times New Roman" w:hAnsi="Times New Roman"/>
          <w:sz w:val="28"/>
          <w:szCs w:val="28"/>
          <w:lang w:val="ru-RU"/>
        </w:rPr>
        <w:t>7.1</w:t>
      </w:r>
      <w:r w:rsidRPr="00644DFE">
        <w:rPr>
          <w:rFonts w:ascii="Times New Roman" w:hAnsi="Times New Roman"/>
          <w:sz w:val="28"/>
          <w:szCs w:val="28"/>
          <w:lang w:val="ru-RU"/>
        </w:rPr>
        <w:t>.2.</w:t>
      </w:r>
    </w:p>
    <w:p w14:paraId="6FF21B25" w14:textId="77777777" w:rsidR="00850805" w:rsidRPr="000353D2" w:rsidRDefault="00850805" w:rsidP="00017479">
      <w:pPr>
        <w:widowControl/>
        <w:autoSpaceDE/>
        <w:autoSpaceDN/>
        <w:adjustRightInd/>
        <w:ind w:firstLine="567"/>
        <w:rPr>
          <w:spacing w:val="-1"/>
        </w:rPr>
      </w:pPr>
      <w:r w:rsidRPr="000353D2">
        <w:rPr>
          <w:spacing w:val="-1"/>
          <w:sz w:val="28"/>
          <w:szCs w:val="28"/>
        </w:rPr>
        <w:t>Табл</w:t>
      </w:r>
      <w:r w:rsidR="00783C2A">
        <w:rPr>
          <w:spacing w:val="-1"/>
          <w:sz w:val="28"/>
          <w:szCs w:val="28"/>
        </w:rPr>
        <w:t xml:space="preserve">ица </w:t>
      </w:r>
      <w:r w:rsidRPr="000353D2">
        <w:rPr>
          <w:spacing w:val="-1"/>
          <w:sz w:val="28"/>
          <w:szCs w:val="28"/>
        </w:rPr>
        <w:t>7.</w:t>
      </w:r>
      <w:r w:rsidR="00783C2A">
        <w:rPr>
          <w:spacing w:val="-1"/>
          <w:sz w:val="28"/>
          <w:szCs w:val="28"/>
        </w:rPr>
        <w:t>1.</w:t>
      </w:r>
      <w:r w:rsidRPr="000353D2">
        <w:rPr>
          <w:spacing w:val="-1"/>
          <w:sz w:val="28"/>
          <w:szCs w:val="28"/>
        </w:rPr>
        <w:t>2.</w:t>
      </w:r>
    </w:p>
    <w:tbl>
      <w:tblPr>
        <w:tblW w:w="9687" w:type="dxa"/>
        <w:tblInd w:w="5" w:type="dxa"/>
        <w:tblLayout w:type="fixed"/>
        <w:tblCellMar>
          <w:left w:w="0" w:type="dxa"/>
          <w:right w:w="0" w:type="dxa"/>
        </w:tblCellMar>
        <w:tblLook w:val="0000" w:firstRow="0" w:lastRow="0" w:firstColumn="0" w:lastColumn="0" w:noHBand="0" w:noVBand="0"/>
      </w:tblPr>
      <w:tblGrid>
        <w:gridCol w:w="839"/>
        <w:gridCol w:w="3557"/>
        <w:gridCol w:w="1842"/>
        <w:gridCol w:w="1137"/>
        <w:gridCol w:w="1156"/>
        <w:gridCol w:w="1156"/>
      </w:tblGrid>
      <w:tr w:rsidR="00850805" w:rsidRPr="00017479" w14:paraId="1A0A127E" w14:textId="77777777">
        <w:trPr>
          <w:trHeight w:hRule="exact" w:val="620"/>
        </w:trPr>
        <w:tc>
          <w:tcPr>
            <w:tcW w:w="839" w:type="dxa"/>
            <w:tcBorders>
              <w:top w:val="single" w:sz="4" w:space="0" w:color="000000"/>
              <w:left w:val="single" w:sz="4" w:space="0" w:color="000000"/>
              <w:bottom w:val="single" w:sz="4" w:space="0" w:color="000000"/>
              <w:right w:val="single" w:sz="4" w:space="0" w:color="000000"/>
            </w:tcBorders>
            <w:vAlign w:val="center"/>
          </w:tcPr>
          <w:p w14:paraId="36085480" w14:textId="77777777" w:rsidR="00850805" w:rsidRPr="00017479" w:rsidRDefault="00850805" w:rsidP="00543F0E">
            <w:pPr>
              <w:tabs>
                <w:tab w:val="right" w:leader="dot" w:pos="9345"/>
              </w:tabs>
              <w:kinsoku w:val="0"/>
              <w:overflowPunct w:val="0"/>
              <w:spacing w:after="100" w:line="314" w:lineRule="exact"/>
              <w:ind w:left="231" w:right="232"/>
              <w:jc w:val="center"/>
              <w:rPr>
                <w:b/>
              </w:rPr>
            </w:pPr>
            <w:r w:rsidRPr="00017479">
              <w:rPr>
                <w:b/>
              </w:rPr>
              <w:t>№</w:t>
            </w:r>
          </w:p>
        </w:tc>
        <w:tc>
          <w:tcPr>
            <w:tcW w:w="3557" w:type="dxa"/>
            <w:tcBorders>
              <w:top w:val="single" w:sz="4" w:space="0" w:color="000000"/>
              <w:left w:val="single" w:sz="4" w:space="0" w:color="000000"/>
              <w:bottom w:val="single" w:sz="4" w:space="0" w:color="000000"/>
              <w:right w:val="single" w:sz="4" w:space="0" w:color="000000"/>
            </w:tcBorders>
            <w:vAlign w:val="center"/>
          </w:tcPr>
          <w:p w14:paraId="789E884A" w14:textId="77777777" w:rsidR="00850805" w:rsidRPr="00017479" w:rsidRDefault="00850805" w:rsidP="00543F0E">
            <w:pPr>
              <w:tabs>
                <w:tab w:val="right" w:leader="dot" w:pos="9345"/>
              </w:tabs>
              <w:kinsoku w:val="0"/>
              <w:overflowPunct w:val="0"/>
              <w:spacing w:after="100" w:line="314" w:lineRule="exact"/>
              <w:ind w:left="231" w:right="232"/>
              <w:jc w:val="center"/>
              <w:rPr>
                <w:b/>
              </w:rPr>
            </w:pPr>
            <w:r w:rsidRPr="00017479">
              <w:rPr>
                <w:b/>
              </w:rPr>
              <w:t>Вид мощности</w:t>
            </w:r>
          </w:p>
        </w:tc>
        <w:tc>
          <w:tcPr>
            <w:tcW w:w="1842" w:type="dxa"/>
            <w:tcBorders>
              <w:top w:val="single" w:sz="4" w:space="0" w:color="000000"/>
              <w:left w:val="single" w:sz="4" w:space="0" w:color="000000"/>
              <w:bottom w:val="single" w:sz="4" w:space="0" w:color="000000"/>
              <w:right w:val="single" w:sz="4" w:space="0" w:color="000000"/>
            </w:tcBorders>
            <w:vAlign w:val="center"/>
          </w:tcPr>
          <w:p w14:paraId="74DF7E42" w14:textId="77777777" w:rsidR="00850805" w:rsidRPr="00017479" w:rsidRDefault="00850805" w:rsidP="00543F0E">
            <w:pPr>
              <w:tabs>
                <w:tab w:val="right" w:leader="dot" w:pos="9345"/>
              </w:tabs>
              <w:kinsoku w:val="0"/>
              <w:overflowPunct w:val="0"/>
              <w:spacing w:after="100" w:line="314" w:lineRule="exact"/>
              <w:ind w:left="231" w:right="232"/>
              <w:jc w:val="center"/>
              <w:rPr>
                <w:b/>
              </w:rPr>
            </w:pPr>
            <w:r w:rsidRPr="00017479">
              <w:rPr>
                <w:b/>
              </w:rPr>
              <w:t>Единица</w:t>
            </w:r>
            <w:r w:rsidRPr="00017479">
              <w:rPr>
                <w:b/>
                <w:spacing w:val="23"/>
              </w:rPr>
              <w:t xml:space="preserve"> </w:t>
            </w:r>
            <w:r w:rsidRPr="00017479">
              <w:rPr>
                <w:b/>
              </w:rPr>
              <w:t>измерения</w:t>
            </w:r>
          </w:p>
        </w:tc>
        <w:tc>
          <w:tcPr>
            <w:tcW w:w="1137" w:type="dxa"/>
            <w:tcBorders>
              <w:top w:val="single" w:sz="4" w:space="0" w:color="000000"/>
              <w:left w:val="single" w:sz="4" w:space="0" w:color="000000"/>
              <w:bottom w:val="single" w:sz="4" w:space="0" w:color="000000"/>
              <w:right w:val="single" w:sz="4" w:space="0" w:color="000000"/>
            </w:tcBorders>
            <w:vAlign w:val="center"/>
          </w:tcPr>
          <w:p w14:paraId="3CFBA216" w14:textId="77777777" w:rsidR="00850805" w:rsidRPr="00017479" w:rsidRDefault="00850805" w:rsidP="00543F0E">
            <w:pPr>
              <w:tabs>
                <w:tab w:val="right" w:leader="dot" w:pos="9345"/>
              </w:tabs>
              <w:kinsoku w:val="0"/>
              <w:overflowPunct w:val="0"/>
              <w:spacing w:after="100" w:line="314" w:lineRule="exact"/>
              <w:ind w:left="231" w:right="232"/>
              <w:jc w:val="center"/>
              <w:rPr>
                <w:b/>
              </w:rPr>
            </w:pPr>
            <w:r w:rsidRPr="00017479">
              <w:rPr>
                <w:b/>
              </w:rPr>
              <w:t>2013</w:t>
            </w:r>
          </w:p>
        </w:tc>
        <w:tc>
          <w:tcPr>
            <w:tcW w:w="1156" w:type="dxa"/>
            <w:tcBorders>
              <w:top w:val="single" w:sz="4" w:space="0" w:color="000000"/>
              <w:left w:val="single" w:sz="4" w:space="0" w:color="000000"/>
              <w:bottom w:val="single" w:sz="4" w:space="0" w:color="000000"/>
              <w:right w:val="single" w:sz="4" w:space="0" w:color="000000"/>
            </w:tcBorders>
            <w:vAlign w:val="center"/>
          </w:tcPr>
          <w:p w14:paraId="1C86066D" w14:textId="77777777" w:rsidR="00850805" w:rsidRPr="00017479" w:rsidRDefault="00850805" w:rsidP="00543F0E">
            <w:pPr>
              <w:tabs>
                <w:tab w:val="right" w:leader="dot" w:pos="9345"/>
              </w:tabs>
              <w:kinsoku w:val="0"/>
              <w:overflowPunct w:val="0"/>
              <w:spacing w:after="100" w:line="314" w:lineRule="exact"/>
              <w:ind w:left="231" w:right="232"/>
              <w:jc w:val="center"/>
              <w:rPr>
                <w:b/>
              </w:rPr>
            </w:pPr>
            <w:r w:rsidRPr="00017479">
              <w:rPr>
                <w:b/>
              </w:rPr>
              <w:t>2020</w:t>
            </w:r>
          </w:p>
        </w:tc>
        <w:tc>
          <w:tcPr>
            <w:tcW w:w="1156" w:type="dxa"/>
            <w:tcBorders>
              <w:top w:val="single" w:sz="4" w:space="0" w:color="000000"/>
              <w:left w:val="single" w:sz="4" w:space="0" w:color="000000"/>
              <w:bottom w:val="single" w:sz="4" w:space="0" w:color="000000"/>
              <w:right w:val="single" w:sz="4" w:space="0" w:color="000000"/>
            </w:tcBorders>
            <w:vAlign w:val="center"/>
          </w:tcPr>
          <w:p w14:paraId="5CB154AB" w14:textId="77777777" w:rsidR="00850805" w:rsidRPr="00017479" w:rsidRDefault="00850805" w:rsidP="00543F0E">
            <w:pPr>
              <w:tabs>
                <w:tab w:val="right" w:leader="dot" w:pos="9345"/>
              </w:tabs>
              <w:kinsoku w:val="0"/>
              <w:overflowPunct w:val="0"/>
              <w:spacing w:after="100" w:line="314" w:lineRule="exact"/>
              <w:ind w:left="231" w:right="232"/>
              <w:jc w:val="center"/>
              <w:rPr>
                <w:b/>
              </w:rPr>
            </w:pPr>
            <w:r w:rsidRPr="00017479">
              <w:rPr>
                <w:b/>
              </w:rPr>
              <w:t>2029</w:t>
            </w:r>
          </w:p>
        </w:tc>
      </w:tr>
      <w:tr w:rsidR="00850805" w:rsidRPr="00017479" w14:paraId="15FBBAE1" w14:textId="77777777">
        <w:trPr>
          <w:trHeight w:hRule="exact" w:val="420"/>
        </w:trPr>
        <w:tc>
          <w:tcPr>
            <w:tcW w:w="839" w:type="dxa"/>
            <w:tcBorders>
              <w:top w:val="single" w:sz="4" w:space="0" w:color="000000"/>
              <w:left w:val="single" w:sz="4" w:space="0" w:color="000000"/>
              <w:bottom w:val="single" w:sz="4" w:space="0" w:color="000000"/>
              <w:right w:val="single" w:sz="4" w:space="0" w:color="000000"/>
            </w:tcBorders>
            <w:vAlign w:val="center"/>
          </w:tcPr>
          <w:p w14:paraId="0F74349B"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1</w:t>
            </w:r>
          </w:p>
        </w:tc>
        <w:tc>
          <w:tcPr>
            <w:tcW w:w="3557" w:type="dxa"/>
            <w:tcBorders>
              <w:top w:val="single" w:sz="4" w:space="0" w:color="000000"/>
              <w:left w:val="single" w:sz="4" w:space="0" w:color="000000"/>
              <w:bottom w:val="single" w:sz="4" w:space="0" w:color="000000"/>
              <w:right w:val="single" w:sz="4" w:space="0" w:color="000000"/>
            </w:tcBorders>
            <w:vAlign w:val="center"/>
          </w:tcPr>
          <w:p w14:paraId="7812E710" w14:textId="77777777" w:rsidR="00850805" w:rsidRPr="00017479" w:rsidRDefault="00850805" w:rsidP="00164C3F">
            <w:pPr>
              <w:tabs>
                <w:tab w:val="right" w:leader="dot" w:pos="9345"/>
              </w:tabs>
              <w:kinsoku w:val="0"/>
              <w:overflowPunct w:val="0"/>
              <w:spacing w:after="100"/>
              <w:ind w:left="231" w:right="232"/>
              <w:jc w:val="center"/>
            </w:pPr>
            <w:r w:rsidRPr="00017479">
              <w:rPr>
                <w:lang w:eastAsia="en-US"/>
              </w:rPr>
              <w:t>Объем теплоностеля</w:t>
            </w:r>
          </w:p>
        </w:tc>
        <w:tc>
          <w:tcPr>
            <w:tcW w:w="1842" w:type="dxa"/>
            <w:tcBorders>
              <w:top w:val="single" w:sz="4" w:space="0" w:color="000000"/>
              <w:left w:val="single" w:sz="4" w:space="0" w:color="000000"/>
              <w:bottom w:val="single" w:sz="4" w:space="0" w:color="000000"/>
              <w:right w:val="single" w:sz="4" w:space="0" w:color="000000"/>
            </w:tcBorders>
            <w:vAlign w:val="center"/>
          </w:tcPr>
          <w:p w14:paraId="083738F7" w14:textId="77777777" w:rsidR="00850805" w:rsidRPr="00017479" w:rsidRDefault="00850805" w:rsidP="00164C3F">
            <w:pPr>
              <w:tabs>
                <w:tab w:val="right" w:leader="dot" w:pos="9345"/>
              </w:tabs>
              <w:kinsoku w:val="0"/>
              <w:overflowPunct w:val="0"/>
              <w:spacing w:after="100"/>
              <w:ind w:left="231" w:right="232"/>
              <w:jc w:val="center"/>
            </w:pPr>
            <w:r w:rsidRPr="00017479">
              <w:t>Тыс м.куб</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121CA" w14:textId="77777777" w:rsidR="00850805" w:rsidRPr="00017479" w:rsidRDefault="00850805" w:rsidP="00164C3F">
            <w:pPr>
              <w:tabs>
                <w:tab w:val="right" w:leader="dot" w:pos="9345"/>
              </w:tabs>
              <w:kinsoku w:val="0"/>
              <w:overflowPunct w:val="0"/>
              <w:spacing w:after="100"/>
              <w:ind w:left="231" w:right="232"/>
              <w:jc w:val="center"/>
            </w:pPr>
            <w:r w:rsidRPr="00017479">
              <w:t>10,57</w:t>
            </w:r>
          </w:p>
          <w:p w14:paraId="5FCA15DA" w14:textId="77777777" w:rsidR="00850805" w:rsidRPr="00017479" w:rsidRDefault="00850805" w:rsidP="00164C3F">
            <w:pPr>
              <w:tabs>
                <w:tab w:val="right" w:leader="dot" w:pos="9345"/>
              </w:tabs>
              <w:kinsoku w:val="0"/>
              <w:overflowPunct w:val="0"/>
              <w:spacing w:after="100"/>
              <w:ind w:left="231" w:right="232"/>
              <w:jc w:val="center"/>
            </w:pP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B5335F" w14:textId="77777777" w:rsidR="00850805" w:rsidRPr="00017479" w:rsidRDefault="00850805" w:rsidP="00164C3F">
            <w:pPr>
              <w:tabs>
                <w:tab w:val="right" w:leader="dot" w:pos="9345"/>
              </w:tabs>
              <w:kinsoku w:val="0"/>
              <w:overflowPunct w:val="0"/>
              <w:spacing w:after="100"/>
              <w:ind w:left="231" w:right="232"/>
              <w:jc w:val="center"/>
            </w:pPr>
            <w:r w:rsidRPr="00017479">
              <w:t>10,57</w:t>
            </w:r>
          </w:p>
          <w:p w14:paraId="5080A1EC" w14:textId="77777777" w:rsidR="00850805" w:rsidRPr="00017479" w:rsidRDefault="00850805" w:rsidP="00164C3F">
            <w:pPr>
              <w:tabs>
                <w:tab w:val="right" w:leader="dot" w:pos="9345"/>
              </w:tabs>
              <w:kinsoku w:val="0"/>
              <w:overflowPunct w:val="0"/>
              <w:spacing w:after="100"/>
              <w:ind w:left="231" w:right="232"/>
              <w:jc w:val="center"/>
            </w:pP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D0AF7A" w14:textId="77777777" w:rsidR="00850805" w:rsidRPr="00017479" w:rsidRDefault="00850805" w:rsidP="00164C3F">
            <w:pPr>
              <w:tabs>
                <w:tab w:val="right" w:leader="dot" w:pos="9345"/>
              </w:tabs>
              <w:kinsoku w:val="0"/>
              <w:overflowPunct w:val="0"/>
              <w:spacing w:after="100"/>
              <w:ind w:left="231" w:right="232"/>
              <w:jc w:val="center"/>
            </w:pPr>
            <w:r w:rsidRPr="00017479">
              <w:t>10,57</w:t>
            </w:r>
          </w:p>
          <w:p w14:paraId="6DE8C5DE" w14:textId="77777777" w:rsidR="00850805" w:rsidRPr="00017479" w:rsidRDefault="00850805" w:rsidP="00164C3F">
            <w:pPr>
              <w:tabs>
                <w:tab w:val="right" w:leader="dot" w:pos="9345"/>
              </w:tabs>
              <w:kinsoku w:val="0"/>
              <w:overflowPunct w:val="0"/>
              <w:spacing w:after="100"/>
              <w:ind w:left="231" w:right="232"/>
              <w:jc w:val="center"/>
            </w:pPr>
          </w:p>
        </w:tc>
      </w:tr>
      <w:tr w:rsidR="00850805" w:rsidRPr="00017479" w14:paraId="44685540" w14:textId="77777777">
        <w:trPr>
          <w:trHeight w:hRule="exact" w:val="384"/>
        </w:trPr>
        <w:tc>
          <w:tcPr>
            <w:tcW w:w="839" w:type="dxa"/>
            <w:tcBorders>
              <w:top w:val="single" w:sz="4" w:space="0" w:color="000000"/>
              <w:left w:val="single" w:sz="4" w:space="0" w:color="000000"/>
              <w:bottom w:val="single" w:sz="4" w:space="0" w:color="000000"/>
              <w:right w:val="single" w:sz="4" w:space="0" w:color="000000"/>
            </w:tcBorders>
            <w:vAlign w:val="center"/>
          </w:tcPr>
          <w:p w14:paraId="753D0C7F"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2</w:t>
            </w:r>
          </w:p>
        </w:tc>
        <w:tc>
          <w:tcPr>
            <w:tcW w:w="3557" w:type="dxa"/>
            <w:tcBorders>
              <w:top w:val="single" w:sz="4" w:space="0" w:color="000000"/>
              <w:left w:val="single" w:sz="4" w:space="0" w:color="000000"/>
              <w:bottom w:val="single" w:sz="4" w:space="0" w:color="000000"/>
              <w:right w:val="single" w:sz="4" w:space="0" w:color="000000"/>
            </w:tcBorders>
            <w:vAlign w:val="center"/>
          </w:tcPr>
          <w:p w14:paraId="42155E45" w14:textId="77777777" w:rsidR="00850805" w:rsidRPr="00017479" w:rsidRDefault="00850805" w:rsidP="00164C3F">
            <w:pPr>
              <w:tabs>
                <w:tab w:val="right" w:leader="dot" w:pos="9345"/>
              </w:tabs>
              <w:kinsoku w:val="0"/>
              <w:overflowPunct w:val="0"/>
              <w:spacing w:after="100"/>
              <w:ind w:left="231" w:right="232"/>
              <w:jc w:val="center"/>
            </w:pPr>
            <w:r w:rsidRPr="00017479">
              <w:rPr>
                <w:lang w:eastAsia="en-US"/>
              </w:rPr>
              <w:t>Подпитка</w:t>
            </w:r>
          </w:p>
        </w:tc>
        <w:tc>
          <w:tcPr>
            <w:tcW w:w="1842" w:type="dxa"/>
            <w:tcBorders>
              <w:top w:val="single" w:sz="4" w:space="0" w:color="000000"/>
              <w:left w:val="single" w:sz="4" w:space="0" w:color="000000"/>
              <w:bottom w:val="single" w:sz="4" w:space="0" w:color="000000"/>
              <w:right w:val="single" w:sz="4" w:space="0" w:color="000000"/>
            </w:tcBorders>
            <w:vAlign w:val="center"/>
          </w:tcPr>
          <w:p w14:paraId="48CE59E7" w14:textId="77777777" w:rsidR="00850805" w:rsidRPr="00017479" w:rsidRDefault="00850805" w:rsidP="00164C3F">
            <w:pPr>
              <w:tabs>
                <w:tab w:val="right" w:leader="dot" w:pos="9345"/>
              </w:tabs>
              <w:kinsoku w:val="0"/>
              <w:overflowPunct w:val="0"/>
              <w:spacing w:after="100"/>
              <w:ind w:left="231" w:right="232"/>
              <w:jc w:val="center"/>
            </w:pPr>
            <w:r w:rsidRPr="00017479">
              <w:t>М.куб/час</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BCEC8" w14:textId="77777777" w:rsidR="00850805" w:rsidRPr="00017479" w:rsidRDefault="00850805" w:rsidP="00164C3F">
            <w:pPr>
              <w:tabs>
                <w:tab w:val="right" w:leader="dot" w:pos="9345"/>
              </w:tabs>
              <w:kinsoku w:val="0"/>
              <w:overflowPunct w:val="0"/>
              <w:spacing w:after="100"/>
              <w:ind w:left="231" w:right="232"/>
              <w:jc w:val="center"/>
            </w:pPr>
            <w:r w:rsidRPr="00017479">
              <w:t>8,0</w:t>
            </w:r>
          </w:p>
          <w:p w14:paraId="70189CA7" w14:textId="77777777" w:rsidR="00850805" w:rsidRPr="00017479" w:rsidRDefault="00850805" w:rsidP="00164C3F">
            <w:pPr>
              <w:tabs>
                <w:tab w:val="right" w:leader="dot" w:pos="9345"/>
              </w:tabs>
              <w:kinsoku w:val="0"/>
              <w:overflowPunct w:val="0"/>
              <w:spacing w:after="100"/>
              <w:ind w:left="231" w:right="232"/>
              <w:jc w:val="center"/>
            </w:pP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EB63D" w14:textId="77777777" w:rsidR="00850805" w:rsidRPr="00017479" w:rsidRDefault="00850805" w:rsidP="00164C3F">
            <w:pPr>
              <w:tabs>
                <w:tab w:val="right" w:leader="dot" w:pos="9345"/>
              </w:tabs>
              <w:kinsoku w:val="0"/>
              <w:overflowPunct w:val="0"/>
              <w:spacing w:after="100"/>
              <w:ind w:left="231" w:right="232"/>
              <w:jc w:val="center"/>
            </w:pPr>
            <w:r w:rsidRPr="00017479">
              <w:t>8,0</w:t>
            </w:r>
          </w:p>
          <w:p w14:paraId="2FE240DD" w14:textId="77777777" w:rsidR="00850805" w:rsidRPr="00017479" w:rsidRDefault="00850805" w:rsidP="00164C3F">
            <w:pPr>
              <w:tabs>
                <w:tab w:val="right" w:leader="dot" w:pos="9345"/>
              </w:tabs>
              <w:kinsoku w:val="0"/>
              <w:overflowPunct w:val="0"/>
              <w:spacing w:after="100"/>
              <w:ind w:left="231" w:right="232"/>
              <w:jc w:val="center"/>
              <w:rPr>
                <w:lang w:val="en-US"/>
              </w:rPr>
            </w:pP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F3E1F" w14:textId="77777777" w:rsidR="00850805" w:rsidRPr="00017479" w:rsidRDefault="00850805" w:rsidP="00164C3F">
            <w:pPr>
              <w:tabs>
                <w:tab w:val="right" w:leader="dot" w:pos="9345"/>
              </w:tabs>
              <w:kinsoku w:val="0"/>
              <w:overflowPunct w:val="0"/>
              <w:spacing w:after="100"/>
              <w:ind w:left="231" w:right="232"/>
              <w:jc w:val="center"/>
            </w:pPr>
            <w:r w:rsidRPr="00017479">
              <w:t>8,0</w:t>
            </w:r>
          </w:p>
          <w:p w14:paraId="305EEAF4" w14:textId="77777777" w:rsidR="00850805" w:rsidRPr="00017479" w:rsidRDefault="00850805" w:rsidP="00164C3F">
            <w:pPr>
              <w:tabs>
                <w:tab w:val="right" w:leader="dot" w:pos="9345"/>
              </w:tabs>
              <w:kinsoku w:val="0"/>
              <w:overflowPunct w:val="0"/>
              <w:spacing w:after="100"/>
              <w:ind w:left="231" w:right="232"/>
              <w:jc w:val="center"/>
              <w:rPr>
                <w:lang w:val="en-US"/>
              </w:rPr>
            </w:pPr>
          </w:p>
        </w:tc>
      </w:tr>
      <w:tr w:rsidR="00850805" w:rsidRPr="00017479" w14:paraId="7CD6EB01" w14:textId="77777777">
        <w:trPr>
          <w:trHeight w:hRule="exact" w:val="629"/>
        </w:trPr>
        <w:tc>
          <w:tcPr>
            <w:tcW w:w="839" w:type="dxa"/>
            <w:tcBorders>
              <w:top w:val="single" w:sz="4" w:space="0" w:color="000000"/>
              <w:left w:val="single" w:sz="4" w:space="0" w:color="000000"/>
              <w:bottom w:val="single" w:sz="4" w:space="0" w:color="000000"/>
              <w:right w:val="single" w:sz="4" w:space="0" w:color="000000"/>
            </w:tcBorders>
            <w:vAlign w:val="center"/>
          </w:tcPr>
          <w:p w14:paraId="719B6472"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3</w:t>
            </w:r>
          </w:p>
        </w:tc>
        <w:tc>
          <w:tcPr>
            <w:tcW w:w="3557" w:type="dxa"/>
            <w:tcBorders>
              <w:top w:val="single" w:sz="4" w:space="0" w:color="000000"/>
              <w:left w:val="single" w:sz="4" w:space="0" w:color="000000"/>
              <w:bottom w:val="single" w:sz="4" w:space="0" w:color="000000"/>
              <w:right w:val="single" w:sz="4" w:space="0" w:color="000000"/>
            </w:tcBorders>
            <w:vAlign w:val="center"/>
          </w:tcPr>
          <w:p w14:paraId="71694E57" w14:textId="77777777" w:rsidR="00850805" w:rsidRPr="00017479" w:rsidRDefault="00850805" w:rsidP="00164C3F">
            <w:pPr>
              <w:tabs>
                <w:tab w:val="right" w:leader="dot" w:pos="9345"/>
              </w:tabs>
              <w:kinsoku w:val="0"/>
              <w:overflowPunct w:val="0"/>
              <w:spacing w:after="100"/>
              <w:ind w:left="231" w:right="232"/>
              <w:jc w:val="center"/>
            </w:pPr>
            <w:r w:rsidRPr="00017479">
              <w:t>Потери, связанные с проведением испытаний</w:t>
            </w:r>
          </w:p>
        </w:tc>
        <w:tc>
          <w:tcPr>
            <w:tcW w:w="1842" w:type="dxa"/>
            <w:tcBorders>
              <w:top w:val="single" w:sz="4" w:space="0" w:color="000000"/>
              <w:left w:val="single" w:sz="4" w:space="0" w:color="000000"/>
              <w:bottom w:val="single" w:sz="4" w:space="0" w:color="000000"/>
              <w:right w:val="single" w:sz="4" w:space="0" w:color="000000"/>
            </w:tcBorders>
            <w:vAlign w:val="center"/>
          </w:tcPr>
          <w:p w14:paraId="6FEF5338" w14:textId="77777777" w:rsidR="00850805" w:rsidRPr="00017479" w:rsidRDefault="00850805" w:rsidP="00164C3F">
            <w:pPr>
              <w:widowControl/>
              <w:overflowPunct w:val="0"/>
              <w:ind w:firstLine="425"/>
              <w:jc w:val="center"/>
              <w:textAlignment w:val="baseline"/>
            </w:pPr>
          </w:p>
          <w:p w14:paraId="4B586FAC" w14:textId="77777777" w:rsidR="00850805" w:rsidRPr="00017479" w:rsidRDefault="00850805" w:rsidP="00164C3F">
            <w:pPr>
              <w:widowControl/>
              <w:overflowPunct w:val="0"/>
              <w:ind w:firstLine="425"/>
              <w:jc w:val="center"/>
              <w:textAlignment w:val="baseline"/>
              <w:rPr>
                <w:lang w:eastAsia="en-US"/>
              </w:rPr>
            </w:pPr>
            <w:r w:rsidRPr="00017479">
              <w:t>Тыс м.куб</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0FBB8" w14:textId="77777777" w:rsidR="00850805" w:rsidRPr="00017479" w:rsidRDefault="00850805" w:rsidP="00164C3F">
            <w:pPr>
              <w:tabs>
                <w:tab w:val="right" w:leader="dot" w:pos="9345"/>
              </w:tabs>
              <w:kinsoku w:val="0"/>
              <w:overflowPunct w:val="0"/>
              <w:spacing w:after="100"/>
              <w:ind w:left="231" w:right="232"/>
              <w:jc w:val="center"/>
            </w:pPr>
            <w:r w:rsidRPr="00017479">
              <w:t>0,16</w:t>
            </w: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57A56" w14:textId="77777777" w:rsidR="00850805" w:rsidRPr="00017479" w:rsidRDefault="00850805" w:rsidP="00164C3F">
            <w:pPr>
              <w:tabs>
                <w:tab w:val="right" w:leader="dot" w:pos="9345"/>
              </w:tabs>
              <w:kinsoku w:val="0"/>
              <w:overflowPunct w:val="0"/>
              <w:spacing w:after="100"/>
              <w:ind w:left="231" w:right="232"/>
              <w:jc w:val="center"/>
            </w:pPr>
            <w:r w:rsidRPr="00017479">
              <w:t>0,16</w:t>
            </w:r>
          </w:p>
        </w:tc>
        <w:tc>
          <w:tcPr>
            <w:tcW w:w="11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333CC" w14:textId="77777777" w:rsidR="00850805" w:rsidRPr="00017479" w:rsidRDefault="00850805" w:rsidP="00164C3F">
            <w:pPr>
              <w:tabs>
                <w:tab w:val="right" w:leader="dot" w:pos="9345"/>
              </w:tabs>
              <w:kinsoku w:val="0"/>
              <w:overflowPunct w:val="0"/>
              <w:spacing w:after="100"/>
              <w:ind w:left="231" w:right="232"/>
              <w:jc w:val="center"/>
            </w:pPr>
            <w:r w:rsidRPr="00017479">
              <w:t>0,16</w:t>
            </w:r>
          </w:p>
        </w:tc>
      </w:tr>
      <w:tr w:rsidR="00850805" w:rsidRPr="00017479" w14:paraId="2AD3E862" w14:textId="77777777">
        <w:trPr>
          <w:trHeight w:hRule="exact" w:val="625"/>
        </w:trPr>
        <w:tc>
          <w:tcPr>
            <w:tcW w:w="839" w:type="dxa"/>
            <w:tcBorders>
              <w:top w:val="single" w:sz="4" w:space="0" w:color="000000"/>
              <w:left w:val="single" w:sz="4" w:space="0" w:color="000000"/>
              <w:bottom w:val="single" w:sz="4" w:space="0" w:color="000000"/>
              <w:right w:val="single" w:sz="4" w:space="0" w:color="000000"/>
            </w:tcBorders>
            <w:vAlign w:val="center"/>
          </w:tcPr>
          <w:p w14:paraId="5C0273A8"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5</w:t>
            </w:r>
          </w:p>
        </w:tc>
        <w:tc>
          <w:tcPr>
            <w:tcW w:w="3557" w:type="dxa"/>
            <w:tcBorders>
              <w:top w:val="single" w:sz="4" w:space="0" w:color="000000"/>
              <w:left w:val="single" w:sz="4" w:space="0" w:color="000000"/>
              <w:bottom w:val="single" w:sz="4" w:space="0" w:color="000000"/>
              <w:right w:val="single" w:sz="4" w:space="0" w:color="000000"/>
            </w:tcBorders>
            <w:vAlign w:val="center"/>
          </w:tcPr>
          <w:p w14:paraId="651BDC41" w14:textId="77777777" w:rsidR="00850805" w:rsidRPr="00017479" w:rsidRDefault="00850805" w:rsidP="00164C3F">
            <w:pPr>
              <w:tabs>
                <w:tab w:val="right" w:leader="dot" w:pos="9345"/>
              </w:tabs>
              <w:kinsoku w:val="0"/>
              <w:overflowPunct w:val="0"/>
              <w:spacing w:after="100"/>
              <w:ind w:left="231" w:right="232"/>
              <w:jc w:val="center"/>
            </w:pPr>
            <w:r w:rsidRPr="00017479">
              <w:t>Потери, связанные с пуском после плановых ремонтов</w:t>
            </w:r>
          </w:p>
        </w:tc>
        <w:tc>
          <w:tcPr>
            <w:tcW w:w="1842" w:type="dxa"/>
            <w:tcBorders>
              <w:top w:val="single" w:sz="4" w:space="0" w:color="000000"/>
              <w:left w:val="single" w:sz="4" w:space="0" w:color="000000"/>
              <w:bottom w:val="single" w:sz="4" w:space="0" w:color="000000"/>
              <w:right w:val="single" w:sz="4" w:space="0" w:color="000000"/>
            </w:tcBorders>
            <w:vAlign w:val="center"/>
          </w:tcPr>
          <w:p w14:paraId="78DD9CDA" w14:textId="77777777" w:rsidR="00850805" w:rsidRPr="00017479" w:rsidRDefault="00850805" w:rsidP="00164C3F">
            <w:pPr>
              <w:widowControl/>
              <w:overflowPunct w:val="0"/>
              <w:ind w:firstLine="425"/>
              <w:jc w:val="center"/>
              <w:textAlignment w:val="baseline"/>
              <w:rPr>
                <w:lang w:eastAsia="en-US"/>
              </w:rPr>
            </w:pPr>
            <w:r w:rsidRPr="00017479">
              <w:t>Тыс м.куб</w:t>
            </w:r>
          </w:p>
        </w:tc>
        <w:tc>
          <w:tcPr>
            <w:tcW w:w="1137" w:type="dxa"/>
            <w:tcBorders>
              <w:top w:val="single" w:sz="4" w:space="0" w:color="000000"/>
              <w:left w:val="single" w:sz="4" w:space="0" w:color="000000"/>
              <w:bottom w:val="single" w:sz="4" w:space="0" w:color="000000"/>
              <w:right w:val="single" w:sz="4" w:space="0" w:color="000000"/>
            </w:tcBorders>
            <w:vAlign w:val="center"/>
          </w:tcPr>
          <w:p w14:paraId="68D73EF8" w14:textId="77777777" w:rsidR="00850805" w:rsidRPr="00017479" w:rsidRDefault="00850805" w:rsidP="00164C3F">
            <w:pPr>
              <w:widowControl/>
              <w:overflowPunct w:val="0"/>
              <w:spacing w:before="100" w:beforeAutospacing="1" w:after="100" w:afterAutospacing="1"/>
              <w:jc w:val="center"/>
              <w:textAlignment w:val="baseline"/>
              <w:rPr>
                <w:lang w:eastAsia="en-US"/>
              </w:rPr>
            </w:pPr>
            <w:r w:rsidRPr="00017479">
              <w:t>0,3</w:t>
            </w:r>
          </w:p>
        </w:tc>
        <w:tc>
          <w:tcPr>
            <w:tcW w:w="1156" w:type="dxa"/>
            <w:tcBorders>
              <w:top w:val="single" w:sz="4" w:space="0" w:color="000000"/>
              <w:left w:val="single" w:sz="4" w:space="0" w:color="000000"/>
              <w:bottom w:val="single" w:sz="4" w:space="0" w:color="000000"/>
              <w:right w:val="single" w:sz="4" w:space="0" w:color="000000"/>
            </w:tcBorders>
            <w:vAlign w:val="center"/>
          </w:tcPr>
          <w:p w14:paraId="24979FF7" w14:textId="77777777" w:rsidR="00850805" w:rsidRPr="00017479" w:rsidRDefault="00850805" w:rsidP="00164C3F">
            <w:pPr>
              <w:widowControl/>
              <w:overflowPunct w:val="0"/>
              <w:spacing w:before="100" w:beforeAutospacing="1" w:after="100" w:afterAutospacing="1"/>
              <w:jc w:val="center"/>
              <w:textAlignment w:val="baseline"/>
              <w:rPr>
                <w:lang w:eastAsia="en-US"/>
              </w:rPr>
            </w:pPr>
            <w:r w:rsidRPr="00017479">
              <w:t>0,3</w:t>
            </w:r>
          </w:p>
        </w:tc>
        <w:tc>
          <w:tcPr>
            <w:tcW w:w="1156" w:type="dxa"/>
            <w:tcBorders>
              <w:top w:val="single" w:sz="4" w:space="0" w:color="000000"/>
              <w:left w:val="single" w:sz="4" w:space="0" w:color="000000"/>
              <w:bottom w:val="single" w:sz="4" w:space="0" w:color="000000"/>
              <w:right w:val="single" w:sz="4" w:space="0" w:color="000000"/>
            </w:tcBorders>
            <w:vAlign w:val="center"/>
          </w:tcPr>
          <w:p w14:paraId="67E08179" w14:textId="77777777" w:rsidR="00850805" w:rsidRPr="00017479" w:rsidRDefault="00850805" w:rsidP="00164C3F">
            <w:pPr>
              <w:widowControl/>
              <w:overflowPunct w:val="0"/>
              <w:spacing w:before="100" w:beforeAutospacing="1" w:after="100" w:afterAutospacing="1"/>
              <w:jc w:val="center"/>
              <w:textAlignment w:val="baseline"/>
              <w:rPr>
                <w:lang w:eastAsia="en-US"/>
              </w:rPr>
            </w:pPr>
            <w:r w:rsidRPr="00017479">
              <w:t>0,3</w:t>
            </w:r>
          </w:p>
        </w:tc>
      </w:tr>
      <w:tr w:rsidR="00850805" w:rsidRPr="00017479" w14:paraId="4BF46A25" w14:textId="77777777">
        <w:trPr>
          <w:trHeight w:hRule="exact" w:val="621"/>
        </w:trPr>
        <w:tc>
          <w:tcPr>
            <w:tcW w:w="839" w:type="dxa"/>
            <w:tcBorders>
              <w:top w:val="single" w:sz="4" w:space="0" w:color="000000"/>
              <w:left w:val="single" w:sz="4" w:space="0" w:color="000000"/>
              <w:bottom w:val="single" w:sz="4" w:space="0" w:color="000000"/>
              <w:right w:val="single" w:sz="4" w:space="0" w:color="000000"/>
            </w:tcBorders>
            <w:vAlign w:val="center"/>
          </w:tcPr>
          <w:p w14:paraId="1E86C0E2" w14:textId="77777777" w:rsidR="00850805" w:rsidRPr="00017479" w:rsidRDefault="00850805" w:rsidP="00543F0E">
            <w:pPr>
              <w:tabs>
                <w:tab w:val="right" w:leader="dot" w:pos="9345"/>
              </w:tabs>
              <w:kinsoku w:val="0"/>
              <w:overflowPunct w:val="0"/>
              <w:spacing w:after="100" w:line="314" w:lineRule="exact"/>
              <w:ind w:left="231" w:right="232"/>
              <w:jc w:val="center"/>
            </w:pPr>
            <w:r w:rsidRPr="00017479">
              <w:t>6</w:t>
            </w:r>
          </w:p>
        </w:tc>
        <w:tc>
          <w:tcPr>
            <w:tcW w:w="3557" w:type="dxa"/>
            <w:tcBorders>
              <w:top w:val="single" w:sz="4" w:space="0" w:color="000000"/>
              <w:left w:val="single" w:sz="4" w:space="0" w:color="000000"/>
              <w:bottom w:val="single" w:sz="4" w:space="0" w:color="000000"/>
              <w:right w:val="single" w:sz="4" w:space="0" w:color="000000"/>
            </w:tcBorders>
            <w:vAlign w:val="center"/>
          </w:tcPr>
          <w:p w14:paraId="32A26A4E" w14:textId="77777777" w:rsidR="00850805" w:rsidRPr="00017479" w:rsidRDefault="00850805" w:rsidP="00164C3F">
            <w:pPr>
              <w:tabs>
                <w:tab w:val="right" w:leader="dot" w:pos="9345"/>
              </w:tabs>
              <w:kinsoku w:val="0"/>
              <w:overflowPunct w:val="0"/>
              <w:spacing w:after="100"/>
              <w:ind w:left="231" w:right="232"/>
              <w:jc w:val="center"/>
            </w:pPr>
            <w:r w:rsidRPr="00017479">
              <w:t>Потери, связанные с утечками</w:t>
            </w:r>
          </w:p>
        </w:tc>
        <w:tc>
          <w:tcPr>
            <w:tcW w:w="1842" w:type="dxa"/>
            <w:tcBorders>
              <w:top w:val="single" w:sz="4" w:space="0" w:color="000000"/>
              <w:left w:val="single" w:sz="4" w:space="0" w:color="000000"/>
              <w:bottom w:val="single" w:sz="4" w:space="0" w:color="000000"/>
              <w:right w:val="single" w:sz="4" w:space="0" w:color="000000"/>
            </w:tcBorders>
            <w:vAlign w:val="center"/>
          </w:tcPr>
          <w:p w14:paraId="1BD501C3" w14:textId="77777777" w:rsidR="00850805" w:rsidRPr="00017479" w:rsidRDefault="00850805" w:rsidP="00164C3F">
            <w:pPr>
              <w:widowControl/>
              <w:overflowPunct w:val="0"/>
              <w:ind w:firstLine="425"/>
              <w:jc w:val="center"/>
              <w:textAlignment w:val="baseline"/>
              <w:rPr>
                <w:lang w:eastAsia="en-US"/>
              </w:rPr>
            </w:pPr>
            <w:r w:rsidRPr="00017479">
              <w:t>Тыс м.куб</w:t>
            </w:r>
          </w:p>
        </w:tc>
        <w:tc>
          <w:tcPr>
            <w:tcW w:w="1137" w:type="dxa"/>
            <w:tcBorders>
              <w:top w:val="single" w:sz="4" w:space="0" w:color="000000"/>
              <w:left w:val="single" w:sz="4" w:space="0" w:color="000000"/>
              <w:bottom w:val="single" w:sz="4" w:space="0" w:color="000000"/>
              <w:right w:val="single" w:sz="4" w:space="0" w:color="000000"/>
            </w:tcBorders>
            <w:vAlign w:val="center"/>
          </w:tcPr>
          <w:p w14:paraId="55B15DFF" w14:textId="77777777" w:rsidR="00850805" w:rsidRPr="00017479" w:rsidRDefault="00850805" w:rsidP="00164C3F">
            <w:pPr>
              <w:tabs>
                <w:tab w:val="right" w:leader="dot" w:pos="9345"/>
              </w:tabs>
              <w:kinsoku w:val="0"/>
              <w:overflowPunct w:val="0"/>
              <w:spacing w:after="100"/>
              <w:ind w:left="231" w:right="170"/>
              <w:jc w:val="center"/>
            </w:pPr>
            <w:r w:rsidRPr="00017479">
              <w:t>0,14</w:t>
            </w:r>
          </w:p>
        </w:tc>
        <w:tc>
          <w:tcPr>
            <w:tcW w:w="1156" w:type="dxa"/>
            <w:tcBorders>
              <w:top w:val="single" w:sz="4" w:space="0" w:color="000000"/>
              <w:left w:val="single" w:sz="4" w:space="0" w:color="000000"/>
              <w:bottom w:val="single" w:sz="4" w:space="0" w:color="000000"/>
              <w:right w:val="single" w:sz="4" w:space="0" w:color="000000"/>
            </w:tcBorders>
            <w:vAlign w:val="center"/>
          </w:tcPr>
          <w:p w14:paraId="106FD668" w14:textId="77777777" w:rsidR="00850805" w:rsidRPr="00017479" w:rsidRDefault="00850805" w:rsidP="00164C3F">
            <w:pPr>
              <w:tabs>
                <w:tab w:val="right" w:leader="dot" w:pos="9345"/>
              </w:tabs>
              <w:kinsoku w:val="0"/>
              <w:overflowPunct w:val="0"/>
              <w:spacing w:after="100"/>
              <w:ind w:left="231" w:right="170"/>
              <w:jc w:val="center"/>
            </w:pPr>
            <w:r w:rsidRPr="00017479">
              <w:t>0,14</w:t>
            </w:r>
          </w:p>
        </w:tc>
        <w:tc>
          <w:tcPr>
            <w:tcW w:w="1156" w:type="dxa"/>
            <w:tcBorders>
              <w:top w:val="single" w:sz="4" w:space="0" w:color="000000"/>
              <w:left w:val="single" w:sz="4" w:space="0" w:color="000000"/>
              <w:bottom w:val="single" w:sz="4" w:space="0" w:color="000000"/>
              <w:right w:val="single" w:sz="4" w:space="0" w:color="000000"/>
            </w:tcBorders>
            <w:vAlign w:val="center"/>
          </w:tcPr>
          <w:p w14:paraId="2D81144C" w14:textId="77777777" w:rsidR="00850805" w:rsidRPr="00017479" w:rsidRDefault="00850805" w:rsidP="00164C3F">
            <w:pPr>
              <w:tabs>
                <w:tab w:val="right" w:leader="dot" w:pos="9345"/>
              </w:tabs>
              <w:kinsoku w:val="0"/>
              <w:overflowPunct w:val="0"/>
              <w:spacing w:after="100"/>
              <w:ind w:left="231" w:right="170"/>
              <w:jc w:val="center"/>
            </w:pPr>
            <w:r w:rsidRPr="00017479">
              <w:t>0,14</w:t>
            </w:r>
          </w:p>
        </w:tc>
      </w:tr>
    </w:tbl>
    <w:p w14:paraId="7A98F2AB" w14:textId="77777777" w:rsidR="00783C2A" w:rsidRDefault="00783C2A" w:rsidP="003B0670">
      <w:pPr>
        <w:pStyle w:val="a5"/>
        <w:kinsoku w:val="0"/>
        <w:overflowPunct w:val="0"/>
        <w:spacing w:line="276" w:lineRule="auto"/>
        <w:ind w:right="102" w:firstLine="709"/>
        <w:jc w:val="both"/>
        <w:rPr>
          <w:rFonts w:ascii="Times New Roman" w:hAnsi="Times New Roman"/>
          <w:sz w:val="28"/>
          <w:szCs w:val="28"/>
          <w:lang w:val="ru-RU"/>
        </w:rPr>
      </w:pPr>
    </w:p>
    <w:p w14:paraId="58A2732B" w14:textId="77777777" w:rsidR="003B0670" w:rsidRDefault="00850805" w:rsidP="003B0670">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 xml:space="preserve">Утвержденные балансы производительности водоподготовительных </w:t>
      </w:r>
      <w:r w:rsidR="003B0670" w:rsidRPr="003B0670">
        <w:rPr>
          <w:rFonts w:ascii="Times New Roman" w:hAnsi="Times New Roman"/>
          <w:sz w:val="28"/>
          <w:szCs w:val="28"/>
          <w:lang w:val="ru-RU"/>
        </w:rPr>
        <w:t xml:space="preserve">установок теплоносителя, установленных на теплоисточниках, и </w:t>
      </w:r>
      <w:r w:rsidR="003B0670" w:rsidRPr="003B0670">
        <w:rPr>
          <w:rFonts w:ascii="Times New Roman" w:hAnsi="Times New Roman"/>
          <w:sz w:val="28"/>
          <w:szCs w:val="28"/>
          <w:lang w:val="ru-RU"/>
        </w:rPr>
        <w:lastRenderedPageBreak/>
        <w:t>максимального потребления теплоносителя в аварийных режимах систем теплосна</w:t>
      </w:r>
      <w:r w:rsidR="00783C2A">
        <w:rPr>
          <w:rFonts w:ascii="Times New Roman" w:hAnsi="Times New Roman"/>
          <w:sz w:val="28"/>
          <w:szCs w:val="28"/>
          <w:lang w:val="ru-RU"/>
        </w:rPr>
        <w:t xml:space="preserve">бжения представлены в таблице </w:t>
      </w:r>
      <w:r w:rsidR="003B0670">
        <w:rPr>
          <w:rFonts w:ascii="Times New Roman" w:hAnsi="Times New Roman"/>
          <w:sz w:val="28"/>
          <w:szCs w:val="28"/>
          <w:lang w:val="ru-RU"/>
        </w:rPr>
        <w:t>7.</w:t>
      </w:r>
      <w:r w:rsidR="00783C2A">
        <w:rPr>
          <w:rFonts w:ascii="Times New Roman" w:hAnsi="Times New Roman"/>
          <w:sz w:val="28"/>
          <w:szCs w:val="28"/>
          <w:lang w:val="ru-RU"/>
        </w:rPr>
        <w:t>1.</w:t>
      </w:r>
      <w:r w:rsidR="003B0670">
        <w:rPr>
          <w:rFonts w:ascii="Times New Roman" w:hAnsi="Times New Roman"/>
          <w:sz w:val="28"/>
          <w:szCs w:val="28"/>
          <w:lang w:val="ru-RU"/>
        </w:rPr>
        <w:t>3</w:t>
      </w:r>
      <w:r w:rsidR="003B0670" w:rsidRPr="003B0670">
        <w:rPr>
          <w:rFonts w:ascii="Times New Roman" w:hAnsi="Times New Roman"/>
          <w:sz w:val="28"/>
          <w:szCs w:val="28"/>
          <w:lang w:val="ru-RU"/>
        </w:rPr>
        <w:t>.</w:t>
      </w:r>
    </w:p>
    <w:p w14:paraId="6B292BEF" w14:textId="77777777" w:rsidR="00017479" w:rsidRPr="003B0670" w:rsidRDefault="00783C2A" w:rsidP="003B0670">
      <w:pPr>
        <w:pStyle w:val="a5"/>
        <w:kinsoku w:val="0"/>
        <w:overflowPunct w:val="0"/>
        <w:spacing w:line="276" w:lineRule="auto"/>
        <w:ind w:right="102" w:firstLine="709"/>
        <w:jc w:val="both"/>
        <w:rPr>
          <w:sz w:val="28"/>
          <w:szCs w:val="28"/>
        </w:rPr>
      </w:pPr>
      <w:r>
        <w:rPr>
          <w:rFonts w:ascii="Times New Roman" w:hAnsi="Times New Roman"/>
          <w:sz w:val="28"/>
          <w:szCs w:val="28"/>
          <w:lang w:val="ru-RU"/>
        </w:rPr>
        <w:t xml:space="preserve">Таблица </w:t>
      </w:r>
      <w:r w:rsidR="00017479">
        <w:rPr>
          <w:rFonts w:ascii="Times New Roman" w:hAnsi="Times New Roman"/>
          <w:sz w:val="28"/>
          <w:szCs w:val="28"/>
          <w:lang w:val="ru-RU"/>
        </w:rPr>
        <w:t>7.</w:t>
      </w:r>
      <w:r>
        <w:rPr>
          <w:rFonts w:ascii="Times New Roman" w:hAnsi="Times New Roman"/>
          <w:sz w:val="28"/>
          <w:szCs w:val="28"/>
          <w:lang w:val="ru-RU"/>
        </w:rPr>
        <w:t>1.</w:t>
      </w:r>
      <w:r w:rsidR="00017479">
        <w:rPr>
          <w:rFonts w:ascii="Times New Roman" w:hAnsi="Times New Roman"/>
          <w:sz w:val="28"/>
          <w:szCs w:val="28"/>
          <w:lang w:val="ru-RU"/>
        </w:rPr>
        <w:t>3.</w:t>
      </w:r>
    </w:p>
    <w:tbl>
      <w:tblPr>
        <w:tblpPr w:leftFromText="180" w:rightFromText="180" w:vertAnchor="text" w:horzAnchor="margin" w:tblpXSpec="center" w:tblpY="143"/>
        <w:tblW w:w="4946" w:type="pct"/>
        <w:tblLayout w:type="fixed"/>
        <w:tblLook w:val="00A0" w:firstRow="1" w:lastRow="0" w:firstColumn="1" w:lastColumn="0" w:noHBand="0" w:noVBand="0"/>
      </w:tblPr>
      <w:tblGrid>
        <w:gridCol w:w="3495"/>
        <w:gridCol w:w="2769"/>
        <w:gridCol w:w="3259"/>
      </w:tblGrid>
      <w:tr w:rsidR="003B0670" w:rsidRPr="003B0670" w14:paraId="6734B846" w14:textId="77777777">
        <w:trPr>
          <w:trHeight w:val="454"/>
          <w:tblHeader/>
        </w:trPr>
        <w:tc>
          <w:tcPr>
            <w:tcW w:w="1835" w:type="pct"/>
            <w:tcBorders>
              <w:top w:val="single" w:sz="4" w:space="0" w:color="auto"/>
              <w:left w:val="single" w:sz="4" w:space="0" w:color="auto"/>
              <w:bottom w:val="single" w:sz="4" w:space="0" w:color="auto"/>
              <w:right w:val="single" w:sz="4" w:space="0" w:color="auto"/>
            </w:tcBorders>
            <w:vAlign w:val="center"/>
          </w:tcPr>
          <w:p w14:paraId="25875E92" w14:textId="77777777" w:rsidR="003B0670" w:rsidRPr="003B0670" w:rsidRDefault="003B0670" w:rsidP="003B0670">
            <w:pPr>
              <w:widowControl/>
              <w:autoSpaceDE/>
              <w:autoSpaceDN/>
              <w:adjustRightInd/>
              <w:spacing w:line="276" w:lineRule="auto"/>
              <w:jc w:val="center"/>
              <w:rPr>
                <w:b/>
                <w:bCs/>
              </w:rPr>
            </w:pPr>
            <w:r w:rsidRPr="003B0670">
              <w:rPr>
                <w:b/>
                <w:bCs/>
              </w:rPr>
              <w:t>Показатель</w:t>
            </w:r>
          </w:p>
        </w:tc>
        <w:tc>
          <w:tcPr>
            <w:tcW w:w="1454" w:type="pct"/>
            <w:tcBorders>
              <w:top w:val="single" w:sz="4" w:space="0" w:color="auto"/>
              <w:left w:val="nil"/>
              <w:bottom w:val="single" w:sz="4" w:space="0" w:color="auto"/>
              <w:right w:val="single" w:sz="4" w:space="0" w:color="auto"/>
            </w:tcBorders>
            <w:vAlign w:val="center"/>
          </w:tcPr>
          <w:p w14:paraId="5543CC7F" w14:textId="77777777" w:rsidR="003B0670" w:rsidRPr="003B0670" w:rsidRDefault="003B0670" w:rsidP="003B0670">
            <w:pPr>
              <w:widowControl/>
              <w:autoSpaceDE/>
              <w:autoSpaceDN/>
              <w:adjustRightInd/>
              <w:spacing w:line="276" w:lineRule="auto"/>
              <w:jc w:val="center"/>
              <w:rPr>
                <w:b/>
                <w:bCs/>
                <w:sz w:val="20"/>
                <w:szCs w:val="20"/>
              </w:rPr>
            </w:pPr>
            <w:r w:rsidRPr="003B0670">
              <w:rPr>
                <w:b/>
                <w:bCs/>
                <w:sz w:val="20"/>
                <w:szCs w:val="20"/>
              </w:rPr>
              <w:t>Единицы измерения</w:t>
            </w:r>
          </w:p>
        </w:tc>
        <w:tc>
          <w:tcPr>
            <w:tcW w:w="1711" w:type="pct"/>
            <w:tcBorders>
              <w:top w:val="single" w:sz="4" w:space="0" w:color="auto"/>
              <w:left w:val="nil"/>
              <w:bottom w:val="single" w:sz="4" w:space="0" w:color="auto"/>
              <w:right w:val="single" w:sz="4" w:space="0" w:color="auto"/>
            </w:tcBorders>
            <w:vAlign w:val="center"/>
          </w:tcPr>
          <w:p w14:paraId="25090C97" w14:textId="77777777" w:rsidR="003B0670" w:rsidRPr="003B0670" w:rsidRDefault="003B0670" w:rsidP="003B0670">
            <w:pPr>
              <w:widowControl/>
              <w:autoSpaceDE/>
              <w:autoSpaceDN/>
              <w:adjustRightInd/>
              <w:spacing w:line="276" w:lineRule="auto"/>
              <w:jc w:val="center"/>
              <w:rPr>
                <w:b/>
                <w:bCs/>
              </w:rPr>
            </w:pPr>
            <w:r w:rsidRPr="003B0670">
              <w:rPr>
                <w:b/>
                <w:bCs/>
              </w:rPr>
              <w:t>2014</w:t>
            </w:r>
          </w:p>
        </w:tc>
      </w:tr>
      <w:tr w:rsidR="003B0670" w:rsidRPr="003B0670" w14:paraId="25F49906" w14:textId="77777777">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6C8E30D7" w14:textId="77777777" w:rsidR="003B0670" w:rsidRPr="003B0670" w:rsidRDefault="003B0670" w:rsidP="003B0670">
            <w:pPr>
              <w:widowControl/>
              <w:autoSpaceDE/>
              <w:autoSpaceDN/>
              <w:adjustRightInd/>
              <w:spacing w:line="276" w:lineRule="auto"/>
              <w:jc w:val="center"/>
              <w:rPr>
                <w:bCs/>
              </w:rPr>
            </w:pPr>
            <w:r w:rsidRPr="003B0670">
              <w:t>Зона действия Центральной котельной г.Тында, ул.Привокзальная,1.</w:t>
            </w:r>
          </w:p>
        </w:tc>
      </w:tr>
      <w:tr w:rsidR="003B0670" w:rsidRPr="003B0670" w14:paraId="614A311F" w14:textId="77777777">
        <w:trPr>
          <w:trHeight w:val="454"/>
        </w:trPr>
        <w:tc>
          <w:tcPr>
            <w:tcW w:w="1835" w:type="pct"/>
            <w:tcBorders>
              <w:top w:val="nil"/>
              <w:left w:val="single" w:sz="4" w:space="0" w:color="auto"/>
              <w:bottom w:val="single" w:sz="4" w:space="0" w:color="auto"/>
              <w:right w:val="single" w:sz="4" w:space="0" w:color="auto"/>
            </w:tcBorders>
            <w:vAlign w:val="center"/>
          </w:tcPr>
          <w:p w14:paraId="339F4AD4" w14:textId="77777777" w:rsidR="003B0670" w:rsidRPr="003B0670" w:rsidRDefault="003B0670" w:rsidP="00164C3F">
            <w:pPr>
              <w:widowControl/>
              <w:autoSpaceDE/>
              <w:autoSpaceDN/>
              <w:adjustRightInd/>
            </w:pPr>
            <w:r w:rsidRPr="003B0670">
              <w:t>Производительность  ВПУ</w:t>
            </w:r>
          </w:p>
        </w:tc>
        <w:tc>
          <w:tcPr>
            <w:tcW w:w="1454" w:type="pct"/>
            <w:tcBorders>
              <w:top w:val="nil"/>
              <w:left w:val="nil"/>
              <w:bottom w:val="single" w:sz="4" w:space="0" w:color="auto"/>
              <w:right w:val="single" w:sz="4" w:space="0" w:color="auto"/>
            </w:tcBorders>
            <w:vAlign w:val="center"/>
          </w:tcPr>
          <w:p w14:paraId="01068415" w14:textId="77777777" w:rsidR="003B0670" w:rsidRPr="003B0670" w:rsidRDefault="003B0670" w:rsidP="00164C3F">
            <w:pPr>
              <w:widowControl/>
              <w:autoSpaceDE/>
              <w:autoSpaceDN/>
              <w:adjustRightInd/>
              <w:jc w:val="center"/>
            </w:pPr>
            <w:r w:rsidRPr="003B0670">
              <w:t>т/ч</w:t>
            </w:r>
          </w:p>
        </w:tc>
        <w:tc>
          <w:tcPr>
            <w:tcW w:w="1711" w:type="pct"/>
            <w:tcBorders>
              <w:top w:val="nil"/>
              <w:left w:val="nil"/>
              <w:bottom w:val="single" w:sz="4" w:space="0" w:color="auto"/>
              <w:right w:val="single" w:sz="4" w:space="0" w:color="auto"/>
            </w:tcBorders>
            <w:vAlign w:val="center"/>
          </w:tcPr>
          <w:p w14:paraId="7205BDAB" w14:textId="77777777" w:rsidR="003B0670" w:rsidRPr="003B0670" w:rsidRDefault="003B0670" w:rsidP="00164C3F">
            <w:pPr>
              <w:widowControl/>
              <w:autoSpaceDE/>
              <w:autoSpaceDN/>
              <w:adjustRightInd/>
              <w:jc w:val="center"/>
            </w:pPr>
            <w:r w:rsidRPr="003B0670">
              <w:t>2000</w:t>
            </w:r>
          </w:p>
        </w:tc>
      </w:tr>
      <w:tr w:rsidR="003B0670" w:rsidRPr="003B0670" w14:paraId="2C531380" w14:textId="77777777">
        <w:trPr>
          <w:trHeight w:val="454"/>
        </w:trPr>
        <w:tc>
          <w:tcPr>
            <w:tcW w:w="1835" w:type="pct"/>
            <w:tcBorders>
              <w:top w:val="nil"/>
              <w:left w:val="single" w:sz="4" w:space="0" w:color="auto"/>
              <w:bottom w:val="single" w:sz="4" w:space="0" w:color="auto"/>
              <w:right w:val="single" w:sz="4" w:space="0" w:color="auto"/>
            </w:tcBorders>
            <w:vAlign w:val="center"/>
          </w:tcPr>
          <w:p w14:paraId="764B5C22" w14:textId="77777777" w:rsidR="003B0670" w:rsidRPr="003B0670" w:rsidRDefault="003B0670" w:rsidP="00164C3F">
            <w:pPr>
              <w:widowControl/>
              <w:autoSpaceDE/>
              <w:autoSpaceDN/>
              <w:adjustRightInd/>
            </w:pPr>
            <w:r w:rsidRPr="003B0670">
              <w:t>Расчетная производительность ВПУ</w:t>
            </w:r>
          </w:p>
        </w:tc>
        <w:tc>
          <w:tcPr>
            <w:tcW w:w="1454" w:type="pct"/>
            <w:tcBorders>
              <w:top w:val="nil"/>
              <w:left w:val="nil"/>
              <w:bottom w:val="single" w:sz="4" w:space="0" w:color="auto"/>
              <w:right w:val="single" w:sz="4" w:space="0" w:color="auto"/>
            </w:tcBorders>
            <w:vAlign w:val="center"/>
          </w:tcPr>
          <w:p w14:paraId="441A7771" w14:textId="77777777" w:rsidR="003B0670" w:rsidRPr="003B0670" w:rsidRDefault="003B0670" w:rsidP="00164C3F">
            <w:pPr>
              <w:widowControl/>
              <w:autoSpaceDE/>
              <w:autoSpaceDN/>
              <w:adjustRightInd/>
              <w:jc w:val="center"/>
            </w:pPr>
            <w:r w:rsidRPr="003B0670">
              <w:t>т/ч</w:t>
            </w:r>
          </w:p>
        </w:tc>
        <w:tc>
          <w:tcPr>
            <w:tcW w:w="1711" w:type="pct"/>
            <w:tcBorders>
              <w:top w:val="nil"/>
              <w:left w:val="nil"/>
              <w:bottom w:val="single" w:sz="4" w:space="0" w:color="auto"/>
              <w:right w:val="single" w:sz="4" w:space="0" w:color="auto"/>
            </w:tcBorders>
            <w:vAlign w:val="center"/>
          </w:tcPr>
          <w:p w14:paraId="466503E4" w14:textId="77777777" w:rsidR="003B0670" w:rsidRPr="003B0670" w:rsidRDefault="003B0670" w:rsidP="00164C3F">
            <w:pPr>
              <w:widowControl/>
              <w:autoSpaceDE/>
              <w:autoSpaceDN/>
              <w:adjustRightInd/>
              <w:jc w:val="center"/>
            </w:pPr>
            <w:r w:rsidRPr="003B0670">
              <w:t>3300</w:t>
            </w:r>
          </w:p>
        </w:tc>
      </w:tr>
      <w:tr w:rsidR="003B0670" w:rsidRPr="003B0670" w14:paraId="40B3FF15" w14:textId="77777777">
        <w:trPr>
          <w:trHeight w:val="454"/>
        </w:trPr>
        <w:tc>
          <w:tcPr>
            <w:tcW w:w="1835" w:type="pct"/>
            <w:tcBorders>
              <w:top w:val="nil"/>
              <w:left w:val="single" w:sz="4" w:space="0" w:color="auto"/>
              <w:bottom w:val="single" w:sz="4" w:space="0" w:color="auto"/>
              <w:right w:val="single" w:sz="4" w:space="0" w:color="auto"/>
            </w:tcBorders>
            <w:vAlign w:val="center"/>
          </w:tcPr>
          <w:p w14:paraId="0A1FEEE5" w14:textId="77777777" w:rsidR="003B0670" w:rsidRPr="003B0670" w:rsidRDefault="003B0670" w:rsidP="00164C3F">
            <w:pPr>
              <w:widowControl/>
              <w:autoSpaceDE/>
              <w:autoSpaceDN/>
              <w:adjustRightInd/>
            </w:pPr>
            <w:r w:rsidRPr="003B0670">
              <w:t>Максимальная подпитка тепловой сети в аварийном режиме</w:t>
            </w:r>
          </w:p>
        </w:tc>
        <w:tc>
          <w:tcPr>
            <w:tcW w:w="1454" w:type="pct"/>
            <w:tcBorders>
              <w:top w:val="nil"/>
              <w:left w:val="nil"/>
              <w:bottom w:val="single" w:sz="4" w:space="0" w:color="auto"/>
              <w:right w:val="single" w:sz="4" w:space="0" w:color="auto"/>
            </w:tcBorders>
            <w:vAlign w:val="center"/>
          </w:tcPr>
          <w:p w14:paraId="061C6F0F" w14:textId="77777777" w:rsidR="003B0670" w:rsidRPr="003B0670" w:rsidRDefault="003B0670" w:rsidP="00164C3F">
            <w:pPr>
              <w:widowControl/>
              <w:autoSpaceDE/>
              <w:autoSpaceDN/>
              <w:adjustRightInd/>
              <w:jc w:val="center"/>
            </w:pPr>
            <w:r w:rsidRPr="003B0670">
              <w:t>т/ч</w:t>
            </w:r>
          </w:p>
        </w:tc>
        <w:tc>
          <w:tcPr>
            <w:tcW w:w="1711" w:type="pct"/>
            <w:tcBorders>
              <w:top w:val="nil"/>
              <w:left w:val="nil"/>
              <w:bottom w:val="single" w:sz="4" w:space="0" w:color="auto"/>
              <w:right w:val="single" w:sz="4" w:space="0" w:color="auto"/>
            </w:tcBorders>
            <w:vAlign w:val="center"/>
          </w:tcPr>
          <w:p w14:paraId="0BDD37D8" w14:textId="77777777" w:rsidR="003B0670" w:rsidRPr="003B0670" w:rsidRDefault="003B0670" w:rsidP="00164C3F">
            <w:pPr>
              <w:widowControl/>
              <w:autoSpaceDE/>
              <w:autoSpaceDN/>
              <w:adjustRightInd/>
              <w:jc w:val="center"/>
            </w:pPr>
            <w:r w:rsidRPr="003B0670">
              <w:t>40</w:t>
            </w:r>
          </w:p>
        </w:tc>
      </w:tr>
      <w:tr w:rsidR="003B0670" w:rsidRPr="003B0670" w14:paraId="618C9B01" w14:textId="77777777">
        <w:trPr>
          <w:trHeight w:val="454"/>
        </w:trPr>
        <w:tc>
          <w:tcPr>
            <w:tcW w:w="1835" w:type="pct"/>
            <w:tcBorders>
              <w:top w:val="nil"/>
              <w:left w:val="single" w:sz="4" w:space="0" w:color="auto"/>
              <w:bottom w:val="single" w:sz="4" w:space="0" w:color="auto"/>
              <w:right w:val="single" w:sz="4" w:space="0" w:color="auto"/>
            </w:tcBorders>
            <w:vAlign w:val="center"/>
          </w:tcPr>
          <w:p w14:paraId="544DA983" w14:textId="77777777" w:rsidR="003B0670" w:rsidRPr="003B0670" w:rsidRDefault="003B0670" w:rsidP="00164C3F">
            <w:pPr>
              <w:widowControl/>
              <w:autoSpaceDE/>
              <w:autoSpaceDN/>
              <w:adjustRightInd/>
            </w:pPr>
            <w:r w:rsidRPr="003B0670">
              <w:t>Резерв (+) / дефицит (-) ВПУ</w:t>
            </w:r>
          </w:p>
        </w:tc>
        <w:tc>
          <w:tcPr>
            <w:tcW w:w="1454" w:type="pct"/>
            <w:tcBorders>
              <w:top w:val="nil"/>
              <w:left w:val="nil"/>
              <w:bottom w:val="single" w:sz="4" w:space="0" w:color="auto"/>
              <w:right w:val="single" w:sz="4" w:space="0" w:color="auto"/>
            </w:tcBorders>
            <w:vAlign w:val="center"/>
          </w:tcPr>
          <w:p w14:paraId="426CDB1C" w14:textId="77777777" w:rsidR="003B0670" w:rsidRPr="003B0670" w:rsidRDefault="003B0670" w:rsidP="00164C3F">
            <w:pPr>
              <w:widowControl/>
              <w:autoSpaceDE/>
              <w:autoSpaceDN/>
              <w:adjustRightInd/>
              <w:jc w:val="center"/>
            </w:pPr>
            <w:r w:rsidRPr="003B0670">
              <w:t>т/ч</w:t>
            </w:r>
          </w:p>
        </w:tc>
        <w:tc>
          <w:tcPr>
            <w:tcW w:w="1711" w:type="pct"/>
            <w:tcBorders>
              <w:top w:val="nil"/>
              <w:left w:val="nil"/>
              <w:bottom w:val="single" w:sz="4" w:space="0" w:color="auto"/>
              <w:right w:val="single" w:sz="4" w:space="0" w:color="auto"/>
            </w:tcBorders>
            <w:vAlign w:val="center"/>
          </w:tcPr>
          <w:p w14:paraId="651E96D0" w14:textId="77777777" w:rsidR="003B0670" w:rsidRPr="003B0670" w:rsidRDefault="003B0670" w:rsidP="00164C3F">
            <w:pPr>
              <w:widowControl/>
              <w:autoSpaceDE/>
              <w:autoSpaceDN/>
              <w:adjustRightInd/>
              <w:jc w:val="center"/>
            </w:pPr>
            <w:r w:rsidRPr="003B0670">
              <w:t>1260</w:t>
            </w:r>
          </w:p>
        </w:tc>
      </w:tr>
      <w:tr w:rsidR="003B0670" w:rsidRPr="003B0670" w14:paraId="3D330806" w14:textId="77777777">
        <w:trPr>
          <w:trHeight w:val="454"/>
        </w:trPr>
        <w:tc>
          <w:tcPr>
            <w:tcW w:w="1835" w:type="pct"/>
            <w:tcBorders>
              <w:top w:val="nil"/>
              <w:left w:val="single" w:sz="4" w:space="0" w:color="auto"/>
              <w:bottom w:val="single" w:sz="4" w:space="0" w:color="auto"/>
              <w:right w:val="single" w:sz="4" w:space="0" w:color="auto"/>
            </w:tcBorders>
            <w:vAlign w:val="center"/>
          </w:tcPr>
          <w:p w14:paraId="6A234F5A" w14:textId="77777777" w:rsidR="003B0670" w:rsidRPr="003B0670" w:rsidRDefault="003B0670" w:rsidP="00164C3F">
            <w:pPr>
              <w:widowControl/>
              <w:autoSpaceDE/>
              <w:autoSpaceDN/>
              <w:adjustRightInd/>
            </w:pPr>
            <w:r w:rsidRPr="003B0670">
              <w:t>Доля резерва</w:t>
            </w:r>
          </w:p>
        </w:tc>
        <w:tc>
          <w:tcPr>
            <w:tcW w:w="1454" w:type="pct"/>
            <w:tcBorders>
              <w:top w:val="nil"/>
              <w:left w:val="nil"/>
              <w:bottom w:val="single" w:sz="4" w:space="0" w:color="auto"/>
              <w:right w:val="single" w:sz="4" w:space="0" w:color="auto"/>
            </w:tcBorders>
            <w:vAlign w:val="center"/>
          </w:tcPr>
          <w:p w14:paraId="67A80F4D" w14:textId="77777777" w:rsidR="003B0670" w:rsidRPr="003B0670" w:rsidRDefault="003B0670" w:rsidP="00164C3F">
            <w:pPr>
              <w:widowControl/>
              <w:autoSpaceDE/>
              <w:autoSpaceDN/>
              <w:adjustRightInd/>
              <w:jc w:val="center"/>
            </w:pPr>
            <w:r w:rsidRPr="003B0670">
              <w:t>%</w:t>
            </w:r>
          </w:p>
        </w:tc>
        <w:tc>
          <w:tcPr>
            <w:tcW w:w="1711" w:type="pct"/>
            <w:tcBorders>
              <w:top w:val="nil"/>
              <w:left w:val="nil"/>
              <w:bottom w:val="single" w:sz="4" w:space="0" w:color="auto"/>
              <w:right w:val="single" w:sz="4" w:space="0" w:color="auto"/>
            </w:tcBorders>
            <w:vAlign w:val="center"/>
          </w:tcPr>
          <w:p w14:paraId="355FF47C" w14:textId="77777777" w:rsidR="003B0670" w:rsidRPr="003B0670" w:rsidRDefault="003B0670" w:rsidP="00164C3F">
            <w:pPr>
              <w:widowControl/>
              <w:autoSpaceDE/>
              <w:autoSpaceDN/>
              <w:adjustRightInd/>
              <w:jc w:val="center"/>
            </w:pPr>
            <w:r w:rsidRPr="003B0670">
              <w:t>38,2</w:t>
            </w:r>
          </w:p>
        </w:tc>
      </w:tr>
    </w:tbl>
    <w:p w14:paraId="69C792E3" w14:textId="77777777" w:rsidR="003B0670" w:rsidRPr="003B0670" w:rsidRDefault="003B0670" w:rsidP="003B0670">
      <w:pPr>
        <w:keepNext/>
        <w:widowControl/>
        <w:autoSpaceDE/>
        <w:autoSpaceDN/>
        <w:adjustRightInd/>
        <w:ind w:left="284"/>
      </w:pPr>
    </w:p>
    <w:tbl>
      <w:tblPr>
        <w:tblW w:w="4891" w:type="pct"/>
        <w:tblInd w:w="108" w:type="dxa"/>
        <w:tblLayout w:type="fixed"/>
        <w:tblLook w:val="00A0" w:firstRow="1" w:lastRow="0" w:firstColumn="1" w:lastColumn="0" w:noHBand="0" w:noVBand="0"/>
      </w:tblPr>
      <w:tblGrid>
        <w:gridCol w:w="3742"/>
        <w:gridCol w:w="2731"/>
        <w:gridCol w:w="2944"/>
      </w:tblGrid>
      <w:tr w:rsidR="003B0670" w:rsidRPr="003B0670" w14:paraId="45CD84A2" w14:textId="77777777">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85AFDF6" w14:textId="77777777" w:rsidR="003B0670" w:rsidRPr="003B0670" w:rsidRDefault="003B0670" w:rsidP="003B0670">
            <w:pPr>
              <w:widowControl/>
              <w:autoSpaceDE/>
              <w:autoSpaceDN/>
              <w:adjustRightInd/>
              <w:spacing w:line="276" w:lineRule="auto"/>
              <w:jc w:val="center"/>
              <w:rPr>
                <w:bCs/>
              </w:rPr>
            </w:pPr>
            <w:r w:rsidRPr="003B0670">
              <w:t>Зона действия муниципальных котельных ЦРММ, АТП и МК-147</w:t>
            </w:r>
          </w:p>
        </w:tc>
      </w:tr>
      <w:tr w:rsidR="003B0670" w:rsidRPr="003B0670" w14:paraId="6A96B51F" w14:textId="77777777">
        <w:trPr>
          <w:trHeight w:val="454"/>
        </w:trPr>
        <w:tc>
          <w:tcPr>
            <w:tcW w:w="1987" w:type="pct"/>
            <w:tcBorders>
              <w:top w:val="nil"/>
              <w:left w:val="single" w:sz="4" w:space="0" w:color="auto"/>
              <w:bottom w:val="single" w:sz="4" w:space="0" w:color="auto"/>
              <w:right w:val="single" w:sz="4" w:space="0" w:color="auto"/>
            </w:tcBorders>
            <w:vAlign w:val="center"/>
          </w:tcPr>
          <w:p w14:paraId="78661284" w14:textId="77777777" w:rsidR="003B0670" w:rsidRPr="003B0670" w:rsidRDefault="003B0670" w:rsidP="00164C3F">
            <w:pPr>
              <w:widowControl/>
              <w:autoSpaceDE/>
              <w:autoSpaceDN/>
              <w:adjustRightInd/>
            </w:pPr>
            <w:r w:rsidRPr="003B0670">
              <w:t>Производительность ВПУ</w:t>
            </w:r>
          </w:p>
        </w:tc>
        <w:tc>
          <w:tcPr>
            <w:tcW w:w="1450" w:type="pct"/>
            <w:tcBorders>
              <w:top w:val="nil"/>
              <w:left w:val="nil"/>
              <w:bottom w:val="single" w:sz="4" w:space="0" w:color="auto"/>
              <w:right w:val="single" w:sz="4" w:space="0" w:color="auto"/>
            </w:tcBorders>
            <w:vAlign w:val="center"/>
          </w:tcPr>
          <w:p w14:paraId="7EE13FB8" w14:textId="77777777" w:rsidR="003B0670" w:rsidRPr="003B0670" w:rsidRDefault="003B0670" w:rsidP="00164C3F">
            <w:pPr>
              <w:widowControl/>
              <w:autoSpaceDE/>
              <w:autoSpaceDN/>
              <w:adjustRightInd/>
              <w:jc w:val="center"/>
            </w:pPr>
            <w:r w:rsidRPr="003B0670">
              <w:t>т/ч</w:t>
            </w:r>
          </w:p>
        </w:tc>
        <w:tc>
          <w:tcPr>
            <w:tcW w:w="1563" w:type="pct"/>
            <w:tcBorders>
              <w:top w:val="nil"/>
              <w:left w:val="nil"/>
              <w:bottom w:val="single" w:sz="4" w:space="0" w:color="auto"/>
              <w:right w:val="single" w:sz="4" w:space="0" w:color="auto"/>
            </w:tcBorders>
            <w:vAlign w:val="center"/>
          </w:tcPr>
          <w:p w14:paraId="22567A18" w14:textId="77777777" w:rsidR="003B0670" w:rsidRPr="003B0670" w:rsidRDefault="003B0670" w:rsidP="00164C3F">
            <w:pPr>
              <w:widowControl/>
              <w:autoSpaceDE/>
              <w:autoSpaceDN/>
              <w:adjustRightInd/>
              <w:jc w:val="center"/>
            </w:pPr>
            <w:r w:rsidRPr="003B0670">
              <w:t>170</w:t>
            </w:r>
          </w:p>
        </w:tc>
      </w:tr>
      <w:tr w:rsidR="003B0670" w:rsidRPr="003B0670" w14:paraId="3A73026E" w14:textId="77777777">
        <w:trPr>
          <w:trHeight w:val="454"/>
        </w:trPr>
        <w:tc>
          <w:tcPr>
            <w:tcW w:w="1987" w:type="pct"/>
            <w:tcBorders>
              <w:top w:val="nil"/>
              <w:left w:val="single" w:sz="4" w:space="0" w:color="auto"/>
              <w:bottom w:val="single" w:sz="4" w:space="0" w:color="auto"/>
              <w:right w:val="single" w:sz="4" w:space="0" w:color="auto"/>
            </w:tcBorders>
            <w:vAlign w:val="center"/>
          </w:tcPr>
          <w:p w14:paraId="32AF4E43" w14:textId="77777777" w:rsidR="003B0670" w:rsidRPr="003B0670" w:rsidRDefault="003B0670" w:rsidP="00164C3F">
            <w:pPr>
              <w:widowControl/>
              <w:autoSpaceDE/>
              <w:autoSpaceDN/>
              <w:adjustRightInd/>
            </w:pPr>
            <w:r w:rsidRPr="003B0670">
              <w:t>Расчетная производительность ВПУ</w:t>
            </w:r>
          </w:p>
        </w:tc>
        <w:tc>
          <w:tcPr>
            <w:tcW w:w="1450" w:type="pct"/>
            <w:tcBorders>
              <w:top w:val="nil"/>
              <w:left w:val="nil"/>
              <w:bottom w:val="single" w:sz="4" w:space="0" w:color="auto"/>
              <w:right w:val="single" w:sz="4" w:space="0" w:color="auto"/>
            </w:tcBorders>
            <w:vAlign w:val="center"/>
          </w:tcPr>
          <w:p w14:paraId="0A5A3EAE" w14:textId="77777777" w:rsidR="003B0670" w:rsidRPr="003B0670" w:rsidRDefault="003B0670" w:rsidP="00164C3F">
            <w:pPr>
              <w:widowControl/>
              <w:autoSpaceDE/>
              <w:autoSpaceDN/>
              <w:adjustRightInd/>
              <w:jc w:val="center"/>
            </w:pPr>
            <w:r w:rsidRPr="003B0670">
              <w:t>т/ч</w:t>
            </w:r>
          </w:p>
        </w:tc>
        <w:tc>
          <w:tcPr>
            <w:tcW w:w="1563" w:type="pct"/>
            <w:tcBorders>
              <w:top w:val="nil"/>
              <w:left w:val="nil"/>
              <w:bottom w:val="single" w:sz="4" w:space="0" w:color="auto"/>
              <w:right w:val="single" w:sz="4" w:space="0" w:color="auto"/>
            </w:tcBorders>
            <w:vAlign w:val="center"/>
          </w:tcPr>
          <w:p w14:paraId="432340A0" w14:textId="77777777" w:rsidR="003B0670" w:rsidRPr="003B0670" w:rsidRDefault="003B0670" w:rsidP="00164C3F">
            <w:pPr>
              <w:widowControl/>
              <w:autoSpaceDE/>
              <w:autoSpaceDN/>
              <w:adjustRightInd/>
              <w:jc w:val="center"/>
            </w:pPr>
            <w:r w:rsidRPr="003B0670">
              <w:t>500</w:t>
            </w:r>
          </w:p>
        </w:tc>
      </w:tr>
      <w:tr w:rsidR="003B0670" w:rsidRPr="003B0670" w14:paraId="38AB2002" w14:textId="77777777">
        <w:trPr>
          <w:trHeight w:val="780"/>
        </w:trPr>
        <w:tc>
          <w:tcPr>
            <w:tcW w:w="1987" w:type="pct"/>
            <w:tcBorders>
              <w:top w:val="nil"/>
              <w:left w:val="single" w:sz="4" w:space="0" w:color="auto"/>
              <w:bottom w:val="single" w:sz="4" w:space="0" w:color="auto"/>
              <w:right w:val="single" w:sz="4" w:space="0" w:color="auto"/>
            </w:tcBorders>
            <w:vAlign w:val="center"/>
          </w:tcPr>
          <w:p w14:paraId="69311AAA" w14:textId="77777777" w:rsidR="003B0670" w:rsidRPr="003B0670" w:rsidRDefault="003B0670" w:rsidP="00164C3F">
            <w:pPr>
              <w:widowControl/>
              <w:autoSpaceDE/>
              <w:autoSpaceDN/>
              <w:adjustRightInd/>
            </w:pPr>
            <w:r w:rsidRPr="003B0670">
              <w:t>Максимальная подпитка тепловой сети в аварийном режиме</w:t>
            </w:r>
          </w:p>
        </w:tc>
        <w:tc>
          <w:tcPr>
            <w:tcW w:w="1450" w:type="pct"/>
            <w:tcBorders>
              <w:top w:val="nil"/>
              <w:left w:val="nil"/>
              <w:bottom w:val="single" w:sz="4" w:space="0" w:color="auto"/>
              <w:right w:val="single" w:sz="4" w:space="0" w:color="auto"/>
            </w:tcBorders>
            <w:vAlign w:val="center"/>
          </w:tcPr>
          <w:p w14:paraId="1BD8CA65" w14:textId="77777777" w:rsidR="003B0670" w:rsidRPr="003B0670" w:rsidRDefault="003B0670" w:rsidP="00164C3F">
            <w:pPr>
              <w:widowControl/>
              <w:autoSpaceDE/>
              <w:autoSpaceDN/>
              <w:adjustRightInd/>
              <w:jc w:val="center"/>
            </w:pPr>
            <w:r w:rsidRPr="003B0670">
              <w:t>т/ч</w:t>
            </w:r>
          </w:p>
        </w:tc>
        <w:tc>
          <w:tcPr>
            <w:tcW w:w="1563" w:type="pct"/>
            <w:tcBorders>
              <w:top w:val="nil"/>
              <w:left w:val="nil"/>
              <w:bottom w:val="single" w:sz="4" w:space="0" w:color="auto"/>
              <w:right w:val="single" w:sz="4" w:space="0" w:color="auto"/>
            </w:tcBorders>
            <w:vAlign w:val="center"/>
          </w:tcPr>
          <w:p w14:paraId="66D947FA" w14:textId="77777777" w:rsidR="003B0670" w:rsidRPr="003B0670" w:rsidRDefault="003B0670" w:rsidP="00164C3F">
            <w:pPr>
              <w:widowControl/>
              <w:autoSpaceDE/>
              <w:autoSpaceDN/>
              <w:adjustRightInd/>
              <w:jc w:val="center"/>
            </w:pPr>
            <w:r w:rsidRPr="003B0670">
              <w:t>10</w:t>
            </w:r>
          </w:p>
        </w:tc>
      </w:tr>
      <w:tr w:rsidR="003B0670" w:rsidRPr="003B0670" w14:paraId="5E37AE12" w14:textId="77777777">
        <w:trPr>
          <w:trHeight w:val="454"/>
        </w:trPr>
        <w:tc>
          <w:tcPr>
            <w:tcW w:w="1987" w:type="pct"/>
            <w:tcBorders>
              <w:top w:val="nil"/>
              <w:left w:val="single" w:sz="4" w:space="0" w:color="auto"/>
              <w:bottom w:val="single" w:sz="4" w:space="0" w:color="auto"/>
              <w:right w:val="single" w:sz="4" w:space="0" w:color="auto"/>
            </w:tcBorders>
            <w:vAlign w:val="center"/>
          </w:tcPr>
          <w:p w14:paraId="17F7AC91" w14:textId="77777777" w:rsidR="003B0670" w:rsidRPr="003B0670" w:rsidRDefault="003B0670" w:rsidP="00164C3F">
            <w:pPr>
              <w:widowControl/>
              <w:autoSpaceDE/>
              <w:autoSpaceDN/>
              <w:adjustRightInd/>
            </w:pPr>
            <w:r w:rsidRPr="003B0670">
              <w:t>Резерв (+) / дефицит (-) ВПУ</w:t>
            </w:r>
          </w:p>
        </w:tc>
        <w:tc>
          <w:tcPr>
            <w:tcW w:w="1450" w:type="pct"/>
            <w:tcBorders>
              <w:top w:val="nil"/>
              <w:left w:val="nil"/>
              <w:bottom w:val="single" w:sz="4" w:space="0" w:color="auto"/>
              <w:right w:val="single" w:sz="4" w:space="0" w:color="auto"/>
            </w:tcBorders>
            <w:vAlign w:val="center"/>
          </w:tcPr>
          <w:p w14:paraId="13A4073A" w14:textId="77777777" w:rsidR="003B0670" w:rsidRPr="003B0670" w:rsidRDefault="003B0670" w:rsidP="00164C3F">
            <w:pPr>
              <w:widowControl/>
              <w:autoSpaceDE/>
              <w:autoSpaceDN/>
              <w:adjustRightInd/>
              <w:jc w:val="center"/>
            </w:pPr>
            <w:r w:rsidRPr="003B0670">
              <w:t>т/ч</w:t>
            </w:r>
          </w:p>
        </w:tc>
        <w:tc>
          <w:tcPr>
            <w:tcW w:w="1563" w:type="pct"/>
            <w:tcBorders>
              <w:top w:val="nil"/>
              <w:left w:val="nil"/>
              <w:bottom w:val="single" w:sz="4" w:space="0" w:color="auto"/>
              <w:right w:val="single" w:sz="4" w:space="0" w:color="auto"/>
            </w:tcBorders>
            <w:vAlign w:val="center"/>
          </w:tcPr>
          <w:p w14:paraId="16B5F9AA" w14:textId="77777777" w:rsidR="003B0670" w:rsidRPr="003B0670" w:rsidRDefault="003B0670" w:rsidP="00164C3F">
            <w:pPr>
              <w:widowControl/>
              <w:autoSpaceDE/>
              <w:autoSpaceDN/>
              <w:adjustRightInd/>
              <w:jc w:val="center"/>
            </w:pPr>
            <w:r w:rsidRPr="003B0670">
              <w:t>320</w:t>
            </w:r>
          </w:p>
        </w:tc>
      </w:tr>
      <w:tr w:rsidR="003B0670" w:rsidRPr="003B0670" w14:paraId="0ACAD1FD" w14:textId="77777777">
        <w:trPr>
          <w:trHeight w:val="454"/>
        </w:trPr>
        <w:tc>
          <w:tcPr>
            <w:tcW w:w="1987" w:type="pct"/>
            <w:tcBorders>
              <w:top w:val="nil"/>
              <w:left w:val="single" w:sz="4" w:space="0" w:color="auto"/>
              <w:bottom w:val="single" w:sz="4" w:space="0" w:color="auto"/>
              <w:right w:val="single" w:sz="4" w:space="0" w:color="auto"/>
            </w:tcBorders>
            <w:vAlign w:val="center"/>
          </w:tcPr>
          <w:p w14:paraId="191DD50A" w14:textId="77777777" w:rsidR="003B0670" w:rsidRPr="003B0670" w:rsidRDefault="003B0670" w:rsidP="00164C3F">
            <w:pPr>
              <w:widowControl/>
              <w:autoSpaceDE/>
              <w:autoSpaceDN/>
              <w:adjustRightInd/>
            </w:pPr>
            <w:r w:rsidRPr="003B0670">
              <w:t>Доля резерва</w:t>
            </w:r>
          </w:p>
        </w:tc>
        <w:tc>
          <w:tcPr>
            <w:tcW w:w="1450" w:type="pct"/>
            <w:tcBorders>
              <w:top w:val="nil"/>
              <w:left w:val="nil"/>
              <w:bottom w:val="single" w:sz="4" w:space="0" w:color="auto"/>
              <w:right w:val="single" w:sz="4" w:space="0" w:color="auto"/>
            </w:tcBorders>
            <w:vAlign w:val="center"/>
          </w:tcPr>
          <w:p w14:paraId="288294B6" w14:textId="77777777" w:rsidR="003B0670" w:rsidRPr="003B0670" w:rsidRDefault="003B0670" w:rsidP="00164C3F">
            <w:pPr>
              <w:widowControl/>
              <w:autoSpaceDE/>
              <w:autoSpaceDN/>
              <w:adjustRightInd/>
              <w:jc w:val="center"/>
            </w:pPr>
            <w:r w:rsidRPr="003B0670">
              <w:t>%</w:t>
            </w:r>
          </w:p>
        </w:tc>
        <w:tc>
          <w:tcPr>
            <w:tcW w:w="1563" w:type="pct"/>
            <w:tcBorders>
              <w:top w:val="nil"/>
              <w:left w:val="nil"/>
              <w:bottom w:val="single" w:sz="4" w:space="0" w:color="auto"/>
              <w:right w:val="single" w:sz="4" w:space="0" w:color="auto"/>
            </w:tcBorders>
            <w:vAlign w:val="center"/>
          </w:tcPr>
          <w:p w14:paraId="348FC6CF" w14:textId="77777777" w:rsidR="003B0670" w:rsidRPr="003B0670" w:rsidRDefault="003B0670" w:rsidP="00164C3F">
            <w:pPr>
              <w:widowControl/>
              <w:autoSpaceDE/>
              <w:autoSpaceDN/>
              <w:adjustRightInd/>
              <w:jc w:val="center"/>
            </w:pPr>
            <w:r w:rsidRPr="003B0670">
              <w:t>64</w:t>
            </w:r>
          </w:p>
        </w:tc>
      </w:tr>
    </w:tbl>
    <w:p w14:paraId="21E681C5" w14:textId="77777777" w:rsidR="00017479" w:rsidRDefault="00017479" w:rsidP="00017479">
      <w:pPr>
        <w:widowControl/>
        <w:autoSpaceDE/>
        <w:autoSpaceDN/>
        <w:adjustRightInd/>
        <w:spacing w:line="276" w:lineRule="auto"/>
        <w:ind w:firstLine="567"/>
        <w:jc w:val="both"/>
        <w:rPr>
          <w:spacing w:val="-1"/>
          <w:sz w:val="28"/>
          <w:szCs w:val="28"/>
          <w:lang w:eastAsia="en-US"/>
        </w:rPr>
      </w:pPr>
    </w:p>
    <w:p w14:paraId="230D3883" w14:textId="77777777" w:rsidR="00017479" w:rsidRPr="00017479" w:rsidRDefault="00017479" w:rsidP="00017479">
      <w:pPr>
        <w:widowControl/>
        <w:autoSpaceDE/>
        <w:autoSpaceDN/>
        <w:adjustRightInd/>
        <w:spacing w:line="276" w:lineRule="auto"/>
        <w:ind w:firstLine="567"/>
        <w:jc w:val="both"/>
        <w:rPr>
          <w:spacing w:val="-1"/>
          <w:sz w:val="28"/>
          <w:szCs w:val="28"/>
          <w:lang w:eastAsia="en-US"/>
        </w:rPr>
      </w:pPr>
      <w:r w:rsidRPr="00017479">
        <w:rPr>
          <w:spacing w:val="-1"/>
          <w:sz w:val="28"/>
          <w:szCs w:val="28"/>
          <w:lang w:eastAsia="en-US"/>
        </w:rPr>
        <w:t xml:space="preserve">Производительность существующих водоподготовительных установок источников тепловой энергии системы теплоснабжения города Тынды достаточна для компенсации потерь теплоносителя в тепловых сетях в аварийных режимах работы систем теплоснабжения. </w:t>
      </w:r>
    </w:p>
    <w:p w14:paraId="4D3DBA2D" w14:textId="77777777" w:rsidR="003B0670" w:rsidRPr="00644DFE" w:rsidRDefault="003B0670" w:rsidP="00644DFE">
      <w:pPr>
        <w:pStyle w:val="a5"/>
        <w:kinsoku w:val="0"/>
        <w:overflowPunct w:val="0"/>
        <w:spacing w:line="276" w:lineRule="auto"/>
        <w:ind w:right="102" w:firstLine="709"/>
        <w:jc w:val="both"/>
        <w:rPr>
          <w:rFonts w:ascii="Times New Roman" w:hAnsi="Times New Roman"/>
          <w:sz w:val="28"/>
          <w:szCs w:val="28"/>
          <w:lang w:val="ru-RU"/>
        </w:rPr>
      </w:pPr>
    </w:p>
    <w:p w14:paraId="541C4037" w14:textId="77777777" w:rsidR="00850805" w:rsidRPr="000353D2" w:rsidRDefault="00850805" w:rsidP="00850805">
      <w:pPr>
        <w:pStyle w:val="a5"/>
        <w:kinsoku w:val="0"/>
        <w:overflowPunct w:val="0"/>
        <w:spacing w:before="120" w:after="120" w:line="276"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 xml:space="preserve"> </w:t>
      </w:r>
    </w:p>
    <w:p w14:paraId="5AD85F16" w14:textId="77777777" w:rsidR="00164C3F" w:rsidRDefault="00164C3F" w:rsidP="00850805">
      <w:pPr>
        <w:pStyle w:val="a5"/>
        <w:kinsoku w:val="0"/>
        <w:overflowPunct w:val="0"/>
        <w:spacing w:before="120" w:after="120" w:line="276" w:lineRule="auto"/>
        <w:ind w:right="102" w:firstLine="709"/>
        <w:jc w:val="both"/>
        <w:outlineLvl w:val="3"/>
        <w:rPr>
          <w:rFonts w:ascii="Times New Roman" w:hAnsi="Times New Roman"/>
          <w:b/>
          <w:spacing w:val="-1"/>
          <w:sz w:val="28"/>
          <w:szCs w:val="28"/>
          <w:lang w:val="ru-RU"/>
        </w:rPr>
      </w:pPr>
      <w:bookmarkStart w:id="245" w:name="_Toc393808229"/>
      <w:bookmarkStart w:id="246" w:name="_Toc411953723"/>
    </w:p>
    <w:p w14:paraId="39C4B86B" w14:textId="77777777" w:rsidR="00850805" w:rsidRPr="00740DA7"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247" w:name="_Toc412028379"/>
      <w:r w:rsidRPr="000353D2">
        <w:rPr>
          <w:rFonts w:ascii="Times New Roman" w:hAnsi="Times New Roman"/>
          <w:b/>
          <w:spacing w:val="-1"/>
          <w:sz w:val="28"/>
          <w:szCs w:val="28"/>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45"/>
      <w:r w:rsidR="00740DA7">
        <w:rPr>
          <w:rFonts w:ascii="Times New Roman" w:hAnsi="Times New Roman"/>
          <w:b/>
          <w:spacing w:val="-1"/>
          <w:sz w:val="28"/>
          <w:szCs w:val="28"/>
          <w:lang w:val="ru-RU"/>
        </w:rPr>
        <w:t>.</w:t>
      </w:r>
      <w:bookmarkEnd w:id="246"/>
      <w:bookmarkEnd w:id="247"/>
    </w:p>
    <w:p w14:paraId="4AE3AA27" w14:textId="77777777" w:rsidR="00740DA7" w:rsidRPr="00644DFE" w:rsidRDefault="00740DA7" w:rsidP="00164C3F">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 xml:space="preserve">Теплоснабжение в городе Тынде организовано по закрытой схеме. Подготовка теплоносителя на всех котельных для подпитки тепловых сетей организована с применением водоподготовительных установок. </w:t>
      </w:r>
    </w:p>
    <w:p w14:paraId="1B03665F" w14:textId="77777777" w:rsidR="00740DA7" w:rsidRPr="00644DFE" w:rsidRDefault="00740DA7" w:rsidP="00164C3F">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lastRenderedPageBreak/>
        <w:t xml:space="preserve">В соответствии со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закрытой системы теплоснабжения следует принимать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w:t>
      </w:r>
      <w:smartTag w:uri="urn:schemas-microsoft-com:office:smarttags" w:element="metricconverter">
        <w:smartTagPr>
          <w:attr w:name="ProductID" w:val="5 км"/>
        </w:smartTagPr>
        <w:r w:rsidRPr="00644DFE">
          <w:rPr>
            <w:rFonts w:ascii="Times New Roman" w:hAnsi="Times New Roman"/>
            <w:sz w:val="28"/>
            <w:szCs w:val="28"/>
            <w:lang w:val="ru-RU"/>
          </w:rPr>
          <w:t>5 км</w:t>
        </w:r>
      </w:smartTag>
      <w:r w:rsidRPr="00644DFE">
        <w:rPr>
          <w:rFonts w:ascii="Times New Roman" w:hAnsi="Times New Roman"/>
          <w:sz w:val="28"/>
          <w:szCs w:val="28"/>
          <w:lang w:val="ru-RU"/>
        </w:rPr>
        <w:t xml:space="preserve"> от источников теплоты без распределения теплоты расчетный расход воды следует принимать равным 0,5 % объема воды в этих трубопроводах.</w:t>
      </w:r>
    </w:p>
    <w:p w14:paraId="6C7B19EF" w14:textId="77777777" w:rsidR="00740DA7" w:rsidRPr="00644DFE" w:rsidRDefault="00740DA7" w:rsidP="00164C3F">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Существующие балансы производительности существующих водоподготовительных установок и максимального потребления теплоно</w:t>
      </w:r>
      <w:r w:rsidR="00783C2A">
        <w:rPr>
          <w:rFonts w:ascii="Times New Roman" w:hAnsi="Times New Roman"/>
          <w:sz w:val="28"/>
          <w:szCs w:val="28"/>
          <w:lang w:val="ru-RU"/>
        </w:rPr>
        <w:t xml:space="preserve">сителя представлены в таблице </w:t>
      </w:r>
      <w:r w:rsidRPr="00644DFE">
        <w:rPr>
          <w:rFonts w:ascii="Times New Roman" w:hAnsi="Times New Roman"/>
          <w:sz w:val="28"/>
          <w:szCs w:val="28"/>
          <w:lang w:val="ru-RU"/>
        </w:rPr>
        <w:t>7.</w:t>
      </w:r>
      <w:r w:rsidR="00783C2A">
        <w:rPr>
          <w:rFonts w:ascii="Times New Roman" w:hAnsi="Times New Roman"/>
          <w:sz w:val="28"/>
          <w:szCs w:val="28"/>
          <w:lang w:val="ru-RU"/>
        </w:rPr>
        <w:t>2.1</w:t>
      </w:r>
      <w:r w:rsidRPr="00644DFE">
        <w:rPr>
          <w:rFonts w:ascii="Times New Roman" w:hAnsi="Times New Roman"/>
          <w:sz w:val="28"/>
          <w:szCs w:val="28"/>
          <w:lang w:val="ru-RU"/>
        </w:rPr>
        <w:t>.</w:t>
      </w:r>
    </w:p>
    <w:p w14:paraId="499ED458" w14:textId="77777777" w:rsidR="00164C3F" w:rsidRDefault="00164C3F" w:rsidP="00164C3F">
      <w:pPr>
        <w:pStyle w:val="15"/>
        <w:tabs>
          <w:tab w:val="left" w:pos="142"/>
        </w:tabs>
        <w:spacing w:line="276" w:lineRule="auto"/>
        <w:ind w:left="284" w:right="-1" w:firstLine="709"/>
        <w:rPr>
          <w:rFonts w:ascii="Times New Roman" w:hAnsi="Times New Roman"/>
          <w:sz w:val="28"/>
          <w:szCs w:val="28"/>
        </w:rPr>
      </w:pPr>
    </w:p>
    <w:p w14:paraId="6D450ACF" w14:textId="77777777" w:rsidR="00164C3F" w:rsidRDefault="00164C3F" w:rsidP="00164C3F">
      <w:pPr>
        <w:pStyle w:val="15"/>
        <w:tabs>
          <w:tab w:val="left" w:pos="142"/>
        </w:tabs>
        <w:spacing w:line="276" w:lineRule="auto"/>
        <w:ind w:left="284" w:right="-1" w:firstLine="709"/>
        <w:rPr>
          <w:rFonts w:ascii="Times New Roman" w:hAnsi="Times New Roman"/>
          <w:sz w:val="28"/>
          <w:szCs w:val="28"/>
        </w:rPr>
      </w:pPr>
    </w:p>
    <w:p w14:paraId="0CBC950C" w14:textId="77777777" w:rsidR="00164C3F" w:rsidRDefault="00164C3F" w:rsidP="00164C3F">
      <w:pPr>
        <w:pStyle w:val="15"/>
        <w:tabs>
          <w:tab w:val="left" w:pos="142"/>
        </w:tabs>
        <w:spacing w:line="276" w:lineRule="auto"/>
        <w:ind w:left="284" w:right="-1" w:firstLine="709"/>
        <w:rPr>
          <w:rFonts w:ascii="Times New Roman" w:hAnsi="Times New Roman"/>
          <w:sz w:val="28"/>
          <w:szCs w:val="28"/>
        </w:rPr>
      </w:pPr>
    </w:p>
    <w:p w14:paraId="39AEABED" w14:textId="77777777" w:rsidR="00740DA7" w:rsidRPr="00740DA7" w:rsidRDefault="00740DA7" w:rsidP="00164C3F">
      <w:pPr>
        <w:pStyle w:val="15"/>
        <w:tabs>
          <w:tab w:val="left" w:pos="142"/>
        </w:tabs>
        <w:spacing w:line="276" w:lineRule="auto"/>
        <w:ind w:left="284" w:right="-1" w:firstLine="709"/>
        <w:rPr>
          <w:rFonts w:ascii="Times New Roman" w:hAnsi="Times New Roman"/>
          <w:sz w:val="28"/>
          <w:szCs w:val="28"/>
        </w:rPr>
      </w:pPr>
      <w:r>
        <w:rPr>
          <w:rFonts w:ascii="Times New Roman" w:hAnsi="Times New Roman"/>
          <w:sz w:val="28"/>
          <w:szCs w:val="28"/>
        </w:rPr>
        <w:t xml:space="preserve">Таблица </w:t>
      </w:r>
      <w:r w:rsidR="00783C2A" w:rsidRPr="00783C2A">
        <w:rPr>
          <w:rFonts w:ascii="Times New Roman" w:hAnsi="Times New Roman"/>
          <w:sz w:val="28"/>
          <w:szCs w:val="28"/>
        </w:rPr>
        <w:t>7.2.1.</w:t>
      </w:r>
    </w:p>
    <w:tbl>
      <w:tblPr>
        <w:tblpPr w:leftFromText="180" w:rightFromText="180" w:vertAnchor="text" w:horzAnchor="margin" w:tblpX="216" w:tblpY="189"/>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4"/>
        <w:gridCol w:w="2488"/>
        <w:gridCol w:w="1951"/>
        <w:gridCol w:w="2163"/>
      </w:tblGrid>
      <w:tr w:rsidR="00740DA7" w:rsidRPr="00644DFE" w14:paraId="72FFFB09" w14:textId="77777777">
        <w:trPr>
          <w:trHeight w:val="620"/>
          <w:tblHeader/>
        </w:trPr>
        <w:tc>
          <w:tcPr>
            <w:tcW w:w="1542" w:type="pct"/>
            <w:vAlign w:val="center"/>
          </w:tcPr>
          <w:p w14:paraId="7D067045" w14:textId="77777777" w:rsidR="00740DA7" w:rsidRPr="00644DFE" w:rsidRDefault="00740DA7" w:rsidP="00164C3F">
            <w:pPr>
              <w:autoSpaceDE/>
              <w:autoSpaceDN/>
              <w:adjustRightInd/>
              <w:spacing w:line="276" w:lineRule="auto"/>
              <w:jc w:val="center"/>
              <w:rPr>
                <w:bCs/>
              </w:rPr>
            </w:pPr>
            <w:r w:rsidRPr="00644DFE">
              <w:rPr>
                <w:bCs/>
              </w:rPr>
              <w:t>Показатель</w:t>
            </w:r>
          </w:p>
        </w:tc>
        <w:tc>
          <w:tcPr>
            <w:tcW w:w="1303" w:type="pct"/>
            <w:vAlign w:val="center"/>
          </w:tcPr>
          <w:p w14:paraId="7B0E0AB6" w14:textId="77777777" w:rsidR="00740DA7" w:rsidRPr="00644DFE" w:rsidRDefault="00740DA7" w:rsidP="00164C3F">
            <w:pPr>
              <w:autoSpaceDE/>
              <w:autoSpaceDN/>
              <w:adjustRightInd/>
              <w:spacing w:line="276" w:lineRule="auto"/>
              <w:jc w:val="center"/>
              <w:rPr>
                <w:bCs/>
              </w:rPr>
            </w:pPr>
            <w:r w:rsidRPr="00644DFE">
              <w:rPr>
                <w:bCs/>
              </w:rPr>
              <w:t>Единицы измерения</w:t>
            </w:r>
          </w:p>
        </w:tc>
        <w:tc>
          <w:tcPr>
            <w:tcW w:w="1022" w:type="pct"/>
            <w:vAlign w:val="center"/>
          </w:tcPr>
          <w:p w14:paraId="64BDEDDD" w14:textId="77777777" w:rsidR="00740DA7" w:rsidRPr="00644DFE" w:rsidRDefault="001C3CE3" w:rsidP="00164C3F">
            <w:pPr>
              <w:autoSpaceDE/>
              <w:autoSpaceDN/>
              <w:adjustRightInd/>
              <w:spacing w:line="276" w:lineRule="auto"/>
              <w:jc w:val="center"/>
              <w:rPr>
                <w:bCs/>
              </w:rPr>
            </w:pPr>
            <w:r w:rsidRPr="00644DFE">
              <w:rPr>
                <w:bCs/>
              </w:rPr>
              <w:t>Утвержденные балансы</w:t>
            </w:r>
          </w:p>
        </w:tc>
        <w:tc>
          <w:tcPr>
            <w:tcW w:w="1133" w:type="pct"/>
            <w:vAlign w:val="center"/>
          </w:tcPr>
          <w:p w14:paraId="655B19F7" w14:textId="77777777" w:rsidR="00740DA7" w:rsidRPr="00644DFE" w:rsidRDefault="00740DA7" w:rsidP="00164C3F">
            <w:pPr>
              <w:autoSpaceDE/>
              <w:autoSpaceDN/>
              <w:adjustRightInd/>
              <w:spacing w:line="276" w:lineRule="auto"/>
              <w:jc w:val="center"/>
              <w:rPr>
                <w:bCs/>
              </w:rPr>
            </w:pPr>
            <w:r w:rsidRPr="00644DFE">
              <w:rPr>
                <w:bCs/>
              </w:rPr>
              <w:t>Аварийный режим</w:t>
            </w:r>
          </w:p>
        </w:tc>
      </w:tr>
      <w:tr w:rsidR="00740DA7" w:rsidRPr="00644DFE" w14:paraId="45B74F3C" w14:textId="77777777">
        <w:trPr>
          <w:trHeight w:val="620"/>
        </w:trPr>
        <w:tc>
          <w:tcPr>
            <w:tcW w:w="3867" w:type="pct"/>
            <w:gridSpan w:val="3"/>
            <w:vAlign w:val="center"/>
          </w:tcPr>
          <w:p w14:paraId="614E6E18" w14:textId="77777777" w:rsidR="00740DA7" w:rsidRPr="00644DFE" w:rsidRDefault="00740DA7" w:rsidP="00164C3F">
            <w:pPr>
              <w:autoSpaceDE/>
              <w:autoSpaceDN/>
              <w:adjustRightInd/>
              <w:jc w:val="center"/>
              <w:rPr>
                <w:bCs/>
              </w:rPr>
            </w:pPr>
            <w:r w:rsidRPr="00644DFE">
              <w:t>Зона действия Центральной котельной г.Тында, ул.Привокзальная,1.</w:t>
            </w:r>
          </w:p>
        </w:tc>
        <w:tc>
          <w:tcPr>
            <w:tcW w:w="1133" w:type="pct"/>
            <w:vAlign w:val="center"/>
          </w:tcPr>
          <w:p w14:paraId="18E2893B" w14:textId="77777777" w:rsidR="00740DA7" w:rsidRPr="00644DFE" w:rsidRDefault="00740DA7" w:rsidP="00164C3F">
            <w:pPr>
              <w:autoSpaceDE/>
              <w:autoSpaceDN/>
              <w:adjustRightInd/>
              <w:jc w:val="center"/>
            </w:pPr>
          </w:p>
        </w:tc>
      </w:tr>
      <w:tr w:rsidR="00740DA7" w:rsidRPr="00644DFE" w14:paraId="7485B18D" w14:textId="77777777">
        <w:trPr>
          <w:trHeight w:val="620"/>
        </w:trPr>
        <w:tc>
          <w:tcPr>
            <w:tcW w:w="1542" w:type="pct"/>
            <w:vAlign w:val="center"/>
          </w:tcPr>
          <w:p w14:paraId="2467907B" w14:textId="77777777" w:rsidR="00740DA7" w:rsidRPr="00644DFE" w:rsidRDefault="00740DA7" w:rsidP="00164C3F">
            <w:pPr>
              <w:autoSpaceDE/>
              <w:autoSpaceDN/>
              <w:adjustRightInd/>
              <w:jc w:val="center"/>
            </w:pPr>
            <w:r w:rsidRPr="00644DFE">
              <w:t>Производительность ВПУ</w:t>
            </w:r>
          </w:p>
        </w:tc>
        <w:tc>
          <w:tcPr>
            <w:tcW w:w="1303" w:type="pct"/>
            <w:vAlign w:val="center"/>
          </w:tcPr>
          <w:p w14:paraId="341E96CD" w14:textId="77777777" w:rsidR="00740DA7" w:rsidRPr="00644DFE" w:rsidRDefault="00740DA7" w:rsidP="00164C3F">
            <w:pPr>
              <w:autoSpaceDE/>
              <w:autoSpaceDN/>
              <w:adjustRightInd/>
              <w:jc w:val="center"/>
            </w:pPr>
            <w:r w:rsidRPr="00644DFE">
              <w:t>т/ч</w:t>
            </w:r>
          </w:p>
        </w:tc>
        <w:tc>
          <w:tcPr>
            <w:tcW w:w="1022" w:type="pct"/>
            <w:vAlign w:val="center"/>
          </w:tcPr>
          <w:p w14:paraId="148C0154" w14:textId="77777777" w:rsidR="00740DA7" w:rsidRPr="00644DFE" w:rsidRDefault="00740DA7" w:rsidP="00164C3F">
            <w:pPr>
              <w:autoSpaceDE/>
              <w:autoSpaceDN/>
              <w:adjustRightInd/>
              <w:jc w:val="center"/>
            </w:pPr>
            <w:r w:rsidRPr="00644DFE">
              <w:t>2000</w:t>
            </w:r>
          </w:p>
        </w:tc>
        <w:tc>
          <w:tcPr>
            <w:tcW w:w="1133" w:type="pct"/>
            <w:vAlign w:val="center"/>
          </w:tcPr>
          <w:p w14:paraId="5A1BB899" w14:textId="77777777" w:rsidR="00740DA7" w:rsidRPr="00644DFE" w:rsidRDefault="00740DA7" w:rsidP="00164C3F">
            <w:pPr>
              <w:autoSpaceDE/>
              <w:autoSpaceDN/>
              <w:adjustRightInd/>
              <w:jc w:val="center"/>
            </w:pPr>
            <w:r w:rsidRPr="00644DFE">
              <w:t>2000</w:t>
            </w:r>
          </w:p>
        </w:tc>
      </w:tr>
      <w:tr w:rsidR="00740DA7" w:rsidRPr="00644DFE" w14:paraId="16371B5A" w14:textId="77777777">
        <w:trPr>
          <w:trHeight w:val="620"/>
        </w:trPr>
        <w:tc>
          <w:tcPr>
            <w:tcW w:w="1542" w:type="pct"/>
            <w:vAlign w:val="center"/>
          </w:tcPr>
          <w:p w14:paraId="47F9649C" w14:textId="77777777" w:rsidR="00740DA7" w:rsidRPr="00644DFE" w:rsidRDefault="00740DA7" w:rsidP="00164C3F">
            <w:pPr>
              <w:autoSpaceDE/>
              <w:autoSpaceDN/>
              <w:adjustRightInd/>
              <w:jc w:val="center"/>
            </w:pPr>
            <w:r w:rsidRPr="00644DFE">
              <w:t>Расчетная производительность ВПУ</w:t>
            </w:r>
          </w:p>
        </w:tc>
        <w:tc>
          <w:tcPr>
            <w:tcW w:w="1303" w:type="pct"/>
            <w:vAlign w:val="center"/>
          </w:tcPr>
          <w:p w14:paraId="45958E36" w14:textId="77777777" w:rsidR="00740DA7" w:rsidRPr="00644DFE" w:rsidRDefault="00740DA7" w:rsidP="00164C3F">
            <w:pPr>
              <w:autoSpaceDE/>
              <w:autoSpaceDN/>
              <w:adjustRightInd/>
              <w:jc w:val="center"/>
            </w:pPr>
            <w:r w:rsidRPr="00644DFE">
              <w:t>т/ч</w:t>
            </w:r>
          </w:p>
        </w:tc>
        <w:tc>
          <w:tcPr>
            <w:tcW w:w="1022" w:type="pct"/>
            <w:vAlign w:val="center"/>
          </w:tcPr>
          <w:p w14:paraId="157D89C8" w14:textId="77777777" w:rsidR="00740DA7" w:rsidRPr="00644DFE" w:rsidRDefault="00740DA7" w:rsidP="00164C3F">
            <w:pPr>
              <w:autoSpaceDE/>
              <w:autoSpaceDN/>
              <w:adjustRightInd/>
              <w:jc w:val="center"/>
            </w:pPr>
            <w:r w:rsidRPr="00644DFE">
              <w:t>3300</w:t>
            </w:r>
          </w:p>
        </w:tc>
        <w:tc>
          <w:tcPr>
            <w:tcW w:w="1133" w:type="pct"/>
            <w:vAlign w:val="center"/>
          </w:tcPr>
          <w:p w14:paraId="0C1B812C" w14:textId="77777777" w:rsidR="00740DA7" w:rsidRPr="00644DFE" w:rsidRDefault="00740DA7" w:rsidP="00164C3F">
            <w:pPr>
              <w:autoSpaceDE/>
              <w:autoSpaceDN/>
              <w:adjustRightInd/>
              <w:jc w:val="center"/>
            </w:pPr>
            <w:r w:rsidRPr="00644DFE">
              <w:t>3300</w:t>
            </w:r>
          </w:p>
        </w:tc>
      </w:tr>
      <w:tr w:rsidR="00740DA7" w:rsidRPr="00644DFE" w14:paraId="686F559E" w14:textId="77777777">
        <w:trPr>
          <w:trHeight w:val="620"/>
        </w:trPr>
        <w:tc>
          <w:tcPr>
            <w:tcW w:w="1542" w:type="pct"/>
            <w:vMerge w:val="restart"/>
            <w:vAlign w:val="center"/>
          </w:tcPr>
          <w:p w14:paraId="5B20FF2B" w14:textId="77777777" w:rsidR="00740DA7" w:rsidRPr="00644DFE" w:rsidRDefault="00740DA7" w:rsidP="00164C3F">
            <w:pPr>
              <w:autoSpaceDE/>
              <w:autoSpaceDN/>
              <w:adjustRightInd/>
              <w:jc w:val="center"/>
            </w:pPr>
            <w:r w:rsidRPr="00644DFE">
              <w:t>Максимальная подпитка тепловой сети в эксплуатационном режиме, в т. ч:</w:t>
            </w:r>
          </w:p>
        </w:tc>
        <w:tc>
          <w:tcPr>
            <w:tcW w:w="1303" w:type="pct"/>
            <w:vAlign w:val="center"/>
          </w:tcPr>
          <w:p w14:paraId="1BEA0CA9" w14:textId="77777777" w:rsidR="00740DA7" w:rsidRPr="00644DFE" w:rsidRDefault="00740DA7" w:rsidP="00164C3F">
            <w:pPr>
              <w:autoSpaceDE/>
              <w:autoSpaceDN/>
              <w:adjustRightInd/>
              <w:jc w:val="center"/>
            </w:pPr>
            <w:r w:rsidRPr="00644DFE">
              <w:t>тыс. м</w:t>
            </w:r>
            <w:r w:rsidRPr="00644DFE">
              <w:rPr>
                <w:vertAlign w:val="superscript"/>
              </w:rPr>
              <w:t>3</w:t>
            </w:r>
            <w:r w:rsidRPr="00644DFE">
              <w:t>/год</w:t>
            </w:r>
          </w:p>
        </w:tc>
        <w:tc>
          <w:tcPr>
            <w:tcW w:w="1022" w:type="pct"/>
            <w:vAlign w:val="center"/>
          </w:tcPr>
          <w:p w14:paraId="7CF4626B" w14:textId="77777777" w:rsidR="00740DA7" w:rsidRPr="00644DFE" w:rsidRDefault="00740DA7" w:rsidP="00164C3F">
            <w:pPr>
              <w:autoSpaceDE/>
              <w:autoSpaceDN/>
              <w:adjustRightInd/>
              <w:jc w:val="center"/>
            </w:pPr>
            <w:r w:rsidRPr="00644DFE">
              <w:t>175</w:t>
            </w:r>
          </w:p>
        </w:tc>
        <w:tc>
          <w:tcPr>
            <w:tcW w:w="1133" w:type="pct"/>
            <w:vAlign w:val="center"/>
          </w:tcPr>
          <w:p w14:paraId="46709776" w14:textId="77777777" w:rsidR="00740DA7" w:rsidRPr="00644DFE" w:rsidRDefault="00740DA7" w:rsidP="00164C3F">
            <w:pPr>
              <w:autoSpaceDE/>
              <w:autoSpaceDN/>
              <w:adjustRightInd/>
              <w:jc w:val="center"/>
            </w:pPr>
            <w:r w:rsidRPr="00644DFE">
              <w:t>175</w:t>
            </w:r>
          </w:p>
        </w:tc>
      </w:tr>
      <w:tr w:rsidR="00740DA7" w:rsidRPr="00644DFE" w14:paraId="68A12429" w14:textId="77777777">
        <w:trPr>
          <w:trHeight w:val="620"/>
        </w:trPr>
        <w:tc>
          <w:tcPr>
            <w:tcW w:w="1542" w:type="pct"/>
            <w:vMerge/>
            <w:vAlign w:val="center"/>
          </w:tcPr>
          <w:p w14:paraId="123480BE" w14:textId="77777777" w:rsidR="00740DA7" w:rsidRPr="00644DFE" w:rsidRDefault="00740DA7" w:rsidP="00164C3F">
            <w:pPr>
              <w:autoSpaceDE/>
              <w:autoSpaceDN/>
              <w:adjustRightInd/>
              <w:jc w:val="center"/>
            </w:pPr>
          </w:p>
        </w:tc>
        <w:tc>
          <w:tcPr>
            <w:tcW w:w="1303" w:type="pct"/>
            <w:vAlign w:val="center"/>
          </w:tcPr>
          <w:p w14:paraId="033BB38C" w14:textId="77777777" w:rsidR="00740DA7" w:rsidRPr="00644DFE" w:rsidRDefault="00740DA7" w:rsidP="00164C3F">
            <w:pPr>
              <w:autoSpaceDE/>
              <w:autoSpaceDN/>
              <w:adjustRightInd/>
              <w:jc w:val="center"/>
            </w:pPr>
            <w:r w:rsidRPr="00644DFE">
              <w:t>т/ч</w:t>
            </w:r>
          </w:p>
        </w:tc>
        <w:tc>
          <w:tcPr>
            <w:tcW w:w="1022" w:type="pct"/>
            <w:vAlign w:val="center"/>
          </w:tcPr>
          <w:p w14:paraId="2463B004" w14:textId="77777777" w:rsidR="00740DA7" w:rsidRPr="00644DFE" w:rsidRDefault="00740DA7" w:rsidP="00164C3F">
            <w:pPr>
              <w:autoSpaceDE/>
              <w:autoSpaceDN/>
              <w:adjustRightInd/>
              <w:jc w:val="center"/>
            </w:pPr>
            <w:r w:rsidRPr="00644DFE">
              <w:t>20</w:t>
            </w:r>
          </w:p>
        </w:tc>
        <w:tc>
          <w:tcPr>
            <w:tcW w:w="1133" w:type="pct"/>
            <w:vAlign w:val="center"/>
          </w:tcPr>
          <w:p w14:paraId="1F645F1A" w14:textId="77777777" w:rsidR="00740DA7" w:rsidRPr="00644DFE" w:rsidRDefault="00740DA7" w:rsidP="00164C3F">
            <w:pPr>
              <w:autoSpaceDE/>
              <w:autoSpaceDN/>
              <w:adjustRightInd/>
              <w:jc w:val="center"/>
            </w:pPr>
            <w:r w:rsidRPr="00644DFE">
              <w:t>40</w:t>
            </w:r>
          </w:p>
        </w:tc>
      </w:tr>
      <w:tr w:rsidR="00740DA7" w:rsidRPr="00644DFE" w14:paraId="0D5CDE33" w14:textId="77777777">
        <w:trPr>
          <w:trHeight w:val="620"/>
        </w:trPr>
        <w:tc>
          <w:tcPr>
            <w:tcW w:w="1542" w:type="pct"/>
            <w:vAlign w:val="center"/>
          </w:tcPr>
          <w:p w14:paraId="08F5302F" w14:textId="77777777" w:rsidR="00740DA7" w:rsidRPr="00644DFE" w:rsidRDefault="00740DA7" w:rsidP="00164C3F">
            <w:pPr>
              <w:autoSpaceDE/>
              <w:autoSpaceDN/>
              <w:adjustRightInd/>
              <w:jc w:val="center"/>
            </w:pPr>
            <w:r w:rsidRPr="00644DFE">
              <w:t>Резерв (+) / дефицит (-) ВПУ</w:t>
            </w:r>
          </w:p>
        </w:tc>
        <w:tc>
          <w:tcPr>
            <w:tcW w:w="1303" w:type="pct"/>
            <w:vAlign w:val="center"/>
          </w:tcPr>
          <w:p w14:paraId="41463525" w14:textId="77777777" w:rsidR="00740DA7" w:rsidRPr="00644DFE" w:rsidRDefault="00740DA7" w:rsidP="00164C3F">
            <w:pPr>
              <w:autoSpaceDE/>
              <w:autoSpaceDN/>
              <w:adjustRightInd/>
              <w:jc w:val="center"/>
            </w:pPr>
            <w:r w:rsidRPr="00644DFE">
              <w:t>т/ч</w:t>
            </w:r>
          </w:p>
        </w:tc>
        <w:tc>
          <w:tcPr>
            <w:tcW w:w="1022" w:type="pct"/>
            <w:vAlign w:val="center"/>
          </w:tcPr>
          <w:p w14:paraId="3D719D84" w14:textId="77777777" w:rsidR="00740DA7" w:rsidRPr="00644DFE" w:rsidRDefault="00740DA7" w:rsidP="00164C3F">
            <w:pPr>
              <w:autoSpaceDE/>
              <w:autoSpaceDN/>
              <w:adjustRightInd/>
              <w:jc w:val="center"/>
            </w:pPr>
            <w:r w:rsidRPr="00644DFE">
              <w:t>1300</w:t>
            </w:r>
          </w:p>
        </w:tc>
        <w:tc>
          <w:tcPr>
            <w:tcW w:w="1133" w:type="pct"/>
            <w:vAlign w:val="center"/>
          </w:tcPr>
          <w:p w14:paraId="4AB498F5" w14:textId="77777777" w:rsidR="00740DA7" w:rsidRPr="00644DFE" w:rsidRDefault="00740DA7" w:rsidP="00164C3F">
            <w:pPr>
              <w:autoSpaceDE/>
              <w:autoSpaceDN/>
              <w:adjustRightInd/>
              <w:jc w:val="center"/>
            </w:pPr>
            <w:r w:rsidRPr="00644DFE">
              <w:t>1260</w:t>
            </w:r>
          </w:p>
        </w:tc>
      </w:tr>
      <w:tr w:rsidR="00740DA7" w:rsidRPr="00644DFE" w14:paraId="5469014F" w14:textId="77777777">
        <w:trPr>
          <w:trHeight w:val="620"/>
        </w:trPr>
        <w:tc>
          <w:tcPr>
            <w:tcW w:w="1542" w:type="pct"/>
            <w:vAlign w:val="center"/>
          </w:tcPr>
          <w:p w14:paraId="3EC51348" w14:textId="77777777" w:rsidR="00740DA7" w:rsidRPr="00644DFE" w:rsidRDefault="00740DA7" w:rsidP="00164C3F">
            <w:pPr>
              <w:autoSpaceDE/>
              <w:autoSpaceDN/>
              <w:adjustRightInd/>
              <w:jc w:val="center"/>
            </w:pPr>
            <w:r w:rsidRPr="00644DFE">
              <w:t>Доля резерва</w:t>
            </w:r>
          </w:p>
        </w:tc>
        <w:tc>
          <w:tcPr>
            <w:tcW w:w="1303" w:type="pct"/>
            <w:vAlign w:val="center"/>
          </w:tcPr>
          <w:p w14:paraId="2981994F" w14:textId="77777777" w:rsidR="00740DA7" w:rsidRPr="00644DFE" w:rsidRDefault="00740DA7" w:rsidP="00164C3F">
            <w:pPr>
              <w:autoSpaceDE/>
              <w:autoSpaceDN/>
              <w:adjustRightInd/>
              <w:jc w:val="center"/>
            </w:pPr>
            <w:r w:rsidRPr="00644DFE">
              <w:t>%</w:t>
            </w:r>
          </w:p>
        </w:tc>
        <w:tc>
          <w:tcPr>
            <w:tcW w:w="1022" w:type="pct"/>
            <w:vAlign w:val="center"/>
          </w:tcPr>
          <w:p w14:paraId="6BE3319B" w14:textId="77777777" w:rsidR="00740DA7" w:rsidRPr="00644DFE" w:rsidRDefault="00740DA7" w:rsidP="00164C3F">
            <w:pPr>
              <w:autoSpaceDE/>
              <w:autoSpaceDN/>
              <w:adjustRightInd/>
              <w:jc w:val="center"/>
            </w:pPr>
            <w:r w:rsidRPr="00644DFE">
              <w:t>65</w:t>
            </w:r>
          </w:p>
        </w:tc>
        <w:tc>
          <w:tcPr>
            <w:tcW w:w="1133" w:type="pct"/>
            <w:vAlign w:val="center"/>
          </w:tcPr>
          <w:p w14:paraId="05F2F336" w14:textId="77777777" w:rsidR="00740DA7" w:rsidRPr="00644DFE" w:rsidRDefault="00740DA7" w:rsidP="00164C3F">
            <w:pPr>
              <w:autoSpaceDE/>
              <w:autoSpaceDN/>
              <w:adjustRightInd/>
              <w:jc w:val="center"/>
            </w:pPr>
            <w:r w:rsidRPr="00644DFE">
              <w:t>38,2</w:t>
            </w:r>
          </w:p>
        </w:tc>
      </w:tr>
      <w:tr w:rsidR="00740DA7" w:rsidRPr="00644DFE" w14:paraId="395F28A6" w14:textId="77777777">
        <w:trPr>
          <w:trHeight w:val="620"/>
        </w:trPr>
        <w:tc>
          <w:tcPr>
            <w:tcW w:w="3867" w:type="pct"/>
            <w:gridSpan w:val="3"/>
            <w:vAlign w:val="center"/>
          </w:tcPr>
          <w:p w14:paraId="5B64115C" w14:textId="77777777" w:rsidR="00740DA7" w:rsidRPr="00644DFE" w:rsidRDefault="00740DA7" w:rsidP="00164C3F">
            <w:pPr>
              <w:autoSpaceDE/>
              <w:autoSpaceDN/>
              <w:adjustRightInd/>
              <w:jc w:val="center"/>
              <w:rPr>
                <w:bCs/>
              </w:rPr>
            </w:pPr>
            <w:r w:rsidRPr="00644DFE">
              <w:t>Зона действия муниципальных котельных ЦРММ, АТП и МК-147</w:t>
            </w:r>
          </w:p>
        </w:tc>
        <w:tc>
          <w:tcPr>
            <w:tcW w:w="1133" w:type="pct"/>
            <w:vAlign w:val="center"/>
          </w:tcPr>
          <w:p w14:paraId="28FAD236" w14:textId="77777777" w:rsidR="00740DA7" w:rsidRPr="00644DFE" w:rsidRDefault="00740DA7" w:rsidP="00164C3F">
            <w:pPr>
              <w:autoSpaceDE/>
              <w:autoSpaceDN/>
              <w:adjustRightInd/>
              <w:jc w:val="center"/>
            </w:pPr>
          </w:p>
        </w:tc>
      </w:tr>
      <w:tr w:rsidR="00740DA7" w:rsidRPr="00644DFE" w14:paraId="0C7252CF" w14:textId="77777777">
        <w:trPr>
          <w:trHeight w:val="620"/>
        </w:trPr>
        <w:tc>
          <w:tcPr>
            <w:tcW w:w="1542" w:type="pct"/>
            <w:vAlign w:val="center"/>
          </w:tcPr>
          <w:p w14:paraId="12A749A4" w14:textId="77777777" w:rsidR="00740DA7" w:rsidRPr="00644DFE" w:rsidRDefault="00740DA7" w:rsidP="00164C3F">
            <w:pPr>
              <w:autoSpaceDE/>
              <w:autoSpaceDN/>
              <w:adjustRightInd/>
              <w:jc w:val="center"/>
            </w:pPr>
            <w:r w:rsidRPr="00644DFE">
              <w:t>Производительность ВПУ</w:t>
            </w:r>
          </w:p>
        </w:tc>
        <w:tc>
          <w:tcPr>
            <w:tcW w:w="1303" w:type="pct"/>
            <w:vAlign w:val="center"/>
          </w:tcPr>
          <w:p w14:paraId="36C0CA2E" w14:textId="77777777" w:rsidR="00740DA7" w:rsidRPr="00644DFE" w:rsidRDefault="00740DA7" w:rsidP="00164C3F">
            <w:pPr>
              <w:autoSpaceDE/>
              <w:autoSpaceDN/>
              <w:adjustRightInd/>
              <w:jc w:val="center"/>
            </w:pPr>
            <w:r w:rsidRPr="00644DFE">
              <w:t>т/ч</w:t>
            </w:r>
          </w:p>
        </w:tc>
        <w:tc>
          <w:tcPr>
            <w:tcW w:w="1022" w:type="pct"/>
            <w:vAlign w:val="center"/>
          </w:tcPr>
          <w:p w14:paraId="1D1929FE" w14:textId="77777777" w:rsidR="00740DA7" w:rsidRPr="00644DFE" w:rsidRDefault="00740DA7" w:rsidP="00164C3F">
            <w:pPr>
              <w:autoSpaceDE/>
              <w:autoSpaceDN/>
              <w:adjustRightInd/>
              <w:jc w:val="center"/>
            </w:pPr>
            <w:r w:rsidRPr="00644DFE">
              <w:t>170</w:t>
            </w:r>
          </w:p>
        </w:tc>
        <w:tc>
          <w:tcPr>
            <w:tcW w:w="1133" w:type="pct"/>
            <w:vAlign w:val="center"/>
          </w:tcPr>
          <w:p w14:paraId="696CC299" w14:textId="77777777" w:rsidR="00740DA7" w:rsidRPr="00644DFE" w:rsidRDefault="00740DA7" w:rsidP="00164C3F">
            <w:pPr>
              <w:autoSpaceDE/>
              <w:autoSpaceDN/>
              <w:adjustRightInd/>
              <w:jc w:val="center"/>
            </w:pPr>
            <w:r w:rsidRPr="00644DFE">
              <w:t>170</w:t>
            </w:r>
          </w:p>
        </w:tc>
      </w:tr>
      <w:tr w:rsidR="00740DA7" w:rsidRPr="00644DFE" w14:paraId="4B427848" w14:textId="77777777">
        <w:trPr>
          <w:trHeight w:val="620"/>
        </w:trPr>
        <w:tc>
          <w:tcPr>
            <w:tcW w:w="1542" w:type="pct"/>
            <w:vAlign w:val="center"/>
          </w:tcPr>
          <w:p w14:paraId="18DF7FE8" w14:textId="77777777" w:rsidR="00740DA7" w:rsidRPr="00644DFE" w:rsidRDefault="00740DA7" w:rsidP="00164C3F">
            <w:pPr>
              <w:autoSpaceDE/>
              <w:autoSpaceDN/>
              <w:adjustRightInd/>
              <w:jc w:val="center"/>
            </w:pPr>
            <w:r w:rsidRPr="00644DFE">
              <w:t>Расчетная производительность ВПУ</w:t>
            </w:r>
          </w:p>
        </w:tc>
        <w:tc>
          <w:tcPr>
            <w:tcW w:w="1303" w:type="pct"/>
            <w:vAlign w:val="center"/>
          </w:tcPr>
          <w:p w14:paraId="513A9D4E" w14:textId="77777777" w:rsidR="00740DA7" w:rsidRPr="00644DFE" w:rsidRDefault="00740DA7" w:rsidP="00164C3F">
            <w:pPr>
              <w:autoSpaceDE/>
              <w:autoSpaceDN/>
              <w:adjustRightInd/>
              <w:jc w:val="center"/>
            </w:pPr>
            <w:r w:rsidRPr="00644DFE">
              <w:t>т/ч</w:t>
            </w:r>
          </w:p>
        </w:tc>
        <w:tc>
          <w:tcPr>
            <w:tcW w:w="1022" w:type="pct"/>
            <w:vAlign w:val="center"/>
          </w:tcPr>
          <w:p w14:paraId="50B191C0" w14:textId="77777777" w:rsidR="00740DA7" w:rsidRPr="00644DFE" w:rsidRDefault="00740DA7" w:rsidP="00164C3F">
            <w:pPr>
              <w:autoSpaceDE/>
              <w:autoSpaceDN/>
              <w:adjustRightInd/>
              <w:jc w:val="center"/>
            </w:pPr>
            <w:r w:rsidRPr="00644DFE">
              <w:t>500</w:t>
            </w:r>
          </w:p>
        </w:tc>
        <w:tc>
          <w:tcPr>
            <w:tcW w:w="1133" w:type="pct"/>
            <w:vAlign w:val="center"/>
          </w:tcPr>
          <w:p w14:paraId="4731597A" w14:textId="77777777" w:rsidR="00740DA7" w:rsidRPr="00644DFE" w:rsidRDefault="00740DA7" w:rsidP="00164C3F">
            <w:pPr>
              <w:autoSpaceDE/>
              <w:autoSpaceDN/>
              <w:adjustRightInd/>
              <w:jc w:val="center"/>
            </w:pPr>
            <w:r w:rsidRPr="00644DFE">
              <w:t>500</w:t>
            </w:r>
          </w:p>
        </w:tc>
      </w:tr>
      <w:tr w:rsidR="00740DA7" w:rsidRPr="00644DFE" w14:paraId="7E424D8E" w14:textId="77777777">
        <w:trPr>
          <w:trHeight w:val="620"/>
        </w:trPr>
        <w:tc>
          <w:tcPr>
            <w:tcW w:w="1542" w:type="pct"/>
            <w:vMerge w:val="restart"/>
            <w:vAlign w:val="center"/>
          </w:tcPr>
          <w:p w14:paraId="500D4FA0" w14:textId="77777777" w:rsidR="00740DA7" w:rsidRPr="00644DFE" w:rsidRDefault="00740DA7" w:rsidP="00164C3F">
            <w:pPr>
              <w:autoSpaceDE/>
              <w:autoSpaceDN/>
              <w:adjustRightInd/>
              <w:jc w:val="center"/>
            </w:pPr>
            <w:r w:rsidRPr="00644DFE">
              <w:t>Максимальная подпитка тепловой сети в эксплуатационном режиме, в т. ч:</w:t>
            </w:r>
          </w:p>
        </w:tc>
        <w:tc>
          <w:tcPr>
            <w:tcW w:w="1303" w:type="pct"/>
            <w:vAlign w:val="center"/>
          </w:tcPr>
          <w:p w14:paraId="29B4956D" w14:textId="77777777" w:rsidR="00740DA7" w:rsidRPr="00644DFE" w:rsidRDefault="00740DA7" w:rsidP="00164C3F">
            <w:pPr>
              <w:autoSpaceDE/>
              <w:autoSpaceDN/>
              <w:adjustRightInd/>
              <w:jc w:val="center"/>
            </w:pPr>
            <w:r w:rsidRPr="00644DFE">
              <w:t>тыс. м</w:t>
            </w:r>
            <w:r w:rsidRPr="00644DFE">
              <w:rPr>
                <w:vertAlign w:val="superscript"/>
              </w:rPr>
              <w:t>3</w:t>
            </w:r>
            <w:r w:rsidRPr="00644DFE">
              <w:t>/год</w:t>
            </w:r>
          </w:p>
        </w:tc>
        <w:tc>
          <w:tcPr>
            <w:tcW w:w="1022" w:type="pct"/>
            <w:vAlign w:val="center"/>
          </w:tcPr>
          <w:p w14:paraId="0FD54A72" w14:textId="77777777" w:rsidR="00740DA7" w:rsidRPr="00644DFE" w:rsidRDefault="00740DA7" w:rsidP="00164C3F">
            <w:pPr>
              <w:autoSpaceDE/>
              <w:autoSpaceDN/>
              <w:adjustRightInd/>
              <w:jc w:val="center"/>
            </w:pPr>
            <w:r w:rsidRPr="00644DFE">
              <w:t>50</w:t>
            </w:r>
          </w:p>
        </w:tc>
        <w:tc>
          <w:tcPr>
            <w:tcW w:w="1133" w:type="pct"/>
            <w:vAlign w:val="center"/>
          </w:tcPr>
          <w:p w14:paraId="0495B4B6" w14:textId="77777777" w:rsidR="00740DA7" w:rsidRPr="00644DFE" w:rsidRDefault="00740DA7" w:rsidP="00164C3F">
            <w:pPr>
              <w:autoSpaceDE/>
              <w:autoSpaceDN/>
              <w:adjustRightInd/>
              <w:jc w:val="center"/>
            </w:pPr>
            <w:r w:rsidRPr="00644DFE">
              <w:t>10</w:t>
            </w:r>
          </w:p>
        </w:tc>
      </w:tr>
      <w:tr w:rsidR="00740DA7" w:rsidRPr="00644DFE" w14:paraId="2D5C4CBF" w14:textId="77777777">
        <w:trPr>
          <w:trHeight w:val="620"/>
        </w:trPr>
        <w:tc>
          <w:tcPr>
            <w:tcW w:w="1542" w:type="pct"/>
            <w:vMerge/>
            <w:vAlign w:val="center"/>
          </w:tcPr>
          <w:p w14:paraId="50A63D91" w14:textId="77777777" w:rsidR="00740DA7" w:rsidRPr="00644DFE" w:rsidRDefault="00740DA7" w:rsidP="00164C3F">
            <w:pPr>
              <w:autoSpaceDE/>
              <w:autoSpaceDN/>
              <w:adjustRightInd/>
              <w:jc w:val="center"/>
            </w:pPr>
          </w:p>
        </w:tc>
        <w:tc>
          <w:tcPr>
            <w:tcW w:w="1303" w:type="pct"/>
            <w:vAlign w:val="center"/>
          </w:tcPr>
          <w:p w14:paraId="1494BC9E" w14:textId="77777777" w:rsidR="00740DA7" w:rsidRPr="00644DFE" w:rsidRDefault="00740DA7" w:rsidP="00164C3F">
            <w:pPr>
              <w:autoSpaceDE/>
              <w:autoSpaceDN/>
              <w:adjustRightInd/>
              <w:jc w:val="center"/>
            </w:pPr>
            <w:r w:rsidRPr="00644DFE">
              <w:t>т/ч</w:t>
            </w:r>
          </w:p>
        </w:tc>
        <w:tc>
          <w:tcPr>
            <w:tcW w:w="1022" w:type="pct"/>
            <w:vAlign w:val="center"/>
          </w:tcPr>
          <w:p w14:paraId="2914C42E" w14:textId="77777777" w:rsidR="00740DA7" w:rsidRPr="00644DFE" w:rsidRDefault="00740DA7" w:rsidP="00164C3F">
            <w:pPr>
              <w:autoSpaceDE/>
              <w:autoSpaceDN/>
              <w:adjustRightInd/>
              <w:jc w:val="center"/>
            </w:pPr>
            <w:r w:rsidRPr="00644DFE">
              <w:t>8,0</w:t>
            </w:r>
          </w:p>
        </w:tc>
        <w:tc>
          <w:tcPr>
            <w:tcW w:w="1133" w:type="pct"/>
            <w:vAlign w:val="center"/>
          </w:tcPr>
          <w:p w14:paraId="1CB6D6D4" w14:textId="77777777" w:rsidR="00740DA7" w:rsidRPr="00644DFE" w:rsidRDefault="00740DA7" w:rsidP="00164C3F">
            <w:pPr>
              <w:autoSpaceDE/>
              <w:autoSpaceDN/>
              <w:adjustRightInd/>
              <w:jc w:val="center"/>
            </w:pPr>
            <w:r w:rsidRPr="00644DFE">
              <w:t>8,0</w:t>
            </w:r>
          </w:p>
        </w:tc>
      </w:tr>
      <w:tr w:rsidR="00740DA7" w:rsidRPr="00644DFE" w14:paraId="1A068EDE" w14:textId="77777777">
        <w:trPr>
          <w:trHeight w:val="620"/>
        </w:trPr>
        <w:tc>
          <w:tcPr>
            <w:tcW w:w="1542" w:type="pct"/>
            <w:vAlign w:val="center"/>
          </w:tcPr>
          <w:p w14:paraId="48F90B09" w14:textId="77777777" w:rsidR="00740DA7" w:rsidRPr="00644DFE" w:rsidRDefault="00740DA7" w:rsidP="00164C3F">
            <w:pPr>
              <w:autoSpaceDE/>
              <w:autoSpaceDN/>
              <w:adjustRightInd/>
              <w:jc w:val="center"/>
            </w:pPr>
            <w:r w:rsidRPr="00644DFE">
              <w:t>Резерв (+) / дефицит (-) ВПУ</w:t>
            </w:r>
          </w:p>
        </w:tc>
        <w:tc>
          <w:tcPr>
            <w:tcW w:w="1303" w:type="pct"/>
            <w:vAlign w:val="center"/>
          </w:tcPr>
          <w:p w14:paraId="15293555" w14:textId="77777777" w:rsidR="00740DA7" w:rsidRPr="00644DFE" w:rsidRDefault="00740DA7" w:rsidP="00164C3F">
            <w:pPr>
              <w:autoSpaceDE/>
              <w:autoSpaceDN/>
              <w:adjustRightInd/>
              <w:jc w:val="center"/>
            </w:pPr>
            <w:r w:rsidRPr="00644DFE">
              <w:t>т/ч</w:t>
            </w:r>
          </w:p>
        </w:tc>
        <w:tc>
          <w:tcPr>
            <w:tcW w:w="1022" w:type="pct"/>
            <w:vAlign w:val="center"/>
          </w:tcPr>
          <w:p w14:paraId="68EFC848" w14:textId="77777777" w:rsidR="00740DA7" w:rsidRPr="00644DFE" w:rsidRDefault="00740DA7" w:rsidP="00164C3F">
            <w:pPr>
              <w:autoSpaceDE/>
              <w:autoSpaceDN/>
              <w:adjustRightInd/>
              <w:jc w:val="center"/>
            </w:pPr>
            <w:r w:rsidRPr="00644DFE">
              <w:t>330</w:t>
            </w:r>
          </w:p>
        </w:tc>
        <w:tc>
          <w:tcPr>
            <w:tcW w:w="1133" w:type="pct"/>
            <w:vAlign w:val="center"/>
          </w:tcPr>
          <w:p w14:paraId="51E35A28" w14:textId="77777777" w:rsidR="00740DA7" w:rsidRPr="00644DFE" w:rsidRDefault="00740DA7" w:rsidP="00164C3F">
            <w:pPr>
              <w:autoSpaceDE/>
              <w:autoSpaceDN/>
              <w:adjustRightInd/>
              <w:jc w:val="center"/>
            </w:pPr>
            <w:r w:rsidRPr="00644DFE">
              <w:t>320</w:t>
            </w:r>
          </w:p>
        </w:tc>
      </w:tr>
      <w:tr w:rsidR="00740DA7" w:rsidRPr="00644DFE" w14:paraId="66918157" w14:textId="77777777">
        <w:trPr>
          <w:trHeight w:val="633"/>
        </w:trPr>
        <w:tc>
          <w:tcPr>
            <w:tcW w:w="1542" w:type="pct"/>
            <w:vAlign w:val="center"/>
          </w:tcPr>
          <w:p w14:paraId="08A3A86D" w14:textId="77777777" w:rsidR="00740DA7" w:rsidRPr="00644DFE" w:rsidRDefault="00740DA7" w:rsidP="00164C3F">
            <w:pPr>
              <w:autoSpaceDE/>
              <w:autoSpaceDN/>
              <w:adjustRightInd/>
              <w:jc w:val="center"/>
            </w:pPr>
            <w:r w:rsidRPr="00644DFE">
              <w:lastRenderedPageBreak/>
              <w:t>Доля резерва</w:t>
            </w:r>
          </w:p>
        </w:tc>
        <w:tc>
          <w:tcPr>
            <w:tcW w:w="1303" w:type="pct"/>
            <w:vAlign w:val="center"/>
          </w:tcPr>
          <w:p w14:paraId="098125E8" w14:textId="77777777" w:rsidR="00740DA7" w:rsidRPr="00644DFE" w:rsidRDefault="00740DA7" w:rsidP="00164C3F">
            <w:pPr>
              <w:autoSpaceDE/>
              <w:autoSpaceDN/>
              <w:adjustRightInd/>
              <w:jc w:val="center"/>
            </w:pPr>
            <w:r w:rsidRPr="00644DFE">
              <w:t>%</w:t>
            </w:r>
          </w:p>
        </w:tc>
        <w:tc>
          <w:tcPr>
            <w:tcW w:w="1022" w:type="pct"/>
            <w:vAlign w:val="center"/>
          </w:tcPr>
          <w:p w14:paraId="3A97F39F" w14:textId="77777777" w:rsidR="00740DA7" w:rsidRPr="00644DFE" w:rsidRDefault="00740DA7" w:rsidP="00164C3F">
            <w:pPr>
              <w:autoSpaceDE/>
              <w:autoSpaceDN/>
              <w:adjustRightInd/>
              <w:jc w:val="center"/>
            </w:pPr>
            <w:r w:rsidRPr="00644DFE">
              <w:t>66</w:t>
            </w:r>
          </w:p>
        </w:tc>
        <w:tc>
          <w:tcPr>
            <w:tcW w:w="1133" w:type="pct"/>
            <w:vAlign w:val="center"/>
          </w:tcPr>
          <w:p w14:paraId="7269F965" w14:textId="77777777" w:rsidR="00740DA7" w:rsidRPr="00644DFE" w:rsidRDefault="00740DA7" w:rsidP="00164C3F">
            <w:pPr>
              <w:autoSpaceDE/>
              <w:autoSpaceDN/>
              <w:adjustRightInd/>
              <w:jc w:val="center"/>
            </w:pPr>
            <w:r w:rsidRPr="00644DFE">
              <w:t>64</w:t>
            </w:r>
          </w:p>
        </w:tc>
      </w:tr>
    </w:tbl>
    <w:p w14:paraId="771BC4F0" w14:textId="77777777" w:rsidR="00740DA7" w:rsidRDefault="00740DA7" w:rsidP="00164C3F">
      <w:pPr>
        <w:keepNext/>
        <w:autoSpaceDE/>
        <w:autoSpaceDN/>
        <w:adjustRightInd/>
        <w:ind w:left="284"/>
      </w:pPr>
    </w:p>
    <w:p w14:paraId="7F5F1F53" w14:textId="77777777" w:rsidR="00644DFE" w:rsidRDefault="00644DFE" w:rsidP="00644DFE">
      <w:pPr>
        <w:pStyle w:val="a5"/>
        <w:kinsoku w:val="0"/>
        <w:overflowPunct w:val="0"/>
        <w:spacing w:line="276" w:lineRule="auto"/>
        <w:ind w:right="102" w:firstLine="709"/>
        <w:jc w:val="both"/>
        <w:rPr>
          <w:rFonts w:ascii="Times New Roman" w:hAnsi="Times New Roman"/>
          <w:sz w:val="28"/>
          <w:szCs w:val="28"/>
          <w:lang w:val="ru-RU"/>
        </w:rPr>
      </w:pPr>
    </w:p>
    <w:p w14:paraId="7F41A1F8" w14:textId="77777777" w:rsidR="00740DA7" w:rsidRPr="00644DFE" w:rsidRDefault="00740DA7" w:rsidP="00644DFE">
      <w:pPr>
        <w:pStyle w:val="a5"/>
        <w:kinsoku w:val="0"/>
        <w:overflowPunct w:val="0"/>
        <w:spacing w:line="276" w:lineRule="auto"/>
        <w:ind w:right="102" w:firstLine="709"/>
        <w:jc w:val="both"/>
        <w:rPr>
          <w:rFonts w:ascii="Times New Roman" w:hAnsi="Times New Roman"/>
          <w:sz w:val="28"/>
          <w:szCs w:val="28"/>
          <w:lang w:val="ru-RU"/>
        </w:rPr>
      </w:pPr>
      <w:r w:rsidRPr="00644DFE">
        <w:rPr>
          <w:rFonts w:ascii="Times New Roman" w:hAnsi="Times New Roman"/>
          <w:sz w:val="28"/>
          <w:szCs w:val="28"/>
          <w:lang w:val="ru-RU"/>
        </w:rPr>
        <w:t>В соответствии со СНиП 41-02-2003 «Тепловые сети» (п.6.17) аварийная подпитка в количестве 2 %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14:paraId="13EF99D0" w14:textId="77777777" w:rsidR="00164C3F" w:rsidRDefault="00164C3F" w:rsidP="00850805">
      <w:pPr>
        <w:pStyle w:val="a5"/>
        <w:kinsoku w:val="0"/>
        <w:overflowPunct w:val="0"/>
        <w:spacing w:line="276" w:lineRule="auto"/>
        <w:ind w:right="102" w:firstLine="709"/>
        <w:jc w:val="both"/>
        <w:outlineLvl w:val="2"/>
        <w:rPr>
          <w:rFonts w:ascii="Times New Roman" w:hAnsi="Times New Roman"/>
          <w:b/>
          <w:spacing w:val="-1"/>
          <w:sz w:val="28"/>
          <w:szCs w:val="28"/>
          <w:lang w:val="ru-RU"/>
        </w:rPr>
      </w:pPr>
      <w:bookmarkStart w:id="248" w:name="_Toc393808230"/>
      <w:bookmarkStart w:id="249" w:name="_Toc411953724"/>
    </w:p>
    <w:p w14:paraId="69EC77A2" w14:textId="77777777" w:rsidR="00850805" w:rsidRPr="00164C3F" w:rsidRDefault="00850805" w:rsidP="009F760F">
      <w:pPr>
        <w:pStyle w:val="a5"/>
        <w:kinsoku w:val="0"/>
        <w:overflowPunct w:val="0"/>
        <w:spacing w:line="276" w:lineRule="auto"/>
        <w:ind w:right="102" w:firstLine="709"/>
        <w:jc w:val="both"/>
        <w:outlineLvl w:val="1"/>
        <w:rPr>
          <w:rFonts w:ascii="Times New Roman" w:hAnsi="Times New Roman"/>
          <w:b/>
          <w:spacing w:val="-1"/>
          <w:sz w:val="28"/>
          <w:szCs w:val="28"/>
          <w:lang w:val="ru-RU"/>
        </w:rPr>
      </w:pPr>
      <w:bookmarkStart w:id="250" w:name="_Toc412028380"/>
      <w:r w:rsidRPr="000353D2">
        <w:rPr>
          <w:rFonts w:ascii="Times New Roman" w:hAnsi="Times New Roman"/>
          <w:b/>
          <w:spacing w:val="-1"/>
          <w:sz w:val="28"/>
          <w:szCs w:val="28"/>
        </w:rPr>
        <w:t>Часть 8. Топливные балансы источников тепловой энергии и система обеспечения топливом</w:t>
      </w:r>
      <w:bookmarkEnd w:id="248"/>
      <w:bookmarkEnd w:id="249"/>
      <w:r w:rsidR="00164C3F">
        <w:rPr>
          <w:rFonts w:ascii="Times New Roman" w:hAnsi="Times New Roman"/>
          <w:b/>
          <w:spacing w:val="-1"/>
          <w:sz w:val="28"/>
          <w:szCs w:val="28"/>
          <w:lang w:val="ru-RU"/>
        </w:rPr>
        <w:t>.</w:t>
      </w:r>
      <w:bookmarkEnd w:id="250"/>
    </w:p>
    <w:p w14:paraId="2FB66F19" w14:textId="77777777" w:rsidR="00850805" w:rsidRPr="0097721B" w:rsidRDefault="00850805" w:rsidP="009F760F">
      <w:pPr>
        <w:pStyle w:val="a5"/>
        <w:kinsoku w:val="0"/>
        <w:overflowPunct w:val="0"/>
        <w:spacing w:line="275" w:lineRule="auto"/>
        <w:ind w:right="102" w:firstLine="709"/>
        <w:jc w:val="both"/>
        <w:outlineLvl w:val="2"/>
        <w:rPr>
          <w:rFonts w:ascii="Times New Roman" w:hAnsi="Times New Roman"/>
          <w:b/>
          <w:spacing w:val="-1"/>
          <w:sz w:val="28"/>
          <w:szCs w:val="28"/>
        </w:rPr>
      </w:pPr>
      <w:bookmarkStart w:id="251" w:name="_Toc393808231"/>
      <w:bookmarkStart w:id="252" w:name="_Toc411953725"/>
      <w:bookmarkStart w:id="253" w:name="_Toc412028381"/>
      <w:r w:rsidRPr="0097721B">
        <w:rPr>
          <w:rFonts w:ascii="Times New Roman" w:hAnsi="Times New Roman"/>
          <w:b/>
          <w:spacing w:val="-1"/>
          <w:sz w:val="28"/>
          <w:szCs w:val="28"/>
        </w:rPr>
        <w:t>1.8.1. Описание видов и количества используемого основного топлива для каждого источника тепловой энергии</w:t>
      </w:r>
      <w:bookmarkEnd w:id="251"/>
      <w:bookmarkEnd w:id="252"/>
      <w:bookmarkEnd w:id="253"/>
    </w:p>
    <w:p w14:paraId="04D0E57B" w14:textId="542B1554" w:rsidR="00850805" w:rsidRPr="00644DFE" w:rsidRDefault="00726779" w:rsidP="00644DFE">
      <w:pPr>
        <w:pStyle w:val="a5"/>
        <w:kinsoku w:val="0"/>
        <w:overflowPunct w:val="0"/>
        <w:spacing w:line="276" w:lineRule="auto"/>
        <w:ind w:right="102" w:firstLine="709"/>
        <w:jc w:val="both"/>
        <w:rPr>
          <w:rFonts w:ascii="Times New Roman" w:hAnsi="Times New Roman"/>
          <w:sz w:val="28"/>
          <w:szCs w:val="28"/>
          <w:lang w:val="ru-RU"/>
        </w:rPr>
      </w:pPr>
      <w:r w:rsidRPr="0097721B">
        <w:rPr>
          <w:rFonts w:ascii="Times New Roman" w:hAnsi="Times New Roman"/>
          <w:sz w:val="28"/>
          <w:szCs w:val="28"/>
          <w:lang w:val="ru-RU"/>
        </w:rPr>
        <w:t xml:space="preserve">Удельный расход топлива на отпущенную тепловую энергию для Центральной </w:t>
      </w:r>
      <w:r w:rsidRPr="00144848">
        <w:rPr>
          <w:rFonts w:ascii="Times New Roman" w:hAnsi="Times New Roman"/>
          <w:sz w:val="28"/>
          <w:szCs w:val="28"/>
          <w:highlight w:val="yellow"/>
          <w:lang w:val="ru-RU"/>
        </w:rPr>
        <w:t>к</w:t>
      </w:r>
      <w:r w:rsidR="00FA6F85" w:rsidRPr="00144848">
        <w:rPr>
          <w:rFonts w:ascii="Times New Roman" w:hAnsi="Times New Roman"/>
          <w:sz w:val="28"/>
          <w:szCs w:val="28"/>
          <w:highlight w:val="yellow"/>
          <w:lang w:val="ru-RU"/>
        </w:rPr>
        <w:t>отельной в 20</w:t>
      </w:r>
      <w:r w:rsidR="008C5D45">
        <w:rPr>
          <w:rFonts w:ascii="Times New Roman" w:hAnsi="Times New Roman"/>
          <w:sz w:val="28"/>
          <w:szCs w:val="28"/>
          <w:lang w:val="ru-RU"/>
        </w:rPr>
        <w:t>20</w:t>
      </w:r>
      <w:r w:rsidR="00FA6F85" w:rsidRPr="0097721B">
        <w:rPr>
          <w:rFonts w:ascii="Times New Roman" w:hAnsi="Times New Roman"/>
          <w:sz w:val="28"/>
          <w:szCs w:val="28"/>
          <w:lang w:val="ru-RU"/>
        </w:rPr>
        <w:t xml:space="preserve"> году утвержден </w:t>
      </w:r>
      <w:r w:rsidR="009F735D" w:rsidRPr="0097721B">
        <w:rPr>
          <w:rFonts w:ascii="Times New Roman" w:hAnsi="Times New Roman"/>
          <w:sz w:val="28"/>
          <w:szCs w:val="28"/>
          <w:lang w:val="ru-RU"/>
        </w:rPr>
        <w:t xml:space="preserve">в </w:t>
      </w:r>
      <w:r w:rsidR="009F735D" w:rsidRPr="00144848">
        <w:rPr>
          <w:rFonts w:ascii="Times New Roman" w:hAnsi="Times New Roman"/>
          <w:sz w:val="28"/>
          <w:szCs w:val="28"/>
          <w:highlight w:val="yellow"/>
          <w:lang w:val="ru-RU"/>
        </w:rPr>
        <w:t>размере 17</w:t>
      </w:r>
      <w:r w:rsidR="00144848" w:rsidRPr="00144848">
        <w:rPr>
          <w:rFonts w:ascii="Times New Roman" w:hAnsi="Times New Roman"/>
          <w:sz w:val="28"/>
          <w:szCs w:val="28"/>
          <w:highlight w:val="yellow"/>
          <w:lang w:val="ru-RU"/>
        </w:rPr>
        <w:t>2,64</w:t>
      </w:r>
      <w:r w:rsidRPr="00144848">
        <w:rPr>
          <w:rFonts w:ascii="Times New Roman" w:hAnsi="Times New Roman"/>
          <w:sz w:val="28"/>
          <w:szCs w:val="28"/>
          <w:highlight w:val="yellow"/>
          <w:lang w:val="ru-RU"/>
        </w:rPr>
        <w:t xml:space="preserve"> кг</w:t>
      </w:r>
      <w:r w:rsidRPr="0097721B">
        <w:rPr>
          <w:rFonts w:ascii="Times New Roman" w:hAnsi="Times New Roman"/>
          <w:sz w:val="28"/>
          <w:szCs w:val="28"/>
          <w:lang w:val="ru-RU"/>
        </w:rPr>
        <w:t xml:space="preserve"> у.т./Гкал, для муниципальных котельных – 230,6 кг у.т./Гкал. Потребность в топливе на весь отопительный </w:t>
      </w:r>
      <w:r w:rsidRPr="00144848">
        <w:rPr>
          <w:rFonts w:ascii="Times New Roman" w:hAnsi="Times New Roman"/>
          <w:sz w:val="28"/>
          <w:szCs w:val="28"/>
          <w:highlight w:val="yellow"/>
          <w:lang w:val="ru-RU"/>
        </w:rPr>
        <w:t xml:space="preserve">сезон </w:t>
      </w:r>
      <w:proofErr w:type="gramStart"/>
      <w:r w:rsidRPr="00144848">
        <w:rPr>
          <w:rFonts w:ascii="Times New Roman" w:hAnsi="Times New Roman"/>
          <w:sz w:val="28"/>
          <w:szCs w:val="28"/>
          <w:highlight w:val="yellow"/>
          <w:lang w:val="ru-RU"/>
        </w:rPr>
        <w:t>20</w:t>
      </w:r>
      <w:r w:rsidR="008C5D45">
        <w:rPr>
          <w:rFonts w:ascii="Times New Roman" w:hAnsi="Times New Roman"/>
          <w:sz w:val="28"/>
          <w:szCs w:val="28"/>
          <w:highlight w:val="yellow"/>
          <w:lang w:val="ru-RU"/>
        </w:rPr>
        <w:t>20</w:t>
      </w:r>
      <w:r w:rsidRPr="00144848">
        <w:rPr>
          <w:rFonts w:ascii="Times New Roman" w:hAnsi="Times New Roman"/>
          <w:sz w:val="28"/>
          <w:szCs w:val="28"/>
          <w:highlight w:val="yellow"/>
          <w:lang w:val="ru-RU"/>
        </w:rPr>
        <w:t xml:space="preserve">  г.</w:t>
      </w:r>
      <w:proofErr w:type="gramEnd"/>
      <w:r w:rsidRPr="00144848">
        <w:rPr>
          <w:rFonts w:ascii="Times New Roman" w:hAnsi="Times New Roman"/>
          <w:sz w:val="28"/>
          <w:szCs w:val="28"/>
          <w:highlight w:val="yellow"/>
          <w:lang w:val="ru-RU"/>
        </w:rPr>
        <w:t xml:space="preserve"> составила </w:t>
      </w:r>
      <w:r w:rsidR="008C5D45">
        <w:rPr>
          <w:rFonts w:ascii="Times New Roman" w:hAnsi="Times New Roman"/>
          <w:sz w:val="28"/>
          <w:szCs w:val="28"/>
          <w:highlight w:val="yellow"/>
          <w:lang w:val="ru-RU"/>
        </w:rPr>
        <w:t>141169,9</w:t>
      </w:r>
      <w:r w:rsidRPr="00144848">
        <w:rPr>
          <w:rFonts w:ascii="Times New Roman" w:hAnsi="Times New Roman"/>
          <w:sz w:val="28"/>
          <w:szCs w:val="28"/>
          <w:highlight w:val="yellow"/>
          <w:lang w:val="ru-RU"/>
        </w:rPr>
        <w:t xml:space="preserve"> т угля и промпродукта угольного энергетического марки К, класс 0-30, обогатительной фабрики «Нерюнгринская», </w:t>
      </w:r>
      <w:r w:rsidR="008C5D45">
        <w:rPr>
          <w:rFonts w:ascii="Times New Roman" w:hAnsi="Times New Roman"/>
          <w:sz w:val="28"/>
          <w:szCs w:val="28"/>
          <w:highlight w:val="yellow"/>
          <w:lang w:val="ru-RU"/>
        </w:rPr>
        <w:t>570,185</w:t>
      </w:r>
      <w:r w:rsidR="00144848" w:rsidRPr="00144848">
        <w:rPr>
          <w:rFonts w:ascii="Times New Roman" w:hAnsi="Times New Roman"/>
          <w:sz w:val="28"/>
          <w:szCs w:val="28"/>
          <w:highlight w:val="yellow"/>
          <w:lang w:val="ru-RU"/>
        </w:rPr>
        <w:t xml:space="preserve"> </w:t>
      </w:r>
      <w:r w:rsidRPr="00144848">
        <w:rPr>
          <w:rFonts w:ascii="Times New Roman" w:hAnsi="Times New Roman"/>
          <w:sz w:val="28"/>
          <w:szCs w:val="28"/>
          <w:highlight w:val="yellow"/>
          <w:lang w:val="ru-RU"/>
        </w:rPr>
        <w:t>т мазута.</w:t>
      </w:r>
      <w:r w:rsidR="00FB781B">
        <w:rPr>
          <w:rFonts w:ascii="Times New Roman" w:hAnsi="Times New Roman"/>
          <w:sz w:val="28"/>
          <w:szCs w:val="28"/>
          <w:lang w:val="ru-RU"/>
        </w:rPr>
        <w:t xml:space="preserve"> </w:t>
      </w:r>
    </w:p>
    <w:p w14:paraId="5D005987" w14:textId="77777777" w:rsidR="001C3CE3" w:rsidRDefault="001C3CE3" w:rsidP="00644DFE">
      <w:pPr>
        <w:pStyle w:val="a5"/>
        <w:kinsoku w:val="0"/>
        <w:overflowPunct w:val="0"/>
        <w:spacing w:line="276" w:lineRule="auto"/>
        <w:ind w:right="102" w:firstLine="709"/>
        <w:jc w:val="both"/>
        <w:rPr>
          <w:rFonts w:ascii="Times New Roman" w:hAnsi="Times New Roman"/>
          <w:sz w:val="28"/>
          <w:szCs w:val="28"/>
          <w:lang w:val="ru-RU"/>
        </w:rPr>
      </w:pPr>
      <w:bookmarkStart w:id="254" w:name="_Toc411424375"/>
      <w:r w:rsidRPr="00644DFE">
        <w:rPr>
          <w:rFonts w:ascii="Times New Roman" w:hAnsi="Times New Roman"/>
          <w:sz w:val="28"/>
          <w:szCs w:val="28"/>
          <w:lang w:val="ru-RU"/>
        </w:rPr>
        <w:t>Перспективные топливные балансы для каждого источника тепловой энергии, расположенного в границах города определяется по видам основного, резервного и аварийного топлива на каждом этапе планируемого периода определяются из существующего и перспективного расхода.</w:t>
      </w:r>
      <w:bookmarkEnd w:id="254"/>
    </w:p>
    <w:p w14:paraId="71777292" w14:textId="77777777" w:rsidR="00712B49" w:rsidRPr="00644DFE" w:rsidRDefault="00712B49" w:rsidP="00644DFE">
      <w:pPr>
        <w:pStyle w:val="a5"/>
        <w:kinsoku w:val="0"/>
        <w:overflowPunct w:val="0"/>
        <w:spacing w:line="276" w:lineRule="auto"/>
        <w:ind w:right="102" w:firstLine="709"/>
        <w:jc w:val="both"/>
        <w:rPr>
          <w:rFonts w:ascii="Times New Roman" w:hAnsi="Times New Roman"/>
          <w:sz w:val="28"/>
          <w:szCs w:val="28"/>
          <w:lang w:val="ru-RU"/>
        </w:rPr>
      </w:pPr>
    </w:p>
    <w:p w14:paraId="0E7345C6" w14:textId="16D25E52" w:rsidR="001C3CE3" w:rsidRPr="0097721B" w:rsidRDefault="001C3CE3" w:rsidP="00644DFE">
      <w:pPr>
        <w:pStyle w:val="a5"/>
        <w:kinsoku w:val="0"/>
        <w:overflowPunct w:val="0"/>
        <w:spacing w:line="276" w:lineRule="auto"/>
        <w:ind w:right="102" w:firstLine="709"/>
        <w:jc w:val="both"/>
        <w:rPr>
          <w:rFonts w:ascii="Times New Roman" w:hAnsi="Times New Roman"/>
          <w:sz w:val="28"/>
          <w:szCs w:val="28"/>
          <w:lang w:val="ru-RU"/>
        </w:rPr>
      </w:pPr>
      <w:bookmarkStart w:id="255" w:name="_Toc411424376"/>
      <w:r w:rsidRPr="0097721B">
        <w:rPr>
          <w:rFonts w:ascii="Times New Roman" w:hAnsi="Times New Roman"/>
          <w:sz w:val="28"/>
          <w:szCs w:val="28"/>
          <w:lang w:val="ru-RU"/>
        </w:rPr>
        <w:t>Существующий годовой</w:t>
      </w:r>
      <w:r w:rsidR="00783C2A" w:rsidRPr="0097721B">
        <w:rPr>
          <w:rFonts w:ascii="Times New Roman" w:hAnsi="Times New Roman"/>
          <w:sz w:val="28"/>
          <w:szCs w:val="28"/>
          <w:lang w:val="ru-RU"/>
        </w:rPr>
        <w:t xml:space="preserve"> </w:t>
      </w:r>
      <w:r w:rsidR="00783C2A" w:rsidRPr="00144848">
        <w:rPr>
          <w:rFonts w:ascii="Times New Roman" w:hAnsi="Times New Roman"/>
          <w:sz w:val="28"/>
          <w:szCs w:val="28"/>
          <w:highlight w:val="yellow"/>
          <w:lang w:val="ru-RU"/>
        </w:rPr>
        <w:t>расход</w:t>
      </w:r>
      <w:r w:rsidR="00712B49" w:rsidRPr="00144848">
        <w:rPr>
          <w:rFonts w:ascii="Times New Roman" w:hAnsi="Times New Roman"/>
          <w:sz w:val="28"/>
          <w:szCs w:val="28"/>
          <w:highlight w:val="yellow"/>
          <w:lang w:val="ru-RU"/>
        </w:rPr>
        <w:t xml:space="preserve"> </w:t>
      </w:r>
      <w:r w:rsidR="00712B49" w:rsidRPr="00144848">
        <w:rPr>
          <w:rFonts w:ascii="Times New Roman" w:hAnsi="Times New Roman"/>
          <w:sz w:val="28"/>
          <w:szCs w:val="28"/>
          <w:highlight w:val="yellow"/>
          <w:shd w:val="clear" w:color="auto" w:fill="FFFFFF"/>
          <w:lang w:val="ru-RU"/>
        </w:rPr>
        <w:t>за 20</w:t>
      </w:r>
      <w:r w:rsidR="008C5D45">
        <w:rPr>
          <w:rFonts w:ascii="Times New Roman" w:hAnsi="Times New Roman"/>
          <w:sz w:val="28"/>
          <w:szCs w:val="28"/>
          <w:shd w:val="clear" w:color="auto" w:fill="FFFFFF"/>
          <w:lang w:val="ru-RU"/>
        </w:rPr>
        <w:t>20</w:t>
      </w:r>
      <w:r w:rsidR="00712B49" w:rsidRPr="0097721B">
        <w:rPr>
          <w:rFonts w:ascii="Times New Roman" w:hAnsi="Times New Roman"/>
          <w:sz w:val="28"/>
          <w:szCs w:val="28"/>
          <w:lang w:val="ru-RU"/>
        </w:rPr>
        <w:t xml:space="preserve"> г.</w:t>
      </w:r>
      <w:r w:rsidR="00783C2A" w:rsidRPr="0097721B">
        <w:rPr>
          <w:rFonts w:ascii="Times New Roman" w:hAnsi="Times New Roman"/>
          <w:sz w:val="28"/>
          <w:szCs w:val="28"/>
          <w:lang w:val="ru-RU"/>
        </w:rPr>
        <w:t xml:space="preserve"> представлен в таблице </w:t>
      </w:r>
      <w:r w:rsidRPr="0097721B">
        <w:rPr>
          <w:rFonts w:ascii="Times New Roman" w:hAnsi="Times New Roman"/>
          <w:sz w:val="28"/>
          <w:szCs w:val="28"/>
          <w:lang w:val="ru-RU"/>
        </w:rPr>
        <w:t>8.1.</w:t>
      </w:r>
      <w:bookmarkEnd w:id="255"/>
      <w:r w:rsidR="00783C2A" w:rsidRPr="0097721B">
        <w:rPr>
          <w:rFonts w:ascii="Times New Roman" w:hAnsi="Times New Roman"/>
          <w:sz w:val="28"/>
          <w:szCs w:val="28"/>
          <w:lang w:val="ru-RU"/>
        </w:rPr>
        <w:t>1.</w:t>
      </w:r>
    </w:p>
    <w:p w14:paraId="774884C8" w14:textId="77777777" w:rsidR="001C3CE3" w:rsidRPr="0097721B" w:rsidRDefault="00783C2A" w:rsidP="00157845">
      <w:pPr>
        <w:pStyle w:val="a5"/>
        <w:kinsoku w:val="0"/>
        <w:overflowPunct w:val="0"/>
        <w:spacing w:line="276" w:lineRule="auto"/>
        <w:ind w:right="102" w:firstLine="709"/>
        <w:rPr>
          <w:rFonts w:ascii="Times New Roman" w:hAnsi="Times New Roman"/>
          <w:sz w:val="28"/>
          <w:szCs w:val="28"/>
          <w:lang w:val="ru-RU"/>
        </w:rPr>
      </w:pPr>
      <w:r w:rsidRPr="0097721B">
        <w:rPr>
          <w:rFonts w:ascii="Times New Roman" w:hAnsi="Times New Roman"/>
          <w:sz w:val="28"/>
          <w:szCs w:val="28"/>
          <w:lang w:val="ru-RU"/>
        </w:rPr>
        <w:t xml:space="preserve">Таблица </w:t>
      </w:r>
      <w:r w:rsidR="001C3CE3" w:rsidRPr="0097721B">
        <w:rPr>
          <w:rFonts w:ascii="Times New Roman" w:hAnsi="Times New Roman"/>
          <w:sz w:val="28"/>
          <w:szCs w:val="28"/>
          <w:lang w:val="ru-RU"/>
        </w:rPr>
        <w:t>8.1.</w:t>
      </w:r>
      <w:r w:rsidRPr="0097721B">
        <w:rPr>
          <w:rFonts w:ascii="Times New Roman" w:hAnsi="Times New Roman"/>
          <w:sz w:val="28"/>
          <w:szCs w:val="28"/>
          <w:lang w:val="ru-RU"/>
        </w:rPr>
        <w:t>1.</w:t>
      </w:r>
      <w:r w:rsidR="001C3CE3" w:rsidRPr="0097721B">
        <w:rPr>
          <w:rFonts w:ascii="Times New Roman" w:hAnsi="Times New Roman"/>
          <w:sz w:val="28"/>
          <w:szCs w:val="28"/>
          <w:lang w:val="ru-RU"/>
        </w:rPr>
        <w:t xml:space="preserve"> </w:t>
      </w:r>
    </w:p>
    <w:tbl>
      <w:tblPr>
        <w:tblW w:w="9486" w:type="dxa"/>
        <w:tblInd w:w="108" w:type="dxa"/>
        <w:tblLayout w:type="fixed"/>
        <w:tblLook w:val="00A0" w:firstRow="1" w:lastRow="0" w:firstColumn="1" w:lastColumn="0" w:noHBand="0" w:noVBand="0"/>
      </w:tblPr>
      <w:tblGrid>
        <w:gridCol w:w="1338"/>
        <w:gridCol w:w="1472"/>
        <w:gridCol w:w="1947"/>
        <w:gridCol w:w="1070"/>
        <w:gridCol w:w="905"/>
        <w:gridCol w:w="1235"/>
        <w:gridCol w:w="1519"/>
      </w:tblGrid>
      <w:tr w:rsidR="00712B49" w:rsidRPr="0097721B" w14:paraId="695B929D" w14:textId="77777777" w:rsidTr="000422EE">
        <w:trPr>
          <w:trHeight w:val="641"/>
        </w:trPr>
        <w:tc>
          <w:tcPr>
            <w:tcW w:w="1338" w:type="dxa"/>
            <w:tcBorders>
              <w:top w:val="single" w:sz="4" w:space="0" w:color="auto"/>
              <w:left w:val="single" w:sz="4" w:space="0" w:color="auto"/>
              <w:bottom w:val="single" w:sz="4" w:space="0" w:color="auto"/>
              <w:right w:val="single" w:sz="4" w:space="0" w:color="auto"/>
            </w:tcBorders>
            <w:vAlign w:val="center"/>
          </w:tcPr>
          <w:p w14:paraId="341AF447" w14:textId="77777777" w:rsidR="00712B49" w:rsidRPr="0097721B" w:rsidRDefault="00712B49" w:rsidP="000422EE">
            <w:pPr>
              <w:jc w:val="center"/>
              <w:rPr>
                <w:bCs/>
                <w:color w:val="000000"/>
              </w:rPr>
            </w:pPr>
            <w:r w:rsidRPr="0097721B">
              <w:rPr>
                <w:bCs/>
                <w:color w:val="000000"/>
              </w:rPr>
              <w:t>Вид топлива</w:t>
            </w:r>
          </w:p>
        </w:tc>
        <w:tc>
          <w:tcPr>
            <w:tcW w:w="1472" w:type="dxa"/>
            <w:tcBorders>
              <w:top w:val="single" w:sz="4" w:space="0" w:color="auto"/>
              <w:left w:val="nil"/>
              <w:bottom w:val="single" w:sz="4" w:space="0" w:color="auto"/>
              <w:right w:val="single" w:sz="4" w:space="0" w:color="auto"/>
            </w:tcBorders>
            <w:vAlign w:val="center"/>
          </w:tcPr>
          <w:p w14:paraId="091A18F2" w14:textId="77777777" w:rsidR="00712B49" w:rsidRPr="0097721B" w:rsidRDefault="00712B49" w:rsidP="000422EE">
            <w:pPr>
              <w:jc w:val="center"/>
              <w:rPr>
                <w:bCs/>
                <w:color w:val="000000"/>
              </w:rPr>
            </w:pPr>
            <w:r w:rsidRPr="0097721B">
              <w:rPr>
                <w:bCs/>
                <w:color w:val="000000"/>
              </w:rPr>
              <w:t>Ед. измерения</w:t>
            </w:r>
          </w:p>
        </w:tc>
        <w:tc>
          <w:tcPr>
            <w:tcW w:w="1947" w:type="dxa"/>
            <w:tcBorders>
              <w:top w:val="single" w:sz="4" w:space="0" w:color="auto"/>
              <w:left w:val="nil"/>
              <w:bottom w:val="single" w:sz="4" w:space="0" w:color="auto"/>
              <w:right w:val="single" w:sz="4" w:space="0" w:color="auto"/>
            </w:tcBorders>
            <w:vAlign w:val="center"/>
          </w:tcPr>
          <w:p w14:paraId="493BA486" w14:textId="77777777" w:rsidR="00712B49" w:rsidRPr="0097721B" w:rsidRDefault="00712B49" w:rsidP="000422EE">
            <w:pPr>
              <w:jc w:val="center"/>
              <w:rPr>
                <w:bCs/>
                <w:color w:val="000000"/>
              </w:rPr>
            </w:pPr>
            <w:r w:rsidRPr="0097721B">
              <w:rPr>
                <w:bCs/>
                <w:color w:val="000000"/>
              </w:rPr>
              <w:t>Центральная</w:t>
            </w:r>
          </w:p>
        </w:tc>
        <w:tc>
          <w:tcPr>
            <w:tcW w:w="1070" w:type="dxa"/>
            <w:tcBorders>
              <w:top w:val="single" w:sz="4" w:space="0" w:color="auto"/>
              <w:left w:val="nil"/>
              <w:bottom w:val="single" w:sz="4" w:space="0" w:color="auto"/>
              <w:right w:val="single" w:sz="4" w:space="0" w:color="auto"/>
            </w:tcBorders>
            <w:vAlign w:val="center"/>
          </w:tcPr>
          <w:p w14:paraId="102393C1" w14:textId="77777777" w:rsidR="00712B49" w:rsidRPr="0097721B" w:rsidRDefault="00712B49" w:rsidP="000422EE">
            <w:pPr>
              <w:jc w:val="center"/>
              <w:rPr>
                <w:bCs/>
                <w:color w:val="000000"/>
              </w:rPr>
            </w:pPr>
            <w:r w:rsidRPr="0097721B">
              <w:rPr>
                <w:bCs/>
                <w:color w:val="000000"/>
              </w:rPr>
              <w:t>ЦРММ</w:t>
            </w:r>
          </w:p>
        </w:tc>
        <w:tc>
          <w:tcPr>
            <w:tcW w:w="905" w:type="dxa"/>
            <w:tcBorders>
              <w:top w:val="single" w:sz="4" w:space="0" w:color="auto"/>
              <w:left w:val="nil"/>
              <w:bottom w:val="single" w:sz="4" w:space="0" w:color="auto"/>
              <w:right w:val="single" w:sz="4" w:space="0" w:color="auto"/>
            </w:tcBorders>
            <w:vAlign w:val="center"/>
          </w:tcPr>
          <w:p w14:paraId="3FE81C3E" w14:textId="77777777" w:rsidR="00712B49" w:rsidRPr="0097721B" w:rsidRDefault="00712B49" w:rsidP="000422EE">
            <w:pPr>
              <w:jc w:val="center"/>
              <w:rPr>
                <w:bCs/>
                <w:color w:val="000000"/>
              </w:rPr>
            </w:pPr>
            <w:r w:rsidRPr="0097721B">
              <w:rPr>
                <w:bCs/>
                <w:color w:val="000000"/>
              </w:rPr>
              <w:t>АТП</w:t>
            </w:r>
          </w:p>
        </w:tc>
        <w:tc>
          <w:tcPr>
            <w:tcW w:w="1235" w:type="dxa"/>
            <w:tcBorders>
              <w:top w:val="single" w:sz="4" w:space="0" w:color="auto"/>
              <w:left w:val="nil"/>
              <w:bottom w:val="single" w:sz="4" w:space="0" w:color="auto"/>
              <w:right w:val="single" w:sz="4" w:space="0" w:color="auto"/>
            </w:tcBorders>
            <w:vAlign w:val="center"/>
          </w:tcPr>
          <w:p w14:paraId="46905B27" w14:textId="77777777" w:rsidR="00712B49" w:rsidRPr="0097721B" w:rsidRDefault="00712B49" w:rsidP="000422EE">
            <w:pPr>
              <w:jc w:val="center"/>
              <w:rPr>
                <w:bCs/>
                <w:color w:val="000000"/>
              </w:rPr>
            </w:pPr>
            <w:r w:rsidRPr="0097721B">
              <w:rPr>
                <w:bCs/>
                <w:color w:val="000000"/>
              </w:rPr>
              <w:t>МК-147</w:t>
            </w:r>
          </w:p>
        </w:tc>
        <w:tc>
          <w:tcPr>
            <w:tcW w:w="1519" w:type="dxa"/>
            <w:tcBorders>
              <w:top w:val="single" w:sz="4" w:space="0" w:color="auto"/>
              <w:left w:val="nil"/>
              <w:bottom w:val="single" w:sz="4" w:space="0" w:color="auto"/>
              <w:right w:val="single" w:sz="4" w:space="0" w:color="auto"/>
            </w:tcBorders>
          </w:tcPr>
          <w:p w14:paraId="2B05BED6" w14:textId="77777777" w:rsidR="00712B49" w:rsidRPr="0097721B" w:rsidRDefault="00712B49" w:rsidP="000422EE">
            <w:pPr>
              <w:jc w:val="center"/>
              <w:rPr>
                <w:b/>
                <w:bCs/>
                <w:color w:val="000000"/>
              </w:rPr>
            </w:pPr>
          </w:p>
          <w:p w14:paraId="1676DF27" w14:textId="77777777" w:rsidR="00712B49" w:rsidRPr="0097721B" w:rsidRDefault="00712B49" w:rsidP="000422EE">
            <w:pPr>
              <w:spacing w:after="240"/>
              <w:jc w:val="center"/>
              <w:rPr>
                <w:b/>
                <w:bCs/>
                <w:color w:val="000000"/>
              </w:rPr>
            </w:pPr>
            <w:r w:rsidRPr="0097721B">
              <w:rPr>
                <w:b/>
                <w:bCs/>
                <w:color w:val="000000"/>
              </w:rPr>
              <w:t>Итого</w:t>
            </w:r>
          </w:p>
        </w:tc>
      </w:tr>
      <w:tr w:rsidR="00712B49" w:rsidRPr="0097721B" w14:paraId="0DA63530" w14:textId="77777777" w:rsidTr="002B1C64">
        <w:trPr>
          <w:trHeight w:val="641"/>
        </w:trPr>
        <w:tc>
          <w:tcPr>
            <w:tcW w:w="1338" w:type="dxa"/>
            <w:tcBorders>
              <w:top w:val="nil"/>
              <w:left w:val="single" w:sz="4" w:space="0" w:color="auto"/>
              <w:bottom w:val="single" w:sz="4" w:space="0" w:color="auto"/>
              <w:right w:val="single" w:sz="4" w:space="0" w:color="auto"/>
            </w:tcBorders>
            <w:vAlign w:val="center"/>
          </w:tcPr>
          <w:p w14:paraId="79147AC1" w14:textId="77777777" w:rsidR="00712B49" w:rsidRPr="0097721B" w:rsidRDefault="00712B49" w:rsidP="000422EE">
            <w:pPr>
              <w:rPr>
                <w:color w:val="000000"/>
              </w:rPr>
            </w:pPr>
            <w:r w:rsidRPr="0097721B">
              <w:rPr>
                <w:color w:val="000000"/>
              </w:rPr>
              <w:t>Уголь (промпродукт угольный марки К)</w:t>
            </w:r>
          </w:p>
        </w:tc>
        <w:tc>
          <w:tcPr>
            <w:tcW w:w="1472" w:type="dxa"/>
            <w:tcBorders>
              <w:top w:val="nil"/>
              <w:left w:val="nil"/>
              <w:bottom w:val="single" w:sz="4" w:space="0" w:color="auto"/>
              <w:right w:val="single" w:sz="4" w:space="0" w:color="auto"/>
            </w:tcBorders>
            <w:vAlign w:val="center"/>
          </w:tcPr>
          <w:p w14:paraId="21B649A2" w14:textId="77777777" w:rsidR="00712B49" w:rsidRPr="0097721B" w:rsidRDefault="00712B49" w:rsidP="000422EE">
            <w:pPr>
              <w:jc w:val="center"/>
              <w:rPr>
                <w:color w:val="000000"/>
              </w:rPr>
            </w:pPr>
            <w:r w:rsidRPr="0097721B">
              <w:rPr>
                <w:color w:val="000000"/>
              </w:rPr>
              <w:t>тонн</w:t>
            </w:r>
          </w:p>
        </w:tc>
        <w:tc>
          <w:tcPr>
            <w:tcW w:w="1947" w:type="dxa"/>
            <w:tcBorders>
              <w:top w:val="nil"/>
              <w:left w:val="nil"/>
              <w:bottom w:val="single" w:sz="4" w:space="0" w:color="auto"/>
              <w:right w:val="single" w:sz="4" w:space="0" w:color="auto"/>
            </w:tcBorders>
            <w:shd w:val="clear" w:color="auto" w:fill="FFFFFF"/>
            <w:vAlign w:val="center"/>
          </w:tcPr>
          <w:p w14:paraId="693387B8" w14:textId="6181445C" w:rsidR="00712B49" w:rsidRPr="00144848" w:rsidRDefault="008C5D45" w:rsidP="008C5D45">
            <w:pPr>
              <w:jc w:val="center"/>
              <w:rPr>
                <w:color w:val="000000"/>
                <w:highlight w:val="yellow"/>
              </w:rPr>
            </w:pPr>
            <w:r>
              <w:rPr>
                <w:color w:val="000000"/>
                <w:highlight w:val="yellow"/>
              </w:rPr>
              <w:t>136387,9</w:t>
            </w:r>
          </w:p>
        </w:tc>
        <w:tc>
          <w:tcPr>
            <w:tcW w:w="1070" w:type="dxa"/>
            <w:tcBorders>
              <w:top w:val="nil"/>
              <w:left w:val="nil"/>
              <w:bottom w:val="single" w:sz="4" w:space="0" w:color="auto"/>
              <w:right w:val="single" w:sz="4" w:space="0" w:color="auto"/>
            </w:tcBorders>
            <w:vAlign w:val="center"/>
          </w:tcPr>
          <w:p w14:paraId="78EA7CB3" w14:textId="119E0FB7" w:rsidR="00712B49" w:rsidRPr="00144848" w:rsidRDefault="008C5D45" w:rsidP="000422EE">
            <w:pPr>
              <w:jc w:val="center"/>
              <w:rPr>
                <w:color w:val="000000"/>
                <w:highlight w:val="yellow"/>
              </w:rPr>
            </w:pPr>
            <w:r>
              <w:rPr>
                <w:color w:val="000000"/>
                <w:highlight w:val="yellow"/>
              </w:rPr>
              <w:t>1997</w:t>
            </w:r>
          </w:p>
        </w:tc>
        <w:tc>
          <w:tcPr>
            <w:tcW w:w="905" w:type="dxa"/>
            <w:tcBorders>
              <w:top w:val="nil"/>
              <w:left w:val="nil"/>
              <w:bottom w:val="single" w:sz="4" w:space="0" w:color="auto"/>
              <w:right w:val="single" w:sz="4" w:space="0" w:color="auto"/>
            </w:tcBorders>
            <w:vAlign w:val="center"/>
          </w:tcPr>
          <w:p w14:paraId="56BEDD95" w14:textId="72A4DCA3" w:rsidR="00712B49" w:rsidRPr="00144848" w:rsidRDefault="008C5D45" w:rsidP="000422EE">
            <w:pPr>
              <w:jc w:val="center"/>
              <w:rPr>
                <w:color w:val="000000"/>
                <w:highlight w:val="yellow"/>
              </w:rPr>
            </w:pPr>
            <w:r>
              <w:rPr>
                <w:color w:val="000000"/>
                <w:highlight w:val="yellow"/>
              </w:rPr>
              <w:t>1236</w:t>
            </w:r>
          </w:p>
        </w:tc>
        <w:tc>
          <w:tcPr>
            <w:tcW w:w="1235" w:type="dxa"/>
            <w:tcBorders>
              <w:top w:val="nil"/>
              <w:left w:val="nil"/>
              <w:bottom w:val="single" w:sz="4" w:space="0" w:color="auto"/>
              <w:right w:val="single" w:sz="4" w:space="0" w:color="auto"/>
            </w:tcBorders>
            <w:vAlign w:val="center"/>
          </w:tcPr>
          <w:p w14:paraId="73476F06" w14:textId="39B6A6EA" w:rsidR="00712B49" w:rsidRPr="00144848" w:rsidRDefault="008C5D45" w:rsidP="000422EE">
            <w:pPr>
              <w:jc w:val="center"/>
              <w:rPr>
                <w:color w:val="000000"/>
                <w:highlight w:val="yellow"/>
              </w:rPr>
            </w:pPr>
            <w:r>
              <w:rPr>
                <w:color w:val="000000"/>
                <w:highlight w:val="yellow"/>
              </w:rPr>
              <w:t>1549</w:t>
            </w:r>
          </w:p>
        </w:tc>
        <w:tc>
          <w:tcPr>
            <w:tcW w:w="1519" w:type="dxa"/>
            <w:tcBorders>
              <w:top w:val="nil"/>
              <w:left w:val="nil"/>
              <w:bottom w:val="single" w:sz="4" w:space="0" w:color="auto"/>
              <w:right w:val="single" w:sz="4" w:space="0" w:color="auto"/>
            </w:tcBorders>
            <w:shd w:val="clear" w:color="auto" w:fill="FFFFFF"/>
            <w:vAlign w:val="center"/>
          </w:tcPr>
          <w:p w14:paraId="167B277A" w14:textId="36B70417" w:rsidR="00712B49" w:rsidRPr="00144848" w:rsidRDefault="008C5D45" w:rsidP="00144848">
            <w:pPr>
              <w:spacing w:before="240" w:line="360" w:lineRule="auto"/>
              <w:jc w:val="center"/>
              <w:rPr>
                <w:color w:val="000000"/>
                <w:highlight w:val="yellow"/>
              </w:rPr>
            </w:pPr>
            <w:r>
              <w:rPr>
                <w:color w:val="000000"/>
                <w:highlight w:val="yellow"/>
              </w:rPr>
              <w:t>141169,9</w:t>
            </w:r>
          </w:p>
        </w:tc>
      </w:tr>
      <w:tr w:rsidR="00712B49" w:rsidRPr="002D618C" w14:paraId="1C733DDF" w14:textId="77777777" w:rsidTr="002B1C64">
        <w:trPr>
          <w:trHeight w:val="641"/>
        </w:trPr>
        <w:tc>
          <w:tcPr>
            <w:tcW w:w="1338" w:type="dxa"/>
            <w:tcBorders>
              <w:top w:val="nil"/>
              <w:left w:val="single" w:sz="4" w:space="0" w:color="auto"/>
              <w:bottom w:val="single" w:sz="4" w:space="0" w:color="auto"/>
              <w:right w:val="single" w:sz="4" w:space="0" w:color="auto"/>
            </w:tcBorders>
            <w:vAlign w:val="center"/>
          </w:tcPr>
          <w:p w14:paraId="3C5318F4" w14:textId="77777777" w:rsidR="00712B49" w:rsidRPr="0097721B" w:rsidRDefault="00712B49" w:rsidP="000422EE">
            <w:pPr>
              <w:rPr>
                <w:color w:val="000000"/>
              </w:rPr>
            </w:pPr>
            <w:r w:rsidRPr="0097721B">
              <w:rPr>
                <w:color w:val="000000"/>
              </w:rPr>
              <w:t>Мазут</w:t>
            </w:r>
          </w:p>
        </w:tc>
        <w:tc>
          <w:tcPr>
            <w:tcW w:w="1472" w:type="dxa"/>
            <w:tcBorders>
              <w:top w:val="nil"/>
              <w:left w:val="nil"/>
              <w:bottom w:val="single" w:sz="4" w:space="0" w:color="auto"/>
              <w:right w:val="single" w:sz="4" w:space="0" w:color="auto"/>
            </w:tcBorders>
            <w:vAlign w:val="center"/>
          </w:tcPr>
          <w:p w14:paraId="5AF10A0D" w14:textId="77777777" w:rsidR="00712B49" w:rsidRPr="0097721B" w:rsidRDefault="00712B49" w:rsidP="000422EE">
            <w:pPr>
              <w:jc w:val="center"/>
              <w:rPr>
                <w:color w:val="000000"/>
              </w:rPr>
            </w:pPr>
            <w:r w:rsidRPr="0097721B">
              <w:rPr>
                <w:color w:val="000000"/>
              </w:rPr>
              <w:t>тонн</w:t>
            </w:r>
          </w:p>
        </w:tc>
        <w:tc>
          <w:tcPr>
            <w:tcW w:w="1947" w:type="dxa"/>
            <w:tcBorders>
              <w:top w:val="nil"/>
              <w:left w:val="nil"/>
              <w:bottom w:val="single" w:sz="4" w:space="0" w:color="auto"/>
              <w:right w:val="single" w:sz="4" w:space="0" w:color="auto"/>
            </w:tcBorders>
            <w:shd w:val="clear" w:color="auto" w:fill="FFFFFF"/>
            <w:vAlign w:val="center"/>
          </w:tcPr>
          <w:p w14:paraId="6C1B8483" w14:textId="5AB2557F" w:rsidR="00712B49" w:rsidRPr="00144848" w:rsidRDefault="008C5D45" w:rsidP="000422EE">
            <w:pPr>
              <w:jc w:val="center"/>
              <w:rPr>
                <w:color w:val="000000"/>
                <w:highlight w:val="yellow"/>
              </w:rPr>
            </w:pPr>
            <w:r>
              <w:rPr>
                <w:color w:val="000000"/>
                <w:highlight w:val="yellow"/>
              </w:rPr>
              <w:t>570,185</w:t>
            </w:r>
          </w:p>
        </w:tc>
        <w:tc>
          <w:tcPr>
            <w:tcW w:w="1070" w:type="dxa"/>
            <w:tcBorders>
              <w:top w:val="nil"/>
              <w:left w:val="nil"/>
              <w:bottom w:val="single" w:sz="4" w:space="0" w:color="auto"/>
              <w:right w:val="single" w:sz="4" w:space="0" w:color="auto"/>
            </w:tcBorders>
            <w:vAlign w:val="center"/>
          </w:tcPr>
          <w:p w14:paraId="76B79617" w14:textId="77777777" w:rsidR="00712B49" w:rsidRPr="00144848" w:rsidRDefault="00712B49" w:rsidP="000422EE">
            <w:pPr>
              <w:jc w:val="center"/>
              <w:rPr>
                <w:color w:val="000000"/>
                <w:highlight w:val="yellow"/>
              </w:rPr>
            </w:pPr>
            <w:r w:rsidRPr="00144848">
              <w:rPr>
                <w:color w:val="000000"/>
                <w:highlight w:val="yellow"/>
              </w:rPr>
              <w:t>0</w:t>
            </w:r>
          </w:p>
        </w:tc>
        <w:tc>
          <w:tcPr>
            <w:tcW w:w="905" w:type="dxa"/>
            <w:tcBorders>
              <w:top w:val="nil"/>
              <w:left w:val="nil"/>
              <w:bottom w:val="single" w:sz="4" w:space="0" w:color="auto"/>
              <w:right w:val="single" w:sz="4" w:space="0" w:color="auto"/>
            </w:tcBorders>
            <w:vAlign w:val="center"/>
          </w:tcPr>
          <w:p w14:paraId="7C05DDF9" w14:textId="77777777" w:rsidR="00712B49" w:rsidRPr="00144848" w:rsidRDefault="00712B49" w:rsidP="000422EE">
            <w:pPr>
              <w:jc w:val="center"/>
              <w:rPr>
                <w:color w:val="000000"/>
                <w:highlight w:val="yellow"/>
              </w:rPr>
            </w:pPr>
            <w:r w:rsidRPr="00144848">
              <w:rPr>
                <w:color w:val="000000"/>
                <w:highlight w:val="yellow"/>
              </w:rPr>
              <w:t>0</w:t>
            </w:r>
          </w:p>
        </w:tc>
        <w:tc>
          <w:tcPr>
            <w:tcW w:w="1235" w:type="dxa"/>
            <w:tcBorders>
              <w:top w:val="nil"/>
              <w:left w:val="nil"/>
              <w:bottom w:val="single" w:sz="4" w:space="0" w:color="auto"/>
              <w:right w:val="single" w:sz="4" w:space="0" w:color="auto"/>
            </w:tcBorders>
            <w:vAlign w:val="center"/>
          </w:tcPr>
          <w:p w14:paraId="08218FC6" w14:textId="77777777" w:rsidR="00712B49" w:rsidRPr="00144848" w:rsidRDefault="00712B49" w:rsidP="000422EE">
            <w:pPr>
              <w:jc w:val="center"/>
              <w:rPr>
                <w:color w:val="000000"/>
                <w:highlight w:val="yellow"/>
              </w:rPr>
            </w:pPr>
            <w:r w:rsidRPr="00144848">
              <w:rPr>
                <w:color w:val="000000"/>
                <w:highlight w:val="yellow"/>
              </w:rPr>
              <w:t>0</w:t>
            </w:r>
          </w:p>
        </w:tc>
        <w:tc>
          <w:tcPr>
            <w:tcW w:w="1519" w:type="dxa"/>
            <w:tcBorders>
              <w:top w:val="nil"/>
              <w:left w:val="nil"/>
              <w:bottom w:val="single" w:sz="4" w:space="0" w:color="auto"/>
              <w:right w:val="single" w:sz="4" w:space="0" w:color="auto"/>
            </w:tcBorders>
            <w:shd w:val="clear" w:color="auto" w:fill="FFFFFF"/>
          </w:tcPr>
          <w:p w14:paraId="0A954B37" w14:textId="2F6F9CF7" w:rsidR="00712B49" w:rsidRPr="00144848" w:rsidRDefault="008C5D45" w:rsidP="000422EE">
            <w:pPr>
              <w:spacing w:before="240"/>
              <w:jc w:val="center"/>
              <w:rPr>
                <w:color w:val="000000"/>
                <w:highlight w:val="yellow"/>
              </w:rPr>
            </w:pPr>
            <w:r>
              <w:rPr>
                <w:color w:val="000000"/>
                <w:highlight w:val="yellow"/>
              </w:rPr>
              <w:t>570,185</w:t>
            </w:r>
          </w:p>
        </w:tc>
      </w:tr>
    </w:tbl>
    <w:p w14:paraId="0C195308" w14:textId="77777777" w:rsidR="00712B49" w:rsidRDefault="00712B49" w:rsidP="00157845">
      <w:pPr>
        <w:pStyle w:val="a5"/>
        <w:kinsoku w:val="0"/>
        <w:overflowPunct w:val="0"/>
        <w:spacing w:line="276" w:lineRule="auto"/>
        <w:ind w:right="102" w:firstLine="709"/>
        <w:rPr>
          <w:rFonts w:ascii="Times New Roman" w:hAnsi="Times New Roman"/>
          <w:sz w:val="28"/>
          <w:szCs w:val="28"/>
          <w:lang w:val="ru-RU"/>
        </w:rPr>
      </w:pPr>
    </w:p>
    <w:p w14:paraId="4293042A" w14:textId="77777777" w:rsidR="00712B49" w:rsidRDefault="00712B49" w:rsidP="005B630A">
      <w:pPr>
        <w:pStyle w:val="a5"/>
        <w:kinsoku w:val="0"/>
        <w:overflowPunct w:val="0"/>
        <w:spacing w:line="276" w:lineRule="auto"/>
        <w:ind w:right="102" w:firstLine="709"/>
        <w:jc w:val="both"/>
        <w:rPr>
          <w:rFonts w:ascii="Times New Roman" w:hAnsi="Times New Roman"/>
          <w:sz w:val="28"/>
          <w:szCs w:val="28"/>
          <w:lang w:val="ru-RU"/>
        </w:rPr>
      </w:pPr>
      <w:r w:rsidRPr="00712B49">
        <w:rPr>
          <w:rFonts w:ascii="Times New Roman" w:hAnsi="Times New Roman"/>
          <w:sz w:val="28"/>
          <w:szCs w:val="28"/>
          <w:lang w:val="ru-RU"/>
        </w:rPr>
        <w:t>Расчет по каждому источнику тепловой энергии, существующему источнику тепла выполнен по используемому Нерюнгринскому каменному углю и промпродукту угольному энергетическому марки К, класс 0-30, обогатительной фабрики «Нерюнгринская».</w:t>
      </w:r>
    </w:p>
    <w:p w14:paraId="1D13AA2F" w14:textId="77777777" w:rsidR="001C3CE3" w:rsidRPr="005B630A" w:rsidRDefault="001C3CE3"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Центральная котельная - продолжительность отопительного периода </w:t>
      </w:r>
      <w:r w:rsidR="00E13C84">
        <w:rPr>
          <w:rFonts w:ascii="Times New Roman" w:hAnsi="Times New Roman"/>
          <w:sz w:val="28"/>
          <w:szCs w:val="28"/>
          <w:lang w:val="ru-RU"/>
        </w:rPr>
        <w:t>2</w:t>
      </w:r>
      <w:r w:rsidR="003C50E9">
        <w:rPr>
          <w:rFonts w:ascii="Times New Roman" w:hAnsi="Times New Roman"/>
          <w:sz w:val="28"/>
          <w:szCs w:val="28"/>
          <w:lang w:val="ru-RU"/>
        </w:rPr>
        <w:t>44</w:t>
      </w:r>
      <w:r w:rsidRPr="005B630A">
        <w:rPr>
          <w:rFonts w:ascii="Times New Roman" w:hAnsi="Times New Roman"/>
          <w:sz w:val="28"/>
          <w:szCs w:val="28"/>
          <w:lang w:val="ru-RU"/>
        </w:rPr>
        <w:t xml:space="preserve"> </w:t>
      </w:r>
      <w:r w:rsidRPr="005B630A">
        <w:rPr>
          <w:rFonts w:ascii="Times New Roman" w:hAnsi="Times New Roman"/>
          <w:sz w:val="28"/>
          <w:szCs w:val="28"/>
          <w:lang w:val="ru-RU"/>
        </w:rPr>
        <w:lastRenderedPageBreak/>
        <w:t>дня. На горячее водоснабжение в летний период в течение 108 дней задействованы  котлы КВТС-30 №1 и №2. Паровые  котлы КЕ-25-14С  №3 и №4 используются 365 дней в году на собственные  технологические нужды.</w:t>
      </w:r>
    </w:p>
    <w:p w14:paraId="16748845" w14:textId="77777777" w:rsidR="001C3CE3" w:rsidRPr="005B630A" w:rsidRDefault="001C3CE3"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Муниципальные котельные - продолжительность отопительного периода </w:t>
      </w:r>
      <w:r w:rsidR="00E13C84">
        <w:rPr>
          <w:rFonts w:ascii="Times New Roman" w:hAnsi="Times New Roman"/>
          <w:sz w:val="28"/>
          <w:szCs w:val="28"/>
          <w:lang w:val="ru-RU"/>
        </w:rPr>
        <w:t>2</w:t>
      </w:r>
      <w:r w:rsidR="003C50E9">
        <w:rPr>
          <w:rFonts w:ascii="Times New Roman" w:hAnsi="Times New Roman"/>
          <w:sz w:val="28"/>
          <w:szCs w:val="28"/>
          <w:lang w:val="ru-RU"/>
        </w:rPr>
        <w:t>44</w:t>
      </w:r>
      <w:r w:rsidRPr="005B630A">
        <w:rPr>
          <w:rFonts w:ascii="Times New Roman" w:hAnsi="Times New Roman"/>
          <w:sz w:val="28"/>
          <w:szCs w:val="28"/>
          <w:lang w:val="ru-RU"/>
        </w:rPr>
        <w:t xml:space="preserve"> дня.</w:t>
      </w:r>
    </w:p>
    <w:p w14:paraId="0F9C8594" w14:textId="77777777" w:rsidR="001C3CE3" w:rsidRPr="005B630A" w:rsidRDefault="001C3CE3"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Все результаты максимальных  годовых расходов основного вида топлива сведены в таблицу</w:t>
      </w:r>
      <w:r w:rsidR="00783C2A">
        <w:rPr>
          <w:rFonts w:ascii="Times New Roman" w:hAnsi="Times New Roman"/>
          <w:sz w:val="28"/>
          <w:szCs w:val="28"/>
          <w:lang w:val="ru-RU"/>
        </w:rPr>
        <w:t xml:space="preserve"> </w:t>
      </w:r>
      <w:r w:rsidR="00CD71BA" w:rsidRPr="005B630A">
        <w:rPr>
          <w:rFonts w:ascii="Times New Roman" w:hAnsi="Times New Roman"/>
          <w:sz w:val="28"/>
          <w:szCs w:val="28"/>
          <w:lang w:val="ru-RU"/>
        </w:rPr>
        <w:t>8.</w:t>
      </w:r>
      <w:r w:rsidR="00783C2A">
        <w:rPr>
          <w:rFonts w:ascii="Times New Roman" w:hAnsi="Times New Roman"/>
          <w:sz w:val="28"/>
          <w:szCs w:val="28"/>
          <w:lang w:val="ru-RU"/>
        </w:rPr>
        <w:t>1.</w:t>
      </w:r>
      <w:r w:rsidRPr="005B630A">
        <w:rPr>
          <w:rFonts w:ascii="Times New Roman" w:hAnsi="Times New Roman"/>
          <w:sz w:val="28"/>
          <w:szCs w:val="28"/>
          <w:lang w:val="ru-RU"/>
        </w:rPr>
        <w:t>2.</w:t>
      </w:r>
    </w:p>
    <w:p w14:paraId="02BD2F53" w14:textId="77777777" w:rsidR="00FA6F85" w:rsidRDefault="00FA6F85" w:rsidP="00157845">
      <w:pPr>
        <w:tabs>
          <w:tab w:val="left" w:pos="4395"/>
        </w:tabs>
        <w:ind w:firstLine="709"/>
        <w:rPr>
          <w:sz w:val="28"/>
          <w:szCs w:val="28"/>
        </w:rPr>
      </w:pPr>
    </w:p>
    <w:p w14:paraId="2ECD2B3E" w14:textId="77777777" w:rsidR="00FA6F85" w:rsidRDefault="00FA6F85" w:rsidP="00157845">
      <w:pPr>
        <w:tabs>
          <w:tab w:val="left" w:pos="4395"/>
        </w:tabs>
        <w:ind w:firstLine="709"/>
        <w:rPr>
          <w:sz w:val="28"/>
          <w:szCs w:val="28"/>
        </w:rPr>
      </w:pPr>
    </w:p>
    <w:p w14:paraId="1000A3D3" w14:textId="77777777" w:rsidR="001C3CE3" w:rsidRDefault="001C3CE3" w:rsidP="00157845">
      <w:pPr>
        <w:tabs>
          <w:tab w:val="left" w:pos="4395"/>
        </w:tabs>
        <w:ind w:firstLine="709"/>
        <w:rPr>
          <w:sz w:val="28"/>
          <w:szCs w:val="28"/>
        </w:rPr>
      </w:pPr>
      <w:r w:rsidRPr="00CD71BA">
        <w:rPr>
          <w:sz w:val="28"/>
          <w:szCs w:val="28"/>
        </w:rPr>
        <w:t xml:space="preserve">Таблица </w:t>
      </w:r>
      <w:r w:rsidR="00CD71BA" w:rsidRPr="00CD71BA">
        <w:rPr>
          <w:sz w:val="28"/>
          <w:szCs w:val="28"/>
        </w:rPr>
        <w:t>8</w:t>
      </w:r>
      <w:r w:rsidRPr="00CD71BA">
        <w:rPr>
          <w:sz w:val="28"/>
          <w:szCs w:val="28"/>
        </w:rPr>
        <w:t>.</w:t>
      </w:r>
      <w:r w:rsidR="00783C2A">
        <w:rPr>
          <w:sz w:val="28"/>
          <w:szCs w:val="28"/>
        </w:rPr>
        <w:t>1.</w:t>
      </w:r>
      <w:r w:rsidRPr="00CD71BA">
        <w:rPr>
          <w:sz w:val="28"/>
          <w:szCs w:val="28"/>
        </w:rPr>
        <w:t>2.</w:t>
      </w:r>
    </w:p>
    <w:tbl>
      <w:tblPr>
        <w:tblW w:w="9465" w:type="dxa"/>
        <w:jc w:val="center"/>
        <w:tblLayout w:type="fixed"/>
        <w:tblCellMar>
          <w:left w:w="0" w:type="dxa"/>
          <w:right w:w="0" w:type="dxa"/>
        </w:tblCellMar>
        <w:tblLook w:val="0000" w:firstRow="0" w:lastRow="0" w:firstColumn="0" w:lastColumn="0" w:noHBand="0" w:noVBand="0"/>
      </w:tblPr>
      <w:tblGrid>
        <w:gridCol w:w="2584"/>
        <w:gridCol w:w="2038"/>
        <w:gridCol w:w="1560"/>
        <w:gridCol w:w="1342"/>
        <w:gridCol w:w="1941"/>
      </w:tblGrid>
      <w:tr w:rsidR="00712B49" w:rsidRPr="002D618C" w14:paraId="5FB03886" w14:textId="77777777" w:rsidTr="000422EE">
        <w:trPr>
          <w:trHeight w:hRule="exact" w:val="807"/>
          <w:jc w:val="center"/>
        </w:trPr>
        <w:tc>
          <w:tcPr>
            <w:tcW w:w="2584" w:type="dxa"/>
            <w:vMerge w:val="restart"/>
            <w:tcBorders>
              <w:top w:val="single" w:sz="4" w:space="0" w:color="000000"/>
              <w:left w:val="single" w:sz="4" w:space="0" w:color="000000"/>
              <w:bottom w:val="single" w:sz="4" w:space="0" w:color="000000"/>
              <w:right w:val="single" w:sz="4" w:space="0" w:color="000000"/>
            </w:tcBorders>
            <w:vAlign w:val="center"/>
          </w:tcPr>
          <w:p w14:paraId="039985E9" w14:textId="77777777" w:rsidR="00712B49" w:rsidRPr="002D618C" w:rsidRDefault="00712B49" w:rsidP="000422EE">
            <w:pPr>
              <w:jc w:val="center"/>
              <w:rPr>
                <w:szCs w:val="28"/>
              </w:rPr>
            </w:pPr>
            <w:r w:rsidRPr="002D618C">
              <w:rPr>
                <w:spacing w:val="-1"/>
                <w:szCs w:val="28"/>
              </w:rPr>
              <w:t>Источник тепловой энергии</w:t>
            </w:r>
          </w:p>
        </w:tc>
        <w:tc>
          <w:tcPr>
            <w:tcW w:w="2038" w:type="dxa"/>
            <w:vMerge w:val="restart"/>
            <w:tcBorders>
              <w:top w:val="single" w:sz="4" w:space="0" w:color="000000"/>
              <w:left w:val="single" w:sz="4" w:space="0" w:color="000000"/>
              <w:bottom w:val="single" w:sz="4" w:space="0" w:color="000000"/>
              <w:right w:val="single" w:sz="4" w:space="0" w:color="000000"/>
            </w:tcBorders>
            <w:vAlign w:val="center"/>
          </w:tcPr>
          <w:p w14:paraId="33B2EE39" w14:textId="77777777" w:rsidR="00712B49" w:rsidRPr="002D618C" w:rsidRDefault="00712B49" w:rsidP="000422EE">
            <w:pPr>
              <w:kinsoku w:val="0"/>
              <w:ind w:left="92" w:right="31"/>
              <w:jc w:val="center"/>
              <w:rPr>
                <w:szCs w:val="28"/>
              </w:rPr>
            </w:pPr>
            <w:r w:rsidRPr="002D618C">
              <w:rPr>
                <w:spacing w:val="-1"/>
                <w:szCs w:val="28"/>
              </w:rPr>
              <w:t>Количество используемого основного топлива, тонн/год</w:t>
            </w:r>
          </w:p>
        </w:tc>
        <w:tc>
          <w:tcPr>
            <w:tcW w:w="4843" w:type="dxa"/>
            <w:gridSpan w:val="3"/>
            <w:tcBorders>
              <w:top w:val="single" w:sz="4" w:space="0" w:color="000000"/>
              <w:left w:val="single" w:sz="4" w:space="0" w:color="000000"/>
              <w:bottom w:val="single" w:sz="4" w:space="0" w:color="000000"/>
              <w:right w:val="single" w:sz="4" w:space="0" w:color="000000"/>
            </w:tcBorders>
            <w:vAlign w:val="center"/>
          </w:tcPr>
          <w:p w14:paraId="7269CB7C" w14:textId="77777777" w:rsidR="00712B49" w:rsidRPr="002D618C" w:rsidRDefault="00712B49" w:rsidP="000422EE">
            <w:pPr>
              <w:kinsoku w:val="0"/>
              <w:spacing w:before="25"/>
              <w:ind w:left="306"/>
              <w:jc w:val="center"/>
              <w:rPr>
                <w:szCs w:val="28"/>
              </w:rPr>
            </w:pPr>
            <w:r w:rsidRPr="002D618C">
              <w:rPr>
                <w:spacing w:val="-1"/>
                <w:szCs w:val="28"/>
              </w:rPr>
              <w:t>Годовые</w:t>
            </w:r>
            <w:r w:rsidRPr="002D618C">
              <w:rPr>
                <w:spacing w:val="-3"/>
                <w:szCs w:val="28"/>
              </w:rPr>
              <w:t xml:space="preserve"> </w:t>
            </w:r>
            <w:r w:rsidRPr="002D618C">
              <w:rPr>
                <w:spacing w:val="-1"/>
                <w:szCs w:val="28"/>
              </w:rPr>
              <w:t>расходы</w:t>
            </w:r>
            <w:r w:rsidRPr="002D618C">
              <w:rPr>
                <w:szCs w:val="28"/>
              </w:rPr>
              <w:t xml:space="preserve"> </w:t>
            </w:r>
            <w:r w:rsidRPr="002D618C">
              <w:rPr>
                <w:spacing w:val="-1"/>
                <w:szCs w:val="28"/>
              </w:rPr>
              <w:t>периодов, тонн/час.</w:t>
            </w:r>
          </w:p>
        </w:tc>
      </w:tr>
      <w:tr w:rsidR="00712B49" w:rsidRPr="002D618C" w14:paraId="7227CC40" w14:textId="77777777" w:rsidTr="000422EE">
        <w:trPr>
          <w:trHeight w:hRule="exact" w:val="551"/>
          <w:jc w:val="center"/>
        </w:trPr>
        <w:tc>
          <w:tcPr>
            <w:tcW w:w="2584" w:type="dxa"/>
            <w:vMerge/>
            <w:tcBorders>
              <w:top w:val="single" w:sz="4" w:space="0" w:color="000000"/>
              <w:left w:val="single" w:sz="4" w:space="0" w:color="000000"/>
              <w:bottom w:val="single" w:sz="4" w:space="0" w:color="000000"/>
              <w:right w:val="single" w:sz="4" w:space="0" w:color="000000"/>
            </w:tcBorders>
            <w:vAlign w:val="center"/>
          </w:tcPr>
          <w:p w14:paraId="06755CDA" w14:textId="77777777" w:rsidR="00712B49" w:rsidRPr="002D618C" w:rsidRDefault="00712B49" w:rsidP="000422EE">
            <w:pPr>
              <w:kinsoku w:val="0"/>
              <w:spacing w:before="25"/>
              <w:ind w:left="306"/>
              <w:jc w:val="center"/>
              <w:rPr>
                <w:szCs w:val="28"/>
              </w:rPr>
            </w:pPr>
          </w:p>
        </w:tc>
        <w:tc>
          <w:tcPr>
            <w:tcW w:w="2038" w:type="dxa"/>
            <w:vMerge/>
            <w:tcBorders>
              <w:top w:val="single" w:sz="4" w:space="0" w:color="000000"/>
              <w:left w:val="single" w:sz="4" w:space="0" w:color="000000"/>
              <w:bottom w:val="single" w:sz="4" w:space="0" w:color="000000"/>
              <w:right w:val="single" w:sz="4" w:space="0" w:color="000000"/>
            </w:tcBorders>
            <w:vAlign w:val="center"/>
          </w:tcPr>
          <w:p w14:paraId="5F77C773" w14:textId="77777777" w:rsidR="00712B49" w:rsidRPr="002D618C" w:rsidRDefault="00712B49" w:rsidP="000422EE">
            <w:pPr>
              <w:kinsoku w:val="0"/>
              <w:spacing w:before="25"/>
              <w:ind w:left="306"/>
              <w:jc w:val="center"/>
              <w:rPr>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12B5FB8" w14:textId="77777777" w:rsidR="00712B49" w:rsidRPr="002D618C" w:rsidRDefault="00712B49" w:rsidP="000422EE">
            <w:pPr>
              <w:kinsoku w:val="0"/>
              <w:spacing w:before="114"/>
              <w:jc w:val="center"/>
              <w:rPr>
                <w:szCs w:val="28"/>
              </w:rPr>
            </w:pPr>
            <w:r w:rsidRPr="002D618C">
              <w:rPr>
                <w:spacing w:val="-1"/>
                <w:szCs w:val="28"/>
              </w:rPr>
              <w:t>зимний</w:t>
            </w:r>
          </w:p>
        </w:tc>
        <w:tc>
          <w:tcPr>
            <w:tcW w:w="1342" w:type="dxa"/>
            <w:tcBorders>
              <w:top w:val="single" w:sz="4" w:space="0" w:color="000000"/>
              <w:left w:val="single" w:sz="4" w:space="0" w:color="000000"/>
              <w:bottom w:val="single" w:sz="4" w:space="0" w:color="000000"/>
              <w:right w:val="single" w:sz="4" w:space="0" w:color="000000"/>
            </w:tcBorders>
            <w:vAlign w:val="center"/>
          </w:tcPr>
          <w:p w14:paraId="4803E09F" w14:textId="77777777" w:rsidR="00712B49" w:rsidRPr="002D618C" w:rsidRDefault="00712B49" w:rsidP="000422EE">
            <w:pPr>
              <w:kinsoku w:val="0"/>
              <w:spacing w:before="114"/>
              <w:ind w:left="164"/>
              <w:jc w:val="center"/>
              <w:rPr>
                <w:szCs w:val="28"/>
              </w:rPr>
            </w:pPr>
            <w:r w:rsidRPr="002D618C">
              <w:rPr>
                <w:spacing w:val="-1"/>
                <w:szCs w:val="28"/>
              </w:rPr>
              <w:t>летний</w:t>
            </w:r>
          </w:p>
        </w:tc>
        <w:tc>
          <w:tcPr>
            <w:tcW w:w="1940" w:type="dxa"/>
            <w:tcBorders>
              <w:top w:val="single" w:sz="4" w:space="0" w:color="000000"/>
              <w:left w:val="single" w:sz="4" w:space="0" w:color="000000"/>
              <w:bottom w:val="single" w:sz="4" w:space="0" w:color="000000"/>
              <w:right w:val="single" w:sz="4" w:space="0" w:color="000000"/>
            </w:tcBorders>
            <w:vAlign w:val="center"/>
          </w:tcPr>
          <w:p w14:paraId="57CD183D" w14:textId="77777777" w:rsidR="00712B49" w:rsidRPr="002D618C" w:rsidRDefault="00712B49" w:rsidP="000422EE">
            <w:pPr>
              <w:kinsoku w:val="0"/>
              <w:spacing w:before="114"/>
              <w:ind w:left="118"/>
              <w:jc w:val="center"/>
              <w:rPr>
                <w:szCs w:val="28"/>
              </w:rPr>
            </w:pPr>
            <w:r w:rsidRPr="002D618C">
              <w:rPr>
                <w:spacing w:val="-1"/>
                <w:szCs w:val="28"/>
              </w:rPr>
              <w:t>переходный</w:t>
            </w:r>
          </w:p>
        </w:tc>
      </w:tr>
      <w:tr w:rsidR="00712B49" w:rsidRPr="002D618C" w14:paraId="7C093BDB" w14:textId="77777777" w:rsidTr="002B1C64">
        <w:trPr>
          <w:trHeight w:hRule="exact" w:val="559"/>
          <w:jc w:val="center"/>
        </w:trPr>
        <w:tc>
          <w:tcPr>
            <w:tcW w:w="2584" w:type="dxa"/>
            <w:tcBorders>
              <w:top w:val="single" w:sz="4" w:space="0" w:color="000000"/>
              <w:left w:val="single" w:sz="4" w:space="0" w:color="000000"/>
              <w:bottom w:val="single" w:sz="4" w:space="0" w:color="000000"/>
              <w:right w:val="single" w:sz="4" w:space="0" w:color="000000"/>
            </w:tcBorders>
            <w:vAlign w:val="center"/>
          </w:tcPr>
          <w:p w14:paraId="7BD3A942" w14:textId="77777777" w:rsidR="00712B49" w:rsidRPr="0097721B" w:rsidRDefault="00712B49" w:rsidP="000422EE">
            <w:pPr>
              <w:kinsoku w:val="0"/>
              <w:ind w:left="102" w:right="99"/>
              <w:jc w:val="center"/>
              <w:rPr>
                <w:szCs w:val="28"/>
              </w:rPr>
            </w:pPr>
            <w:r w:rsidRPr="0097721B">
              <w:rPr>
                <w:spacing w:val="-1"/>
                <w:szCs w:val="28"/>
              </w:rPr>
              <w:t>Центральная котельная</w:t>
            </w:r>
          </w:p>
        </w:tc>
        <w:tc>
          <w:tcPr>
            <w:tcW w:w="20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14C7B" w14:textId="08BF4DA5" w:rsidR="00712B49" w:rsidRPr="00072D94" w:rsidRDefault="008C5D45" w:rsidP="000422EE">
            <w:pPr>
              <w:kinsoku w:val="0"/>
              <w:spacing w:line="275" w:lineRule="auto"/>
              <w:ind w:right="102"/>
              <w:jc w:val="center"/>
              <w:rPr>
                <w:spacing w:val="-1"/>
                <w:szCs w:val="28"/>
                <w:highlight w:val="yellow"/>
              </w:rPr>
            </w:pPr>
            <w:r>
              <w:rPr>
                <w:spacing w:val="-1"/>
                <w:szCs w:val="28"/>
                <w:highlight w:val="yellow"/>
              </w:rPr>
              <w:t>136387,9</w:t>
            </w:r>
          </w:p>
        </w:tc>
        <w:tc>
          <w:tcPr>
            <w:tcW w:w="1560" w:type="dxa"/>
            <w:tcBorders>
              <w:top w:val="single" w:sz="4" w:space="0" w:color="000000"/>
              <w:left w:val="single" w:sz="4" w:space="0" w:color="000000"/>
              <w:bottom w:val="single" w:sz="4" w:space="0" w:color="000000"/>
              <w:right w:val="single" w:sz="4" w:space="0" w:color="000000"/>
            </w:tcBorders>
            <w:vAlign w:val="center"/>
          </w:tcPr>
          <w:p w14:paraId="6CAFB5C4" w14:textId="77777777" w:rsidR="00712B49" w:rsidRPr="0097721B" w:rsidRDefault="00712B49" w:rsidP="000422EE">
            <w:pPr>
              <w:kinsoku w:val="0"/>
              <w:spacing w:line="275" w:lineRule="auto"/>
              <w:ind w:right="102"/>
              <w:jc w:val="center"/>
              <w:rPr>
                <w:spacing w:val="-1"/>
                <w:szCs w:val="28"/>
              </w:rPr>
            </w:pPr>
            <w:r w:rsidRPr="0097721B">
              <w:rPr>
                <w:spacing w:val="-1"/>
                <w:szCs w:val="28"/>
              </w:rPr>
              <w:t>22,0</w:t>
            </w:r>
          </w:p>
        </w:tc>
        <w:tc>
          <w:tcPr>
            <w:tcW w:w="1342" w:type="dxa"/>
            <w:tcBorders>
              <w:top w:val="single" w:sz="4" w:space="0" w:color="000000"/>
              <w:left w:val="single" w:sz="4" w:space="0" w:color="000000"/>
              <w:bottom w:val="single" w:sz="4" w:space="0" w:color="000000"/>
              <w:right w:val="single" w:sz="4" w:space="0" w:color="000000"/>
            </w:tcBorders>
            <w:vAlign w:val="center"/>
          </w:tcPr>
          <w:p w14:paraId="2BDD0B0E" w14:textId="77777777" w:rsidR="00712B49" w:rsidRPr="0097721B" w:rsidRDefault="00712B49" w:rsidP="000422EE">
            <w:pPr>
              <w:kinsoku w:val="0"/>
              <w:spacing w:line="314" w:lineRule="exact"/>
              <w:jc w:val="center"/>
              <w:rPr>
                <w:spacing w:val="-1"/>
                <w:szCs w:val="28"/>
              </w:rPr>
            </w:pPr>
            <w:r w:rsidRPr="0097721B">
              <w:rPr>
                <w:spacing w:val="-1"/>
                <w:szCs w:val="28"/>
              </w:rPr>
              <w:t>8,5</w:t>
            </w:r>
          </w:p>
        </w:tc>
        <w:tc>
          <w:tcPr>
            <w:tcW w:w="1940" w:type="dxa"/>
            <w:tcBorders>
              <w:top w:val="single" w:sz="4" w:space="0" w:color="000000"/>
              <w:left w:val="single" w:sz="4" w:space="0" w:color="000000"/>
              <w:bottom w:val="single" w:sz="4" w:space="0" w:color="000000"/>
              <w:right w:val="single" w:sz="4" w:space="0" w:color="000000"/>
            </w:tcBorders>
            <w:vAlign w:val="center"/>
          </w:tcPr>
          <w:p w14:paraId="59FDE363" w14:textId="77777777" w:rsidR="00712B49" w:rsidRPr="0097721B" w:rsidRDefault="00712B49" w:rsidP="000422EE">
            <w:pPr>
              <w:kinsoku w:val="0"/>
              <w:spacing w:line="314" w:lineRule="exact"/>
              <w:ind w:left="195"/>
              <w:jc w:val="center"/>
              <w:rPr>
                <w:spacing w:val="-1"/>
                <w:szCs w:val="28"/>
              </w:rPr>
            </w:pPr>
            <w:r w:rsidRPr="0097721B">
              <w:rPr>
                <w:spacing w:val="-1"/>
                <w:szCs w:val="28"/>
              </w:rPr>
              <w:t>11,0</w:t>
            </w:r>
          </w:p>
        </w:tc>
      </w:tr>
      <w:tr w:rsidR="00712B49" w:rsidRPr="002D618C" w14:paraId="0639C8EB" w14:textId="77777777" w:rsidTr="000422EE">
        <w:trPr>
          <w:trHeight w:hRule="exact" w:val="559"/>
          <w:jc w:val="center"/>
        </w:trPr>
        <w:tc>
          <w:tcPr>
            <w:tcW w:w="2584" w:type="dxa"/>
            <w:tcBorders>
              <w:top w:val="single" w:sz="4" w:space="0" w:color="000000"/>
              <w:left w:val="single" w:sz="4" w:space="0" w:color="000000"/>
              <w:bottom w:val="single" w:sz="4" w:space="0" w:color="000000"/>
              <w:right w:val="single" w:sz="4" w:space="0" w:color="000000"/>
            </w:tcBorders>
            <w:vAlign w:val="center"/>
          </w:tcPr>
          <w:p w14:paraId="094A3A2C" w14:textId="77777777" w:rsidR="00712B49" w:rsidRPr="0097721B" w:rsidRDefault="00712B49" w:rsidP="000422EE">
            <w:pPr>
              <w:kinsoku w:val="0"/>
              <w:ind w:left="102" w:right="99"/>
              <w:jc w:val="center"/>
              <w:rPr>
                <w:spacing w:val="-1"/>
                <w:szCs w:val="28"/>
              </w:rPr>
            </w:pPr>
            <w:r w:rsidRPr="0097721B">
              <w:rPr>
                <w:spacing w:val="-1"/>
                <w:szCs w:val="28"/>
              </w:rPr>
              <w:t>Муниципальные котельные</w:t>
            </w:r>
          </w:p>
        </w:tc>
        <w:tc>
          <w:tcPr>
            <w:tcW w:w="2038" w:type="dxa"/>
            <w:tcBorders>
              <w:top w:val="single" w:sz="4" w:space="0" w:color="000000"/>
              <w:left w:val="single" w:sz="4" w:space="0" w:color="000000"/>
              <w:bottom w:val="single" w:sz="4" w:space="0" w:color="000000"/>
              <w:right w:val="single" w:sz="4" w:space="0" w:color="000000"/>
            </w:tcBorders>
            <w:vAlign w:val="center"/>
          </w:tcPr>
          <w:p w14:paraId="7FA655F7" w14:textId="6D0FDACA" w:rsidR="00712B49" w:rsidRPr="00072D94" w:rsidRDefault="008C5D45" w:rsidP="008C5D45">
            <w:pPr>
              <w:kinsoku w:val="0"/>
              <w:spacing w:line="275" w:lineRule="auto"/>
              <w:ind w:right="102"/>
              <w:jc w:val="center"/>
              <w:rPr>
                <w:spacing w:val="-1"/>
                <w:szCs w:val="28"/>
                <w:highlight w:val="yellow"/>
              </w:rPr>
            </w:pPr>
            <w:r>
              <w:rPr>
                <w:spacing w:val="-1"/>
                <w:szCs w:val="28"/>
                <w:highlight w:val="yellow"/>
              </w:rPr>
              <w:t>4782</w:t>
            </w:r>
          </w:p>
        </w:tc>
        <w:tc>
          <w:tcPr>
            <w:tcW w:w="1560" w:type="dxa"/>
            <w:tcBorders>
              <w:top w:val="single" w:sz="4" w:space="0" w:color="000000"/>
              <w:left w:val="single" w:sz="4" w:space="0" w:color="000000"/>
              <w:bottom w:val="single" w:sz="4" w:space="0" w:color="000000"/>
              <w:right w:val="single" w:sz="4" w:space="0" w:color="000000"/>
            </w:tcBorders>
            <w:vAlign w:val="center"/>
          </w:tcPr>
          <w:p w14:paraId="2B3CD679" w14:textId="77777777" w:rsidR="00712B49" w:rsidRPr="0097721B" w:rsidRDefault="00712B49" w:rsidP="000422EE">
            <w:pPr>
              <w:kinsoku w:val="0"/>
              <w:spacing w:line="275" w:lineRule="auto"/>
              <w:ind w:right="102"/>
              <w:jc w:val="center"/>
              <w:rPr>
                <w:spacing w:val="-1"/>
                <w:szCs w:val="28"/>
              </w:rPr>
            </w:pPr>
            <w:r w:rsidRPr="0097721B">
              <w:rPr>
                <w:spacing w:val="-1"/>
                <w:szCs w:val="28"/>
              </w:rPr>
              <w:t>1,0</w:t>
            </w:r>
          </w:p>
        </w:tc>
        <w:tc>
          <w:tcPr>
            <w:tcW w:w="1342" w:type="dxa"/>
            <w:tcBorders>
              <w:top w:val="single" w:sz="4" w:space="0" w:color="000000"/>
              <w:left w:val="single" w:sz="4" w:space="0" w:color="000000"/>
              <w:bottom w:val="single" w:sz="4" w:space="0" w:color="000000"/>
              <w:right w:val="single" w:sz="4" w:space="0" w:color="000000"/>
            </w:tcBorders>
            <w:vAlign w:val="center"/>
          </w:tcPr>
          <w:p w14:paraId="57FCAF9B" w14:textId="77777777" w:rsidR="00712B49" w:rsidRPr="0097721B" w:rsidRDefault="00712B49" w:rsidP="000422EE">
            <w:pPr>
              <w:kinsoku w:val="0"/>
              <w:spacing w:line="314" w:lineRule="exact"/>
              <w:jc w:val="center"/>
              <w:rPr>
                <w:spacing w:val="-1"/>
                <w:szCs w:val="28"/>
              </w:rPr>
            </w:pPr>
            <w:r w:rsidRPr="0097721B">
              <w:rPr>
                <w:spacing w:val="-1"/>
                <w:szCs w:val="28"/>
              </w:rPr>
              <w:t>0</w:t>
            </w:r>
          </w:p>
        </w:tc>
        <w:tc>
          <w:tcPr>
            <w:tcW w:w="1940" w:type="dxa"/>
            <w:tcBorders>
              <w:top w:val="single" w:sz="4" w:space="0" w:color="000000"/>
              <w:left w:val="single" w:sz="4" w:space="0" w:color="000000"/>
              <w:bottom w:val="single" w:sz="4" w:space="0" w:color="000000"/>
              <w:right w:val="single" w:sz="4" w:space="0" w:color="000000"/>
            </w:tcBorders>
            <w:vAlign w:val="center"/>
          </w:tcPr>
          <w:p w14:paraId="13E9AA5F" w14:textId="77777777" w:rsidR="00712B49" w:rsidRPr="0097721B" w:rsidRDefault="00712B49" w:rsidP="000422EE">
            <w:pPr>
              <w:kinsoku w:val="0"/>
              <w:spacing w:line="314" w:lineRule="exact"/>
              <w:ind w:left="195"/>
              <w:jc w:val="center"/>
              <w:rPr>
                <w:spacing w:val="-1"/>
                <w:szCs w:val="28"/>
              </w:rPr>
            </w:pPr>
            <w:r w:rsidRPr="0097721B">
              <w:rPr>
                <w:spacing w:val="-1"/>
                <w:szCs w:val="28"/>
              </w:rPr>
              <w:t>0,4</w:t>
            </w:r>
          </w:p>
        </w:tc>
      </w:tr>
    </w:tbl>
    <w:p w14:paraId="71DDA101" w14:textId="77777777" w:rsidR="00712B49" w:rsidRDefault="00712B49" w:rsidP="00157845">
      <w:pPr>
        <w:tabs>
          <w:tab w:val="left" w:pos="4395"/>
        </w:tabs>
        <w:ind w:firstLine="709"/>
        <w:rPr>
          <w:sz w:val="28"/>
          <w:szCs w:val="28"/>
        </w:rPr>
      </w:pPr>
    </w:p>
    <w:p w14:paraId="5E76A80F" w14:textId="77777777" w:rsidR="001C3CE3" w:rsidRPr="005B630A" w:rsidRDefault="001C3CE3"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В соответствии с требованиями п.4.1 СНиП II-35-76* «Котельные установки» необходимость резервного или аварийного топлива устанавливается с учетом категории котельной, исходя из местных условий эксплуатации, по согласованию с топливоснабжающими организациями. Для котельных теплоснабжающих организаций установлено требование по наличию резервного топлива.</w:t>
      </w:r>
    </w:p>
    <w:p w14:paraId="091A3BAB" w14:textId="77777777" w:rsidR="001C3CE3" w:rsidRPr="005B630A" w:rsidRDefault="001C3CE3"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В качестве резервного топлива для котельных используется уголь, который доставляется железнодорожным и автомобильным транспортом.</w:t>
      </w:r>
    </w:p>
    <w:p w14:paraId="4E6FB808" w14:textId="77777777" w:rsidR="001C3CE3" w:rsidRPr="005B630A" w:rsidRDefault="001C3CE3"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Расчет нормативного аварийного запаса резервного топлива выполнен в соответствии с Приказом Министерства энергетики Российской Федерации от 04.09.2008 №66 «Об организации в Министерстве энергетики Российской Федерации работы по утверждению нормативов создания запасов топлива на тепловых электростанциях и котельных».</w:t>
      </w:r>
    </w:p>
    <w:p w14:paraId="2EF3EB7D" w14:textId="77777777" w:rsidR="00A636AA" w:rsidRPr="005B630A" w:rsidRDefault="00A636AA"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14:paraId="5E9DF96B" w14:textId="77777777" w:rsidR="001C3CE3" w:rsidRPr="005B630A" w:rsidRDefault="001C3CE3"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Объемов неснижаемого нормативного запаса топлива (далее - ННЗТ) и нормативного эксплуатационног</w:t>
      </w:r>
      <w:r w:rsidR="00A11EAC" w:rsidRPr="005B630A">
        <w:rPr>
          <w:rFonts w:ascii="Times New Roman" w:hAnsi="Times New Roman"/>
          <w:sz w:val="28"/>
          <w:szCs w:val="28"/>
          <w:lang w:val="ru-RU"/>
        </w:rPr>
        <w:t xml:space="preserve">о запаса топлива (далее - НЭЗТ) </w:t>
      </w:r>
      <w:r w:rsidRPr="005B630A">
        <w:rPr>
          <w:rFonts w:ascii="Times New Roman" w:hAnsi="Times New Roman"/>
          <w:sz w:val="28"/>
          <w:szCs w:val="28"/>
          <w:lang w:val="ru-RU"/>
        </w:rPr>
        <w:t>из расчета работы станции в режиме выживания в течение суток рассчитывается для всех видов топлива по формуле:</w:t>
      </w:r>
    </w:p>
    <w:p w14:paraId="6D7663FF" w14:textId="77777777" w:rsidR="001C3CE3" w:rsidRPr="00CD71BA" w:rsidRDefault="001C3CE3" w:rsidP="00CD71BA">
      <w:pPr>
        <w:jc w:val="center"/>
        <w:rPr>
          <w:b/>
          <w:spacing w:val="-1"/>
          <w:sz w:val="28"/>
          <w:szCs w:val="28"/>
        </w:rPr>
      </w:pPr>
      <w:r w:rsidRPr="00CD71BA">
        <w:rPr>
          <w:b/>
          <w:spacing w:val="-1"/>
          <w:sz w:val="28"/>
          <w:szCs w:val="28"/>
        </w:rPr>
        <w:t>ННЗТ=</w:t>
      </w:r>
      <w:r w:rsidRPr="00CD71BA">
        <w:rPr>
          <w:b/>
          <w:sz w:val="28"/>
          <w:szCs w:val="28"/>
        </w:rPr>
        <w:t xml:space="preserve"> </w:t>
      </w:r>
      <w:r w:rsidRPr="00CD71BA">
        <w:rPr>
          <w:b/>
          <w:spacing w:val="-1"/>
          <w:sz w:val="28"/>
          <w:szCs w:val="28"/>
        </w:rPr>
        <w:t xml:space="preserve">Вусл. </w:t>
      </w:r>
      <w:r w:rsidRPr="00CD71BA">
        <w:rPr>
          <w:b/>
          <w:spacing w:val="-1"/>
          <w:sz w:val="28"/>
          <w:szCs w:val="28"/>
          <w:lang w:val="en-US"/>
        </w:rPr>
        <w:t>X</w:t>
      </w:r>
      <w:r w:rsidRPr="00CD71BA">
        <w:rPr>
          <w:b/>
          <w:spacing w:val="-1"/>
          <w:sz w:val="28"/>
          <w:szCs w:val="28"/>
        </w:rPr>
        <w:t xml:space="preserve"> </w:t>
      </w:r>
      <w:r w:rsidRPr="00CD71BA">
        <w:rPr>
          <w:b/>
          <w:spacing w:val="-1"/>
          <w:sz w:val="28"/>
          <w:szCs w:val="28"/>
          <w:lang w:val="en-US"/>
        </w:rPr>
        <w:t>N</w:t>
      </w:r>
      <w:r w:rsidRPr="00CD71BA">
        <w:rPr>
          <w:b/>
          <w:spacing w:val="-1"/>
          <w:sz w:val="28"/>
          <w:szCs w:val="28"/>
        </w:rPr>
        <w:t xml:space="preserve">сут Х7000/ </w:t>
      </w:r>
      <w:r w:rsidRPr="00CD71BA">
        <w:rPr>
          <w:b/>
          <w:spacing w:val="-1"/>
          <w:sz w:val="28"/>
          <w:szCs w:val="28"/>
          <w:lang w:val="en-US"/>
        </w:rPr>
        <w:t>QH</w:t>
      </w:r>
    </w:p>
    <w:p w14:paraId="71E71D94" w14:textId="77777777" w:rsidR="001C3CE3" w:rsidRPr="005B630A" w:rsidRDefault="001C3CE3"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где: Вусл. - расход условного топлива на производство электро- и </w:t>
      </w:r>
      <w:r w:rsidRPr="005B630A">
        <w:rPr>
          <w:rFonts w:ascii="Times New Roman" w:hAnsi="Times New Roman"/>
          <w:sz w:val="28"/>
          <w:szCs w:val="28"/>
          <w:lang w:val="ru-RU"/>
        </w:rPr>
        <w:lastRenderedPageBreak/>
        <w:t>теплоэнергии в режиме "выживания" за 1 сутки;</w:t>
      </w:r>
    </w:p>
    <w:p w14:paraId="4A669EFE" w14:textId="77777777" w:rsidR="001C3CE3" w:rsidRPr="005B630A" w:rsidRDefault="001C3CE3"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Nсут - количество суток, в течение которых обеспечивается работа ТЭС и котельных в режиме "выживания". В расчете принято для ТЭС, сжигающих уголь, мазут, торф и дизельное топливо, Nсут =7, </w:t>
      </w:r>
    </w:p>
    <w:p w14:paraId="5DEE4339" w14:textId="77777777" w:rsidR="001C3CE3" w:rsidRPr="005B630A" w:rsidRDefault="001C3CE3"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7000 - теплота сгорания условного топлива, ккал/кг;</w:t>
      </w:r>
    </w:p>
    <w:p w14:paraId="1895D074" w14:textId="77777777" w:rsidR="001C3CE3" w:rsidRPr="005B630A" w:rsidRDefault="001C3CE3"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QH  - теплота сгорания натурального топлива, ккал/кг;</w:t>
      </w:r>
    </w:p>
    <w:p w14:paraId="466AB773" w14:textId="77777777" w:rsidR="001C3CE3" w:rsidRPr="005B630A" w:rsidRDefault="001C3CE3"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QОТ - отпуск тепла за сутки, необходимый для обеспечения работы электростанции, котельной в режиме "выживания", тыс. Гкал.</w:t>
      </w:r>
    </w:p>
    <w:p w14:paraId="070C914B" w14:textId="77777777" w:rsidR="00F0291B" w:rsidRDefault="00F0291B" w:rsidP="00CD71BA">
      <w:pPr>
        <w:autoSpaceDE/>
        <w:autoSpaceDN/>
        <w:adjustRightInd/>
        <w:spacing w:line="276" w:lineRule="auto"/>
        <w:ind w:firstLine="567"/>
        <w:jc w:val="both"/>
        <w:rPr>
          <w:spacing w:val="-1"/>
          <w:sz w:val="28"/>
          <w:szCs w:val="28"/>
        </w:rPr>
      </w:pPr>
    </w:p>
    <w:p w14:paraId="082EADE9" w14:textId="77777777" w:rsidR="001A1969" w:rsidRDefault="001A1969" w:rsidP="00CD71BA">
      <w:pPr>
        <w:autoSpaceDE/>
        <w:autoSpaceDN/>
        <w:adjustRightInd/>
        <w:spacing w:line="276" w:lineRule="auto"/>
        <w:ind w:firstLine="567"/>
        <w:jc w:val="both"/>
        <w:rPr>
          <w:spacing w:val="-1"/>
          <w:sz w:val="28"/>
          <w:szCs w:val="28"/>
        </w:rPr>
      </w:pPr>
    </w:p>
    <w:p w14:paraId="132E5070" w14:textId="77777777" w:rsidR="001C3CE3" w:rsidRDefault="00783C2A" w:rsidP="00CD71BA">
      <w:pPr>
        <w:autoSpaceDE/>
        <w:autoSpaceDN/>
        <w:adjustRightInd/>
        <w:spacing w:line="276" w:lineRule="auto"/>
        <w:ind w:firstLine="567"/>
        <w:jc w:val="both"/>
        <w:rPr>
          <w:spacing w:val="-1"/>
          <w:sz w:val="28"/>
          <w:szCs w:val="28"/>
        </w:rPr>
      </w:pPr>
      <w:r>
        <w:rPr>
          <w:spacing w:val="-1"/>
          <w:sz w:val="28"/>
          <w:szCs w:val="28"/>
        </w:rPr>
        <w:t xml:space="preserve">Таблица </w:t>
      </w:r>
      <w:r w:rsidR="00157845">
        <w:rPr>
          <w:spacing w:val="-1"/>
          <w:sz w:val="28"/>
          <w:szCs w:val="28"/>
        </w:rPr>
        <w:t>8.</w:t>
      </w:r>
      <w:r>
        <w:rPr>
          <w:spacing w:val="-1"/>
          <w:sz w:val="28"/>
          <w:szCs w:val="28"/>
        </w:rPr>
        <w:t>1.</w:t>
      </w:r>
      <w:r w:rsidR="00157845">
        <w:rPr>
          <w:spacing w:val="-1"/>
          <w:sz w:val="28"/>
          <w:szCs w:val="28"/>
        </w:rPr>
        <w:t>3.</w:t>
      </w:r>
    </w:p>
    <w:p w14:paraId="72D0935B" w14:textId="77777777" w:rsidR="00712B49" w:rsidRPr="00CD71BA" w:rsidRDefault="00712B49" w:rsidP="00CD71BA">
      <w:pPr>
        <w:autoSpaceDE/>
        <w:autoSpaceDN/>
        <w:adjustRightInd/>
        <w:spacing w:line="276" w:lineRule="auto"/>
        <w:ind w:firstLine="567"/>
        <w:jc w:val="both"/>
        <w:rPr>
          <w:spacing w:val="-1"/>
          <w:sz w:val="28"/>
          <w:szCs w:val="28"/>
        </w:rPr>
      </w:pPr>
    </w:p>
    <w:tbl>
      <w:tblPr>
        <w:tblW w:w="10296" w:type="dxa"/>
        <w:jc w:val="center"/>
        <w:tblLayout w:type="fixed"/>
        <w:tblCellMar>
          <w:left w:w="0" w:type="dxa"/>
          <w:right w:w="0" w:type="dxa"/>
        </w:tblCellMar>
        <w:tblLook w:val="0000" w:firstRow="0" w:lastRow="0" w:firstColumn="0" w:lastColumn="0" w:noHBand="0" w:noVBand="0"/>
      </w:tblPr>
      <w:tblGrid>
        <w:gridCol w:w="2251"/>
        <w:gridCol w:w="1389"/>
        <w:gridCol w:w="1639"/>
        <w:gridCol w:w="1165"/>
        <w:gridCol w:w="1165"/>
        <w:gridCol w:w="1367"/>
        <w:gridCol w:w="1320"/>
      </w:tblGrid>
      <w:tr w:rsidR="005F712E" w:rsidRPr="00AC5A6D" w14:paraId="6ADA474F" w14:textId="77777777">
        <w:trPr>
          <w:trHeight w:hRule="exact" w:val="916"/>
          <w:jc w:val="center"/>
        </w:trPr>
        <w:tc>
          <w:tcPr>
            <w:tcW w:w="2251" w:type="dxa"/>
            <w:vMerge w:val="restart"/>
            <w:tcBorders>
              <w:top w:val="single" w:sz="4" w:space="0" w:color="000000"/>
              <w:left w:val="single" w:sz="4" w:space="0" w:color="000000"/>
              <w:bottom w:val="single" w:sz="4" w:space="0" w:color="000000"/>
              <w:right w:val="single" w:sz="4" w:space="0" w:color="000000"/>
            </w:tcBorders>
            <w:vAlign w:val="center"/>
          </w:tcPr>
          <w:p w14:paraId="46B1EC84" w14:textId="77777777" w:rsidR="005F712E" w:rsidRPr="00AC5A6D" w:rsidRDefault="005F712E" w:rsidP="00CD71BA">
            <w:pPr>
              <w:jc w:val="center"/>
              <w:rPr>
                <w:szCs w:val="28"/>
              </w:rPr>
            </w:pPr>
            <w:r w:rsidRPr="00AC5A6D">
              <w:rPr>
                <w:spacing w:val="-1"/>
                <w:szCs w:val="28"/>
              </w:rPr>
              <w:t>Источник тепловой энергии</w:t>
            </w:r>
          </w:p>
        </w:tc>
        <w:tc>
          <w:tcPr>
            <w:tcW w:w="3028" w:type="dxa"/>
            <w:gridSpan w:val="2"/>
            <w:tcBorders>
              <w:top w:val="single" w:sz="4" w:space="0" w:color="000000"/>
              <w:left w:val="single" w:sz="4" w:space="0" w:color="000000"/>
              <w:bottom w:val="single" w:sz="4" w:space="0" w:color="000000"/>
              <w:right w:val="single" w:sz="4" w:space="0" w:color="000000"/>
            </w:tcBorders>
            <w:vAlign w:val="center"/>
          </w:tcPr>
          <w:p w14:paraId="32CB5181" w14:textId="77777777" w:rsidR="005F712E" w:rsidRDefault="005F712E" w:rsidP="005F712E">
            <w:pPr>
              <w:kinsoku w:val="0"/>
              <w:spacing w:before="25"/>
              <w:ind w:left="306"/>
              <w:jc w:val="center"/>
              <w:rPr>
                <w:szCs w:val="28"/>
              </w:rPr>
            </w:pPr>
            <w:r w:rsidRPr="00AC5A6D">
              <w:rPr>
                <w:spacing w:val="-1"/>
                <w:szCs w:val="28"/>
              </w:rPr>
              <w:t>Количество используемого топлива, тонн/год</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14:paraId="3D029BA1" w14:textId="77777777" w:rsidR="005F712E" w:rsidRPr="00AC5A6D" w:rsidRDefault="005F712E" w:rsidP="00CD71BA">
            <w:pPr>
              <w:kinsoku w:val="0"/>
              <w:spacing w:before="25"/>
              <w:ind w:left="306"/>
              <w:jc w:val="center"/>
              <w:rPr>
                <w:szCs w:val="28"/>
              </w:rPr>
            </w:pPr>
            <w:r>
              <w:rPr>
                <w:szCs w:val="28"/>
              </w:rPr>
              <w:t>Резервное топливо тонн</w:t>
            </w:r>
          </w:p>
        </w:tc>
        <w:tc>
          <w:tcPr>
            <w:tcW w:w="2687" w:type="dxa"/>
            <w:gridSpan w:val="2"/>
            <w:tcBorders>
              <w:top w:val="single" w:sz="4" w:space="0" w:color="000000"/>
              <w:left w:val="single" w:sz="4" w:space="0" w:color="000000"/>
              <w:bottom w:val="single" w:sz="4" w:space="0" w:color="000000"/>
              <w:right w:val="single" w:sz="4" w:space="0" w:color="000000"/>
            </w:tcBorders>
            <w:vAlign w:val="center"/>
          </w:tcPr>
          <w:p w14:paraId="28193A32" w14:textId="77777777" w:rsidR="005F712E" w:rsidRPr="00AC5A6D" w:rsidRDefault="005F712E" w:rsidP="00CD71BA">
            <w:pPr>
              <w:kinsoku w:val="0"/>
              <w:spacing w:before="25"/>
              <w:ind w:left="306"/>
              <w:jc w:val="center"/>
              <w:rPr>
                <w:szCs w:val="28"/>
              </w:rPr>
            </w:pPr>
            <w:r>
              <w:rPr>
                <w:szCs w:val="28"/>
              </w:rPr>
              <w:t>Неснижаемый запас тонн</w:t>
            </w:r>
          </w:p>
        </w:tc>
      </w:tr>
      <w:tr w:rsidR="005F712E" w:rsidRPr="00AC5A6D" w14:paraId="7FEAF5F4" w14:textId="77777777">
        <w:trPr>
          <w:trHeight w:hRule="exact" w:val="397"/>
          <w:jc w:val="center"/>
        </w:trPr>
        <w:tc>
          <w:tcPr>
            <w:tcW w:w="2251" w:type="dxa"/>
            <w:vMerge/>
            <w:tcBorders>
              <w:top w:val="single" w:sz="4" w:space="0" w:color="000000"/>
              <w:left w:val="single" w:sz="4" w:space="0" w:color="000000"/>
              <w:bottom w:val="single" w:sz="4" w:space="0" w:color="000000"/>
              <w:right w:val="single" w:sz="4" w:space="0" w:color="000000"/>
            </w:tcBorders>
            <w:vAlign w:val="center"/>
          </w:tcPr>
          <w:p w14:paraId="52EE95EA" w14:textId="77777777" w:rsidR="005F712E" w:rsidRPr="00AC5A6D" w:rsidRDefault="005F712E" w:rsidP="00CD71BA">
            <w:pPr>
              <w:kinsoku w:val="0"/>
              <w:spacing w:before="25"/>
              <w:ind w:left="306"/>
              <w:jc w:val="center"/>
              <w:rPr>
                <w:szCs w:val="28"/>
              </w:rPr>
            </w:pPr>
          </w:p>
        </w:tc>
        <w:tc>
          <w:tcPr>
            <w:tcW w:w="1389" w:type="dxa"/>
            <w:tcBorders>
              <w:top w:val="single" w:sz="4" w:space="0" w:color="000000"/>
              <w:left w:val="single" w:sz="4" w:space="0" w:color="000000"/>
              <w:bottom w:val="single" w:sz="4" w:space="0" w:color="000000"/>
              <w:right w:val="single" w:sz="4" w:space="0" w:color="000000"/>
            </w:tcBorders>
            <w:vAlign w:val="bottom"/>
          </w:tcPr>
          <w:p w14:paraId="25FA015C" w14:textId="77777777" w:rsidR="005F712E" w:rsidRPr="00AC5A6D" w:rsidRDefault="005F712E" w:rsidP="005F712E">
            <w:pPr>
              <w:kinsoku w:val="0"/>
              <w:spacing w:before="25"/>
              <w:ind w:left="306"/>
              <w:jc w:val="center"/>
              <w:rPr>
                <w:szCs w:val="28"/>
              </w:rPr>
            </w:pPr>
            <w:r>
              <w:rPr>
                <w:spacing w:val="-1"/>
                <w:szCs w:val="28"/>
              </w:rPr>
              <w:t>Уголь</w:t>
            </w:r>
          </w:p>
        </w:tc>
        <w:tc>
          <w:tcPr>
            <w:tcW w:w="1639" w:type="dxa"/>
            <w:tcBorders>
              <w:top w:val="single" w:sz="4" w:space="0" w:color="000000"/>
              <w:left w:val="single" w:sz="4" w:space="0" w:color="000000"/>
              <w:bottom w:val="single" w:sz="4" w:space="0" w:color="000000"/>
              <w:right w:val="single" w:sz="4" w:space="0" w:color="000000"/>
            </w:tcBorders>
            <w:vAlign w:val="bottom"/>
          </w:tcPr>
          <w:p w14:paraId="0312E79D" w14:textId="77777777" w:rsidR="005F712E" w:rsidRDefault="005F712E" w:rsidP="005F712E">
            <w:pPr>
              <w:kinsoku w:val="0"/>
              <w:spacing w:before="114"/>
              <w:jc w:val="center"/>
              <w:rPr>
                <w:szCs w:val="28"/>
              </w:rPr>
            </w:pPr>
            <w:r>
              <w:rPr>
                <w:szCs w:val="28"/>
              </w:rPr>
              <w:t>Мазут</w:t>
            </w:r>
          </w:p>
        </w:tc>
        <w:tc>
          <w:tcPr>
            <w:tcW w:w="1165" w:type="dxa"/>
            <w:tcBorders>
              <w:top w:val="single" w:sz="4" w:space="0" w:color="000000"/>
              <w:left w:val="single" w:sz="4" w:space="0" w:color="000000"/>
              <w:bottom w:val="single" w:sz="4" w:space="0" w:color="000000"/>
              <w:right w:val="single" w:sz="4" w:space="0" w:color="000000"/>
            </w:tcBorders>
            <w:vAlign w:val="bottom"/>
          </w:tcPr>
          <w:p w14:paraId="074C2690" w14:textId="77777777" w:rsidR="005F712E" w:rsidRPr="00AC5A6D" w:rsidRDefault="005F712E" w:rsidP="005F712E">
            <w:pPr>
              <w:kinsoku w:val="0"/>
              <w:spacing w:before="25"/>
              <w:ind w:left="306"/>
              <w:jc w:val="center"/>
              <w:rPr>
                <w:szCs w:val="28"/>
              </w:rPr>
            </w:pPr>
            <w:r>
              <w:rPr>
                <w:spacing w:val="-1"/>
                <w:szCs w:val="28"/>
              </w:rPr>
              <w:t>Уголь</w:t>
            </w:r>
          </w:p>
        </w:tc>
        <w:tc>
          <w:tcPr>
            <w:tcW w:w="1165" w:type="dxa"/>
            <w:tcBorders>
              <w:top w:val="single" w:sz="4" w:space="0" w:color="000000"/>
              <w:left w:val="single" w:sz="4" w:space="0" w:color="000000"/>
              <w:bottom w:val="single" w:sz="4" w:space="0" w:color="000000"/>
              <w:right w:val="single" w:sz="4" w:space="0" w:color="000000"/>
            </w:tcBorders>
            <w:vAlign w:val="bottom"/>
          </w:tcPr>
          <w:p w14:paraId="0F702275" w14:textId="77777777" w:rsidR="005F712E" w:rsidRDefault="005F712E" w:rsidP="005F712E">
            <w:pPr>
              <w:kinsoku w:val="0"/>
              <w:spacing w:before="114"/>
              <w:jc w:val="center"/>
              <w:rPr>
                <w:szCs w:val="28"/>
              </w:rPr>
            </w:pPr>
            <w:r>
              <w:rPr>
                <w:szCs w:val="28"/>
              </w:rPr>
              <w:t>Мазут</w:t>
            </w:r>
          </w:p>
        </w:tc>
        <w:tc>
          <w:tcPr>
            <w:tcW w:w="1367" w:type="dxa"/>
            <w:tcBorders>
              <w:top w:val="single" w:sz="4" w:space="0" w:color="000000"/>
              <w:left w:val="single" w:sz="4" w:space="0" w:color="000000"/>
              <w:bottom w:val="single" w:sz="4" w:space="0" w:color="000000"/>
              <w:right w:val="single" w:sz="4" w:space="0" w:color="000000"/>
            </w:tcBorders>
            <w:vAlign w:val="bottom"/>
          </w:tcPr>
          <w:p w14:paraId="5BE69931" w14:textId="77777777" w:rsidR="005F712E" w:rsidRPr="00AC5A6D" w:rsidRDefault="005F712E" w:rsidP="005F712E">
            <w:pPr>
              <w:kinsoku w:val="0"/>
              <w:spacing w:before="25"/>
              <w:ind w:left="306"/>
              <w:jc w:val="center"/>
              <w:rPr>
                <w:szCs w:val="28"/>
              </w:rPr>
            </w:pPr>
            <w:r>
              <w:rPr>
                <w:spacing w:val="-1"/>
                <w:szCs w:val="28"/>
              </w:rPr>
              <w:t>Уголь</w:t>
            </w:r>
          </w:p>
        </w:tc>
        <w:tc>
          <w:tcPr>
            <w:tcW w:w="1320" w:type="dxa"/>
            <w:tcBorders>
              <w:top w:val="single" w:sz="4" w:space="0" w:color="000000"/>
              <w:left w:val="single" w:sz="4" w:space="0" w:color="000000"/>
              <w:bottom w:val="single" w:sz="4" w:space="0" w:color="000000"/>
              <w:right w:val="single" w:sz="4" w:space="0" w:color="000000"/>
            </w:tcBorders>
            <w:vAlign w:val="bottom"/>
          </w:tcPr>
          <w:p w14:paraId="388FCE52" w14:textId="77777777" w:rsidR="005F712E" w:rsidRDefault="005F712E" w:rsidP="005F712E">
            <w:pPr>
              <w:kinsoku w:val="0"/>
              <w:spacing w:before="114"/>
              <w:jc w:val="center"/>
              <w:rPr>
                <w:szCs w:val="28"/>
              </w:rPr>
            </w:pPr>
            <w:r>
              <w:rPr>
                <w:szCs w:val="28"/>
              </w:rPr>
              <w:t>Мазут</w:t>
            </w:r>
          </w:p>
        </w:tc>
      </w:tr>
      <w:tr w:rsidR="005F712E" w:rsidRPr="0097721B" w14:paraId="05236164" w14:textId="77777777" w:rsidTr="002B1C64">
        <w:trPr>
          <w:trHeight w:hRule="exact" w:val="580"/>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73EA8D7F" w14:textId="77777777" w:rsidR="005F712E" w:rsidRPr="0097721B" w:rsidRDefault="005F712E" w:rsidP="00CD71BA">
            <w:pPr>
              <w:kinsoku w:val="0"/>
              <w:ind w:left="102" w:right="99"/>
              <w:jc w:val="center"/>
              <w:rPr>
                <w:szCs w:val="28"/>
              </w:rPr>
            </w:pPr>
            <w:r w:rsidRPr="0097721B">
              <w:rPr>
                <w:spacing w:val="-1"/>
                <w:szCs w:val="28"/>
              </w:rPr>
              <w:t>Центральная котельная</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324B8" w14:textId="60F8BFE3" w:rsidR="005F712E" w:rsidRPr="008C5D45" w:rsidRDefault="00C1747E" w:rsidP="008C5D45">
            <w:pPr>
              <w:kinsoku w:val="0"/>
              <w:spacing w:line="275" w:lineRule="auto"/>
              <w:ind w:right="102"/>
              <w:jc w:val="center"/>
              <w:rPr>
                <w:color w:val="FF0000"/>
                <w:spacing w:val="-1"/>
                <w:szCs w:val="28"/>
                <w:highlight w:val="yellow"/>
              </w:rPr>
            </w:pPr>
            <w:r w:rsidRPr="008C5D45">
              <w:rPr>
                <w:spacing w:val="-1"/>
                <w:szCs w:val="28"/>
                <w:highlight w:val="yellow"/>
              </w:rPr>
              <w:t>1</w:t>
            </w:r>
            <w:r w:rsidR="008C5D45" w:rsidRPr="008C5D45">
              <w:rPr>
                <w:spacing w:val="-1"/>
                <w:szCs w:val="28"/>
                <w:highlight w:val="yellow"/>
              </w:rPr>
              <w:t>36387,9</w:t>
            </w:r>
          </w:p>
        </w:tc>
        <w:tc>
          <w:tcPr>
            <w:tcW w:w="1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469C2" w14:textId="7BD87816" w:rsidR="005F712E" w:rsidRPr="008C5D45" w:rsidRDefault="008C5D45" w:rsidP="008C5D45">
            <w:pPr>
              <w:kinsoku w:val="0"/>
              <w:spacing w:line="314" w:lineRule="exact"/>
              <w:jc w:val="center"/>
              <w:rPr>
                <w:spacing w:val="-1"/>
                <w:szCs w:val="28"/>
                <w:highlight w:val="yellow"/>
              </w:rPr>
            </w:pPr>
            <w:r w:rsidRPr="008C5D45">
              <w:rPr>
                <w:spacing w:val="-1"/>
                <w:szCs w:val="28"/>
                <w:highlight w:val="yellow"/>
              </w:rPr>
              <w:t>570,185</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9F2D1" w14:textId="7D920F05" w:rsidR="005F712E" w:rsidRPr="008C5D45" w:rsidRDefault="008C5D45" w:rsidP="00C1747E">
            <w:pPr>
              <w:kinsoku w:val="0"/>
              <w:spacing w:line="314" w:lineRule="exact"/>
              <w:jc w:val="center"/>
              <w:rPr>
                <w:spacing w:val="-1"/>
                <w:szCs w:val="28"/>
                <w:highlight w:val="yellow"/>
              </w:rPr>
            </w:pPr>
            <w:r w:rsidRPr="008C5D45">
              <w:rPr>
                <w:spacing w:val="-1"/>
                <w:szCs w:val="28"/>
                <w:highlight w:val="yellow"/>
              </w:rPr>
              <w:t>16665</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536BB" w14:textId="740C6547" w:rsidR="005F712E" w:rsidRPr="008C5D45" w:rsidRDefault="008C5D45" w:rsidP="005F712E">
            <w:pPr>
              <w:kinsoku w:val="0"/>
              <w:spacing w:line="314" w:lineRule="exact"/>
              <w:jc w:val="center"/>
              <w:rPr>
                <w:spacing w:val="-1"/>
                <w:szCs w:val="28"/>
                <w:highlight w:val="yellow"/>
              </w:rPr>
            </w:pPr>
            <w:r w:rsidRPr="008C5D45">
              <w:rPr>
                <w:spacing w:val="-1"/>
                <w:szCs w:val="28"/>
                <w:highlight w:val="yellow"/>
              </w:rPr>
              <w:t>63</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198FA" w14:textId="0113ED7A" w:rsidR="005F712E" w:rsidRPr="008C5D45" w:rsidRDefault="004464EB" w:rsidP="008C5D45">
            <w:pPr>
              <w:kinsoku w:val="0"/>
              <w:spacing w:line="314" w:lineRule="exact"/>
              <w:ind w:left="195"/>
              <w:jc w:val="center"/>
              <w:rPr>
                <w:spacing w:val="-1"/>
                <w:szCs w:val="28"/>
                <w:highlight w:val="yellow"/>
              </w:rPr>
            </w:pPr>
            <w:r w:rsidRPr="008C5D45">
              <w:rPr>
                <w:highlight w:val="yellow"/>
              </w:rPr>
              <w:t xml:space="preserve">11 </w:t>
            </w:r>
            <w:r w:rsidR="008C5D45" w:rsidRPr="008C5D45">
              <w:rPr>
                <w:highlight w:val="yellow"/>
              </w:rPr>
              <w:t>168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657CE" w14:textId="157C3DBB" w:rsidR="005F712E" w:rsidRPr="008C5D45" w:rsidRDefault="00C1747E" w:rsidP="008C5D45">
            <w:pPr>
              <w:kinsoku w:val="0"/>
              <w:spacing w:line="314" w:lineRule="exact"/>
              <w:ind w:left="195"/>
              <w:jc w:val="center"/>
              <w:rPr>
                <w:spacing w:val="-1"/>
                <w:szCs w:val="28"/>
                <w:highlight w:val="yellow"/>
              </w:rPr>
            </w:pPr>
            <w:r w:rsidRPr="008C5D45">
              <w:rPr>
                <w:spacing w:val="-1"/>
                <w:szCs w:val="28"/>
                <w:highlight w:val="yellow"/>
              </w:rPr>
              <w:t>2</w:t>
            </w:r>
            <w:r w:rsidR="008C5D45" w:rsidRPr="008C5D45">
              <w:rPr>
                <w:spacing w:val="-1"/>
                <w:szCs w:val="28"/>
                <w:highlight w:val="yellow"/>
              </w:rPr>
              <w:t>03</w:t>
            </w:r>
          </w:p>
        </w:tc>
      </w:tr>
      <w:tr w:rsidR="005F712E" w:rsidRPr="0097721B" w14:paraId="730241A1" w14:textId="77777777">
        <w:trPr>
          <w:trHeight w:hRule="exact" w:val="390"/>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395BEDDB" w14:textId="77777777" w:rsidR="005F712E" w:rsidRPr="0097721B" w:rsidRDefault="005F712E" w:rsidP="00CD71BA">
            <w:pPr>
              <w:kinsoku w:val="0"/>
              <w:ind w:left="102" w:right="99"/>
              <w:jc w:val="center"/>
              <w:rPr>
                <w:spacing w:val="-1"/>
                <w:szCs w:val="28"/>
              </w:rPr>
            </w:pPr>
            <w:r w:rsidRPr="0097721B">
              <w:rPr>
                <w:bCs/>
                <w:color w:val="000000"/>
                <w:szCs w:val="28"/>
              </w:rPr>
              <w:t>ЦРММ</w:t>
            </w:r>
          </w:p>
        </w:tc>
        <w:tc>
          <w:tcPr>
            <w:tcW w:w="1389" w:type="dxa"/>
            <w:tcBorders>
              <w:top w:val="single" w:sz="4" w:space="0" w:color="000000"/>
              <w:left w:val="single" w:sz="4" w:space="0" w:color="000000"/>
              <w:bottom w:val="single" w:sz="4" w:space="0" w:color="000000"/>
              <w:right w:val="single" w:sz="4" w:space="0" w:color="000000"/>
            </w:tcBorders>
            <w:vAlign w:val="center"/>
          </w:tcPr>
          <w:p w14:paraId="16C0AAB3" w14:textId="27184184" w:rsidR="005F712E" w:rsidRPr="008C5D45" w:rsidRDefault="008C5D45" w:rsidP="00CD71BA">
            <w:pPr>
              <w:kinsoku w:val="0"/>
              <w:spacing w:line="275" w:lineRule="auto"/>
              <w:ind w:right="102"/>
              <w:jc w:val="center"/>
              <w:rPr>
                <w:spacing w:val="-1"/>
                <w:szCs w:val="28"/>
                <w:highlight w:val="yellow"/>
              </w:rPr>
            </w:pPr>
            <w:r w:rsidRPr="008C5D45">
              <w:rPr>
                <w:spacing w:val="-1"/>
                <w:szCs w:val="28"/>
                <w:highlight w:val="yellow"/>
              </w:rPr>
              <w:t>1997</w:t>
            </w:r>
          </w:p>
        </w:tc>
        <w:tc>
          <w:tcPr>
            <w:tcW w:w="1639" w:type="dxa"/>
            <w:tcBorders>
              <w:top w:val="single" w:sz="4" w:space="0" w:color="000000"/>
              <w:left w:val="single" w:sz="4" w:space="0" w:color="000000"/>
              <w:bottom w:val="single" w:sz="4" w:space="0" w:color="000000"/>
              <w:right w:val="single" w:sz="4" w:space="0" w:color="000000"/>
            </w:tcBorders>
          </w:tcPr>
          <w:p w14:paraId="78615B15" w14:textId="77777777" w:rsidR="005F712E" w:rsidRPr="008C5D45" w:rsidRDefault="005F712E" w:rsidP="00CD71BA">
            <w:pPr>
              <w:kinsoku w:val="0"/>
              <w:spacing w:line="314" w:lineRule="exact"/>
              <w:jc w:val="center"/>
              <w:rPr>
                <w:spacing w:val="-1"/>
                <w:szCs w:val="28"/>
                <w:highlight w:val="yellow"/>
              </w:rPr>
            </w:pPr>
            <w:r w:rsidRPr="008C5D45">
              <w:rPr>
                <w:spacing w:val="-1"/>
                <w:szCs w:val="28"/>
                <w:highlight w:val="yellow"/>
              </w:rPr>
              <w:t>0</w:t>
            </w:r>
          </w:p>
        </w:tc>
        <w:tc>
          <w:tcPr>
            <w:tcW w:w="1165" w:type="dxa"/>
            <w:tcBorders>
              <w:top w:val="single" w:sz="4" w:space="0" w:color="000000"/>
              <w:left w:val="single" w:sz="4" w:space="0" w:color="000000"/>
              <w:bottom w:val="single" w:sz="4" w:space="0" w:color="000000"/>
              <w:right w:val="single" w:sz="4" w:space="0" w:color="000000"/>
            </w:tcBorders>
            <w:vAlign w:val="center"/>
          </w:tcPr>
          <w:p w14:paraId="49F02E76" w14:textId="77777777" w:rsidR="005F712E" w:rsidRPr="0018636B" w:rsidRDefault="004B57ED" w:rsidP="00CD71BA">
            <w:pPr>
              <w:kinsoku w:val="0"/>
              <w:spacing w:line="314" w:lineRule="exact"/>
              <w:jc w:val="center"/>
              <w:rPr>
                <w:spacing w:val="-1"/>
                <w:szCs w:val="28"/>
              </w:rPr>
            </w:pPr>
            <w:r w:rsidRPr="0018636B">
              <w:rPr>
                <w:spacing w:val="-1"/>
                <w:szCs w:val="28"/>
              </w:rPr>
              <w:t>51</w:t>
            </w:r>
          </w:p>
        </w:tc>
        <w:tc>
          <w:tcPr>
            <w:tcW w:w="1165" w:type="dxa"/>
            <w:tcBorders>
              <w:top w:val="single" w:sz="4" w:space="0" w:color="000000"/>
              <w:left w:val="single" w:sz="4" w:space="0" w:color="000000"/>
              <w:bottom w:val="single" w:sz="4" w:space="0" w:color="000000"/>
              <w:right w:val="single" w:sz="4" w:space="0" w:color="000000"/>
            </w:tcBorders>
            <w:vAlign w:val="center"/>
          </w:tcPr>
          <w:p w14:paraId="1E334C32" w14:textId="77777777" w:rsidR="005F712E" w:rsidRPr="0018636B" w:rsidRDefault="004B57ED" w:rsidP="00CD71BA">
            <w:pPr>
              <w:kinsoku w:val="0"/>
              <w:spacing w:line="314" w:lineRule="exact"/>
              <w:jc w:val="center"/>
              <w:rPr>
                <w:spacing w:val="-1"/>
                <w:szCs w:val="28"/>
              </w:rPr>
            </w:pPr>
            <w:r w:rsidRPr="0018636B">
              <w:rPr>
                <w:spacing w:val="-1"/>
                <w:szCs w:val="28"/>
              </w:rPr>
              <w:t>0</w:t>
            </w:r>
          </w:p>
        </w:tc>
        <w:tc>
          <w:tcPr>
            <w:tcW w:w="1367" w:type="dxa"/>
            <w:tcBorders>
              <w:top w:val="single" w:sz="4" w:space="0" w:color="000000"/>
              <w:left w:val="single" w:sz="4" w:space="0" w:color="000000"/>
              <w:bottom w:val="single" w:sz="4" w:space="0" w:color="000000"/>
              <w:right w:val="single" w:sz="4" w:space="0" w:color="000000"/>
            </w:tcBorders>
            <w:vAlign w:val="center"/>
          </w:tcPr>
          <w:p w14:paraId="30FEE026" w14:textId="77777777" w:rsidR="005F712E" w:rsidRPr="0018636B" w:rsidRDefault="004B57ED" w:rsidP="00CD71BA">
            <w:pPr>
              <w:kinsoku w:val="0"/>
              <w:spacing w:line="314" w:lineRule="exact"/>
              <w:ind w:left="195"/>
              <w:jc w:val="center"/>
              <w:rPr>
                <w:spacing w:val="-1"/>
                <w:szCs w:val="28"/>
              </w:rPr>
            </w:pPr>
            <w:r w:rsidRPr="0018636B">
              <w:rPr>
                <w:spacing w:val="-1"/>
                <w:szCs w:val="28"/>
              </w:rPr>
              <w:t>13,5</w:t>
            </w:r>
          </w:p>
        </w:tc>
        <w:tc>
          <w:tcPr>
            <w:tcW w:w="1320" w:type="dxa"/>
            <w:tcBorders>
              <w:top w:val="single" w:sz="4" w:space="0" w:color="000000"/>
              <w:left w:val="single" w:sz="4" w:space="0" w:color="000000"/>
              <w:bottom w:val="single" w:sz="4" w:space="0" w:color="000000"/>
              <w:right w:val="single" w:sz="4" w:space="0" w:color="000000"/>
            </w:tcBorders>
            <w:vAlign w:val="center"/>
          </w:tcPr>
          <w:p w14:paraId="3CE9DE4F" w14:textId="77777777" w:rsidR="005F712E" w:rsidRPr="0018636B" w:rsidRDefault="004B57ED" w:rsidP="00CD71BA">
            <w:pPr>
              <w:kinsoku w:val="0"/>
              <w:spacing w:line="314" w:lineRule="exact"/>
              <w:ind w:left="195"/>
              <w:jc w:val="center"/>
              <w:rPr>
                <w:spacing w:val="-1"/>
                <w:szCs w:val="28"/>
              </w:rPr>
            </w:pPr>
            <w:r w:rsidRPr="0018636B">
              <w:rPr>
                <w:spacing w:val="-1"/>
                <w:szCs w:val="28"/>
              </w:rPr>
              <w:t>0</w:t>
            </w:r>
          </w:p>
        </w:tc>
      </w:tr>
      <w:tr w:rsidR="005F712E" w:rsidRPr="0097721B" w14:paraId="02999E84" w14:textId="77777777">
        <w:trPr>
          <w:trHeight w:hRule="exact" w:val="424"/>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389CC1E3" w14:textId="77777777" w:rsidR="005F712E" w:rsidRPr="0097721B" w:rsidRDefault="005F712E" w:rsidP="00CD71BA">
            <w:pPr>
              <w:kinsoku w:val="0"/>
              <w:ind w:left="102" w:right="99"/>
              <w:jc w:val="center"/>
              <w:rPr>
                <w:spacing w:val="-1"/>
                <w:szCs w:val="28"/>
              </w:rPr>
            </w:pPr>
            <w:r w:rsidRPr="0097721B">
              <w:rPr>
                <w:bCs/>
                <w:color w:val="000000"/>
                <w:szCs w:val="28"/>
              </w:rPr>
              <w:t>АТП</w:t>
            </w:r>
          </w:p>
        </w:tc>
        <w:tc>
          <w:tcPr>
            <w:tcW w:w="1389" w:type="dxa"/>
            <w:tcBorders>
              <w:top w:val="single" w:sz="4" w:space="0" w:color="000000"/>
              <w:left w:val="single" w:sz="4" w:space="0" w:color="000000"/>
              <w:bottom w:val="single" w:sz="4" w:space="0" w:color="000000"/>
              <w:right w:val="single" w:sz="4" w:space="0" w:color="000000"/>
            </w:tcBorders>
            <w:vAlign w:val="center"/>
          </w:tcPr>
          <w:p w14:paraId="70C6F9CD" w14:textId="504EC200" w:rsidR="005F712E" w:rsidRPr="008C5D45" w:rsidRDefault="008C5D45" w:rsidP="008C5D45">
            <w:pPr>
              <w:kinsoku w:val="0"/>
              <w:spacing w:line="275" w:lineRule="auto"/>
              <w:ind w:right="102"/>
              <w:jc w:val="center"/>
              <w:rPr>
                <w:spacing w:val="-1"/>
                <w:szCs w:val="28"/>
                <w:highlight w:val="yellow"/>
              </w:rPr>
            </w:pPr>
            <w:r w:rsidRPr="008C5D45">
              <w:rPr>
                <w:color w:val="000000"/>
                <w:szCs w:val="28"/>
                <w:highlight w:val="yellow"/>
              </w:rPr>
              <w:t>1236</w:t>
            </w:r>
          </w:p>
        </w:tc>
        <w:tc>
          <w:tcPr>
            <w:tcW w:w="1639" w:type="dxa"/>
            <w:tcBorders>
              <w:top w:val="single" w:sz="4" w:space="0" w:color="000000"/>
              <w:left w:val="single" w:sz="4" w:space="0" w:color="000000"/>
              <w:bottom w:val="single" w:sz="4" w:space="0" w:color="000000"/>
              <w:right w:val="single" w:sz="4" w:space="0" w:color="000000"/>
            </w:tcBorders>
          </w:tcPr>
          <w:p w14:paraId="1C6A3399" w14:textId="77777777" w:rsidR="005F712E" w:rsidRPr="008C5D45" w:rsidRDefault="005F712E" w:rsidP="00CD71BA">
            <w:pPr>
              <w:kinsoku w:val="0"/>
              <w:spacing w:line="314" w:lineRule="exact"/>
              <w:jc w:val="center"/>
              <w:rPr>
                <w:spacing w:val="-1"/>
                <w:szCs w:val="28"/>
                <w:highlight w:val="yellow"/>
              </w:rPr>
            </w:pPr>
            <w:r w:rsidRPr="008C5D45">
              <w:rPr>
                <w:spacing w:val="-1"/>
                <w:szCs w:val="28"/>
                <w:highlight w:val="yellow"/>
              </w:rPr>
              <w:t>0</w:t>
            </w:r>
          </w:p>
        </w:tc>
        <w:tc>
          <w:tcPr>
            <w:tcW w:w="1165" w:type="dxa"/>
            <w:tcBorders>
              <w:top w:val="single" w:sz="4" w:space="0" w:color="000000"/>
              <w:left w:val="single" w:sz="4" w:space="0" w:color="000000"/>
              <w:bottom w:val="single" w:sz="4" w:space="0" w:color="000000"/>
              <w:right w:val="single" w:sz="4" w:space="0" w:color="000000"/>
            </w:tcBorders>
            <w:vAlign w:val="center"/>
          </w:tcPr>
          <w:p w14:paraId="314A2D74" w14:textId="77777777" w:rsidR="005F712E" w:rsidRPr="0018636B" w:rsidRDefault="004B57ED" w:rsidP="00CD71BA">
            <w:pPr>
              <w:kinsoku w:val="0"/>
              <w:spacing w:line="314" w:lineRule="exact"/>
              <w:jc w:val="center"/>
              <w:rPr>
                <w:spacing w:val="-1"/>
                <w:szCs w:val="28"/>
              </w:rPr>
            </w:pPr>
            <w:r w:rsidRPr="0018636B">
              <w:rPr>
                <w:spacing w:val="-1"/>
                <w:szCs w:val="28"/>
              </w:rPr>
              <w:t>26,8</w:t>
            </w:r>
          </w:p>
        </w:tc>
        <w:tc>
          <w:tcPr>
            <w:tcW w:w="1165" w:type="dxa"/>
            <w:tcBorders>
              <w:top w:val="single" w:sz="4" w:space="0" w:color="000000"/>
              <w:left w:val="single" w:sz="4" w:space="0" w:color="000000"/>
              <w:bottom w:val="single" w:sz="4" w:space="0" w:color="000000"/>
              <w:right w:val="single" w:sz="4" w:space="0" w:color="000000"/>
            </w:tcBorders>
            <w:vAlign w:val="center"/>
          </w:tcPr>
          <w:p w14:paraId="05BE8FD0" w14:textId="77777777" w:rsidR="005F712E" w:rsidRPr="0018636B" w:rsidRDefault="004B57ED" w:rsidP="00CD71BA">
            <w:pPr>
              <w:kinsoku w:val="0"/>
              <w:spacing w:line="314" w:lineRule="exact"/>
              <w:jc w:val="center"/>
              <w:rPr>
                <w:spacing w:val="-1"/>
                <w:szCs w:val="28"/>
              </w:rPr>
            </w:pPr>
            <w:r w:rsidRPr="0018636B">
              <w:rPr>
                <w:spacing w:val="-1"/>
                <w:szCs w:val="28"/>
              </w:rPr>
              <w:t>0</w:t>
            </w:r>
          </w:p>
        </w:tc>
        <w:tc>
          <w:tcPr>
            <w:tcW w:w="1367" w:type="dxa"/>
            <w:tcBorders>
              <w:top w:val="single" w:sz="4" w:space="0" w:color="000000"/>
              <w:left w:val="single" w:sz="4" w:space="0" w:color="000000"/>
              <w:bottom w:val="single" w:sz="4" w:space="0" w:color="000000"/>
              <w:right w:val="single" w:sz="4" w:space="0" w:color="000000"/>
            </w:tcBorders>
            <w:vAlign w:val="center"/>
          </w:tcPr>
          <w:p w14:paraId="7A9FDBC7" w14:textId="77777777" w:rsidR="005F712E" w:rsidRPr="0018636B" w:rsidRDefault="004B57ED" w:rsidP="00CD71BA">
            <w:pPr>
              <w:kinsoku w:val="0"/>
              <w:spacing w:line="314" w:lineRule="exact"/>
              <w:ind w:left="195"/>
              <w:jc w:val="center"/>
              <w:rPr>
                <w:spacing w:val="-1"/>
                <w:szCs w:val="28"/>
              </w:rPr>
            </w:pPr>
            <w:r w:rsidRPr="0018636B">
              <w:rPr>
                <w:spacing w:val="-1"/>
                <w:szCs w:val="28"/>
              </w:rPr>
              <w:t>7</w:t>
            </w:r>
          </w:p>
        </w:tc>
        <w:tc>
          <w:tcPr>
            <w:tcW w:w="1320" w:type="dxa"/>
            <w:tcBorders>
              <w:top w:val="single" w:sz="4" w:space="0" w:color="000000"/>
              <w:left w:val="single" w:sz="4" w:space="0" w:color="000000"/>
              <w:bottom w:val="single" w:sz="4" w:space="0" w:color="000000"/>
              <w:right w:val="single" w:sz="4" w:space="0" w:color="000000"/>
            </w:tcBorders>
            <w:vAlign w:val="center"/>
          </w:tcPr>
          <w:p w14:paraId="61BF4A7E" w14:textId="77777777" w:rsidR="005F712E" w:rsidRPr="0018636B" w:rsidRDefault="004B57ED" w:rsidP="00CD71BA">
            <w:pPr>
              <w:kinsoku w:val="0"/>
              <w:spacing w:line="314" w:lineRule="exact"/>
              <w:ind w:left="195"/>
              <w:jc w:val="center"/>
              <w:rPr>
                <w:spacing w:val="-1"/>
                <w:szCs w:val="28"/>
              </w:rPr>
            </w:pPr>
            <w:r w:rsidRPr="0018636B">
              <w:rPr>
                <w:spacing w:val="-1"/>
                <w:szCs w:val="28"/>
              </w:rPr>
              <w:t>0</w:t>
            </w:r>
          </w:p>
        </w:tc>
      </w:tr>
      <w:tr w:rsidR="005F712E" w:rsidRPr="0097721B" w14:paraId="73355E16" w14:textId="77777777">
        <w:trPr>
          <w:trHeight w:hRule="exact" w:val="431"/>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5A62E027" w14:textId="77777777" w:rsidR="005F712E" w:rsidRPr="0097721B" w:rsidRDefault="005F712E" w:rsidP="00CD71BA">
            <w:pPr>
              <w:kinsoku w:val="0"/>
              <w:ind w:left="102" w:right="99"/>
              <w:jc w:val="center"/>
              <w:rPr>
                <w:spacing w:val="-1"/>
                <w:szCs w:val="28"/>
              </w:rPr>
            </w:pPr>
            <w:r w:rsidRPr="0097721B">
              <w:rPr>
                <w:bCs/>
                <w:color w:val="000000"/>
                <w:szCs w:val="28"/>
              </w:rPr>
              <w:t>МК-147</w:t>
            </w:r>
          </w:p>
        </w:tc>
        <w:tc>
          <w:tcPr>
            <w:tcW w:w="1389" w:type="dxa"/>
            <w:tcBorders>
              <w:top w:val="single" w:sz="4" w:space="0" w:color="000000"/>
              <w:left w:val="single" w:sz="4" w:space="0" w:color="000000"/>
              <w:bottom w:val="single" w:sz="4" w:space="0" w:color="000000"/>
              <w:right w:val="single" w:sz="4" w:space="0" w:color="000000"/>
            </w:tcBorders>
            <w:vAlign w:val="center"/>
          </w:tcPr>
          <w:p w14:paraId="1E3E2CD6" w14:textId="11AAC0B9" w:rsidR="005F712E" w:rsidRPr="008C5D45" w:rsidRDefault="008C5D45" w:rsidP="00CD71BA">
            <w:pPr>
              <w:kinsoku w:val="0"/>
              <w:spacing w:line="275" w:lineRule="auto"/>
              <w:ind w:right="102"/>
              <w:jc w:val="center"/>
              <w:rPr>
                <w:spacing w:val="-1"/>
                <w:szCs w:val="28"/>
                <w:highlight w:val="yellow"/>
              </w:rPr>
            </w:pPr>
            <w:r w:rsidRPr="008C5D45">
              <w:rPr>
                <w:spacing w:val="-1"/>
                <w:szCs w:val="28"/>
                <w:highlight w:val="yellow"/>
              </w:rPr>
              <w:t>1549</w:t>
            </w:r>
          </w:p>
        </w:tc>
        <w:tc>
          <w:tcPr>
            <w:tcW w:w="1639" w:type="dxa"/>
            <w:tcBorders>
              <w:top w:val="single" w:sz="4" w:space="0" w:color="000000"/>
              <w:left w:val="single" w:sz="4" w:space="0" w:color="000000"/>
              <w:bottom w:val="single" w:sz="4" w:space="0" w:color="000000"/>
              <w:right w:val="single" w:sz="4" w:space="0" w:color="000000"/>
            </w:tcBorders>
          </w:tcPr>
          <w:p w14:paraId="524AD11A" w14:textId="77777777" w:rsidR="005F712E" w:rsidRPr="008C5D45" w:rsidRDefault="005F712E" w:rsidP="00CD71BA">
            <w:pPr>
              <w:kinsoku w:val="0"/>
              <w:spacing w:line="314" w:lineRule="exact"/>
              <w:jc w:val="center"/>
              <w:rPr>
                <w:spacing w:val="-1"/>
                <w:szCs w:val="28"/>
                <w:highlight w:val="yellow"/>
              </w:rPr>
            </w:pPr>
            <w:r w:rsidRPr="008C5D45">
              <w:rPr>
                <w:spacing w:val="-1"/>
                <w:szCs w:val="28"/>
                <w:highlight w:val="yellow"/>
              </w:rPr>
              <w:t>0</w:t>
            </w:r>
          </w:p>
        </w:tc>
        <w:tc>
          <w:tcPr>
            <w:tcW w:w="1165" w:type="dxa"/>
            <w:tcBorders>
              <w:top w:val="single" w:sz="4" w:space="0" w:color="000000"/>
              <w:left w:val="single" w:sz="4" w:space="0" w:color="000000"/>
              <w:bottom w:val="single" w:sz="4" w:space="0" w:color="000000"/>
              <w:right w:val="single" w:sz="4" w:space="0" w:color="000000"/>
            </w:tcBorders>
            <w:vAlign w:val="center"/>
          </w:tcPr>
          <w:p w14:paraId="1B44B79A" w14:textId="77777777" w:rsidR="005F712E" w:rsidRPr="0018636B" w:rsidRDefault="004B57ED" w:rsidP="00CD71BA">
            <w:pPr>
              <w:kinsoku w:val="0"/>
              <w:spacing w:line="314" w:lineRule="exact"/>
              <w:jc w:val="center"/>
              <w:rPr>
                <w:spacing w:val="-1"/>
                <w:szCs w:val="28"/>
              </w:rPr>
            </w:pPr>
            <w:r w:rsidRPr="0018636B">
              <w:rPr>
                <w:spacing w:val="-1"/>
                <w:szCs w:val="28"/>
              </w:rPr>
              <w:t>40</w:t>
            </w:r>
          </w:p>
        </w:tc>
        <w:tc>
          <w:tcPr>
            <w:tcW w:w="1165" w:type="dxa"/>
            <w:tcBorders>
              <w:top w:val="single" w:sz="4" w:space="0" w:color="000000"/>
              <w:left w:val="single" w:sz="4" w:space="0" w:color="000000"/>
              <w:bottom w:val="single" w:sz="4" w:space="0" w:color="000000"/>
              <w:right w:val="single" w:sz="4" w:space="0" w:color="000000"/>
            </w:tcBorders>
            <w:vAlign w:val="center"/>
          </w:tcPr>
          <w:p w14:paraId="36444AAA" w14:textId="77777777" w:rsidR="005F712E" w:rsidRPr="0018636B" w:rsidRDefault="004B57ED" w:rsidP="00CD71BA">
            <w:pPr>
              <w:kinsoku w:val="0"/>
              <w:spacing w:line="314" w:lineRule="exact"/>
              <w:jc w:val="center"/>
              <w:rPr>
                <w:spacing w:val="-1"/>
                <w:szCs w:val="28"/>
              </w:rPr>
            </w:pPr>
            <w:r w:rsidRPr="0018636B">
              <w:rPr>
                <w:spacing w:val="-1"/>
                <w:szCs w:val="28"/>
              </w:rPr>
              <w:t>0</w:t>
            </w:r>
          </w:p>
        </w:tc>
        <w:tc>
          <w:tcPr>
            <w:tcW w:w="1367" w:type="dxa"/>
            <w:tcBorders>
              <w:top w:val="single" w:sz="4" w:space="0" w:color="000000"/>
              <w:left w:val="single" w:sz="4" w:space="0" w:color="000000"/>
              <w:bottom w:val="single" w:sz="4" w:space="0" w:color="000000"/>
              <w:right w:val="single" w:sz="4" w:space="0" w:color="000000"/>
            </w:tcBorders>
            <w:vAlign w:val="center"/>
          </w:tcPr>
          <w:p w14:paraId="74F12CAD" w14:textId="77777777" w:rsidR="005F712E" w:rsidRPr="0018636B" w:rsidRDefault="004B57ED" w:rsidP="00CD71BA">
            <w:pPr>
              <w:kinsoku w:val="0"/>
              <w:spacing w:line="314" w:lineRule="exact"/>
              <w:ind w:left="195"/>
              <w:jc w:val="center"/>
              <w:rPr>
                <w:spacing w:val="-1"/>
                <w:szCs w:val="28"/>
              </w:rPr>
            </w:pPr>
            <w:r w:rsidRPr="0018636B">
              <w:rPr>
                <w:spacing w:val="-1"/>
                <w:szCs w:val="28"/>
              </w:rPr>
              <w:t>10,5</w:t>
            </w:r>
          </w:p>
        </w:tc>
        <w:tc>
          <w:tcPr>
            <w:tcW w:w="1320" w:type="dxa"/>
            <w:tcBorders>
              <w:top w:val="single" w:sz="4" w:space="0" w:color="000000"/>
              <w:left w:val="single" w:sz="4" w:space="0" w:color="000000"/>
              <w:bottom w:val="single" w:sz="4" w:space="0" w:color="000000"/>
              <w:right w:val="single" w:sz="4" w:space="0" w:color="000000"/>
            </w:tcBorders>
            <w:vAlign w:val="center"/>
          </w:tcPr>
          <w:p w14:paraId="634BEFA4" w14:textId="77777777" w:rsidR="005F712E" w:rsidRPr="0018636B" w:rsidRDefault="004B57ED" w:rsidP="00CD71BA">
            <w:pPr>
              <w:kinsoku w:val="0"/>
              <w:spacing w:line="314" w:lineRule="exact"/>
              <w:ind w:left="195"/>
              <w:jc w:val="center"/>
              <w:rPr>
                <w:spacing w:val="-1"/>
                <w:szCs w:val="28"/>
              </w:rPr>
            </w:pPr>
            <w:r w:rsidRPr="0018636B">
              <w:rPr>
                <w:spacing w:val="-1"/>
                <w:szCs w:val="28"/>
              </w:rPr>
              <w:t>0</w:t>
            </w:r>
          </w:p>
        </w:tc>
      </w:tr>
    </w:tbl>
    <w:p w14:paraId="61676754" w14:textId="77777777" w:rsidR="00850805" w:rsidRPr="001C3CE3" w:rsidRDefault="00850805" w:rsidP="00850805">
      <w:pPr>
        <w:pStyle w:val="a5"/>
        <w:kinsoku w:val="0"/>
        <w:overflowPunct w:val="0"/>
        <w:spacing w:before="120" w:after="120" w:line="275" w:lineRule="auto"/>
        <w:ind w:right="102"/>
        <w:jc w:val="both"/>
        <w:outlineLvl w:val="0"/>
        <w:rPr>
          <w:rFonts w:ascii="Times New Roman" w:hAnsi="Times New Roman"/>
          <w:b/>
          <w:spacing w:val="-1"/>
          <w:sz w:val="28"/>
          <w:szCs w:val="28"/>
          <w:lang w:val="ru-RU"/>
        </w:rPr>
      </w:pPr>
    </w:p>
    <w:p w14:paraId="56F3ECBD" w14:textId="77777777" w:rsidR="00850805" w:rsidRPr="00164C3F"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256" w:name="_Toc393808233"/>
      <w:bookmarkStart w:id="257" w:name="_Toc411953726"/>
      <w:bookmarkStart w:id="258" w:name="_Toc412028382"/>
      <w:r w:rsidRPr="000353D2">
        <w:rPr>
          <w:rFonts w:ascii="Times New Roman" w:hAnsi="Times New Roman"/>
          <w:b/>
          <w:spacing w:val="-1"/>
          <w:sz w:val="28"/>
          <w:szCs w:val="28"/>
        </w:rPr>
        <w:t>1.8.3. Описание особенностей характеристик топлив в зависимости от мест поставки</w:t>
      </w:r>
      <w:bookmarkEnd w:id="256"/>
      <w:bookmarkEnd w:id="257"/>
      <w:r w:rsidR="00164C3F">
        <w:rPr>
          <w:rFonts w:ascii="Times New Roman" w:hAnsi="Times New Roman"/>
          <w:b/>
          <w:spacing w:val="-1"/>
          <w:sz w:val="28"/>
          <w:szCs w:val="28"/>
          <w:lang w:val="ru-RU"/>
        </w:rPr>
        <w:t>.</w:t>
      </w:r>
      <w:bookmarkEnd w:id="258"/>
    </w:p>
    <w:p w14:paraId="66CDE5BA" w14:textId="77777777" w:rsidR="00181EAD" w:rsidRPr="00181EAD" w:rsidRDefault="00181EAD" w:rsidP="00181EAD">
      <w:pPr>
        <w:pStyle w:val="a5"/>
        <w:kinsoku w:val="0"/>
        <w:overflowPunct w:val="0"/>
        <w:spacing w:line="276" w:lineRule="auto"/>
        <w:ind w:right="102" w:firstLine="709"/>
        <w:jc w:val="both"/>
        <w:rPr>
          <w:rFonts w:ascii="Times New Roman" w:hAnsi="Times New Roman"/>
          <w:sz w:val="28"/>
          <w:szCs w:val="28"/>
          <w:lang w:val="ru-RU"/>
        </w:rPr>
      </w:pPr>
      <w:r w:rsidRPr="00181EAD">
        <w:rPr>
          <w:rFonts w:ascii="Times New Roman" w:hAnsi="Times New Roman"/>
          <w:sz w:val="28"/>
          <w:szCs w:val="28"/>
          <w:lang w:val="ru-RU"/>
        </w:rPr>
        <w:t>Для сжигания</w:t>
      </w:r>
      <w:r>
        <w:rPr>
          <w:rFonts w:ascii="Times New Roman" w:hAnsi="Times New Roman"/>
          <w:sz w:val="28"/>
          <w:szCs w:val="28"/>
          <w:lang w:val="ru-RU"/>
        </w:rPr>
        <w:t xml:space="preserve"> на Центральной котельной</w:t>
      </w:r>
      <w:r w:rsidRPr="00181EAD">
        <w:rPr>
          <w:rFonts w:ascii="Times New Roman" w:hAnsi="Times New Roman"/>
          <w:sz w:val="28"/>
          <w:szCs w:val="28"/>
          <w:lang w:val="ru-RU"/>
        </w:rPr>
        <w:t xml:space="preserve"> используется промпродукт угольный энергетический марки К, класс 0-30, обогатительной фабрики «Нерюнгринская»,  мазут М-40 и М-100.</w:t>
      </w:r>
    </w:p>
    <w:p w14:paraId="03F2ECF6" w14:textId="77777777" w:rsidR="00181EAD" w:rsidRPr="00181EAD" w:rsidRDefault="00181EAD" w:rsidP="00181EAD">
      <w:pPr>
        <w:pStyle w:val="a5"/>
        <w:kinsoku w:val="0"/>
        <w:overflowPunct w:val="0"/>
        <w:spacing w:line="276" w:lineRule="auto"/>
        <w:ind w:right="102" w:firstLine="709"/>
        <w:jc w:val="both"/>
        <w:rPr>
          <w:rFonts w:ascii="Times New Roman" w:hAnsi="Times New Roman"/>
          <w:sz w:val="28"/>
          <w:szCs w:val="28"/>
          <w:lang w:val="ru-RU"/>
        </w:rPr>
      </w:pPr>
      <w:r w:rsidRPr="00181EAD">
        <w:rPr>
          <w:rFonts w:ascii="Times New Roman" w:hAnsi="Times New Roman"/>
          <w:sz w:val="28"/>
          <w:szCs w:val="28"/>
          <w:lang w:val="ru-RU"/>
        </w:rPr>
        <w:t xml:space="preserve"> Технические характеристики промпродукта угольного энергетического марки К, класс 0-30, обогатительной фабрики «Нерюнгринская»:</w:t>
      </w:r>
    </w:p>
    <w:p w14:paraId="19794B6C" w14:textId="77777777" w:rsidR="00181EAD" w:rsidRPr="00181EAD" w:rsidRDefault="00181EAD" w:rsidP="00181EAD">
      <w:pPr>
        <w:pStyle w:val="a5"/>
        <w:kinsoku w:val="0"/>
        <w:overflowPunct w:val="0"/>
        <w:spacing w:line="276" w:lineRule="auto"/>
        <w:ind w:right="102" w:firstLine="709"/>
        <w:jc w:val="both"/>
        <w:rPr>
          <w:rFonts w:ascii="Times New Roman" w:hAnsi="Times New Roman"/>
          <w:sz w:val="28"/>
          <w:szCs w:val="28"/>
          <w:lang w:val="ru-RU"/>
        </w:rPr>
      </w:pPr>
      <w:r w:rsidRPr="00181EAD">
        <w:rPr>
          <w:rFonts w:ascii="Times New Roman" w:hAnsi="Times New Roman"/>
          <w:sz w:val="28"/>
          <w:szCs w:val="28"/>
          <w:lang w:val="ru-RU"/>
        </w:rPr>
        <w:t xml:space="preserve">В соответствии с ТУ </w:t>
      </w:r>
      <w:r w:rsidR="00112A68">
        <w:rPr>
          <w:rFonts w:ascii="Times New Roman" w:hAnsi="Times New Roman"/>
          <w:sz w:val="28"/>
          <w:szCs w:val="28"/>
          <w:lang w:val="ru-RU"/>
        </w:rPr>
        <w:t>05.10.10-208-00161878-2016</w:t>
      </w:r>
      <w:r w:rsidRPr="00181EAD">
        <w:rPr>
          <w:rFonts w:ascii="Times New Roman" w:hAnsi="Times New Roman"/>
          <w:sz w:val="28"/>
          <w:szCs w:val="28"/>
          <w:lang w:val="ru-RU"/>
        </w:rPr>
        <w:t>:</w:t>
      </w:r>
    </w:p>
    <w:p w14:paraId="5D4F2E99" w14:textId="77777777" w:rsidR="00181EAD" w:rsidRPr="0097721B" w:rsidRDefault="00181EAD" w:rsidP="00181EAD">
      <w:pPr>
        <w:pStyle w:val="a5"/>
        <w:kinsoku w:val="0"/>
        <w:overflowPunct w:val="0"/>
        <w:spacing w:line="276" w:lineRule="auto"/>
        <w:ind w:right="102" w:firstLine="709"/>
        <w:jc w:val="both"/>
        <w:rPr>
          <w:rFonts w:ascii="Times New Roman" w:hAnsi="Times New Roman"/>
          <w:sz w:val="28"/>
          <w:szCs w:val="28"/>
          <w:lang w:val="ru-RU"/>
        </w:rPr>
      </w:pPr>
      <w:r w:rsidRPr="00280B7D">
        <w:rPr>
          <w:rFonts w:ascii="Times New Roman" w:hAnsi="Times New Roman"/>
          <w:sz w:val="28"/>
          <w:szCs w:val="28"/>
          <w:lang w:val="ru-RU"/>
        </w:rPr>
        <w:t>•</w:t>
      </w:r>
      <w:r w:rsidRPr="0097721B">
        <w:rPr>
          <w:rFonts w:ascii="Times New Roman" w:hAnsi="Times New Roman"/>
          <w:sz w:val="28"/>
          <w:szCs w:val="28"/>
          <w:lang w:val="ru-RU"/>
        </w:rPr>
        <w:tab/>
        <w:t xml:space="preserve">Теплота сгорания на </w:t>
      </w:r>
      <w:r w:rsidR="00112A68" w:rsidRPr="0097721B">
        <w:rPr>
          <w:rFonts w:ascii="Times New Roman" w:hAnsi="Times New Roman"/>
          <w:sz w:val="28"/>
          <w:szCs w:val="28"/>
          <w:lang w:val="ru-RU"/>
        </w:rPr>
        <w:t xml:space="preserve">работчее </w:t>
      </w:r>
      <w:r w:rsidRPr="0097721B">
        <w:rPr>
          <w:rFonts w:ascii="Times New Roman" w:hAnsi="Times New Roman"/>
          <w:sz w:val="28"/>
          <w:szCs w:val="28"/>
          <w:lang w:val="ru-RU"/>
        </w:rPr>
        <w:t xml:space="preserve"> состояние топлива </w:t>
      </w:r>
      <w:r w:rsidR="00112A68" w:rsidRPr="0097721B">
        <w:rPr>
          <w:rFonts w:ascii="Times New Roman" w:hAnsi="Times New Roman"/>
          <w:sz w:val="28"/>
          <w:szCs w:val="28"/>
          <w:lang w:val="ru-RU"/>
        </w:rPr>
        <w:t xml:space="preserve"> максимальная 6350 </w:t>
      </w:r>
      <w:r w:rsidRPr="0097721B">
        <w:rPr>
          <w:rFonts w:ascii="Times New Roman" w:hAnsi="Times New Roman"/>
          <w:sz w:val="28"/>
          <w:szCs w:val="28"/>
          <w:lang w:val="ru-RU"/>
        </w:rPr>
        <w:t xml:space="preserve">Ккал/кг; </w:t>
      </w:r>
    </w:p>
    <w:p w14:paraId="41BB7E8C" w14:textId="77777777" w:rsidR="00181EAD" w:rsidRPr="0097721B" w:rsidRDefault="00181EAD" w:rsidP="00181EAD">
      <w:pPr>
        <w:pStyle w:val="a5"/>
        <w:kinsoku w:val="0"/>
        <w:overflowPunct w:val="0"/>
        <w:spacing w:line="276" w:lineRule="auto"/>
        <w:ind w:right="102" w:firstLine="709"/>
        <w:jc w:val="both"/>
        <w:rPr>
          <w:rFonts w:ascii="Times New Roman" w:hAnsi="Times New Roman"/>
          <w:sz w:val="28"/>
          <w:szCs w:val="28"/>
          <w:lang w:val="ru-RU"/>
        </w:rPr>
      </w:pPr>
      <w:r w:rsidRPr="0097721B">
        <w:rPr>
          <w:rFonts w:ascii="Times New Roman" w:hAnsi="Times New Roman"/>
          <w:sz w:val="28"/>
          <w:szCs w:val="28"/>
          <w:lang w:val="ru-RU"/>
        </w:rPr>
        <w:t>•</w:t>
      </w:r>
      <w:r w:rsidRPr="0097721B">
        <w:rPr>
          <w:rFonts w:ascii="Times New Roman" w:hAnsi="Times New Roman"/>
          <w:sz w:val="28"/>
          <w:szCs w:val="28"/>
          <w:lang w:val="ru-RU"/>
        </w:rPr>
        <w:tab/>
        <w:t xml:space="preserve">Теплота сгорания на рабочее состояние </w:t>
      </w:r>
      <w:r w:rsidR="00112A68" w:rsidRPr="0097721B">
        <w:rPr>
          <w:rFonts w:ascii="Times New Roman" w:hAnsi="Times New Roman"/>
          <w:sz w:val="28"/>
          <w:szCs w:val="28"/>
          <w:lang w:val="ru-RU"/>
        </w:rPr>
        <w:t xml:space="preserve">топлива минимальная </w:t>
      </w:r>
      <w:r w:rsidRPr="0097721B">
        <w:rPr>
          <w:rFonts w:ascii="Times New Roman" w:hAnsi="Times New Roman"/>
          <w:sz w:val="28"/>
          <w:szCs w:val="28"/>
          <w:lang w:val="ru-RU"/>
        </w:rPr>
        <w:t>5</w:t>
      </w:r>
      <w:r w:rsidR="00112A68" w:rsidRPr="0097721B">
        <w:rPr>
          <w:rFonts w:ascii="Times New Roman" w:hAnsi="Times New Roman"/>
          <w:sz w:val="28"/>
          <w:szCs w:val="28"/>
          <w:lang w:val="ru-RU"/>
        </w:rPr>
        <w:t>550</w:t>
      </w:r>
      <w:r w:rsidRPr="0097721B">
        <w:rPr>
          <w:rFonts w:ascii="Times New Roman" w:hAnsi="Times New Roman"/>
          <w:sz w:val="28"/>
          <w:szCs w:val="28"/>
          <w:lang w:val="ru-RU"/>
        </w:rPr>
        <w:t xml:space="preserve"> Ккал/кг;</w:t>
      </w:r>
    </w:p>
    <w:p w14:paraId="50F287F7" w14:textId="77777777" w:rsidR="00850805" w:rsidRPr="005B630A" w:rsidRDefault="00850805" w:rsidP="005B630A">
      <w:pPr>
        <w:pStyle w:val="a5"/>
        <w:kinsoku w:val="0"/>
        <w:overflowPunct w:val="0"/>
        <w:spacing w:line="276" w:lineRule="auto"/>
        <w:ind w:right="102" w:firstLine="709"/>
        <w:jc w:val="both"/>
        <w:rPr>
          <w:rFonts w:ascii="Times New Roman" w:hAnsi="Times New Roman"/>
          <w:sz w:val="28"/>
          <w:szCs w:val="28"/>
          <w:lang w:val="ru-RU"/>
        </w:rPr>
      </w:pPr>
      <w:r w:rsidRPr="0097721B">
        <w:rPr>
          <w:rFonts w:ascii="Times New Roman" w:hAnsi="Times New Roman"/>
          <w:sz w:val="28"/>
          <w:szCs w:val="28"/>
          <w:lang w:val="ru-RU"/>
        </w:rPr>
        <w:t xml:space="preserve">Для сжигания </w:t>
      </w:r>
      <w:r w:rsidR="00181EAD" w:rsidRPr="0097721B">
        <w:rPr>
          <w:rFonts w:ascii="Times New Roman" w:hAnsi="Times New Roman"/>
          <w:sz w:val="28"/>
          <w:szCs w:val="28"/>
          <w:lang w:val="ru-RU"/>
        </w:rPr>
        <w:t xml:space="preserve">на муниципальных котельных </w:t>
      </w:r>
      <w:r w:rsidRPr="0097721B">
        <w:rPr>
          <w:rFonts w:ascii="Times New Roman" w:hAnsi="Times New Roman"/>
          <w:sz w:val="28"/>
          <w:szCs w:val="28"/>
          <w:lang w:val="ru-RU"/>
        </w:rPr>
        <w:t>используется</w:t>
      </w:r>
      <w:r w:rsidRPr="005B630A">
        <w:rPr>
          <w:rFonts w:ascii="Times New Roman" w:hAnsi="Times New Roman"/>
          <w:sz w:val="28"/>
          <w:szCs w:val="28"/>
          <w:lang w:val="ru-RU"/>
        </w:rPr>
        <w:t xml:space="preserve"> Нерюнгринский уголь марки СС-300 с качественными показателями:</w:t>
      </w:r>
    </w:p>
    <w:p w14:paraId="0356F709" w14:textId="77777777" w:rsidR="00850805" w:rsidRPr="000353D2" w:rsidRDefault="00850805" w:rsidP="00850805">
      <w:pPr>
        <w:pStyle w:val="a5"/>
        <w:numPr>
          <w:ilvl w:val="0"/>
          <w:numId w:val="18"/>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rPr>
        <w:t>Массовая доля вл</w:t>
      </w:r>
      <w:r w:rsidRPr="000353D2">
        <w:rPr>
          <w:rFonts w:ascii="Times New Roman" w:hAnsi="Times New Roman"/>
          <w:spacing w:val="-1"/>
          <w:sz w:val="28"/>
          <w:szCs w:val="28"/>
          <w:lang w:val="ru-RU"/>
        </w:rPr>
        <w:t>а</w:t>
      </w:r>
      <w:r w:rsidRPr="000353D2">
        <w:rPr>
          <w:rFonts w:ascii="Times New Roman" w:hAnsi="Times New Roman"/>
          <w:spacing w:val="-1"/>
          <w:sz w:val="28"/>
          <w:szCs w:val="28"/>
        </w:rPr>
        <w:t>ги 5,5 -8 %;</w:t>
      </w:r>
    </w:p>
    <w:p w14:paraId="3A4FC1C0" w14:textId="77777777" w:rsidR="00850805" w:rsidRPr="000353D2" w:rsidRDefault="00850805" w:rsidP="00850805">
      <w:pPr>
        <w:pStyle w:val="a5"/>
        <w:numPr>
          <w:ilvl w:val="0"/>
          <w:numId w:val="18"/>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rPr>
        <w:t>Массовая доля золы 16,5- 19,5 %;</w:t>
      </w:r>
    </w:p>
    <w:p w14:paraId="20C8C668" w14:textId="77777777" w:rsidR="00850805" w:rsidRPr="000353D2" w:rsidRDefault="00850805" w:rsidP="00850805">
      <w:pPr>
        <w:pStyle w:val="a5"/>
        <w:numPr>
          <w:ilvl w:val="0"/>
          <w:numId w:val="18"/>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rPr>
        <w:t>Массовая доля серы 0,3 %;</w:t>
      </w:r>
    </w:p>
    <w:p w14:paraId="51704D96" w14:textId="77777777" w:rsidR="00850805" w:rsidRPr="000353D2" w:rsidRDefault="00850805" w:rsidP="00850805">
      <w:pPr>
        <w:pStyle w:val="a5"/>
        <w:numPr>
          <w:ilvl w:val="0"/>
          <w:numId w:val="18"/>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rPr>
        <w:lastRenderedPageBreak/>
        <w:t>Выход летучих веществ 21 %;</w:t>
      </w:r>
    </w:p>
    <w:p w14:paraId="5C5D4A1C" w14:textId="77777777" w:rsidR="00850805" w:rsidRPr="000353D2" w:rsidRDefault="00850805" w:rsidP="00850805">
      <w:pPr>
        <w:pStyle w:val="a5"/>
        <w:numPr>
          <w:ilvl w:val="0"/>
          <w:numId w:val="18"/>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rPr>
        <w:t xml:space="preserve">Высшая теплота сгорания, сухое беззольное состояние 8000 Ккал/кг; Низшая теплота сгорания на рабочее состояние 6312 Ккал/кг; </w:t>
      </w:r>
    </w:p>
    <w:p w14:paraId="01F0ED1E" w14:textId="77777777" w:rsidR="00850805" w:rsidRPr="000353D2" w:rsidRDefault="00850805" w:rsidP="00850805">
      <w:pPr>
        <w:pStyle w:val="a5"/>
        <w:numPr>
          <w:ilvl w:val="0"/>
          <w:numId w:val="18"/>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rPr>
        <w:t>Минеральные примеси породы 2,5 %;</w:t>
      </w:r>
    </w:p>
    <w:p w14:paraId="12C53C51" w14:textId="77777777" w:rsidR="00850805" w:rsidRPr="000353D2" w:rsidRDefault="00850805" w:rsidP="00850805">
      <w:pPr>
        <w:pStyle w:val="a5"/>
        <w:kinsoku w:val="0"/>
        <w:overflowPunct w:val="0"/>
        <w:spacing w:line="275" w:lineRule="auto"/>
        <w:ind w:left="720" w:right="102"/>
        <w:jc w:val="both"/>
        <w:rPr>
          <w:rFonts w:ascii="Times New Roman" w:hAnsi="Times New Roman"/>
          <w:spacing w:val="-1"/>
          <w:sz w:val="28"/>
          <w:szCs w:val="28"/>
          <w:lang w:val="ru-RU"/>
        </w:rPr>
      </w:pPr>
      <w:r w:rsidRPr="000353D2">
        <w:rPr>
          <w:rFonts w:ascii="Times New Roman" w:hAnsi="Times New Roman"/>
          <w:spacing w:val="-1"/>
          <w:sz w:val="28"/>
          <w:szCs w:val="28"/>
          <w:lang w:val="ru-RU"/>
        </w:rPr>
        <w:t xml:space="preserve">В соответствии с Сертификатами качества Р74 и Р16 </w:t>
      </w:r>
      <w:r w:rsidR="00FA5447">
        <w:rPr>
          <w:rFonts w:ascii="Times New Roman" w:hAnsi="Times New Roman"/>
          <w:spacing w:val="-1"/>
          <w:sz w:val="28"/>
          <w:szCs w:val="28"/>
          <w:lang w:val="ru-RU"/>
        </w:rPr>
        <w:t>:</w:t>
      </w:r>
    </w:p>
    <w:p w14:paraId="33A7AD8B" w14:textId="77777777" w:rsidR="00850805" w:rsidRPr="000353D2" w:rsidRDefault="00850805" w:rsidP="00FA5447">
      <w:pPr>
        <w:pStyle w:val="a5"/>
        <w:numPr>
          <w:ilvl w:val="0"/>
          <w:numId w:val="18"/>
        </w:numPr>
        <w:kinsoku w:val="0"/>
        <w:overflowPunct w:val="0"/>
        <w:spacing w:line="275" w:lineRule="auto"/>
        <w:ind w:right="102"/>
        <w:jc w:val="both"/>
        <w:rPr>
          <w:rFonts w:ascii="Times New Roman" w:hAnsi="Times New Roman"/>
          <w:spacing w:val="-1"/>
          <w:sz w:val="28"/>
          <w:szCs w:val="28"/>
        </w:rPr>
      </w:pPr>
      <w:r w:rsidRPr="000353D2">
        <w:rPr>
          <w:rFonts w:ascii="Times New Roman" w:hAnsi="Times New Roman"/>
          <w:spacing w:val="-1"/>
          <w:sz w:val="28"/>
          <w:szCs w:val="28"/>
        </w:rPr>
        <w:t>Высшая теплота сгорания, сухое беззольное состояние 8</w:t>
      </w:r>
      <w:r w:rsidRPr="000353D2">
        <w:rPr>
          <w:rFonts w:ascii="Times New Roman" w:hAnsi="Times New Roman"/>
          <w:spacing w:val="-1"/>
          <w:sz w:val="28"/>
          <w:szCs w:val="28"/>
          <w:lang w:val="ru-RU"/>
        </w:rPr>
        <w:t>269</w:t>
      </w:r>
      <w:r w:rsidRPr="000353D2">
        <w:rPr>
          <w:rFonts w:ascii="Times New Roman" w:hAnsi="Times New Roman"/>
          <w:spacing w:val="-1"/>
          <w:sz w:val="28"/>
          <w:szCs w:val="28"/>
        </w:rPr>
        <w:t xml:space="preserve"> Ккал/кг; Низшая теплота сгорания на рабочее состояние </w:t>
      </w:r>
      <w:r w:rsidRPr="000353D2">
        <w:rPr>
          <w:rFonts w:ascii="Times New Roman" w:hAnsi="Times New Roman"/>
          <w:spacing w:val="-1"/>
          <w:sz w:val="28"/>
          <w:szCs w:val="28"/>
          <w:lang w:val="ru-RU"/>
        </w:rPr>
        <w:t>5836</w:t>
      </w:r>
      <w:r w:rsidRPr="000353D2">
        <w:rPr>
          <w:rFonts w:ascii="Times New Roman" w:hAnsi="Times New Roman"/>
          <w:spacing w:val="-1"/>
          <w:sz w:val="28"/>
          <w:szCs w:val="28"/>
        </w:rPr>
        <w:t xml:space="preserve"> Ккал/кг; </w:t>
      </w:r>
    </w:p>
    <w:p w14:paraId="42B98E3B" w14:textId="77777777" w:rsidR="00850805" w:rsidRDefault="00157845" w:rsidP="00850805">
      <w:pPr>
        <w:pStyle w:val="a5"/>
        <w:kinsoku w:val="0"/>
        <w:overflowPunct w:val="0"/>
        <w:spacing w:line="275" w:lineRule="auto"/>
        <w:ind w:left="720" w:right="102"/>
        <w:jc w:val="both"/>
        <w:rPr>
          <w:rFonts w:ascii="Times New Roman" w:hAnsi="Times New Roman"/>
          <w:spacing w:val="-1"/>
          <w:sz w:val="28"/>
          <w:szCs w:val="28"/>
          <w:lang w:val="ru-RU"/>
        </w:rPr>
      </w:pPr>
      <w:r>
        <w:rPr>
          <w:rFonts w:ascii="Times New Roman" w:hAnsi="Times New Roman"/>
          <w:spacing w:val="-1"/>
          <w:sz w:val="28"/>
          <w:szCs w:val="28"/>
          <w:lang w:val="ru-RU"/>
        </w:rPr>
        <w:t xml:space="preserve">На Центральной котельной </w:t>
      </w:r>
      <w:r w:rsidR="00FA5447">
        <w:rPr>
          <w:rFonts w:ascii="Times New Roman" w:hAnsi="Times New Roman"/>
          <w:spacing w:val="-1"/>
          <w:sz w:val="28"/>
          <w:szCs w:val="28"/>
          <w:lang w:val="ru-RU"/>
        </w:rPr>
        <w:t xml:space="preserve">в качестве топлива </w:t>
      </w:r>
      <w:r>
        <w:rPr>
          <w:rFonts w:ascii="Times New Roman" w:hAnsi="Times New Roman"/>
          <w:spacing w:val="-1"/>
          <w:sz w:val="28"/>
          <w:szCs w:val="28"/>
          <w:lang w:val="ru-RU"/>
        </w:rPr>
        <w:t>используется мазут.</w:t>
      </w:r>
    </w:p>
    <w:p w14:paraId="63923404" w14:textId="77777777" w:rsidR="00157845" w:rsidRPr="00157845" w:rsidRDefault="00157845" w:rsidP="007B2D3C">
      <w:pPr>
        <w:kinsoku w:val="0"/>
        <w:overflowPunct w:val="0"/>
        <w:spacing w:line="276" w:lineRule="auto"/>
        <w:ind w:right="102" w:firstLine="709"/>
        <w:jc w:val="both"/>
        <w:outlineLvl w:val="3"/>
        <w:rPr>
          <w:spacing w:val="-1"/>
          <w:sz w:val="28"/>
          <w:szCs w:val="28"/>
        </w:rPr>
      </w:pPr>
      <w:bookmarkStart w:id="259" w:name="_Toc409439356"/>
      <w:bookmarkStart w:id="260" w:name="_Toc411953727"/>
      <w:r w:rsidRPr="00157845">
        <w:rPr>
          <w:spacing w:val="-1"/>
          <w:sz w:val="28"/>
          <w:szCs w:val="28"/>
        </w:rPr>
        <w:t>Мазут - это смесь углеводородов, нефтяных смол, асфальтенов, карбенов, карбоидов и органических соединений, содержащих металлы (V, Ni, Fe, Mg, Na, Ca).</w:t>
      </w:r>
      <w:bookmarkEnd w:id="259"/>
      <w:bookmarkEnd w:id="260"/>
    </w:p>
    <w:p w14:paraId="7AE25B56" w14:textId="77777777" w:rsidR="00157845" w:rsidRPr="00157845" w:rsidRDefault="00157845" w:rsidP="007B2D3C">
      <w:pPr>
        <w:kinsoku w:val="0"/>
        <w:overflowPunct w:val="0"/>
        <w:spacing w:line="276" w:lineRule="auto"/>
        <w:ind w:right="102" w:firstLine="709"/>
        <w:jc w:val="both"/>
        <w:outlineLvl w:val="3"/>
        <w:rPr>
          <w:spacing w:val="-1"/>
          <w:sz w:val="28"/>
          <w:szCs w:val="28"/>
        </w:rPr>
      </w:pPr>
      <w:bookmarkStart w:id="261" w:name="_Toc409439357"/>
      <w:bookmarkStart w:id="262" w:name="_Toc411953728"/>
      <w:r w:rsidRPr="00157845">
        <w:rPr>
          <w:spacing w:val="-1"/>
          <w:sz w:val="28"/>
          <w:szCs w:val="28"/>
        </w:rPr>
        <w:t>Мазут получают из продуктов переработки нефти и получается смешиванием тяжелых остатков от первичной перегонки нефти, вторичных процессов и побочных продуктов с производства масел. Нефтяное топливо (мазут М-40 и М-100) предназначено для транспортных средств, стационарных мазутных котельных и технологических установок.</w:t>
      </w:r>
      <w:bookmarkEnd w:id="261"/>
      <w:bookmarkEnd w:id="262"/>
    </w:p>
    <w:p w14:paraId="58D6E2EF" w14:textId="77777777" w:rsidR="00157845" w:rsidRPr="00157845" w:rsidRDefault="00157845" w:rsidP="00157845">
      <w:pPr>
        <w:kinsoku w:val="0"/>
        <w:overflowPunct w:val="0"/>
        <w:spacing w:line="275" w:lineRule="auto"/>
        <w:ind w:left="720" w:right="102"/>
        <w:jc w:val="both"/>
        <w:rPr>
          <w:spacing w:val="-1"/>
          <w:sz w:val="28"/>
          <w:szCs w:val="28"/>
          <w:lang w:val="x-none"/>
        </w:rPr>
      </w:pPr>
      <w:r w:rsidRPr="00157845">
        <w:rPr>
          <w:spacing w:val="-1"/>
          <w:sz w:val="28"/>
          <w:szCs w:val="28"/>
          <w:lang w:val="x-none"/>
        </w:rPr>
        <w:t>Технические характеристики топочного мазута М 100 :</w:t>
      </w:r>
    </w:p>
    <w:p w14:paraId="46CCCBDB" w14:textId="77777777" w:rsidR="00157845" w:rsidRPr="00157845" w:rsidRDefault="00157845" w:rsidP="00157845">
      <w:pPr>
        <w:numPr>
          <w:ilvl w:val="0"/>
          <w:numId w:val="28"/>
        </w:numPr>
        <w:kinsoku w:val="0"/>
        <w:overflowPunct w:val="0"/>
        <w:spacing w:line="275" w:lineRule="auto"/>
        <w:ind w:right="102"/>
        <w:jc w:val="both"/>
        <w:rPr>
          <w:spacing w:val="-1"/>
          <w:sz w:val="28"/>
          <w:szCs w:val="28"/>
          <w:lang w:val="x-none"/>
        </w:rPr>
      </w:pPr>
      <w:r w:rsidRPr="00157845">
        <w:rPr>
          <w:spacing w:val="-1"/>
          <w:sz w:val="28"/>
          <w:szCs w:val="28"/>
          <w:lang w:val="x-none"/>
        </w:rPr>
        <w:t>вязкость при 80 С, не более 16,0-20,0;</w:t>
      </w:r>
    </w:p>
    <w:p w14:paraId="39B57304" w14:textId="77777777" w:rsidR="00157845" w:rsidRPr="00157845" w:rsidRDefault="00157845" w:rsidP="00157845">
      <w:pPr>
        <w:numPr>
          <w:ilvl w:val="0"/>
          <w:numId w:val="28"/>
        </w:numPr>
        <w:kinsoku w:val="0"/>
        <w:overflowPunct w:val="0"/>
        <w:spacing w:line="275" w:lineRule="auto"/>
        <w:ind w:right="102"/>
        <w:jc w:val="both"/>
        <w:rPr>
          <w:spacing w:val="-1"/>
          <w:sz w:val="28"/>
          <w:szCs w:val="28"/>
          <w:lang w:val="x-none"/>
        </w:rPr>
      </w:pPr>
      <w:r w:rsidRPr="00157845">
        <w:rPr>
          <w:spacing w:val="-1"/>
          <w:sz w:val="28"/>
          <w:szCs w:val="28"/>
          <w:lang w:val="x-none"/>
        </w:rPr>
        <w:t>зольность, % не более, для мазута малозольного/зольного 0,05/0,14;</w:t>
      </w:r>
    </w:p>
    <w:p w14:paraId="010A2DDC" w14:textId="77777777" w:rsidR="00157845" w:rsidRPr="00157845" w:rsidRDefault="00157845" w:rsidP="00157845">
      <w:pPr>
        <w:numPr>
          <w:ilvl w:val="0"/>
          <w:numId w:val="28"/>
        </w:numPr>
        <w:kinsoku w:val="0"/>
        <w:overflowPunct w:val="0"/>
        <w:spacing w:line="275" w:lineRule="auto"/>
        <w:ind w:right="102"/>
        <w:jc w:val="both"/>
        <w:rPr>
          <w:spacing w:val="-1"/>
          <w:sz w:val="28"/>
          <w:szCs w:val="28"/>
          <w:lang w:val="x-none"/>
        </w:rPr>
      </w:pPr>
      <w:r w:rsidRPr="00157845">
        <w:rPr>
          <w:spacing w:val="-1"/>
          <w:sz w:val="28"/>
          <w:szCs w:val="28"/>
          <w:lang w:val="x-none"/>
        </w:rPr>
        <w:t>массовая доля механических примесей, %, не более 1;</w:t>
      </w:r>
    </w:p>
    <w:p w14:paraId="7E8DF662" w14:textId="77777777" w:rsidR="00157845" w:rsidRPr="00157845" w:rsidRDefault="00157845" w:rsidP="00157845">
      <w:pPr>
        <w:numPr>
          <w:ilvl w:val="0"/>
          <w:numId w:val="28"/>
        </w:numPr>
        <w:kinsoku w:val="0"/>
        <w:overflowPunct w:val="0"/>
        <w:spacing w:line="275" w:lineRule="auto"/>
        <w:ind w:right="102"/>
        <w:jc w:val="both"/>
        <w:rPr>
          <w:spacing w:val="-1"/>
          <w:sz w:val="28"/>
          <w:szCs w:val="28"/>
          <w:lang w:val="x-none"/>
        </w:rPr>
      </w:pPr>
      <w:r w:rsidRPr="00157845">
        <w:rPr>
          <w:spacing w:val="-1"/>
          <w:sz w:val="28"/>
          <w:szCs w:val="28"/>
          <w:lang w:val="x-none"/>
        </w:rPr>
        <w:t>массовая доля воды, %, не более 1;</w:t>
      </w:r>
    </w:p>
    <w:p w14:paraId="273206EA" w14:textId="77777777" w:rsidR="00157845" w:rsidRPr="00157845" w:rsidRDefault="00157845" w:rsidP="00157845">
      <w:pPr>
        <w:numPr>
          <w:ilvl w:val="0"/>
          <w:numId w:val="28"/>
        </w:numPr>
        <w:kinsoku w:val="0"/>
        <w:overflowPunct w:val="0"/>
        <w:spacing w:line="275" w:lineRule="auto"/>
        <w:ind w:right="102"/>
        <w:jc w:val="both"/>
        <w:rPr>
          <w:spacing w:val="-1"/>
          <w:sz w:val="28"/>
          <w:szCs w:val="28"/>
          <w:lang w:val="x-none"/>
        </w:rPr>
      </w:pPr>
      <w:r w:rsidRPr="00157845">
        <w:rPr>
          <w:spacing w:val="-1"/>
          <w:sz w:val="28"/>
          <w:szCs w:val="28"/>
          <w:lang w:val="x-none"/>
        </w:rPr>
        <w:t>температура вспышки, определяемая в открытом тигле, С, не ниже 110;</w:t>
      </w:r>
    </w:p>
    <w:p w14:paraId="45400105" w14:textId="77777777" w:rsidR="00157845" w:rsidRPr="00157845" w:rsidRDefault="00157845" w:rsidP="00157845">
      <w:pPr>
        <w:numPr>
          <w:ilvl w:val="0"/>
          <w:numId w:val="28"/>
        </w:numPr>
        <w:kinsoku w:val="0"/>
        <w:overflowPunct w:val="0"/>
        <w:spacing w:line="275" w:lineRule="auto"/>
        <w:ind w:right="102"/>
        <w:jc w:val="both"/>
        <w:rPr>
          <w:spacing w:val="-1"/>
          <w:sz w:val="28"/>
          <w:szCs w:val="28"/>
          <w:lang w:val="x-none"/>
        </w:rPr>
      </w:pPr>
      <w:r w:rsidRPr="00157845">
        <w:rPr>
          <w:spacing w:val="-1"/>
          <w:sz w:val="28"/>
          <w:szCs w:val="28"/>
          <w:lang w:val="x-none"/>
        </w:rPr>
        <w:t>массовая доля серы, %, не более 1,8;</w:t>
      </w:r>
    </w:p>
    <w:p w14:paraId="4373F7A1" w14:textId="77777777" w:rsidR="00157845" w:rsidRPr="00157845" w:rsidRDefault="00157845" w:rsidP="00157845">
      <w:pPr>
        <w:numPr>
          <w:ilvl w:val="0"/>
          <w:numId w:val="28"/>
        </w:numPr>
        <w:kinsoku w:val="0"/>
        <w:overflowPunct w:val="0"/>
        <w:spacing w:line="275" w:lineRule="auto"/>
        <w:ind w:right="102"/>
        <w:jc w:val="both"/>
        <w:rPr>
          <w:spacing w:val="-1"/>
          <w:sz w:val="28"/>
          <w:szCs w:val="28"/>
          <w:lang w:val="x-none"/>
        </w:rPr>
      </w:pPr>
      <w:r w:rsidRPr="00157845">
        <w:rPr>
          <w:spacing w:val="-1"/>
          <w:sz w:val="28"/>
          <w:szCs w:val="28"/>
          <w:lang w:val="x-none"/>
        </w:rPr>
        <w:t>температура застывания, С, не выше 25;</w:t>
      </w:r>
    </w:p>
    <w:p w14:paraId="52EFBB05" w14:textId="77777777" w:rsidR="00157845" w:rsidRPr="00157845" w:rsidRDefault="00157845" w:rsidP="00157845">
      <w:pPr>
        <w:numPr>
          <w:ilvl w:val="0"/>
          <w:numId w:val="28"/>
        </w:numPr>
        <w:kinsoku w:val="0"/>
        <w:overflowPunct w:val="0"/>
        <w:spacing w:line="275" w:lineRule="auto"/>
        <w:ind w:right="102"/>
        <w:jc w:val="both"/>
        <w:rPr>
          <w:spacing w:val="-1"/>
          <w:sz w:val="28"/>
          <w:szCs w:val="28"/>
          <w:lang w:val="x-none"/>
        </w:rPr>
      </w:pPr>
      <w:r w:rsidRPr="00157845">
        <w:rPr>
          <w:spacing w:val="-1"/>
          <w:sz w:val="28"/>
          <w:szCs w:val="28"/>
          <w:lang w:val="x-none"/>
        </w:rPr>
        <w:t xml:space="preserve">плотность, при 20 С,г/см3 </w:t>
      </w:r>
      <w:r w:rsidRPr="00157845">
        <w:rPr>
          <w:spacing w:val="-1"/>
          <w:sz w:val="28"/>
          <w:szCs w:val="28"/>
        </w:rPr>
        <w:t>н</w:t>
      </w:r>
      <w:r w:rsidRPr="00157845">
        <w:rPr>
          <w:spacing w:val="-1"/>
          <w:sz w:val="28"/>
          <w:szCs w:val="28"/>
          <w:lang w:val="x-none"/>
        </w:rPr>
        <w:t>е нормируется;</w:t>
      </w:r>
    </w:p>
    <w:p w14:paraId="51E69F5C" w14:textId="77777777" w:rsidR="00157845" w:rsidRPr="00157845" w:rsidRDefault="00157845" w:rsidP="00157845">
      <w:pPr>
        <w:kinsoku w:val="0"/>
        <w:overflowPunct w:val="0"/>
        <w:spacing w:line="275" w:lineRule="auto"/>
        <w:ind w:right="102" w:firstLine="709"/>
        <w:jc w:val="both"/>
        <w:rPr>
          <w:spacing w:val="-1"/>
          <w:sz w:val="28"/>
          <w:szCs w:val="28"/>
          <w:lang w:val="x-none"/>
        </w:rPr>
      </w:pPr>
      <w:r w:rsidRPr="00157845">
        <w:rPr>
          <w:spacing w:val="-1"/>
          <w:sz w:val="28"/>
          <w:szCs w:val="28"/>
          <w:lang w:val="x-none"/>
        </w:rPr>
        <w:t>Для оценки качества мазутов применяются такие параметры, как теплота сгорания, условная вязкость, температура воспламенения, температура застывания, зольность, процентное содержание (по массе) различных примесей и проч.</w:t>
      </w:r>
    </w:p>
    <w:p w14:paraId="177C5F85" w14:textId="77777777" w:rsidR="00157845" w:rsidRPr="00157845" w:rsidRDefault="00157845" w:rsidP="00157845">
      <w:pPr>
        <w:kinsoku w:val="0"/>
        <w:overflowPunct w:val="0"/>
        <w:spacing w:line="275" w:lineRule="auto"/>
        <w:ind w:right="102" w:firstLine="709"/>
        <w:jc w:val="both"/>
        <w:rPr>
          <w:spacing w:val="-1"/>
          <w:sz w:val="28"/>
          <w:szCs w:val="28"/>
          <w:lang w:val="x-none"/>
        </w:rPr>
      </w:pPr>
      <w:r w:rsidRPr="00157845">
        <w:rPr>
          <w:spacing w:val="-1"/>
          <w:sz w:val="28"/>
          <w:szCs w:val="28"/>
          <w:lang w:val="x-none"/>
        </w:rPr>
        <w:t>При оценке мазута марки М-100 следует обращать внимание на следующие основные характеристики:</w:t>
      </w:r>
    </w:p>
    <w:p w14:paraId="196935A7" w14:textId="77777777" w:rsidR="00157845" w:rsidRPr="00157845" w:rsidRDefault="00157845" w:rsidP="00157845">
      <w:pPr>
        <w:kinsoku w:val="0"/>
        <w:overflowPunct w:val="0"/>
        <w:spacing w:line="275" w:lineRule="auto"/>
        <w:ind w:right="102" w:firstLine="709"/>
        <w:jc w:val="both"/>
        <w:rPr>
          <w:spacing w:val="-1"/>
          <w:sz w:val="28"/>
          <w:szCs w:val="28"/>
          <w:lang w:val="x-none"/>
        </w:rPr>
      </w:pPr>
      <w:r w:rsidRPr="00157845">
        <w:rPr>
          <w:spacing w:val="-1"/>
          <w:sz w:val="28"/>
          <w:szCs w:val="28"/>
          <w:lang w:val="x-none"/>
        </w:rPr>
        <w:t>- содержание различных примесей (в массовых долях); процентное содержание механических примесей (по массе) должно находиться в пределах от 0,1% до 1% (для мазута М100 этот показатель часто бывает близок к крайнему пределу); содержание серы (по массе) – от 0,5% до 3,5% (для М100 сравнительно высокое содержание серы является нормальным); содержание воды (по массе) – от 0,3% до 1% (М100 по этому показателю также не является лидером среди различных марок мазута);</w:t>
      </w:r>
    </w:p>
    <w:p w14:paraId="743C1451" w14:textId="77777777" w:rsidR="00157845" w:rsidRPr="00157845" w:rsidRDefault="00157845" w:rsidP="00157845">
      <w:pPr>
        <w:kinsoku w:val="0"/>
        <w:overflowPunct w:val="0"/>
        <w:spacing w:line="275" w:lineRule="auto"/>
        <w:ind w:right="102" w:firstLine="709"/>
        <w:jc w:val="both"/>
        <w:rPr>
          <w:spacing w:val="-1"/>
          <w:sz w:val="28"/>
          <w:szCs w:val="28"/>
          <w:lang w:val="x-none"/>
        </w:rPr>
      </w:pPr>
      <w:r w:rsidRPr="00157845">
        <w:rPr>
          <w:spacing w:val="-1"/>
          <w:sz w:val="28"/>
          <w:szCs w:val="28"/>
          <w:lang w:val="x-none"/>
        </w:rPr>
        <w:lastRenderedPageBreak/>
        <w:t>- условная вязкость мазута М100 нормируется при температуре 80ºС и 100ºС и проверяется на соответствие стандарту;</w:t>
      </w:r>
    </w:p>
    <w:p w14:paraId="3FE460A9" w14:textId="77777777" w:rsidR="00157845" w:rsidRPr="00157845" w:rsidRDefault="00157845" w:rsidP="00157845">
      <w:pPr>
        <w:kinsoku w:val="0"/>
        <w:overflowPunct w:val="0"/>
        <w:spacing w:line="275" w:lineRule="auto"/>
        <w:ind w:right="102" w:firstLine="709"/>
        <w:jc w:val="both"/>
        <w:rPr>
          <w:spacing w:val="-1"/>
          <w:sz w:val="28"/>
          <w:szCs w:val="28"/>
          <w:lang w:val="x-none"/>
        </w:rPr>
      </w:pPr>
      <w:r w:rsidRPr="00157845">
        <w:rPr>
          <w:spacing w:val="-1"/>
          <w:sz w:val="28"/>
          <w:szCs w:val="28"/>
          <w:lang w:val="x-none"/>
        </w:rPr>
        <w:t>- теплота сгорания (мазут М100 особенно с большой долей содержания серы обладает меньшей теплотой сгорания по сравнению, например с флотскими мазутами);</w:t>
      </w:r>
    </w:p>
    <w:p w14:paraId="375D0957" w14:textId="77777777" w:rsidR="00157845" w:rsidRPr="00157845" w:rsidRDefault="00157845" w:rsidP="00157845">
      <w:pPr>
        <w:kinsoku w:val="0"/>
        <w:overflowPunct w:val="0"/>
        <w:spacing w:line="275" w:lineRule="auto"/>
        <w:ind w:right="102" w:firstLine="709"/>
        <w:jc w:val="both"/>
        <w:rPr>
          <w:spacing w:val="-1"/>
          <w:sz w:val="28"/>
          <w:szCs w:val="28"/>
          <w:lang w:val="x-none"/>
        </w:rPr>
      </w:pPr>
      <w:r w:rsidRPr="00157845">
        <w:rPr>
          <w:spacing w:val="-1"/>
          <w:sz w:val="28"/>
          <w:szCs w:val="28"/>
          <w:lang w:val="x-none"/>
        </w:rPr>
        <w:t>- температура воспламенения (находится в пределах от 80ºС до 110ºС; для М100 средний показатель ближе к 100ºС);</w:t>
      </w:r>
    </w:p>
    <w:p w14:paraId="073C0F33" w14:textId="77777777" w:rsidR="00157845" w:rsidRPr="00157845" w:rsidRDefault="00157845" w:rsidP="00157845">
      <w:pPr>
        <w:kinsoku w:val="0"/>
        <w:overflowPunct w:val="0"/>
        <w:spacing w:line="275" w:lineRule="auto"/>
        <w:ind w:right="102" w:firstLine="709"/>
        <w:jc w:val="both"/>
        <w:rPr>
          <w:spacing w:val="-1"/>
          <w:sz w:val="28"/>
          <w:szCs w:val="28"/>
          <w:lang w:val="x-none"/>
        </w:rPr>
      </w:pPr>
      <w:r w:rsidRPr="00157845">
        <w:rPr>
          <w:spacing w:val="-1"/>
          <w:sz w:val="28"/>
          <w:szCs w:val="28"/>
          <w:lang w:val="x-none"/>
        </w:rPr>
        <w:t>- зольность мазутов должна быть в пределах от 0,05% до 0,14% (М100 чаще всего не отличается низкой зольностью);</w:t>
      </w:r>
    </w:p>
    <w:p w14:paraId="261FBAAC" w14:textId="77777777" w:rsidR="00157845" w:rsidRPr="00157845" w:rsidRDefault="00157845" w:rsidP="00157845">
      <w:pPr>
        <w:kinsoku w:val="0"/>
        <w:overflowPunct w:val="0"/>
        <w:spacing w:line="275" w:lineRule="auto"/>
        <w:ind w:right="102" w:firstLine="709"/>
        <w:jc w:val="both"/>
        <w:rPr>
          <w:spacing w:val="-1"/>
          <w:sz w:val="28"/>
          <w:szCs w:val="28"/>
          <w:lang w:val="x-none"/>
        </w:rPr>
      </w:pPr>
      <w:r w:rsidRPr="00157845">
        <w:rPr>
          <w:spacing w:val="-1"/>
          <w:sz w:val="28"/>
          <w:szCs w:val="28"/>
          <w:lang w:val="x-none"/>
        </w:rPr>
        <w:t>- температура застывания мазута марки М100 наиболее высокая в сравнении с другими видами мазутов; это объясняется отсутствием среднедистиллятных фракций в его составе, которые добавляются в мазуты для того, чтобы понизить температуру застывания (общие пределы для всех мазутов: от -5ºС до 25ºС).</w:t>
      </w:r>
    </w:p>
    <w:p w14:paraId="2A49133B" w14:textId="77777777" w:rsidR="00157845" w:rsidRPr="00157845" w:rsidRDefault="00157845" w:rsidP="00157845">
      <w:pPr>
        <w:kinsoku w:val="0"/>
        <w:overflowPunct w:val="0"/>
        <w:spacing w:line="275" w:lineRule="auto"/>
        <w:ind w:right="102" w:firstLine="709"/>
        <w:jc w:val="both"/>
        <w:rPr>
          <w:spacing w:val="-1"/>
          <w:sz w:val="28"/>
          <w:szCs w:val="28"/>
          <w:lang w:val="x-none"/>
        </w:rPr>
      </w:pPr>
      <w:r w:rsidRPr="00157845">
        <w:rPr>
          <w:spacing w:val="-1"/>
          <w:sz w:val="28"/>
          <w:szCs w:val="28"/>
        </w:rPr>
        <w:t>Т</w:t>
      </w:r>
      <w:r w:rsidRPr="00157845">
        <w:rPr>
          <w:spacing w:val="-1"/>
          <w:sz w:val="28"/>
          <w:szCs w:val="28"/>
          <w:lang w:val="x-none"/>
        </w:rPr>
        <w:t>опочный мазут марки М100 чаще всего находит применение в отопительных системах, котельных. По этой причине в летний период цена на него несколько уменьшается (в большинстве регионов проблема отопления летом отсутствует). С другой стороны, при достаточно длительном хранении М100 (как и другие мазуты) значительно ухудшает свои характеристики (прежде всего, это касается увеличения массовых долей воды и механических примесей или загрязнений), то есть, заблаговременная закупка большого количества мазута вряд ли имеет смысл. Очевидно, что в свете этих соображений, при покупке мазута нужно придерживаться разумного компромисса описанных противоречивых факторов.</w:t>
      </w:r>
    </w:p>
    <w:p w14:paraId="5073817E" w14:textId="77777777" w:rsidR="00157845" w:rsidRPr="00157845" w:rsidRDefault="00157845" w:rsidP="00157845">
      <w:pPr>
        <w:pStyle w:val="a5"/>
        <w:kinsoku w:val="0"/>
        <w:overflowPunct w:val="0"/>
        <w:spacing w:line="275" w:lineRule="auto"/>
        <w:ind w:right="102" w:firstLine="709"/>
        <w:jc w:val="both"/>
        <w:rPr>
          <w:rFonts w:ascii="Times New Roman" w:hAnsi="Times New Roman"/>
          <w:spacing w:val="-1"/>
          <w:sz w:val="28"/>
          <w:szCs w:val="28"/>
        </w:rPr>
      </w:pPr>
    </w:p>
    <w:p w14:paraId="5E9F0B12" w14:textId="77777777" w:rsidR="00850805" w:rsidRPr="007B2D3C"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263" w:name="_Toc393808234"/>
      <w:bookmarkStart w:id="264" w:name="_Toc411953729"/>
      <w:bookmarkStart w:id="265" w:name="_Toc412028383"/>
      <w:r w:rsidRPr="000353D2">
        <w:rPr>
          <w:rFonts w:ascii="Times New Roman" w:hAnsi="Times New Roman"/>
          <w:b/>
          <w:spacing w:val="-1"/>
          <w:sz w:val="28"/>
          <w:szCs w:val="28"/>
        </w:rPr>
        <w:t>1.8.4. Анализ поставки топлива в периоды расчетных температур наружного воздуха</w:t>
      </w:r>
      <w:bookmarkEnd w:id="263"/>
      <w:r w:rsidR="007B2D3C">
        <w:rPr>
          <w:rFonts w:ascii="Times New Roman" w:hAnsi="Times New Roman"/>
          <w:b/>
          <w:spacing w:val="-1"/>
          <w:sz w:val="28"/>
          <w:szCs w:val="28"/>
          <w:lang w:val="ru-RU"/>
        </w:rPr>
        <w:t>.</w:t>
      </w:r>
      <w:bookmarkEnd w:id="264"/>
      <w:bookmarkEnd w:id="265"/>
    </w:p>
    <w:p w14:paraId="1678A767" w14:textId="77777777" w:rsidR="00850805" w:rsidRPr="005B630A" w:rsidRDefault="00850805"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В периоды расчетных температур наружного воздуха сбоев в поставке топлива не было.</w:t>
      </w:r>
    </w:p>
    <w:p w14:paraId="769E4C24" w14:textId="77777777" w:rsidR="00164C3F" w:rsidRDefault="00164C3F" w:rsidP="00850805">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266" w:name="_Toc393808235"/>
      <w:bookmarkStart w:id="267" w:name="_Toc411953730"/>
    </w:p>
    <w:p w14:paraId="31DBE855" w14:textId="77777777" w:rsidR="00850805" w:rsidRPr="000353D2" w:rsidRDefault="00850805" w:rsidP="009F760F">
      <w:pPr>
        <w:pStyle w:val="a5"/>
        <w:kinsoku w:val="0"/>
        <w:overflowPunct w:val="0"/>
        <w:spacing w:before="120" w:after="120" w:line="276" w:lineRule="auto"/>
        <w:ind w:right="102" w:firstLine="709"/>
        <w:jc w:val="both"/>
        <w:outlineLvl w:val="1"/>
        <w:rPr>
          <w:rFonts w:ascii="Times New Roman" w:hAnsi="Times New Roman"/>
          <w:b/>
          <w:spacing w:val="-1"/>
          <w:sz w:val="28"/>
          <w:szCs w:val="28"/>
        </w:rPr>
      </w:pPr>
      <w:bookmarkStart w:id="268" w:name="_Toc412028384"/>
      <w:r w:rsidRPr="000353D2">
        <w:rPr>
          <w:rFonts w:ascii="Times New Roman" w:hAnsi="Times New Roman"/>
          <w:b/>
          <w:spacing w:val="-1"/>
          <w:sz w:val="28"/>
          <w:szCs w:val="28"/>
        </w:rPr>
        <w:t>Часть 9. Надежность теплоснабжения</w:t>
      </w:r>
      <w:bookmarkEnd w:id="266"/>
      <w:bookmarkEnd w:id="267"/>
      <w:bookmarkEnd w:id="268"/>
    </w:p>
    <w:p w14:paraId="5C6CC40B" w14:textId="77777777" w:rsidR="00850805" w:rsidRPr="000353D2"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269" w:name="_Toc393808236"/>
      <w:bookmarkStart w:id="270" w:name="_Toc411953731"/>
      <w:bookmarkStart w:id="271" w:name="_Toc412028385"/>
      <w:r w:rsidRPr="000353D2">
        <w:rPr>
          <w:rFonts w:ascii="Times New Roman" w:hAnsi="Times New Roman"/>
          <w:b/>
          <w:spacing w:val="-1"/>
          <w:sz w:val="28"/>
          <w:szCs w:val="28"/>
        </w:rPr>
        <w:t>1.9.1.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269"/>
      <w:bookmarkEnd w:id="270"/>
      <w:bookmarkEnd w:id="271"/>
    </w:p>
    <w:p w14:paraId="53A9B88E" w14:textId="77777777" w:rsidR="00850805" w:rsidRPr="005B630A" w:rsidRDefault="00850805"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1.9.1.1. Согласно п. 2.2. «Методических указаний по расчету уровня </w:t>
      </w:r>
      <w:r w:rsidRPr="005B630A">
        <w:rPr>
          <w:rFonts w:ascii="Times New Roman" w:hAnsi="Times New Roman"/>
          <w:sz w:val="28"/>
          <w:szCs w:val="28"/>
          <w:lang w:val="ru-RU"/>
        </w:rPr>
        <w:lastRenderedPageBreak/>
        <w:t>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 показатели:</w:t>
      </w:r>
    </w:p>
    <w:p w14:paraId="311A0245" w14:textId="77777777" w:rsidR="00850805" w:rsidRPr="005B630A" w:rsidRDefault="00850805"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1) показатели, определяемые числом нарушений энергии, в подаче тепловой энергии;</w:t>
      </w:r>
    </w:p>
    <w:p w14:paraId="4DD5CD02" w14:textId="77777777" w:rsidR="00850805" w:rsidRPr="005B630A" w:rsidRDefault="00850805"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2) показатели, определяемые приведенной продолжительностью прекращений подачи тепловой энергии;</w:t>
      </w:r>
    </w:p>
    <w:p w14:paraId="1E26AB8E" w14:textId="77777777" w:rsidR="00850805" w:rsidRPr="005B630A" w:rsidRDefault="00850805"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 3) показатели, определяемые приведенным объемом не отпуска тепла в результате нарушений в подаче тепловой энергии;</w:t>
      </w:r>
    </w:p>
    <w:p w14:paraId="4C903AA8" w14:textId="77777777" w:rsidR="00850805" w:rsidRPr="005B630A" w:rsidRDefault="00850805"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4)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14:paraId="5427113A" w14:textId="77777777" w:rsidR="00850805" w:rsidRPr="005B630A" w:rsidRDefault="00850805"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нарушения в подаче тепловой энергии (Kв).</w:t>
      </w:r>
    </w:p>
    <w:p w14:paraId="79CCC1DF" w14:textId="77777777" w:rsidR="00850805" w:rsidRPr="005B630A" w:rsidRDefault="00850805" w:rsidP="005B630A">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Рассматриваются следующие виды нарушения в подаче тепловой</w:t>
      </w:r>
      <w:r w:rsidRPr="000353D2">
        <w:rPr>
          <w:rFonts w:ascii="Times New Roman" w:hAnsi="Times New Roman"/>
          <w:spacing w:val="-1"/>
          <w:sz w:val="28"/>
          <w:szCs w:val="28"/>
        </w:rPr>
        <w:t xml:space="preserve"> </w:t>
      </w:r>
      <w:r w:rsidRPr="005B630A">
        <w:rPr>
          <w:rFonts w:ascii="Times New Roman" w:hAnsi="Times New Roman"/>
          <w:sz w:val="28"/>
          <w:szCs w:val="28"/>
          <w:lang w:val="ru-RU"/>
        </w:rPr>
        <w:t>энергии:</w:t>
      </w:r>
    </w:p>
    <w:p w14:paraId="3F36861E" w14:textId="77777777" w:rsidR="00850805" w:rsidRPr="005B630A" w:rsidRDefault="00850805" w:rsidP="00850805">
      <w:pPr>
        <w:pStyle w:val="a5"/>
        <w:numPr>
          <w:ilvl w:val="0"/>
          <w:numId w:val="15"/>
        </w:numPr>
        <w:kinsoku w:val="0"/>
        <w:overflowPunct w:val="0"/>
        <w:spacing w:line="275" w:lineRule="auto"/>
        <w:ind w:left="0" w:right="102" w:firstLine="851"/>
        <w:jc w:val="both"/>
        <w:rPr>
          <w:rFonts w:ascii="Times New Roman" w:hAnsi="Times New Roman"/>
          <w:sz w:val="28"/>
          <w:szCs w:val="28"/>
          <w:lang w:val="ru-RU"/>
        </w:rPr>
      </w:pPr>
      <w:r w:rsidRPr="005B630A">
        <w:rPr>
          <w:rFonts w:ascii="Times New Roman" w:hAnsi="Times New Roman"/>
          <w:sz w:val="28"/>
          <w:szCs w:val="28"/>
          <w:lang w:val="ru-RU"/>
        </w:rPr>
        <w:t xml:space="preserve">нарушение в подаче тепловой энергии из-за несоблюдения регулируемой организацией требований технических регламентов эксплуатации объектов и оборудования теплофикационного и (или) теплосетевого хозяйства, в том числе принимаемых в соответствии с Федеральным законом от 27 июля </w:t>
      </w:r>
      <w:smartTag w:uri="urn:schemas-microsoft-com:office:smarttags" w:element="metricconverter">
        <w:smartTagPr>
          <w:attr w:name="ProductID" w:val="2010 г"/>
        </w:smartTagPr>
        <w:r w:rsidRPr="005B630A">
          <w:rPr>
            <w:rFonts w:ascii="Times New Roman" w:hAnsi="Times New Roman"/>
            <w:sz w:val="28"/>
            <w:szCs w:val="28"/>
            <w:lang w:val="ru-RU"/>
          </w:rPr>
          <w:t>2010 г</w:t>
        </w:r>
      </w:smartTag>
      <w:r w:rsidRPr="005B630A">
        <w:rPr>
          <w:rFonts w:ascii="Times New Roman" w:hAnsi="Times New Roman"/>
          <w:sz w:val="28"/>
          <w:szCs w:val="28"/>
          <w:lang w:val="ru-RU"/>
        </w:rPr>
        <w:t>. № 190-ФЗ «О теплоснабжении»,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 для нарушений такого вида устанавливается Kв = 1,00;</w:t>
      </w:r>
    </w:p>
    <w:p w14:paraId="29C3FB5A" w14:textId="77777777" w:rsidR="00850805" w:rsidRPr="005B630A" w:rsidRDefault="00850805" w:rsidP="00850805">
      <w:pPr>
        <w:pStyle w:val="a5"/>
        <w:numPr>
          <w:ilvl w:val="0"/>
          <w:numId w:val="15"/>
        </w:numPr>
        <w:kinsoku w:val="0"/>
        <w:overflowPunct w:val="0"/>
        <w:spacing w:line="275" w:lineRule="auto"/>
        <w:ind w:left="0" w:right="102" w:firstLine="851"/>
        <w:jc w:val="both"/>
        <w:rPr>
          <w:rFonts w:ascii="Times New Roman" w:hAnsi="Times New Roman"/>
          <w:sz w:val="28"/>
          <w:szCs w:val="28"/>
          <w:lang w:val="ru-RU"/>
        </w:rPr>
      </w:pPr>
      <w:r w:rsidRPr="005B630A">
        <w:rPr>
          <w:rFonts w:ascii="Times New Roman" w:hAnsi="Times New Roman"/>
          <w:sz w:val="28"/>
          <w:szCs w:val="28"/>
          <w:lang w:val="ru-RU"/>
        </w:rPr>
        <w:t>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для данного вида нарушений Kв = 0,5.</w:t>
      </w:r>
    </w:p>
    <w:p w14:paraId="5E8E65FD"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lastRenderedPageBreak/>
        <w:t>Для периода 2011-2012 гг. при расчете значений показателей надежности используется значение Kв = 1,00</w:t>
      </w:r>
      <w:r w:rsidRPr="005B630A">
        <w:rPr>
          <w:rFonts w:ascii="Times New Roman" w:hAnsi="Times New Roman"/>
          <w:sz w:val="28"/>
          <w:szCs w:val="28"/>
          <w:lang w:val="ru-RU"/>
        </w:rPr>
        <w:tab/>
        <w:t xml:space="preserve">независимо от вида нарушения. Расчет фактических значений Kв первоначально осуществляется по результатам </w:t>
      </w:r>
      <w:smartTag w:uri="urn:schemas-microsoft-com:office:smarttags" w:element="metricconverter">
        <w:smartTagPr>
          <w:attr w:name="ProductID" w:val="2013 г"/>
        </w:smartTagPr>
        <w:r w:rsidRPr="005B630A">
          <w:rPr>
            <w:rFonts w:ascii="Times New Roman" w:hAnsi="Times New Roman"/>
            <w:sz w:val="28"/>
            <w:szCs w:val="28"/>
            <w:lang w:val="ru-RU"/>
          </w:rPr>
          <w:t>2013 г</w:t>
        </w:r>
      </w:smartTag>
      <w:r w:rsidRPr="005B630A">
        <w:rPr>
          <w:rFonts w:ascii="Times New Roman" w:hAnsi="Times New Roman"/>
          <w:sz w:val="28"/>
          <w:szCs w:val="28"/>
          <w:lang w:val="ru-RU"/>
        </w:rPr>
        <w:t>. Показатели уровня надежности, рассчитываются как совокупные за расчетный период характеристики нарушений в подаче тепловой энергии, снижение которых ведет к увеличению надежности.</w:t>
      </w:r>
    </w:p>
    <w:p w14:paraId="17EB80E4"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1.9.1.2. Показатели, определяемые числом нарушений в подаче тепловой энергии.</w:t>
      </w:r>
    </w:p>
    <w:p w14:paraId="40BC6679"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 Рч – показатель уровня надежности, определяемый числом нарушений в подаче тепловой энергии за отопительный период в расчете на единицу тепловой мощности и длины тепловой сети регулируемой организации, исчисляется по формуле:</w:t>
      </w:r>
    </w:p>
    <w:p w14:paraId="16B3F9EA" w14:textId="77777777" w:rsidR="00850805" w:rsidRPr="000353D2" w:rsidRDefault="00850805" w:rsidP="00850805">
      <w:pPr>
        <w:pStyle w:val="a5"/>
        <w:kinsoku w:val="0"/>
        <w:overflowPunct w:val="0"/>
        <w:spacing w:line="275" w:lineRule="auto"/>
        <w:ind w:right="102" w:firstLine="709"/>
        <w:jc w:val="both"/>
        <w:rPr>
          <w:rFonts w:ascii="Times New Roman" w:hAnsi="Times New Roman"/>
          <w:spacing w:val="-1"/>
          <w:sz w:val="28"/>
          <w:szCs w:val="28"/>
        </w:rPr>
      </w:pPr>
    </w:p>
    <w:p w14:paraId="11874434" w14:textId="77777777" w:rsidR="00850805" w:rsidRPr="000353D2" w:rsidRDefault="00850805" w:rsidP="00850805">
      <w:pPr>
        <w:pStyle w:val="a5"/>
        <w:jc w:val="center"/>
        <w:rPr>
          <w:rFonts w:ascii="Times New Roman" w:hAnsi="Times New Roman"/>
          <w:sz w:val="28"/>
          <w:szCs w:val="28"/>
        </w:rPr>
      </w:pPr>
      <w:r w:rsidRPr="000353D2">
        <w:rPr>
          <w:rFonts w:ascii="Times New Roman" w:hAnsi="Times New Roman"/>
          <w:sz w:val="28"/>
          <w:szCs w:val="28"/>
        </w:rPr>
        <w:t>Р</w:t>
      </w:r>
      <w:r w:rsidRPr="000353D2">
        <w:rPr>
          <w:rFonts w:ascii="Times New Roman" w:hAnsi="Times New Roman"/>
          <w:sz w:val="28"/>
          <w:szCs w:val="28"/>
          <w:vertAlign w:val="subscript"/>
        </w:rPr>
        <w:t>ч</w:t>
      </w:r>
      <w:r w:rsidRPr="000353D2">
        <w:rPr>
          <w:rFonts w:ascii="Times New Roman" w:hAnsi="Times New Roman"/>
          <w:sz w:val="28"/>
          <w:szCs w:val="28"/>
        </w:rPr>
        <w:t xml:space="preserve"> =М</w:t>
      </w:r>
      <w:r w:rsidRPr="000353D2">
        <w:rPr>
          <w:rFonts w:ascii="Times New Roman" w:hAnsi="Times New Roman"/>
          <w:sz w:val="28"/>
          <w:szCs w:val="28"/>
          <w:vertAlign w:val="subscript"/>
        </w:rPr>
        <w:t>о</w:t>
      </w:r>
      <w:r w:rsidRPr="000353D2">
        <w:rPr>
          <w:rFonts w:ascii="Times New Roman" w:hAnsi="Times New Roman"/>
          <w:sz w:val="28"/>
          <w:szCs w:val="28"/>
        </w:rPr>
        <w:t xml:space="preserve"> / L,</w:t>
      </w:r>
    </w:p>
    <w:p w14:paraId="0D50293B" w14:textId="77777777" w:rsidR="00850805" w:rsidRPr="000353D2" w:rsidRDefault="00850805" w:rsidP="00850805">
      <w:pPr>
        <w:pStyle w:val="a5"/>
        <w:kinsoku w:val="0"/>
        <w:overflowPunct w:val="0"/>
        <w:spacing w:line="275" w:lineRule="auto"/>
        <w:ind w:right="102" w:firstLine="709"/>
        <w:jc w:val="both"/>
        <w:rPr>
          <w:rFonts w:ascii="Times New Roman" w:hAnsi="Times New Roman"/>
          <w:spacing w:val="-1"/>
          <w:sz w:val="28"/>
          <w:szCs w:val="28"/>
        </w:rPr>
      </w:pPr>
    </w:p>
    <w:p w14:paraId="574A6199"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14:paraId="5B8F0804"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L – произведение суммарной тепловой нагрузки (мощности) по всем договорам с потребителями товаров и услуг данной организации (в Гкал/час – в отсутствие нагрузки принимается равной 1) и общей протяженности тепловой сети (в км – в отсутствие тепловой сети принимается равной 1) данной регулируемой организации. Для расчета используется максимальное значение L для регулируемой организации в расчетном периоде регулирования; протяженность сети рассматривается в двухтрубном исчислении, включая бесхозяйные сети, отнесенные к данной регулируемой организации.</w:t>
      </w:r>
    </w:p>
    <w:p w14:paraId="19336EB4"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Рчм – показатель уровня надежности, определяемый числом нарушений в подаче тепловой энергии в межотопительный период. Для расчета его значений рассматриваются нарушения, не затрагивающие отопительный сезон, и их число относится к величине L, как в формуле (1).</w:t>
      </w:r>
    </w:p>
    <w:p w14:paraId="652A9C6C" w14:textId="77777777" w:rsidR="00850805" w:rsidRPr="005B630A" w:rsidRDefault="00164C3F" w:rsidP="00164C3F">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t>1.9.1.3.</w:t>
      </w:r>
      <w:r w:rsidR="00850805" w:rsidRPr="005B630A">
        <w:rPr>
          <w:rFonts w:ascii="Times New Roman" w:hAnsi="Times New Roman"/>
          <w:sz w:val="28"/>
          <w:szCs w:val="28"/>
          <w:lang w:val="ru-RU"/>
        </w:rPr>
        <w:t>Показатели, определяемые продолжительностью прекращений подачи тепловой энергии.</w:t>
      </w:r>
    </w:p>
    <w:p w14:paraId="2EBFBB72"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Рп – показатель уровня надежности, определяемый суммарной приведенной продолжительностью прекращений подачи тепловой энергии в отопительный сезон, (Рп) исчисляется по формуле:</w:t>
      </w:r>
    </w:p>
    <w:p w14:paraId="0C86C096" w14:textId="77777777" w:rsidR="00850805" w:rsidRPr="000353D2" w:rsidRDefault="00850805" w:rsidP="00850805">
      <w:pPr>
        <w:pStyle w:val="a5"/>
        <w:kinsoku w:val="0"/>
        <w:overflowPunct w:val="0"/>
        <w:spacing w:line="275" w:lineRule="auto"/>
        <w:ind w:right="102" w:firstLine="709"/>
        <w:jc w:val="center"/>
        <w:rPr>
          <w:rFonts w:ascii="Times New Roman" w:hAnsi="Times New Roman"/>
          <w:spacing w:val="-1"/>
          <w:sz w:val="28"/>
          <w:szCs w:val="28"/>
        </w:rPr>
      </w:pPr>
      <w:r w:rsidRPr="000353D2">
        <w:rPr>
          <w:rFonts w:ascii="Times New Roman" w:hAnsi="Times New Roman"/>
          <w:spacing w:val="-1"/>
          <w:position w:val="-30"/>
          <w:sz w:val="28"/>
          <w:szCs w:val="28"/>
        </w:rPr>
        <w:object w:dxaOrig="1540" w:dyaOrig="720" w14:anchorId="632BC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54pt" o:ole="">
            <v:imagedata r:id="rId22" o:title=""/>
          </v:shape>
          <o:OLEObject Type="Embed" ProgID="Equation.3" ShapeID="_x0000_i1025" DrawAspect="Content" ObjectID="_1675772768" r:id="rId23"/>
        </w:object>
      </w:r>
    </w:p>
    <w:p w14:paraId="2896E880"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где Тjпр – продолжительность (с учетом коэффициента Kв) j-ого </w:t>
      </w:r>
      <w:r w:rsidRPr="005B630A">
        <w:rPr>
          <w:rFonts w:ascii="Times New Roman" w:hAnsi="Times New Roman"/>
          <w:sz w:val="28"/>
          <w:szCs w:val="28"/>
          <w:lang w:val="ru-RU"/>
        </w:rPr>
        <w:lastRenderedPageBreak/>
        <w:t>прекращения подачи тепловой энергии за отопительный сезон в течение расчетного периода регулирования (в часах);</w:t>
      </w:r>
    </w:p>
    <w:p w14:paraId="40623E35"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Мпо –  общее  число  прекращений  подачи  тепловой  энергии за отопительный сезон согласно данным, подготовленным регулируемой организацией.</w:t>
      </w:r>
    </w:p>
    <w:p w14:paraId="13F94A94"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Рпм – показатель уровня надежности, определяемый продолжительностью прекращений подачи тепловой энергии в межотопительный период. Для его расчета рассматриваются соответствующие нарушения, не затрагивающие отопительный сезон, и их суммарная продолжительность относится к величине L.</w:t>
      </w:r>
    </w:p>
    <w:p w14:paraId="5DAEC2A4"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 Здесь и далее нарушение в подаче тепловой энергии, затронувшее несколько расчетных периодов регулирования, учитывается в каждом расчетном периоде регулирования в части, относящейся к данному периоду.</w:t>
      </w:r>
    </w:p>
    <w:p w14:paraId="146DF43C"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1.9.1.4. Показатели, определяемые объемом неотпуска тепла при нарушениях в подаче тепловой энергии.</w:t>
      </w:r>
    </w:p>
    <w:p w14:paraId="593F4F6D"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Ро – показатель уровня надежности, определяемый суммарным приведенным объемом неотпуска тепла в результате нарушений в подаче тепловой энергии в отопительный период, исчисляется по формуле:</w:t>
      </w:r>
    </w:p>
    <w:p w14:paraId="6CD6FA30" w14:textId="77777777" w:rsidR="00850805" w:rsidRPr="000353D2" w:rsidRDefault="00850805" w:rsidP="00850805">
      <w:pPr>
        <w:pStyle w:val="a5"/>
        <w:kinsoku w:val="0"/>
        <w:overflowPunct w:val="0"/>
        <w:spacing w:line="275" w:lineRule="auto"/>
        <w:ind w:right="102" w:firstLine="709"/>
        <w:jc w:val="center"/>
        <w:rPr>
          <w:rFonts w:ascii="Times New Roman" w:hAnsi="Times New Roman"/>
          <w:spacing w:val="-1"/>
          <w:sz w:val="28"/>
          <w:szCs w:val="28"/>
        </w:rPr>
      </w:pPr>
      <w:r w:rsidRPr="000353D2">
        <w:rPr>
          <w:rFonts w:ascii="Times New Roman" w:hAnsi="Times New Roman"/>
          <w:spacing w:val="-1"/>
          <w:position w:val="-30"/>
          <w:sz w:val="28"/>
          <w:szCs w:val="28"/>
        </w:rPr>
        <w:object w:dxaOrig="1400" w:dyaOrig="720" w14:anchorId="2104168C">
          <v:shape id="_x0000_i1026" type="#_x0000_t75" style="width:102pt;height:54pt" o:ole="">
            <v:imagedata r:id="rId24" o:title=""/>
          </v:shape>
          <o:OLEObject Type="Embed" ProgID="Equation.3" ShapeID="_x0000_i1026" DrawAspect="Content" ObjectID="_1675772769" r:id="rId25"/>
        </w:object>
      </w:r>
    </w:p>
    <w:p w14:paraId="0E48EB5E"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где: Qj – объем недоотпущенной / недопоставленной тепловой энергии при</w:t>
      </w:r>
      <w:r w:rsidRPr="005B630A">
        <w:rPr>
          <w:rFonts w:ascii="Times New Roman" w:hAnsi="Times New Roman"/>
          <w:sz w:val="28"/>
          <w:szCs w:val="28"/>
          <w:lang w:val="ru-RU"/>
        </w:rPr>
        <w:tab/>
        <w:t>j-м</w:t>
      </w:r>
      <w:r w:rsidRPr="005B630A">
        <w:rPr>
          <w:rFonts w:ascii="Times New Roman" w:hAnsi="Times New Roman"/>
          <w:sz w:val="28"/>
          <w:szCs w:val="28"/>
          <w:lang w:val="ru-RU"/>
        </w:rPr>
        <w:tab/>
        <w:t>нарушении</w:t>
      </w:r>
      <w:r w:rsidRPr="005B630A">
        <w:rPr>
          <w:rFonts w:ascii="Times New Roman" w:hAnsi="Times New Roman"/>
          <w:sz w:val="28"/>
          <w:szCs w:val="28"/>
          <w:lang w:val="ru-RU"/>
        </w:rPr>
        <w:tab/>
        <w:t>в подаче тепловой энергии за отопительный сезон расчетного периода регулирования (в Гкал).</w:t>
      </w:r>
    </w:p>
    <w:p w14:paraId="1E7A263B"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Ром – показатель уровня надежности, определяемый объемом неотпуска тепловой энергии в межотопительный период. Для его расчета рассматриваются лишь соответствующие нарушения в расчетном периоде регулирования, и суммарный объем неотпуска по ним относится к величине L.</w:t>
      </w:r>
    </w:p>
    <w:p w14:paraId="4F1957EF"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1.9.1.5. Показатели, определяемые средневзвешенной величиной отклонений температуры теплоносителя при нарушениях в подаче тепловой энергии, вычисляются начиная не позднее, чем с 2014 года.</w:t>
      </w:r>
    </w:p>
    <w:p w14:paraId="1A4F5600"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w:t>
      </w:r>
      <w:r w:rsidRPr="005B630A">
        <w:rPr>
          <w:rFonts w:ascii="Times New Roman" w:hAnsi="Times New Roman"/>
          <w:sz w:val="28"/>
          <w:szCs w:val="28"/>
          <w:lang w:val="ru-RU"/>
        </w:rPr>
        <w:lastRenderedPageBreak/>
        <w:t xml:space="preserve">Российской Федерации от 06 мая </w:t>
      </w:r>
      <w:smartTag w:uri="urn:schemas-microsoft-com:office:smarttags" w:element="metricconverter">
        <w:smartTagPr>
          <w:attr w:name="ProductID" w:val="2011 г"/>
        </w:smartTagPr>
        <w:r w:rsidRPr="005B630A">
          <w:rPr>
            <w:rFonts w:ascii="Times New Roman" w:hAnsi="Times New Roman"/>
            <w:sz w:val="28"/>
            <w:szCs w:val="28"/>
            <w:lang w:val="ru-RU"/>
          </w:rPr>
          <w:t>2011 г</w:t>
        </w:r>
      </w:smartTag>
      <w:r w:rsidRPr="005B630A">
        <w:rPr>
          <w:rFonts w:ascii="Times New Roman" w:hAnsi="Times New Roman"/>
          <w:sz w:val="28"/>
          <w:szCs w:val="28"/>
          <w:lang w:val="ru-RU"/>
        </w:rPr>
        <w:t>. № 354.</w:t>
      </w:r>
    </w:p>
    <w:p w14:paraId="70A3003C"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Рассматриваемые в данном пункте показатели рассчитываются раздельно для случаев, когда теплоносителем является пар или горячая вода. В последнем случае проводятся два расчета: для отопительного сезона и межотопительного периода в отдельности.</w:t>
      </w:r>
    </w:p>
    <w:p w14:paraId="384CED84"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Rв – показатель уровня надежности, определяемый средневзвешенной величиной отклонений температуры воды в подающем трубопроводе в отопительный период, исчисляется по формуле</w:t>
      </w:r>
    </w:p>
    <w:p w14:paraId="7A40B432" w14:textId="77777777" w:rsidR="00850805" w:rsidRPr="000353D2" w:rsidRDefault="00850805" w:rsidP="00850805">
      <w:pPr>
        <w:pStyle w:val="a5"/>
        <w:kinsoku w:val="0"/>
        <w:overflowPunct w:val="0"/>
        <w:spacing w:line="275" w:lineRule="auto"/>
        <w:ind w:right="102" w:firstLine="709"/>
        <w:jc w:val="center"/>
        <w:rPr>
          <w:rFonts w:ascii="Times New Roman" w:hAnsi="Times New Roman"/>
          <w:spacing w:val="-1"/>
          <w:sz w:val="28"/>
          <w:szCs w:val="28"/>
        </w:rPr>
      </w:pPr>
      <w:r w:rsidRPr="000353D2">
        <w:rPr>
          <w:rFonts w:ascii="Times New Roman" w:hAnsi="Times New Roman"/>
          <w:spacing w:val="-1"/>
          <w:position w:val="-28"/>
          <w:sz w:val="28"/>
          <w:szCs w:val="28"/>
        </w:rPr>
        <w:object w:dxaOrig="2580" w:dyaOrig="700" w14:anchorId="34E1C8BC">
          <v:shape id="_x0000_i1027" type="#_x0000_t75" style="width:189.75pt;height:52.5pt" o:ole="">
            <v:imagedata r:id="rId26" o:title=""/>
          </v:shape>
          <o:OLEObject Type="Embed" ProgID="Equation.3" ShapeID="_x0000_i1027" DrawAspect="Content" ObjectID="_1675772770" r:id="rId27"/>
        </w:object>
      </w:r>
    </w:p>
    <w:p w14:paraId="1F4DDACD"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где Rвi –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среднесуточного отклонения температуры воды в подающем трубопроводе, отнесенного на данную регулируемую организацию надлежаще оформленными Актами, над договорным значением отклонения (для отклонений как вверх, так и вниз);</w:t>
      </w:r>
    </w:p>
    <w:p w14:paraId="08CFAF09"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Nв – число договоров с потребителями товаров и услуг данной регулируемой организации, для которых теплоносителем является вода;</w:t>
      </w:r>
    </w:p>
    <w:p w14:paraId="227AA777"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Wiв – присоединенная тепловая нагрузка (мощность) по i-ому соответствующему договору в части, где теплоносителем является вода, Гкал/ч.</w:t>
      </w:r>
    </w:p>
    <w:p w14:paraId="567746BD"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1.9.1.6. Характеристики нарушений в подаче тепловой энергии, используемые для определения показателей уровня надежности:</w:t>
      </w:r>
    </w:p>
    <w:p w14:paraId="38E19794"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Продолжительность j-ого прекращения подачи тепловой энергии в отопительный период в расчетном периоде регулирования, (Тjпр) определяется на основании данных, подготовленных регулируемой организацией по формуле:</w:t>
      </w:r>
    </w:p>
    <w:p w14:paraId="4180D737" w14:textId="77777777" w:rsidR="00850805" w:rsidRPr="000353D2" w:rsidRDefault="00850805" w:rsidP="00850805">
      <w:pPr>
        <w:pStyle w:val="a5"/>
        <w:jc w:val="center"/>
        <w:rPr>
          <w:rFonts w:ascii="Times New Roman" w:hAnsi="Times New Roman"/>
          <w:sz w:val="28"/>
          <w:szCs w:val="28"/>
        </w:rPr>
      </w:pPr>
      <w:r w:rsidRPr="000353D2">
        <w:rPr>
          <w:rFonts w:ascii="Times New Roman" w:hAnsi="Times New Roman"/>
          <w:sz w:val="28"/>
          <w:szCs w:val="28"/>
        </w:rPr>
        <w:t>T</w:t>
      </w:r>
      <w:r w:rsidRPr="000353D2">
        <w:rPr>
          <w:rFonts w:ascii="Times New Roman" w:hAnsi="Times New Roman"/>
          <w:sz w:val="28"/>
          <w:szCs w:val="28"/>
          <w:vertAlign w:val="subscript"/>
        </w:rPr>
        <w:t>jпр</w:t>
      </w:r>
      <w:r w:rsidRPr="000353D2">
        <w:rPr>
          <w:rFonts w:ascii="Times New Roman" w:hAnsi="Times New Roman"/>
          <w:sz w:val="28"/>
          <w:szCs w:val="28"/>
        </w:rPr>
        <w:t xml:space="preserve"> = max T</w:t>
      </w:r>
      <w:r w:rsidRPr="000353D2">
        <w:rPr>
          <w:rFonts w:ascii="Times New Roman" w:hAnsi="Times New Roman"/>
          <w:sz w:val="28"/>
          <w:szCs w:val="28"/>
          <w:vertAlign w:val="subscript"/>
        </w:rPr>
        <w:t>ij</w:t>
      </w:r>
    </w:p>
    <w:p w14:paraId="06CD39A4"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         </w:t>
      </w:r>
      <w:r w:rsidRPr="005B630A">
        <w:rPr>
          <w:rFonts w:ascii="Times New Roman" w:hAnsi="Times New Roman"/>
          <w:sz w:val="28"/>
          <w:szCs w:val="28"/>
          <w:lang w:val="ru-RU"/>
        </w:rPr>
        <w:tab/>
      </w:r>
      <w:r w:rsidRPr="005B630A">
        <w:rPr>
          <w:rFonts w:ascii="Times New Roman" w:hAnsi="Times New Roman"/>
          <w:sz w:val="28"/>
          <w:szCs w:val="28"/>
          <w:lang w:val="ru-RU"/>
        </w:rPr>
        <w:tab/>
      </w:r>
      <w:r w:rsidRPr="005B630A">
        <w:rPr>
          <w:rFonts w:ascii="Times New Roman" w:hAnsi="Times New Roman"/>
          <w:sz w:val="28"/>
          <w:szCs w:val="28"/>
          <w:lang w:val="ru-RU"/>
        </w:rPr>
        <w:tab/>
      </w:r>
      <w:r w:rsidRPr="005B630A">
        <w:rPr>
          <w:rFonts w:ascii="Times New Roman" w:hAnsi="Times New Roman"/>
          <w:sz w:val="28"/>
          <w:szCs w:val="28"/>
          <w:lang w:val="ru-RU"/>
        </w:rPr>
        <w:tab/>
      </w:r>
      <w:r w:rsidRPr="005B630A">
        <w:rPr>
          <w:rFonts w:ascii="Times New Roman" w:hAnsi="Times New Roman"/>
          <w:sz w:val="28"/>
          <w:szCs w:val="28"/>
          <w:lang w:val="ru-RU"/>
        </w:rPr>
        <w:tab/>
      </w:r>
      <w:r w:rsidRPr="005B630A">
        <w:rPr>
          <w:rFonts w:ascii="Times New Roman" w:hAnsi="Times New Roman"/>
          <w:sz w:val="28"/>
          <w:szCs w:val="28"/>
          <w:lang w:val="ru-RU"/>
        </w:rPr>
        <w:tab/>
        <w:t xml:space="preserve">   </w:t>
      </w:r>
    </w:p>
    <w:p w14:paraId="0A290832" w14:textId="77777777" w:rsidR="00850805" w:rsidRPr="005B630A" w:rsidRDefault="00850805" w:rsidP="00164C3F">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где Тij – продолжительность (с учетом коэффициентов Кв вида нарушений)</w:t>
      </w:r>
    </w:p>
    <w:p w14:paraId="632C21CE" w14:textId="77777777" w:rsidR="00850805" w:rsidRPr="005B630A" w:rsidRDefault="00850805" w:rsidP="00164C3F">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для i-ого договора с потребителями товаров и услуг j-ого прекращения подачи тепловой энергии в отопительном сезоне расчетного периода регулирования у данной регулируемой организации. Если регулируемой организацией зафиксировано, что j-ое прекращение подачи тепловой энергии состоит из двух или более последовательных временных прекращений (далее – прерываний) подачи            тепловой            энергии или теплоносителя по i-ому договору с потребителями товаров и услуг, то значение Тij рассчитывается по формуле:</w:t>
      </w:r>
    </w:p>
    <w:p w14:paraId="2F19CC28" w14:textId="77777777" w:rsidR="00850805" w:rsidRPr="000353D2" w:rsidRDefault="00850805" w:rsidP="00850805">
      <w:pPr>
        <w:pStyle w:val="a5"/>
        <w:jc w:val="center"/>
        <w:rPr>
          <w:rFonts w:ascii="Times New Roman" w:hAnsi="Times New Roman"/>
          <w:sz w:val="28"/>
          <w:szCs w:val="28"/>
        </w:rPr>
      </w:pPr>
      <w:r w:rsidRPr="000353D2">
        <w:rPr>
          <w:rFonts w:ascii="Times New Roman" w:hAnsi="Times New Roman"/>
          <w:sz w:val="28"/>
          <w:szCs w:val="28"/>
        </w:rPr>
        <w:t>T</w:t>
      </w:r>
      <w:r w:rsidRPr="000353D2">
        <w:rPr>
          <w:rFonts w:ascii="Times New Roman" w:hAnsi="Times New Roman"/>
          <w:sz w:val="28"/>
          <w:szCs w:val="28"/>
          <w:vertAlign w:val="subscript"/>
        </w:rPr>
        <w:t>ij</w:t>
      </w:r>
      <w:r w:rsidRPr="000353D2">
        <w:rPr>
          <w:rFonts w:ascii="Times New Roman" w:hAnsi="Times New Roman"/>
          <w:sz w:val="28"/>
          <w:szCs w:val="28"/>
        </w:rPr>
        <w:t xml:space="preserve"> = max(T</w:t>
      </w:r>
      <w:r w:rsidRPr="000353D2">
        <w:rPr>
          <w:rFonts w:ascii="Times New Roman" w:hAnsi="Times New Roman"/>
          <w:sz w:val="28"/>
          <w:szCs w:val="28"/>
          <w:vertAlign w:val="subscript"/>
        </w:rPr>
        <w:t>ijl</w:t>
      </w:r>
      <w:r w:rsidRPr="000353D2">
        <w:rPr>
          <w:rFonts w:ascii="Times New Roman" w:hAnsi="Times New Roman"/>
          <w:sz w:val="28"/>
          <w:szCs w:val="28"/>
        </w:rPr>
        <w:t xml:space="preserve"> × K</w:t>
      </w:r>
      <w:r w:rsidRPr="000353D2">
        <w:rPr>
          <w:rFonts w:ascii="Times New Roman" w:hAnsi="Times New Roman"/>
          <w:sz w:val="28"/>
          <w:szCs w:val="28"/>
          <w:vertAlign w:val="subscript"/>
        </w:rPr>
        <w:t>вjli</w:t>
      </w:r>
      <w:r w:rsidRPr="000353D2">
        <w:rPr>
          <w:rFonts w:ascii="Times New Roman" w:hAnsi="Times New Roman"/>
          <w:sz w:val="28"/>
          <w:szCs w:val="28"/>
        </w:rPr>
        <w:t xml:space="preserve"> )</w:t>
      </w:r>
    </w:p>
    <w:p w14:paraId="0BB9D8BA" w14:textId="77777777" w:rsidR="00850805" w:rsidRPr="000353D2" w:rsidRDefault="00850805" w:rsidP="00850805">
      <w:pPr>
        <w:pStyle w:val="a5"/>
        <w:kinsoku w:val="0"/>
        <w:overflowPunct w:val="0"/>
        <w:spacing w:line="275" w:lineRule="auto"/>
        <w:ind w:right="102" w:firstLine="709"/>
        <w:jc w:val="center"/>
        <w:outlineLvl w:val="0"/>
        <w:rPr>
          <w:rFonts w:ascii="Times New Roman" w:hAnsi="Times New Roman"/>
          <w:spacing w:val="-1"/>
          <w:sz w:val="28"/>
          <w:szCs w:val="28"/>
        </w:rPr>
      </w:pPr>
    </w:p>
    <w:p w14:paraId="73BC01E7"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        где Тijl – продолжительность (в часах) l-ого прерывания подачи тепловой</w:t>
      </w:r>
    </w:p>
    <w:p w14:paraId="0EA1ECD0"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энергии в рамках j-ого прекращения подачи тепловой энергии для i-ого договора с потребителями товаров и услуг, отнесенная на рассматриваемую регулируемую организацию, т.е. ограниченная моментом ликвидации обусловившего j-ое прекращение подачи тепловой энергии технологического нарушения по данной регулируемой организации. Ситуация l &gt; 1 если до момента времени ликвидации в данной регулируемой организации указанного технологического нарушения у потребителя товаров и услуг возникает несколько случаев прерывания подачи тепловой энергии, обусловленных тем же самым технологическим нарушением. Тогда все эти случаи относятся на одно j-ое прекращение подачи тепловой энергии, а продолжительности соответствующих перерывов учитываются по i-ому договору с потребителями товаров и услуг отдельно (с индексом «l») и суммируются в формуле с коэффициентами, определенными по отношению к каждому l-ому случаю, для получения Тij – продолжительности j-го прекращения подачи тепловой энергии по i-ому договору;</w:t>
      </w:r>
    </w:p>
    <w:p w14:paraId="75069EA2"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Kвjli – коэффициент значимости Kв состояния фактора вида нарушения в подаче тепловой энергии для i-ого договора с потребителями товаров и услуг, зафиксированного в l-ом случае, отнесенном на j-ое прекращение подачи тепловой энергии. В случае если вид нарушения не указан, коэффициент принимается равным 1;</w:t>
      </w:r>
    </w:p>
    <w:p w14:paraId="1A009A1A"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максимум в формуле вычисляется по всем договорам с потребителями товаров и услуг, затронутыми j-ым прекращением. При определении показателей Рп(1) берется максимум только по индексам «i», соответствующим потребителям 1-й категории надежности.</w:t>
      </w:r>
    </w:p>
    <w:p w14:paraId="242484A1"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Если регулируемой организацией отдельно не зафиксированы значения продолжительности по каждому договору с потребителями товаров и услуг при j-ом прекращении подачи тепловой энергии, то в качестве Тjпр берется значение продолжительности технологического нарушения, повлекшего за собой j-ое прекращение подачи тепловой энергии.</w:t>
      </w:r>
    </w:p>
    <w:p w14:paraId="2800DC45"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Начиная не позднее, чем с 2013 года рассчитывается величина продолжительности j-ого прекращения подачи тепловой энергии в межотопительном периоде расчетного периода по соответствующим нарушениям в подаче тепловой энергии – прекращениям ее подачи, относящимся к межотопительному периоду.</w:t>
      </w:r>
    </w:p>
    <w:p w14:paraId="440F1D5B"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Объем недоотпущенной и (или) недопоставленной тепловой энергии при j-ом нарушении в подаче тепловой энергии (Qj) определяется по формуле:</w:t>
      </w:r>
    </w:p>
    <w:p w14:paraId="12E6012E" w14:textId="77777777" w:rsidR="00850805" w:rsidRPr="000353D2" w:rsidRDefault="00850805" w:rsidP="00850805">
      <w:pPr>
        <w:pStyle w:val="a5"/>
        <w:kinsoku w:val="0"/>
        <w:overflowPunct w:val="0"/>
        <w:spacing w:line="275" w:lineRule="auto"/>
        <w:ind w:right="102" w:firstLine="709"/>
        <w:jc w:val="center"/>
        <w:rPr>
          <w:rFonts w:ascii="Times New Roman" w:hAnsi="Times New Roman"/>
          <w:spacing w:val="-1"/>
          <w:sz w:val="28"/>
          <w:szCs w:val="28"/>
          <w:lang w:val="en-US"/>
        </w:rPr>
      </w:pPr>
      <w:r w:rsidRPr="000353D2">
        <w:rPr>
          <w:rFonts w:ascii="Times New Roman" w:hAnsi="Times New Roman"/>
          <w:spacing w:val="-1"/>
          <w:position w:val="-28"/>
          <w:sz w:val="28"/>
          <w:szCs w:val="28"/>
        </w:rPr>
        <w:object w:dxaOrig="1140" w:dyaOrig="680" w14:anchorId="54DE9FE6">
          <v:shape id="_x0000_i1028" type="#_x0000_t75" style="width:83.25pt;height:50.25pt" o:ole="">
            <v:imagedata r:id="rId28" o:title=""/>
          </v:shape>
          <o:OLEObject Type="Embed" ProgID="Equation.3" ShapeID="_x0000_i1028" DrawAspect="Content" ObjectID="_1675772771" r:id="rId29"/>
        </w:object>
      </w:r>
    </w:p>
    <w:p w14:paraId="1CC80260"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где N – число договоров с потребителями товаров и услуг данной регулируемой организации. Для расчета используется максимальное число договоров с потребителями товаров и услуг у данной регулируемой организации в расчетном периоде регулирования;</w:t>
      </w:r>
    </w:p>
    <w:p w14:paraId="400FED59"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Qij – объем недоотпущенной или недопоставленной тепловой энергии при j-ом нарушении в подаче тепловой энергии по i-ому договору с потребителями товаров и услуг, зафиксированный надлежаще оформленным Актом или рассчитанный на основе показаний приборов учета тепловой энергии за аналогичный период (без нарушений в ее подаче) с корректировкой на изменения температуры наружного воздуха. При отсутствии приборов учета тепловой энергии или непредставлении их показаний потребителем товаров и услуг регулируемая организация применяет расчетный способ в соответствии с законодательством или договором с потребителями товаров и услуг, но без применения повышающих коэффициентов к нормативу потребления коммунальных услуг.</w:t>
      </w:r>
    </w:p>
    <w:p w14:paraId="3E114C52"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В случае если регулируемой организацией отдельно не зафиксированы объемы недоотпущенной или недопоставленной тепловой энергии по каждому договору с потребителями товаров и услуг при j-м нарушении в подаче тепловой энергии, в качестве Qj берется значение объема неотпуска, зафиксированное надлежаще оформленным Актом для технологического нарушения, повлекшего за собой j-ое нарушение в подаче тепловой энергии.</w:t>
      </w:r>
    </w:p>
    <w:p w14:paraId="38A9A93A" w14:textId="77777777" w:rsidR="00850805" w:rsidRPr="000353D2" w:rsidRDefault="00850805" w:rsidP="00850805">
      <w:pPr>
        <w:pStyle w:val="a5"/>
        <w:kinsoku w:val="0"/>
        <w:overflowPunct w:val="0"/>
        <w:spacing w:line="275" w:lineRule="auto"/>
        <w:ind w:right="102" w:firstLine="709"/>
        <w:jc w:val="both"/>
        <w:rPr>
          <w:rFonts w:ascii="Times New Roman" w:hAnsi="Times New Roman"/>
          <w:spacing w:val="-1"/>
          <w:sz w:val="28"/>
          <w:szCs w:val="28"/>
        </w:rPr>
      </w:pPr>
      <w:r w:rsidRPr="005B630A">
        <w:rPr>
          <w:rFonts w:ascii="Times New Roman" w:hAnsi="Times New Roman"/>
          <w:sz w:val="28"/>
          <w:szCs w:val="28"/>
          <w:lang w:val="ru-RU"/>
        </w:rPr>
        <w:t>Среднее за 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(Rвi) определяется на основании данных, подготовленных регулируемой организацией по формуле:</w:t>
      </w:r>
    </w:p>
    <w:p w14:paraId="5FCDDBD4" w14:textId="77777777" w:rsidR="00850805" w:rsidRPr="000353D2" w:rsidRDefault="00850805" w:rsidP="00850805">
      <w:pPr>
        <w:pStyle w:val="a5"/>
        <w:kinsoku w:val="0"/>
        <w:overflowPunct w:val="0"/>
        <w:spacing w:line="275" w:lineRule="auto"/>
        <w:ind w:right="102" w:firstLine="709"/>
        <w:jc w:val="center"/>
        <w:rPr>
          <w:rFonts w:ascii="Times New Roman" w:hAnsi="Times New Roman"/>
          <w:spacing w:val="-1"/>
          <w:sz w:val="28"/>
          <w:szCs w:val="28"/>
          <w:lang w:val="en-US"/>
        </w:rPr>
      </w:pPr>
      <w:r w:rsidRPr="000353D2">
        <w:rPr>
          <w:rFonts w:ascii="Times New Roman" w:hAnsi="Times New Roman"/>
          <w:spacing w:val="-1"/>
          <w:position w:val="-30"/>
          <w:sz w:val="28"/>
          <w:szCs w:val="28"/>
        </w:rPr>
        <w:object w:dxaOrig="1760" w:dyaOrig="720" w14:anchorId="18660BD4">
          <v:shape id="_x0000_i1029" type="#_x0000_t75" style="width:131.25pt;height:54pt" o:ole="">
            <v:imagedata r:id="rId30" o:title=""/>
          </v:shape>
          <o:OLEObject Type="Embed" ProgID="Equation.3" ShapeID="_x0000_i1029" DrawAspect="Content" ObjectID="_1675772772" r:id="rId31"/>
        </w:object>
      </w:r>
    </w:p>
    <w:p w14:paraId="777731F9"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где Мiо – число нарушений в подаче тепловой энергии, вызванных</w:t>
      </w:r>
    </w:p>
    <w:p w14:paraId="32C5151E"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отклонениями температуры воды в подающем трубопроводе (без прекращения ее подачи), по i-ому договору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 (см. Приложение № 2 к настоящим Методическим указаниям);</w:t>
      </w:r>
    </w:p>
    <w:p w14:paraId="4DC7FCE2"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lastRenderedPageBreak/>
        <w:t>Dв, i, j - сумма по всем часам j-ого нарушения в подаче тепловой энергии в отопительный сезон положительных частей разностей между среднесуточной величиной зафиксированного в течение этих суток (с отнесением на рассматриваемую регулируемую организацию) отклонения температуры воды в подающем трубопроводе и договорным значением отклонения – определяется в градусах Цельсия;</w:t>
      </w:r>
    </w:p>
    <w:p w14:paraId="0C3D53E7" w14:textId="77777777" w:rsidR="00850805"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hо - общее число часов в отопительном сезоне расчетного периода регулирования.Таким же образом вычисляются среднее за межотопительный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среднесуточной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(Rвiм) и среднее за расчетный период регулирования зафиксированное по i-ому договору с потребителями товаров и услуг значение положительной части разности между среднесуточной величиной отнесенного на рассматриваемую регулируемую организацию надлежаще оформленными Актами отклонения температуры пара в подающем трубопроводе и договорным значением отклонения (Rпi) на основании данных, подготовленных регулируемой организацией по отклонениям параметров теплоносителя за расчетный период регулирования. </w:t>
      </w:r>
    </w:p>
    <w:p w14:paraId="27C88AAE" w14:textId="77777777" w:rsidR="00C72130" w:rsidRPr="00E70563" w:rsidRDefault="00C72130" w:rsidP="00C72130">
      <w:pPr>
        <w:tabs>
          <w:tab w:val="left" w:pos="4395"/>
        </w:tabs>
        <w:spacing w:line="276" w:lineRule="auto"/>
        <w:ind w:firstLine="851"/>
        <w:jc w:val="both"/>
        <w:rPr>
          <w:sz w:val="28"/>
          <w:szCs w:val="28"/>
        </w:rPr>
      </w:pPr>
      <w:r w:rsidRPr="00E70563">
        <w:rPr>
          <w:sz w:val="28"/>
          <w:szCs w:val="28"/>
        </w:rPr>
        <w:t xml:space="preserve">На основании полученных показателей надежности, тепловые сети </w:t>
      </w:r>
      <w:r>
        <w:rPr>
          <w:sz w:val="28"/>
          <w:szCs w:val="28"/>
        </w:rPr>
        <w:t>городаТынды</w:t>
      </w:r>
      <w:r w:rsidRPr="00E70563">
        <w:rPr>
          <w:sz w:val="28"/>
          <w:szCs w:val="28"/>
        </w:rPr>
        <w:t xml:space="preserve"> оценены</w:t>
      </w:r>
      <w:r>
        <w:rPr>
          <w:sz w:val="28"/>
          <w:szCs w:val="28"/>
        </w:rPr>
        <w:t>:</w:t>
      </w:r>
    </w:p>
    <w:p w14:paraId="537CECCF" w14:textId="77777777" w:rsidR="00C72130" w:rsidRPr="00E70563" w:rsidRDefault="00C72130" w:rsidP="00C72130">
      <w:pPr>
        <w:kinsoku w:val="0"/>
        <w:overflowPunct w:val="0"/>
        <w:spacing w:line="276" w:lineRule="auto"/>
        <w:ind w:right="102" w:firstLine="709"/>
        <w:outlineLvl w:val="0"/>
        <w:rPr>
          <w:b/>
          <w:sz w:val="28"/>
          <w:szCs w:val="28"/>
        </w:rPr>
      </w:pPr>
      <w:bookmarkStart w:id="272" w:name="_Toc411953732"/>
      <w:bookmarkStart w:id="273" w:name="_Toc412028386"/>
      <w:r w:rsidRPr="00E70563">
        <w:rPr>
          <w:b/>
          <w:sz w:val="28"/>
          <w:szCs w:val="28"/>
        </w:rPr>
        <w:t>Центральная котельная оценивается</w:t>
      </w:r>
      <w:r w:rsidRPr="00E70563">
        <w:rPr>
          <w:sz w:val="28"/>
          <w:szCs w:val="28"/>
        </w:rPr>
        <w:t xml:space="preserve"> </w:t>
      </w:r>
      <w:r w:rsidRPr="00E70563">
        <w:t xml:space="preserve"> </w:t>
      </w:r>
      <w:r w:rsidRPr="00E70563">
        <w:rPr>
          <w:sz w:val="28"/>
          <w:szCs w:val="28"/>
        </w:rPr>
        <w:t xml:space="preserve">при Ки = 0,5 и при значении меньше 1 одного из показателей Кэ, Кв, Кт, как </w:t>
      </w:r>
      <w:r w:rsidRPr="00E70563">
        <w:rPr>
          <w:b/>
          <w:sz w:val="28"/>
          <w:szCs w:val="28"/>
        </w:rPr>
        <w:t>надежная  - 0,75 - 0,89;</w:t>
      </w:r>
      <w:bookmarkEnd w:id="272"/>
      <w:bookmarkEnd w:id="273"/>
    </w:p>
    <w:p w14:paraId="7A95927E" w14:textId="77777777" w:rsidR="00C72130" w:rsidRPr="00E70563" w:rsidRDefault="00C72130" w:rsidP="00C72130">
      <w:pPr>
        <w:tabs>
          <w:tab w:val="left" w:pos="4395"/>
        </w:tabs>
        <w:spacing w:line="276" w:lineRule="auto"/>
        <w:ind w:firstLine="709"/>
        <w:jc w:val="both"/>
        <w:rPr>
          <w:sz w:val="28"/>
          <w:szCs w:val="28"/>
        </w:rPr>
      </w:pPr>
      <w:r w:rsidRPr="00E70563">
        <w:rPr>
          <w:b/>
          <w:sz w:val="28"/>
          <w:szCs w:val="28"/>
        </w:rPr>
        <w:t>Муниципальные котельные</w:t>
      </w:r>
      <w:r w:rsidRPr="00E70563">
        <w:rPr>
          <w:sz w:val="28"/>
          <w:szCs w:val="28"/>
        </w:rPr>
        <w:t xml:space="preserve"> при Ки = 0,5 и при значении меньше 1 одного из показателей Кэ, Кв, Кт, как </w:t>
      </w:r>
      <w:r w:rsidRPr="00E70563">
        <w:rPr>
          <w:b/>
          <w:sz w:val="28"/>
          <w:szCs w:val="28"/>
        </w:rPr>
        <w:t>малонадежные  - 0,5 - 0,74;</w:t>
      </w:r>
    </w:p>
    <w:p w14:paraId="5721EF0C" w14:textId="77777777" w:rsidR="00164C3F" w:rsidRDefault="00164C3F" w:rsidP="00850805">
      <w:pPr>
        <w:pStyle w:val="a5"/>
        <w:kinsoku w:val="0"/>
        <w:overflowPunct w:val="0"/>
        <w:spacing w:before="120" w:after="120" w:line="276" w:lineRule="auto"/>
        <w:ind w:right="102" w:firstLine="709"/>
        <w:jc w:val="both"/>
        <w:outlineLvl w:val="3"/>
        <w:rPr>
          <w:rFonts w:ascii="Times New Roman" w:hAnsi="Times New Roman"/>
          <w:b/>
          <w:spacing w:val="-1"/>
          <w:sz w:val="28"/>
          <w:szCs w:val="28"/>
          <w:lang w:val="ru-RU"/>
        </w:rPr>
      </w:pPr>
      <w:bookmarkStart w:id="274" w:name="_Toc393808237"/>
      <w:bookmarkStart w:id="275" w:name="_Toc411953733"/>
    </w:p>
    <w:p w14:paraId="4BDC8230" w14:textId="77777777" w:rsidR="00850805" w:rsidRDefault="00850805"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lang w:val="ru-RU"/>
        </w:rPr>
      </w:pPr>
      <w:bookmarkStart w:id="276" w:name="_Toc412028387"/>
      <w:r w:rsidRPr="000353D2">
        <w:rPr>
          <w:rFonts w:ascii="Times New Roman" w:hAnsi="Times New Roman"/>
          <w:b/>
          <w:spacing w:val="-1"/>
          <w:sz w:val="28"/>
          <w:szCs w:val="28"/>
        </w:rPr>
        <w:t>1.9.2. Анализ аварийных отключений потребителей</w:t>
      </w:r>
      <w:bookmarkEnd w:id="274"/>
      <w:r w:rsidR="00C72130">
        <w:rPr>
          <w:rFonts w:ascii="Times New Roman" w:hAnsi="Times New Roman"/>
          <w:b/>
          <w:spacing w:val="-1"/>
          <w:sz w:val="28"/>
          <w:szCs w:val="28"/>
          <w:lang w:val="ru-RU"/>
        </w:rPr>
        <w:t>.</w:t>
      </w:r>
      <w:bookmarkEnd w:id="275"/>
      <w:bookmarkEnd w:id="276"/>
    </w:p>
    <w:p w14:paraId="657B5BAE" w14:textId="77777777" w:rsidR="00C72130" w:rsidRPr="00C72130" w:rsidRDefault="00C72130" w:rsidP="00850805">
      <w:pPr>
        <w:pStyle w:val="a5"/>
        <w:kinsoku w:val="0"/>
        <w:overflowPunct w:val="0"/>
        <w:spacing w:line="276" w:lineRule="auto"/>
        <w:ind w:right="102" w:firstLine="709"/>
        <w:jc w:val="both"/>
        <w:outlineLvl w:val="3"/>
        <w:rPr>
          <w:rFonts w:ascii="Times New Roman" w:hAnsi="Times New Roman"/>
          <w:spacing w:val="-1"/>
          <w:sz w:val="28"/>
          <w:szCs w:val="28"/>
          <w:lang w:val="ru-RU"/>
        </w:rPr>
      </w:pPr>
      <w:bookmarkStart w:id="277" w:name="_Toc411953734"/>
      <w:r w:rsidRPr="00C72130">
        <w:rPr>
          <w:rFonts w:ascii="Times New Roman" w:hAnsi="Times New Roman"/>
          <w:spacing w:val="-1"/>
          <w:sz w:val="28"/>
          <w:szCs w:val="28"/>
          <w:lang w:val="ru-RU"/>
        </w:rPr>
        <w:t>Проведенные расчеты перспективных показателей надежности, определяемые числом наруш</w:t>
      </w:r>
      <w:r>
        <w:rPr>
          <w:rFonts w:ascii="Times New Roman" w:hAnsi="Times New Roman"/>
          <w:spacing w:val="-1"/>
          <w:sz w:val="28"/>
          <w:szCs w:val="28"/>
          <w:lang w:val="ru-RU"/>
        </w:rPr>
        <w:t xml:space="preserve">ений в подаче тепловой энергии, </w:t>
      </w:r>
      <w:r w:rsidRPr="00C72130">
        <w:rPr>
          <w:rFonts w:ascii="Times New Roman" w:hAnsi="Times New Roman"/>
          <w:spacing w:val="-1"/>
          <w:sz w:val="28"/>
          <w:szCs w:val="28"/>
          <w:lang w:val="ru-RU"/>
        </w:rPr>
        <w:t>показали отсутствие участков теплосетей, вероятность безотказной работы которых ниже нормативной величины, однако близки к этой величине</w:t>
      </w:r>
      <w:r>
        <w:rPr>
          <w:rFonts w:ascii="Times New Roman" w:hAnsi="Times New Roman"/>
          <w:spacing w:val="-1"/>
          <w:sz w:val="28"/>
          <w:szCs w:val="28"/>
          <w:lang w:val="ru-RU"/>
        </w:rPr>
        <w:t>.</w:t>
      </w:r>
      <w:bookmarkEnd w:id="277"/>
    </w:p>
    <w:p w14:paraId="4878FFCC"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Согласно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14:paraId="64FA09ED"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lastRenderedPageBreak/>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675BBA9D" w14:textId="77777777" w:rsidR="00850805" w:rsidRPr="005B630A" w:rsidRDefault="00850805" w:rsidP="00850805">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14:paraId="4512F9FE"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bookmarkStart w:id="278" w:name="_Toc408832624"/>
      <w:bookmarkStart w:id="279" w:name="_Toc393808238"/>
      <w:r w:rsidRPr="005B630A">
        <w:rPr>
          <w:rFonts w:ascii="Times New Roman" w:hAnsi="Times New Roman"/>
          <w:sz w:val="28"/>
          <w:szCs w:val="28"/>
          <w:lang w:val="ru-RU"/>
        </w:rPr>
        <w:t xml:space="preserve">За 5 лет на тепловых сетях города Тынды произошло 37 аварий.  Общее время устранения составляет 37час. В перечень работ включены замена участков трубопроводов до </w:t>
      </w:r>
      <w:smartTag w:uri="urn:schemas-microsoft-com:office:smarttags" w:element="metricconverter">
        <w:smartTagPr>
          <w:attr w:name="ProductID" w:val="2 м"/>
        </w:smartTagPr>
        <w:r w:rsidRPr="005B630A">
          <w:rPr>
            <w:rFonts w:ascii="Times New Roman" w:hAnsi="Times New Roman"/>
            <w:sz w:val="28"/>
            <w:szCs w:val="28"/>
            <w:lang w:val="ru-RU"/>
          </w:rPr>
          <w:t>2 м</w:t>
        </w:r>
      </w:smartTag>
      <w:r w:rsidRPr="005B630A">
        <w:rPr>
          <w:rFonts w:ascii="Times New Roman" w:hAnsi="Times New Roman"/>
          <w:sz w:val="28"/>
          <w:szCs w:val="28"/>
          <w:lang w:val="ru-RU"/>
        </w:rPr>
        <w:t xml:space="preserve"> .</w:t>
      </w:r>
      <w:bookmarkEnd w:id="278"/>
    </w:p>
    <w:p w14:paraId="040D60C4" w14:textId="77777777" w:rsidR="00850805" w:rsidRDefault="00850805" w:rsidP="005B630A">
      <w:pPr>
        <w:pStyle w:val="a5"/>
        <w:kinsoku w:val="0"/>
        <w:overflowPunct w:val="0"/>
        <w:spacing w:line="275" w:lineRule="auto"/>
        <w:ind w:right="102" w:firstLine="709"/>
        <w:jc w:val="both"/>
        <w:rPr>
          <w:rFonts w:ascii="Times New Roman" w:hAnsi="Times New Roman"/>
          <w:sz w:val="28"/>
          <w:szCs w:val="28"/>
          <w:lang w:val="ru-RU"/>
        </w:rPr>
      </w:pPr>
      <w:bookmarkStart w:id="280" w:name="_Toc408832625"/>
      <w:r w:rsidRPr="005B630A">
        <w:rPr>
          <w:rFonts w:ascii="Times New Roman" w:hAnsi="Times New Roman"/>
          <w:sz w:val="28"/>
          <w:szCs w:val="28"/>
          <w:lang w:val="ru-RU"/>
        </w:rPr>
        <w:t>5-27.10.2014- Центральная котельная. Аварийная остановка теплоагрегатов КВТК-100, выход из строя 13 горелочных устройств.</w:t>
      </w:r>
      <w:bookmarkEnd w:id="279"/>
      <w:bookmarkEnd w:id="280"/>
    </w:p>
    <w:p w14:paraId="1045EA5D" w14:textId="77777777" w:rsidR="00C72130" w:rsidRDefault="00C72130" w:rsidP="005B630A">
      <w:pPr>
        <w:pStyle w:val="a5"/>
        <w:kinsoku w:val="0"/>
        <w:overflowPunct w:val="0"/>
        <w:spacing w:line="275" w:lineRule="auto"/>
        <w:ind w:right="102" w:firstLine="709"/>
        <w:jc w:val="both"/>
        <w:rPr>
          <w:rFonts w:ascii="Times New Roman" w:hAnsi="Times New Roman"/>
          <w:sz w:val="28"/>
          <w:szCs w:val="28"/>
          <w:lang w:val="ru-RU"/>
        </w:rPr>
      </w:pPr>
      <w:r w:rsidRPr="00C72130">
        <w:rPr>
          <w:rFonts w:ascii="Times New Roman" w:hAnsi="Times New Roman"/>
          <w:sz w:val="28"/>
          <w:szCs w:val="28"/>
          <w:lang w:val="ru-RU"/>
        </w:rPr>
        <w:t>Схемой предусматриваются следующие решения для повышения надежности, безотказности и живучести системы теплоснабжения</w:t>
      </w:r>
      <w:r>
        <w:rPr>
          <w:rFonts w:ascii="Times New Roman" w:hAnsi="Times New Roman"/>
          <w:sz w:val="28"/>
          <w:szCs w:val="28"/>
          <w:lang w:val="ru-RU"/>
        </w:rPr>
        <w:t>:</w:t>
      </w:r>
    </w:p>
    <w:p w14:paraId="653CBD3C" w14:textId="77777777" w:rsidR="00C72130" w:rsidRDefault="00C72130" w:rsidP="005B630A">
      <w:pPr>
        <w:pStyle w:val="a5"/>
        <w:kinsoku w:val="0"/>
        <w:overflowPunct w:val="0"/>
        <w:spacing w:line="275" w:lineRule="auto"/>
        <w:ind w:right="102" w:firstLine="709"/>
        <w:jc w:val="both"/>
        <w:rPr>
          <w:rFonts w:ascii="Times New Roman" w:hAnsi="Times New Roman"/>
          <w:sz w:val="28"/>
          <w:szCs w:val="28"/>
          <w:lang w:val="ru-RU"/>
        </w:rPr>
      </w:pPr>
      <w:r w:rsidRPr="00C72130">
        <w:rPr>
          <w:rFonts w:ascii="Times New Roman" w:hAnsi="Times New Roman"/>
          <w:sz w:val="28"/>
          <w:szCs w:val="28"/>
          <w:lang w:val="ru-RU"/>
        </w:rPr>
        <w:t xml:space="preserve">- применение наиболее прогрессивных конструкций тепловых сетей – стальных труб в изоляции ППУ ТГИ, ППМИ и других современных технологий; </w:t>
      </w:r>
    </w:p>
    <w:p w14:paraId="6634A3A0" w14:textId="77777777" w:rsidR="00C72130" w:rsidRDefault="00C72130" w:rsidP="005B630A">
      <w:pPr>
        <w:pStyle w:val="a5"/>
        <w:kinsoku w:val="0"/>
        <w:overflowPunct w:val="0"/>
        <w:spacing w:line="275" w:lineRule="auto"/>
        <w:ind w:right="102" w:firstLine="709"/>
        <w:jc w:val="both"/>
        <w:rPr>
          <w:rFonts w:ascii="Times New Roman" w:hAnsi="Times New Roman"/>
          <w:sz w:val="28"/>
          <w:szCs w:val="28"/>
          <w:lang w:val="ru-RU"/>
        </w:rPr>
      </w:pPr>
      <w:r w:rsidRPr="00C72130">
        <w:rPr>
          <w:rFonts w:ascii="Times New Roman" w:hAnsi="Times New Roman"/>
          <w:sz w:val="28"/>
          <w:szCs w:val="28"/>
          <w:lang w:val="ru-RU"/>
        </w:rPr>
        <w:t xml:space="preserve">- при планировании капитальных ремонтов (перекладок) тепловых сетей ис- пользовать статистические данные по условиям прокладки, срокам службы трубо- проводов; </w:t>
      </w:r>
    </w:p>
    <w:p w14:paraId="0C76227F" w14:textId="77777777" w:rsidR="00C72130" w:rsidRDefault="00C72130" w:rsidP="005B630A">
      <w:pPr>
        <w:pStyle w:val="a5"/>
        <w:kinsoku w:val="0"/>
        <w:overflowPunct w:val="0"/>
        <w:spacing w:line="275" w:lineRule="auto"/>
        <w:ind w:right="102" w:firstLine="709"/>
        <w:jc w:val="both"/>
        <w:rPr>
          <w:rFonts w:ascii="Times New Roman" w:hAnsi="Times New Roman"/>
          <w:sz w:val="28"/>
          <w:szCs w:val="28"/>
          <w:lang w:val="ru-RU"/>
        </w:rPr>
      </w:pPr>
      <w:r w:rsidRPr="00C72130">
        <w:rPr>
          <w:rFonts w:ascii="Times New Roman" w:hAnsi="Times New Roman"/>
          <w:sz w:val="28"/>
          <w:szCs w:val="28"/>
          <w:lang w:val="ru-RU"/>
        </w:rPr>
        <w:t xml:space="preserve">- увеличение объемов замены трубопроводов до 5 % в год от оставшегося объема нереконструированных трубопроводов; </w:t>
      </w:r>
    </w:p>
    <w:p w14:paraId="2B160ECC" w14:textId="77777777" w:rsidR="00C72130" w:rsidRDefault="00C72130" w:rsidP="005B630A">
      <w:pPr>
        <w:pStyle w:val="a5"/>
        <w:kinsoku w:val="0"/>
        <w:overflowPunct w:val="0"/>
        <w:spacing w:line="275" w:lineRule="auto"/>
        <w:ind w:right="102" w:firstLine="709"/>
        <w:jc w:val="both"/>
        <w:rPr>
          <w:rFonts w:ascii="Times New Roman" w:hAnsi="Times New Roman"/>
          <w:sz w:val="28"/>
          <w:szCs w:val="28"/>
          <w:lang w:val="ru-RU"/>
        </w:rPr>
      </w:pPr>
      <w:r w:rsidRPr="00C72130">
        <w:rPr>
          <w:rFonts w:ascii="Times New Roman" w:hAnsi="Times New Roman"/>
          <w:sz w:val="28"/>
          <w:szCs w:val="28"/>
          <w:lang w:val="ru-RU"/>
        </w:rPr>
        <w:t>- строительство резервной перемычки.</w:t>
      </w:r>
    </w:p>
    <w:p w14:paraId="763BCA17" w14:textId="77777777" w:rsidR="00164C3F" w:rsidRDefault="00164C3F" w:rsidP="00850805">
      <w:pPr>
        <w:pStyle w:val="a5"/>
        <w:kinsoku w:val="0"/>
        <w:overflowPunct w:val="0"/>
        <w:spacing w:line="275" w:lineRule="auto"/>
        <w:ind w:right="102" w:firstLine="709"/>
        <w:jc w:val="both"/>
        <w:outlineLvl w:val="2"/>
        <w:rPr>
          <w:rFonts w:ascii="Times New Roman" w:hAnsi="Times New Roman"/>
          <w:b/>
          <w:spacing w:val="-1"/>
          <w:sz w:val="28"/>
          <w:szCs w:val="28"/>
          <w:lang w:val="ru-RU"/>
        </w:rPr>
      </w:pPr>
      <w:bookmarkStart w:id="281" w:name="_Toc393808239"/>
      <w:bookmarkStart w:id="282" w:name="_Toc411953735"/>
    </w:p>
    <w:p w14:paraId="6EC4CD36" w14:textId="77777777" w:rsidR="00850805" w:rsidRPr="00DF2BC0" w:rsidRDefault="00850805" w:rsidP="009F760F">
      <w:pPr>
        <w:pStyle w:val="a5"/>
        <w:kinsoku w:val="0"/>
        <w:overflowPunct w:val="0"/>
        <w:spacing w:line="275" w:lineRule="auto"/>
        <w:ind w:right="102" w:firstLine="709"/>
        <w:jc w:val="both"/>
        <w:outlineLvl w:val="1"/>
        <w:rPr>
          <w:rFonts w:ascii="Times New Roman" w:hAnsi="Times New Roman"/>
          <w:b/>
          <w:spacing w:val="-1"/>
          <w:sz w:val="28"/>
          <w:szCs w:val="28"/>
          <w:lang w:val="ru-RU"/>
        </w:rPr>
      </w:pPr>
      <w:bookmarkStart w:id="283" w:name="_Toc412028388"/>
      <w:r w:rsidRPr="000353D2">
        <w:rPr>
          <w:rFonts w:ascii="Times New Roman" w:hAnsi="Times New Roman"/>
          <w:b/>
          <w:spacing w:val="-1"/>
          <w:sz w:val="28"/>
          <w:szCs w:val="28"/>
        </w:rPr>
        <w:t>Часть 10. Технико-экономические показатели теплоснабжающих и теплосетевых организаций</w:t>
      </w:r>
      <w:bookmarkEnd w:id="281"/>
      <w:r w:rsidR="00DF2BC0">
        <w:rPr>
          <w:rFonts w:ascii="Times New Roman" w:hAnsi="Times New Roman"/>
          <w:b/>
          <w:spacing w:val="-1"/>
          <w:sz w:val="28"/>
          <w:szCs w:val="28"/>
          <w:lang w:val="ru-RU"/>
        </w:rPr>
        <w:t>.</w:t>
      </w:r>
      <w:bookmarkEnd w:id="282"/>
      <w:bookmarkEnd w:id="283"/>
    </w:p>
    <w:p w14:paraId="0F019060"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Снабжение тепловой энергией города Тынды осуществляется от котельного комплекса КВТК-ДКВР-100, </w:t>
      </w:r>
      <w:r w:rsidR="006B50DC">
        <w:rPr>
          <w:rFonts w:ascii="Times New Roman" w:hAnsi="Times New Roman"/>
          <w:sz w:val="28"/>
          <w:szCs w:val="28"/>
          <w:lang w:val="ru-RU"/>
        </w:rPr>
        <w:t xml:space="preserve">находящегося в муниципальной собственности и </w:t>
      </w:r>
      <w:r w:rsidR="00181EAD">
        <w:rPr>
          <w:rFonts w:ascii="Times New Roman" w:hAnsi="Times New Roman"/>
          <w:sz w:val="28"/>
          <w:szCs w:val="28"/>
          <w:lang w:val="ru-RU"/>
        </w:rPr>
        <w:t xml:space="preserve">эксплуатируемого </w:t>
      </w:r>
      <w:r w:rsidR="00E850CB">
        <w:rPr>
          <w:rFonts w:ascii="Times New Roman" w:hAnsi="Times New Roman"/>
          <w:sz w:val="28"/>
          <w:szCs w:val="28"/>
          <w:lang w:val="ru-RU"/>
        </w:rPr>
        <w:t>ООО «ЖДК-Энергоресурс»</w:t>
      </w:r>
      <w:r w:rsidRPr="005B630A">
        <w:rPr>
          <w:rFonts w:ascii="Times New Roman" w:hAnsi="Times New Roman"/>
          <w:sz w:val="28"/>
          <w:szCs w:val="28"/>
          <w:lang w:val="ru-RU"/>
        </w:rPr>
        <w:t xml:space="preserve"> и  трех муниципальных котельных, расположенных в микрорайонах ЦРММ, МК-147, </w:t>
      </w:r>
      <w:r w:rsidR="00931D1F">
        <w:rPr>
          <w:rFonts w:ascii="Times New Roman" w:hAnsi="Times New Roman"/>
          <w:sz w:val="28"/>
          <w:szCs w:val="28"/>
          <w:lang w:val="ru-RU"/>
        </w:rPr>
        <w:t>АТП, которые э</w:t>
      </w:r>
      <w:r w:rsidRPr="005B630A">
        <w:rPr>
          <w:rFonts w:ascii="Times New Roman" w:hAnsi="Times New Roman"/>
          <w:sz w:val="28"/>
          <w:szCs w:val="28"/>
          <w:lang w:val="ru-RU"/>
        </w:rPr>
        <w:t>ксплуатируются  МУП «Горэлектротеплосеть</w:t>
      </w:r>
      <w:r w:rsidR="00A10C8A">
        <w:rPr>
          <w:rFonts w:ascii="Times New Roman" w:hAnsi="Times New Roman"/>
          <w:sz w:val="28"/>
          <w:szCs w:val="28"/>
          <w:lang w:val="ru-RU"/>
        </w:rPr>
        <w:t>»</w:t>
      </w:r>
      <w:r w:rsidRPr="005B630A">
        <w:rPr>
          <w:rFonts w:ascii="Times New Roman" w:hAnsi="Times New Roman"/>
          <w:sz w:val="28"/>
          <w:szCs w:val="28"/>
          <w:lang w:val="ru-RU"/>
        </w:rPr>
        <w:t>.</w:t>
      </w:r>
    </w:p>
    <w:p w14:paraId="4A0C5AD0" w14:textId="77777777" w:rsidR="00850805" w:rsidRPr="005B630A"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Поставка тепловой энергии потребителям осуществляется по договорам на отпуск и потребление тепловой энергии с горячей водой. </w:t>
      </w:r>
    </w:p>
    <w:p w14:paraId="5704B048" w14:textId="77777777" w:rsidR="00850805" w:rsidRDefault="00850805" w:rsidP="005B630A">
      <w:pPr>
        <w:pStyle w:val="a5"/>
        <w:kinsoku w:val="0"/>
        <w:overflowPunct w:val="0"/>
        <w:spacing w:line="275"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На балансе  предприяти</w:t>
      </w:r>
      <w:r w:rsidR="00181EAD">
        <w:rPr>
          <w:rFonts w:ascii="Times New Roman" w:hAnsi="Times New Roman"/>
          <w:sz w:val="28"/>
          <w:szCs w:val="28"/>
          <w:lang w:val="ru-RU"/>
        </w:rPr>
        <w:t>й</w:t>
      </w:r>
      <w:r w:rsidRPr="005B630A">
        <w:rPr>
          <w:rFonts w:ascii="Times New Roman" w:hAnsi="Times New Roman"/>
          <w:sz w:val="28"/>
          <w:szCs w:val="28"/>
          <w:lang w:val="ru-RU"/>
        </w:rPr>
        <w:t xml:space="preserve"> имеются магистральные тепловые сети 1 и 2 контуров протяженностью </w:t>
      </w:r>
      <w:smartTag w:uri="urn:schemas-microsoft-com:office:smarttags" w:element="metricconverter">
        <w:smartTagPr>
          <w:attr w:name="ProductID" w:val="176,19 км"/>
        </w:smartTagPr>
        <w:r w:rsidRPr="005B630A">
          <w:rPr>
            <w:rFonts w:ascii="Times New Roman" w:hAnsi="Times New Roman"/>
            <w:sz w:val="28"/>
            <w:szCs w:val="28"/>
            <w:lang w:val="ru-RU"/>
          </w:rPr>
          <w:t>176,19 км</w:t>
        </w:r>
      </w:smartTag>
      <w:r w:rsidRPr="005B630A">
        <w:rPr>
          <w:rFonts w:ascii="Times New Roman" w:hAnsi="Times New Roman"/>
          <w:sz w:val="28"/>
          <w:szCs w:val="28"/>
          <w:lang w:val="ru-RU"/>
        </w:rPr>
        <w:t xml:space="preserve">  и 46 центральных тепловых пунктов.  Диаметры трубопроводов от </w:t>
      </w:r>
      <w:smartTag w:uri="urn:schemas-microsoft-com:office:smarttags" w:element="metricconverter">
        <w:smartTagPr>
          <w:attr w:name="ProductID" w:val="50 мм"/>
        </w:smartTagPr>
        <w:r w:rsidRPr="005B630A">
          <w:rPr>
            <w:rFonts w:ascii="Times New Roman" w:hAnsi="Times New Roman"/>
            <w:sz w:val="28"/>
            <w:szCs w:val="28"/>
            <w:lang w:val="ru-RU"/>
          </w:rPr>
          <w:t>50 мм</w:t>
        </w:r>
      </w:smartTag>
      <w:r w:rsidRPr="005B630A">
        <w:rPr>
          <w:rFonts w:ascii="Times New Roman" w:hAnsi="Times New Roman"/>
          <w:sz w:val="28"/>
          <w:szCs w:val="28"/>
          <w:lang w:val="ru-RU"/>
        </w:rPr>
        <w:t xml:space="preserve"> до </w:t>
      </w:r>
      <w:smartTag w:uri="urn:schemas-microsoft-com:office:smarttags" w:element="metricconverter">
        <w:smartTagPr>
          <w:attr w:name="ProductID" w:val="700 мм"/>
        </w:smartTagPr>
        <w:r w:rsidRPr="005B630A">
          <w:rPr>
            <w:rFonts w:ascii="Times New Roman" w:hAnsi="Times New Roman"/>
            <w:sz w:val="28"/>
            <w:szCs w:val="28"/>
            <w:lang w:val="ru-RU"/>
          </w:rPr>
          <w:t>700 мм</w:t>
        </w:r>
      </w:smartTag>
      <w:r w:rsidRPr="005B630A">
        <w:rPr>
          <w:rFonts w:ascii="Times New Roman" w:hAnsi="Times New Roman"/>
          <w:sz w:val="28"/>
          <w:szCs w:val="28"/>
          <w:lang w:val="ru-RU"/>
        </w:rPr>
        <w:t xml:space="preserve">.  Тепловые сети проложены в проходном коллекторе  протяженностью </w:t>
      </w:r>
      <w:smartTag w:uri="urn:schemas-microsoft-com:office:smarttags" w:element="metricconverter">
        <w:smartTagPr>
          <w:attr w:name="ProductID" w:val="16 км"/>
        </w:smartTagPr>
        <w:r w:rsidRPr="005B630A">
          <w:rPr>
            <w:rFonts w:ascii="Times New Roman" w:hAnsi="Times New Roman"/>
            <w:sz w:val="28"/>
            <w:szCs w:val="28"/>
            <w:lang w:val="ru-RU"/>
          </w:rPr>
          <w:t>16 км</w:t>
        </w:r>
      </w:smartTag>
      <w:r w:rsidRPr="005B630A">
        <w:rPr>
          <w:rFonts w:ascii="Times New Roman" w:hAnsi="Times New Roman"/>
          <w:sz w:val="28"/>
          <w:szCs w:val="28"/>
          <w:lang w:val="ru-RU"/>
        </w:rPr>
        <w:t xml:space="preserve"> и в надземном исполнении. Система теплоснабжения закрытая, тепловые сети 1 контура работают по </w:t>
      </w:r>
      <w:r w:rsidRPr="005B630A">
        <w:rPr>
          <w:rFonts w:ascii="Times New Roman" w:hAnsi="Times New Roman"/>
          <w:sz w:val="28"/>
          <w:szCs w:val="28"/>
          <w:lang w:val="ru-RU"/>
        </w:rPr>
        <w:lastRenderedPageBreak/>
        <w:t>температурному графику 150/70 градусов С,  второго контура 95</w:t>
      </w:r>
      <w:r w:rsidRPr="000353D2">
        <w:rPr>
          <w:sz w:val="28"/>
          <w:szCs w:val="28"/>
        </w:rPr>
        <w:t>/</w:t>
      </w:r>
      <w:r w:rsidRPr="005B630A">
        <w:rPr>
          <w:rFonts w:ascii="Times New Roman" w:hAnsi="Times New Roman"/>
          <w:sz w:val="28"/>
          <w:szCs w:val="28"/>
          <w:lang w:val="ru-RU"/>
        </w:rPr>
        <w:t>70 градусов С.</w:t>
      </w:r>
    </w:p>
    <w:p w14:paraId="69EBA860" w14:textId="77777777" w:rsidR="00200F0D" w:rsidRPr="00003359" w:rsidRDefault="00347924" w:rsidP="00E70DB0">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t>ОАО «</w:t>
      </w:r>
      <w:r w:rsidR="00753A7E" w:rsidRPr="00753A7E">
        <w:rPr>
          <w:rFonts w:ascii="Times New Roman" w:hAnsi="Times New Roman"/>
          <w:sz w:val="28"/>
          <w:szCs w:val="28"/>
          <w:lang w:val="ru-RU"/>
        </w:rPr>
        <w:t>Коммунальные системы БАМа</w:t>
      </w:r>
      <w:r>
        <w:rPr>
          <w:rFonts w:ascii="Times New Roman" w:hAnsi="Times New Roman"/>
          <w:sz w:val="28"/>
          <w:szCs w:val="28"/>
          <w:lang w:val="ru-RU"/>
        </w:rPr>
        <w:t xml:space="preserve">» </w:t>
      </w:r>
      <w:r w:rsidR="00753A7E">
        <w:rPr>
          <w:rFonts w:ascii="Times New Roman" w:hAnsi="Times New Roman"/>
          <w:sz w:val="28"/>
          <w:szCs w:val="28"/>
          <w:lang w:val="ru-RU"/>
        </w:rPr>
        <w:t xml:space="preserve">(далее – ОАО «КСБ») </w:t>
      </w:r>
      <w:r w:rsidR="00931D1F">
        <w:rPr>
          <w:rFonts w:ascii="Times New Roman" w:hAnsi="Times New Roman"/>
          <w:sz w:val="28"/>
          <w:szCs w:val="28"/>
          <w:lang w:val="ru-RU"/>
        </w:rPr>
        <w:t xml:space="preserve">в городе Тында </w:t>
      </w:r>
      <w:r>
        <w:rPr>
          <w:rFonts w:ascii="Times New Roman" w:hAnsi="Times New Roman"/>
          <w:sz w:val="28"/>
          <w:szCs w:val="28"/>
          <w:lang w:val="ru-RU"/>
        </w:rPr>
        <w:t>осуществляет передачу тепловой энергии</w:t>
      </w:r>
      <w:r w:rsidR="00200F0D" w:rsidRPr="00200F0D">
        <w:rPr>
          <w:rFonts w:ascii="Times New Roman" w:hAnsi="Times New Roman"/>
          <w:sz w:val="28"/>
          <w:szCs w:val="28"/>
          <w:lang w:val="ru-RU"/>
        </w:rPr>
        <w:t xml:space="preserve">, </w:t>
      </w:r>
      <w:r w:rsidR="00200F0D">
        <w:rPr>
          <w:rFonts w:ascii="Times New Roman" w:hAnsi="Times New Roman"/>
          <w:sz w:val="28"/>
          <w:szCs w:val="28"/>
          <w:lang w:val="ru-RU"/>
        </w:rPr>
        <w:t xml:space="preserve">которая </w:t>
      </w:r>
      <w:r w:rsidR="00200F0D" w:rsidRPr="00200F0D">
        <w:rPr>
          <w:rFonts w:ascii="Times New Roman" w:hAnsi="Times New Roman"/>
          <w:sz w:val="28"/>
          <w:szCs w:val="28"/>
          <w:lang w:val="ru-RU"/>
        </w:rPr>
        <w:t>вырабатывае</w:t>
      </w:r>
      <w:r w:rsidR="00200F0D">
        <w:rPr>
          <w:rFonts w:ascii="Times New Roman" w:hAnsi="Times New Roman"/>
          <w:sz w:val="28"/>
          <w:szCs w:val="28"/>
          <w:lang w:val="ru-RU"/>
        </w:rPr>
        <w:t>тся</w:t>
      </w:r>
      <w:r w:rsidR="00200F0D" w:rsidRPr="00200F0D">
        <w:rPr>
          <w:rFonts w:ascii="Times New Roman" w:hAnsi="Times New Roman"/>
          <w:sz w:val="28"/>
          <w:szCs w:val="28"/>
          <w:lang w:val="ru-RU"/>
        </w:rPr>
        <w:t xml:space="preserve"> Центральной котельной г. Тынды</w:t>
      </w:r>
      <w:r w:rsidR="00E70DB0">
        <w:rPr>
          <w:rFonts w:ascii="Times New Roman" w:hAnsi="Times New Roman"/>
          <w:sz w:val="28"/>
          <w:szCs w:val="28"/>
          <w:lang w:val="ru-RU"/>
        </w:rPr>
        <w:t xml:space="preserve">, </w:t>
      </w:r>
      <w:r w:rsidR="00E70DB0" w:rsidRPr="00E70DB0">
        <w:rPr>
          <w:rFonts w:ascii="Times New Roman" w:hAnsi="Times New Roman"/>
          <w:sz w:val="28"/>
          <w:szCs w:val="28"/>
          <w:lang w:val="ru-RU"/>
        </w:rPr>
        <w:t>для осуществления расчетов между</w:t>
      </w:r>
      <w:r w:rsidR="00E70DB0">
        <w:rPr>
          <w:rFonts w:ascii="Times New Roman" w:hAnsi="Times New Roman"/>
          <w:sz w:val="28"/>
          <w:szCs w:val="28"/>
          <w:lang w:val="ru-RU"/>
        </w:rPr>
        <w:t xml:space="preserve"> </w:t>
      </w:r>
      <w:r w:rsidR="00003359" w:rsidRPr="00003359">
        <w:rPr>
          <w:rFonts w:ascii="Times New Roman" w:hAnsi="Times New Roman"/>
          <w:sz w:val="28"/>
          <w:szCs w:val="28"/>
          <w:lang w:val="ru-RU"/>
        </w:rPr>
        <w:t xml:space="preserve">ООО «ЖДК-Энергоресурс» </w:t>
      </w:r>
      <w:r w:rsidR="00E70DB0" w:rsidRPr="00003359">
        <w:rPr>
          <w:rFonts w:ascii="Times New Roman" w:hAnsi="Times New Roman"/>
          <w:sz w:val="28"/>
          <w:szCs w:val="28"/>
          <w:lang w:val="ru-RU"/>
        </w:rPr>
        <w:t xml:space="preserve"> и ОАО «Коммунальные системы БАМа»</w:t>
      </w:r>
      <w:r w:rsidR="00200F0D" w:rsidRPr="00003359">
        <w:rPr>
          <w:rFonts w:ascii="Times New Roman" w:hAnsi="Times New Roman"/>
          <w:sz w:val="28"/>
          <w:szCs w:val="28"/>
          <w:lang w:val="ru-RU"/>
        </w:rPr>
        <w:t>.</w:t>
      </w:r>
    </w:p>
    <w:p w14:paraId="10A74C23" w14:textId="77777777" w:rsidR="00D32E28" w:rsidRDefault="00E34AFC" w:rsidP="00200F0D">
      <w:pPr>
        <w:pStyle w:val="a5"/>
        <w:kinsoku w:val="0"/>
        <w:overflowPunct w:val="0"/>
        <w:spacing w:line="275" w:lineRule="auto"/>
        <w:ind w:right="102" w:firstLine="709"/>
        <w:jc w:val="both"/>
        <w:rPr>
          <w:rFonts w:ascii="Times New Roman" w:hAnsi="Times New Roman"/>
          <w:sz w:val="28"/>
          <w:szCs w:val="28"/>
          <w:lang w:val="ru-RU"/>
        </w:rPr>
      </w:pPr>
      <w:r w:rsidRPr="00E34AFC">
        <w:rPr>
          <w:rFonts w:ascii="Times New Roman" w:hAnsi="Times New Roman"/>
          <w:sz w:val="28"/>
          <w:szCs w:val="28"/>
          <w:lang w:val="ru-RU"/>
        </w:rPr>
        <w:t xml:space="preserve">Общая  протяженность </w:t>
      </w:r>
      <w:r w:rsidR="00200F0D">
        <w:rPr>
          <w:rFonts w:ascii="Times New Roman" w:hAnsi="Times New Roman"/>
          <w:sz w:val="28"/>
          <w:szCs w:val="28"/>
          <w:lang w:val="ru-RU"/>
        </w:rPr>
        <w:t xml:space="preserve">муниципальных </w:t>
      </w:r>
      <w:r w:rsidRPr="00E34AFC">
        <w:rPr>
          <w:rFonts w:ascii="Times New Roman" w:hAnsi="Times New Roman"/>
          <w:sz w:val="28"/>
          <w:szCs w:val="28"/>
          <w:lang w:val="ru-RU"/>
        </w:rPr>
        <w:t>тепловых сетей</w:t>
      </w:r>
      <w:r w:rsidR="00200F0D">
        <w:rPr>
          <w:rFonts w:ascii="Times New Roman" w:hAnsi="Times New Roman"/>
          <w:sz w:val="28"/>
          <w:szCs w:val="28"/>
          <w:lang w:val="ru-RU"/>
        </w:rPr>
        <w:t>, принадлежащих ОАО «</w:t>
      </w:r>
      <w:r w:rsidR="00003359">
        <w:rPr>
          <w:rFonts w:ascii="Times New Roman" w:hAnsi="Times New Roman"/>
          <w:sz w:val="28"/>
          <w:szCs w:val="28"/>
          <w:lang w:val="ru-RU"/>
        </w:rPr>
        <w:t>КСБ</w:t>
      </w:r>
      <w:r w:rsidR="00200F0D">
        <w:rPr>
          <w:rFonts w:ascii="Times New Roman" w:hAnsi="Times New Roman"/>
          <w:sz w:val="28"/>
          <w:szCs w:val="28"/>
          <w:lang w:val="ru-RU"/>
        </w:rPr>
        <w:t xml:space="preserve">», в 2-х трубном измерении  составляет </w:t>
      </w:r>
      <w:smartTag w:uri="urn:schemas-microsoft-com:office:smarttags" w:element="metricconverter">
        <w:smartTagPr>
          <w:attr w:name="ProductID" w:val="138 км"/>
        </w:smartTagPr>
        <w:r w:rsidRPr="00E34AFC">
          <w:rPr>
            <w:rFonts w:ascii="Times New Roman" w:hAnsi="Times New Roman"/>
            <w:sz w:val="28"/>
            <w:szCs w:val="28"/>
            <w:lang w:val="ru-RU"/>
          </w:rPr>
          <w:t>138 км</w:t>
        </w:r>
      </w:smartTag>
      <w:r w:rsidR="00C25EC9">
        <w:rPr>
          <w:rFonts w:ascii="Times New Roman" w:hAnsi="Times New Roman"/>
          <w:sz w:val="28"/>
          <w:szCs w:val="28"/>
          <w:lang w:val="ru-RU"/>
        </w:rPr>
        <w:t>.</w:t>
      </w:r>
    </w:p>
    <w:p w14:paraId="7D208558" w14:textId="77777777" w:rsidR="00753A7E" w:rsidRPr="00753A7E" w:rsidRDefault="00753A7E" w:rsidP="00753A7E">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t xml:space="preserve">ОАО </w:t>
      </w:r>
      <w:r w:rsidRPr="00753A7E">
        <w:rPr>
          <w:rFonts w:ascii="Times New Roman" w:hAnsi="Times New Roman"/>
          <w:sz w:val="28"/>
          <w:szCs w:val="28"/>
          <w:lang w:val="ru-RU"/>
        </w:rPr>
        <w:t>«</w:t>
      </w:r>
      <w:r>
        <w:rPr>
          <w:rFonts w:ascii="Times New Roman" w:hAnsi="Times New Roman"/>
          <w:sz w:val="28"/>
          <w:szCs w:val="28"/>
          <w:lang w:val="ru-RU"/>
        </w:rPr>
        <w:t>КСБ</w:t>
      </w:r>
      <w:r w:rsidRPr="00753A7E">
        <w:rPr>
          <w:rFonts w:ascii="Times New Roman" w:hAnsi="Times New Roman"/>
          <w:sz w:val="28"/>
          <w:szCs w:val="28"/>
          <w:lang w:val="ru-RU"/>
        </w:rPr>
        <w:t>» является правопреемником Государственного унитарного предприятия Амурской области «Коммунальные системы БАМа</w:t>
      </w:r>
      <w:r>
        <w:rPr>
          <w:rFonts w:ascii="Times New Roman" w:hAnsi="Times New Roman"/>
          <w:sz w:val="28"/>
          <w:szCs w:val="28"/>
          <w:lang w:val="ru-RU"/>
        </w:rPr>
        <w:t>.</w:t>
      </w:r>
    </w:p>
    <w:p w14:paraId="63A88EBB" w14:textId="77777777" w:rsidR="00753A7E" w:rsidRPr="00753A7E" w:rsidRDefault="00753A7E" w:rsidP="00753A7E">
      <w:pPr>
        <w:pStyle w:val="a5"/>
        <w:kinsoku w:val="0"/>
        <w:overflowPunct w:val="0"/>
        <w:spacing w:line="275" w:lineRule="auto"/>
        <w:ind w:right="102" w:firstLine="709"/>
        <w:jc w:val="both"/>
        <w:rPr>
          <w:rFonts w:ascii="Times New Roman" w:hAnsi="Times New Roman"/>
          <w:sz w:val="28"/>
          <w:szCs w:val="28"/>
          <w:lang w:val="ru-RU"/>
        </w:rPr>
      </w:pPr>
      <w:r w:rsidRPr="00753A7E">
        <w:rPr>
          <w:rFonts w:ascii="Times New Roman" w:hAnsi="Times New Roman"/>
          <w:sz w:val="28"/>
          <w:szCs w:val="28"/>
          <w:lang w:val="ru-RU"/>
        </w:rPr>
        <w:t>ОАО «</w:t>
      </w:r>
      <w:r>
        <w:rPr>
          <w:rFonts w:ascii="Times New Roman" w:hAnsi="Times New Roman"/>
          <w:sz w:val="28"/>
          <w:szCs w:val="28"/>
          <w:lang w:val="ru-RU"/>
        </w:rPr>
        <w:t>КСБ</w:t>
      </w:r>
      <w:r w:rsidRPr="00753A7E">
        <w:rPr>
          <w:rFonts w:ascii="Times New Roman" w:hAnsi="Times New Roman"/>
          <w:sz w:val="28"/>
          <w:szCs w:val="28"/>
          <w:lang w:val="ru-RU"/>
        </w:rPr>
        <w:t xml:space="preserve">» оказывает услуги теплоснабжения, водоснабжения, водоотведения в 20 притрассовых посёлках  БАМа  Амурской области, в том числе: </w:t>
      </w:r>
    </w:p>
    <w:p w14:paraId="54788F3F" w14:textId="77777777" w:rsidR="00753A7E" w:rsidRPr="00753A7E" w:rsidRDefault="00753A7E" w:rsidP="00753A7E">
      <w:pPr>
        <w:pStyle w:val="a5"/>
        <w:kinsoku w:val="0"/>
        <w:overflowPunct w:val="0"/>
        <w:spacing w:line="275" w:lineRule="auto"/>
        <w:ind w:right="102" w:firstLine="709"/>
        <w:jc w:val="both"/>
        <w:rPr>
          <w:rFonts w:ascii="Times New Roman" w:hAnsi="Times New Roman"/>
          <w:sz w:val="28"/>
          <w:szCs w:val="28"/>
          <w:lang w:val="ru-RU"/>
        </w:rPr>
      </w:pPr>
      <w:r w:rsidRPr="00753A7E">
        <w:rPr>
          <w:rFonts w:ascii="Times New Roman" w:hAnsi="Times New Roman"/>
          <w:sz w:val="28"/>
          <w:szCs w:val="28"/>
          <w:lang w:val="ru-RU"/>
        </w:rPr>
        <w:t xml:space="preserve">по   Тындинскому району – 14  участков, </w:t>
      </w:r>
    </w:p>
    <w:p w14:paraId="301C52A2" w14:textId="77777777" w:rsidR="00753A7E" w:rsidRPr="00753A7E" w:rsidRDefault="00753A7E" w:rsidP="00753A7E">
      <w:pPr>
        <w:pStyle w:val="a5"/>
        <w:kinsoku w:val="0"/>
        <w:overflowPunct w:val="0"/>
        <w:spacing w:line="275" w:lineRule="auto"/>
        <w:ind w:right="102" w:firstLine="709"/>
        <w:jc w:val="both"/>
        <w:rPr>
          <w:rFonts w:ascii="Times New Roman" w:hAnsi="Times New Roman"/>
          <w:sz w:val="28"/>
          <w:szCs w:val="28"/>
          <w:lang w:val="ru-RU"/>
        </w:rPr>
      </w:pPr>
      <w:r w:rsidRPr="00753A7E">
        <w:rPr>
          <w:rFonts w:ascii="Times New Roman" w:hAnsi="Times New Roman"/>
          <w:sz w:val="28"/>
          <w:szCs w:val="28"/>
          <w:lang w:val="ru-RU"/>
        </w:rPr>
        <w:t xml:space="preserve">по Зейскому району – 4 участка, </w:t>
      </w:r>
    </w:p>
    <w:p w14:paraId="499AD629" w14:textId="77777777" w:rsidR="00753A7E" w:rsidRPr="00753A7E" w:rsidRDefault="00753A7E" w:rsidP="00753A7E">
      <w:pPr>
        <w:pStyle w:val="a5"/>
        <w:kinsoku w:val="0"/>
        <w:overflowPunct w:val="0"/>
        <w:spacing w:line="275" w:lineRule="auto"/>
        <w:ind w:right="102" w:firstLine="709"/>
        <w:jc w:val="both"/>
        <w:rPr>
          <w:rFonts w:ascii="Times New Roman" w:hAnsi="Times New Roman"/>
          <w:sz w:val="28"/>
          <w:szCs w:val="28"/>
          <w:lang w:val="ru-RU"/>
        </w:rPr>
      </w:pPr>
      <w:r w:rsidRPr="00753A7E">
        <w:rPr>
          <w:rFonts w:ascii="Times New Roman" w:hAnsi="Times New Roman"/>
          <w:sz w:val="28"/>
          <w:szCs w:val="28"/>
          <w:lang w:val="ru-RU"/>
        </w:rPr>
        <w:t xml:space="preserve">по  Селемджинскому району – 2 участка.  </w:t>
      </w:r>
    </w:p>
    <w:p w14:paraId="5416BD68" w14:textId="77777777" w:rsidR="00753A7E" w:rsidRPr="00753A7E" w:rsidRDefault="00196F7A" w:rsidP="00753A7E">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t>О</w:t>
      </w:r>
      <w:r w:rsidR="00753A7E" w:rsidRPr="00753A7E">
        <w:rPr>
          <w:rFonts w:ascii="Times New Roman" w:hAnsi="Times New Roman"/>
          <w:sz w:val="28"/>
          <w:szCs w:val="28"/>
          <w:lang w:val="ru-RU"/>
        </w:rPr>
        <w:t>существляет деятельность по оказанию услуг теплоснабжения, водоснабжения и водоотведения:</w:t>
      </w:r>
    </w:p>
    <w:p w14:paraId="076D28CF" w14:textId="77777777" w:rsidR="00753A7E" w:rsidRPr="00753A7E" w:rsidRDefault="00753A7E" w:rsidP="00753A7E">
      <w:pPr>
        <w:pStyle w:val="a5"/>
        <w:kinsoku w:val="0"/>
        <w:overflowPunct w:val="0"/>
        <w:spacing w:line="275" w:lineRule="auto"/>
        <w:ind w:right="102" w:firstLine="709"/>
        <w:jc w:val="both"/>
        <w:rPr>
          <w:rFonts w:ascii="Times New Roman" w:hAnsi="Times New Roman"/>
          <w:sz w:val="28"/>
          <w:szCs w:val="28"/>
          <w:lang w:val="ru-RU"/>
        </w:rPr>
      </w:pPr>
      <w:r w:rsidRPr="00753A7E">
        <w:rPr>
          <w:rFonts w:ascii="Times New Roman" w:hAnsi="Times New Roman"/>
          <w:sz w:val="28"/>
          <w:szCs w:val="28"/>
          <w:lang w:val="ru-RU"/>
        </w:rPr>
        <w:t>1.  напрямую населению в 4 муниципальных образований: Д</w:t>
      </w:r>
      <w:r>
        <w:rPr>
          <w:rFonts w:ascii="Times New Roman" w:hAnsi="Times New Roman"/>
          <w:sz w:val="28"/>
          <w:szCs w:val="28"/>
          <w:lang w:val="ru-RU"/>
        </w:rPr>
        <w:t>угда, Огорон, Иса, Февральск;</w:t>
      </w:r>
    </w:p>
    <w:p w14:paraId="01C34181" w14:textId="77777777" w:rsidR="00753A7E" w:rsidRPr="00753A7E" w:rsidRDefault="00753A7E" w:rsidP="00753A7E">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t xml:space="preserve">2. </w:t>
      </w:r>
      <w:r w:rsidRPr="00753A7E">
        <w:rPr>
          <w:rFonts w:ascii="Times New Roman" w:hAnsi="Times New Roman"/>
          <w:sz w:val="28"/>
          <w:szCs w:val="28"/>
          <w:lang w:val="ru-RU"/>
        </w:rPr>
        <w:t>через ООО «Управляющая компания Коммунальные системы БАМа» в 17 посёлках Тындинского, Зейского и Селемджинского районов</w:t>
      </w:r>
      <w:r>
        <w:rPr>
          <w:rFonts w:ascii="Times New Roman" w:hAnsi="Times New Roman"/>
          <w:sz w:val="28"/>
          <w:szCs w:val="28"/>
          <w:lang w:val="ru-RU"/>
        </w:rPr>
        <w:t>;</w:t>
      </w:r>
    </w:p>
    <w:p w14:paraId="3AB49D19" w14:textId="77777777" w:rsidR="00753A7E" w:rsidRPr="00753A7E" w:rsidRDefault="00753A7E" w:rsidP="00753A7E">
      <w:pPr>
        <w:pStyle w:val="a5"/>
        <w:kinsoku w:val="0"/>
        <w:overflowPunct w:val="0"/>
        <w:spacing w:line="275" w:lineRule="auto"/>
        <w:ind w:right="102" w:firstLine="709"/>
        <w:jc w:val="both"/>
        <w:rPr>
          <w:rFonts w:ascii="Times New Roman" w:hAnsi="Times New Roman"/>
          <w:sz w:val="28"/>
          <w:szCs w:val="28"/>
          <w:lang w:val="ru-RU"/>
        </w:rPr>
      </w:pPr>
      <w:r w:rsidRPr="00753A7E">
        <w:rPr>
          <w:rFonts w:ascii="Times New Roman" w:hAnsi="Times New Roman"/>
          <w:sz w:val="28"/>
          <w:szCs w:val="28"/>
          <w:lang w:val="ru-RU"/>
        </w:rPr>
        <w:t>2.  96 юридическим лицам по 281 договорам;</w:t>
      </w:r>
    </w:p>
    <w:p w14:paraId="3DFB9A82" w14:textId="77777777" w:rsidR="00753A7E" w:rsidRPr="00753A7E" w:rsidRDefault="00753A7E" w:rsidP="00753A7E">
      <w:pPr>
        <w:pStyle w:val="a5"/>
        <w:kinsoku w:val="0"/>
        <w:overflowPunct w:val="0"/>
        <w:spacing w:line="275" w:lineRule="auto"/>
        <w:ind w:right="102" w:firstLine="709"/>
        <w:jc w:val="both"/>
        <w:rPr>
          <w:rFonts w:ascii="Times New Roman" w:hAnsi="Times New Roman"/>
          <w:sz w:val="28"/>
          <w:szCs w:val="28"/>
          <w:lang w:val="ru-RU"/>
        </w:rPr>
      </w:pPr>
      <w:r w:rsidRPr="00753A7E">
        <w:rPr>
          <w:rFonts w:ascii="Times New Roman" w:hAnsi="Times New Roman"/>
          <w:sz w:val="28"/>
          <w:szCs w:val="28"/>
          <w:lang w:val="ru-RU"/>
        </w:rPr>
        <w:t>3. 353 индивидуальным предпринимателям по   682 договорам.</w:t>
      </w:r>
    </w:p>
    <w:p w14:paraId="78633036" w14:textId="77777777" w:rsidR="00196F7A" w:rsidRDefault="00196F7A" w:rsidP="00D32E28">
      <w:pPr>
        <w:pStyle w:val="a5"/>
        <w:kinsoku w:val="0"/>
        <w:overflowPunct w:val="0"/>
        <w:spacing w:line="275" w:lineRule="auto"/>
        <w:ind w:right="102" w:firstLine="709"/>
        <w:jc w:val="both"/>
        <w:rPr>
          <w:rFonts w:ascii="Times New Roman" w:hAnsi="Times New Roman"/>
          <w:sz w:val="28"/>
          <w:szCs w:val="28"/>
          <w:lang w:val="ru-RU"/>
        </w:rPr>
      </w:pPr>
    </w:p>
    <w:p w14:paraId="103D704C" w14:textId="77777777" w:rsidR="000B65B5" w:rsidRPr="005B630A" w:rsidRDefault="000B65B5" w:rsidP="00D32E28">
      <w:pPr>
        <w:pStyle w:val="a5"/>
        <w:kinsoku w:val="0"/>
        <w:overflowPunct w:val="0"/>
        <w:spacing w:line="275" w:lineRule="auto"/>
        <w:ind w:right="102" w:firstLine="709"/>
        <w:jc w:val="both"/>
        <w:rPr>
          <w:rFonts w:ascii="Times New Roman" w:hAnsi="Times New Roman"/>
          <w:sz w:val="28"/>
          <w:szCs w:val="28"/>
          <w:lang w:val="ru-RU"/>
        </w:rPr>
      </w:pPr>
      <w:r>
        <w:rPr>
          <w:rFonts w:ascii="Times New Roman" w:hAnsi="Times New Roman"/>
          <w:sz w:val="28"/>
          <w:szCs w:val="28"/>
          <w:lang w:val="ru-RU"/>
        </w:rPr>
        <w:t>Технико-экономические показатели</w:t>
      </w:r>
      <w:r w:rsidR="00020463">
        <w:rPr>
          <w:rFonts w:ascii="Times New Roman" w:hAnsi="Times New Roman"/>
          <w:sz w:val="28"/>
          <w:szCs w:val="28"/>
          <w:lang w:val="ru-RU"/>
        </w:rPr>
        <w:t xml:space="preserve"> </w:t>
      </w:r>
      <w:r w:rsidR="00AE73B8">
        <w:rPr>
          <w:rFonts w:ascii="Times New Roman" w:hAnsi="Times New Roman"/>
          <w:sz w:val="28"/>
          <w:szCs w:val="28"/>
          <w:lang w:val="ru-RU"/>
        </w:rPr>
        <w:t>ООО «ЖДК-Энергоресурс»</w:t>
      </w:r>
      <w:r w:rsidR="00347924">
        <w:rPr>
          <w:rFonts w:ascii="Times New Roman" w:hAnsi="Times New Roman"/>
          <w:sz w:val="28"/>
          <w:szCs w:val="28"/>
          <w:lang w:val="ru-RU"/>
        </w:rPr>
        <w:t xml:space="preserve">, </w:t>
      </w:r>
      <w:r>
        <w:rPr>
          <w:rFonts w:ascii="Times New Roman" w:hAnsi="Times New Roman"/>
          <w:sz w:val="28"/>
          <w:szCs w:val="28"/>
          <w:lang w:val="ru-RU"/>
        </w:rPr>
        <w:t xml:space="preserve">МУП «Горэлектротеплосеть» </w:t>
      </w:r>
      <w:r w:rsidR="00347924">
        <w:rPr>
          <w:rFonts w:ascii="Times New Roman" w:hAnsi="Times New Roman"/>
          <w:sz w:val="28"/>
          <w:szCs w:val="28"/>
          <w:lang w:val="ru-RU"/>
        </w:rPr>
        <w:t xml:space="preserve"> и ОАО «КСБ» </w:t>
      </w:r>
      <w:r>
        <w:rPr>
          <w:rFonts w:ascii="Times New Roman" w:hAnsi="Times New Roman"/>
          <w:sz w:val="28"/>
          <w:szCs w:val="28"/>
          <w:lang w:val="ru-RU"/>
        </w:rPr>
        <w:t xml:space="preserve">представлены в таблицах </w:t>
      </w:r>
      <w:r w:rsidR="00196F7A">
        <w:rPr>
          <w:rFonts w:ascii="Times New Roman" w:hAnsi="Times New Roman"/>
          <w:sz w:val="28"/>
          <w:szCs w:val="28"/>
          <w:lang w:val="ru-RU"/>
        </w:rPr>
        <w:t xml:space="preserve">1.11.2, </w:t>
      </w:r>
      <w:r w:rsidR="00020463">
        <w:rPr>
          <w:rFonts w:ascii="Times New Roman" w:hAnsi="Times New Roman"/>
          <w:sz w:val="28"/>
          <w:szCs w:val="28"/>
          <w:lang w:val="ru-RU"/>
        </w:rPr>
        <w:t>11.1.4</w:t>
      </w:r>
      <w:r w:rsidR="00196F7A">
        <w:rPr>
          <w:rFonts w:ascii="Times New Roman" w:hAnsi="Times New Roman"/>
          <w:sz w:val="28"/>
          <w:szCs w:val="28"/>
          <w:lang w:val="ru-RU"/>
        </w:rPr>
        <w:t xml:space="preserve"> и 11.1.6.</w:t>
      </w:r>
    </w:p>
    <w:p w14:paraId="2009BDA5" w14:textId="77777777" w:rsidR="005C5EE6" w:rsidRDefault="005C5EE6" w:rsidP="005C5EE6">
      <w:pPr>
        <w:spacing w:line="276" w:lineRule="auto"/>
        <w:ind w:firstLine="720"/>
        <w:jc w:val="both"/>
        <w:rPr>
          <w:sz w:val="28"/>
          <w:szCs w:val="28"/>
        </w:rPr>
      </w:pPr>
    </w:p>
    <w:p w14:paraId="30BD38F6" w14:textId="77777777" w:rsidR="0077066D" w:rsidRPr="000353D2" w:rsidRDefault="0077066D" w:rsidP="005C5EE6">
      <w:pPr>
        <w:spacing w:line="276" w:lineRule="auto"/>
        <w:ind w:firstLine="720"/>
        <w:jc w:val="both"/>
        <w:rPr>
          <w:sz w:val="28"/>
          <w:szCs w:val="28"/>
        </w:rPr>
      </w:pPr>
    </w:p>
    <w:p w14:paraId="663EFCEC" w14:textId="77777777" w:rsidR="007249F3" w:rsidRPr="000353D2" w:rsidRDefault="001B3C68" w:rsidP="009F760F">
      <w:pPr>
        <w:spacing w:line="276" w:lineRule="auto"/>
        <w:ind w:firstLine="720"/>
        <w:jc w:val="both"/>
        <w:outlineLvl w:val="1"/>
        <w:rPr>
          <w:b/>
          <w:spacing w:val="-1"/>
          <w:sz w:val="28"/>
          <w:szCs w:val="28"/>
        </w:rPr>
      </w:pPr>
      <w:bookmarkStart w:id="284" w:name="_Toc411953736"/>
      <w:bookmarkStart w:id="285" w:name="_Toc412028389"/>
      <w:r w:rsidRPr="000353D2">
        <w:rPr>
          <w:b/>
          <w:spacing w:val="-1"/>
          <w:sz w:val="28"/>
          <w:szCs w:val="28"/>
        </w:rPr>
        <w:t xml:space="preserve">Часть 11. </w:t>
      </w:r>
      <w:r w:rsidR="007249F3" w:rsidRPr="000353D2">
        <w:rPr>
          <w:b/>
          <w:spacing w:val="-1"/>
          <w:sz w:val="28"/>
          <w:szCs w:val="28"/>
        </w:rPr>
        <w:t>Цены (</w:t>
      </w:r>
      <w:r w:rsidRPr="000353D2">
        <w:rPr>
          <w:b/>
          <w:spacing w:val="-1"/>
          <w:sz w:val="28"/>
          <w:szCs w:val="28"/>
        </w:rPr>
        <w:t>тарифы) в сфере теплоснабжения</w:t>
      </w:r>
      <w:bookmarkEnd w:id="19"/>
      <w:bookmarkEnd w:id="284"/>
      <w:bookmarkEnd w:id="285"/>
    </w:p>
    <w:p w14:paraId="1979D57C" w14:textId="77777777" w:rsidR="001B0DA9" w:rsidRPr="000353D2" w:rsidRDefault="001B3C68" w:rsidP="009F760F">
      <w:pPr>
        <w:pStyle w:val="a5"/>
        <w:kinsoku w:val="0"/>
        <w:overflowPunct w:val="0"/>
        <w:spacing w:before="120" w:after="120" w:line="276" w:lineRule="auto"/>
        <w:ind w:firstLine="709"/>
        <w:jc w:val="both"/>
        <w:outlineLvl w:val="2"/>
        <w:rPr>
          <w:rFonts w:ascii="Times New Roman" w:hAnsi="Times New Roman"/>
          <w:b/>
          <w:spacing w:val="-1"/>
          <w:sz w:val="28"/>
          <w:szCs w:val="28"/>
          <w:lang w:val="ru-RU"/>
        </w:rPr>
      </w:pPr>
      <w:bookmarkStart w:id="286" w:name="_Toc393808241"/>
      <w:bookmarkStart w:id="287" w:name="_Toc411953737"/>
      <w:bookmarkStart w:id="288" w:name="_Toc412028390"/>
      <w:r w:rsidRPr="000353D2">
        <w:rPr>
          <w:rFonts w:ascii="Times New Roman" w:hAnsi="Times New Roman"/>
          <w:b/>
          <w:spacing w:val="-1"/>
          <w:sz w:val="28"/>
          <w:szCs w:val="28"/>
        </w:rPr>
        <w:t xml:space="preserve">1.11.1. </w:t>
      </w:r>
      <w:r w:rsidR="007249F3" w:rsidRPr="000353D2">
        <w:rPr>
          <w:rFonts w:ascii="Times New Roman" w:hAnsi="Times New Roman"/>
          <w:b/>
          <w:spacing w:val="-1"/>
          <w:sz w:val="28"/>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w:t>
      </w:r>
      <w:r w:rsidR="002F37A9" w:rsidRPr="000353D2">
        <w:rPr>
          <w:rFonts w:ascii="Times New Roman" w:hAnsi="Times New Roman"/>
          <w:b/>
          <w:spacing w:val="-1"/>
          <w:sz w:val="28"/>
          <w:szCs w:val="28"/>
        </w:rPr>
        <w:t>ганизации с учетом последних 3</w:t>
      </w:r>
      <w:r w:rsidR="007249F3" w:rsidRPr="000353D2">
        <w:rPr>
          <w:rFonts w:ascii="Times New Roman" w:hAnsi="Times New Roman"/>
          <w:b/>
          <w:spacing w:val="-1"/>
          <w:sz w:val="28"/>
          <w:szCs w:val="28"/>
        </w:rPr>
        <w:t xml:space="preserve"> лет</w:t>
      </w:r>
      <w:bookmarkEnd w:id="286"/>
      <w:r w:rsidR="00A1269F" w:rsidRPr="000353D2">
        <w:rPr>
          <w:rFonts w:ascii="Times New Roman" w:hAnsi="Times New Roman"/>
          <w:b/>
          <w:spacing w:val="-1"/>
          <w:sz w:val="28"/>
          <w:szCs w:val="28"/>
          <w:lang w:val="ru-RU"/>
        </w:rPr>
        <w:t>.</w:t>
      </w:r>
      <w:bookmarkEnd w:id="287"/>
      <w:bookmarkEnd w:id="288"/>
    </w:p>
    <w:p w14:paraId="71FFB12A" w14:textId="77777777" w:rsidR="006178C9" w:rsidRPr="005A288A" w:rsidRDefault="00A1269F" w:rsidP="00A1269F">
      <w:pPr>
        <w:pStyle w:val="a5"/>
        <w:kinsoku w:val="0"/>
        <w:overflowPunct w:val="0"/>
        <w:spacing w:line="276" w:lineRule="auto"/>
        <w:ind w:firstLine="709"/>
        <w:jc w:val="both"/>
        <w:outlineLvl w:val="1"/>
        <w:rPr>
          <w:rFonts w:ascii="Times New Roman" w:hAnsi="Times New Roman"/>
          <w:sz w:val="28"/>
          <w:szCs w:val="28"/>
          <w:lang w:val="ru-RU"/>
        </w:rPr>
      </w:pPr>
      <w:bookmarkStart w:id="289" w:name="_Toc408832629"/>
      <w:bookmarkStart w:id="290" w:name="_Toc411953738"/>
      <w:bookmarkStart w:id="291" w:name="_Toc412028391"/>
      <w:r w:rsidRPr="005A288A">
        <w:rPr>
          <w:rFonts w:ascii="Times New Roman" w:hAnsi="Times New Roman"/>
          <w:sz w:val="28"/>
          <w:szCs w:val="28"/>
          <w:lang w:val="ru-RU"/>
        </w:rPr>
        <w:t xml:space="preserve">Сведения о тарифах </w:t>
      </w:r>
      <w:r w:rsidR="002A4D6F" w:rsidRPr="005A288A">
        <w:rPr>
          <w:rFonts w:ascii="Times New Roman" w:hAnsi="Times New Roman"/>
          <w:sz w:val="28"/>
          <w:szCs w:val="28"/>
          <w:lang w:val="ru-RU"/>
        </w:rPr>
        <w:t>ООО «ЖДК–Энергоресурс»</w:t>
      </w:r>
      <w:r w:rsidR="00181EAD" w:rsidRPr="005A288A">
        <w:rPr>
          <w:rFonts w:ascii="Times New Roman" w:hAnsi="Times New Roman"/>
          <w:sz w:val="28"/>
          <w:szCs w:val="28"/>
          <w:lang w:val="ru-RU"/>
        </w:rPr>
        <w:t xml:space="preserve"> </w:t>
      </w:r>
      <w:r w:rsidRPr="005A288A">
        <w:rPr>
          <w:rFonts w:ascii="Times New Roman" w:hAnsi="Times New Roman"/>
          <w:sz w:val="28"/>
          <w:szCs w:val="28"/>
          <w:lang w:val="ru-RU"/>
        </w:rPr>
        <w:t>и МУП «Горэлектротепл</w:t>
      </w:r>
      <w:r w:rsidR="00020463" w:rsidRPr="005A288A">
        <w:rPr>
          <w:rFonts w:ascii="Times New Roman" w:hAnsi="Times New Roman"/>
          <w:sz w:val="28"/>
          <w:szCs w:val="28"/>
          <w:lang w:val="ru-RU"/>
        </w:rPr>
        <w:t xml:space="preserve">осеть» </w:t>
      </w:r>
      <w:r w:rsidR="00EC6D10" w:rsidRPr="005A288A">
        <w:rPr>
          <w:rFonts w:ascii="Times New Roman" w:hAnsi="Times New Roman"/>
          <w:sz w:val="28"/>
          <w:szCs w:val="28"/>
          <w:lang w:val="ru-RU"/>
        </w:rPr>
        <w:t xml:space="preserve"> и ОАО « КСБ» </w:t>
      </w:r>
      <w:r w:rsidR="00020463" w:rsidRPr="005A288A">
        <w:rPr>
          <w:rFonts w:ascii="Times New Roman" w:hAnsi="Times New Roman"/>
          <w:sz w:val="28"/>
          <w:szCs w:val="28"/>
          <w:lang w:val="ru-RU"/>
        </w:rPr>
        <w:t>представлена в Таблице</w:t>
      </w:r>
      <w:r w:rsidR="00783C2A" w:rsidRPr="005A288A">
        <w:rPr>
          <w:rFonts w:ascii="Times New Roman" w:hAnsi="Times New Roman"/>
          <w:sz w:val="28"/>
          <w:szCs w:val="28"/>
          <w:lang w:val="ru-RU"/>
        </w:rPr>
        <w:t xml:space="preserve"> </w:t>
      </w:r>
      <w:r w:rsidRPr="005A288A">
        <w:rPr>
          <w:rFonts w:ascii="Times New Roman" w:hAnsi="Times New Roman"/>
          <w:sz w:val="28"/>
          <w:szCs w:val="28"/>
          <w:lang w:val="ru-RU"/>
        </w:rPr>
        <w:t>11.</w:t>
      </w:r>
      <w:bookmarkEnd w:id="289"/>
      <w:r w:rsidR="00783C2A" w:rsidRPr="005A288A">
        <w:rPr>
          <w:rFonts w:ascii="Times New Roman" w:hAnsi="Times New Roman"/>
          <w:sz w:val="28"/>
          <w:szCs w:val="28"/>
          <w:lang w:val="ru-RU"/>
        </w:rPr>
        <w:t>1.1</w:t>
      </w:r>
      <w:bookmarkEnd w:id="290"/>
      <w:bookmarkEnd w:id="291"/>
    </w:p>
    <w:p w14:paraId="793C7E28" w14:textId="77777777" w:rsidR="00A1269F" w:rsidRPr="005A288A" w:rsidRDefault="00783C2A" w:rsidP="00CB69A0">
      <w:pPr>
        <w:pStyle w:val="a5"/>
        <w:kinsoku w:val="0"/>
        <w:overflowPunct w:val="0"/>
        <w:spacing w:line="276" w:lineRule="auto"/>
        <w:ind w:firstLine="709"/>
        <w:outlineLvl w:val="1"/>
        <w:rPr>
          <w:sz w:val="28"/>
          <w:szCs w:val="28"/>
          <w:lang w:val="ru-RU"/>
        </w:rPr>
      </w:pPr>
      <w:bookmarkStart w:id="292" w:name="_Toc408832630"/>
      <w:bookmarkStart w:id="293" w:name="_Toc411953739"/>
      <w:bookmarkStart w:id="294" w:name="_Toc412028392"/>
      <w:r w:rsidRPr="005A288A">
        <w:rPr>
          <w:rFonts w:ascii="Times New Roman" w:hAnsi="Times New Roman"/>
          <w:sz w:val="28"/>
          <w:szCs w:val="28"/>
        </w:rPr>
        <w:t xml:space="preserve">Таблица </w:t>
      </w:r>
      <w:r w:rsidR="00A1269F" w:rsidRPr="005A288A">
        <w:rPr>
          <w:rFonts w:ascii="Times New Roman" w:hAnsi="Times New Roman"/>
          <w:sz w:val="28"/>
          <w:szCs w:val="28"/>
        </w:rPr>
        <w:t>11.</w:t>
      </w:r>
      <w:r w:rsidR="004F5AB0" w:rsidRPr="005A288A">
        <w:rPr>
          <w:rFonts w:ascii="Times New Roman" w:hAnsi="Times New Roman"/>
          <w:sz w:val="28"/>
          <w:szCs w:val="28"/>
          <w:lang w:val="ru-RU"/>
        </w:rPr>
        <w:t>1.</w:t>
      </w:r>
      <w:bookmarkEnd w:id="292"/>
      <w:r w:rsidRPr="005A288A">
        <w:rPr>
          <w:rFonts w:ascii="Times New Roman" w:hAnsi="Times New Roman"/>
          <w:sz w:val="28"/>
          <w:szCs w:val="28"/>
          <w:lang w:val="ru-RU"/>
        </w:rPr>
        <w:t>1.</w:t>
      </w:r>
      <w:bookmarkEnd w:id="293"/>
      <w:bookmarkEnd w:id="294"/>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540"/>
        <w:gridCol w:w="1015"/>
        <w:gridCol w:w="1168"/>
        <w:gridCol w:w="1110"/>
        <w:gridCol w:w="1134"/>
        <w:gridCol w:w="1065"/>
        <w:gridCol w:w="1134"/>
      </w:tblGrid>
      <w:tr w:rsidR="002A4D6F" w:rsidRPr="005A288A" w14:paraId="6FB65649" w14:textId="77777777" w:rsidTr="00D73FCB">
        <w:trPr>
          <w:trHeight w:val="415"/>
          <w:jc w:val="center"/>
        </w:trPr>
        <w:tc>
          <w:tcPr>
            <w:tcW w:w="2186" w:type="dxa"/>
            <w:gridSpan w:val="2"/>
            <w:vMerge w:val="restart"/>
            <w:vAlign w:val="center"/>
          </w:tcPr>
          <w:p w14:paraId="20C0C5EF" w14:textId="77777777" w:rsidR="002A4D6F" w:rsidRPr="005A288A" w:rsidRDefault="002A4D6F" w:rsidP="00A27012">
            <w:r w:rsidRPr="005A288A">
              <w:lastRenderedPageBreak/>
              <w:t>Показатель</w:t>
            </w:r>
          </w:p>
        </w:tc>
        <w:tc>
          <w:tcPr>
            <w:tcW w:w="2183" w:type="dxa"/>
            <w:gridSpan w:val="2"/>
            <w:vAlign w:val="center"/>
          </w:tcPr>
          <w:p w14:paraId="1E762FFA" w14:textId="77777777" w:rsidR="002A4D6F" w:rsidRPr="005A288A" w:rsidRDefault="002A4D6F" w:rsidP="002A4D6F">
            <w:pPr>
              <w:ind w:firstLine="709"/>
            </w:pPr>
            <w:r w:rsidRPr="005A288A">
              <w:t>2016</w:t>
            </w:r>
          </w:p>
        </w:tc>
        <w:tc>
          <w:tcPr>
            <w:tcW w:w="2244" w:type="dxa"/>
            <w:gridSpan w:val="2"/>
            <w:vAlign w:val="center"/>
          </w:tcPr>
          <w:p w14:paraId="371B4E9B" w14:textId="77777777" w:rsidR="002A4D6F" w:rsidRPr="005A288A" w:rsidRDefault="002A4D6F" w:rsidP="002A4D6F">
            <w:pPr>
              <w:ind w:firstLine="709"/>
            </w:pPr>
            <w:r w:rsidRPr="005A288A">
              <w:t>2017</w:t>
            </w:r>
          </w:p>
        </w:tc>
        <w:tc>
          <w:tcPr>
            <w:tcW w:w="2199" w:type="dxa"/>
            <w:gridSpan w:val="2"/>
            <w:vAlign w:val="center"/>
          </w:tcPr>
          <w:p w14:paraId="2DA36069" w14:textId="77777777" w:rsidR="002A4D6F" w:rsidRPr="005A288A" w:rsidRDefault="002A4D6F" w:rsidP="002A4D6F">
            <w:pPr>
              <w:ind w:firstLine="709"/>
            </w:pPr>
            <w:r w:rsidRPr="005A288A">
              <w:t>2018</w:t>
            </w:r>
          </w:p>
        </w:tc>
      </w:tr>
      <w:tr w:rsidR="002A4D6F" w:rsidRPr="005A288A" w14:paraId="72CA5251" w14:textId="77777777" w:rsidTr="00D73FCB">
        <w:trPr>
          <w:trHeight w:val="616"/>
          <w:jc w:val="center"/>
        </w:trPr>
        <w:tc>
          <w:tcPr>
            <w:tcW w:w="2186" w:type="dxa"/>
            <w:gridSpan w:val="2"/>
            <w:vMerge/>
            <w:vAlign w:val="center"/>
          </w:tcPr>
          <w:p w14:paraId="41192CEC" w14:textId="77777777" w:rsidR="002A4D6F" w:rsidRPr="005A288A" w:rsidRDefault="002A4D6F" w:rsidP="00A27012">
            <w:pPr>
              <w:ind w:firstLine="709"/>
              <w:jc w:val="center"/>
            </w:pPr>
          </w:p>
        </w:tc>
        <w:tc>
          <w:tcPr>
            <w:tcW w:w="1015" w:type="dxa"/>
            <w:vAlign w:val="center"/>
          </w:tcPr>
          <w:p w14:paraId="7DDD440E" w14:textId="77777777" w:rsidR="002A4D6F" w:rsidRPr="005A288A" w:rsidRDefault="002A4D6F" w:rsidP="00A27012">
            <w:r w:rsidRPr="005A288A">
              <w:t>Январь-июнь</w:t>
            </w:r>
          </w:p>
        </w:tc>
        <w:tc>
          <w:tcPr>
            <w:tcW w:w="1168" w:type="dxa"/>
            <w:vAlign w:val="center"/>
          </w:tcPr>
          <w:p w14:paraId="2C88C3A0" w14:textId="77777777" w:rsidR="002A4D6F" w:rsidRPr="005A288A" w:rsidRDefault="002A4D6F" w:rsidP="00A27012">
            <w:r w:rsidRPr="005A288A">
              <w:t>Июль-декабрь</w:t>
            </w:r>
          </w:p>
        </w:tc>
        <w:tc>
          <w:tcPr>
            <w:tcW w:w="1110" w:type="dxa"/>
            <w:vAlign w:val="center"/>
          </w:tcPr>
          <w:p w14:paraId="15C59264" w14:textId="77777777" w:rsidR="002A4D6F" w:rsidRPr="005A288A" w:rsidRDefault="002A4D6F" w:rsidP="00D73FCB">
            <w:r w:rsidRPr="005A288A">
              <w:t>Январь-июнь</w:t>
            </w:r>
          </w:p>
        </w:tc>
        <w:tc>
          <w:tcPr>
            <w:tcW w:w="1134" w:type="dxa"/>
            <w:vAlign w:val="center"/>
          </w:tcPr>
          <w:p w14:paraId="578DC1D2" w14:textId="77777777" w:rsidR="002A4D6F" w:rsidRPr="005A288A" w:rsidRDefault="002A4D6F" w:rsidP="00D73FCB">
            <w:r w:rsidRPr="005A288A">
              <w:t>Июль-декабрь</w:t>
            </w:r>
          </w:p>
        </w:tc>
        <w:tc>
          <w:tcPr>
            <w:tcW w:w="1065" w:type="dxa"/>
            <w:vAlign w:val="center"/>
          </w:tcPr>
          <w:p w14:paraId="745177AB" w14:textId="77777777" w:rsidR="002A4D6F" w:rsidRPr="005A288A" w:rsidRDefault="002A4D6F" w:rsidP="00D73FCB">
            <w:r w:rsidRPr="005A288A">
              <w:t>Январь-июнь</w:t>
            </w:r>
          </w:p>
        </w:tc>
        <w:tc>
          <w:tcPr>
            <w:tcW w:w="1134" w:type="dxa"/>
            <w:vAlign w:val="center"/>
          </w:tcPr>
          <w:p w14:paraId="7468C7EA" w14:textId="77777777" w:rsidR="002A4D6F" w:rsidRPr="005A288A" w:rsidRDefault="002A4D6F" w:rsidP="00D73FCB">
            <w:r w:rsidRPr="005A288A">
              <w:t>Июль-декабрь</w:t>
            </w:r>
          </w:p>
        </w:tc>
      </w:tr>
      <w:tr w:rsidR="002A4D6F" w:rsidRPr="005A288A" w14:paraId="6A5C8D0A" w14:textId="77777777" w:rsidTr="00D73FCB">
        <w:trPr>
          <w:trHeight w:val="1894"/>
          <w:jc w:val="center"/>
        </w:trPr>
        <w:tc>
          <w:tcPr>
            <w:tcW w:w="646" w:type="dxa"/>
            <w:textDirection w:val="btLr"/>
            <w:vAlign w:val="center"/>
          </w:tcPr>
          <w:p w14:paraId="56C4E66F" w14:textId="77777777" w:rsidR="002A4D6F" w:rsidRPr="005A288A" w:rsidRDefault="002A4D6F" w:rsidP="00A27012">
            <w:pPr>
              <w:ind w:left="113" w:right="113" w:firstLine="709"/>
              <w:jc w:val="center"/>
              <w:rPr>
                <w:b/>
                <w:sz w:val="20"/>
                <w:szCs w:val="20"/>
              </w:rPr>
            </w:pPr>
            <w:r w:rsidRPr="005A288A">
              <w:rPr>
                <w:b/>
                <w:sz w:val="20"/>
                <w:szCs w:val="20"/>
              </w:rPr>
              <w:t>ООО «ЖДК-Энергоресурс»</w:t>
            </w:r>
          </w:p>
        </w:tc>
        <w:tc>
          <w:tcPr>
            <w:tcW w:w="1540" w:type="dxa"/>
            <w:vAlign w:val="center"/>
          </w:tcPr>
          <w:p w14:paraId="5AC917A6" w14:textId="77777777" w:rsidR="002A4D6F" w:rsidRPr="005A288A" w:rsidRDefault="002A4D6F" w:rsidP="005B630A">
            <w:r w:rsidRPr="005A288A">
              <w:t>Тариф на тепловую энергию, экономически обоснованный руб/Гкал</w:t>
            </w:r>
          </w:p>
        </w:tc>
        <w:tc>
          <w:tcPr>
            <w:tcW w:w="1015" w:type="dxa"/>
            <w:vAlign w:val="center"/>
          </w:tcPr>
          <w:p w14:paraId="6F9D27A6" w14:textId="77777777" w:rsidR="002A4D6F" w:rsidRPr="005A288A" w:rsidRDefault="002A4D6F" w:rsidP="00A27012">
            <w:pPr>
              <w:jc w:val="center"/>
            </w:pPr>
            <w:r w:rsidRPr="005A288A">
              <w:t>----</w:t>
            </w:r>
          </w:p>
        </w:tc>
        <w:tc>
          <w:tcPr>
            <w:tcW w:w="1168" w:type="dxa"/>
            <w:vAlign w:val="center"/>
          </w:tcPr>
          <w:p w14:paraId="7B06FE2B" w14:textId="77777777" w:rsidR="002A4D6F" w:rsidRPr="005A288A" w:rsidRDefault="002A4D6F" w:rsidP="00A27012">
            <w:pPr>
              <w:jc w:val="center"/>
            </w:pPr>
            <w:r w:rsidRPr="005A288A">
              <w:t>1934,91</w:t>
            </w:r>
          </w:p>
        </w:tc>
        <w:tc>
          <w:tcPr>
            <w:tcW w:w="1110" w:type="dxa"/>
            <w:vAlign w:val="center"/>
          </w:tcPr>
          <w:p w14:paraId="5651A2FE" w14:textId="77777777" w:rsidR="002A4D6F" w:rsidRPr="005A288A" w:rsidRDefault="002A4D6F" w:rsidP="00A27012">
            <w:pPr>
              <w:ind w:firstLine="709"/>
              <w:jc w:val="center"/>
            </w:pPr>
          </w:p>
          <w:p w14:paraId="14E6CF5B" w14:textId="77777777" w:rsidR="002A4D6F" w:rsidRPr="005A288A" w:rsidRDefault="002A4D6F" w:rsidP="00A27012">
            <w:pPr>
              <w:jc w:val="center"/>
            </w:pPr>
            <w:r w:rsidRPr="005A288A">
              <w:t>1934,91</w:t>
            </w:r>
          </w:p>
          <w:p w14:paraId="75AD8ACE" w14:textId="77777777" w:rsidR="002A4D6F" w:rsidRPr="005A288A" w:rsidRDefault="002A4D6F" w:rsidP="00A27012">
            <w:pPr>
              <w:ind w:firstLine="709"/>
              <w:jc w:val="center"/>
            </w:pPr>
          </w:p>
        </w:tc>
        <w:tc>
          <w:tcPr>
            <w:tcW w:w="1134" w:type="dxa"/>
            <w:vAlign w:val="center"/>
          </w:tcPr>
          <w:p w14:paraId="1DB2FC3F" w14:textId="77777777" w:rsidR="002A4D6F" w:rsidRPr="005A288A" w:rsidRDefault="002A4D6F" w:rsidP="00A27012">
            <w:pPr>
              <w:ind w:firstLine="709"/>
              <w:jc w:val="center"/>
            </w:pPr>
          </w:p>
          <w:p w14:paraId="7683B6A7" w14:textId="77777777" w:rsidR="002A4D6F" w:rsidRPr="005A288A" w:rsidRDefault="002A4D6F" w:rsidP="00A27012">
            <w:pPr>
              <w:jc w:val="center"/>
            </w:pPr>
            <w:r w:rsidRPr="005A288A">
              <w:t>2084,93</w:t>
            </w:r>
          </w:p>
          <w:p w14:paraId="36032698" w14:textId="77777777" w:rsidR="002A4D6F" w:rsidRPr="005A288A" w:rsidRDefault="002A4D6F" w:rsidP="00A27012">
            <w:pPr>
              <w:ind w:firstLine="709"/>
              <w:jc w:val="center"/>
            </w:pPr>
          </w:p>
        </w:tc>
        <w:tc>
          <w:tcPr>
            <w:tcW w:w="1065" w:type="dxa"/>
            <w:vAlign w:val="center"/>
          </w:tcPr>
          <w:p w14:paraId="31EC6DDC" w14:textId="77777777" w:rsidR="002A4D6F" w:rsidRPr="005A288A" w:rsidRDefault="002A4D6F" w:rsidP="00D73FCB">
            <w:pPr>
              <w:jc w:val="center"/>
            </w:pPr>
            <w:r w:rsidRPr="005A288A">
              <w:t>2084,93</w:t>
            </w:r>
          </w:p>
        </w:tc>
        <w:tc>
          <w:tcPr>
            <w:tcW w:w="1134" w:type="dxa"/>
            <w:vAlign w:val="center"/>
          </w:tcPr>
          <w:p w14:paraId="563F6630" w14:textId="77777777" w:rsidR="002A4D6F" w:rsidRPr="005A288A" w:rsidRDefault="002A4D6F" w:rsidP="00D73FCB">
            <w:pPr>
              <w:ind w:firstLine="709"/>
              <w:jc w:val="center"/>
            </w:pPr>
          </w:p>
          <w:p w14:paraId="59403466" w14:textId="77777777" w:rsidR="002A4D6F" w:rsidRPr="005A288A" w:rsidRDefault="002A4D6F" w:rsidP="00D73FCB">
            <w:pPr>
              <w:jc w:val="center"/>
            </w:pPr>
            <w:r w:rsidRPr="005A288A">
              <w:t>2295,57</w:t>
            </w:r>
          </w:p>
          <w:p w14:paraId="0F271BA7" w14:textId="77777777" w:rsidR="002A4D6F" w:rsidRPr="005A288A" w:rsidRDefault="002A4D6F" w:rsidP="00D73FCB">
            <w:pPr>
              <w:ind w:firstLine="709"/>
              <w:jc w:val="center"/>
            </w:pPr>
          </w:p>
        </w:tc>
      </w:tr>
      <w:tr w:rsidR="00B20E5B" w:rsidRPr="005A288A" w14:paraId="4FCF6C7D" w14:textId="77777777" w:rsidTr="00D73FCB">
        <w:trPr>
          <w:trHeight w:val="2441"/>
          <w:jc w:val="center"/>
        </w:trPr>
        <w:tc>
          <w:tcPr>
            <w:tcW w:w="646" w:type="dxa"/>
            <w:textDirection w:val="btLr"/>
            <w:vAlign w:val="center"/>
          </w:tcPr>
          <w:p w14:paraId="7B9B9B63" w14:textId="77777777" w:rsidR="00B20E5B" w:rsidRPr="005A288A" w:rsidRDefault="00B20E5B" w:rsidP="00A27012">
            <w:pPr>
              <w:ind w:left="113" w:right="113" w:firstLine="709"/>
              <w:jc w:val="center"/>
              <w:rPr>
                <w:b/>
                <w:sz w:val="20"/>
                <w:szCs w:val="20"/>
              </w:rPr>
            </w:pPr>
            <w:r w:rsidRPr="005A288A">
              <w:rPr>
                <w:b/>
                <w:sz w:val="20"/>
                <w:szCs w:val="20"/>
              </w:rPr>
              <w:t>МУП «Горэлектротеплосеть»</w:t>
            </w:r>
          </w:p>
        </w:tc>
        <w:tc>
          <w:tcPr>
            <w:tcW w:w="1540" w:type="dxa"/>
            <w:vAlign w:val="center"/>
          </w:tcPr>
          <w:p w14:paraId="1BA50E3E" w14:textId="77777777" w:rsidR="00B20E5B" w:rsidRPr="005A288A" w:rsidRDefault="00B20E5B" w:rsidP="005B630A">
            <w:r w:rsidRPr="005A288A">
              <w:t>Тариф на тепловую энергию, экономически обоснованный руб/Гкал</w:t>
            </w:r>
          </w:p>
        </w:tc>
        <w:tc>
          <w:tcPr>
            <w:tcW w:w="1015" w:type="dxa"/>
            <w:vAlign w:val="center"/>
          </w:tcPr>
          <w:p w14:paraId="26201BF2" w14:textId="77777777" w:rsidR="00B20E5B" w:rsidRPr="005A288A" w:rsidRDefault="00B20E5B" w:rsidP="00A27012">
            <w:pPr>
              <w:jc w:val="center"/>
            </w:pPr>
            <w:r w:rsidRPr="005A288A">
              <w:t>2804,61</w:t>
            </w:r>
          </w:p>
        </w:tc>
        <w:tc>
          <w:tcPr>
            <w:tcW w:w="1168" w:type="dxa"/>
            <w:vAlign w:val="center"/>
          </w:tcPr>
          <w:p w14:paraId="38DCC7F7" w14:textId="77777777" w:rsidR="00B20E5B" w:rsidRPr="005A288A" w:rsidRDefault="00B20E5B" w:rsidP="00A27012">
            <w:pPr>
              <w:jc w:val="center"/>
            </w:pPr>
            <w:r w:rsidRPr="005A288A">
              <w:t>2930,78</w:t>
            </w:r>
          </w:p>
        </w:tc>
        <w:tc>
          <w:tcPr>
            <w:tcW w:w="1110" w:type="dxa"/>
            <w:vAlign w:val="center"/>
          </w:tcPr>
          <w:p w14:paraId="08F0194A" w14:textId="77777777" w:rsidR="00B20E5B" w:rsidRPr="005A288A" w:rsidRDefault="00B20E5B" w:rsidP="00A27012">
            <w:pPr>
              <w:jc w:val="center"/>
            </w:pPr>
            <w:r w:rsidRPr="005A288A">
              <w:t>2930,78</w:t>
            </w:r>
          </w:p>
        </w:tc>
        <w:tc>
          <w:tcPr>
            <w:tcW w:w="1134" w:type="dxa"/>
            <w:vAlign w:val="center"/>
          </w:tcPr>
          <w:p w14:paraId="7E06D517" w14:textId="77777777" w:rsidR="00B20E5B" w:rsidRPr="005A288A" w:rsidRDefault="00B20E5B" w:rsidP="00A27012">
            <w:pPr>
              <w:jc w:val="center"/>
            </w:pPr>
            <w:r w:rsidRPr="005A288A">
              <w:t>3067,50</w:t>
            </w:r>
          </w:p>
        </w:tc>
        <w:tc>
          <w:tcPr>
            <w:tcW w:w="1065" w:type="dxa"/>
            <w:vAlign w:val="center"/>
          </w:tcPr>
          <w:p w14:paraId="6729CFCF" w14:textId="77777777" w:rsidR="00B20E5B" w:rsidRPr="005A288A" w:rsidRDefault="00B20E5B" w:rsidP="00D73FCB">
            <w:pPr>
              <w:jc w:val="center"/>
            </w:pPr>
            <w:r w:rsidRPr="005A288A">
              <w:t>3067,50</w:t>
            </w:r>
          </w:p>
        </w:tc>
        <w:tc>
          <w:tcPr>
            <w:tcW w:w="1134" w:type="dxa"/>
            <w:vAlign w:val="center"/>
          </w:tcPr>
          <w:p w14:paraId="4A162D29" w14:textId="77777777" w:rsidR="00B20E5B" w:rsidRPr="005A288A" w:rsidRDefault="00B20E5B" w:rsidP="00D73FCB">
            <w:pPr>
              <w:jc w:val="center"/>
            </w:pPr>
            <w:r w:rsidRPr="005A288A">
              <w:t>3101,61</w:t>
            </w:r>
          </w:p>
        </w:tc>
      </w:tr>
      <w:tr w:rsidR="00B20E5B" w:rsidRPr="005A288A" w14:paraId="7A2870A8" w14:textId="77777777" w:rsidTr="00D73FCB">
        <w:trPr>
          <w:trHeight w:val="1832"/>
          <w:jc w:val="center"/>
        </w:trPr>
        <w:tc>
          <w:tcPr>
            <w:tcW w:w="646" w:type="dxa"/>
            <w:textDirection w:val="btLr"/>
            <w:vAlign w:val="center"/>
          </w:tcPr>
          <w:p w14:paraId="6381D525" w14:textId="77777777" w:rsidR="00B20E5B" w:rsidRPr="005A288A" w:rsidRDefault="00B20E5B" w:rsidP="00347924">
            <w:pPr>
              <w:ind w:left="113" w:right="113" w:firstLine="709"/>
              <w:jc w:val="center"/>
              <w:rPr>
                <w:b/>
                <w:sz w:val="20"/>
                <w:szCs w:val="20"/>
              </w:rPr>
            </w:pPr>
            <w:r w:rsidRPr="005A288A">
              <w:rPr>
                <w:b/>
                <w:sz w:val="20"/>
                <w:szCs w:val="20"/>
              </w:rPr>
              <w:t>ОАО</w:t>
            </w:r>
          </w:p>
          <w:p w14:paraId="06DACF33" w14:textId="77777777" w:rsidR="00B20E5B" w:rsidRPr="005A288A" w:rsidRDefault="00B20E5B" w:rsidP="00347924">
            <w:pPr>
              <w:ind w:left="113" w:right="113" w:firstLine="709"/>
              <w:jc w:val="center"/>
              <w:rPr>
                <w:b/>
                <w:sz w:val="20"/>
                <w:szCs w:val="20"/>
              </w:rPr>
            </w:pPr>
            <w:r w:rsidRPr="005A288A">
              <w:rPr>
                <w:b/>
                <w:sz w:val="20"/>
                <w:szCs w:val="20"/>
              </w:rPr>
              <w:t>«КСБ»</w:t>
            </w:r>
          </w:p>
        </w:tc>
        <w:tc>
          <w:tcPr>
            <w:tcW w:w="1540" w:type="dxa"/>
            <w:vAlign w:val="center"/>
          </w:tcPr>
          <w:p w14:paraId="134B9A71" w14:textId="77777777" w:rsidR="00B20E5B" w:rsidRPr="005A288A" w:rsidRDefault="00B20E5B" w:rsidP="005B630A">
            <w:r w:rsidRPr="005A288A">
              <w:t xml:space="preserve">Ставка на оплату услуг по передаче тепловой энергии, </w:t>
            </w:r>
          </w:p>
          <w:p w14:paraId="56709C65" w14:textId="77777777" w:rsidR="00B20E5B" w:rsidRPr="005A288A" w:rsidRDefault="00B20E5B" w:rsidP="005B630A">
            <w:r w:rsidRPr="005A288A">
              <w:t>руб./ Гкал</w:t>
            </w:r>
          </w:p>
        </w:tc>
        <w:tc>
          <w:tcPr>
            <w:tcW w:w="1015" w:type="dxa"/>
            <w:vAlign w:val="center"/>
          </w:tcPr>
          <w:p w14:paraId="392CA323" w14:textId="77777777" w:rsidR="00B20E5B" w:rsidRPr="005A288A" w:rsidRDefault="00527B78" w:rsidP="00A27012">
            <w:pPr>
              <w:jc w:val="center"/>
            </w:pPr>
            <w:r w:rsidRPr="005A288A">
              <w:t>137,97</w:t>
            </w:r>
          </w:p>
        </w:tc>
        <w:tc>
          <w:tcPr>
            <w:tcW w:w="1168" w:type="dxa"/>
            <w:vAlign w:val="center"/>
          </w:tcPr>
          <w:p w14:paraId="007B4465" w14:textId="77777777" w:rsidR="00B20E5B" w:rsidRPr="005A288A" w:rsidRDefault="00527B78" w:rsidP="00A27012">
            <w:pPr>
              <w:jc w:val="center"/>
            </w:pPr>
            <w:r w:rsidRPr="005A288A">
              <w:t>142,52</w:t>
            </w:r>
          </w:p>
        </w:tc>
        <w:tc>
          <w:tcPr>
            <w:tcW w:w="1110" w:type="dxa"/>
            <w:vAlign w:val="center"/>
          </w:tcPr>
          <w:p w14:paraId="13FB7F88" w14:textId="77777777" w:rsidR="00B20E5B" w:rsidRPr="005A288A" w:rsidRDefault="00527B78" w:rsidP="00A27012">
            <w:pPr>
              <w:jc w:val="center"/>
            </w:pPr>
            <w:r w:rsidRPr="005A288A">
              <w:t>142,52</w:t>
            </w:r>
          </w:p>
        </w:tc>
        <w:tc>
          <w:tcPr>
            <w:tcW w:w="1134" w:type="dxa"/>
            <w:vAlign w:val="center"/>
          </w:tcPr>
          <w:p w14:paraId="325837A9" w14:textId="77777777" w:rsidR="00527B78" w:rsidRPr="005A288A" w:rsidRDefault="00527B78" w:rsidP="00A27012">
            <w:pPr>
              <w:jc w:val="center"/>
              <w:rPr>
                <w:vertAlign w:val="superscript"/>
              </w:rPr>
            </w:pPr>
            <w:r w:rsidRPr="005A288A">
              <w:t>143,42</w:t>
            </w:r>
          </w:p>
        </w:tc>
        <w:tc>
          <w:tcPr>
            <w:tcW w:w="1065" w:type="dxa"/>
            <w:vAlign w:val="center"/>
          </w:tcPr>
          <w:p w14:paraId="7D5C16A9" w14:textId="77777777" w:rsidR="00B20E5B" w:rsidRPr="005A288A" w:rsidRDefault="00B20E5B" w:rsidP="00D73FCB">
            <w:pPr>
              <w:jc w:val="center"/>
            </w:pPr>
            <w:r w:rsidRPr="005A288A">
              <w:t>143,42</w:t>
            </w:r>
          </w:p>
        </w:tc>
        <w:tc>
          <w:tcPr>
            <w:tcW w:w="1134" w:type="dxa"/>
            <w:vAlign w:val="center"/>
          </w:tcPr>
          <w:p w14:paraId="50DE45CC" w14:textId="77777777" w:rsidR="00B20E5B" w:rsidRPr="005A288A" w:rsidRDefault="00B20E5B" w:rsidP="00D73FCB">
            <w:pPr>
              <w:jc w:val="center"/>
              <w:rPr>
                <w:vertAlign w:val="superscript"/>
              </w:rPr>
            </w:pPr>
            <w:r w:rsidRPr="005A288A">
              <w:t>146,34</w:t>
            </w:r>
            <w:r w:rsidRPr="005A288A">
              <w:rPr>
                <w:vertAlign w:val="superscript"/>
              </w:rPr>
              <w:t>1</w:t>
            </w:r>
          </w:p>
        </w:tc>
      </w:tr>
    </w:tbl>
    <w:p w14:paraId="7C76DD28" w14:textId="3BE38D73" w:rsidR="00302609" w:rsidRPr="005A288A" w:rsidRDefault="001C5191" w:rsidP="001C5191">
      <w:pPr>
        <w:ind w:firstLine="709"/>
        <w:jc w:val="both"/>
        <w:rPr>
          <w:vertAlign w:val="superscript"/>
        </w:rPr>
      </w:pPr>
      <w:r w:rsidRPr="005A288A">
        <w:rPr>
          <w:vertAlign w:val="superscript"/>
        </w:rPr>
        <w:t xml:space="preserve">1 </w:t>
      </w:r>
      <w:r w:rsidR="0077066D" w:rsidRPr="005A288A">
        <w:rPr>
          <w:vertAlign w:val="superscript"/>
        </w:rPr>
        <w:t>Согласно Приказам</w:t>
      </w:r>
      <w:r w:rsidR="00815D37" w:rsidRPr="005A288A">
        <w:rPr>
          <w:vertAlign w:val="superscript"/>
        </w:rPr>
        <w:t xml:space="preserve"> Управления </w:t>
      </w:r>
      <w:proofErr w:type="gramStart"/>
      <w:r w:rsidR="00815D37" w:rsidRPr="005A288A">
        <w:rPr>
          <w:vertAlign w:val="superscript"/>
        </w:rPr>
        <w:t>государственного  регулирования</w:t>
      </w:r>
      <w:proofErr w:type="gramEnd"/>
      <w:r w:rsidR="00815D37" w:rsidRPr="005A288A">
        <w:rPr>
          <w:vertAlign w:val="superscript"/>
        </w:rPr>
        <w:t xml:space="preserve"> цен и тарифов</w:t>
      </w:r>
      <w:r w:rsidR="0077066D" w:rsidRPr="005A288A">
        <w:rPr>
          <w:vertAlign w:val="superscript"/>
        </w:rPr>
        <w:t xml:space="preserve"> </w:t>
      </w:r>
      <w:r w:rsidR="00815D37" w:rsidRPr="005A288A">
        <w:rPr>
          <w:vertAlign w:val="superscript"/>
        </w:rPr>
        <w:t xml:space="preserve">по Амурской области </w:t>
      </w:r>
      <w:r w:rsidR="0077066D" w:rsidRPr="005A288A">
        <w:rPr>
          <w:vertAlign w:val="superscript"/>
        </w:rPr>
        <w:t xml:space="preserve"> </w:t>
      </w:r>
      <w:r w:rsidR="00527B78" w:rsidRPr="005A288A">
        <w:rPr>
          <w:vertAlign w:val="superscript"/>
        </w:rPr>
        <w:t>№ 214-пр/т  от  18.12.2015 года,  № 177-пр/т  от  20.12.2016 года , №</w:t>
      </w:r>
      <w:r w:rsidR="00524DD0" w:rsidRPr="005A288A">
        <w:rPr>
          <w:vertAlign w:val="superscript"/>
        </w:rPr>
        <w:t>148</w:t>
      </w:r>
      <w:r w:rsidR="0077066D" w:rsidRPr="005A288A">
        <w:rPr>
          <w:vertAlign w:val="superscript"/>
        </w:rPr>
        <w:t xml:space="preserve">-пр/т от </w:t>
      </w:r>
      <w:r w:rsidR="00524DD0" w:rsidRPr="005A288A">
        <w:rPr>
          <w:vertAlign w:val="superscript"/>
        </w:rPr>
        <w:t>08</w:t>
      </w:r>
      <w:r w:rsidR="0077066D" w:rsidRPr="005A288A">
        <w:rPr>
          <w:vertAlign w:val="superscript"/>
        </w:rPr>
        <w:t>.12.201</w:t>
      </w:r>
      <w:r w:rsidR="00524DD0" w:rsidRPr="005A288A">
        <w:rPr>
          <w:vertAlign w:val="superscript"/>
        </w:rPr>
        <w:t>7г</w:t>
      </w:r>
      <w:r w:rsidR="0077066D" w:rsidRPr="005A288A">
        <w:rPr>
          <w:vertAlign w:val="superscript"/>
        </w:rPr>
        <w:t>, «Об установлении тарифов на тепловую энергию…»</w:t>
      </w:r>
    </w:p>
    <w:p w14:paraId="23B655A9" w14:textId="77777777" w:rsidR="002C3599" w:rsidRPr="00815D37" w:rsidRDefault="002C3599" w:rsidP="001C5191">
      <w:pPr>
        <w:ind w:firstLine="709"/>
        <w:jc w:val="both"/>
        <w:rPr>
          <w:vertAlign w:val="superscript"/>
        </w:rPr>
      </w:pPr>
    </w:p>
    <w:p w14:paraId="250108EA" w14:textId="77777777" w:rsidR="002C3599" w:rsidRPr="00883923" w:rsidRDefault="002C3599" w:rsidP="002C3599">
      <w:pPr>
        <w:pStyle w:val="a5"/>
        <w:kinsoku w:val="0"/>
        <w:overflowPunct w:val="0"/>
        <w:spacing w:line="276" w:lineRule="auto"/>
        <w:ind w:firstLine="709"/>
        <w:outlineLvl w:val="1"/>
        <w:rPr>
          <w:sz w:val="28"/>
          <w:szCs w:val="28"/>
          <w:highlight w:val="yellow"/>
          <w:lang w:val="ru-RU"/>
        </w:rPr>
      </w:pPr>
      <w:bookmarkStart w:id="295" w:name="_Toc411953740"/>
      <w:bookmarkStart w:id="296" w:name="_Toc412028393"/>
      <w:r w:rsidRPr="00883923">
        <w:rPr>
          <w:rFonts w:ascii="Times New Roman" w:hAnsi="Times New Roman"/>
          <w:sz w:val="28"/>
          <w:szCs w:val="28"/>
          <w:highlight w:val="yellow"/>
          <w:lang w:val="ru-RU"/>
        </w:rPr>
        <w:t xml:space="preserve">Продолжение </w:t>
      </w:r>
      <w:r w:rsidRPr="00883923">
        <w:rPr>
          <w:rFonts w:ascii="Times New Roman" w:hAnsi="Times New Roman"/>
          <w:sz w:val="28"/>
          <w:szCs w:val="28"/>
          <w:highlight w:val="yellow"/>
        </w:rPr>
        <w:t>Таблиц</w:t>
      </w:r>
      <w:r w:rsidRPr="00883923">
        <w:rPr>
          <w:rFonts w:ascii="Times New Roman" w:hAnsi="Times New Roman"/>
          <w:sz w:val="28"/>
          <w:szCs w:val="28"/>
          <w:highlight w:val="yellow"/>
          <w:lang w:val="ru-RU"/>
        </w:rPr>
        <w:t>ы</w:t>
      </w:r>
      <w:r w:rsidRPr="00883923">
        <w:rPr>
          <w:rFonts w:ascii="Times New Roman" w:hAnsi="Times New Roman"/>
          <w:sz w:val="28"/>
          <w:szCs w:val="28"/>
          <w:highlight w:val="yellow"/>
        </w:rPr>
        <w:t xml:space="preserve"> 11.</w:t>
      </w:r>
      <w:r w:rsidRPr="00883923">
        <w:rPr>
          <w:rFonts w:ascii="Times New Roman" w:hAnsi="Times New Roman"/>
          <w:sz w:val="28"/>
          <w:szCs w:val="28"/>
          <w:highlight w:val="yellow"/>
          <w:lang w:val="ru-RU"/>
        </w:rPr>
        <w:t>1.1.</w:t>
      </w:r>
    </w:p>
    <w:p w14:paraId="33BFCEA7" w14:textId="77777777" w:rsidR="002C3599" w:rsidRPr="00883923" w:rsidRDefault="002C3599" w:rsidP="002C3599">
      <w:pPr>
        <w:pStyle w:val="a5"/>
        <w:kinsoku w:val="0"/>
        <w:overflowPunct w:val="0"/>
        <w:spacing w:line="276" w:lineRule="auto"/>
        <w:jc w:val="both"/>
        <w:outlineLvl w:val="1"/>
        <w:rPr>
          <w:rFonts w:ascii="Times New Roman" w:hAnsi="Times New Roman"/>
          <w:sz w:val="28"/>
          <w:szCs w:val="28"/>
          <w:highlight w:val="yellow"/>
          <w:lang w:val="ru-RU"/>
        </w:rPr>
      </w:pPr>
    </w:p>
    <w:tbl>
      <w:tblPr>
        <w:tblW w:w="4459" w:type="pct"/>
        <w:tblInd w:w="534" w:type="dxa"/>
        <w:tblLayout w:type="fixed"/>
        <w:tblLook w:val="04A0" w:firstRow="1" w:lastRow="0" w:firstColumn="1" w:lastColumn="0" w:noHBand="0" w:noVBand="1"/>
      </w:tblPr>
      <w:tblGrid>
        <w:gridCol w:w="639"/>
        <w:gridCol w:w="1437"/>
        <w:gridCol w:w="1105"/>
        <w:gridCol w:w="1108"/>
        <w:gridCol w:w="1105"/>
        <w:gridCol w:w="973"/>
        <w:gridCol w:w="1110"/>
        <w:gridCol w:w="1099"/>
      </w:tblGrid>
      <w:tr w:rsidR="002C3599" w:rsidRPr="00883923" w14:paraId="36E8E137" w14:textId="77777777" w:rsidTr="002C3599">
        <w:trPr>
          <w:trHeight w:val="330"/>
        </w:trPr>
        <w:tc>
          <w:tcPr>
            <w:tcW w:w="1211"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067A7BF" w14:textId="77777777" w:rsidR="002C3599" w:rsidRPr="00883923" w:rsidRDefault="002C3599" w:rsidP="002C3599">
            <w:pPr>
              <w:widowControl/>
              <w:autoSpaceDE/>
              <w:autoSpaceDN/>
              <w:adjustRightInd/>
              <w:rPr>
                <w:color w:val="000000"/>
                <w:highlight w:val="yellow"/>
              </w:rPr>
            </w:pPr>
            <w:r w:rsidRPr="00883923">
              <w:rPr>
                <w:color w:val="000000"/>
                <w:highlight w:val="yellow"/>
              </w:rPr>
              <w:t>Показатель</w:t>
            </w:r>
          </w:p>
        </w:tc>
        <w:tc>
          <w:tcPr>
            <w:tcW w:w="1290" w:type="pct"/>
            <w:gridSpan w:val="2"/>
            <w:tcBorders>
              <w:top w:val="single" w:sz="8" w:space="0" w:color="auto"/>
              <w:left w:val="nil"/>
              <w:bottom w:val="single" w:sz="8" w:space="0" w:color="auto"/>
              <w:right w:val="single" w:sz="8" w:space="0" w:color="000000"/>
            </w:tcBorders>
            <w:shd w:val="clear" w:color="auto" w:fill="auto"/>
            <w:vAlign w:val="center"/>
            <w:hideMark/>
          </w:tcPr>
          <w:p w14:paraId="039B2461" w14:textId="77777777" w:rsidR="002C3599" w:rsidRPr="00883923" w:rsidRDefault="002C3599" w:rsidP="002C3599">
            <w:pPr>
              <w:widowControl/>
              <w:autoSpaceDE/>
              <w:autoSpaceDN/>
              <w:adjustRightInd/>
              <w:jc w:val="right"/>
              <w:rPr>
                <w:color w:val="000000"/>
                <w:highlight w:val="yellow"/>
              </w:rPr>
            </w:pPr>
            <w:r w:rsidRPr="00883923">
              <w:rPr>
                <w:color w:val="000000"/>
                <w:highlight w:val="yellow"/>
              </w:rPr>
              <w:t>2019</w:t>
            </w:r>
          </w:p>
        </w:tc>
        <w:tc>
          <w:tcPr>
            <w:tcW w:w="1211" w:type="pct"/>
            <w:gridSpan w:val="2"/>
            <w:tcBorders>
              <w:top w:val="single" w:sz="8" w:space="0" w:color="auto"/>
              <w:left w:val="nil"/>
              <w:bottom w:val="single" w:sz="8" w:space="0" w:color="auto"/>
              <w:right w:val="single" w:sz="8" w:space="0" w:color="000000"/>
            </w:tcBorders>
            <w:shd w:val="clear" w:color="auto" w:fill="auto"/>
            <w:vAlign w:val="center"/>
            <w:hideMark/>
          </w:tcPr>
          <w:p w14:paraId="71CF567B" w14:textId="77777777" w:rsidR="002C3599" w:rsidRPr="00883923" w:rsidRDefault="002C3599" w:rsidP="002C3599">
            <w:pPr>
              <w:widowControl/>
              <w:autoSpaceDE/>
              <w:autoSpaceDN/>
              <w:adjustRightInd/>
              <w:jc w:val="right"/>
              <w:rPr>
                <w:color w:val="000000"/>
                <w:highlight w:val="yellow"/>
              </w:rPr>
            </w:pPr>
            <w:r w:rsidRPr="00883923">
              <w:rPr>
                <w:color w:val="000000"/>
                <w:highlight w:val="yellow"/>
              </w:rPr>
              <w:t>2020</w:t>
            </w:r>
          </w:p>
        </w:tc>
        <w:tc>
          <w:tcPr>
            <w:tcW w:w="1288" w:type="pct"/>
            <w:gridSpan w:val="2"/>
            <w:tcBorders>
              <w:top w:val="single" w:sz="8" w:space="0" w:color="auto"/>
              <w:left w:val="nil"/>
              <w:bottom w:val="single" w:sz="8" w:space="0" w:color="auto"/>
              <w:right w:val="single" w:sz="8" w:space="0" w:color="000000"/>
            </w:tcBorders>
            <w:shd w:val="clear" w:color="auto" w:fill="auto"/>
            <w:vAlign w:val="center"/>
            <w:hideMark/>
          </w:tcPr>
          <w:p w14:paraId="3A35A432" w14:textId="77777777" w:rsidR="002C3599" w:rsidRPr="00883923" w:rsidRDefault="002C3599" w:rsidP="002C3599">
            <w:pPr>
              <w:widowControl/>
              <w:autoSpaceDE/>
              <w:autoSpaceDN/>
              <w:adjustRightInd/>
              <w:jc w:val="right"/>
              <w:rPr>
                <w:color w:val="000000"/>
                <w:highlight w:val="yellow"/>
              </w:rPr>
            </w:pPr>
            <w:r w:rsidRPr="00883923">
              <w:rPr>
                <w:color w:val="000000"/>
                <w:highlight w:val="yellow"/>
              </w:rPr>
              <w:t>2021</w:t>
            </w:r>
          </w:p>
        </w:tc>
      </w:tr>
      <w:tr w:rsidR="002C3599" w:rsidRPr="00883923" w14:paraId="74BFC62A" w14:textId="77777777" w:rsidTr="002C3599">
        <w:trPr>
          <w:trHeight w:val="645"/>
        </w:trPr>
        <w:tc>
          <w:tcPr>
            <w:tcW w:w="1211" w:type="pct"/>
            <w:gridSpan w:val="2"/>
            <w:vMerge/>
            <w:tcBorders>
              <w:top w:val="single" w:sz="8" w:space="0" w:color="auto"/>
              <w:left w:val="single" w:sz="8" w:space="0" w:color="auto"/>
              <w:bottom w:val="single" w:sz="8" w:space="0" w:color="000000"/>
              <w:right w:val="single" w:sz="8" w:space="0" w:color="000000"/>
            </w:tcBorders>
            <w:vAlign w:val="center"/>
            <w:hideMark/>
          </w:tcPr>
          <w:p w14:paraId="1F14C6A9" w14:textId="77777777" w:rsidR="002C3599" w:rsidRPr="00883923" w:rsidRDefault="002C3599" w:rsidP="002C3599">
            <w:pPr>
              <w:widowControl/>
              <w:autoSpaceDE/>
              <w:autoSpaceDN/>
              <w:adjustRightInd/>
              <w:rPr>
                <w:color w:val="000000"/>
                <w:highlight w:val="yellow"/>
              </w:rPr>
            </w:pPr>
          </w:p>
        </w:tc>
        <w:tc>
          <w:tcPr>
            <w:tcW w:w="644" w:type="pct"/>
            <w:tcBorders>
              <w:top w:val="nil"/>
              <w:left w:val="nil"/>
              <w:bottom w:val="single" w:sz="8" w:space="0" w:color="auto"/>
              <w:right w:val="single" w:sz="8" w:space="0" w:color="auto"/>
            </w:tcBorders>
            <w:shd w:val="clear" w:color="auto" w:fill="auto"/>
            <w:vAlign w:val="center"/>
            <w:hideMark/>
          </w:tcPr>
          <w:p w14:paraId="7B160666" w14:textId="77777777" w:rsidR="002C3599" w:rsidRPr="00883923" w:rsidRDefault="002C3599" w:rsidP="002C3599">
            <w:pPr>
              <w:widowControl/>
              <w:autoSpaceDE/>
              <w:autoSpaceDN/>
              <w:adjustRightInd/>
              <w:rPr>
                <w:color w:val="000000"/>
                <w:highlight w:val="yellow"/>
              </w:rPr>
            </w:pPr>
            <w:r w:rsidRPr="00883923">
              <w:rPr>
                <w:color w:val="000000"/>
                <w:highlight w:val="yellow"/>
              </w:rPr>
              <w:t>Январь-июнь</w:t>
            </w:r>
          </w:p>
        </w:tc>
        <w:tc>
          <w:tcPr>
            <w:tcW w:w="646" w:type="pct"/>
            <w:tcBorders>
              <w:top w:val="nil"/>
              <w:left w:val="nil"/>
              <w:bottom w:val="single" w:sz="8" w:space="0" w:color="auto"/>
              <w:right w:val="single" w:sz="8" w:space="0" w:color="auto"/>
            </w:tcBorders>
            <w:shd w:val="clear" w:color="auto" w:fill="auto"/>
            <w:vAlign w:val="center"/>
            <w:hideMark/>
          </w:tcPr>
          <w:p w14:paraId="1700826D" w14:textId="77777777" w:rsidR="002C3599" w:rsidRPr="00883923" w:rsidRDefault="002C3599" w:rsidP="002C3599">
            <w:pPr>
              <w:widowControl/>
              <w:autoSpaceDE/>
              <w:autoSpaceDN/>
              <w:adjustRightInd/>
              <w:rPr>
                <w:color w:val="000000"/>
                <w:highlight w:val="yellow"/>
              </w:rPr>
            </w:pPr>
            <w:r w:rsidRPr="00883923">
              <w:rPr>
                <w:color w:val="000000"/>
                <w:highlight w:val="yellow"/>
              </w:rPr>
              <w:t>Июль-декабрь</w:t>
            </w:r>
          </w:p>
        </w:tc>
        <w:tc>
          <w:tcPr>
            <w:tcW w:w="644" w:type="pct"/>
            <w:tcBorders>
              <w:top w:val="nil"/>
              <w:left w:val="nil"/>
              <w:bottom w:val="single" w:sz="8" w:space="0" w:color="auto"/>
              <w:right w:val="single" w:sz="8" w:space="0" w:color="auto"/>
            </w:tcBorders>
            <w:shd w:val="clear" w:color="auto" w:fill="auto"/>
            <w:vAlign w:val="center"/>
            <w:hideMark/>
          </w:tcPr>
          <w:p w14:paraId="09983D62" w14:textId="77777777" w:rsidR="002C3599" w:rsidRPr="00883923" w:rsidRDefault="002C3599" w:rsidP="002C3599">
            <w:pPr>
              <w:widowControl/>
              <w:autoSpaceDE/>
              <w:autoSpaceDN/>
              <w:adjustRightInd/>
              <w:rPr>
                <w:color w:val="000000"/>
                <w:highlight w:val="yellow"/>
              </w:rPr>
            </w:pPr>
            <w:r w:rsidRPr="00883923">
              <w:rPr>
                <w:color w:val="000000"/>
                <w:highlight w:val="yellow"/>
              </w:rPr>
              <w:t>Январь-июнь</w:t>
            </w:r>
          </w:p>
        </w:tc>
        <w:tc>
          <w:tcPr>
            <w:tcW w:w="567" w:type="pct"/>
            <w:tcBorders>
              <w:top w:val="nil"/>
              <w:left w:val="nil"/>
              <w:bottom w:val="single" w:sz="8" w:space="0" w:color="auto"/>
              <w:right w:val="single" w:sz="8" w:space="0" w:color="auto"/>
            </w:tcBorders>
            <w:shd w:val="clear" w:color="auto" w:fill="auto"/>
            <w:vAlign w:val="center"/>
            <w:hideMark/>
          </w:tcPr>
          <w:p w14:paraId="30778B67" w14:textId="77777777" w:rsidR="002C3599" w:rsidRPr="00883923" w:rsidRDefault="002C3599" w:rsidP="002C3599">
            <w:pPr>
              <w:widowControl/>
              <w:autoSpaceDE/>
              <w:autoSpaceDN/>
              <w:adjustRightInd/>
              <w:rPr>
                <w:color w:val="000000"/>
                <w:highlight w:val="yellow"/>
              </w:rPr>
            </w:pPr>
            <w:r w:rsidRPr="00883923">
              <w:rPr>
                <w:color w:val="000000"/>
                <w:highlight w:val="yellow"/>
              </w:rPr>
              <w:t>Июль-декабрь</w:t>
            </w:r>
          </w:p>
        </w:tc>
        <w:tc>
          <w:tcPr>
            <w:tcW w:w="645" w:type="pct"/>
            <w:tcBorders>
              <w:top w:val="nil"/>
              <w:left w:val="nil"/>
              <w:bottom w:val="single" w:sz="8" w:space="0" w:color="auto"/>
              <w:right w:val="single" w:sz="8" w:space="0" w:color="auto"/>
            </w:tcBorders>
            <w:shd w:val="clear" w:color="auto" w:fill="auto"/>
            <w:vAlign w:val="center"/>
            <w:hideMark/>
          </w:tcPr>
          <w:p w14:paraId="752BCE19" w14:textId="77777777" w:rsidR="002C3599" w:rsidRPr="00883923" w:rsidRDefault="002C3599" w:rsidP="002C3599">
            <w:pPr>
              <w:widowControl/>
              <w:autoSpaceDE/>
              <w:autoSpaceDN/>
              <w:adjustRightInd/>
              <w:rPr>
                <w:color w:val="000000"/>
                <w:highlight w:val="yellow"/>
              </w:rPr>
            </w:pPr>
            <w:r w:rsidRPr="00883923">
              <w:rPr>
                <w:color w:val="000000"/>
                <w:highlight w:val="yellow"/>
              </w:rPr>
              <w:t>Январь-июнь</w:t>
            </w:r>
          </w:p>
        </w:tc>
        <w:tc>
          <w:tcPr>
            <w:tcW w:w="643" w:type="pct"/>
            <w:tcBorders>
              <w:top w:val="nil"/>
              <w:left w:val="nil"/>
              <w:bottom w:val="single" w:sz="8" w:space="0" w:color="auto"/>
              <w:right w:val="single" w:sz="8" w:space="0" w:color="auto"/>
            </w:tcBorders>
            <w:shd w:val="clear" w:color="auto" w:fill="auto"/>
            <w:vAlign w:val="center"/>
            <w:hideMark/>
          </w:tcPr>
          <w:p w14:paraId="2C8E9390" w14:textId="77777777" w:rsidR="002C3599" w:rsidRPr="00883923" w:rsidRDefault="002C3599" w:rsidP="002C3599">
            <w:pPr>
              <w:widowControl/>
              <w:autoSpaceDE/>
              <w:autoSpaceDN/>
              <w:adjustRightInd/>
              <w:rPr>
                <w:color w:val="000000"/>
                <w:highlight w:val="yellow"/>
              </w:rPr>
            </w:pPr>
            <w:r w:rsidRPr="00883923">
              <w:rPr>
                <w:color w:val="000000"/>
                <w:highlight w:val="yellow"/>
              </w:rPr>
              <w:t>Июль-декабрь</w:t>
            </w:r>
          </w:p>
        </w:tc>
      </w:tr>
      <w:tr w:rsidR="002C3599" w:rsidRPr="00883923" w14:paraId="42906E28" w14:textId="77777777" w:rsidTr="002C3599">
        <w:trPr>
          <w:trHeight w:val="644"/>
        </w:trPr>
        <w:tc>
          <w:tcPr>
            <w:tcW w:w="373" w:type="pct"/>
            <w:tcBorders>
              <w:top w:val="nil"/>
              <w:left w:val="single" w:sz="8" w:space="0" w:color="auto"/>
              <w:bottom w:val="single" w:sz="8" w:space="0" w:color="auto"/>
              <w:right w:val="single" w:sz="8" w:space="0" w:color="auto"/>
            </w:tcBorders>
            <w:shd w:val="clear" w:color="auto" w:fill="auto"/>
            <w:textDirection w:val="btLr"/>
            <w:vAlign w:val="center"/>
            <w:hideMark/>
          </w:tcPr>
          <w:p w14:paraId="7C2224B4" w14:textId="77777777" w:rsidR="002C3599" w:rsidRPr="00883923" w:rsidRDefault="002C3599" w:rsidP="002C3599">
            <w:pPr>
              <w:widowControl/>
              <w:autoSpaceDE/>
              <w:autoSpaceDN/>
              <w:adjustRightInd/>
              <w:jc w:val="center"/>
              <w:rPr>
                <w:b/>
                <w:bCs/>
                <w:color w:val="000000"/>
                <w:sz w:val="20"/>
                <w:szCs w:val="20"/>
                <w:highlight w:val="yellow"/>
              </w:rPr>
            </w:pPr>
            <w:r w:rsidRPr="00883923">
              <w:rPr>
                <w:b/>
                <w:bCs/>
                <w:color w:val="000000"/>
                <w:sz w:val="20"/>
                <w:szCs w:val="20"/>
                <w:highlight w:val="yellow"/>
              </w:rPr>
              <w:t>ООО «ЖДК-Энергоресурс»</w:t>
            </w:r>
          </w:p>
        </w:tc>
        <w:tc>
          <w:tcPr>
            <w:tcW w:w="838" w:type="pct"/>
            <w:tcBorders>
              <w:top w:val="nil"/>
              <w:left w:val="nil"/>
              <w:bottom w:val="single" w:sz="8" w:space="0" w:color="auto"/>
              <w:right w:val="single" w:sz="8" w:space="0" w:color="auto"/>
            </w:tcBorders>
            <w:shd w:val="clear" w:color="auto" w:fill="auto"/>
            <w:vAlign w:val="center"/>
            <w:hideMark/>
          </w:tcPr>
          <w:p w14:paraId="44E6F983" w14:textId="77777777" w:rsidR="002C3599" w:rsidRPr="00883923" w:rsidRDefault="002C3599" w:rsidP="002C3599">
            <w:pPr>
              <w:widowControl/>
              <w:autoSpaceDE/>
              <w:autoSpaceDN/>
              <w:adjustRightInd/>
              <w:rPr>
                <w:color w:val="000000"/>
                <w:sz w:val="20"/>
                <w:szCs w:val="20"/>
                <w:highlight w:val="yellow"/>
              </w:rPr>
            </w:pPr>
            <w:r w:rsidRPr="00883923">
              <w:rPr>
                <w:color w:val="000000"/>
                <w:sz w:val="20"/>
                <w:szCs w:val="20"/>
                <w:highlight w:val="yellow"/>
              </w:rPr>
              <w:t>Тариф на тепловую энергию, экономически обоснованный руб/Гкал</w:t>
            </w:r>
          </w:p>
        </w:tc>
        <w:tc>
          <w:tcPr>
            <w:tcW w:w="644" w:type="pct"/>
            <w:tcBorders>
              <w:top w:val="nil"/>
              <w:left w:val="nil"/>
              <w:bottom w:val="single" w:sz="8" w:space="0" w:color="auto"/>
              <w:right w:val="single" w:sz="8" w:space="0" w:color="auto"/>
            </w:tcBorders>
            <w:shd w:val="clear" w:color="auto" w:fill="auto"/>
            <w:vAlign w:val="center"/>
            <w:hideMark/>
          </w:tcPr>
          <w:p w14:paraId="6BFEF49F" w14:textId="77777777" w:rsidR="002C3599" w:rsidRPr="00883923" w:rsidRDefault="002C3599" w:rsidP="002C3599">
            <w:pPr>
              <w:widowControl/>
              <w:autoSpaceDE/>
              <w:autoSpaceDN/>
              <w:adjustRightInd/>
              <w:jc w:val="center"/>
              <w:rPr>
                <w:color w:val="000000"/>
                <w:highlight w:val="yellow"/>
              </w:rPr>
            </w:pPr>
            <w:r w:rsidRPr="00883923">
              <w:rPr>
                <w:color w:val="000000"/>
                <w:highlight w:val="yellow"/>
              </w:rPr>
              <w:t>2295,57</w:t>
            </w:r>
          </w:p>
        </w:tc>
        <w:tc>
          <w:tcPr>
            <w:tcW w:w="646" w:type="pct"/>
            <w:tcBorders>
              <w:top w:val="nil"/>
              <w:left w:val="nil"/>
              <w:bottom w:val="single" w:sz="8" w:space="0" w:color="auto"/>
              <w:right w:val="single" w:sz="8" w:space="0" w:color="auto"/>
            </w:tcBorders>
            <w:shd w:val="clear" w:color="auto" w:fill="auto"/>
            <w:vAlign w:val="center"/>
            <w:hideMark/>
          </w:tcPr>
          <w:p w14:paraId="2EFB7664" w14:textId="77777777" w:rsidR="002C3599" w:rsidRPr="00883923" w:rsidRDefault="002C3599" w:rsidP="002C3599">
            <w:pPr>
              <w:widowControl/>
              <w:autoSpaceDE/>
              <w:autoSpaceDN/>
              <w:adjustRightInd/>
              <w:jc w:val="center"/>
              <w:rPr>
                <w:color w:val="000000"/>
                <w:highlight w:val="yellow"/>
              </w:rPr>
            </w:pPr>
            <w:r w:rsidRPr="00883923">
              <w:rPr>
                <w:color w:val="000000"/>
                <w:highlight w:val="yellow"/>
              </w:rPr>
              <w:t>2415,66</w:t>
            </w:r>
          </w:p>
        </w:tc>
        <w:tc>
          <w:tcPr>
            <w:tcW w:w="644" w:type="pct"/>
            <w:tcBorders>
              <w:top w:val="nil"/>
              <w:left w:val="nil"/>
              <w:bottom w:val="single" w:sz="8" w:space="0" w:color="auto"/>
              <w:right w:val="single" w:sz="8" w:space="0" w:color="auto"/>
            </w:tcBorders>
            <w:shd w:val="clear" w:color="auto" w:fill="auto"/>
            <w:vAlign w:val="center"/>
            <w:hideMark/>
          </w:tcPr>
          <w:p w14:paraId="7FF9B344" w14:textId="77777777" w:rsidR="002C3599" w:rsidRPr="00883923" w:rsidRDefault="002C3599" w:rsidP="002C3599">
            <w:pPr>
              <w:widowControl/>
              <w:autoSpaceDE/>
              <w:autoSpaceDN/>
              <w:adjustRightInd/>
              <w:jc w:val="center"/>
              <w:rPr>
                <w:color w:val="000000"/>
                <w:highlight w:val="yellow"/>
              </w:rPr>
            </w:pPr>
            <w:r w:rsidRPr="00883923">
              <w:rPr>
                <w:color w:val="000000"/>
                <w:highlight w:val="yellow"/>
              </w:rPr>
              <w:t>2415,66</w:t>
            </w:r>
          </w:p>
        </w:tc>
        <w:tc>
          <w:tcPr>
            <w:tcW w:w="565" w:type="pct"/>
            <w:tcBorders>
              <w:top w:val="nil"/>
              <w:left w:val="nil"/>
              <w:bottom w:val="single" w:sz="8" w:space="0" w:color="auto"/>
              <w:right w:val="single" w:sz="8" w:space="0" w:color="auto"/>
            </w:tcBorders>
            <w:shd w:val="clear" w:color="auto" w:fill="auto"/>
            <w:vAlign w:val="center"/>
            <w:hideMark/>
          </w:tcPr>
          <w:p w14:paraId="295F28D9" w14:textId="77777777" w:rsidR="002C3599" w:rsidRPr="00883923" w:rsidRDefault="002C3599" w:rsidP="002C3599">
            <w:pPr>
              <w:widowControl/>
              <w:autoSpaceDE/>
              <w:autoSpaceDN/>
              <w:adjustRightInd/>
              <w:jc w:val="center"/>
              <w:rPr>
                <w:color w:val="000000"/>
                <w:highlight w:val="yellow"/>
              </w:rPr>
            </w:pPr>
            <w:r w:rsidRPr="00883923">
              <w:rPr>
                <w:color w:val="000000"/>
                <w:highlight w:val="yellow"/>
              </w:rPr>
              <w:t>2530,71</w:t>
            </w:r>
          </w:p>
        </w:tc>
        <w:tc>
          <w:tcPr>
            <w:tcW w:w="647" w:type="pct"/>
            <w:tcBorders>
              <w:top w:val="nil"/>
              <w:left w:val="nil"/>
              <w:bottom w:val="single" w:sz="8" w:space="0" w:color="auto"/>
              <w:right w:val="single" w:sz="8" w:space="0" w:color="auto"/>
            </w:tcBorders>
            <w:shd w:val="clear" w:color="auto" w:fill="auto"/>
            <w:vAlign w:val="center"/>
            <w:hideMark/>
          </w:tcPr>
          <w:p w14:paraId="42AECB19" w14:textId="77777777" w:rsidR="002C3599" w:rsidRPr="00883923" w:rsidRDefault="002C3599" w:rsidP="002C3599">
            <w:pPr>
              <w:widowControl/>
              <w:autoSpaceDE/>
              <w:autoSpaceDN/>
              <w:adjustRightInd/>
              <w:jc w:val="center"/>
              <w:rPr>
                <w:color w:val="000000"/>
                <w:highlight w:val="yellow"/>
              </w:rPr>
            </w:pPr>
            <w:r w:rsidRPr="00883923">
              <w:rPr>
                <w:color w:val="000000"/>
                <w:highlight w:val="yellow"/>
              </w:rPr>
              <w:t>2530,71</w:t>
            </w:r>
          </w:p>
        </w:tc>
        <w:tc>
          <w:tcPr>
            <w:tcW w:w="643" w:type="pct"/>
            <w:tcBorders>
              <w:top w:val="nil"/>
              <w:left w:val="nil"/>
              <w:bottom w:val="single" w:sz="8" w:space="0" w:color="auto"/>
              <w:right w:val="single" w:sz="8" w:space="0" w:color="auto"/>
            </w:tcBorders>
            <w:shd w:val="clear" w:color="auto" w:fill="auto"/>
            <w:vAlign w:val="center"/>
            <w:hideMark/>
          </w:tcPr>
          <w:p w14:paraId="46B255C0" w14:textId="77777777" w:rsidR="002C3599" w:rsidRPr="00883923" w:rsidRDefault="002C3599" w:rsidP="002C3599">
            <w:pPr>
              <w:widowControl/>
              <w:autoSpaceDE/>
              <w:autoSpaceDN/>
              <w:adjustRightInd/>
              <w:jc w:val="center"/>
              <w:rPr>
                <w:color w:val="000000"/>
                <w:highlight w:val="yellow"/>
              </w:rPr>
            </w:pPr>
            <w:r w:rsidRPr="00883923">
              <w:rPr>
                <w:color w:val="000000"/>
                <w:highlight w:val="yellow"/>
              </w:rPr>
              <w:t>2667,22</w:t>
            </w:r>
          </w:p>
        </w:tc>
      </w:tr>
    </w:tbl>
    <w:p w14:paraId="39DED258" w14:textId="77777777" w:rsidR="002C3599" w:rsidRPr="00CD192B" w:rsidRDefault="002C3599" w:rsidP="002C3599">
      <w:pPr>
        <w:ind w:firstLine="709"/>
        <w:jc w:val="both"/>
        <w:rPr>
          <w:vertAlign w:val="superscript"/>
        </w:rPr>
      </w:pPr>
      <w:r w:rsidRPr="00883923">
        <w:rPr>
          <w:highlight w:val="yellow"/>
          <w:vertAlign w:val="superscript"/>
        </w:rPr>
        <w:t>Согласно Приказ</w:t>
      </w:r>
      <w:r>
        <w:rPr>
          <w:highlight w:val="yellow"/>
          <w:vertAlign w:val="superscript"/>
        </w:rPr>
        <w:t>у</w:t>
      </w:r>
      <w:r w:rsidRPr="00883923">
        <w:rPr>
          <w:highlight w:val="yellow"/>
          <w:vertAlign w:val="superscript"/>
        </w:rPr>
        <w:t xml:space="preserve"> Управления государственного регулирования цен и тарифов по Амурской области №14</w:t>
      </w:r>
      <w:r>
        <w:rPr>
          <w:highlight w:val="yellow"/>
          <w:vertAlign w:val="superscript"/>
        </w:rPr>
        <w:t>1</w:t>
      </w:r>
      <w:r w:rsidRPr="00883923">
        <w:rPr>
          <w:highlight w:val="yellow"/>
          <w:vertAlign w:val="superscript"/>
        </w:rPr>
        <w:t xml:space="preserve">-пр/т от </w:t>
      </w:r>
      <w:r>
        <w:rPr>
          <w:highlight w:val="yellow"/>
          <w:vertAlign w:val="superscript"/>
        </w:rPr>
        <w:t>11</w:t>
      </w:r>
      <w:r w:rsidRPr="00883923">
        <w:rPr>
          <w:highlight w:val="yellow"/>
          <w:vertAlign w:val="superscript"/>
        </w:rPr>
        <w:t>.12.20</w:t>
      </w:r>
      <w:r>
        <w:rPr>
          <w:highlight w:val="yellow"/>
          <w:vertAlign w:val="superscript"/>
        </w:rPr>
        <w:t>20</w:t>
      </w:r>
      <w:r w:rsidRPr="00883923">
        <w:rPr>
          <w:highlight w:val="yellow"/>
          <w:vertAlign w:val="superscript"/>
        </w:rPr>
        <w:t>г, «Об установлении тарифов на тепловую энергию…»</w:t>
      </w:r>
    </w:p>
    <w:p w14:paraId="34383D55" w14:textId="77777777" w:rsidR="002C3599" w:rsidRDefault="002C3599" w:rsidP="002C3599">
      <w:pPr>
        <w:pStyle w:val="a5"/>
        <w:kinsoku w:val="0"/>
        <w:overflowPunct w:val="0"/>
        <w:spacing w:line="276" w:lineRule="auto"/>
        <w:ind w:firstLine="709"/>
        <w:jc w:val="both"/>
        <w:outlineLvl w:val="1"/>
        <w:rPr>
          <w:rFonts w:ascii="Times New Roman" w:hAnsi="Times New Roman"/>
          <w:sz w:val="28"/>
          <w:szCs w:val="28"/>
          <w:lang w:val="ru-RU"/>
        </w:rPr>
      </w:pPr>
    </w:p>
    <w:p w14:paraId="6C95A4AB" w14:textId="77777777" w:rsidR="002C3599" w:rsidRPr="009B3060" w:rsidRDefault="002C3599" w:rsidP="002C3599">
      <w:pPr>
        <w:pStyle w:val="a5"/>
        <w:kinsoku w:val="0"/>
        <w:overflowPunct w:val="0"/>
        <w:spacing w:line="276" w:lineRule="auto"/>
        <w:ind w:firstLine="709"/>
        <w:jc w:val="both"/>
        <w:outlineLvl w:val="1"/>
        <w:rPr>
          <w:rFonts w:ascii="Times New Roman" w:hAnsi="Times New Roman"/>
          <w:sz w:val="28"/>
          <w:szCs w:val="28"/>
          <w:highlight w:val="yellow"/>
          <w:lang w:val="ru-RU"/>
        </w:rPr>
      </w:pPr>
      <w:r w:rsidRPr="009B3060">
        <w:rPr>
          <w:rFonts w:ascii="Times New Roman" w:hAnsi="Times New Roman"/>
          <w:sz w:val="28"/>
          <w:szCs w:val="28"/>
          <w:highlight w:val="yellow"/>
          <w:lang w:val="ru-RU"/>
        </w:rPr>
        <w:t xml:space="preserve">Структура цен (тарифов) </w:t>
      </w:r>
      <w:r>
        <w:rPr>
          <w:rFonts w:ascii="Times New Roman" w:hAnsi="Times New Roman"/>
          <w:sz w:val="28"/>
          <w:szCs w:val="28"/>
          <w:highlight w:val="yellow"/>
          <w:lang w:val="ru-RU"/>
        </w:rPr>
        <w:t xml:space="preserve">и основных производственных расходов </w:t>
      </w:r>
      <w:r w:rsidRPr="009B3060">
        <w:rPr>
          <w:rFonts w:ascii="Times New Roman" w:hAnsi="Times New Roman"/>
          <w:sz w:val="28"/>
          <w:szCs w:val="28"/>
          <w:highlight w:val="yellow"/>
          <w:lang w:val="ru-RU"/>
        </w:rPr>
        <w:t>ООО «ЖДК-Энергоресурс» за 2018-2019 гг. представлен</w:t>
      </w:r>
      <w:r>
        <w:rPr>
          <w:rFonts w:ascii="Times New Roman" w:hAnsi="Times New Roman"/>
          <w:sz w:val="28"/>
          <w:szCs w:val="28"/>
          <w:highlight w:val="yellow"/>
          <w:lang w:val="ru-RU"/>
        </w:rPr>
        <w:t>ы</w:t>
      </w:r>
      <w:r w:rsidRPr="009B3060">
        <w:rPr>
          <w:rFonts w:ascii="Times New Roman" w:hAnsi="Times New Roman"/>
          <w:sz w:val="28"/>
          <w:szCs w:val="28"/>
          <w:highlight w:val="yellow"/>
          <w:lang w:val="ru-RU"/>
        </w:rPr>
        <w:t xml:space="preserve"> в таблице 11.1.2. и 11.1.3.</w:t>
      </w:r>
      <w:bookmarkEnd w:id="295"/>
      <w:bookmarkEnd w:id="296"/>
    </w:p>
    <w:p w14:paraId="43DB1634" w14:textId="77777777" w:rsidR="002C3599" w:rsidRPr="009B3060" w:rsidRDefault="002C3599" w:rsidP="002C3599">
      <w:pPr>
        <w:ind w:firstLine="709"/>
        <w:rPr>
          <w:sz w:val="28"/>
          <w:szCs w:val="28"/>
          <w:highlight w:val="yellow"/>
        </w:rPr>
      </w:pPr>
    </w:p>
    <w:p w14:paraId="46EF99E3" w14:textId="77777777" w:rsidR="002C3599" w:rsidRPr="00B962C4" w:rsidRDefault="002C3599" w:rsidP="002C3599">
      <w:pPr>
        <w:ind w:firstLine="709"/>
        <w:rPr>
          <w:sz w:val="28"/>
          <w:szCs w:val="28"/>
          <w:highlight w:val="yellow"/>
        </w:rPr>
      </w:pPr>
      <w:r w:rsidRPr="00B962C4">
        <w:rPr>
          <w:sz w:val="28"/>
          <w:szCs w:val="28"/>
          <w:highlight w:val="yellow"/>
        </w:rPr>
        <w:t>Таблица 11.1.2.</w:t>
      </w:r>
    </w:p>
    <w:tbl>
      <w:tblPr>
        <w:tblW w:w="5000" w:type="pct"/>
        <w:tblLook w:val="04A0" w:firstRow="1" w:lastRow="0" w:firstColumn="1" w:lastColumn="0" w:noHBand="0" w:noVBand="1"/>
      </w:tblPr>
      <w:tblGrid>
        <w:gridCol w:w="684"/>
        <w:gridCol w:w="2697"/>
        <w:gridCol w:w="1633"/>
        <w:gridCol w:w="1727"/>
        <w:gridCol w:w="1467"/>
        <w:gridCol w:w="1419"/>
      </w:tblGrid>
      <w:tr w:rsidR="00B962C4" w:rsidRPr="00B962C4" w14:paraId="01A53ACC" w14:textId="77777777" w:rsidTr="00B962C4">
        <w:trPr>
          <w:trHeight w:val="255"/>
        </w:trPr>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F80DD" w14:textId="77777777" w:rsidR="00B962C4" w:rsidRPr="00B962C4" w:rsidRDefault="00B962C4" w:rsidP="002C3599">
            <w:pPr>
              <w:widowControl/>
              <w:autoSpaceDE/>
              <w:autoSpaceDN/>
              <w:adjustRightInd/>
              <w:jc w:val="center"/>
              <w:rPr>
                <w:sz w:val="20"/>
                <w:szCs w:val="20"/>
                <w:highlight w:val="yellow"/>
              </w:rPr>
            </w:pPr>
            <w:r w:rsidRPr="00B962C4">
              <w:rPr>
                <w:sz w:val="20"/>
                <w:szCs w:val="20"/>
                <w:highlight w:val="yellow"/>
              </w:rPr>
              <w:t> </w:t>
            </w:r>
          </w:p>
        </w:tc>
        <w:tc>
          <w:tcPr>
            <w:tcW w:w="1401" w:type="pct"/>
            <w:tcBorders>
              <w:top w:val="single" w:sz="4" w:space="0" w:color="auto"/>
              <w:left w:val="nil"/>
              <w:bottom w:val="single" w:sz="4" w:space="0" w:color="auto"/>
              <w:right w:val="single" w:sz="4" w:space="0" w:color="auto"/>
            </w:tcBorders>
            <w:shd w:val="clear" w:color="auto" w:fill="auto"/>
            <w:noWrap/>
            <w:vAlign w:val="center"/>
            <w:hideMark/>
          </w:tcPr>
          <w:p w14:paraId="2F2F919A" w14:textId="77777777" w:rsidR="00B962C4" w:rsidRPr="00B962C4" w:rsidRDefault="00B962C4" w:rsidP="002C3599">
            <w:pPr>
              <w:jc w:val="center"/>
              <w:rPr>
                <w:sz w:val="20"/>
                <w:szCs w:val="20"/>
                <w:highlight w:val="yellow"/>
              </w:rPr>
            </w:pPr>
            <w:r w:rsidRPr="00B962C4">
              <w:rPr>
                <w:sz w:val="20"/>
                <w:szCs w:val="20"/>
                <w:highlight w:val="yellow"/>
              </w:rPr>
              <w:t>Наименование показателей</w:t>
            </w:r>
          </w:p>
        </w:tc>
        <w:tc>
          <w:tcPr>
            <w:tcW w:w="848" w:type="pct"/>
            <w:tcBorders>
              <w:top w:val="single" w:sz="4" w:space="0" w:color="auto"/>
              <w:left w:val="nil"/>
              <w:bottom w:val="single" w:sz="4" w:space="0" w:color="auto"/>
              <w:right w:val="single" w:sz="4" w:space="0" w:color="auto"/>
            </w:tcBorders>
            <w:shd w:val="clear" w:color="auto" w:fill="auto"/>
            <w:vAlign w:val="center"/>
            <w:hideMark/>
          </w:tcPr>
          <w:p w14:paraId="4EF18966" w14:textId="77777777" w:rsidR="00B962C4" w:rsidRPr="00B962C4" w:rsidRDefault="00B962C4" w:rsidP="002C3599">
            <w:pPr>
              <w:jc w:val="center"/>
              <w:rPr>
                <w:sz w:val="20"/>
                <w:szCs w:val="20"/>
                <w:highlight w:val="yellow"/>
              </w:rPr>
            </w:pPr>
            <w:r w:rsidRPr="00B962C4">
              <w:rPr>
                <w:sz w:val="20"/>
                <w:szCs w:val="20"/>
                <w:highlight w:val="yellow"/>
              </w:rPr>
              <w:t>Ед.изм.</w:t>
            </w:r>
          </w:p>
        </w:tc>
        <w:tc>
          <w:tcPr>
            <w:tcW w:w="897" w:type="pct"/>
            <w:tcBorders>
              <w:top w:val="single" w:sz="4" w:space="0" w:color="auto"/>
              <w:left w:val="nil"/>
              <w:bottom w:val="single" w:sz="4" w:space="0" w:color="auto"/>
              <w:right w:val="single" w:sz="4" w:space="0" w:color="auto"/>
            </w:tcBorders>
            <w:shd w:val="clear" w:color="auto" w:fill="auto"/>
            <w:noWrap/>
            <w:vAlign w:val="bottom"/>
            <w:hideMark/>
          </w:tcPr>
          <w:p w14:paraId="233100B2" w14:textId="77777777" w:rsidR="00B962C4" w:rsidRPr="00B962C4" w:rsidRDefault="00B962C4" w:rsidP="002C3599">
            <w:pPr>
              <w:rPr>
                <w:color w:val="000000"/>
                <w:sz w:val="20"/>
                <w:szCs w:val="20"/>
                <w:highlight w:val="yellow"/>
              </w:rPr>
            </w:pPr>
            <w:r w:rsidRPr="00B962C4">
              <w:rPr>
                <w:color w:val="000000"/>
                <w:sz w:val="20"/>
                <w:szCs w:val="20"/>
                <w:highlight w:val="yellow"/>
              </w:rPr>
              <w:t>2018 тариф</w:t>
            </w:r>
          </w:p>
        </w:tc>
        <w:tc>
          <w:tcPr>
            <w:tcW w:w="762" w:type="pct"/>
            <w:tcBorders>
              <w:top w:val="single" w:sz="4" w:space="0" w:color="auto"/>
              <w:left w:val="nil"/>
              <w:bottom w:val="single" w:sz="4" w:space="0" w:color="auto"/>
              <w:right w:val="single" w:sz="4" w:space="0" w:color="auto"/>
            </w:tcBorders>
            <w:shd w:val="clear" w:color="auto" w:fill="auto"/>
            <w:noWrap/>
            <w:vAlign w:val="bottom"/>
            <w:hideMark/>
          </w:tcPr>
          <w:p w14:paraId="29F4830F" w14:textId="77777777" w:rsidR="00B962C4" w:rsidRPr="00B962C4" w:rsidRDefault="00B962C4" w:rsidP="002C3599">
            <w:pPr>
              <w:rPr>
                <w:color w:val="000000"/>
                <w:sz w:val="20"/>
                <w:szCs w:val="20"/>
                <w:highlight w:val="yellow"/>
              </w:rPr>
            </w:pPr>
            <w:r w:rsidRPr="00B962C4">
              <w:rPr>
                <w:color w:val="000000"/>
                <w:sz w:val="20"/>
                <w:szCs w:val="20"/>
                <w:highlight w:val="yellow"/>
              </w:rPr>
              <w:t>2019 тариф</w:t>
            </w:r>
          </w:p>
        </w:tc>
        <w:tc>
          <w:tcPr>
            <w:tcW w:w="737" w:type="pct"/>
            <w:tcBorders>
              <w:top w:val="single" w:sz="4" w:space="0" w:color="auto"/>
              <w:left w:val="nil"/>
              <w:bottom w:val="single" w:sz="4" w:space="0" w:color="auto"/>
              <w:right w:val="single" w:sz="4" w:space="0" w:color="auto"/>
            </w:tcBorders>
            <w:shd w:val="clear" w:color="auto" w:fill="auto"/>
            <w:noWrap/>
            <w:vAlign w:val="bottom"/>
            <w:hideMark/>
          </w:tcPr>
          <w:p w14:paraId="24549A7C" w14:textId="77777777" w:rsidR="00B962C4" w:rsidRPr="00B962C4" w:rsidRDefault="00B962C4" w:rsidP="002C3599">
            <w:pPr>
              <w:rPr>
                <w:color w:val="000000"/>
                <w:sz w:val="20"/>
                <w:szCs w:val="20"/>
                <w:highlight w:val="yellow"/>
              </w:rPr>
            </w:pPr>
            <w:r w:rsidRPr="00B962C4">
              <w:rPr>
                <w:color w:val="000000"/>
                <w:sz w:val="20"/>
                <w:szCs w:val="20"/>
                <w:highlight w:val="yellow"/>
              </w:rPr>
              <w:t xml:space="preserve">2020 тариф </w:t>
            </w:r>
          </w:p>
        </w:tc>
      </w:tr>
      <w:tr w:rsidR="00B962C4" w:rsidRPr="00B962C4" w14:paraId="0D9E2545" w14:textId="77777777" w:rsidTr="00B962C4">
        <w:trPr>
          <w:trHeight w:val="10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3ACD520B" w14:textId="77777777" w:rsidR="00B962C4" w:rsidRPr="00B962C4" w:rsidRDefault="00B962C4" w:rsidP="002C3599">
            <w:pPr>
              <w:jc w:val="center"/>
              <w:rPr>
                <w:b/>
                <w:bCs/>
                <w:sz w:val="20"/>
                <w:szCs w:val="20"/>
                <w:highlight w:val="yellow"/>
              </w:rPr>
            </w:pPr>
            <w:r w:rsidRPr="00B962C4">
              <w:rPr>
                <w:b/>
                <w:bCs/>
                <w:sz w:val="20"/>
                <w:szCs w:val="20"/>
                <w:highlight w:val="yellow"/>
              </w:rPr>
              <w:lastRenderedPageBreak/>
              <w:t>I</w:t>
            </w:r>
          </w:p>
        </w:tc>
        <w:tc>
          <w:tcPr>
            <w:tcW w:w="1401" w:type="pct"/>
            <w:tcBorders>
              <w:top w:val="nil"/>
              <w:left w:val="nil"/>
              <w:bottom w:val="single" w:sz="4" w:space="0" w:color="auto"/>
              <w:right w:val="single" w:sz="4" w:space="0" w:color="auto"/>
            </w:tcBorders>
            <w:shd w:val="clear" w:color="auto" w:fill="auto"/>
            <w:vAlign w:val="center"/>
            <w:hideMark/>
          </w:tcPr>
          <w:p w14:paraId="71D130BC" w14:textId="77777777" w:rsidR="00B962C4" w:rsidRPr="00B962C4" w:rsidRDefault="00B962C4" w:rsidP="002C3599">
            <w:pPr>
              <w:rPr>
                <w:b/>
                <w:bCs/>
                <w:sz w:val="20"/>
                <w:szCs w:val="20"/>
                <w:highlight w:val="yellow"/>
              </w:rPr>
            </w:pPr>
            <w:r w:rsidRPr="00B962C4">
              <w:rPr>
                <w:b/>
                <w:bCs/>
                <w:sz w:val="20"/>
                <w:szCs w:val="20"/>
                <w:highlight w:val="yellow"/>
              </w:rPr>
              <w:t>Расходы, связанные с производством и реализацией продукции (услуг), всего</w:t>
            </w:r>
          </w:p>
        </w:tc>
        <w:tc>
          <w:tcPr>
            <w:tcW w:w="848" w:type="pct"/>
            <w:tcBorders>
              <w:top w:val="nil"/>
              <w:left w:val="nil"/>
              <w:bottom w:val="single" w:sz="4" w:space="0" w:color="auto"/>
              <w:right w:val="single" w:sz="4" w:space="0" w:color="auto"/>
            </w:tcBorders>
            <w:shd w:val="clear" w:color="auto" w:fill="auto"/>
            <w:vAlign w:val="center"/>
            <w:hideMark/>
          </w:tcPr>
          <w:p w14:paraId="01477F35" w14:textId="77777777" w:rsidR="00B962C4" w:rsidRPr="00B962C4" w:rsidRDefault="00B962C4" w:rsidP="002C3599">
            <w:pPr>
              <w:jc w:val="center"/>
              <w:rPr>
                <w:b/>
                <w:bCs/>
                <w:sz w:val="20"/>
                <w:szCs w:val="20"/>
                <w:highlight w:val="yellow"/>
              </w:rPr>
            </w:pPr>
            <w:r w:rsidRPr="00B962C4">
              <w:rPr>
                <w:b/>
                <w:bCs/>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2EE7BEBD"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1193051,39</w:t>
            </w:r>
          </w:p>
        </w:tc>
        <w:tc>
          <w:tcPr>
            <w:tcW w:w="762" w:type="pct"/>
            <w:tcBorders>
              <w:top w:val="nil"/>
              <w:left w:val="nil"/>
              <w:bottom w:val="single" w:sz="4" w:space="0" w:color="auto"/>
              <w:right w:val="single" w:sz="4" w:space="0" w:color="auto"/>
            </w:tcBorders>
            <w:shd w:val="clear" w:color="auto" w:fill="auto"/>
            <w:noWrap/>
            <w:vAlign w:val="center"/>
            <w:hideMark/>
          </w:tcPr>
          <w:p w14:paraId="0B8D3221"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1232557,68</w:t>
            </w:r>
          </w:p>
        </w:tc>
        <w:tc>
          <w:tcPr>
            <w:tcW w:w="737" w:type="pct"/>
            <w:tcBorders>
              <w:top w:val="nil"/>
              <w:left w:val="nil"/>
              <w:bottom w:val="single" w:sz="4" w:space="0" w:color="auto"/>
              <w:right w:val="single" w:sz="4" w:space="0" w:color="auto"/>
            </w:tcBorders>
            <w:shd w:val="clear" w:color="auto" w:fill="auto"/>
            <w:noWrap/>
            <w:vAlign w:val="center"/>
            <w:hideMark/>
          </w:tcPr>
          <w:p w14:paraId="42C8D652"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1275864,28</w:t>
            </w:r>
          </w:p>
        </w:tc>
      </w:tr>
      <w:tr w:rsidR="00B962C4" w:rsidRPr="00B962C4" w14:paraId="479A7280"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07087B8C"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6B78552A" w14:textId="77777777" w:rsidR="00B962C4" w:rsidRPr="00B962C4" w:rsidRDefault="00B962C4" w:rsidP="002C3599">
            <w:pPr>
              <w:rPr>
                <w:sz w:val="20"/>
                <w:szCs w:val="20"/>
                <w:highlight w:val="yellow"/>
              </w:rPr>
            </w:pPr>
            <w:r w:rsidRPr="00B962C4">
              <w:rPr>
                <w:sz w:val="20"/>
                <w:szCs w:val="20"/>
                <w:highlight w:val="yellow"/>
              </w:rPr>
              <w:t>- расходы на сырье и материалы</w:t>
            </w:r>
          </w:p>
        </w:tc>
        <w:tc>
          <w:tcPr>
            <w:tcW w:w="848" w:type="pct"/>
            <w:tcBorders>
              <w:top w:val="nil"/>
              <w:left w:val="nil"/>
              <w:bottom w:val="single" w:sz="4" w:space="0" w:color="auto"/>
              <w:right w:val="single" w:sz="4" w:space="0" w:color="auto"/>
            </w:tcBorders>
            <w:shd w:val="clear" w:color="auto" w:fill="auto"/>
            <w:vAlign w:val="center"/>
            <w:hideMark/>
          </w:tcPr>
          <w:p w14:paraId="02682C04"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716D3D63"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35855,05</w:t>
            </w:r>
          </w:p>
        </w:tc>
        <w:tc>
          <w:tcPr>
            <w:tcW w:w="762" w:type="pct"/>
            <w:tcBorders>
              <w:top w:val="nil"/>
              <w:left w:val="nil"/>
              <w:bottom w:val="single" w:sz="4" w:space="0" w:color="auto"/>
              <w:right w:val="single" w:sz="4" w:space="0" w:color="auto"/>
            </w:tcBorders>
            <w:shd w:val="clear" w:color="auto" w:fill="auto"/>
            <w:noWrap/>
            <w:vAlign w:val="center"/>
            <w:hideMark/>
          </w:tcPr>
          <w:p w14:paraId="06D8F80E"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13844,37</w:t>
            </w:r>
          </w:p>
        </w:tc>
        <w:tc>
          <w:tcPr>
            <w:tcW w:w="737" w:type="pct"/>
            <w:tcBorders>
              <w:top w:val="nil"/>
              <w:left w:val="nil"/>
              <w:bottom w:val="single" w:sz="4" w:space="0" w:color="auto"/>
              <w:right w:val="single" w:sz="4" w:space="0" w:color="auto"/>
            </w:tcBorders>
            <w:shd w:val="clear" w:color="auto" w:fill="auto"/>
            <w:noWrap/>
            <w:vAlign w:val="center"/>
            <w:hideMark/>
          </w:tcPr>
          <w:p w14:paraId="4CB0E9A8"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14117,10</w:t>
            </w:r>
          </w:p>
        </w:tc>
      </w:tr>
      <w:tr w:rsidR="00B962C4" w:rsidRPr="00B962C4" w14:paraId="49497552" w14:textId="77777777" w:rsidTr="00B962C4">
        <w:trPr>
          <w:trHeight w:val="25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0B278034"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056E0D5B" w14:textId="77777777" w:rsidR="00B962C4" w:rsidRPr="00B962C4" w:rsidRDefault="00B962C4" w:rsidP="002C3599">
            <w:pPr>
              <w:rPr>
                <w:sz w:val="20"/>
                <w:szCs w:val="20"/>
                <w:highlight w:val="yellow"/>
              </w:rPr>
            </w:pPr>
            <w:r w:rsidRPr="00B962C4">
              <w:rPr>
                <w:sz w:val="20"/>
                <w:szCs w:val="20"/>
                <w:highlight w:val="yellow"/>
              </w:rPr>
              <w:t>- расходы на топливо</w:t>
            </w:r>
          </w:p>
        </w:tc>
        <w:tc>
          <w:tcPr>
            <w:tcW w:w="848" w:type="pct"/>
            <w:tcBorders>
              <w:top w:val="nil"/>
              <w:left w:val="nil"/>
              <w:bottom w:val="single" w:sz="4" w:space="0" w:color="auto"/>
              <w:right w:val="single" w:sz="4" w:space="0" w:color="auto"/>
            </w:tcBorders>
            <w:shd w:val="clear" w:color="auto" w:fill="auto"/>
            <w:vAlign w:val="center"/>
            <w:hideMark/>
          </w:tcPr>
          <w:p w14:paraId="6A0313F4"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132164D0"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409556,31</w:t>
            </w:r>
          </w:p>
        </w:tc>
        <w:tc>
          <w:tcPr>
            <w:tcW w:w="762" w:type="pct"/>
            <w:tcBorders>
              <w:top w:val="nil"/>
              <w:left w:val="nil"/>
              <w:bottom w:val="single" w:sz="4" w:space="0" w:color="auto"/>
              <w:right w:val="single" w:sz="4" w:space="0" w:color="auto"/>
            </w:tcBorders>
            <w:shd w:val="clear" w:color="auto" w:fill="auto"/>
            <w:noWrap/>
            <w:vAlign w:val="center"/>
            <w:hideMark/>
          </w:tcPr>
          <w:p w14:paraId="03254BFE"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436070,77</w:t>
            </w:r>
          </w:p>
        </w:tc>
        <w:tc>
          <w:tcPr>
            <w:tcW w:w="737" w:type="pct"/>
            <w:tcBorders>
              <w:top w:val="nil"/>
              <w:left w:val="nil"/>
              <w:bottom w:val="single" w:sz="4" w:space="0" w:color="auto"/>
              <w:right w:val="single" w:sz="4" w:space="0" w:color="auto"/>
            </w:tcBorders>
            <w:shd w:val="clear" w:color="auto" w:fill="auto"/>
            <w:noWrap/>
            <w:vAlign w:val="center"/>
            <w:hideMark/>
          </w:tcPr>
          <w:p w14:paraId="48E10D3D"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486311,17</w:t>
            </w:r>
          </w:p>
        </w:tc>
      </w:tr>
      <w:tr w:rsidR="00B962C4" w:rsidRPr="00B962C4" w14:paraId="6005EC61" w14:textId="77777777" w:rsidTr="00B962C4">
        <w:trPr>
          <w:trHeight w:val="76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2269E09"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3E89918B" w14:textId="77777777" w:rsidR="00B962C4" w:rsidRPr="00B962C4" w:rsidRDefault="00B962C4" w:rsidP="002C3599">
            <w:pPr>
              <w:rPr>
                <w:sz w:val="20"/>
                <w:szCs w:val="20"/>
                <w:highlight w:val="yellow"/>
              </w:rPr>
            </w:pPr>
            <w:r w:rsidRPr="00B962C4">
              <w:rPr>
                <w:sz w:val="20"/>
                <w:szCs w:val="20"/>
                <w:highlight w:val="yellow"/>
              </w:rPr>
              <w:t>- расходы на прочие покупаемые энергетические ресурсы</w:t>
            </w:r>
          </w:p>
        </w:tc>
        <w:tc>
          <w:tcPr>
            <w:tcW w:w="848" w:type="pct"/>
            <w:tcBorders>
              <w:top w:val="nil"/>
              <w:left w:val="nil"/>
              <w:bottom w:val="single" w:sz="4" w:space="0" w:color="auto"/>
              <w:right w:val="single" w:sz="4" w:space="0" w:color="auto"/>
            </w:tcBorders>
            <w:shd w:val="clear" w:color="auto" w:fill="auto"/>
            <w:vAlign w:val="center"/>
            <w:hideMark/>
          </w:tcPr>
          <w:p w14:paraId="3EA145E8"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4C03A8E7"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107935,12</w:t>
            </w:r>
          </w:p>
        </w:tc>
        <w:tc>
          <w:tcPr>
            <w:tcW w:w="762" w:type="pct"/>
            <w:tcBorders>
              <w:top w:val="nil"/>
              <w:left w:val="nil"/>
              <w:bottom w:val="single" w:sz="4" w:space="0" w:color="auto"/>
              <w:right w:val="single" w:sz="4" w:space="0" w:color="auto"/>
            </w:tcBorders>
            <w:shd w:val="clear" w:color="auto" w:fill="auto"/>
            <w:noWrap/>
            <w:vAlign w:val="center"/>
            <w:hideMark/>
          </w:tcPr>
          <w:p w14:paraId="437374AB"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112677,27</w:t>
            </w:r>
          </w:p>
        </w:tc>
        <w:tc>
          <w:tcPr>
            <w:tcW w:w="737" w:type="pct"/>
            <w:tcBorders>
              <w:top w:val="nil"/>
              <w:left w:val="nil"/>
              <w:bottom w:val="single" w:sz="4" w:space="0" w:color="auto"/>
              <w:right w:val="single" w:sz="4" w:space="0" w:color="auto"/>
            </w:tcBorders>
            <w:shd w:val="clear" w:color="auto" w:fill="auto"/>
            <w:noWrap/>
            <w:vAlign w:val="center"/>
            <w:hideMark/>
          </w:tcPr>
          <w:p w14:paraId="3F4F9A4A"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117092,60</w:t>
            </w:r>
          </w:p>
        </w:tc>
      </w:tr>
      <w:tr w:rsidR="00B962C4" w:rsidRPr="00B962C4" w14:paraId="0A778D83"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5E4A2778"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5DD90574" w14:textId="77777777" w:rsidR="00B962C4" w:rsidRPr="00B962C4" w:rsidRDefault="00B962C4" w:rsidP="002C3599">
            <w:pPr>
              <w:rPr>
                <w:sz w:val="20"/>
                <w:szCs w:val="20"/>
                <w:highlight w:val="yellow"/>
              </w:rPr>
            </w:pPr>
            <w:r w:rsidRPr="00B962C4">
              <w:rPr>
                <w:sz w:val="20"/>
                <w:szCs w:val="20"/>
                <w:highlight w:val="yellow"/>
              </w:rPr>
              <w:t>- расходы на холодную воду</w:t>
            </w:r>
          </w:p>
        </w:tc>
        <w:tc>
          <w:tcPr>
            <w:tcW w:w="848" w:type="pct"/>
            <w:tcBorders>
              <w:top w:val="nil"/>
              <w:left w:val="nil"/>
              <w:bottom w:val="single" w:sz="4" w:space="0" w:color="auto"/>
              <w:right w:val="single" w:sz="4" w:space="0" w:color="auto"/>
            </w:tcBorders>
            <w:shd w:val="clear" w:color="auto" w:fill="auto"/>
            <w:vAlign w:val="center"/>
            <w:hideMark/>
          </w:tcPr>
          <w:p w14:paraId="69B30B54"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14C68DB4"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11271,74</w:t>
            </w:r>
          </w:p>
        </w:tc>
        <w:tc>
          <w:tcPr>
            <w:tcW w:w="762" w:type="pct"/>
            <w:tcBorders>
              <w:top w:val="nil"/>
              <w:left w:val="nil"/>
              <w:bottom w:val="single" w:sz="4" w:space="0" w:color="auto"/>
              <w:right w:val="single" w:sz="4" w:space="0" w:color="auto"/>
            </w:tcBorders>
            <w:shd w:val="clear" w:color="auto" w:fill="auto"/>
            <w:noWrap/>
            <w:vAlign w:val="center"/>
            <w:hideMark/>
          </w:tcPr>
          <w:p w14:paraId="2036F35B"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11778,97</w:t>
            </w:r>
          </w:p>
        </w:tc>
        <w:tc>
          <w:tcPr>
            <w:tcW w:w="737" w:type="pct"/>
            <w:tcBorders>
              <w:top w:val="nil"/>
              <w:left w:val="nil"/>
              <w:bottom w:val="single" w:sz="4" w:space="0" w:color="auto"/>
              <w:right w:val="single" w:sz="4" w:space="0" w:color="auto"/>
            </w:tcBorders>
            <w:shd w:val="clear" w:color="auto" w:fill="auto"/>
            <w:noWrap/>
            <w:vAlign w:val="center"/>
            <w:hideMark/>
          </w:tcPr>
          <w:p w14:paraId="7722B00A"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11903,60</w:t>
            </w:r>
          </w:p>
        </w:tc>
      </w:tr>
      <w:tr w:rsidR="00B962C4" w:rsidRPr="00B962C4" w14:paraId="05E06816"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77C993B"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720F4093" w14:textId="77777777" w:rsidR="00B962C4" w:rsidRPr="00B962C4" w:rsidRDefault="00B962C4" w:rsidP="002C3599">
            <w:pPr>
              <w:rPr>
                <w:sz w:val="20"/>
                <w:szCs w:val="20"/>
                <w:highlight w:val="yellow"/>
              </w:rPr>
            </w:pPr>
            <w:r w:rsidRPr="00B962C4">
              <w:rPr>
                <w:sz w:val="20"/>
                <w:szCs w:val="20"/>
                <w:highlight w:val="yellow"/>
              </w:rPr>
              <w:t>- расходы на теплоноситель</w:t>
            </w:r>
          </w:p>
        </w:tc>
        <w:tc>
          <w:tcPr>
            <w:tcW w:w="848" w:type="pct"/>
            <w:tcBorders>
              <w:top w:val="nil"/>
              <w:left w:val="nil"/>
              <w:bottom w:val="single" w:sz="4" w:space="0" w:color="auto"/>
              <w:right w:val="single" w:sz="4" w:space="0" w:color="auto"/>
            </w:tcBorders>
            <w:shd w:val="clear" w:color="auto" w:fill="auto"/>
            <w:vAlign w:val="center"/>
            <w:hideMark/>
          </w:tcPr>
          <w:p w14:paraId="4E2D46EE"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3A06F84B"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 </w:t>
            </w:r>
          </w:p>
        </w:tc>
        <w:tc>
          <w:tcPr>
            <w:tcW w:w="762" w:type="pct"/>
            <w:tcBorders>
              <w:top w:val="nil"/>
              <w:left w:val="nil"/>
              <w:bottom w:val="single" w:sz="4" w:space="0" w:color="auto"/>
              <w:right w:val="single" w:sz="4" w:space="0" w:color="auto"/>
            </w:tcBorders>
            <w:shd w:val="clear" w:color="auto" w:fill="auto"/>
            <w:noWrap/>
            <w:vAlign w:val="center"/>
            <w:hideMark/>
          </w:tcPr>
          <w:p w14:paraId="38703B4D"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 </w:t>
            </w:r>
          </w:p>
        </w:tc>
        <w:tc>
          <w:tcPr>
            <w:tcW w:w="737" w:type="pct"/>
            <w:tcBorders>
              <w:top w:val="nil"/>
              <w:left w:val="nil"/>
              <w:bottom w:val="single" w:sz="4" w:space="0" w:color="auto"/>
              <w:right w:val="single" w:sz="4" w:space="0" w:color="auto"/>
            </w:tcBorders>
            <w:shd w:val="clear" w:color="auto" w:fill="auto"/>
            <w:noWrap/>
            <w:vAlign w:val="center"/>
            <w:hideMark/>
          </w:tcPr>
          <w:p w14:paraId="449FBB95"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 </w:t>
            </w:r>
          </w:p>
        </w:tc>
      </w:tr>
      <w:tr w:rsidR="00B962C4" w:rsidRPr="00B962C4" w14:paraId="772B3E06" w14:textId="77777777" w:rsidTr="00B962C4">
        <w:trPr>
          <w:trHeight w:val="76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0D05BACF"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2FDC4E1F" w14:textId="77777777" w:rsidR="00B962C4" w:rsidRPr="00B962C4" w:rsidRDefault="00B962C4" w:rsidP="002C3599">
            <w:pPr>
              <w:rPr>
                <w:sz w:val="20"/>
                <w:szCs w:val="20"/>
                <w:highlight w:val="yellow"/>
              </w:rPr>
            </w:pPr>
            <w:r w:rsidRPr="00B962C4">
              <w:rPr>
                <w:sz w:val="20"/>
                <w:szCs w:val="20"/>
                <w:highlight w:val="yellow"/>
              </w:rPr>
              <w:t>- амортизация основных средств и нематериальных активов</w:t>
            </w:r>
          </w:p>
        </w:tc>
        <w:tc>
          <w:tcPr>
            <w:tcW w:w="848" w:type="pct"/>
            <w:tcBorders>
              <w:top w:val="nil"/>
              <w:left w:val="nil"/>
              <w:bottom w:val="single" w:sz="4" w:space="0" w:color="auto"/>
              <w:right w:val="single" w:sz="4" w:space="0" w:color="auto"/>
            </w:tcBorders>
            <w:shd w:val="clear" w:color="auto" w:fill="auto"/>
            <w:vAlign w:val="center"/>
            <w:hideMark/>
          </w:tcPr>
          <w:p w14:paraId="31ADDA92"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75A6EEAC"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69432,65</w:t>
            </w:r>
          </w:p>
        </w:tc>
        <w:tc>
          <w:tcPr>
            <w:tcW w:w="762" w:type="pct"/>
            <w:tcBorders>
              <w:top w:val="nil"/>
              <w:left w:val="nil"/>
              <w:bottom w:val="single" w:sz="4" w:space="0" w:color="auto"/>
              <w:right w:val="single" w:sz="4" w:space="0" w:color="auto"/>
            </w:tcBorders>
            <w:shd w:val="clear" w:color="auto" w:fill="auto"/>
            <w:noWrap/>
            <w:vAlign w:val="center"/>
            <w:hideMark/>
          </w:tcPr>
          <w:p w14:paraId="201F424F"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84188,90</w:t>
            </w:r>
          </w:p>
        </w:tc>
        <w:tc>
          <w:tcPr>
            <w:tcW w:w="737" w:type="pct"/>
            <w:tcBorders>
              <w:top w:val="nil"/>
              <w:left w:val="nil"/>
              <w:bottom w:val="single" w:sz="4" w:space="0" w:color="auto"/>
              <w:right w:val="single" w:sz="4" w:space="0" w:color="auto"/>
            </w:tcBorders>
            <w:shd w:val="clear" w:color="auto" w:fill="auto"/>
            <w:noWrap/>
            <w:vAlign w:val="center"/>
            <w:hideMark/>
          </w:tcPr>
          <w:p w14:paraId="6A3F940F"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59059,72</w:t>
            </w:r>
          </w:p>
        </w:tc>
      </w:tr>
      <w:tr w:rsidR="00B962C4" w:rsidRPr="00B962C4" w14:paraId="5764EDBF" w14:textId="77777777" w:rsidTr="00B962C4">
        <w:trPr>
          <w:trHeight w:val="25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50F76377"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3DAFACAA" w14:textId="77777777" w:rsidR="00B962C4" w:rsidRPr="00B962C4" w:rsidRDefault="00B962C4" w:rsidP="002C3599">
            <w:pPr>
              <w:rPr>
                <w:sz w:val="20"/>
                <w:szCs w:val="20"/>
                <w:highlight w:val="yellow"/>
              </w:rPr>
            </w:pPr>
            <w:r w:rsidRPr="00B962C4">
              <w:rPr>
                <w:sz w:val="20"/>
                <w:szCs w:val="20"/>
                <w:highlight w:val="yellow"/>
              </w:rPr>
              <w:t>- оплата труда</w:t>
            </w:r>
          </w:p>
        </w:tc>
        <w:tc>
          <w:tcPr>
            <w:tcW w:w="848" w:type="pct"/>
            <w:tcBorders>
              <w:top w:val="nil"/>
              <w:left w:val="nil"/>
              <w:bottom w:val="single" w:sz="4" w:space="0" w:color="auto"/>
              <w:right w:val="single" w:sz="4" w:space="0" w:color="auto"/>
            </w:tcBorders>
            <w:shd w:val="clear" w:color="auto" w:fill="auto"/>
            <w:vAlign w:val="center"/>
            <w:hideMark/>
          </w:tcPr>
          <w:p w14:paraId="177FC6D5"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1BFBA163"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328260,55</w:t>
            </w:r>
          </w:p>
        </w:tc>
        <w:tc>
          <w:tcPr>
            <w:tcW w:w="762" w:type="pct"/>
            <w:tcBorders>
              <w:top w:val="nil"/>
              <w:left w:val="nil"/>
              <w:bottom w:val="single" w:sz="4" w:space="0" w:color="auto"/>
              <w:right w:val="single" w:sz="4" w:space="0" w:color="auto"/>
            </w:tcBorders>
            <w:shd w:val="clear" w:color="auto" w:fill="auto"/>
            <w:noWrap/>
            <w:vAlign w:val="center"/>
            <w:hideMark/>
          </w:tcPr>
          <w:p w14:paraId="1F6B1BCC"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315122,95</w:t>
            </w:r>
          </w:p>
        </w:tc>
        <w:tc>
          <w:tcPr>
            <w:tcW w:w="737" w:type="pct"/>
            <w:tcBorders>
              <w:top w:val="nil"/>
              <w:left w:val="nil"/>
              <w:bottom w:val="single" w:sz="4" w:space="0" w:color="auto"/>
              <w:right w:val="single" w:sz="4" w:space="0" w:color="auto"/>
            </w:tcBorders>
            <w:shd w:val="clear" w:color="auto" w:fill="auto"/>
            <w:noWrap/>
            <w:vAlign w:val="center"/>
            <w:hideMark/>
          </w:tcPr>
          <w:p w14:paraId="6B1629DD"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321330,87</w:t>
            </w:r>
          </w:p>
        </w:tc>
      </w:tr>
      <w:tr w:rsidR="00B962C4" w:rsidRPr="00B962C4" w14:paraId="5EFCA7B3"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56018BDB"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145F37BD" w14:textId="77777777" w:rsidR="00B962C4" w:rsidRPr="00B962C4" w:rsidRDefault="00B962C4" w:rsidP="002C3599">
            <w:pPr>
              <w:rPr>
                <w:sz w:val="20"/>
                <w:szCs w:val="20"/>
                <w:highlight w:val="yellow"/>
              </w:rPr>
            </w:pPr>
            <w:r w:rsidRPr="00B962C4">
              <w:rPr>
                <w:sz w:val="20"/>
                <w:szCs w:val="20"/>
                <w:highlight w:val="yellow"/>
              </w:rPr>
              <w:t>- отчисления на социальные нужды</w:t>
            </w:r>
          </w:p>
        </w:tc>
        <w:tc>
          <w:tcPr>
            <w:tcW w:w="848" w:type="pct"/>
            <w:tcBorders>
              <w:top w:val="nil"/>
              <w:left w:val="nil"/>
              <w:bottom w:val="single" w:sz="4" w:space="0" w:color="auto"/>
              <w:right w:val="single" w:sz="4" w:space="0" w:color="auto"/>
            </w:tcBorders>
            <w:shd w:val="clear" w:color="auto" w:fill="auto"/>
            <w:vAlign w:val="center"/>
            <w:hideMark/>
          </w:tcPr>
          <w:p w14:paraId="23EA05B5"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63E9C57F"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100574,55</w:t>
            </w:r>
          </w:p>
        </w:tc>
        <w:tc>
          <w:tcPr>
            <w:tcW w:w="762" w:type="pct"/>
            <w:tcBorders>
              <w:top w:val="nil"/>
              <w:left w:val="nil"/>
              <w:bottom w:val="single" w:sz="4" w:space="0" w:color="auto"/>
              <w:right w:val="single" w:sz="4" w:space="0" w:color="auto"/>
            </w:tcBorders>
            <w:shd w:val="clear" w:color="auto" w:fill="auto"/>
            <w:noWrap/>
            <w:vAlign w:val="center"/>
            <w:hideMark/>
          </w:tcPr>
          <w:p w14:paraId="1A4A83B0"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92699,90</w:t>
            </w:r>
          </w:p>
        </w:tc>
        <w:tc>
          <w:tcPr>
            <w:tcW w:w="737" w:type="pct"/>
            <w:tcBorders>
              <w:top w:val="nil"/>
              <w:left w:val="nil"/>
              <w:bottom w:val="single" w:sz="4" w:space="0" w:color="auto"/>
              <w:right w:val="single" w:sz="4" w:space="0" w:color="auto"/>
            </w:tcBorders>
            <w:shd w:val="clear" w:color="auto" w:fill="auto"/>
            <w:noWrap/>
            <w:vAlign w:val="center"/>
            <w:hideMark/>
          </w:tcPr>
          <w:p w14:paraId="37AAB5A7"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96040,40</w:t>
            </w:r>
          </w:p>
        </w:tc>
      </w:tr>
      <w:tr w:rsidR="00B962C4" w:rsidRPr="00B962C4" w14:paraId="1E6BF53D" w14:textId="77777777" w:rsidTr="00B962C4">
        <w:trPr>
          <w:trHeight w:val="76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1DBA5E16"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11B84697" w14:textId="77777777" w:rsidR="00B962C4" w:rsidRPr="00B962C4" w:rsidRDefault="00B962C4" w:rsidP="002C3599">
            <w:pPr>
              <w:rPr>
                <w:sz w:val="20"/>
                <w:szCs w:val="20"/>
                <w:highlight w:val="yellow"/>
              </w:rPr>
            </w:pPr>
            <w:r w:rsidRPr="00B962C4">
              <w:rPr>
                <w:sz w:val="20"/>
                <w:szCs w:val="20"/>
                <w:highlight w:val="yellow"/>
              </w:rPr>
              <w:t>- ремонт основных средств, выполняемый подрядным способом</w:t>
            </w:r>
          </w:p>
        </w:tc>
        <w:tc>
          <w:tcPr>
            <w:tcW w:w="848" w:type="pct"/>
            <w:tcBorders>
              <w:top w:val="nil"/>
              <w:left w:val="nil"/>
              <w:bottom w:val="single" w:sz="4" w:space="0" w:color="auto"/>
              <w:right w:val="single" w:sz="4" w:space="0" w:color="auto"/>
            </w:tcBorders>
            <w:shd w:val="clear" w:color="auto" w:fill="auto"/>
            <w:vAlign w:val="center"/>
            <w:hideMark/>
          </w:tcPr>
          <w:p w14:paraId="6578C51A"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652E63C4"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28603,61</w:t>
            </w:r>
          </w:p>
        </w:tc>
        <w:tc>
          <w:tcPr>
            <w:tcW w:w="762" w:type="pct"/>
            <w:tcBorders>
              <w:top w:val="nil"/>
              <w:left w:val="nil"/>
              <w:bottom w:val="single" w:sz="4" w:space="0" w:color="auto"/>
              <w:right w:val="single" w:sz="4" w:space="0" w:color="auto"/>
            </w:tcBorders>
            <w:shd w:val="clear" w:color="auto" w:fill="auto"/>
            <w:noWrap/>
            <w:vAlign w:val="center"/>
            <w:hideMark/>
          </w:tcPr>
          <w:p w14:paraId="3FB63091"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45999,42</w:t>
            </w:r>
          </w:p>
        </w:tc>
        <w:tc>
          <w:tcPr>
            <w:tcW w:w="737" w:type="pct"/>
            <w:tcBorders>
              <w:top w:val="nil"/>
              <w:left w:val="nil"/>
              <w:bottom w:val="single" w:sz="4" w:space="0" w:color="auto"/>
              <w:right w:val="single" w:sz="4" w:space="0" w:color="auto"/>
            </w:tcBorders>
            <w:shd w:val="clear" w:color="auto" w:fill="auto"/>
            <w:noWrap/>
            <w:vAlign w:val="center"/>
            <w:hideMark/>
          </w:tcPr>
          <w:p w14:paraId="4B7206C3"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46905,61</w:t>
            </w:r>
          </w:p>
        </w:tc>
      </w:tr>
      <w:tr w:rsidR="00B962C4" w:rsidRPr="00B962C4" w14:paraId="762A4BD3" w14:textId="77777777" w:rsidTr="00B962C4">
        <w:trPr>
          <w:trHeight w:val="153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EABD856"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11973768" w14:textId="77777777" w:rsidR="00B962C4" w:rsidRPr="00B962C4" w:rsidRDefault="00B962C4" w:rsidP="002C3599">
            <w:pPr>
              <w:rPr>
                <w:sz w:val="20"/>
                <w:szCs w:val="20"/>
                <w:highlight w:val="yellow"/>
              </w:rPr>
            </w:pPr>
            <w:r w:rsidRPr="00B962C4">
              <w:rPr>
                <w:sz w:val="20"/>
                <w:szCs w:val="20"/>
                <w:highlight w:val="yellow"/>
              </w:rPr>
              <w:t>- расходы на оплату услуг, оказываемых организациями, осуществляющими регулируемую деятельность</w:t>
            </w:r>
          </w:p>
        </w:tc>
        <w:tc>
          <w:tcPr>
            <w:tcW w:w="848" w:type="pct"/>
            <w:tcBorders>
              <w:top w:val="nil"/>
              <w:left w:val="nil"/>
              <w:bottom w:val="single" w:sz="4" w:space="0" w:color="auto"/>
              <w:right w:val="single" w:sz="4" w:space="0" w:color="auto"/>
            </w:tcBorders>
            <w:shd w:val="clear" w:color="auto" w:fill="auto"/>
            <w:vAlign w:val="center"/>
            <w:hideMark/>
          </w:tcPr>
          <w:p w14:paraId="7135544A"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25EF8DF9"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60435,66</w:t>
            </w:r>
          </w:p>
        </w:tc>
        <w:tc>
          <w:tcPr>
            <w:tcW w:w="762" w:type="pct"/>
            <w:tcBorders>
              <w:top w:val="nil"/>
              <w:left w:val="nil"/>
              <w:bottom w:val="single" w:sz="4" w:space="0" w:color="auto"/>
              <w:right w:val="single" w:sz="4" w:space="0" w:color="auto"/>
            </w:tcBorders>
            <w:shd w:val="clear" w:color="auto" w:fill="auto"/>
            <w:noWrap/>
            <w:vAlign w:val="center"/>
            <w:hideMark/>
          </w:tcPr>
          <w:p w14:paraId="7226634B"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57993,32</w:t>
            </w:r>
          </w:p>
        </w:tc>
        <w:tc>
          <w:tcPr>
            <w:tcW w:w="737" w:type="pct"/>
            <w:tcBorders>
              <w:top w:val="nil"/>
              <w:left w:val="nil"/>
              <w:bottom w:val="single" w:sz="4" w:space="0" w:color="auto"/>
              <w:right w:val="single" w:sz="4" w:space="0" w:color="auto"/>
            </w:tcBorders>
            <w:shd w:val="clear" w:color="auto" w:fill="auto"/>
            <w:noWrap/>
            <w:vAlign w:val="center"/>
            <w:hideMark/>
          </w:tcPr>
          <w:p w14:paraId="45BC2C48"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62091,39</w:t>
            </w:r>
          </w:p>
        </w:tc>
      </w:tr>
      <w:tr w:rsidR="00B962C4" w:rsidRPr="00B962C4" w14:paraId="07D56A72" w14:textId="77777777" w:rsidTr="00B962C4">
        <w:trPr>
          <w:trHeight w:val="229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FABC787"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0C1252D9" w14:textId="77777777" w:rsidR="00B962C4" w:rsidRPr="00B962C4" w:rsidRDefault="00B962C4" w:rsidP="002C3599">
            <w:pPr>
              <w:rPr>
                <w:sz w:val="20"/>
                <w:szCs w:val="20"/>
                <w:highlight w:val="yellow"/>
              </w:rPr>
            </w:pPr>
            <w:r w:rsidRPr="00B962C4">
              <w:rPr>
                <w:sz w:val="20"/>
                <w:szCs w:val="20"/>
                <w:highlight w:val="yellow"/>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848" w:type="pct"/>
            <w:tcBorders>
              <w:top w:val="nil"/>
              <w:left w:val="nil"/>
              <w:bottom w:val="single" w:sz="4" w:space="0" w:color="auto"/>
              <w:right w:val="single" w:sz="4" w:space="0" w:color="auto"/>
            </w:tcBorders>
            <w:shd w:val="clear" w:color="auto" w:fill="auto"/>
            <w:vAlign w:val="center"/>
            <w:hideMark/>
          </w:tcPr>
          <w:p w14:paraId="36010947"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60CDB658"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16672,94</w:t>
            </w:r>
          </w:p>
        </w:tc>
        <w:tc>
          <w:tcPr>
            <w:tcW w:w="762" w:type="pct"/>
            <w:tcBorders>
              <w:top w:val="nil"/>
              <w:left w:val="nil"/>
              <w:bottom w:val="single" w:sz="4" w:space="0" w:color="auto"/>
              <w:right w:val="single" w:sz="4" w:space="0" w:color="auto"/>
            </w:tcBorders>
            <w:shd w:val="clear" w:color="auto" w:fill="auto"/>
            <w:noWrap/>
            <w:vAlign w:val="center"/>
            <w:hideMark/>
          </w:tcPr>
          <w:p w14:paraId="4ED927BB"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17865,67</w:t>
            </w:r>
          </w:p>
        </w:tc>
        <w:tc>
          <w:tcPr>
            <w:tcW w:w="737" w:type="pct"/>
            <w:tcBorders>
              <w:top w:val="nil"/>
              <w:left w:val="nil"/>
              <w:bottom w:val="single" w:sz="4" w:space="0" w:color="auto"/>
              <w:right w:val="single" w:sz="4" w:space="0" w:color="auto"/>
            </w:tcBorders>
            <w:shd w:val="clear" w:color="auto" w:fill="auto"/>
            <w:noWrap/>
            <w:vAlign w:val="center"/>
            <w:hideMark/>
          </w:tcPr>
          <w:p w14:paraId="7BD621FF"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18217,62</w:t>
            </w:r>
          </w:p>
        </w:tc>
      </w:tr>
      <w:tr w:rsidR="00B962C4" w:rsidRPr="00B962C4" w14:paraId="3EB1C028" w14:textId="77777777" w:rsidTr="00B962C4">
        <w:trPr>
          <w:trHeight w:val="306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1614054"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2AED90BD" w14:textId="77777777" w:rsidR="00B962C4" w:rsidRPr="00B962C4" w:rsidRDefault="00B962C4" w:rsidP="002C3599">
            <w:pPr>
              <w:rPr>
                <w:sz w:val="20"/>
                <w:szCs w:val="20"/>
                <w:highlight w:val="yellow"/>
              </w:rPr>
            </w:pPr>
            <w:r w:rsidRPr="00B962C4">
              <w:rPr>
                <w:sz w:val="20"/>
                <w:szCs w:val="20"/>
                <w:highlight w:val="yellow"/>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848" w:type="pct"/>
            <w:tcBorders>
              <w:top w:val="nil"/>
              <w:left w:val="nil"/>
              <w:bottom w:val="single" w:sz="4" w:space="0" w:color="auto"/>
              <w:right w:val="single" w:sz="4" w:space="0" w:color="auto"/>
            </w:tcBorders>
            <w:shd w:val="clear" w:color="auto" w:fill="auto"/>
            <w:vAlign w:val="center"/>
            <w:hideMark/>
          </w:tcPr>
          <w:p w14:paraId="76D65B4E"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1879A577"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8687,35</w:t>
            </w:r>
          </w:p>
        </w:tc>
        <w:tc>
          <w:tcPr>
            <w:tcW w:w="762" w:type="pct"/>
            <w:tcBorders>
              <w:top w:val="nil"/>
              <w:left w:val="nil"/>
              <w:bottom w:val="single" w:sz="4" w:space="0" w:color="auto"/>
              <w:right w:val="single" w:sz="4" w:space="0" w:color="auto"/>
            </w:tcBorders>
            <w:shd w:val="clear" w:color="auto" w:fill="auto"/>
            <w:noWrap/>
            <w:vAlign w:val="center"/>
            <w:hideMark/>
          </w:tcPr>
          <w:p w14:paraId="0DCD8FE3"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7856,74</w:t>
            </w:r>
          </w:p>
        </w:tc>
        <w:tc>
          <w:tcPr>
            <w:tcW w:w="737" w:type="pct"/>
            <w:tcBorders>
              <w:top w:val="nil"/>
              <w:left w:val="nil"/>
              <w:bottom w:val="single" w:sz="4" w:space="0" w:color="auto"/>
              <w:right w:val="single" w:sz="4" w:space="0" w:color="auto"/>
            </w:tcBorders>
            <w:shd w:val="clear" w:color="auto" w:fill="auto"/>
            <w:noWrap/>
            <w:vAlign w:val="center"/>
            <w:hideMark/>
          </w:tcPr>
          <w:p w14:paraId="2215C026"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8011,52</w:t>
            </w:r>
          </w:p>
        </w:tc>
      </w:tr>
      <w:tr w:rsidR="00B962C4" w:rsidRPr="00B962C4" w14:paraId="0B4566CB" w14:textId="77777777" w:rsidTr="00B962C4">
        <w:trPr>
          <w:trHeight w:val="255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42583B1" w14:textId="77777777" w:rsidR="00B962C4" w:rsidRPr="00B962C4" w:rsidRDefault="00B962C4" w:rsidP="002C3599">
            <w:pPr>
              <w:jc w:val="center"/>
              <w:rPr>
                <w:sz w:val="20"/>
                <w:szCs w:val="20"/>
                <w:highlight w:val="yellow"/>
              </w:rPr>
            </w:pPr>
            <w:r w:rsidRPr="00B962C4">
              <w:rPr>
                <w:sz w:val="20"/>
                <w:szCs w:val="20"/>
                <w:highlight w:val="yellow"/>
              </w:rPr>
              <w:lastRenderedPageBreak/>
              <w:t> </w:t>
            </w:r>
          </w:p>
        </w:tc>
        <w:tc>
          <w:tcPr>
            <w:tcW w:w="1401" w:type="pct"/>
            <w:tcBorders>
              <w:top w:val="nil"/>
              <w:left w:val="nil"/>
              <w:bottom w:val="single" w:sz="4" w:space="0" w:color="auto"/>
              <w:right w:val="single" w:sz="4" w:space="0" w:color="auto"/>
            </w:tcBorders>
            <w:shd w:val="clear" w:color="auto" w:fill="auto"/>
            <w:vAlign w:val="center"/>
            <w:hideMark/>
          </w:tcPr>
          <w:p w14:paraId="6E39E9E0" w14:textId="77777777" w:rsidR="00B962C4" w:rsidRPr="00B962C4" w:rsidRDefault="00B962C4" w:rsidP="002C3599">
            <w:pPr>
              <w:rPr>
                <w:sz w:val="20"/>
                <w:szCs w:val="20"/>
                <w:highlight w:val="yellow"/>
              </w:rPr>
            </w:pPr>
            <w:r w:rsidRPr="00B962C4">
              <w:rPr>
                <w:sz w:val="20"/>
                <w:szCs w:val="20"/>
                <w:highlight w:val="yellow"/>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848" w:type="pct"/>
            <w:tcBorders>
              <w:top w:val="nil"/>
              <w:left w:val="nil"/>
              <w:bottom w:val="single" w:sz="4" w:space="0" w:color="auto"/>
              <w:right w:val="single" w:sz="4" w:space="0" w:color="auto"/>
            </w:tcBorders>
            <w:shd w:val="clear" w:color="auto" w:fill="auto"/>
            <w:vAlign w:val="center"/>
            <w:hideMark/>
          </w:tcPr>
          <w:p w14:paraId="3ECE28A4"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05F9F592"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829,00</w:t>
            </w:r>
          </w:p>
        </w:tc>
        <w:tc>
          <w:tcPr>
            <w:tcW w:w="762" w:type="pct"/>
            <w:tcBorders>
              <w:top w:val="nil"/>
              <w:left w:val="nil"/>
              <w:bottom w:val="single" w:sz="4" w:space="0" w:color="auto"/>
              <w:right w:val="single" w:sz="4" w:space="0" w:color="auto"/>
            </w:tcBorders>
            <w:shd w:val="clear" w:color="auto" w:fill="auto"/>
            <w:noWrap/>
            <w:vAlign w:val="center"/>
            <w:hideMark/>
          </w:tcPr>
          <w:p w14:paraId="614E9B48"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261,05</w:t>
            </w:r>
          </w:p>
        </w:tc>
        <w:tc>
          <w:tcPr>
            <w:tcW w:w="737" w:type="pct"/>
            <w:tcBorders>
              <w:top w:val="nil"/>
              <w:left w:val="nil"/>
              <w:bottom w:val="single" w:sz="4" w:space="0" w:color="auto"/>
              <w:right w:val="single" w:sz="4" w:space="0" w:color="auto"/>
            </w:tcBorders>
            <w:shd w:val="clear" w:color="auto" w:fill="auto"/>
            <w:noWrap/>
            <w:vAlign w:val="center"/>
            <w:hideMark/>
          </w:tcPr>
          <w:p w14:paraId="1FA810AB"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447,28</w:t>
            </w:r>
          </w:p>
        </w:tc>
      </w:tr>
      <w:tr w:rsidR="00B962C4" w:rsidRPr="00B962C4" w14:paraId="331AFC1A" w14:textId="77777777" w:rsidTr="00B962C4">
        <w:trPr>
          <w:trHeight w:val="76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008542E1"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13637002" w14:textId="77777777" w:rsidR="00B962C4" w:rsidRPr="00B962C4" w:rsidRDefault="00B962C4" w:rsidP="002C3599">
            <w:pPr>
              <w:rPr>
                <w:sz w:val="20"/>
                <w:szCs w:val="20"/>
                <w:highlight w:val="yellow"/>
              </w:rPr>
            </w:pPr>
            <w:r w:rsidRPr="00B962C4">
              <w:rPr>
                <w:sz w:val="20"/>
                <w:szCs w:val="20"/>
                <w:highlight w:val="yellow"/>
              </w:rPr>
              <w:t>- арендная плата, концессионная плата, лизинговые платежи</w:t>
            </w:r>
          </w:p>
        </w:tc>
        <w:tc>
          <w:tcPr>
            <w:tcW w:w="848" w:type="pct"/>
            <w:tcBorders>
              <w:top w:val="nil"/>
              <w:left w:val="nil"/>
              <w:bottom w:val="single" w:sz="4" w:space="0" w:color="auto"/>
              <w:right w:val="single" w:sz="4" w:space="0" w:color="auto"/>
            </w:tcBorders>
            <w:shd w:val="clear" w:color="auto" w:fill="auto"/>
            <w:vAlign w:val="center"/>
            <w:hideMark/>
          </w:tcPr>
          <w:p w14:paraId="68CCAE07"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0F3D3BD1"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62" w:type="pct"/>
            <w:tcBorders>
              <w:top w:val="nil"/>
              <w:left w:val="nil"/>
              <w:bottom w:val="single" w:sz="4" w:space="0" w:color="auto"/>
              <w:right w:val="single" w:sz="4" w:space="0" w:color="auto"/>
            </w:tcBorders>
            <w:shd w:val="clear" w:color="auto" w:fill="auto"/>
            <w:noWrap/>
            <w:vAlign w:val="center"/>
            <w:hideMark/>
          </w:tcPr>
          <w:p w14:paraId="3B2C870F"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37" w:type="pct"/>
            <w:tcBorders>
              <w:top w:val="nil"/>
              <w:left w:val="nil"/>
              <w:bottom w:val="single" w:sz="4" w:space="0" w:color="auto"/>
              <w:right w:val="single" w:sz="4" w:space="0" w:color="auto"/>
            </w:tcBorders>
            <w:shd w:val="clear" w:color="auto" w:fill="auto"/>
            <w:noWrap/>
            <w:vAlign w:val="center"/>
            <w:hideMark/>
          </w:tcPr>
          <w:p w14:paraId="364624E3"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r>
      <w:tr w:rsidR="00B962C4" w:rsidRPr="00B962C4" w14:paraId="6CA6E1F9"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D4642AB"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7B78700F" w14:textId="77777777" w:rsidR="00B962C4" w:rsidRPr="00B962C4" w:rsidRDefault="00B962C4" w:rsidP="002C3599">
            <w:pPr>
              <w:rPr>
                <w:sz w:val="20"/>
                <w:szCs w:val="20"/>
                <w:highlight w:val="yellow"/>
              </w:rPr>
            </w:pPr>
            <w:r w:rsidRPr="00B962C4">
              <w:rPr>
                <w:sz w:val="20"/>
                <w:szCs w:val="20"/>
                <w:highlight w:val="yellow"/>
              </w:rPr>
              <w:t>- расходы на служебные командировки</w:t>
            </w:r>
          </w:p>
        </w:tc>
        <w:tc>
          <w:tcPr>
            <w:tcW w:w="848" w:type="pct"/>
            <w:tcBorders>
              <w:top w:val="nil"/>
              <w:left w:val="nil"/>
              <w:bottom w:val="single" w:sz="4" w:space="0" w:color="auto"/>
              <w:right w:val="single" w:sz="4" w:space="0" w:color="auto"/>
            </w:tcBorders>
            <w:shd w:val="clear" w:color="auto" w:fill="auto"/>
            <w:vAlign w:val="center"/>
            <w:hideMark/>
          </w:tcPr>
          <w:p w14:paraId="566FFCC3"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2140B4DC"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207,08</w:t>
            </w:r>
          </w:p>
        </w:tc>
        <w:tc>
          <w:tcPr>
            <w:tcW w:w="762" w:type="pct"/>
            <w:tcBorders>
              <w:top w:val="nil"/>
              <w:left w:val="nil"/>
              <w:bottom w:val="single" w:sz="4" w:space="0" w:color="auto"/>
              <w:right w:val="single" w:sz="4" w:space="0" w:color="auto"/>
            </w:tcBorders>
            <w:shd w:val="clear" w:color="auto" w:fill="auto"/>
            <w:noWrap/>
            <w:vAlign w:val="center"/>
            <w:hideMark/>
          </w:tcPr>
          <w:p w14:paraId="4A67249A"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1399,46</w:t>
            </w:r>
          </w:p>
        </w:tc>
        <w:tc>
          <w:tcPr>
            <w:tcW w:w="737" w:type="pct"/>
            <w:tcBorders>
              <w:top w:val="nil"/>
              <w:left w:val="nil"/>
              <w:bottom w:val="single" w:sz="4" w:space="0" w:color="auto"/>
              <w:right w:val="single" w:sz="4" w:space="0" w:color="auto"/>
            </w:tcBorders>
            <w:shd w:val="clear" w:color="auto" w:fill="auto"/>
            <w:noWrap/>
            <w:vAlign w:val="center"/>
            <w:hideMark/>
          </w:tcPr>
          <w:p w14:paraId="71F40920"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1427,03</w:t>
            </w:r>
          </w:p>
        </w:tc>
      </w:tr>
      <w:tr w:rsidR="00B962C4" w:rsidRPr="00B962C4" w14:paraId="6D936430"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59380065"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5474151B" w14:textId="77777777" w:rsidR="00B962C4" w:rsidRPr="00B962C4" w:rsidRDefault="00B962C4" w:rsidP="002C3599">
            <w:pPr>
              <w:rPr>
                <w:sz w:val="20"/>
                <w:szCs w:val="20"/>
                <w:highlight w:val="yellow"/>
              </w:rPr>
            </w:pPr>
            <w:r w:rsidRPr="00B962C4">
              <w:rPr>
                <w:sz w:val="20"/>
                <w:szCs w:val="20"/>
                <w:highlight w:val="yellow"/>
              </w:rPr>
              <w:t>- расходы на обучение персонала</w:t>
            </w:r>
          </w:p>
        </w:tc>
        <w:tc>
          <w:tcPr>
            <w:tcW w:w="848" w:type="pct"/>
            <w:tcBorders>
              <w:top w:val="nil"/>
              <w:left w:val="nil"/>
              <w:bottom w:val="single" w:sz="4" w:space="0" w:color="auto"/>
              <w:right w:val="single" w:sz="4" w:space="0" w:color="auto"/>
            </w:tcBorders>
            <w:shd w:val="clear" w:color="auto" w:fill="auto"/>
            <w:vAlign w:val="center"/>
            <w:hideMark/>
          </w:tcPr>
          <w:p w14:paraId="045A94AA"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2205E7CB"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1424,36</w:t>
            </w:r>
          </w:p>
        </w:tc>
        <w:tc>
          <w:tcPr>
            <w:tcW w:w="762" w:type="pct"/>
            <w:tcBorders>
              <w:top w:val="nil"/>
              <w:left w:val="nil"/>
              <w:bottom w:val="single" w:sz="4" w:space="0" w:color="auto"/>
              <w:right w:val="single" w:sz="4" w:space="0" w:color="auto"/>
            </w:tcBorders>
            <w:shd w:val="clear" w:color="auto" w:fill="auto"/>
            <w:noWrap/>
            <w:vAlign w:val="center"/>
            <w:hideMark/>
          </w:tcPr>
          <w:p w14:paraId="579A2CC3"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792,50</w:t>
            </w:r>
          </w:p>
        </w:tc>
        <w:tc>
          <w:tcPr>
            <w:tcW w:w="737" w:type="pct"/>
            <w:tcBorders>
              <w:top w:val="nil"/>
              <w:left w:val="nil"/>
              <w:bottom w:val="single" w:sz="4" w:space="0" w:color="auto"/>
              <w:right w:val="single" w:sz="4" w:space="0" w:color="auto"/>
            </w:tcBorders>
            <w:shd w:val="clear" w:color="auto" w:fill="auto"/>
            <w:noWrap/>
            <w:vAlign w:val="center"/>
            <w:hideMark/>
          </w:tcPr>
          <w:p w14:paraId="50B422C2"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808,11</w:t>
            </w:r>
          </w:p>
        </w:tc>
      </w:tr>
      <w:tr w:rsidR="00B962C4" w:rsidRPr="00B962C4" w14:paraId="037DA7DB" w14:textId="77777777" w:rsidTr="00B962C4">
        <w:trPr>
          <w:trHeight w:val="153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A776B57"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625DC3A4" w14:textId="77777777" w:rsidR="00B962C4" w:rsidRPr="00B962C4" w:rsidRDefault="00B962C4" w:rsidP="002C3599">
            <w:pPr>
              <w:rPr>
                <w:sz w:val="20"/>
                <w:szCs w:val="20"/>
                <w:highlight w:val="yellow"/>
              </w:rPr>
            </w:pPr>
            <w:r w:rsidRPr="00B962C4">
              <w:rPr>
                <w:sz w:val="20"/>
                <w:szCs w:val="20"/>
                <w:highlight w:val="yellow"/>
              </w:rPr>
              <w:t>- расходы на страхование производственных объектов, учитываемые при определении налоговой базы по налогу на прибыль</w:t>
            </w:r>
          </w:p>
        </w:tc>
        <w:tc>
          <w:tcPr>
            <w:tcW w:w="848" w:type="pct"/>
            <w:tcBorders>
              <w:top w:val="nil"/>
              <w:left w:val="nil"/>
              <w:bottom w:val="single" w:sz="4" w:space="0" w:color="auto"/>
              <w:right w:val="single" w:sz="4" w:space="0" w:color="auto"/>
            </w:tcBorders>
            <w:shd w:val="clear" w:color="auto" w:fill="auto"/>
            <w:vAlign w:val="center"/>
            <w:hideMark/>
          </w:tcPr>
          <w:p w14:paraId="42275F04"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7B7500A1"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124,56</w:t>
            </w:r>
          </w:p>
        </w:tc>
        <w:tc>
          <w:tcPr>
            <w:tcW w:w="762" w:type="pct"/>
            <w:tcBorders>
              <w:top w:val="nil"/>
              <w:left w:val="nil"/>
              <w:bottom w:val="single" w:sz="4" w:space="0" w:color="auto"/>
              <w:right w:val="single" w:sz="4" w:space="0" w:color="auto"/>
            </w:tcBorders>
            <w:shd w:val="clear" w:color="auto" w:fill="auto"/>
            <w:noWrap/>
            <w:vAlign w:val="center"/>
            <w:hideMark/>
          </w:tcPr>
          <w:p w14:paraId="52A61B12"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126,19</w:t>
            </w:r>
          </w:p>
        </w:tc>
        <w:tc>
          <w:tcPr>
            <w:tcW w:w="737" w:type="pct"/>
            <w:tcBorders>
              <w:top w:val="nil"/>
              <w:left w:val="nil"/>
              <w:bottom w:val="single" w:sz="4" w:space="0" w:color="auto"/>
              <w:right w:val="single" w:sz="4" w:space="0" w:color="auto"/>
            </w:tcBorders>
            <w:shd w:val="clear" w:color="auto" w:fill="auto"/>
            <w:noWrap/>
            <w:vAlign w:val="center"/>
            <w:hideMark/>
          </w:tcPr>
          <w:p w14:paraId="496961AC"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121,86</w:t>
            </w:r>
          </w:p>
        </w:tc>
      </w:tr>
      <w:tr w:rsidR="00B962C4" w:rsidRPr="00B962C4" w14:paraId="3B17BA10" w14:textId="77777777" w:rsidTr="00B962C4">
        <w:trPr>
          <w:trHeight w:val="127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069D1D9B"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54857AC1" w14:textId="77777777" w:rsidR="00B962C4" w:rsidRPr="00B962C4" w:rsidRDefault="00B962C4" w:rsidP="002C3599">
            <w:pPr>
              <w:rPr>
                <w:sz w:val="20"/>
                <w:szCs w:val="20"/>
                <w:highlight w:val="yellow"/>
              </w:rPr>
            </w:pPr>
            <w:r w:rsidRPr="00B962C4">
              <w:rPr>
                <w:sz w:val="20"/>
                <w:szCs w:val="20"/>
                <w:highlight w:val="yellow"/>
              </w:rPr>
              <w:t>- другие расходы, связанные с производством и (или) реализацией продукции, в том числе</w:t>
            </w:r>
          </w:p>
        </w:tc>
        <w:tc>
          <w:tcPr>
            <w:tcW w:w="848" w:type="pct"/>
            <w:tcBorders>
              <w:top w:val="nil"/>
              <w:left w:val="nil"/>
              <w:bottom w:val="single" w:sz="4" w:space="0" w:color="auto"/>
              <w:right w:val="single" w:sz="4" w:space="0" w:color="auto"/>
            </w:tcBorders>
            <w:shd w:val="clear" w:color="auto" w:fill="auto"/>
            <w:vAlign w:val="center"/>
            <w:hideMark/>
          </w:tcPr>
          <w:p w14:paraId="1FC327D7"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1CDC21E6"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13180,86</w:t>
            </w:r>
          </w:p>
        </w:tc>
        <w:tc>
          <w:tcPr>
            <w:tcW w:w="762" w:type="pct"/>
            <w:tcBorders>
              <w:top w:val="nil"/>
              <w:left w:val="nil"/>
              <w:bottom w:val="single" w:sz="4" w:space="0" w:color="auto"/>
              <w:right w:val="single" w:sz="4" w:space="0" w:color="auto"/>
            </w:tcBorders>
            <w:shd w:val="clear" w:color="auto" w:fill="auto"/>
            <w:noWrap/>
            <w:vAlign w:val="center"/>
            <w:hideMark/>
          </w:tcPr>
          <w:p w14:paraId="440D3046"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33880,21</w:t>
            </w:r>
          </w:p>
        </w:tc>
        <w:tc>
          <w:tcPr>
            <w:tcW w:w="737" w:type="pct"/>
            <w:tcBorders>
              <w:top w:val="nil"/>
              <w:left w:val="nil"/>
              <w:bottom w:val="single" w:sz="4" w:space="0" w:color="auto"/>
              <w:right w:val="single" w:sz="4" w:space="0" w:color="auto"/>
            </w:tcBorders>
            <w:shd w:val="clear" w:color="auto" w:fill="auto"/>
            <w:noWrap/>
            <w:vAlign w:val="center"/>
            <w:hideMark/>
          </w:tcPr>
          <w:p w14:paraId="4901BE5A"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31978,39</w:t>
            </w:r>
          </w:p>
        </w:tc>
      </w:tr>
      <w:tr w:rsidR="00B962C4" w:rsidRPr="00B962C4" w14:paraId="699E2567"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1849BFD2"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6050A41E" w14:textId="77777777" w:rsidR="00B962C4" w:rsidRPr="00B962C4" w:rsidRDefault="00B962C4" w:rsidP="002C3599">
            <w:pPr>
              <w:rPr>
                <w:sz w:val="20"/>
                <w:szCs w:val="20"/>
                <w:highlight w:val="yellow"/>
              </w:rPr>
            </w:pPr>
            <w:r w:rsidRPr="00B962C4">
              <w:rPr>
                <w:sz w:val="20"/>
                <w:szCs w:val="20"/>
                <w:highlight w:val="yellow"/>
              </w:rPr>
              <w:t>- налог на имущество организаций</w:t>
            </w:r>
          </w:p>
        </w:tc>
        <w:tc>
          <w:tcPr>
            <w:tcW w:w="848" w:type="pct"/>
            <w:tcBorders>
              <w:top w:val="nil"/>
              <w:left w:val="nil"/>
              <w:bottom w:val="single" w:sz="4" w:space="0" w:color="auto"/>
              <w:right w:val="single" w:sz="4" w:space="0" w:color="auto"/>
            </w:tcBorders>
            <w:shd w:val="clear" w:color="auto" w:fill="auto"/>
            <w:vAlign w:val="center"/>
            <w:hideMark/>
          </w:tcPr>
          <w:p w14:paraId="10B50205"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0B1B3B9B"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10974,42</w:t>
            </w:r>
          </w:p>
        </w:tc>
        <w:tc>
          <w:tcPr>
            <w:tcW w:w="762" w:type="pct"/>
            <w:tcBorders>
              <w:top w:val="nil"/>
              <w:left w:val="nil"/>
              <w:bottom w:val="single" w:sz="4" w:space="0" w:color="auto"/>
              <w:right w:val="single" w:sz="4" w:space="0" w:color="auto"/>
            </w:tcBorders>
            <w:shd w:val="clear" w:color="auto" w:fill="auto"/>
            <w:noWrap/>
            <w:vAlign w:val="center"/>
            <w:hideMark/>
          </w:tcPr>
          <w:p w14:paraId="2ECA6F38"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17858,26</w:t>
            </w:r>
          </w:p>
        </w:tc>
        <w:tc>
          <w:tcPr>
            <w:tcW w:w="737" w:type="pct"/>
            <w:tcBorders>
              <w:top w:val="nil"/>
              <w:left w:val="nil"/>
              <w:bottom w:val="single" w:sz="4" w:space="0" w:color="auto"/>
              <w:right w:val="single" w:sz="4" w:space="0" w:color="auto"/>
            </w:tcBorders>
            <w:shd w:val="clear" w:color="auto" w:fill="auto"/>
            <w:noWrap/>
            <w:vAlign w:val="center"/>
            <w:hideMark/>
          </w:tcPr>
          <w:p w14:paraId="27197CE1"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15993,07</w:t>
            </w:r>
          </w:p>
        </w:tc>
      </w:tr>
      <w:tr w:rsidR="00B962C4" w:rsidRPr="00B962C4" w14:paraId="7F1D12D1" w14:textId="77777777" w:rsidTr="00B962C4">
        <w:trPr>
          <w:trHeight w:val="25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730DE291"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76B9C211" w14:textId="77777777" w:rsidR="00B962C4" w:rsidRPr="00B962C4" w:rsidRDefault="00B962C4" w:rsidP="002C3599">
            <w:pPr>
              <w:rPr>
                <w:sz w:val="20"/>
                <w:szCs w:val="20"/>
                <w:highlight w:val="yellow"/>
              </w:rPr>
            </w:pPr>
            <w:r w:rsidRPr="00B962C4">
              <w:rPr>
                <w:sz w:val="20"/>
                <w:szCs w:val="20"/>
                <w:highlight w:val="yellow"/>
              </w:rPr>
              <w:t>- земельный налог</w:t>
            </w:r>
          </w:p>
        </w:tc>
        <w:tc>
          <w:tcPr>
            <w:tcW w:w="848" w:type="pct"/>
            <w:tcBorders>
              <w:top w:val="nil"/>
              <w:left w:val="nil"/>
              <w:bottom w:val="single" w:sz="4" w:space="0" w:color="auto"/>
              <w:right w:val="single" w:sz="4" w:space="0" w:color="auto"/>
            </w:tcBorders>
            <w:shd w:val="clear" w:color="auto" w:fill="auto"/>
            <w:vAlign w:val="center"/>
            <w:hideMark/>
          </w:tcPr>
          <w:p w14:paraId="4F570DDF"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59BBFC0D"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521,70</w:t>
            </w:r>
          </w:p>
        </w:tc>
        <w:tc>
          <w:tcPr>
            <w:tcW w:w="762" w:type="pct"/>
            <w:tcBorders>
              <w:top w:val="nil"/>
              <w:left w:val="nil"/>
              <w:bottom w:val="single" w:sz="4" w:space="0" w:color="auto"/>
              <w:right w:val="single" w:sz="4" w:space="0" w:color="auto"/>
            </w:tcBorders>
            <w:shd w:val="clear" w:color="auto" w:fill="auto"/>
            <w:noWrap/>
            <w:vAlign w:val="center"/>
            <w:hideMark/>
          </w:tcPr>
          <w:p w14:paraId="1BC168F9"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565,96</w:t>
            </w:r>
          </w:p>
        </w:tc>
        <w:tc>
          <w:tcPr>
            <w:tcW w:w="737" w:type="pct"/>
            <w:tcBorders>
              <w:top w:val="nil"/>
              <w:left w:val="nil"/>
              <w:bottom w:val="single" w:sz="4" w:space="0" w:color="auto"/>
              <w:right w:val="single" w:sz="4" w:space="0" w:color="auto"/>
            </w:tcBorders>
            <w:shd w:val="clear" w:color="auto" w:fill="auto"/>
            <w:noWrap/>
            <w:vAlign w:val="center"/>
            <w:hideMark/>
          </w:tcPr>
          <w:p w14:paraId="65E4E1A9"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521,70</w:t>
            </w:r>
          </w:p>
        </w:tc>
      </w:tr>
      <w:tr w:rsidR="00B962C4" w:rsidRPr="00B962C4" w14:paraId="224B20F5" w14:textId="77777777" w:rsidTr="00B962C4">
        <w:trPr>
          <w:trHeight w:val="25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1967CA13"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3DBFEEFA" w14:textId="77777777" w:rsidR="00B962C4" w:rsidRPr="00B962C4" w:rsidRDefault="00B962C4" w:rsidP="002C3599">
            <w:pPr>
              <w:rPr>
                <w:sz w:val="20"/>
                <w:szCs w:val="20"/>
                <w:highlight w:val="yellow"/>
              </w:rPr>
            </w:pPr>
            <w:r w:rsidRPr="00B962C4">
              <w:rPr>
                <w:sz w:val="20"/>
                <w:szCs w:val="20"/>
                <w:highlight w:val="yellow"/>
              </w:rPr>
              <w:t>- транспортный налог</w:t>
            </w:r>
          </w:p>
        </w:tc>
        <w:tc>
          <w:tcPr>
            <w:tcW w:w="848" w:type="pct"/>
            <w:tcBorders>
              <w:top w:val="nil"/>
              <w:left w:val="nil"/>
              <w:bottom w:val="single" w:sz="4" w:space="0" w:color="auto"/>
              <w:right w:val="single" w:sz="4" w:space="0" w:color="auto"/>
            </w:tcBorders>
            <w:shd w:val="clear" w:color="auto" w:fill="auto"/>
            <w:vAlign w:val="center"/>
            <w:hideMark/>
          </w:tcPr>
          <w:p w14:paraId="073FCFE1"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3616A329"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62" w:type="pct"/>
            <w:tcBorders>
              <w:top w:val="nil"/>
              <w:left w:val="nil"/>
              <w:bottom w:val="single" w:sz="4" w:space="0" w:color="auto"/>
              <w:right w:val="single" w:sz="4" w:space="0" w:color="auto"/>
            </w:tcBorders>
            <w:shd w:val="clear" w:color="auto" w:fill="auto"/>
            <w:noWrap/>
            <w:vAlign w:val="center"/>
            <w:hideMark/>
          </w:tcPr>
          <w:p w14:paraId="1D7E2D1F"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291,11</w:t>
            </w:r>
          </w:p>
        </w:tc>
        <w:tc>
          <w:tcPr>
            <w:tcW w:w="737" w:type="pct"/>
            <w:tcBorders>
              <w:top w:val="nil"/>
              <w:left w:val="nil"/>
              <w:bottom w:val="single" w:sz="4" w:space="0" w:color="auto"/>
              <w:right w:val="single" w:sz="4" w:space="0" w:color="auto"/>
            </w:tcBorders>
            <w:shd w:val="clear" w:color="auto" w:fill="auto"/>
            <w:noWrap/>
            <w:vAlign w:val="center"/>
            <w:hideMark/>
          </w:tcPr>
          <w:p w14:paraId="0C95ADD8"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r>
      <w:tr w:rsidR="00B962C4" w:rsidRPr="00B962C4" w14:paraId="4A8C63E8" w14:textId="77777777" w:rsidTr="00B962C4">
        <w:trPr>
          <w:trHeight w:val="25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373C11C0"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1681B5D0" w14:textId="77777777" w:rsidR="00B962C4" w:rsidRPr="00B962C4" w:rsidRDefault="00B962C4" w:rsidP="002C3599">
            <w:pPr>
              <w:rPr>
                <w:sz w:val="20"/>
                <w:szCs w:val="20"/>
                <w:highlight w:val="yellow"/>
              </w:rPr>
            </w:pPr>
            <w:r w:rsidRPr="00B962C4">
              <w:rPr>
                <w:sz w:val="20"/>
                <w:szCs w:val="20"/>
                <w:highlight w:val="yellow"/>
              </w:rPr>
              <w:t>- водный налог</w:t>
            </w:r>
          </w:p>
        </w:tc>
        <w:tc>
          <w:tcPr>
            <w:tcW w:w="848" w:type="pct"/>
            <w:tcBorders>
              <w:top w:val="nil"/>
              <w:left w:val="nil"/>
              <w:bottom w:val="single" w:sz="4" w:space="0" w:color="auto"/>
              <w:right w:val="single" w:sz="4" w:space="0" w:color="auto"/>
            </w:tcBorders>
            <w:shd w:val="clear" w:color="auto" w:fill="auto"/>
            <w:vAlign w:val="center"/>
            <w:hideMark/>
          </w:tcPr>
          <w:p w14:paraId="0928B5D9"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79D4EBAB"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62" w:type="pct"/>
            <w:tcBorders>
              <w:top w:val="nil"/>
              <w:left w:val="nil"/>
              <w:bottom w:val="single" w:sz="4" w:space="0" w:color="auto"/>
              <w:right w:val="single" w:sz="4" w:space="0" w:color="auto"/>
            </w:tcBorders>
            <w:shd w:val="clear" w:color="auto" w:fill="auto"/>
            <w:noWrap/>
            <w:vAlign w:val="center"/>
            <w:hideMark/>
          </w:tcPr>
          <w:p w14:paraId="7861F4E8"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37" w:type="pct"/>
            <w:tcBorders>
              <w:top w:val="nil"/>
              <w:left w:val="nil"/>
              <w:bottom w:val="single" w:sz="4" w:space="0" w:color="auto"/>
              <w:right w:val="single" w:sz="4" w:space="0" w:color="auto"/>
            </w:tcBorders>
            <w:shd w:val="clear" w:color="auto" w:fill="auto"/>
            <w:noWrap/>
            <w:vAlign w:val="center"/>
            <w:hideMark/>
          </w:tcPr>
          <w:p w14:paraId="60FD56CC"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r>
      <w:tr w:rsidR="00B962C4" w:rsidRPr="00B962C4" w14:paraId="614F3C67" w14:textId="77777777" w:rsidTr="00B962C4">
        <w:trPr>
          <w:trHeight w:val="25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06E1A037"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18CC04CC" w14:textId="77777777" w:rsidR="00B962C4" w:rsidRPr="00B962C4" w:rsidRDefault="00B962C4" w:rsidP="002C3599">
            <w:pPr>
              <w:rPr>
                <w:sz w:val="20"/>
                <w:szCs w:val="20"/>
                <w:highlight w:val="yellow"/>
              </w:rPr>
            </w:pPr>
            <w:r w:rsidRPr="00B962C4">
              <w:rPr>
                <w:sz w:val="20"/>
                <w:szCs w:val="20"/>
                <w:highlight w:val="yellow"/>
              </w:rPr>
              <w:t>- прочие налоги</w:t>
            </w:r>
          </w:p>
        </w:tc>
        <w:tc>
          <w:tcPr>
            <w:tcW w:w="848" w:type="pct"/>
            <w:tcBorders>
              <w:top w:val="nil"/>
              <w:left w:val="nil"/>
              <w:bottom w:val="single" w:sz="4" w:space="0" w:color="auto"/>
              <w:right w:val="single" w:sz="4" w:space="0" w:color="auto"/>
            </w:tcBorders>
            <w:shd w:val="clear" w:color="auto" w:fill="auto"/>
            <w:vAlign w:val="center"/>
            <w:hideMark/>
          </w:tcPr>
          <w:p w14:paraId="65E0BD08"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79C0BB36"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556,52</w:t>
            </w:r>
          </w:p>
        </w:tc>
        <w:tc>
          <w:tcPr>
            <w:tcW w:w="762" w:type="pct"/>
            <w:tcBorders>
              <w:top w:val="nil"/>
              <w:left w:val="nil"/>
              <w:bottom w:val="single" w:sz="4" w:space="0" w:color="auto"/>
              <w:right w:val="single" w:sz="4" w:space="0" w:color="auto"/>
            </w:tcBorders>
            <w:shd w:val="clear" w:color="auto" w:fill="auto"/>
            <w:noWrap/>
            <w:vAlign w:val="center"/>
            <w:hideMark/>
          </w:tcPr>
          <w:p w14:paraId="71DB089D"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13680,07</w:t>
            </w:r>
          </w:p>
        </w:tc>
        <w:tc>
          <w:tcPr>
            <w:tcW w:w="737" w:type="pct"/>
            <w:tcBorders>
              <w:top w:val="nil"/>
              <w:left w:val="nil"/>
              <w:bottom w:val="single" w:sz="4" w:space="0" w:color="auto"/>
              <w:right w:val="single" w:sz="4" w:space="0" w:color="auto"/>
            </w:tcBorders>
            <w:shd w:val="clear" w:color="auto" w:fill="auto"/>
            <w:noWrap/>
            <w:vAlign w:val="center"/>
            <w:hideMark/>
          </w:tcPr>
          <w:p w14:paraId="7AE674EE"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13949,57</w:t>
            </w:r>
          </w:p>
        </w:tc>
      </w:tr>
      <w:tr w:rsidR="00B962C4" w:rsidRPr="00B962C4" w14:paraId="527CA905"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37CD290A" w14:textId="77777777" w:rsidR="00B962C4" w:rsidRPr="00B962C4" w:rsidRDefault="00B962C4" w:rsidP="002C3599">
            <w:pPr>
              <w:jc w:val="center"/>
              <w:rPr>
                <w:b/>
                <w:bCs/>
                <w:sz w:val="20"/>
                <w:szCs w:val="20"/>
                <w:highlight w:val="yellow"/>
              </w:rPr>
            </w:pPr>
            <w:r w:rsidRPr="00B962C4">
              <w:rPr>
                <w:b/>
                <w:bCs/>
                <w:sz w:val="20"/>
                <w:szCs w:val="20"/>
                <w:highlight w:val="yellow"/>
              </w:rPr>
              <w:t>II</w:t>
            </w:r>
          </w:p>
        </w:tc>
        <w:tc>
          <w:tcPr>
            <w:tcW w:w="1401" w:type="pct"/>
            <w:tcBorders>
              <w:top w:val="nil"/>
              <w:left w:val="nil"/>
              <w:bottom w:val="single" w:sz="4" w:space="0" w:color="auto"/>
              <w:right w:val="single" w:sz="4" w:space="0" w:color="auto"/>
            </w:tcBorders>
            <w:shd w:val="clear" w:color="auto" w:fill="auto"/>
            <w:vAlign w:val="center"/>
            <w:hideMark/>
          </w:tcPr>
          <w:p w14:paraId="54AC3481" w14:textId="77777777" w:rsidR="00B962C4" w:rsidRPr="00B962C4" w:rsidRDefault="00B962C4" w:rsidP="002C3599">
            <w:pPr>
              <w:rPr>
                <w:b/>
                <w:bCs/>
                <w:sz w:val="20"/>
                <w:szCs w:val="20"/>
                <w:highlight w:val="yellow"/>
              </w:rPr>
            </w:pPr>
            <w:r w:rsidRPr="00B962C4">
              <w:rPr>
                <w:b/>
                <w:bCs/>
                <w:sz w:val="20"/>
                <w:szCs w:val="20"/>
                <w:highlight w:val="yellow"/>
              </w:rPr>
              <w:t>Внереализационные расходы, всего</w:t>
            </w:r>
          </w:p>
        </w:tc>
        <w:tc>
          <w:tcPr>
            <w:tcW w:w="848" w:type="pct"/>
            <w:tcBorders>
              <w:top w:val="nil"/>
              <w:left w:val="nil"/>
              <w:bottom w:val="single" w:sz="4" w:space="0" w:color="auto"/>
              <w:right w:val="single" w:sz="4" w:space="0" w:color="auto"/>
            </w:tcBorders>
            <w:shd w:val="clear" w:color="auto" w:fill="auto"/>
            <w:vAlign w:val="center"/>
            <w:hideMark/>
          </w:tcPr>
          <w:p w14:paraId="6D672AD4" w14:textId="77777777" w:rsidR="00B962C4" w:rsidRPr="00B962C4" w:rsidRDefault="00B962C4" w:rsidP="002C3599">
            <w:pPr>
              <w:jc w:val="center"/>
              <w:rPr>
                <w:b/>
                <w:bCs/>
                <w:sz w:val="20"/>
                <w:szCs w:val="20"/>
                <w:highlight w:val="yellow"/>
              </w:rPr>
            </w:pPr>
            <w:r w:rsidRPr="00B962C4">
              <w:rPr>
                <w:b/>
                <w:bCs/>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29E2EB6C"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17013,78</w:t>
            </w:r>
          </w:p>
        </w:tc>
        <w:tc>
          <w:tcPr>
            <w:tcW w:w="762" w:type="pct"/>
            <w:tcBorders>
              <w:top w:val="nil"/>
              <w:left w:val="nil"/>
              <w:bottom w:val="single" w:sz="4" w:space="0" w:color="auto"/>
              <w:right w:val="single" w:sz="4" w:space="0" w:color="auto"/>
            </w:tcBorders>
            <w:shd w:val="clear" w:color="auto" w:fill="auto"/>
            <w:noWrap/>
            <w:vAlign w:val="center"/>
            <w:hideMark/>
          </w:tcPr>
          <w:p w14:paraId="016E5100"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19517,76</w:t>
            </w:r>
          </w:p>
        </w:tc>
        <w:tc>
          <w:tcPr>
            <w:tcW w:w="737" w:type="pct"/>
            <w:tcBorders>
              <w:top w:val="nil"/>
              <w:left w:val="nil"/>
              <w:bottom w:val="single" w:sz="4" w:space="0" w:color="auto"/>
              <w:right w:val="single" w:sz="4" w:space="0" w:color="auto"/>
            </w:tcBorders>
            <w:shd w:val="clear" w:color="auto" w:fill="auto"/>
            <w:noWrap/>
            <w:vAlign w:val="center"/>
            <w:hideMark/>
          </w:tcPr>
          <w:p w14:paraId="00261A69"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27210,02</w:t>
            </w:r>
          </w:p>
        </w:tc>
      </w:tr>
      <w:tr w:rsidR="00B962C4" w:rsidRPr="00B962C4" w14:paraId="560E2D7E" w14:textId="77777777" w:rsidTr="00B962C4">
        <w:trPr>
          <w:trHeight w:val="10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136CF598"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5616745A" w14:textId="77777777" w:rsidR="00B962C4" w:rsidRPr="00B962C4" w:rsidRDefault="00B962C4" w:rsidP="002C3599">
            <w:pPr>
              <w:rPr>
                <w:sz w:val="20"/>
                <w:szCs w:val="20"/>
                <w:highlight w:val="yellow"/>
              </w:rPr>
            </w:pPr>
            <w:r w:rsidRPr="00B962C4">
              <w:rPr>
                <w:sz w:val="20"/>
                <w:szCs w:val="20"/>
                <w:highlight w:val="yellow"/>
              </w:rPr>
              <w:t>- расходы на вывод из эксплуатации (в том числе на консервацию) и вывод из консервации</w:t>
            </w:r>
          </w:p>
        </w:tc>
        <w:tc>
          <w:tcPr>
            <w:tcW w:w="848" w:type="pct"/>
            <w:tcBorders>
              <w:top w:val="nil"/>
              <w:left w:val="nil"/>
              <w:bottom w:val="single" w:sz="4" w:space="0" w:color="auto"/>
              <w:right w:val="single" w:sz="4" w:space="0" w:color="auto"/>
            </w:tcBorders>
            <w:shd w:val="clear" w:color="auto" w:fill="auto"/>
            <w:vAlign w:val="center"/>
            <w:hideMark/>
          </w:tcPr>
          <w:p w14:paraId="367A7A03"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13A78C5A"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62" w:type="pct"/>
            <w:tcBorders>
              <w:top w:val="nil"/>
              <w:left w:val="nil"/>
              <w:bottom w:val="single" w:sz="4" w:space="0" w:color="auto"/>
              <w:right w:val="single" w:sz="4" w:space="0" w:color="auto"/>
            </w:tcBorders>
            <w:shd w:val="clear" w:color="auto" w:fill="auto"/>
            <w:noWrap/>
            <w:vAlign w:val="center"/>
            <w:hideMark/>
          </w:tcPr>
          <w:p w14:paraId="1DC00235"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37" w:type="pct"/>
            <w:tcBorders>
              <w:top w:val="nil"/>
              <w:left w:val="nil"/>
              <w:bottom w:val="single" w:sz="4" w:space="0" w:color="auto"/>
              <w:right w:val="single" w:sz="4" w:space="0" w:color="auto"/>
            </w:tcBorders>
            <w:shd w:val="clear" w:color="auto" w:fill="auto"/>
            <w:noWrap/>
            <w:vAlign w:val="center"/>
            <w:hideMark/>
          </w:tcPr>
          <w:p w14:paraId="6A2176DB"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r>
      <w:tr w:rsidR="00B962C4" w:rsidRPr="00B962C4" w14:paraId="1442DD6C"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78F40E8A"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45DEC72F" w14:textId="77777777" w:rsidR="00B962C4" w:rsidRPr="00B962C4" w:rsidRDefault="00B962C4" w:rsidP="002C3599">
            <w:pPr>
              <w:rPr>
                <w:sz w:val="20"/>
                <w:szCs w:val="20"/>
                <w:highlight w:val="yellow"/>
              </w:rPr>
            </w:pPr>
            <w:r w:rsidRPr="00B962C4">
              <w:rPr>
                <w:sz w:val="20"/>
                <w:szCs w:val="20"/>
                <w:highlight w:val="yellow"/>
              </w:rPr>
              <w:t>- расходы по сомнительным долгам</w:t>
            </w:r>
          </w:p>
        </w:tc>
        <w:tc>
          <w:tcPr>
            <w:tcW w:w="848" w:type="pct"/>
            <w:tcBorders>
              <w:top w:val="nil"/>
              <w:left w:val="nil"/>
              <w:bottom w:val="single" w:sz="4" w:space="0" w:color="auto"/>
              <w:right w:val="single" w:sz="4" w:space="0" w:color="auto"/>
            </w:tcBorders>
            <w:shd w:val="clear" w:color="auto" w:fill="auto"/>
            <w:vAlign w:val="center"/>
            <w:hideMark/>
          </w:tcPr>
          <w:p w14:paraId="0E8C2414"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3150CA1D"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62" w:type="pct"/>
            <w:tcBorders>
              <w:top w:val="nil"/>
              <w:left w:val="nil"/>
              <w:bottom w:val="single" w:sz="4" w:space="0" w:color="auto"/>
              <w:right w:val="single" w:sz="4" w:space="0" w:color="auto"/>
            </w:tcBorders>
            <w:shd w:val="clear" w:color="auto" w:fill="auto"/>
            <w:noWrap/>
            <w:vAlign w:val="center"/>
            <w:hideMark/>
          </w:tcPr>
          <w:p w14:paraId="036692E1"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37" w:type="pct"/>
            <w:tcBorders>
              <w:top w:val="nil"/>
              <w:left w:val="nil"/>
              <w:bottom w:val="single" w:sz="4" w:space="0" w:color="auto"/>
              <w:right w:val="single" w:sz="4" w:space="0" w:color="auto"/>
            </w:tcBorders>
            <w:shd w:val="clear" w:color="auto" w:fill="auto"/>
            <w:noWrap/>
            <w:vAlign w:val="center"/>
            <w:hideMark/>
          </w:tcPr>
          <w:p w14:paraId="111D7B23"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7646,78</w:t>
            </w:r>
          </w:p>
        </w:tc>
      </w:tr>
      <w:tr w:rsidR="00B962C4" w:rsidRPr="00B962C4" w14:paraId="48C554B7" w14:textId="77777777" w:rsidTr="00B962C4">
        <w:trPr>
          <w:trHeight w:val="178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64353DB1"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698C97C0" w14:textId="77777777" w:rsidR="00B962C4" w:rsidRPr="00B962C4" w:rsidRDefault="00B962C4" w:rsidP="002C3599">
            <w:pPr>
              <w:rPr>
                <w:sz w:val="20"/>
                <w:szCs w:val="20"/>
                <w:highlight w:val="yellow"/>
              </w:rPr>
            </w:pPr>
            <w:r w:rsidRPr="00B962C4">
              <w:rPr>
                <w:sz w:val="20"/>
                <w:szCs w:val="20"/>
                <w:highlight w:val="yellow"/>
              </w:rPr>
              <w:t>-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848" w:type="pct"/>
            <w:tcBorders>
              <w:top w:val="nil"/>
              <w:left w:val="nil"/>
              <w:bottom w:val="single" w:sz="4" w:space="0" w:color="auto"/>
              <w:right w:val="single" w:sz="4" w:space="0" w:color="auto"/>
            </w:tcBorders>
            <w:shd w:val="clear" w:color="auto" w:fill="auto"/>
            <w:vAlign w:val="center"/>
            <w:hideMark/>
          </w:tcPr>
          <w:p w14:paraId="51A68288"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7BEA76D1"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62" w:type="pct"/>
            <w:tcBorders>
              <w:top w:val="nil"/>
              <w:left w:val="nil"/>
              <w:bottom w:val="single" w:sz="4" w:space="0" w:color="auto"/>
              <w:right w:val="single" w:sz="4" w:space="0" w:color="auto"/>
            </w:tcBorders>
            <w:shd w:val="clear" w:color="auto" w:fill="auto"/>
            <w:noWrap/>
            <w:vAlign w:val="center"/>
            <w:hideMark/>
          </w:tcPr>
          <w:p w14:paraId="6CDD20D7"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37" w:type="pct"/>
            <w:tcBorders>
              <w:top w:val="nil"/>
              <w:left w:val="nil"/>
              <w:bottom w:val="single" w:sz="4" w:space="0" w:color="auto"/>
              <w:right w:val="single" w:sz="4" w:space="0" w:color="auto"/>
            </w:tcBorders>
            <w:shd w:val="clear" w:color="auto" w:fill="auto"/>
            <w:noWrap/>
            <w:vAlign w:val="center"/>
            <w:hideMark/>
          </w:tcPr>
          <w:p w14:paraId="7A41CE1D"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r>
      <w:tr w:rsidR="00B962C4" w:rsidRPr="00B962C4" w14:paraId="52D169AD"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554FDB54"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739E001A" w14:textId="77777777" w:rsidR="00B962C4" w:rsidRPr="00B962C4" w:rsidRDefault="00B962C4" w:rsidP="002C3599">
            <w:pPr>
              <w:rPr>
                <w:sz w:val="20"/>
                <w:szCs w:val="20"/>
                <w:highlight w:val="yellow"/>
              </w:rPr>
            </w:pPr>
            <w:r w:rsidRPr="00B962C4">
              <w:rPr>
                <w:sz w:val="20"/>
                <w:szCs w:val="20"/>
                <w:highlight w:val="yellow"/>
              </w:rPr>
              <w:t>- другие обоснованные расходы, в том числе</w:t>
            </w:r>
          </w:p>
        </w:tc>
        <w:tc>
          <w:tcPr>
            <w:tcW w:w="848" w:type="pct"/>
            <w:tcBorders>
              <w:top w:val="nil"/>
              <w:left w:val="nil"/>
              <w:bottom w:val="single" w:sz="4" w:space="0" w:color="auto"/>
              <w:right w:val="single" w:sz="4" w:space="0" w:color="auto"/>
            </w:tcBorders>
            <w:shd w:val="clear" w:color="auto" w:fill="auto"/>
            <w:vAlign w:val="center"/>
            <w:hideMark/>
          </w:tcPr>
          <w:p w14:paraId="0F76D671"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5D0D5D3A"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17013,78</w:t>
            </w:r>
          </w:p>
        </w:tc>
        <w:tc>
          <w:tcPr>
            <w:tcW w:w="762" w:type="pct"/>
            <w:tcBorders>
              <w:top w:val="nil"/>
              <w:left w:val="nil"/>
              <w:bottom w:val="single" w:sz="4" w:space="0" w:color="auto"/>
              <w:right w:val="single" w:sz="4" w:space="0" w:color="auto"/>
            </w:tcBorders>
            <w:shd w:val="clear" w:color="auto" w:fill="auto"/>
            <w:noWrap/>
            <w:vAlign w:val="center"/>
            <w:hideMark/>
          </w:tcPr>
          <w:p w14:paraId="64BE7267"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19517,76</w:t>
            </w:r>
          </w:p>
        </w:tc>
        <w:tc>
          <w:tcPr>
            <w:tcW w:w="737" w:type="pct"/>
            <w:tcBorders>
              <w:top w:val="nil"/>
              <w:left w:val="nil"/>
              <w:bottom w:val="single" w:sz="4" w:space="0" w:color="auto"/>
              <w:right w:val="single" w:sz="4" w:space="0" w:color="auto"/>
            </w:tcBorders>
            <w:shd w:val="clear" w:color="auto" w:fill="auto"/>
            <w:noWrap/>
            <w:vAlign w:val="center"/>
            <w:hideMark/>
          </w:tcPr>
          <w:p w14:paraId="7937CEAD"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19563,25</w:t>
            </w:r>
          </w:p>
        </w:tc>
      </w:tr>
      <w:tr w:rsidR="00B962C4" w:rsidRPr="00B962C4" w14:paraId="5592CDF8"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6CFF62D"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3323FE81" w14:textId="77777777" w:rsidR="00B962C4" w:rsidRPr="00B962C4" w:rsidRDefault="00B962C4" w:rsidP="002C3599">
            <w:pPr>
              <w:rPr>
                <w:sz w:val="20"/>
                <w:szCs w:val="20"/>
                <w:highlight w:val="yellow"/>
              </w:rPr>
            </w:pPr>
            <w:r w:rsidRPr="00B962C4">
              <w:rPr>
                <w:sz w:val="20"/>
                <w:szCs w:val="20"/>
                <w:highlight w:val="yellow"/>
              </w:rPr>
              <w:t>- расходы на услуги банков</w:t>
            </w:r>
          </w:p>
        </w:tc>
        <w:tc>
          <w:tcPr>
            <w:tcW w:w="848" w:type="pct"/>
            <w:tcBorders>
              <w:top w:val="nil"/>
              <w:left w:val="nil"/>
              <w:bottom w:val="single" w:sz="4" w:space="0" w:color="auto"/>
              <w:right w:val="single" w:sz="4" w:space="0" w:color="auto"/>
            </w:tcBorders>
            <w:shd w:val="clear" w:color="auto" w:fill="auto"/>
            <w:vAlign w:val="center"/>
            <w:hideMark/>
          </w:tcPr>
          <w:p w14:paraId="06E772C2"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782A326C"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1605,92</w:t>
            </w:r>
          </w:p>
        </w:tc>
        <w:tc>
          <w:tcPr>
            <w:tcW w:w="762" w:type="pct"/>
            <w:tcBorders>
              <w:top w:val="nil"/>
              <w:left w:val="nil"/>
              <w:bottom w:val="single" w:sz="4" w:space="0" w:color="auto"/>
              <w:right w:val="single" w:sz="4" w:space="0" w:color="auto"/>
            </w:tcBorders>
            <w:shd w:val="clear" w:color="auto" w:fill="auto"/>
            <w:noWrap/>
            <w:vAlign w:val="center"/>
            <w:hideMark/>
          </w:tcPr>
          <w:p w14:paraId="05DD510C"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2308,88</w:t>
            </w:r>
          </w:p>
        </w:tc>
        <w:tc>
          <w:tcPr>
            <w:tcW w:w="737" w:type="pct"/>
            <w:tcBorders>
              <w:top w:val="nil"/>
              <w:left w:val="nil"/>
              <w:bottom w:val="single" w:sz="4" w:space="0" w:color="auto"/>
              <w:right w:val="single" w:sz="4" w:space="0" w:color="auto"/>
            </w:tcBorders>
            <w:shd w:val="clear" w:color="auto" w:fill="auto"/>
            <w:noWrap/>
            <w:vAlign w:val="center"/>
            <w:hideMark/>
          </w:tcPr>
          <w:p w14:paraId="167AFDEC"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2354,36</w:t>
            </w:r>
          </w:p>
        </w:tc>
      </w:tr>
      <w:tr w:rsidR="00B962C4" w:rsidRPr="00B962C4" w14:paraId="723CC410" w14:textId="77777777" w:rsidTr="00B962C4">
        <w:trPr>
          <w:trHeight w:val="76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7BF47A02"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6CF9938A" w14:textId="77777777" w:rsidR="00B962C4" w:rsidRPr="00B962C4" w:rsidRDefault="00B962C4" w:rsidP="002C3599">
            <w:pPr>
              <w:rPr>
                <w:sz w:val="20"/>
                <w:szCs w:val="20"/>
                <w:highlight w:val="yellow"/>
              </w:rPr>
            </w:pPr>
            <w:r w:rsidRPr="00B962C4">
              <w:rPr>
                <w:sz w:val="20"/>
                <w:szCs w:val="20"/>
                <w:highlight w:val="yellow"/>
              </w:rPr>
              <w:t>- расходы на обслуживание заемных средств</w:t>
            </w:r>
          </w:p>
        </w:tc>
        <w:tc>
          <w:tcPr>
            <w:tcW w:w="848" w:type="pct"/>
            <w:tcBorders>
              <w:top w:val="nil"/>
              <w:left w:val="nil"/>
              <w:bottom w:val="single" w:sz="4" w:space="0" w:color="auto"/>
              <w:right w:val="single" w:sz="4" w:space="0" w:color="auto"/>
            </w:tcBorders>
            <w:shd w:val="clear" w:color="auto" w:fill="auto"/>
            <w:vAlign w:val="center"/>
            <w:hideMark/>
          </w:tcPr>
          <w:p w14:paraId="3D9DF5DE"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6FEE0C4E"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15407,86</w:t>
            </w:r>
          </w:p>
        </w:tc>
        <w:tc>
          <w:tcPr>
            <w:tcW w:w="762" w:type="pct"/>
            <w:tcBorders>
              <w:top w:val="nil"/>
              <w:left w:val="nil"/>
              <w:bottom w:val="single" w:sz="4" w:space="0" w:color="auto"/>
              <w:right w:val="single" w:sz="4" w:space="0" w:color="auto"/>
            </w:tcBorders>
            <w:shd w:val="clear" w:color="auto" w:fill="auto"/>
            <w:noWrap/>
            <w:vAlign w:val="center"/>
            <w:hideMark/>
          </w:tcPr>
          <w:p w14:paraId="1A5AF131"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17208,89</w:t>
            </w:r>
          </w:p>
        </w:tc>
        <w:tc>
          <w:tcPr>
            <w:tcW w:w="737" w:type="pct"/>
            <w:tcBorders>
              <w:top w:val="nil"/>
              <w:left w:val="nil"/>
              <w:bottom w:val="single" w:sz="4" w:space="0" w:color="auto"/>
              <w:right w:val="single" w:sz="4" w:space="0" w:color="auto"/>
            </w:tcBorders>
            <w:shd w:val="clear" w:color="auto" w:fill="auto"/>
            <w:noWrap/>
            <w:vAlign w:val="center"/>
            <w:hideMark/>
          </w:tcPr>
          <w:p w14:paraId="2DE3AB29"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17208,89</w:t>
            </w:r>
          </w:p>
        </w:tc>
      </w:tr>
      <w:tr w:rsidR="00B962C4" w:rsidRPr="00B962C4" w14:paraId="7A3BC281" w14:textId="77777777" w:rsidTr="00B962C4">
        <w:trPr>
          <w:trHeight w:val="76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03AA016" w14:textId="77777777" w:rsidR="00B962C4" w:rsidRPr="00B962C4" w:rsidRDefault="00B962C4" w:rsidP="002C3599">
            <w:pPr>
              <w:jc w:val="center"/>
              <w:rPr>
                <w:b/>
                <w:bCs/>
                <w:sz w:val="20"/>
                <w:szCs w:val="20"/>
                <w:highlight w:val="yellow"/>
              </w:rPr>
            </w:pPr>
            <w:r w:rsidRPr="00B962C4">
              <w:rPr>
                <w:b/>
                <w:bCs/>
                <w:sz w:val="20"/>
                <w:szCs w:val="20"/>
                <w:highlight w:val="yellow"/>
              </w:rPr>
              <w:lastRenderedPageBreak/>
              <w:t>III</w:t>
            </w:r>
          </w:p>
        </w:tc>
        <w:tc>
          <w:tcPr>
            <w:tcW w:w="1401" w:type="pct"/>
            <w:tcBorders>
              <w:top w:val="nil"/>
              <w:left w:val="nil"/>
              <w:bottom w:val="single" w:sz="4" w:space="0" w:color="auto"/>
              <w:right w:val="single" w:sz="4" w:space="0" w:color="auto"/>
            </w:tcBorders>
            <w:shd w:val="clear" w:color="auto" w:fill="auto"/>
            <w:vAlign w:val="center"/>
            <w:hideMark/>
          </w:tcPr>
          <w:p w14:paraId="041C32A7" w14:textId="77777777" w:rsidR="00B962C4" w:rsidRPr="00B962C4" w:rsidRDefault="00B962C4" w:rsidP="002C3599">
            <w:pPr>
              <w:rPr>
                <w:b/>
                <w:bCs/>
                <w:sz w:val="20"/>
                <w:szCs w:val="20"/>
                <w:highlight w:val="yellow"/>
              </w:rPr>
            </w:pPr>
            <w:r w:rsidRPr="00B962C4">
              <w:rPr>
                <w:b/>
                <w:bCs/>
                <w:sz w:val="20"/>
                <w:szCs w:val="20"/>
                <w:highlight w:val="yellow"/>
              </w:rPr>
              <w:t>Расходы, не учитываемые в целях налогообложения, всего</w:t>
            </w:r>
          </w:p>
        </w:tc>
        <w:tc>
          <w:tcPr>
            <w:tcW w:w="848" w:type="pct"/>
            <w:tcBorders>
              <w:top w:val="nil"/>
              <w:left w:val="nil"/>
              <w:bottom w:val="single" w:sz="4" w:space="0" w:color="auto"/>
              <w:right w:val="single" w:sz="4" w:space="0" w:color="auto"/>
            </w:tcBorders>
            <w:shd w:val="clear" w:color="auto" w:fill="auto"/>
            <w:vAlign w:val="center"/>
            <w:hideMark/>
          </w:tcPr>
          <w:p w14:paraId="48CFEF28" w14:textId="77777777" w:rsidR="00B962C4" w:rsidRPr="00B962C4" w:rsidRDefault="00B962C4" w:rsidP="002C3599">
            <w:pPr>
              <w:jc w:val="center"/>
              <w:rPr>
                <w:b/>
                <w:bCs/>
                <w:sz w:val="20"/>
                <w:szCs w:val="20"/>
                <w:highlight w:val="yellow"/>
              </w:rPr>
            </w:pPr>
            <w:r w:rsidRPr="00B962C4">
              <w:rPr>
                <w:b/>
                <w:bCs/>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6C16BE1A"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25767,10</w:t>
            </w:r>
          </w:p>
        </w:tc>
        <w:tc>
          <w:tcPr>
            <w:tcW w:w="762" w:type="pct"/>
            <w:tcBorders>
              <w:top w:val="nil"/>
              <w:left w:val="nil"/>
              <w:bottom w:val="single" w:sz="4" w:space="0" w:color="auto"/>
              <w:right w:val="single" w:sz="4" w:space="0" w:color="auto"/>
            </w:tcBorders>
            <w:shd w:val="clear" w:color="auto" w:fill="auto"/>
            <w:noWrap/>
            <w:vAlign w:val="center"/>
            <w:hideMark/>
          </w:tcPr>
          <w:p w14:paraId="3F87CCDA"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27051,92</w:t>
            </w:r>
          </w:p>
        </w:tc>
        <w:tc>
          <w:tcPr>
            <w:tcW w:w="737" w:type="pct"/>
            <w:tcBorders>
              <w:top w:val="nil"/>
              <w:left w:val="nil"/>
              <w:bottom w:val="single" w:sz="4" w:space="0" w:color="auto"/>
              <w:right w:val="single" w:sz="4" w:space="0" w:color="auto"/>
            </w:tcBorders>
            <w:shd w:val="clear" w:color="auto" w:fill="auto"/>
            <w:noWrap/>
            <w:vAlign w:val="center"/>
            <w:hideMark/>
          </w:tcPr>
          <w:p w14:paraId="57CAA621"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28073,98</w:t>
            </w:r>
          </w:p>
        </w:tc>
      </w:tr>
      <w:tr w:rsidR="00B962C4" w:rsidRPr="00B962C4" w14:paraId="2B9966D1" w14:textId="77777777" w:rsidTr="00B962C4">
        <w:trPr>
          <w:trHeight w:val="76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61A1B690"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13E59B24" w14:textId="77777777" w:rsidR="00B962C4" w:rsidRPr="00B962C4" w:rsidRDefault="00B962C4" w:rsidP="002C3599">
            <w:pPr>
              <w:rPr>
                <w:sz w:val="20"/>
                <w:szCs w:val="20"/>
                <w:highlight w:val="yellow"/>
              </w:rPr>
            </w:pPr>
            <w:r w:rsidRPr="00B962C4">
              <w:rPr>
                <w:sz w:val="20"/>
                <w:szCs w:val="20"/>
                <w:highlight w:val="yellow"/>
              </w:rPr>
              <w:t>- расходы на капитальные вложения (инвестиции)</w:t>
            </w:r>
          </w:p>
        </w:tc>
        <w:tc>
          <w:tcPr>
            <w:tcW w:w="848" w:type="pct"/>
            <w:tcBorders>
              <w:top w:val="nil"/>
              <w:left w:val="nil"/>
              <w:bottom w:val="single" w:sz="4" w:space="0" w:color="auto"/>
              <w:right w:val="single" w:sz="4" w:space="0" w:color="auto"/>
            </w:tcBorders>
            <w:shd w:val="clear" w:color="auto" w:fill="auto"/>
            <w:vAlign w:val="center"/>
            <w:hideMark/>
          </w:tcPr>
          <w:p w14:paraId="6A7D6BF9"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68A41CA0"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62" w:type="pct"/>
            <w:tcBorders>
              <w:top w:val="nil"/>
              <w:left w:val="nil"/>
              <w:bottom w:val="single" w:sz="4" w:space="0" w:color="auto"/>
              <w:right w:val="single" w:sz="4" w:space="0" w:color="auto"/>
            </w:tcBorders>
            <w:shd w:val="clear" w:color="auto" w:fill="auto"/>
            <w:noWrap/>
            <w:vAlign w:val="center"/>
            <w:hideMark/>
          </w:tcPr>
          <w:p w14:paraId="7AEB18E9"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37" w:type="pct"/>
            <w:tcBorders>
              <w:top w:val="nil"/>
              <w:left w:val="nil"/>
              <w:bottom w:val="single" w:sz="4" w:space="0" w:color="auto"/>
              <w:right w:val="single" w:sz="4" w:space="0" w:color="auto"/>
            </w:tcBorders>
            <w:shd w:val="clear" w:color="auto" w:fill="auto"/>
            <w:noWrap/>
            <w:vAlign w:val="center"/>
            <w:hideMark/>
          </w:tcPr>
          <w:p w14:paraId="2827AD57"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r>
      <w:tr w:rsidR="00B962C4" w:rsidRPr="00B962C4" w14:paraId="58418A2D" w14:textId="77777777" w:rsidTr="00B962C4">
        <w:trPr>
          <w:trHeight w:val="10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370A381E"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1E17A8B9" w14:textId="77777777" w:rsidR="00B962C4" w:rsidRPr="00B962C4" w:rsidRDefault="00B962C4" w:rsidP="002C3599">
            <w:pPr>
              <w:rPr>
                <w:sz w:val="20"/>
                <w:szCs w:val="20"/>
                <w:highlight w:val="yellow"/>
              </w:rPr>
            </w:pPr>
            <w:r w:rsidRPr="00B962C4">
              <w:rPr>
                <w:sz w:val="20"/>
                <w:szCs w:val="20"/>
                <w:highlight w:val="yellow"/>
              </w:rPr>
              <w:t>- денежные выплаты социального характера (по Коллективному договору)</w:t>
            </w:r>
          </w:p>
        </w:tc>
        <w:tc>
          <w:tcPr>
            <w:tcW w:w="848" w:type="pct"/>
            <w:tcBorders>
              <w:top w:val="nil"/>
              <w:left w:val="nil"/>
              <w:bottom w:val="single" w:sz="4" w:space="0" w:color="auto"/>
              <w:right w:val="single" w:sz="4" w:space="0" w:color="auto"/>
            </w:tcBorders>
            <w:shd w:val="clear" w:color="auto" w:fill="auto"/>
            <w:vAlign w:val="center"/>
            <w:hideMark/>
          </w:tcPr>
          <w:p w14:paraId="0CB0822C"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6A7E97F7"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6328,42</w:t>
            </w:r>
          </w:p>
        </w:tc>
        <w:tc>
          <w:tcPr>
            <w:tcW w:w="762" w:type="pct"/>
            <w:tcBorders>
              <w:top w:val="nil"/>
              <w:left w:val="nil"/>
              <w:bottom w:val="single" w:sz="4" w:space="0" w:color="auto"/>
              <w:right w:val="single" w:sz="4" w:space="0" w:color="auto"/>
            </w:tcBorders>
            <w:shd w:val="clear" w:color="auto" w:fill="auto"/>
            <w:noWrap/>
            <w:vAlign w:val="center"/>
            <w:hideMark/>
          </w:tcPr>
          <w:p w14:paraId="1598D199"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2401,92</w:t>
            </w:r>
          </w:p>
        </w:tc>
        <w:tc>
          <w:tcPr>
            <w:tcW w:w="737" w:type="pct"/>
            <w:tcBorders>
              <w:top w:val="nil"/>
              <w:left w:val="nil"/>
              <w:bottom w:val="single" w:sz="4" w:space="0" w:color="auto"/>
              <w:right w:val="single" w:sz="4" w:space="0" w:color="auto"/>
            </w:tcBorders>
            <w:shd w:val="clear" w:color="auto" w:fill="auto"/>
            <w:noWrap/>
            <w:vAlign w:val="center"/>
            <w:hideMark/>
          </w:tcPr>
          <w:p w14:paraId="22AD9F85"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2473,98</w:t>
            </w:r>
          </w:p>
        </w:tc>
      </w:tr>
      <w:tr w:rsidR="00B962C4" w:rsidRPr="00B962C4" w14:paraId="300EFFA3" w14:textId="77777777" w:rsidTr="00B962C4">
        <w:trPr>
          <w:trHeight w:val="25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655EB949" w14:textId="77777777" w:rsidR="00B962C4" w:rsidRPr="00B962C4" w:rsidRDefault="00B962C4" w:rsidP="002C3599">
            <w:pPr>
              <w:jc w:val="center"/>
              <w:rPr>
                <w:sz w:val="20"/>
                <w:szCs w:val="20"/>
                <w:highlight w:val="yellow"/>
              </w:rPr>
            </w:pPr>
            <w:r w:rsidRPr="00B962C4">
              <w:rPr>
                <w:sz w:val="20"/>
                <w:szCs w:val="20"/>
                <w:highlight w:val="yellow"/>
              </w:rPr>
              <w:t> </w:t>
            </w:r>
          </w:p>
        </w:tc>
        <w:tc>
          <w:tcPr>
            <w:tcW w:w="1401" w:type="pct"/>
            <w:tcBorders>
              <w:top w:val="nil"/>
              <w:left w:val="nil"/>
              <w:bottom w:val="single" w:sz="4" w:space="0" w:color="auto"/>
              <w:right w:val="single" w:sz="4" w:space="0" w:color="auto"/>
            </w:tcBorders>
            <w:shd w:val="clear" w:color="auto" w:fill="auto"/>
            <w:vAlign w:val="center"/>
            <w:hideMark/>
          </w:tcPr>
          <w:p w14:paraId="7DF716A8" w14:textId="77777777" w:rsidR="00B962C4" w:rsidRPr="00B962C4" w:rsidRDefault="00B962C4" w:rsidP="002C3599">
            <w:pPr>
              <w:rPr>
                <w:sz w:val="20"/>
                <w:szCs w:val="20"/>
                <w:highlight w:val="yellow"/>
              </w:rPr>
            </w:pPr>
            <w:r w:rsidRPr="00B962C4">
              <w:rPr>
                <w:sz w:val="20"/>
                <w:szCs w:val="20"/>
                <w:highlight w:val="yellow"/>
              </w:rPr>
              <w:t>- прочие расходы</w:t>
            </w:r>
          </w:p>
        </w:tc>
        <w:tc>
          <w:tcPr>
            <w:tcW w:w="848" w:type="pct"/>
            <w:tcBorders>
              <w:top w:val="nil"/>
              <w:left w:val="nil"/>
              <w:bottom w:val="single" w:sz="4" w:space="0" w:color="auto"/>
              <w:right w:val="single" w:sz="4" w:space="0" w:color="auto"/>
            </w:tcBorders>
            <w:shd w:val="clear" w:color="auto" w:fill="auto"/>
            <w:vAlign w:val="center"/>
            <w:hideMark/>
          </w:tcPr>
          <w:p w14:paraId="0B2D35E0"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60789C2D"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19438,68</w:t>
            </w:r>
          </w:p>
        </w:tc>
        <w:tc>
          <w:tcPr>
            <w:tcW w:w="762" w:type="pct"/>
            <w:tcBorders>
              <w:top w:val="nil"/>
              <w:left w:val="nil"/>
              <w:bottom w:val="single" w:sz="4" w:space="0" w:color="auto"/>
              <w:right w:val="single" w:sz="4" w:space="0" w:color="auto"/>
            </w:tcBorders>
            <w:shd w:val="clear" w:color="auto" w:fill="auto"/>
            <w:noWrap/>
            <w:vAlign w:val="center"/>
            <w:hideMark/>
          </w:tcPr>
          <w:p w14:paraId="0E0C6755"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24650,00</w:t>
            </w:r>
          </w:p>
        </w:tc>
        <w:tc>
          <w:tcPr>
            <w:tcW w:w="737" w:type="pct"/>
            <w:tcBorders>
              <w:top w:val="nil"/>
              <w:left w:val="nil"/>
              <w:bottom w:val="single" w:sz="4" w:space="0" w:color="auto"/>
              <w:right w:val="single" w:sz="4" w:space="0" w:color="auto"/>
            </w:tcBorders>
            <w:shd w:val="clear" w:color="auto" w:fill="auto"/>
            <w:noWrap/>
            <w:vAlign w:val="center"/>
            <w:hideMark/>
          </w:tcPr>
          <w:p w14:paraId="0CE4DA75"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25600,00</w:t>
            </w:r>
          </w:p>
        </w:tc>
      </w:tr>
      <w:tr w:rsidR="00B962C4" w:rsidRPr="00B962C4" w14:paraId="57587816" w14:textId="77777777" w:rsidTr="00B962C4">
        <w:trPr>
          <w:trHeight w:val="25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A71D9F2" w14:textId="77777777" w:rsidR="00B962C4" w:rsidRPr="00B962C4" w:rsidRDefault="00B962C4" w:rsidP="002C3599">
            <w:pPr>
              <w:jc w:val="center"/>
              <w:rPr>
                <w:b/>
                <w:bCs/>
                <w:sz w:val="20"/>
                <w:szCs w:val="20"/>
                <w:highlight w:val="yellow"/>
              </w:rPr>
            </w:pPr>
            <w:r w:rsidRPr="00B962C4">
              <w:rPr>
                <w:b/>
                <w:bCs/>
                <w:sz w:val="20"/>
                <w:szCs w:val="20"/>
                <w:highlight w:val="yellow"/>
              </w:rPr>
              <w:t>IV</w:t>
            </w:r>
          </w:p>
        </w:tc>
        <w:tc>
          <w:tcPr>
            <w:tcW w:w="1401" w:type="pct"/>
            <w:tcBorders>
              <w:top w:val="nil"/>
              <w:left w:val="nil"/>
              <w:bottom w:val="single" w:sz="4" w:space="0" w:color="auto"/>
              <w:right w:val="single" w:sz="4" w:space="0" w:color="auto"/>
            </w:tcBorders>
            <w:shd w:val="clear" w:color="auto" w:fill="auto"/>
            <w:vAlign w:val="center"/>
            <w:hideMark/>
          </w:tcPr>
          <w:p w14:paraId="0CC2E891" w14:textId="77777777" w:rsidR="00B962C4" w:rsidRPr="00B962C4" w:rsidRDefault="00B962C4" w:rsidP="002C3599">
            <w:pPr>
              <w:rPr>
                <w:b/>
                <w:bCs/>
                <w:sz w:val="20"/>
                <w:szCs w:val="20"/>
                <w:highlight w:val="yellow"/>
              </w:rPr>
            </w:pPr>
            <w:r w:rsidRPr="00B962C4">
              <w:rPr>
                <w:b/>
                <w:bCs/>
                <w:sz w:val="20"/>
                <w:szCs w:val="20"/>
                <w:highlight w:val="yellow"/>
              </w:rPr>
              <w:t>Налог на прибыль</w:t>
            </w:r>
          </w:p>
        </w:tc>
        <w:tc>
          <w:tcPr>
            <w:tcW w:w="848" w:type="pct"/>
            <w:tcBorders>
              <w:top w:val="nil"/>
              <w:left w:val="nil"/>
              <w:bottom w:val="single" w:sz="4" w:space="0" w:color="auto"/>
              <w:right w:val="single" w:sz="4" w:space="0" w:color="auto"/>
            </w:tcBorders>
            <w:shd w:val="clear" w:color="auto" w:fill="auto"/>
            <w:vAlign w:val="center"/>
            <w:hideMark/>
          </w:tcPr>
          <w:p w14:paraId="2C60B960" w14:textId="77777777" w:rsidR="00B962C4" w:rsidRPr="00B962C4" w:rsidRDefault="00B962C4" w:rsidP="002C3599">
            <w:pPr>
              <w:jc w:val="center"/>
              <w:rPr>
                <w:b/>
                <w:bCs/>
                <w:sz w:val="20"/>
                <w:szCs w:val="20"/>
                <w:highlight w:val="yellow"/>
              </w:rPr>
            </w:pPr>
            <w:r w:rsidRPr="00B962C4">
              <w:rPr>
                <w:b/>
                <w:bCs/>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15B46248"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62" w:type="pct"/>
            <w:tcBorders>
              <w:top w:val="nil"/>
              <w:left w:val="nil"/>
              <w:bottom w:val="single" w:sz="4" w:space="0" w:color="auto"/>
              <w:right w:val="single" w:sz="4" w:space="0" w:color="auto"/>
            </w:tcBorders>
            <w:shd w:val="clear" w:color="auto" w:fill="auto"/>
            <w:noWrap/>
            <w:vAlign w:val="center"/>
            <w:hideMark/>
          </w:tcPr>
          <w:p w14:paraId="442B25CB"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37" w:type="pct"/>
            <w:tcBorders>
              <w:top w:val="nil"/>
              <w:left w:val="nil"/>
              <w:bottom w:val="single" w:sz="4" w:space="0" w:color="auto"/>
              <w:right w:val="single" w:sz="4" w:space="0" w:color="auto"/>
            </w:tcBorders>
            <w:shd w:val="clear" w:color="auto" w:fill="auto"/>
            <w:noWrap/>
            <w:vAlign w:val="center"/>
            <w:hideMark/>
          </w:tcPr>
          <w:p w14:paraId="4655BB15"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r>
      <w:tr w:rsidR="00B962C4" w:rsidRPr="00B962C4" w14:paraId="1BE11987" w14:textId="77777777" w:rsidTr="00B962C4">
        <w:trPr>
          <w:trHeight w:val="765"/>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7803C8B1" w14:textId="77777777" w:rsidR="00B962C4" w:rsidRPr="00B962C4" w:rsidRDefault="00B962C4" w:rsidP="002C3599">
            <w:pPr>
              <w:jc w:val="center"/>
              <w:rPr>
                <w:b/>
                <w:bCs/>
                <w:sz w:val="20"/>
                <w:szCs w:val="20"/>
                <w:highlight w:val="yellow"/>
              </w:rPr>
            </w:pPr>
            <w:r w:rsidRPr="00B962C4">
              <w:rPr>
                <w:b/>
                <w:bCs/>
                <w:sz w:val="20"/>
                <w:szCs w:val="20"/>
                <w:highlight w:val="yellow"/>
              </w:rPr>
              <w:t>V</w:t>
            </w:r>
          </w:p>
        </w:tc>
        <w:tc>
          <w:tcPr>
            <w:tcW w:w="1401" w:type="pct"/>
            <w:tcBorders>
              <w:top w:val="nil"/>
              <w:left w:val="nil"/>
              <w:bottom w:val="single" w:sz="4" w:space="0" w:color="auto"/>
              <w:right w:val="single" w:sz="4" w:space="0" w:color="auto"/>
            </w:tcBorders>
            <w:shd w:val="clear" w:color="auto" w:fill="auto"/>
            <w:vAlign w:val="center"/>
            <w:hideMark/>
          </w:tcPr>
          <w:p w14:paraId="4437334C" w14:textId="77777777" w:rsidR="00B962C4" w:rsidRPr="00B962C4" w:rsidRDefault="00B962C4" w:rsidP="002C3599">
            <w:pPr>
              <w:rPr>
                <w:b/>
                <w:bCs/>
                <w:sz w:val="20"/>
                <w:szCs w:val="20"/>
                <w:highlight w:val="yellow"/>
              </w:rPr>
            </w:pPr>
            <w:r w:rsidRPr="00B962C4">
              <w:rPr>
                <w:b/>
                <w:bCs/>
                <w:sz w:val="20"/>
                <w:szCs w:val="20"/>
                <w:highlight w:val="yellow"/>
              </w:rPr>
              <w:t>Выпадающие доходы/экономия средств</w:t>
            </w:r>
          </w:p>
        </w:tc>
        <w:tc>
          <w:tcPr>
            <w:tcW w:w="848" w:type="pct"/>
            <w:tcBorders>
              <w:top w:val="nil"/>
              <w:left w:val="nil"/>
              <w:bottom w:val="single" w:sz="4" w:space="0" w:color="auto"/>
              <w:right w:val="single" w:sz="4" w:space="0" w:color="auto"/>
            </w:tcBorders>
            <w:shd w:val="clear" w:color="auto" w:fill="auto"/>
            <w:vAlign w:val="center"/>
            <w:hideMark/>
          </w:tcPr>
          <w:p w14:paraId="14B7D456" w14:textId="77777777" w:rsidR="00B962C4" w:rsidRPr="00B962C4" w:rsidRDefault="00B962C4" w:rsidP="002C3599">
            <w:pPr>
              <w:jc w:val="center"/>
              <w:rPr>
                <w:b/>
                <w:bCs/>
                <w:sz w:val="20"/>
                <w:szCs w:val="20"/>
                <w:highlight w:val="yellow"/>
              </w:rPr>
            </w:pPr>
            <w:r w:rsidRPr="00B962C4">
              <w:rPr>
                <w:b/>
                <w:bCs/>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6B59A608"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62" w:type="pct"/>
            <w:tcBorders>
              <w:top w:val="nil"/>
              <w:left w:val="nil"/>
              <w:bottom w:val="single" w:sz="4" w:space="0" w:color="auto"/>
              <w:right w:val="single" w:sz="4" w:space="0" w:color="auto"/>
            </w:tcBorders>
            <w:shd w:val="clear" w:color="auto" w:fill="auto"/>
            <w:noWrap/>
            <w:vAlign w:val="center"/>
            <w:hideMark/>
          </w:tcPr>
          <w:p w14:paraId="694362FC"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0,00</w:t>
            </w:r>
          </w:p>
        </w:tc>
        <w:tc>
          <w:tcPr>
            <w:tcW w:w="737" w:type="pct"/>
            <w:tcBorders>
              <w:top w:val="nil"/>
              <w:left w:val="nil"/>
              <w:bottom w:val="single" w:sz="4" w:space="0" w:color="auto"/>
              <w:right w:val="single" w:sz="4" w:space="0" w:color="auto"/>
            </w:tcBorders>
            <w:shd w:val="clear" w:color="auto" w:fill="auto"/>
            <w:noWrap/>
            <w:vAlign w:val="center"/>
            <w:hideMark/>
          </w:tcPr>
          <w:p w14:paraId="593954E8"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-11336,78</w:t>
            </w:r>
          </w:p>
        </w:tc>
      </w:tr>
      <w:tr w:rsidR="00B962C4" w:rsidRPr="00B962C4" w14:paraId="1E09CBA5"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59D186D" w14:textId="77777777" w:rsidR="00B962C4" w:rsidRPr="00B962C4" w:rsidRDefault="00B962C4" w:rsidP="002C3599">
            <w:pPr>
              <w:jc w:val="center"/>
              <w:rPr>
                <w:b/>
                <w:bCs/>
                <w:sz w:val="20"/>
                <w:szCs w:val="20"/>
                <w:highlight w:val="yellow"/>
              </w:rPr>
            </w:pPr>
            <w:r w:rsidRPr="00B962C4">
              <w:rPr>
                <w:b/>
                <w:bCs/>
                <w:sz w:val="20"/>
                <w:szCs w:val="20"/>
                <w:highlight w:val="yellow"/>
              </w:rPr>
              <w:t>VI</w:t>
            </w:r>
          </w:p>
        </w:tc>
        <w:tc>
          <w:tcPr>
            <w:tcW w:w="1401" w:type="pct"/>
            <w:tcBorders>
              <w:top w:val="nil"/>
              <w:left w:val="nil"/>
              <w:bottom w:val="single" w:sz="4" w:space="0" w:color="auto"/>
              <w:right w:val="single" w:sz="4" w:space="0" w:color="auto"/>
            </w:tcBorders>
            <w:shd w:val="clear" w:color="auto" w:fill="auto"/>
            <w:vAlign w:val="center"/>
            <w:hideMark/>
          </w:tcPr>
          <w:p w14:paraId="16BED2E9" w14:textId="77777777" w:rsidR="00B962C4" w:rsidRPr="00B962C4" w:rsidRDefault="00B962C4" w:rsidP="002C3599">
            <w:pPr>
              <w:rPr>
                <w:b/>
                <w:bCs/>
                <w:sz w:val="20"/>
                <w:szCs w:val="20"/>
                <w:highlight w:val="yellow"/>
              </w:rPr>
            </w:pPr>
            <w:r w:rsidRPr="00B962C4">
              <w:rPr>
                <w:b/>
                <w:bCs/>
                <w:sz w:val="20"/>
                <w:szCs w:val="20"/>
                <w:highlight w:val="yellow"/>
              </w:rPr>
              <w:t>Необходимая валовая выручка, всего</w:t>
            </w:r>
          </w:p>
        </w:tc>
        <w:tc>
          <w:tcPr>
            <w:tcW w:w="848" w:type="pct"/>
            <w:tcBorders>
              <w:top w:val="nil"/>
              <w:left w:val="nil"/>
              <w:bottom w:val="single" w:sz="4" w:space="0" w:color="auto"/>
              <w:right w:val="single" w:sz="4" w:space="0" w:color="auto"/>
            </w:tcBorders>
            <w:shd w:val="clear" w:color="auto" w:fill="auto"/>
            <w:vAlign w:val="center"/>
            <w:hideMark/>
          </w:tcPr>
          <w:p w14:paraId="31ADE8CC" w14:textId="77777777" w:rsidR="00B962C4" w:rsidRPr="00B962C4" w:rsidRDefault="00B962C4" w:rsidP="002C3599">
            <w:pPr>
              <w:jc w:val="center"/>
              <w:rPr>
                <w:b/>
                <w:bCs/>
                <w:sz w:val="20"/>
                <w:szCs w:val="20"/>
                <w:highlight w:val="yellow"/>
              </w:rPr>
            </w:pPr>
            <w:r w:rsidRPr="00B962C4">
              <w:rPr>
                <w:b/>
                <w:bCs/>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77C89DC4"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1235832,28</w:t>
            </w:r>
          </w:p>
        </w:tc>
        <w:tc>
          <w:tcPr>
            <w:tcW w:w="762" w:type="pct"/>
            <w:tcBorders>
              <w:top w:val="nil"/>
              <w:left w:val="nil"/>
              <w:bottom w:val="single" w:sz="4" w:space="0" w:color="auto"/>
              <w:right w:val="single" w:sz="4" w:space="0" w:color="auto"/>
            </w:tcBorders>
            <w:shd w:val="clear" w:color="auto" w:fill="auto"/>
            <w:noWrap/>
            <w:vAlign w:val="center"/>
            <w:hideMark/>
          </w:tcPr>
          <w:p w14:paraId="6659693A"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1279127,36</w:t>
            </w:r>
          </w:p>
        </w:tc>
        <w:tc>
          <w:tcPr>
            <w:tcW w:w="737" w:type="pct"/>
            <w:tcBorders>
              <w:top w:val="nil"/>
              <w:left w:val="nil"/>
              <w:bottom w:val="single" w:sz="4" w:space="0" w:color="auto"/>
              <w:right w:val="single" w:sz="4" w:space="0" w:color="auto"/>
            </w:tcBorders>
            <w:shd w:val="clear" w:color="auto" w:fill="auto"/>
            <w:noWrap/>
            <w:vAlign w:val="center"/>
            <w:hideMark/>
          </w:tcPr>
          <w:p w14:paraId="0F26CE2F"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1319811,49</w:t>
            </w:r>
          </w:p>
        </w:tc>
      </w:tr>
      <w:tr w:rsidR="00B962C4" w14:paraId="734255DD" w14:textId="77777777" w:rsidTr="00B962C4">
        <w:trPr>
          <w:trHeight w:val="51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78D64511" w14:textId="77777777" w:rsidR="00B962C4" w:rsidRPr="00B962C4" w:rsidRDefault="00B962C4" w:rsidP="002C3599">
            <w:pPr>
              <w:jc w:val="center"/>
              <w:rPr>
                <w:sz w:val="20"/>
                <w:szCs w:val="20"/>
                <w:highlight w:val="yellow"/>
              </w:rPr>
            </w:pPr>
            <w:r w:rsidRPr="00B962C4">
              <w:rPr>
                <w:sz w:val="20"/>
                <w:szCs w:val="20"/>
                <w:highlight w:val="yellow"/>
              </w:rPr>
              <w:t>VI.2</w:t>
            </w:r>
          </w:p>
        </w:tc>
        <w:tc>
          <w:tcPr>
            <w:tcW w:w="1401" w:type="pct"/>
            <w:tcBorders>
              <w:top w:val="nil"/>
              <w:left w:val="nil"/>
              <w:bottom w:val="single" w:sz="4" w:space="0" w:color="auto"/>
              <w:right w:val="single" w:sz="4" w:space="0" w:color="auto"/>
            </w:tcBorders>
            <w:shd w:val="clear" w:color="auto" w:fill="auto"/>
            <w:vAlign w:val="center"/>
            <w:hideMark/>
          </w:tcPr>
          <w:p w14:paraId="4F248BFE" w14:textId="77777777" w:rsidR="00B962C4" w:rsidRPr="00B962C4" w:rsidRDefault="00B962C4" w:rsidP="002C3599">
            <w:pPr>
              <w:rPr>
                <w:sz w:val="20"/>
                <w:szCs w:val="20"/>
                <w:highlight w:val="yellow"/>
              </w:rPr>
            </w:pPr>
            <w:r w:rsidRPr="00B962C4">
              <w:rPr>
                <w:sz w:val="20"/>
                <w:szCs w:val="20"/>
                <w:highlight w:val="yellow"/>
              </w:rPr>
              <w:t>- на производство тепловой энергии</w:t>
            </w:r>
          </w:p>
        </w:tc>
        <w:tc>
          <w:tcPr>
            <w:tcW w:w="848" w:type="pct"/>
            <w:tcBorders>
              <w:top w:val="nil"/>
              <w:left w:val="nil"/>
              <w:bottom w:val="single" w:sz="4" w:space="0" w:color="auto"/>
              <w:right w:val="single" w:sz="4" w:space="0" w:color="auto"/>
            </w:tcBorders>
            <w:shd w:val="clear" w:color="auto" w:fill="auto"/>
            <w:vAlign w:val="center"/>
            <w:hideMark/>
          </w:tcPr>
          <w:p w14:paraId="481B81FD" w14:textId="77777777" w:rsidR="00B962C4" w:rsidRPr="00B962C4" w:rsidRDefault="00B962C4" w:rsidP="002C3599">
            <w:pPr>
              <w:jc w:val="center"/>
              <w:rPr>
                <w:sz w:val="20"/>
                <w:szCs w:val="20"/>
                <w:highlight w:val="yellow"/>
              </w:rPr>
            </w:pPr>
            <w:r w:rsidRPr="00B962C4">
              <w:rPr>
                <w:sz w:val="20"/>
                <w:szCs w:val="20"/>
                <w:highlight w:val="yellow"/>
              </w:rPr>
              <w:t>тыс.руб.</w:t>
            </w:r>
          </w:p>
        </w:tc>
        <w:tc>
          <w:tcPr>
            <w:tcW w:w="897" w:type="pct"/>
            <w:tcBorders>
              <w:top w:val="nil"/>
              <w:left w:val="nil"/>
              <w:bottom w:val="single" w:sz="4" w:space="0" w:color="auto"/>
              <w:right w:val="single" w:sz="4" w:space="0" w:color="auto"/>
            </w:tcBorders>
            <w:shd w:val="clear" w:color="auto" w:fill="auto"/>
            <w:noWrap/>
            <w:vAlign w:val="center"/>
            <w:hideMark/>
          </w:tcPr>
          <w:p w14:paraId="6256A445"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1235832,28</w:t>
            </w:r>
          </w:p>
        </w:tc>
        <w:tc>
          <w:tcPr>
            <w:tcW w:w="762" w:type="pct"/>
            <w:tcBorders>
              <w:top w:val="nil"/>
              <w:left w:val="nil"/>
              <w:bottom w:val="single" w:sz="4" w:space="0" w:color="auto"/>
              <w:right w:val="single" w:sz="4" w:space="0" w:color="auto"/>
            </w:tcBorders>
            <w:shd w:val="clear" w:color="auto" w:fill="auto"/>
            <w:noWrap/>
            <w:vAlign w:val="center"/>
            <w:hideMark/>
          </w:tcPr>
          <w:p w14:paraId="30E8D158" w14:textId="77777777" w:rsidR="00B962C4" w:rsidRPr="00B962C4" w:rsidRDefault="00B962C4" w:rsidP="002C3599">
            <w:pPr>
              <w:jc w:val="center"/>
              <w:rPr>
                <w:color w:val="000000"/>
                <w:sz w:val="20"/>
                <w:szCs w:val="20"/>
                <w:highlight w:val="yellow"/>
              </w:rPr>
            </w:pPr>
            <w:r w:rsidRPr="00B962C4">
              <w:rPr>
                <w:color w:val="000000"/>
                <w:sz w:val="20"/>
                <w:szCs w:val="20"/>
                <w:highlight w:val="yellow"/>
              </w:rPr>
              <w:t>1279127,36</w:t>
            </w:r>
          </w:p>
        </w:tc>
        <w:tc>
          <w:tcPr>
            <w:tcW w:w="737" w:type="pct"/>
            <w:tcBorders>
              <w:top w:val="nil"/>
              <w:left w:val="nil"/>
              <w:bottom w:val="single" w:sz="4" w:space="0" w:color="auto"/>
              <w:right w:val="single" w:sz="4" w:space="0" w:color="auto"/>
            </w:tcBorders>
            <w:shd w:val="clear" w:color="auto" w:fill="auto"/>
            <w:noWrap/>
            <w:vAlign w:val="center"/>
            <w:hideMark/>
          </w:tcPr>
          <w:p w14:paraId="6EB3F47C" w14:textId="77777777" w:rsidR="00B962C4" w:rsidRDefault="00B962C4" w:rsidP="002C3599">
            <w:pPr>
              <w:jc w:val="center"/>
              <w:rPr>
                <w:color w:val="000000"/>
                <w:sz w:val="20"/>
                <w:szCs w:val="20"/>
              </w:rPr>
            </w:pPr>
            <w:r w:rsidRPr="00B962C4">
              <w:rPr>
                <w:color w:val="000000"/>
                <w:sz w:val="20"/>
                <w:szCs w:val="20"/>
                <w:highlight w:val="yellow"/>
              </w:rPr>
              <w:t>1319811,49</w:t>
            </w:r>
          </w:p>
        </w:tc>
      </w:tr>
    </w:tbl>
    <w:p w14:paraId="52E4EF3A" w14:textId="77777777" w:rsidR="002C3599" w:rsidRDefault="002C3599" w:rsidP="002C3599">
      <w:pPr>
        <w:ind w:firstLine="709"/>
        <w:rPr>
          <w:sz w:val="28"/>
          <w:szCs w:val="28"/>
        </w:rPr>
      </w:pPr>
    </w:p>
    <w:p w14:paraId="33BA6C4C" w14:textId="77777777" w:rsidR="002C3599" w:rsidRDefault="002C3599" w:rsidP="002C3599">
      <w:pPr>
        <w:ind w:firstLine="709"/>
        <w:rPr>
          <w:sz w:val="28"/>
          <w:szCs w:val="28"/>
        </w:rPr>
      </w:pPr>
    </w:p>
    <w:p w14:paraId="5D23B8D2" w14:textId="77777777" w:rsidR="002C3599" w:rsidRDefault="002C3599" w:rsidP="002C3599">
      <w:pPr>
        <w:ind w:firstLine="709"/>
        <w:rPr>
          <w:sz w:val="28"/>
          <w:szCs w:val="28"/>
        </w:rPr>
      </w:pPr>
    </w:p>
    <w:p w14:paraId="6AF0A1A7" w14:textId="77777777" w:rsidR="002C3599" w:rsidRPr="005B630A" w:rsidRDefault="002C3599" w:rsidP="002C3599">
      <w:pPr>
        <w:pStyle w:val="a5"/>
        <w:kinsoku w:val="0"/>
        <w:overflowPunct w:val="0"/>
        <w:spacing w:line="276" w:lineRule="auto"/>
        <w:ind w:firstLine="709"/>
        <w:jc w:val="both"/>
        <w:outlineLvl w:val="1"/>
        <w:rPr>
          <w:rFonts w:ascii="Times New Roman" w:hAnsi="Times New Roman"/>
          <w:sz w:val="28"/>
          <w:szCs w:val="28"/>
          <w:lang w:val="ru-RU"/>
        </w:rPr>
      </w:pPr>
      <w:r w:rsidRPr="005B630A">
        <w:rPr>
          <w:rFonts w:ascii="Times New Roman" w:hAnsi="Times New Roman"/>
          <w:sz w:val="28"/>
          <w:szCs w:val="28"/>
          <w:lang w:val="ru-RU"/>
        </w:rPr>
        <w:t>В соответствии со структурой основных производственных затрат, утвержденный тар</w:t>
      </w:r>
      <w:r>
        <w:rPr>
          <w:rFonts w:ascii="Times New Roman" w:hAnsi="Times New Roman"/>
          <w:sz w:val="28"/>
          <w:szCs w:val="28"/>
          <w:lang w:val="ru-RU"/>
        </w:rPr>
        <w:t xml:space="preserve">иф ООО «ЖДК-Энергоресурс» представлен в таблице </w:t>
      </w:r>
      <w:r w:rsidRPr="005B630A">
        <w:rPr>
          <w:rFonts w:ascii="Times New Roman" w:hAnsi="Times New Roman"/>
          <w:sz w:val="28"/>
          <w:szCs w:val="28"/>
          <w:lang w:val="ru-RU"/>
        </w:rPr>
        <w:t>11.</w:t>
      </w:r>
      <w:r>
        <w:rPr>
          <w:rFonts w:ascii="Times New Roman" w:hAnsi="Times New Roman"/>
          <w:sz w:val="28"/>
          <w:szCs w:val="28"/>
          <w:lang w:val="ru-RU"/>
        </w:rPr>
        <w:t>1.</w:t>
      </w:r>
      <w:r w:rsidRPr="005B630A">
        <w:rPr>
          <w:rFonts w:ascii="Times New Roman" w:hAnsi="Times New Roman"/>
          <w:sz w:val="28"/>
          <w:szCs w:val="28"/>
          <w:lang w:val="ru-RU"/>
        </w:rPr>
        <w:t>3</w:t>
      </w:r>
      <w:r>
        <w:rPr>
          <w:rFonts w:ascii="Times New Roman" w:hAnsi="Times New Roman"/>
          <w:sz w:val="28"/>
          <w:szCs w:val="28"/>
          <w:lang w:val="ru-RU"/>
        </w:rPr>
        <w:t>.</w:t>
      </w:r>
    </w:p>
    <w:p w14:paraId="3312BB95" w14:textId="03287A47" w:rsidR="002C3599" w:rsidRPr="00B962C4" w:rsidRDefault="005A288A" w:rsidP="002C3599">
      <w:pPr>
        <w:ind w:firstLine="709"/>
        <w:rPr>
          <w:highlight w:val="yellow"/>
        </w:rPr>
      </w:pPr>
      <w:r w:rsidRPr="00B962C4">
        <w:rPr>
          <w:highlight w:val="yellow"/>
        </w:rPr>
        <w:t>Т</w:t>
      </w:r>
      <w:r w:rsidR="002C3599" w:rsidRPr="00B962C4">
        <w:rPr>
          <w:highlight w:val="yellow"/>
        </w:rPr>
        <w:t>аблица 11.1.3</w:t>
      </w:r>
    </w:p>
    <w:p w14:paraId="70B31DF0" w14:textId="77777777" w:rsidR="002C3599" w:rsidRPr="00B962C4" w:rsidRDefault="002C3599" w:rsidP="002C3599">
      <w:pPr>
        <w:ind w:firstLine="709"/>
        <w:rPr>
          <w:highlight w:val="yellow"/>
        </w:rPr>
      </w:pPr>
    </w:p>
    <w:tbl>
      <w:tblPr>
        <w:tblW w:w="5000" w:type="pct"/>
        <w:tblLook w:val="04A0" w:firstRow="1" w:lastRow="0" w:firstColumn="1" w:lastColumn="0" w:noHBand="0" w:noVBand="1"/>
      </w:tblPr>
      <w:tblGrid>
        <w:gridCol w:w="839"/>
        <w:gridCol w:w="628"/>
        <w:gridCol w:w="894"/>
        <w:gridCol w:w="894"/>
        <w:gridCol w:w="894"/>
        <w:gridCol w:w="894"/>
        <w:gridCol w:w="664"/>
        <w:gridCol w:w="837"/>
        <w:gridCol w:w="664"/>
        <w:gridCol w:w="476"/>
        <w:gridCol w:w="971"/>
        <w:gridCol w:w="972"/>
      </w:tblGrid>
      <w:tr w:rsidR="002C3599" w:rsidRPr="00B962C4" w14:paraId="324118CC" w14:textId="77777777" w:rsidTr="005A288A">
        <w:trPr>
          <w:trHeight w:val="1635"/>
        </w:trPr>
        <w:tc>
          <w:tcPr>
            <w:tcW w:w="76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08616"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Утвержденный тариф на тепловую энергию (мощность)/ дифференциация по видам теплоносителя</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1D74C440"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Организации-перепродавцы, без учёта НДС</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23997EF4"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Бюджетные потребители, без учёта НДС</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52A816DA"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Население, с учётом НДС</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15819C96"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Прочие, без учёта НДС</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60F5D8"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Дата ввода</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14:paraId="2AC420A8"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 </w:t>
            </w:r>
          </w:p>
        </w:tc>
        <w:tc>
          <w:tcPr>
            <w:tcW w:w="5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5A7EB"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Постановление</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A7C8DF"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Наименование регулирующего органа, принявшего решение об утверждении цен</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D1FF6F"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Источник официального опубликования органом, принявшим решение об утверждении цены (тарифа, надбавки)</w:t>
            </w:r>
          </w:p>
        </w:tc>
      </w:tr>
      <w:tr w:rsidR="002C3599" w:rsidRPr="00B962C4" w14:paraId="7471663B" w14:textId="77777777" w:rsidTr="005A288A">
        <w:trPr>
          <w:trHeight w:val="690"/>
        </w:trPr>
        <w:tc>
          <w:tcPr>
            <w:tcW w:w="767" w:type="pct"/>
            <w:gridSpan w:val="2"/>
            <w:vMerge/>
            <w:tcBorders>
              <w:top w:val="single" w:sz="4" w:space="0" w:color="auto"/>
              <w:left w:val="single" w:sz="4" w:space="0" w:color="auto"/>
              <w:bottom w:val="single" w:sz="4" w:space="0" w:color="auto"/>
              <w:right w:val="single" w:sz="4" w:space="0" w:color="auto"/>
            </w:tcBorders>
            <w:vAlign w:val="center"/>
            <w:hideMark/>
          </w:tcPr>
          <w:p w14:paraId="06610AED" w14:textId="77777777" w:rsidR="002C3599" w:rsidRPr="00B962C4" w:rsidRDefault="002C3599" w:rsidP="002C3599">
            <w:pPr>
              <w:widowControl/>
              <w:autoSpaceDE/>
              <w:autoSpaceDN/>
              <w:adjustRightInd/>
              <w:rPr>
                <w:color w:val="000000"/>
                <w:sz w:val="20"/>
                <w:szCs w:val="20"/>
                <w:highlight w:val="yellow"/>
              </w:rPr>
            </w:pP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14:paraId="53ECDE25"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Одноставочный тариф, руб./Гкал</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14:paraId="41130630"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Одноставочный тариф, руб./Гкал</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14:paraId="11E123A0"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Одноставочный тариф, руб./Гкал</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14:paraId="05206FD8"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Одноставочный тариф, руб./Гкал</w:t>
            </w: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486F6638" w14:textId="77777777" w:rsidR="002C3599" w:rsidRPr="00B962C4" w:rsidRDefault="002C3599" w:rsidP="002C3599">
            <w:pPr>
              <w:widowControl/>
              <w:autoSpaceDE/>
              <w:autoSpaceDN/>
              <w:adjustRightInd/>
              <w:rPr>
                <w:color w:val="000000"/>
                <w:sz w:val="20"/>
                <w:szCs w:val="20"/>
                <w:highlight w:val="yellow"/>
              </w:rPr>
            </w:pPr>
          </w:p>
        </w:tc>
        <w:tc>
          <w:tcPr>
            <w:tcW w:w="341" w:type="pct"/>
            <w:tcBorders>
              <w:top w:val="nil"/>
              <w:left w:val="nil"/>
              <w:bottom w:val="single" w:sz="4" w:space="0" w:color="auto"/>
              <w:right w:val="single" w:sz="4" w:space="0" w:color="auto"/>
            </w:tcBorders>
            <w:shd w:val="clear" w:color="auto" w:fill="auto"/>
            <w:noWrap/>
            <w:vAlign w:val="center"/>
            <w:hideMark/>
          </w:tcPr>
          <w:p w14:paraId="74B14762"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Срок действия</w:t>
            </w:r>
          </w:p>
        </w:tc>
        <w:tc>
          <w:tcPr>
            <w:tcW w:w="566" w:type="pct"/>
            <w:gridSpan w:val="2"/>
            <w:vMerge/>
            <w:tcBorders>
              <w:top w:val="nil"/>
              <w:left w:val="nil"/>
              <w:bottom w:val="single" w:sz="4" w:space="0" w:color="auto"/>
              <w:right w:val="single" w:sz="4" w:space="0" w:color="auto"/>
            </w:tcBorders>
            <w:vAlign w:val="center"/>
            <w:hideMark/>
          </w:tcPr>
          <w:p w14:paraId="500C8106" w14:textId="77777777" w:rsidR="002C3599" w:rsidRPr="00B962C4" w:rsidRDefault="002C3599" w:rsidP="002C3599">
            <w:pPr>
              <w:widowControl/>
              <w:autoSpaceDE/>
              <w:autoSpaceDN/>
              <w:adjustRightInd/>
              <w:rPr>
                <w:color w:val="000000"/>
                <w:sz w:val="20"/>
                <w:szCs w:val="20"/>
                <w:highlight w:val="yellow"/>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14:paraId="0ABE97ED" w14:textId="77777777" w:rsidR="002C3599" w:rsidRPr="00B962C4" w:rsidRDefault="002C3599" w:rsidP="002C3599">
            <w:pPr>
              <w:widowControl/>
              <w:autoSpaceDE/>
              <w:autoSpaceDN/>
              <w:adjustRightInd/>
              <w:rPr>
                <w:color w:val="000000"/>
                <w:sz w:val="20"/>
                <w:szCs w:val="20"/>
                <w:highlight w:val="yellow"/>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4CD72348" w14:textId="77777777" w:rsidR="002C3599" w:rsidRPr="00B962C4" w:rsidRDefault="002C3599" w:rsidP="002C3599">
            <w:pPr>
              <w:widowControl/>
              <w:autoSpaceDE/>
              <w:autoSpaceDN/>
              <w:adjustRightInd/>
              <w:rPr>
                <w:color w:val="000000"/>
                <w:sz w:val="20"/>
                <w:szCs w:val="20"/>
                <w:highlight w:val="yellow"/>
              </w:rPr>
            </w:pPr>
          </w:p>
        </w:tc>
      </w:tr>
      <w:tr w:rsidR="002C3599" w:rsidRPr="00B962C4" w14:paraId="5E8C9A69" w14:textId="77777777" w:rsidTr="005A288A">
        <w:trPr>
          <w:trHeight w:val="315"/>
        </w:trPr>
        <w:tc>
          <w:tcPr>
            <w:tcW w:w="767" w:type="pct"/>
            <w:gridSpan w:val="2"/>
            <w:vMerge/>
            <w:tcBorders>
              <w:top w:val="single" w:sz="4" w:space="0" w:color="auto"/>
              <w:left w:val="single" w:sz="4" w:space="0" w:color="auto"/>
              <w:bottom w:val="single" w:sz="4" w:space="0" w:color="auto"/>
              <w:right w:val="single" w:sz="4" w:space="0" w:color="auto"/>
            </w:tcBorders>
            <w:vAlign w:val="center"/>
            <w:hideMark/>
          </w:tcPr>
          <w:p w14:paraId="3D6BE6E9" w14:textId="77777777" w:rsidR="002C3599" w:rsidRPr="00B962C4" w:rsidRDefault="002C3599" w:rsidP="002C3599">
            <w:pPr>
              <w:widowControl/>
              <w:autoSpaceDE/>
              <w:autoSpaceDN/>
              <w:adjustRightInd/>
              <w:rPr>
                <w:color w:val="000000"/>
                <w:sz w:val="20"/>
                <w:szCs w:val="20"/>
                <w:highlight w:val="yellow"/>
              </w:rPr>
            </w:pPr>
          </w:p>
        </w:tc>
        <w:tc>
          <w:tcPr>
            <w:tcW w:w="482" w:type="pct"/>
            <w:vMerge/>
            <w:tcBorders>
              <w:top w:val="nil"/>
              <w:left w:val="single" w:sz="4" w:space="0" w:color="auto"/>
              <w:bottom w:val="single" w:sz="4" w:space="0" w:color="auto"/>
              <w:right w:val="single" w:sz="4" w:space="0" w:color="auto"/>
            </w:tcBorders>
            <w:vAlign w:val="center"/>
            <w:hideMark/>
          </w:tcPr>
          <w:p w14:paraId="6F864DB0" w14:textId="77777777" w:rsidR="002C3599" w:rsidRPr="00B962C4" w:rsidRDefault="002C3599" w:rsidP="002C3599">
            <w:pPr>
              <w:widowControl/>
              <w:autoSpaceDE/>
              <w:autoSpaceDN/>
              <w:adjustRightInd/>
              <w:rPr>
                <w:color w:val="000000"/>
                <w:sz w:val="20"/>
                <w:szCs w:val="20"/>
                <w:highlight w:val="yellow"/>
              </w:rPr>
            </w:pPr>
          </w:p>
        </w:tc>
        <w:tc>
          <w:tcPr>
            <w:tcW w:w="482" w:type="pct"/>
            <w:vMerge/>
            <w:tcBorders>
              <w:top w:val="nil"/>
              <w:left w:val="single" w:sz="4" w:space="0" w:color="auto"/>
              <w:bottom w:val="single" w:sz="4" w:space="0" w:color="auto"/>
              <w:right w:val="single" w:sz="4" w:space="0" w:color="auto"/>
            </w:tcBorders>
            <w:vAlign w:val="center"/>
            <w:hideMark/>
          </w:tcPr>
          <w:p w14:paraId="0E5F3900" w14:textId="77777777" w:rsidR="002C3599" w:rsidRPr="00B962C4" w:rsidRDefault="002C3599" w:rsidP="002C3599">
            <w:pPr>
              <w:widowControl/>
              <w:autoSpaceDE/>
              <w:autoSpaceDN/>
              <w:adjustRightInd/>
              <w:rPr>
                <w:color w:val="000000"/>
                <w:sz w:val="20"/>
                <w:szCs w:val="20"/>
                <w:highlight w:val="yellow"/>
              </w:rPr>
            </w:pPr>
          </w:p>
        </w:tc>
        <w:tc>
          <w:tcPr>
            <w:tcW w:w="482" w:type="pct"/>
            <w:vMerge/>
            <w:tcBorders>
              <w:top w:val="nil"/>
              <w:left w:val="single" w:sz="4" w:space="0" w:color="auto"/>
              <w:bottom w:val="single" w:sz="4" w:space="0" w:color="auto"/>
              <w:right w:val="single" w:sz="4" w:space="0" w:color="auto"/>
            </w:tcBorders>
            <w:vAlign w:val="center"/>
            <w:hideMark/>
          </w:tcPr>
          <w:p w14:paraId="761A6361" w14:textId="77777777" w:rsidR="002C3599" w:rsidRPr="00B962C4" w:rsidRDefault="002C3599" w:rsidP="002C3599">
            <w:pPr>
              <w:widowControl/>
              <w:autoSpaceDE/>
              <w:autoSpaceDN/>
              <w:adjustRightInd/>
              <w:rPr>
                <w:color w:val="000000"/>
                <w:sz w:val="20"/>
                <w:szCs w:val="20"/>
                <w:highlight w:val="yellow"/>
              </w:rPr>
            </w:pPr>
          </w:p>
        </w:tc>
        <w:tc>
          <w:tcPr>
            <w:tcW w:w="482" w:type="pct"/>
            <w:vMerge/>
            <w:tcBorders>
              <w:top w:val="nil"/>
              <w:left w:val="single" w:sz="4" w:space="0" w:color="auto"/>
              <w:bottom w:val="single" w:sz="4" w:space="0" w:color="auto"/>
              <w:right w:val="single" w:sz="4" w:space="0" w:color="auto"/>
            </w:tcBorders>
            <w:vAlign w:val="center"/>
            <w:hideMark/>
          </w:tcPr>
          <w:p w14:paraId="6D636AC9" w14:textId="77777777" w:rsidR="002C3599" w:rsidRPr="00B962C4" w:rsidRDefault="002C3599" w:rsidP="002C3599">
            <w:pPr>
              <w:widowControl/>
              <w:autoSpaceDE/>
              <w:autoSpaceDN/>
              <w:adjustRightInd/>
              <w:rPr>
                <w:color w:val="000000"/>
                <w:sz w:val="20"/>
                <w:szCs w:val="20"/>
                <w:highlight w:val="yellow"/>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1A048640" w14:textId="77777777" w:rsidR="002C3599" w:rsidRPr="00B962C4" w:rsidRDefault="002C3599" w:rsidP="002C3599">
            <w:pPr>
              <w:widowControl/>
              <w:autoSpaceDE/>
              <w:autoSpaceDN/>
              <w:adjustRightInd/>
              <w:rPr>
                <w:color w:val="000000"/>
                <w:sz w:val="20"/>
                <w:szCs w:val="20"/>
                <w:highlight w:val="yellow"/>
              </w:rPr>
            </w:pPr>
          </w:p>
        </w:tc>
        <w:tc>
          <w:tcPr>
            <w:tcW w:w="341" w:type="pct"/>
            <w:tcBorders>
              <w:top w:val="nil"/>
              <w:left w:val="nil"/>
              <w:bottom w:val="single" w:sz="4" w:space="0" w:color="auto"/>
              <w:right w:val="single" w:sz="4" w:space="0" w:color="auto"/>
            </w:tcBorders>
            <w:shd w:val="clear" w:color="auto" w:fill="auto"/>
            <w:noWrap/>
            <w:vAlign w:val="center"/>
            <w:hideMark/>
          </w:tcPr>
          <w:p w14:paraId="3A9F0803" w14:textId="77777777" w:rsidR="002C3599" w:rsidRPr="00B962C4" w:rsidRDefault="002C3599" w:rsidP="002C3599">
            <w:pPr>
              <w:widowControl/>
              <w:autoSpaceDE/>
              <w:autoSpaceDN/>
              <w:adjustRightInd/>
              <w:rPr>
                <w:rFonts w:ascii="Calibri" w:hAnsi="Calibri" w:cs="Calibri"/>
                <w:color w:val="000000"/>
                <w:sz w:val="22"/>
                <w:szCs w:val="22"/>
                <w:highlight w:val="yellow"/>
              </w:rPr>
            </w:pPr>
            <w:r w:rsidRPr="00B962C4">
              <w:rPr>
                <w:rFonts w:ascii="Calibri" w:hAnsi="Calibri" w:cs="Calibri"/>
                <w:color w:val="000000"/>
                <w:sz w:val="22"/>
                <w:szCs w:val="22"/>
                <w:highlight w:val="yellow"/>
              </w:rPr>
              <w:t> </w:t>
            </w:r>
          </w:p>
        </w:tc>
        <w:tc>
          <w:tcPr>
            <w:tcW w:w="341" w:type="pct"/>
            <w:tcBorders>
              <w:top w:val="nil"/>
              <w:left w:val="nil"/>
              <w:bottom w:val="single" w:sz="4" w:space="0" w:color="auto"/>
              <w:right w:val="single" w:sz="4" w:space="0" w:color="auto"/>
            </w:tcBorders>
            <w:shd w:val="clear" w:color="auto" w:fill="auto"/>
            <w:vAlign w:val="center"/>
            <w:hideMark/>
          </w:tcPr>
          <w:p w14:paraId="02032EDD"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дата</w:t>
            </w:r>
          </w:p>
        </w:tc>
        <w:tc>
          <w:tcPr>
            <w:tcW w:w="226" w:type="pct"/>
            <w:tcBorders>
              <w:top w:val="nil"/>
              <w:left w:val="nil"/>
              <w:bottom w:val="single" w:sz="4" w:space="0" w:color="auto"/>
              <w:right w:val="single" w:sz="4" w:space="0" w:color="auto"/>
            </w:tcBorders>
            <w:shd w:val="clear" w:color="auto" w:fill="auto"/>
            <w:vAlign w:val="center"/>
            <w:hideMark/>
          </w:tcPr>
          <w:p w14:paraId="4F298A9C" w14:textId="77777777" w:rsidR="002C3599" w:rsidRPr="00B962C4" w:rsidRDefault="002C3599" w:rsidP="002C3599">
            <w:pPr>
              <w:widowControl/>
              <w:autoSpaceDE/>
              <w:autoSpaceDN/>
              <w:adjustRightInd/>
              <w:rPr>
                <w:color w:val="000000"/>
                <w:sz w:val="20"/>
                <w:szCs w:val="20"/>
                <w:highlight w:val="yellow"/>
              </w:rPr>
            </w:pPr>
            <w:r w:rsidRPr="00B962C4">
              <w:rPr>
                <w:bCs/>
                <w:color w:val="000000"/>
                <w:sz w:val="20"/>
                <w:szCs w:val="20"/>
                <w:highlight w:val="yellow"/>
              </w:rPr>
              <w:t>номер</w:t>
            </w:r>
          </w:p>
        </w:tc>
        <w:tc>
          <w:tcPr>
            <w:tcW w:w="529" w:type="pct"/>
            <w:vMerge/>
            <w:tcBorders>
              <w:top w:val="single" w:sz="4" w:space="0" w:color="auto"/>
              <w:left w:val="single" w:sz="4" w:space="0" w:color="auto"/>
              <w:bottom w:val="single" w:sz="4" w:space="0" w:color="auto"/>
              <w:right w:val="single" w:sz="4" w:space="0" w:color="auto"/>
            </w:tcBorders>
            <w:vAlign w:val="center"/>
            <w:hideMark/>
          </w:tcPr>
          <w:p w14:paraId="07B7509A" w14:textId="77777777" w:rsidR="002C3599" w:rsidRPr="00B962C4" w:rsidRDefault="002C3599" w:rsidP="002C3599">
            <w:pPr>
              <w:widowControl/>
              <w:autoSpaceDE/>
              <w:autoSpaceDN/>
              <w:adjustRightInd/>
              <w:rPr>
                <w:color w:val="000000"/>
                <w:sz w:val="20"/>
                <w:szCs w:val="20"/>
                <w:highlight w:val="yellow"/>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1E9BEAD4" w14:textId="77777777" w:rsidR="002C3599" w:rsidRPr="00B962C4" w:rsidRDefault="002C3599" w:rsidP="002C3599">
            <w:pPr>
              <w:widowControl/>
              <w:autoSpaceDE/>
              <w:autoSpaceDN/>
              <w:adjustRightInd/>
              <w:rPr>
                <w:color w:val="000000"/>
                <w:sz w:val="20"/>
                <w:szCs w:val="20"/>
                <w:highlight w:val="yellow"/>
              </w:rPr>
            </w:pPr>
          </w:p>
        </w:tc>
      </w:tr>
      <w:tr w:rsidR="002C3599" w:rsidRPr="00B962C4" w14:paraId="055B76F5" w14:textId="77777777" w:rsidTr="005A288A">
        <w:trPr>
          <w:trHeight w:val="765"/>
        </w:trPr>
        <w:tc>
          <w:tcPr>
            <w:tcW w:w="449" w:type="pct"/>
            <w:tcBorders>
              <w:top w:val="nil"/>
              <w:left w:val="single" w:sz="4" w:space="0" w:color="auto"/>
              <w:bottom w:val="single" w:sz="4" w:space="0" w:color="auto"/>
              <w:right w:val="single" w:sz="4" w:space="0" w:color="auto"/>
            </w:tcBorders>
            <w:shd w:val="clear" w:color="auto" w:fill="auto"/>
            <w:vAlign w:val="center"/>
            <w:hideMark/>
          </w:tcPr>
          <w:p w14:paraId="530C8E5A"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Вид теплоносителя</w:t>
            </w:r>
          </w:p>
        </w:tc>
        <w:tc>
          <w:tcPr>
            <w:tcW w:w="318" w:type="pct"/>
            <w:tcBorders>
              <w:top w:val="nil"/>
              <w:left w:val="nil"/>
              <w:bottom w:val="single" w:sz="4" w:space="0" w:color="auto"/>
              <w:right w:val="single" w:sz="4" w:space="0" w:color="auto"/>
            </w:tcBorders>
            <w:shd w:val="clear" w:color="auto" w:fill="auto"/>
            <w:vAlign w:val="center"/>
            <w:hideMark/>
          </w:tcPr>
          <w:p w14:paraId="23BDF53A"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x</w:t>
            </w:r>
          </w:p>
        </w:tc>
        <w:tc>
          <w:tcPr>
            <w:tcW w:w="482" w:type="pct"/>
            <w:tcBorders>
              <w:top w:val="nil"/>
              <w:left w:val="nil"/>
              <w:bottom w:val="single" w:sz="4" w:space="0" w:color="auto"/>
              <w:right w:val="single" w:sz="4" w:space="0" w:color="auto"/>
            </w:tcBorders>
            <w:shd w:val="clear" w:color="auto" w:fill="auto"/>
            <w:noWrap/>
            <w:vAlign w:val="center"/>
            <w:hideMark/>
          </w:tcPr>
          <w:p w14:paraId="49758670"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 </w:t>
            </w:r>
          </w:p>
        </w:tc>
        <w:tc>
          <w:tcPr>
            <w:tcW w:w="482" w:type="pct"/>
            <w:tcBorders>
              <w:top w:val="nil"/>
              <w:left w:val="nil"/>
              <w:bottom w:val="single" w:sz="4" w:space="0" w:color="auto"/>
              <w:right w:val="single" w:sz="4" w:space="0" w:color="auto"/>
            </w:tcBorders>
            <w:shd w:val="clear" w:color="auto" w:fill="auto"/>
            <w:noWrap/>
            <w:vAlign w:val="center"/>
            <w:hideMark/>
          </w:tcPr>
          <w:p w14:paraId="3CB364C2"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 </w:t>
            </w:r>
          </w:p>
        </w:tc>
        <w:tc>
          <w:tcPr>
            <w:tcW w:w="482" w:type="pct"/>
            <w:tcBorders>
              <w:top w:val="nil"/>
              <w:left w:val="nil"/>
              <w:bottom w:val="single" w:sz="4" w:space="0" w:color="auto"/>
              <w:right w:val="single" w:sz="4" w:space="0" w:color="auto"/>
            </w:tcBorders>
            <w:shd w:val="clear" w:color="auto" w:fill="auto"/>
            <w:noWrap/>
            <w:vAlign w:val="center"/>
            <w:hideMark/>
          </w:tcPr>
          <w:p w14:paraId="492D39CC"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 </w:t>
            </w:r>
          </w:p>
        </w:tc>
        <w:tc>
          <w:tcPr>
            <w:tcW w:w="482" w:type="pct"/>
            <w:tcBorders>
              <w:top w:val="nil"/>
              <w:left w:val="nil"/>
              <w:bottom w:val="single" w:sz="4" w:space="0" w:color="auto"/>
              <w:right w:val="single" w:sz="4" w:space="0" w:color="auto"/>
            </w:tcBorders>
            <w:shd w:val="clear" w:color="auto" w:fill="auto"/>
            <w:noWrap/>
            <w:vAlign w:val="center"/>
            <w:hideMark/>
          </w:tcPr>
          <w:p w14:paraId="670F2059"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 </w:t>
            </w:r>
          </w:p>
        </w:tc>
        <w:tc>
          <w:tcPr>
            <w:tcW w:w="341" w:type="pct"/>
            <w:tcBorders>
              <w:top w:val="nil"/>
              <w:left w:val="nil"/>
              <w:bottom w:val="single" w:sz="4" w:space="0" w:color="auto"/>
              <w:right w:val="single" w:sz="4" w:space="0" w:color="auto"/>
            </w:tcBorders>
            <w:shd w:val="clear" w:color="auto" w:fill="auto"/>
            <w:vAlign w:val="center"/>
            <w:hideMark/>
          </w:tcPr>
          <w:p w14:paraId="4A58DCFC"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 </w:t>
            </w:r>
          </w:p>
        </w:tc>
        <w:tc>
          <w:tcPr>
            <w:tcW w:w="341" w:type="pct"/>
            <w:tcBorders>
              <w:top w:val="nil"/>
              <w:left w:val="nil"/>
              <w:bottom w:val="single" w:sz="4" w:space="0" w:color="auto"/>
              <w:right w:val="single" w:sz="4" w:space="0" w:color="auto"/>
            </w:tcBorders>
            <w:shd w:val="clear" w:color="auto" w:fill="auto"/>
            <w:vAlign w:val="center"/>
            <w:hideMark/>
          </w:tcPr>
          <w:p w14:paraId="4E22838A"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 </w:t>
            </w:r>
          </w:p>
        </w:tc>
        <w:tc>
          <w:tcPr>
            <w:tcW w:w="341" w:type="pct"/>
            <w:tcBorders>
              <w:top w:val="nil"/>
              <w:left w:val="nil"/>
              <w:bottom w:val="single" w:sz="4" w:space="0" w:color="auto"/>
              <w:right w:val="single" w:sz="4" w:space="0" w:color="auto"/>
            </w:tcBorders>
            <w:shd w:val="clear" w:color="auto" w:fill="auto"/>
            <w:vAlign w:val="center"/>
            <w:hideMark/>
          </w:tcPr>
          <w:p w14:paraId="1D1D36BA"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 </w:t>
            </w:r>
          </w:p>
        </w:tc>
        <w:tc>
          <w:tcPr>
            <w:tcW w:w="226" w:type="pct"/>
            <w:tcBorders>
              <w:top w:val="nil"/>
              <w:left w:val="nil"/>
              <w:bottom w:val="single" w:sz="4" w:space="0" w:color="auto"/>
              <w:right w:val="single" w:sz="4" w:space="0" w:color="auto"/>
            </w:tcBorders>
            <w:shd w:val="clear" w:color="auto" w:fill="auto"/>
            <w:vAlign w:val="center"/>
            <w:hideMark/>
          </w:tcPr>
          <w:p w14:paraId="04C93F23"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 </w:t>
            </w:r>
          </w:p>
        </w:tc>
        <w:tc>
          <w:tcPr>
            <w:tcW w:w="529" w:type="pct"/>
            <w:tcBorders>
              <w:top w:val="nil"/>
              <w:left w:val="nil"/>
              <w:bottom w:val="single" w:sz="4" w:space="0" w:color="auto"/>
              <w:right w:val="single" w:sz="4" w:space="0" w:color="auto"/>
            </w:tcBorders>
            <w:shd w:val="clear" w:color="auto" w:fill="auto"/>
            <w:vAlign w:val="center"/>
            <w:hideMark/>
          </w:tcPr>
          <w:p w14:paraId="3787D2B8"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 </w:t>
            </w:r>
          </w:p>
        </w:tc>
        <w:tc>
          <w:tcPr>
            <w:tcW w:w="530" w:type="pct"/>
            <w:tcBorders>
              <w:top w:val="nil"/>
              <w:left w:val="nil"/>
              <w:bottom w:val="single" w:sz="4" w:space="0" w:color="auto"/>
              <w:right w:val="single" w:sz="4" w:space="0" w:color="auto"/>
            </w:tcBorders>
            <w:shd w:val="clear" w:color="auto" w:fill="auto"/>
            <w:vAlign w:val="center"/>
            <w:hideMark/>
          </w:tcPr>
          <w:p w14:paraId="70ABAEBD"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 </w:t>
            </w:r>
          </w:p>
        </w:tc>
      </w:tr>
      <w:tr w:rsidR="002C3599" w:rsidRPr="00B962C4" w14:paraId="20C07488" w14:textId="77777777" w:rsidTr="005A288A">
        <w:trPr>
          <w:trHeight w:val="1500"/>
        </w:trPr>
        <w:tc>
          <w:tcPr>
            <w:tcW w:w="449" w:type="pct"/>
            <w:tcBorders>
              <w:top w:val="nil"/>
              <w:left w:val="single" w:sz="4" w:space="0" w:color="auto"/>
              <w:bottom w:val="single" w:sz="4" w:space="0" w:color="auto"/>
              <w:right w:val="single" w:sz="4" w:space="0" w:color="auto"/>
            </w:tcBorders>
            <w:shd w:val="clear" w:color="auto" w:fill="auto"/>
            <w:vAlign w:val="center"/>
            <w:hideMark/>
          </w:tcPr>
          <w:p w14:paraId="20EF56DE"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горячая вода</w:t>
            </w:r>
          </w:p>
        </w:tc>
        <w:tc>
          <w:tcPr>
            <w:tcW w:w="318" w:type="pct"/>
            <w:tcBorders>
              <w:top w:val="nil"/>
              <w:left w:val="nil"/>
              <w:bottom w:val="single" w:sz="4" w:space="0" w:color="auto"/>
              <w:right w:val="single" w:sz="4" w:space="0" w:color="auto"/>
            </w:tcBorders>
            <w:shd w:val="clear" w:color="auto" w:fill="auto"/>
            <w:vAlign w:val="center"/>
            <w:hideMark/>
          </w:tcPr>
          <w:p w14:paraId="18E44F87"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через тепловую сеть</w:t>
            </w:r>
          </w:p>
        </w:tc>
        <w:tc>
          <w:tcPr>
            <w:tcW w:w="482" w:type="pct"/>
            <w:tcBorders>
              <w:top w:val="nil"/>
              <w:left w:val="nil"/>
              <w:bottom w:val="single" w:sz="4" w:space="0" w:color="auto"/>
              <w:right w:val="single" w:sz="4" w:space="0" w:color="auto"/>
            </w:tcBorders>
            <w:shd w:val="clear" w:color="auto" w:fill="auto"/>
            <w:noWrap/>
            <w:vAlign w:val="center"/>
            <w:hideMark/>
          </w:tcPr>
          <w:p w14:paraId="09CBAF76"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2084,93</w:t>
            </w:r>
          </w:p>
        </w:tc>
        <w:tc>
          <w:tcPr>
            <w:tcW w:w="482" w:type="pct"/>
            <w:tcBorders>
              <w:top w:val="nil"/>
              <w:left w:val="nil"/>
              <w:bottom w:val="single" w:sz="4" w:space="0" w:color="auto"/>
              <w:right w:val="single" w:sz="4" w:space="0" w:color="auto"/>
            </w:tcBorders>
            <w:shd w:val="clear" w:color="auto" w:fill="auto"/>
            <w:noWrap/>
            <w:vAlign w:val="center"/>
            <w:hideMark/>
          </w:tcPr>
          <w:p w14:paraId="6616E4EE"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2084,93</w:t>
            </w:r>
          </w:p>
        </w:tc>
        <w:tc>
          <w:tcPr>
            <w:tcW w:w="482" w:type="pct"/>
            <w:tcBorders>
              <w:top w:val="nil"/>
              <w:left w:val="nil"/>
              <w:bottom w:val="single" w:sz="4" w:space="0" w:color="auto"/>
              <w:right w:val="single" w:sz="4" w:space="0" w:color="auto"/>
            </w:tcBorders>
            <w:shd w:val="clear" w:color="auto" w:fill="auto"/>
            <w:noWrap/>
            <w:vAlign w:val="center"/>
            <w:hideMark/>
          </w:tcPr>
          <w:p w14:paraId="17597EF7"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2460,22</w:t>
            </w:r>
          </w:p>
        </w:tc>
        <w:tc>
          <w:tcPr>
            <w:tcW w:w="482" w:type="pct"/>
            <w:tcBorders>
              <w:top w:val="nil"/>
              <w:left w:val="nil"/>
              <w:bottom w:val="single" w:sz="4" w:space="0" w:color="auto"/>
              <w:right w:val="single" w:sz="4" w:space="0" w:color="auto"/>
            </w:tcBorders>
            <w:shd w:val="clear" w:color="auto" w:fill="auto"/>
            <w:noWrap/>
            <w:vAlign w:val="center"/>
            <w:hideMark/>
          </w:tcPr>
          <w:p w14:paraId="5F6890E9"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2084,93</w:t>
            </w:r>
          </w:p>
        </w:tc>
        <w:tc>
          <w:tcPr>
            <w:tcW w:w="341" w:type="pct"/>
            <w:tcBorders>
              <w:top w:val="nil"/>
              <w:left w:val="nil"/>
              <w:bottom w:val="single" w:sz="4" w:space="0" w:color="auto"/>
              <w:right w:val="single" w:sz="4" w:space="0" w:color="auto"/>
            </w:tcBorders>
            <w:shd w:val="clear" w:color="auto" w:fill="auto"/>
            <w:vAlign w:val="center"/>
            <w:hideMark/>
          </w:tcPr>
          <w:p w14:paraId="498C29EA"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01.01.2018</w:t>
            </w:r>
          </w:p>
        </w:tc>
        <w:tc>
          <w:tcPr>
            <w:tcW w:w="341" w:type="pct"/>
            <w:tcBorders>
              <w:top w:val="nil"/>
              <w:left w:val="nil"/>
              <w:bottom w:val="single" w:sz="4" w:space="0" w:color="auto"/>
              <w:right w:val="single" w:sz="4" w:space="0" w:color="auto"/>
            </w:tcBorders>
            <w:shd w:val="clear" w:color="auto" w:fill="auto"/>
            <w:vAlign w:val="center"/>
            <w:hideMark/>
          </w:tcPr>
          <w:p w14:paraId="2130C5BC"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30.06.2018</w:t>
            </w:r>
          </w:p>
        </w:tc>
        <w:tc>
          <w:tcPr>
            <w:tcW w:w="341" w:type="pct"/>
            <w:tcBorders>
              <w:top w:val="nil"/>
              <w:left w:val="nil"/>
              <w:bottom w:val="single" w:sz="4" w:space="0" w:color="auto"/>
              <w:right w:val="single" w:sz="4" w:space="0" w:color="auto"/>
            </w:tcBorders>
            <w:shd w:val="clear" w:color="auto" w:fill="auto"/>
            <w:vAlign w:val="center"/>
            <w:hideMark/>
          </w:tcPr>
          <w:p w14:paraId="671E7AF6"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08.12.2017 г.</w:t>
            </w:r>
          </w:p>
        </w:tc>
        <w:tc>
          <w:tcPr>
            <w:tcW w:w="226" w:type="pct"/>
            <w:tcBorders>
              <w:top w:val="nil"/>
              <w:left w:val="nil"/>
              <w:bottom w:val="single" w:sz="4" w:space="0" w:color="auto"/>
              <w:right w:val="single" w:sz="4" w:space="0" w:color="auto"/>
            </w:tcBorders>
            <w:shd w:val="clear" w:color="auto" w:fill="auto"/>
            <w:vAlign w:val="center"/>
            <w:hideMark/>
          </w:tcPr>
          <w:p w14:paraId="17601C04"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148-пр/т</w:t>
            </w:r>
          </w:p>
        </w:tc>
        <w:tc>
          <w:tcPr>
            <w:tcW w:w="529" w:type="pct"/>
            <w:tcBorders>
              <w:top w:val="nil"/>
              <w:left w:val="nil"/>
              <w:bottom w:val="single" w:sz="4" w:space="0" w:color="auto"/>
              <w:right w:val="single" w:sz="4" w:space="0" w:color="auto"/>
            </w:tcBorders>
            <w:shd w:val="clear" w:color="auto" w:fill="auto"/>
            <w:vAlign w:val="center"/>
            <w:hideMark/>
          </w:tcPr>
          <w:p w14:paraId="5D1F8777"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Управление государственного регулирования цен и тарифов Амурск</w:t>
            </w:r>
            <w:r w:rsidRPr="00B962C4">
              <w:rPr>
                <w:color w:val="000000"/>
                <w:sz w:val="20"/>
                <w:szCs w:val="20"/>
                <w:highlight w:val="yellow"/>
              </w:rPr>
              <w:lastRenderedPageBreak/>
              <w:t>ой области</w:t>
            </w:r>
          </w:p>
        </w:tc>
        <w:tc>
          <w:tcPr>
            <w:tcW w:w="530" w:type="pct"/>
            <w:tcBorders>
              <w:top w:val="nil"/>
              <w:left w:val="nil"/>
              <w:bottom w:val="single" w:sz="4" w:space="0" w:color="auto"/>
              <w:right w:val="single" w:sz="4" w:space="0" w:color="auto"/>
            </w:tcBorders>
            <w:shd w:val="clear" w:color="auto" w:fill="auto"/>
            <w:vAlign w:val="center"/>
            <w:hideMark/>
          </w:tcPr>
          <w:p w14:paraId="1D9CBB0C"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lastRenderedPageBreak/>
              <w:t xml:space="preserve">Газета "Амурская правда" № </w:t>
            </w:r>
            <w:proofErr w:type="gramStart"/>
            <w:r w:rsidRPr="00B962C4">
              <w:rPr>
                <w:color w:val="000000"/>
                <w:sz w:val="20"/>
                <w:szCs w:val="20"/>
                <w:highlight w:val="yellow"/>
              </w:rPr>
              <w:t>147  от</w:t>
            </w:r>
            <w:proofErr w:type="gramEnd"/>
            <w:r w:rsidRPr="00B962C4">
              <w:rPr>
                <w:color w:val="000000"/>
                <w:sz w:val="20"/>
                <w:szCs w:val="20"/>
                <w:highlight w:val="yellow"/>
              </w:rPr>
              <w:t xml:space="preserve"> 19.12.2017г.</w:t>
            </w:r>
          </w:p>
        </w:tc>
      </w:tr>
      <w:tr w:rsidR="002C3599" w:rsidRPr="00B962C4" w14:paraId="567BCB15" w14:textId="77777777" w:rsidTr="005A288A">
        <w:trPr>
          <w:trHeight w:val="1860"/>
        </w:trPr>
        <w:tc>
          <w:tcPr>
            <w:tcW w:w="449" w:type="pct"/>
            <w:tcBorders>
              <w:top w:val="nil"/>
              <w:left w:val="single" w:sz="4" w:space="0" w:color="auto"/>
              <w:bottom w:val="single" w:sz="4" w:space="0" w:color="auto"/>
              <w:right w:val="single" w:sz="4" w:space="0" w:color="auto"/>
            </w:tcBorders>
            <w:shd w:val="clear" w:color="auto" w:fill="auto"/>
            <w:vAlign w:val="center"/>
            <w:hideMark/>
          </w:tcPr>
          <w:p w14:paraId="12434F97"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горячая вода</w:t>
            </w:r>
          </w:p>
        </w:tc>
        <w:tc>
          <w:tcPr>
            <w:tcW w:w="318" w:type="pct"/>
            <w:tcBorders>
              <w:top w:val="nil"/>
              <w:left w:val="nil"/>
              <w:bottom w:val="single" w:sz="4" w:space="0" w:color="auto"/>
              <w:right w:val="single" w:sz="4" w:space="0" w:color="auto"/>
            </w:tcBorders>
            <w:shd w:val="clear" w:color="auto" w:fill="auto"/>
            <w:vAlign w:val="center"/>
            <w:hideMark/>
          </w:tcPr>
          <w:p w14:paraId="3B510097"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через тепловую сеть</w:t>
            </w:r>
          </w:p>
        </w:tc>
        <w:tc>
          <w:tcPr>
            <w:tcW w:w="482" w:type="pct"/>
            <w:tcBorders>
              <w:top w:val="nil"/>
              <w:left w:val="nil"/>
              <w:bottom w:val="single" w:sz="4" w:space="0" w:color="auto"/>
              <w:right w:val="single" w:sz="4" w:space="0" w:color="auto"/>
            </w:tcBorders>
            <w:shd w:val="clear" w:color="auto" w:fill="auto"/>
            <w:noWrap/>
            <w:vAlign w:val="center"/>
            <w:hideMark/>
          </w:tcPr>
          <w:p w14:paraId="2D906531"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2295,57</w:t>
            </w:r>
          </w:p>
        </w:tc>
        <w:tc>
          <w:tcPr>
            <w:tcW w:w="482" w:type="pct"/>
            <w:tcBorders>
              <w:top w:val="nil"/>
              <w:left w:val="nil"/>
              <w:bottom w:val="single" w:sz="4" w:space="0" w:color="auto"/>
              <w:right w:val="single" w:sz="4" w:space="0" w:color="auto"/>
            </w:tcBorders>
            <w:shd w:val="clear" w:color="auto" w:fill="auto"/>
            <w:noWrap/>
            <w:vAlign w:val="center"/>
            <w:hideMark/>
          </w:tcPr>
          <w:p w14:paraId="1786D575"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2295,57</w:t>
            </w:r>
          </w:p>
        </w:tc>
        <w:tc>
          <w:tcPr>
            <w:tcW w:w="482" w:type="pct"/>
            <w:tcBorders>
              <w:top w:val="nil"/>
              <w:left w:val="nil"/>
              <w:bottom w:val="single" w:sz="4" w:space="0" w:color="auto"/>
              <w:right w:val="single" w:sz="4" w:space="0" w:color="auto"/>
            </w:tcBorders>
            <w:shd w:val="clear" w:color="auto" w:fill="auto"/>
            <w:noWrap/>
            <w:vAlign w:val="center"/>
            <w:hideMark/>
          </w:tcPr>
          <w:p w14:paraId="2AB79603"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2708,77</w:t>
            </w:r>
          </w:p>
        </w:tc>
        <w:tc>
          <w:tcPr>
            <w:tcW w:w="482" w:type="pct"/>
            <w:tcBorders>
              <w:top w:val="nil"/>
              <w:left w:val="nil"/>
              <w:bottom w:val="single" w:sz="4" w:space="0" w:color="auto"/>
              <w:right w:val="single" w:sz="4" w:space="0" w:color="auto"/>
            </w:tcBorders>
            <w:shd w:val="clear" w:color="auto" w:fill="auto"/>
            <w:noWrap/>
            <w:vAlign w:val="center"/>
            <w:hideMark/>
          </w:tcPr>
          <w:p w14:paraId="6002C6E2"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2295,57</w:t>
            </w:r>
          </w:p>
        </w:tc>
        <w:tc>
          <w:tcPr>
            <w:tcW w:w="341" w:type="pct"/>
            <w:tcBorders>
              <w:top w:val="nil"/>
              <w:left w:val="nil"/>
              <w:bottom w:val="single" w:sz="4" w:space="0" w:color="auto"/>
              <w:right w:val="single" w:sz="4" w:space="0" w:color="auto"/>
            </w:tcBorders>
            <w:shd w:val="clear" w:color="auto" w:fill="auto"/>
            <w:vAlign w:val="center"/>
            <w:hideMark/>
          </w:tcPr>
          <w:p w14:paraId="6594A51D"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01.07.2018</w:t>
            </w:r>
          </w:p>
        </w:tc>
        <w:tc>
          <w:tcPr>
            <w:tcW w:w="341" w:type="pct"/>
            <w:tcBorders>
              <w:top w:val="nil"/>
              <w:left w:val="nil"/>
              <w:bottom w:val="single" w:sz="4" w:space="0" w:color="auto"/>
              <w:right w:val="single" w:sz="4" w:space="0" w:color="auto"/>
            </w:tcBorders>
            <w:shd w:val="clear" w:color="auto" w:fill="auto"/>
            <w:vAlign w:val="center"/>
            <w:hideMark/>
          </w:tcPr>
          <w:p w14:paraId="128F41A6"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31.12.2018</w:t>
            </w:r>
          </w:p>
        </w:tc>
        <w:tc>
          <w:tcPr>
            <w:tcW w:w="341" w:type="pct"/>
            <w:tcBorders>
              <w:top w:val="nil"/>
              <w:left w:val="nil"/>
              <w:bottom w:val="single" w:sz="4" w:space="0" w:color="auto"/>
              <w:right w:val="single" w:sz="4" w:space="0" w:color="auto"/>
            </w:tcBorders>
            <w:shd w:val="clear" w:color="auto" w:fill="auto"/>
            <w:vAlign w:val="center"/>
            <w:hideMark/>
          </w:tcPr>
          <w:p w14:paraId="1CD6374D"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08.12.2017 г.</w:t>
            </w:r>
          </w:p>
        </w:tc>
        <w:tc>
          <w:tcPr>
            <w:tcW w:w="226" w:type="pct"/>
            <w:tcBorders>
              <w:top w:val="nil"/>
              <w:left w:val="nil"/>
              <w:bottom w:val="single" w:sz="4" w:space="0" w:color="auto"/>
              <w:right w:val="single" w:sz="4" w:space="0" w:color="auto"/>
            </w:tcBorders>
            <w:shd w:val="clear" w:color="auto" w:fill="auto"/>
            <w:vAlign w:val="center"/>
            <w:hideMark/>
          </w:tcPr>
          <w:p w14:paraId="61144F13"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148-пр/т</w:t>
            </w:r>
          </w:p>
        </w:tc>
        <w:tc>
          <w:tcPr>
            <w:tcW w:w="529" w:type="pct"/>
            <w:tcBorders>
              <w:top w:val="nil"/>
              <w:left w:val="nil"/>
              <w:bottom w:val="single" w:sz="4" w:space="0" w:color="auto"/>
              <w:right w:val="single" w:sz="4" w:space="0" w:color="auto"/>
            </w:tcBorders>
            <w:shd w:val="clear" w:color="auto" w:fill="auto"/>
            <w:vAlign w:val="center"/>
            <w:hideMark/>
          </w:tcPr>
          <w:p w14:paraId="632A7E64"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Управление государственного регулирования цен и тарифов Амурской области</w:t>
            </w:r>
          </w:p>
        </w:tc>
        <w:tc>
          <w:tcPr>
            <w:tcW w:w="530" w:type="pct"/>
            <w:tcBorders>
              <w:top w:val="nil"/>
              <w:left w:val="nil"/>
              <w:bottom w:val="single" w:sz="4" w:space="0" w:color="auto"/>
              <w:right w:val="single" w:sz="4" w:space="0" w:color="auto"/>
            </w:tcBorders>
            <w:shd w:val="clear" w:color="auto" w:fill="auto"/>
            <w:vAlign w:val="center"/>
            <w:hideMark/>
          </w:tcPr>
          <w:p w14:paraId="703FB125"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Газета "Амурская правда" № 147 от 19.12.2017г.</w:t>
            </w:r>
          </w:p>
        </w:tc>
      </w:tr>
      <w:tr w:rsidR="002C3599" w:rsidRPr="00B962C4" w14:paraId="3FF400D0" w14:textId="77777777" w:rsidTr="005A288A">
        <w:trPr>
          <w:trHeight w:val="1275"/>
        </w:trPr>
        <w:tc>
          <w:tcPr>
            <w:tcW w:w="449" w:type="pct"/>
            <w:tcBorders>
              <w:top w:val="nil"/>
              <w:left w:val="single" w:sz="4" w:space="0" w:color="auto"/>
              <w:bottom w:val="single" w:sz="4" w:space="0" w:color="auto"/>
              <w:right w:val="single" w:sz="4" w:space="0" w:color="auto"/>
            </w:tcBorders>
            <w:shd w:val="clear" w:color="auto" w:fill="auto"/>
            <w:vAlign w:val="center"/>
            <w:hideMark/>
          </w:tcPr>
          <w:p w14:paraId="662ABB2B"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горячая вода</w:t>
            </w:r>
          </w:p>
        </w:tc>
        <w:tc>
          <w:tcPr>
            <w:tcW w:w="318" w:type="pct"/>
            <w:tcBorders>
              <w:top w:val="nil"/>
              <w:left w:val="nil"/>
              <w:bottom w:val="single" w:sz="4" w:space="0" w:color="auto"/>
              <w:right w:val="single" w:sz="4" w:space="0" w:color="auto"/>
            </w:tcBorders>
            <w:shd w:val="clear" w:color="auto" w:fill="auto"/>
            <w:vAlign w:val="center"/>
            <w:hideMark/>
          </w:tcPr>
          <w:p w14:paraId="105B58F6"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через тепловую сеть</w:t>
            </w:r>
          </w:p>
        </w:tc>
        <w:tc>
          <w:tcPr>
            <w:tcW w:w="482" w:type="pct"/>
            <w:tcBorders>
              <w:top w:val="nil"/>
              <w:left w:val="nil"/>
              <w:bottom w:val="single" w:sz="4" w:space="0" w:color="auto"/>
              <w:right w:val="single" w:sz="4" w:space="0" w:color="auto"/>
            </w:tcBorders>
            <w:shd w:val="clear" w:color="auto" w:fill="auto"/>
            <w:noWrap/>
            <w:vAlign w:val="center"/>
            <w:hideMark/>
          </w:tcPr>
          <w:p w14:paraId="1B707DE8"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2295,57</w:t>
            </w:r>
          </w:p>
        </w:tc>
        <w:tc>
          <w:tcPr>
            <w:tcW w:w="482" w:type="pct"/>
            <w:tcBorders>
              <w:top w:val="nil"/>
              <w:left w:val="nil"/>
              <w:bottom w:val="single" w:sz="4" w:space="0" w:color="auto"/>
              <w:right w:val="single" w:sz="4" w:space="0" w:color="auto"/>
            </w:tcBorders>
            <w:shd w:val="clear" w:color="auto" w:fill="auto"/>
            <w:noWrap/>
            <w:vAlign w:val="center"/>
            <w:hideMark/>
          </w:tcPr>
          <w:p w14:paraId="459AEB06"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2295,57</w:t>
            </w:r>
          </w:p>
        </w:tc>
        <w:tc>
          <w:tcPr>
            <w:tcW w:w="482" w:type="pct"/>
            <w:tcBorders>
              <w:top w:val="nil"/>
              <w:left w:val="nil"/>
              <w:bottom w:val="single" w:sz="4" w:space="0" w:color="auto"/>
              <w:right w:val="single" w:sz="4" w:space="0" w:color="auto"/>
            </w:tcBorders>
            <w:shd w:val="clear" w:color="auto" w:fill="auto"/>
            <w:noWrap/>
            <w:vAlign w:val="center"/>
            <w:hideMark/>
          </w:tcPr>
          <w:p w14:paraId="6337126E"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2754,68</w:t>
            </w:r>
          </w:p>
        </w:tc>
        <w:tc>
          <w:tcPr>
            <w:tcW w:w="482" w:type="pct"/>
            <w:tcBorders>
              <w:top w:val="nil"/>
              <w:left w:val="nil"/>
              <w:bottom w:val="single" w:sz="4" w:space="0" w:color="auto"/>
              <w:right w:val="single" w:sz="4" w:space="0" w:color="auto"/>
            </w:tcBorders>
            <w:shd w:val="clear" w:color="auto" w:fill="auto"/>
            <w:noWrap/>
            <w:vAlign w:val="center"/>
            <w:hideMark/>
          </w:tcPr>
          <w:p w14:paraId="52CAEA37"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2295,57</w:t>
            </w:r>
          </w:p>
        </w:tc>
        <w:tc>
          <w:tcPr>
            <w:tcW w:w="341" w:type="pct"/>
            <w:tcBorders>
              <w:top w:val="nil"/>
              <w:left w:val="nil"/>
              <w:bottom w:val="single" w:sz="4" w:space="0" w:color="auto"/>
              <w:right w:val="single" w:sz="4" w:space="0" w:color="auto"/>
            </w:tcBorders>
            <w:shd w:val="clear" w:color="auto" w:fill="auto"/>
            <w:vAlign w:val="center"/>
            <w:hideMark/>
          </w:tcPr>
          <w:p w14:paraId="4D881B2B"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01.01.2019</w:t>
            </w:r>
          </w:p>
        </w:tc>
        <w:tc>
          <w:tcPr>
            <w:tcW w:w="341" w:type="pct"/>
            <w:tcBorders>
              <w:top w:val="nil"/>
              <w:left w:val="nil"/>
              <w:bottom w:val="single" w:sz="4" w:space="0" w:color="auto"/>
              <w:right w:val="single" w:sz="4" w:space="0" w:color="auto"/>
            </w:tcBorders>
            <w:shd w:val="clear" w:color="auto" w:fill="auto"/>
            <w:vAlign w:val="center"/>
            <w:hideMark/>
          </w:tcPr>
          <w:p w14:paraId="79871CA1"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30.06.2019</w:t>
            </w:r>
          </w:p>
        </w:tc>
        <w:tc>
          <w:tcPr>
            <w:tcW w:w="341" w:type="pct"/>
            <w:tcBorders>
              <w:top w:val="nil"/>
              <w:left w:val="nil"/>
              <w:bottom w:val="single" w:sz="4" w:space="0" w:color="auto"/>
              <w:right w:val="single" w:sz="4" w:space="0" w:color="auto"/>
            </w:tcBorders>
            <w:shd w:val="clear" w:color="auto" w:fill="auto"/>
            <w:vAlign w:val="center"/>
            <w:hideMark/>
          </w:tcPr>
          <w:p w14:paraId="4F624ECA"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07.12.2018</w:t>
            </w:r>
          </w:p>
        </w:tc>
        <w:tc>
          <w:tcPr>
            <w:tcW w:w="226" w:type="pct"/>
            <w:tcBorders>
              <w:top w:val="nil"/>
              <w:left w:val="nil"/>
              <w:bottom w:val="single" w:sz="4" w:space="0" w:color="auto"/>
              <w:right w:val="single" w:sz="4" w:space="0" w:color="auto"/>
            </w:tcBorders>
            <w:shd w:val="clear" w:color="auto" w:fill="auto"/>
            <w:vAlign w:val="center"/>
            <w:hideMark/>
          </w:tcPr>
          <w:p w14:paraId="0975706E"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141-пр/т</w:t>
            </w:r>
          </w:p>
        </w:tc>
        <w:tc>
          <w:tcPr>
            <w:tcW w:w="529" w:type="pct"/>
            <w:tcBorders>
              <w:top w:val="nil"/>
              <w:left w:val="nil"/>
              <w:bottom w:val="single" w:sz="4" w:space="0" w:color="auto"/>
              <w:right w:val="single" w:sz="4" w:space="0" w:color="auto"/>
            </w:tcBorders>
            <w:shd w:val="clear" w:color="auto" w:fill="auto"/>
            <w:vAlign w:val="center"/>
            <w:hideMark/>
          </w:tcPr>
          <w:p w14:paraId="7966E5A7"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Управление государственного регулирования цен и тарифов Амурской области</w:t>
            </w:r>
          </w:p>
        </w:tc>
        <w:tc>
          <w:tcPr>
            <w:tcW w:w="530" w:type="pct"/>
            <w:tcBorders>
              <w:top w:val="nil"/>
              <w:left w:val="nil"/>
              <w:bottom w:val="single" w:sz="4" w:space="0" w:color="auto"/>
              <w:right w:val="single" w:sz="4" w:space="0" w:color="auto"/>
            </w:tcBorders>
            <w:shd w:val="clear" w:color="auto" w:fill="auto"/>
            <w:vAlign w:val="center"/>
            <w:hideMark/>
          </w:tcPr>
          <w:p w14:paraId="7B85329F"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Газета "Амурская правда" № 145 от 18.12.2018г.</w:t>
            </w:r>
          </w:p>
        </w:tc>
      </w:tr>
      <w:tr w:rsidR="002C3599" w:rsidRPr="00B962C4" w14:paraId="4694EB2C" w14:textId="77777777" w:rsidTr="005A288A">
        <w:trPr>
          <w:trHeight w:val="1275"/>
        </w:trPr>
        <w:tc>
          <w:tcPr>
            <w:tcW w:w="449" w:type="pct"/>
            <w:tcBorders>
              <w:top w:val="nil"/>
              <w:left w:val="single" w:sz="4" w:space="0" w:color="auto"/>
              <w:bottom w:val="single" w:sz="4" w:space="0" w:color="auto"/>
              <w:right w:val="single" w:sz="4" w:space="0" w:color="auto"/>
            </w:tcBorders>
            <w:shd w:val="clear" w:color="auto" w:fill="auto"/>
            <w:vAlign w:val="center"/>
            <w:hideMark/>
          </w:tcPr>
          <w:p w14:paraId="0ECFF991"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горячая вода</w:t>
            </w:r>
          </w:p>
        </w:tc>
        <w:tc>
          <w:tcPr>
            <w:tcW w:w="318" w:type="pct"/>
            <w:tcBorders>
              <w:top w:val="nil"/>
              <w:left w:val="nil"/>
              <w:bottom w:val="single" w:sz="4" w:space="0" w:color="auto"/>
              <w:right w:val="single" w:sz="4" w:space="0" w:color="auto"/>
            </w:tcBorders>
            <w:shd w:val="clear" w:color="auto" w:fill="auto"/>
            <w:vAlign w:val="center"/>
            <w:hideMark/>
          </w:tcPr>
          <w:p w14:paraId="5BA5E686"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через тепловую сеть</w:t>
            </w:r>
          </w:p>
        </w:tc>
        <w:tc>
          <w:tcPr>
            <w:tcW w:w="482" w:type="pct"/>
            <w:tcBorders>
              <w:top w:val="nil"/>
              <w:left w:val="nil"/>
              <w:bottom w:val="single" w:sz="4" w:space="0" w:color="auto"/>
              <w:right w:val="single" w:sz="4" w:space="0" w:color="auto"/>
            </w:tcBorders>
            <w:shd w:val="clear" w:color="auto" w:fill="auto"/>
            <w:noWrap/>
            <w:vAlign w:val="center"/>
            <w:hideMark/>
          </w:tcPr>
          <w:p w14:paraId="06897B06"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2415,66</w:t>
            </w:r>
          </w:p>
        </w:tc>
        <w:tc>
          <w:tcPr>
            <w:tcW w:w="482" w:type="pct"/>
            <w:tcBorders>
              <w:top w:val="nil"/>
              <w:left w:val="nil"/>
              <w:bottom w:val="single" w:sz="4" w:space="0" w:color="auto"/>
              <w:right w:val="single" w:sz="4" w:space="0" w:color="auto"/>
            </w:tcBorders>
            <w:shd w:val="clear" w:color="auto" w:fill="auto"/>
            <w:noWrap/>
            <w:vAlign w:val="center"/>
            <w:hideMark/>
          </w:tcPr>
          <w:p w14:paraId="63414E93"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2415,66</w:t>
            </w:r>
          </w:p>
        </w:tc>
        <w:tc>
          <w:tcPr>
            <w:tcW w:w="482" w:type="pct"/>
            <w:tcBorders>
              <w:top w:val="nil"/>
              <w:left w:val="nil"/>
              <w:bottom w:val="single" w:sz="4" w:space="0" w:color="auto"/>
              <w:right w:val="single" w:sz="4" w:space="0" w:color="auto"/>
            </w:tcBorders>
            <w:shd w:val="clear" w:color="auto" w:fill="auto"/>
            <w:noWrap/>
            <w:vAlign w:val="center"/>
            <w:hideMark/>
          </w:tcPr>
          <w:p w14:paraId="5B703C7C"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2898,79</w:t>
            </w:r>
          </w:p>
        </w:tc>
        <w:tc>
          <w:tcPr>
            <w:tcW w:w="482" w:type="pct"/>
            <w:tcBorders>
              <w:top w:val="nil"/>
              <w:left w:val="nil"/>
              <w:bottom w:val="single" w:sz="4" w:space="0" w:color="auto"/>
              <w:right w:val="single" w:sz="4" w:space="0" w:color="auto"/>
            </w:tcBorders>
            <w:shd w:val="clear" w:color="auto" w:fill="auto"/>
            <w:noWrap/>
            <w:vAlign w:val="center"/>
            <w:hideMark/>
          </w:tcPr>
          <w:p w14:paraId="7BCD4E24"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2415,66</w:t>
            </w:r>
          </w:p>
        </w:tc>
        <w:tc>
          <w:tcPr>
            <w:tcW w:w="341" w:type="pct"/>
            <w:tcBorders>
              <w:top w:val="nil"/>
              <w:left w:val="nil"/>
              <w:bottom w:val="single" w:sz="4" w:space="0" w:color="auto"/>
              <w:right w:val="single" w:sz="4" w:space="0" w:color="auto"/>
            </w:tcBorders>
            <w:shd w:val="clear" w:color="auto" w:fill="auto"/>
            <w:vAlign w:val="center"/>
            <w:hideMark/>
          </w:tcPr>
          <w:p w14:paraId="0E3BA6E7"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01.07.2019</w:t>
            </w:r>
          </w:p>
        </w:tc>
        <w:tc>
          <w:tcPr>
            <w:tcW w:w="341" w:type="pct"/>
            <w:tcBorders>
              <w:top w:val="nil"/>
              <w:left w:val="nil"/>
              <w:bottom w:val="single" w:sz="4" w:space="0" w:color="auto"/>
              <w:right w:val="single" w:sz="4" w:space="0" w:color="auto"/>
            </w:tcBorders>
            <w:shd w:val="clear" w:color="auto" w:fill="auto"/>
            <w:vAlign w:val="center"/>
            <w:hideMark/>
          </w:tcPr>
          <w:p w14:paraId="217EAE15"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31.12.2019</w:t>
            </w:r>
          </w:p>
        </w:tc>
        <w:tc>
          <w:tcPr>
            <w:tcW w:w="341" w:type="pct"/>
            <w:tcBorders>
              <w:top w:val="nil"/>
              <w:left w:val="nil"/>
              <w:bottom w:val="single" w:sz="4" w:space="0" w:color="auto"/>
              <w:right w:val="single" w:sz="4" w:space="0" w:color="auto"/>
            </w:tcBorders>
            <w:shd w:val="clear" w:color="auto" w:fill="auto"/>
            <w:vAlign w:val="center"/>
            <w:hideMark/>
          </w:tcPr>
          <w:p w14:paraId="13E91E05"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07.12.2018</w:t>
            </w:r>
          </w:p>
        </w:tc>
        <w:tc>
          <w:tcPr>
            <w:tcW w:w="226" w:type="pct"/>
            <w:tcBorders>
              <w:top w:val="nil"/>
              <w:left w:val="nil"/>
              <w:bottom w:val="single" w:sz="4" w:space="0" w:color="auto"/>
              <w:right w:val="single" w:sz="4" w:space="0" w:color="auto"/>
            </w:tcBorders>
            <w:shd w:val="clear" w:color="auto" w:fill="auto"/>
            <w:vAlign w:val="center"/>
            <w:hideMark/>
          </w:tcPr>
          <w:p w14:paraId="713156BE"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141-пр/т</w:t>
            </w:r>
          </w:p>
        </w:tc>
        <w:tc>
          <w:tcPr>
            <w:tcW w:w="529" w:type="pct"/>
            <w:tcBorders>
              <w:top w:val="nil"/>
              <w:left w:val="nil"/>
              <w:bottom w:val="single" w:sz="4" w:space="0" w:color="auto"/>
              <w:right w:val="single" w:sz="4" w:space="0" w:color="auto"/>
            </w:tcBorders>
            <w:shd w:val="clear" w:color="auto" w:fill="auto"/>
            <w:vAlign w:val="center"/>
            <w:hideMark/>
          </w:tcPr>
          <w:p w14:paraId="0CD9A852"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Управление государственного регулирования цен и тарифов Амурской области</w:t>
            </w:r>
          </w:p>
        </w:tc>
        <w:tc>
          <w:tcPr>
            <w:tcW w:w="530" w:type="pct"/>
            <w:tcBorders>
              <w:top w:val="nil"/>
              <w:left w:val="nil"/>
              <w:bottom w:val="single" w:sz="4" w:space="0" w:color="auto"/>
              <w:right w:val="single" w:sz="4" w:space="0" w:color="auto"/>
            </w:tcBorders>
            <w:shd w:val="clear" w:color="auto" w:fill="auto"/>
            <w:vAlign w:val="center"/>
            <w:hideMark/>
          </w:tcPr>
          <w:p w14:paraId="151AF77B"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Газета "Амурская правда" № 145 от 18.12.2018г.</w:t>
            </w:r>
          </w:p>
        </w:tc>
      </w:tr>
      <w:tr w:rsidR="002C3599" w:rsidRPr="00B962C4" w14:paraId="245A2A69" w14:textId="77777777" w:rsidTr="005A288A">
        <w:trPr>
          <w:trHeight w:val="3360"/>
        </w:trPr>
        <w:tc>
          <w:tcPr>
            <w:tcW w:w="449" w:type="pct"/>
            <w:tcBorders>
              <w:top w:val="nil"/>
              <w:left w:val="single" w:sz="4" w:space="0" w:color="auto"/>
              <w:bottom w:val="single" w:sz="4" w:space="0" w:color="auto"/>
              <w:right w:val="single" w:sz="4" w:space="0" w:color="auto"/>
            </w:tcBorders>
            <w:shd w:val="clear" w:color="auto" w:fill="auto"/>
            <w:vAlign w:val="center"/>
            <w:hideMark/>
          </w:tcPr>
          <w:p w14:paraId="5A0EC762"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горячая вода</w:t>
            </w:r>
          </w:p>
        </w:tc>
        <w:tc>
          <w:tcPr>
            <w:tcW w:w="318" w:type="pct"/>
            <w:tcBorders>
              <w:top w:val="nil"/>
              <w:left w:val="nil"/>
              <w:bottom w:val="single" w:sz="4" w:space="0" w:color="auto"/>
              <w:right w:val="single" w:sz="4" w:space="0" w:color="auto"/>
            </w:tcBorders>
            <w:shd w:val="clear" w:color="auto" w:fill="auto"/>
            <w:vAlign w:val="center"/>
            <w:hideMark/>
          </w:tcPr>
          <w:p w14:paraId="0403D0A0"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через тепловую сеть</w:t>
            </w:r>
          </w:p>
        </w:tc>
        <w:tc>
          <w:tcPr>
            <w:tcW w:w="482" w:type="pct"/>
            <w:tcBorders>
              <w:top w:val="nil"/>
              <w:left w:val="nil"/>
              <w:bottom w:val="single" w:sz="4" w:space="0" w:color="auto"/>
              <w:right w:val="single" w:sz="4" w:space="0" w:color="auto"/>
            </w:tcBorders>
            <w:shd w:val="clear" w:color="auto" w:fill="auto"/>
            <w:noWrap/>
            <w:vAlign w:val="center"/>
            <w:hideMark/>
          </w:tcPr>
          <w:p w14:paraId="21672B52"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2415,66</w:t>
            </w:r>
          </w:p>
        </w:tc>
        <w:tc>
          <w:tcPr>
            <w:tcW w:w="482" w:type="pct"/>
            <w:tcBorders>
              <w:top w:val="nil"/>
              <w:left w:val="nil"/>
              <w:bottom w:val="single" w:sz="4" w:space="0" w:color="auto"/>
              <w:right w:val="single" w:sz="4" w:space="0" w:color="auto"/>
            </w:tcBorders>
            <w:shd w:val="clear" w:color="auto" w:fill="auto"/>
            <w:noWrap/>
            <w:vAlign w:val="center"/>
            <w:hideMark/>
          </w:tcPr>
          <w:p w14:paraId="0DF5AE2D"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2415,66</w:t>
            </w:r>
          </w:p>
        </w:tc>
        <w:tc>
          <w:tcPr>
            <w:tcW w:w="482" w:type="pct"/>
            <w:tcBorders>
              <w:top w:val="nil"/>
              <w:left w:val="nil"/>
              <w:bottom w:val="single" w:sz="4" w:space="0" w:color="auto"/>
              <w:right w:val="single" w:sz="4" w:space="0" w:color="auto"/>
            </w:tcBorders>
            <w:shd w:val="clear" w:color="auto" w:fill="auto"/>
            <w:noWrap/>
            <w:vAlign w:val="center"/>
            <w:hideMark/>
          </w:tcPr>
          <w:p w14:paraId="2527AF78"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2898,79</w:t>
            </w:r>
          </w:p>
        </w:tc>
        <w:tc>
          <w:tcPr>
            <w:tcW w:w="482" w:type="pct"/>
            <w:tcBorders>
              <w:top w:val="nil"/>
              <w:left w:val="nil"/>
              <w:bottom w:val="single" w:sz="4" w:space="0" w:color="auto"/>
              <w:right w:val="single" w:sz="4" w:space="0" w:color="auto"/>
            </w:tcBorders>
            <w:shd w:val="clear" w:color="auto" w:fill="auto"/>
            <w:noWrap/>
            <w:vAlign w:val="center"/>
            <w:hideMark/>
          </w:tcPr>
          <w:p w14:paraId="7E834E21"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2415,66</w:t>
            </w:r>
          </w:p>
        </w:tc>
        <w:tc>
          <w:tcPr>
            <w:tcW w:w="341" w:type="pct"/>
            <w:tcBorders>
              <w:top w:val="nil"/>
              <w:left w:val="nil"/>
              <w:bottom w:val="single" w:sz="4" w:space="0" w:color="auto"/>
              <w:right w:val="single" w:sz="4" w:space="0" w:color="auto"/>
            </w:tcBorders>
            <w:shd w:val="clear" w:color="auto" w:fill="auto"/>
            <w:vAlign w:val="center"/>
            <w:hideMark/>
          </w:tcPr>
          <w:p w14:paraId="0E594965"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01.01.2020</w:t>
            </w:r>
          </w:p>
        </w:tc>
        <w:tc>
          <w:tcPr>
            <w:tcW w:w="341" w:type="pct"/>
            <w:tcBorders>
              <w:top w:val="nil"/>
              <w:left w:val="nil"/>
              <w:bottom w:val="single" w:sz="4" w:space="0" w:color="auto"/>
              <w:right w:val="single" w:sz="4" w:space="0" w:color="auto"/>
            </w:tcBorders>
            <w:shd w:val="clear" w:color="auto" w:fill="auto"/>
            <w:vAlign w:val="center"/>
            <w:hideMark/>
          </w:tcPr>
          <w:p w14:paraId="12614F7B"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30.06.2020</w:t>
            </w:r>
          </w:p>
        </w:tc>
        <w:tc>
          <w:tcPr>
            <w:tcW w:w="341" w:type="pct"/>
            <w:tcBorders>
              <w:top w:val="nil"/>
              <w:left w:val="nil"/>
              <w:bottom w:val="single" w:sz="4" w:space="0" w:color="auto"/>
              <w:right w:val="single" w:sz="4" w:space="0" w:color="auto"/>
            </w:tcBorders>
            <w:shd w:val="clear" w:color="auto" w:fill="auto"/>
            <w:vAlign w:val="center"/>
            <w:hideMark/>
          </w:tcPr>
          <w:p w14:paraId="3A32E678"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08.11.2019</w:t>
            </w:r>
          </w:p>
        </w:tc>
        <w:tc>
          <w:tcPr>
            <w:tcW w:w="226" w:type="pct"/>
            <w:tcBorders>
              <w:top w:val="nil"/>
              <w:left w:val="nil"/>
              <w:bottom w:val="single" w:sz="4" w:space="0" w:color="auto"/>
              <w:right w:val="single" w:sz="4" w:space="0" w:color="auto"/>
            </w:tcBorders>
            <w:shd w:val="clear" w:color="auto" w:fill="auto"/>
            <w:vAlign w:val="center"/>
            <w:hideMark/>
          </w:tcPr>
          <w:p w14:paraId="4DC059B1"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125-пр/т</w:t>
            </w:r>
          </w:p>
        </w:tc>
        <w:tc>
          <w:tcPr>
            <w:tcW w:w="529" w:type="pct"/>
            <w:tcBorders>
              <w:top w:val="nil"/>
              <w:left w:val="nil"/>
              <w:bottom w:val="single" w:sz="4" w:space="0" w:color="auto"/>
              <w:right w:val="single" w:sz="4" w:space="0" w:color="auto"/>
            </w:tcBorders>
            <w:shd w:val="clear" w:color="auto" w:fill="auto"/>
            <w:vAlign w:val="center"/>
            <w:hideMark/>
          </w:tcPr>
          <w:p w14:paraId="673DBBCE"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Управление государственного регулирования цен и тарифов Амурской области</w:t>
            </w:r>
          </w:p>
        </w:tc>
        <w:tc>
          <w:tcPr>
            <w:tcW w:w="530" w:type="pct"/>
            <w:tcBorders>
              <w:top w:val="nil"/>
              <w:left w:val="nil"/>
              <w:bottom w:val="single" w:sz="4" w:space="0" w:color="auto"/>
              <w:right w:val="single" w:sz="4" w:space="0" w:color="auto"/>
            </w:tcBorders>
            <w:shd w:val="clear" w:color="auto" w:fill="auto"/>
            <w:vAlign w:val="center"/>
            <w:hideMark/>
          </w:tcPr>
          <w:p w14:paraId="465ACC3D" w14:textId="77777777" w:rsidR="002C3599" w:rsidRPr="00B962C4" w:rsidRDefault="00B962C4" w:rsidP="002C3599">
            <w:pPr>
              <w:widowControl/>
              <w:autoSpaceDE/>
              <w:autoSpaceDN/>
              <w:adjustRightInd/>
              <w:rPr>
                <w:color w:val="0563C1"/>
                <w:sz w:val="18"/>
                <w:szCs w:val="18"/>
                <w:highlight w:val="yellow"/>
                <w:u w:val="single"/>
              </w:rPr>
            </w:pPr>
            <w:hyperlink r:id="rId32" w:tgtFrame="_blank" w:history="1">
              <w:r w:rsidR="002C3599" w:rsidRPr="00B962C4">
                <w:rPr>
                  <w:color w:val="0563C1"/>
                  <w:sz w:val="18"/>
                  <w:szCs w:val="18"/>
                  <w:highlight w:val="yellow"/>
                  <w:u w:val="single"/>
                </w:rPr>
                <w:t>(опубликован на официальном интернет-портале правовой информации (http://pravo.gov.ru/) 15.11.2019, № опубликования 2801201911150001)</w:t>
              </w:r>
            </w:hyperlink>
          </w:p>
        </w:tc>
      </w:tr>
      <w:tr w:rsidR="002C3599" w:rsidRPr="00B962C4" w14:paraId="5EEA59D3" w14:textId="77777777" w:rsidTr="005A288A">
        <w:trPr>
          <w:trHeight w:val="3360"/>
        </w:trPr>
        <w:tc>
          <w:tcPr>
            <w:tcW w:w="449" w:type="pct"/>
            <w:tcBorders>
              <w:top w:val="nil"/>
              <w:left w:val="single" w:sz="4" w:space="0" w:color="auto"/>
              <w:bottom w:val="single" w:sz="4" w:space="0" w:color="auto"/>
              <w:right w:val="single" w:sz="4" w:space="0" w:color="auto"/>
            </w:tcBorders>
            <w:shd w:val="clear" w:color="auto" w:fill="auto"/>
            <w:vAlign w:val="center"/>
            <w:hideMark/>
          </w:tcPr>
          <w:p w14:paraId="3219C75A"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lastRenderedPageBreak/>
              <w:t>горячая вода</w:t>
            </w:r>
          </w:p>
        </w:tc>
        <w:tc>
          <w:tcPr>
            <w:tcW w:w="318" w:type="pct"/>
            <w:tcBorders>
              <w:top w:val="nil"/>
              <w:left w:val="nil"/>
              <w:bottom w:val="single" w:sz="4" w:space="0" w:color="auto"/>
              <w:right w:val="single" w:sz="4" w:space="0" w:color="auto"/>
            </w:tcBorders>
            <w:shd w:val="clear" w:color="auto" w:fill="auto"/>
            <w:vAlign w:val="center"/>
            <w:hideMark/>
          </w:tcPr>
          <w:p w14:paraId="22018CEE"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через тепловую сеть</w:t>
            </w:r>
          </w:p>
        </w:tc>
        <w:tc>
          <w:tcPr>
            <w:tcW w:w="482" w:type="pct"/>
            <w:tcBorders>
              <w:top w:val="nil"/>
              <w:left w:val="nil"/>
              <w:bottom w:val="single" w:sz="4" w:space="0" w:color="auto"/>
              <w:right w:val="single" w:sz="4" w:space="0" w:color="auto"/>
            </w:tcBorders>
            <w:shd w:val="clear" w:color="auto" w:fill="auto"/>
            <w:noWrap/>
            <w:vAlign w:val="center"/>
            <w:hideMark/>
          </w:tcPr>
          <w:p w14:paraId="30885A02"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2530,71</w:t>
            </w:r>
          </w:p>
        </w:tc>
        <w:tc>
          <w:tcPr>
            <w:tcW w:w="482" w:type="pct"/>
            <w:tcBorders>
              <w:top w:val="nil"/>
              <w:left w:val="nil"/>
              <w:bottom w:val="single" w:sz="4" w:space="0" w:color="auto"/>
              <w:right w:val="single" w:sz="4" w:space="0" w:color="auto"/>
            </w:tcBorders>
            <w:shd w:val="clear" w:color="auto" w:fill="auto"/>
            <w:noWrap/>
            <w:vAlign w:val="center"/>
            <w:hideMark/>
          </w:tcPr>
          <w:p w14:paraId="79F1C681"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2530,71</w:t>
            </w:r>
          </w:p>
        </w:tc>
        <w:tc>
          <w:tcPr>
            <w:tcW w:w="482" w:type="pct"/>
            <w:tcBorders>
              <w:top w:val="nil"/>
              <w:left w:val="nil"/>
              <w:bottom w:val="single" w:sz="4" w:space="0" w:color="auto"/>
              <w:right w:val="single" w:sz="4" w:space="0" w:color="auto"/>
            </w:tcBorders>
            <w:shd w:val="clear" w:color="auto" w:fill="auto"/>
            <w:noWrap/>
            <w:vAlign w:val="center"/>
            <w:hideMark/>
          </w:tcPr>
          <w:p w14:paraId="4B594384"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3036,85</w:t>
            </w:r>
          </w:p>
        </w:tc>
        <w:tc>
          <w:tcPr>
            <w:tcW w:w="482" w:type="pct"/>
            <w:tcBorders>
              <w:top w:val="nil"/>
              <w:left w:val="nil"/>
              <w:bottom w:val="single" w:sz="4" w:space="0" w:color="auto"/>
              <w:right w:val="single" w:sz="4" w:space="0" w:color="auto"/>
            </w:tcBorders>
            <w:shd w:val="clear" w:color="auto" w:fill="auto"/>
            <w:noWrap/>
            <w:vAlign w:val="center"/>
            <w:hideMark/>
          </w:tcPr>
          <w:p w14:paraId="3A7FF426"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2530,71</w:t>
            </w:r>
          </w:p>
        </w:tc>
        <w:tc>
          <w:tcPr>
            <w:tcW w:w="341" w:type="pct"/>
            <w:tcBorders>
              <w:top w:val="nil"/>
              <w:left w:val="nil"/>
              <w:bottom w:val="single" w:sz="4" w:space="0" w:color="auto"/>
              <w:right w:val="single" w:sz="4" w:space="0" w:color="auto"/>
            </w:tcBorders>
            <w:shd w:val="clear" w:color="auto" w:fill="auto"/>
            <w:vAlign w:val="center"/>
            <w:hideMark/>
          </w:tcPr>
          <w:p w14:paraId="59C61D6F"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01.07.2020</w:t>
            </w:r>
          </w:p>
        </w:tc>
        <w:tc>
          <w:tcPr>
            <w:tcW w:w="341" w:type="pct"/>
            <w:tcBorders>
              <w:top w:val="nil"/>
              <w:left w:val="nil"/>
              <w:bottom w:val="single" w:sz="4" w:space="0" w:color="auto"/>
              <w:right w:val="single" w:sz="4" w:space="0" w:color="auto"/>
            </w:tcBorders>
            <w:shd w:val="clear" w:color="auto" w:fill="auto"/>
            <w:vAlign w:val="center"/>
            <w:hideMark/>
          </w:tcPr>
          <w:p w14:paraId="20641E0B"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31.12.2020</w:t>
            </w:r>
          </w:p>
        </w:tc>
        <w:tc>
          <w:tcPr>
            <w:tcW w:w="341" w:type="pct"/>
            <w:tcBorders>
              <w:top w:val="nil"/>
              <w:left w:val="nil"/>
              <w:bottom w:val="single" w:sz="4" w:space="0" w:color="auto"/>
              <w:right w:val="single" w:sz="4" w:space="0" w:color="auto"/>
            </w:tcBorders>
            <w:shd w:val="clear" w:color="auto" w:fill="auto"/>
            <w:vAlign w:val="center"/>
            <w:hideMark/>
          </w:tcPr>
          <w:p w14:paraId="3BE142FE"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08.11.2019</w:t>
            </w:r>
          </w:p>
        </w:tc>
        <w:tc>
          <w:tcPr>
            <w:tcW w:w="226" w:type="pct"/>
            <w:tcBorders>
              <w:top w:val="nil"/>
              <w:left w:val="nil"/>
              <w:bottom w:val="single" w:sz="4" w:space="0" w:color="auto"/>
              <w:right w:val="single" w:sz="4" w:space="0" w:color="auto"/>
            </w:tcBorders>
            <w:shd w:val="clear" w:color="auto" w:fill="auto"/>
            <w:vAlign w:val="center"/>
            <w:hideMark/>
          </w:tcPr>
          <w:p w14:paraId="4BD3F08D"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125-пр/т</w:t>
            </w:r>
          </w:p>
        </w:tc>
        <w:tc>
          <w:tcPr>
            <w:tcW w:w="529" w:type="pct"/>
            <w:tcBorders>
              <w:top w:val="nil"/>
              <w:left w:val="nil"/>
              <w:bottom w:val="single" w:sz="4" w:space="0" w:color="auto"/>
              <w:right w:val="single" w:sz="4" w:space="0" w:color="auto"/>
            </w:tcBorders>
            <w:shd w:val="clear" w:color="auto" w:fill="auto"/>
            <w:vAlign w:val="center"/>
            <w:hideMark/>
          </w:tcPr>
          <w:p w14:paraId="1CC028BE"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Управление государственного регулирования цен и тарифов Амурской области</w:t>
            </w:r>
          </w:p>
        </w:tc>
        <w:tc>
          <w:tcPr>
            <w:tcW w:w="530" w:type="pct"/>
            <w:tcBorders>
              <w:top w:val="nil"/>
              <w:left w:val="nil"/>
              <w:bottom w:val="single" w:sz="4" w:space="0" w:color="auto"/>
              <w:right w:val="single" w:sz="4" w:space="0" w:color="auto"/>
            </w:tcBorders>
            <w:shd w:val="clear" w:color="auto" w:fill="auto"/>
            <w:vAlign w:val="center"/>
            <w:hideMark/>
          </w:tcPr>
          <w:p w14:paraId="12E7BA7F" w14:textId="77777777" w:rsidR="002C3599" w:rsidRPr="00B962C4" w:rsidRDefault="00B962C4" w:rsidP="002C3599">
            <w:pPr>
              <w:widowControl/>
              <w:autoSpaceDE/>
              <w:autoSpaceDN/>
              <w:adjustRightInd/>
              <w:rPr>
                <w:color w:val="0563C1"/>
                <w:sz w:val="18"/>
                <w:szCs w:val="18"/>
                <w:highlight w:val="yellow"/>
                <w:u w:val="single"/>
              </w:rPr>
            </w:pPr>
            <w:hyperlink r:id="rId33" w:tgtFrame="_blank" w:history="1">
              <w:r w:rsidR="002C3599" w:rsidRPr="00B962C4">
                <w:rPr>
                  <w:color w:val="0563C1"/>
                  <w:sz w:val="18"/>
                  <w:szCs w:val="18"/>
                  <w:highlight w:val="yellow"/>
                  <w:u w:val="single"/>
                </w:rPr>
                <w:t>(опубликован на официальном интернет-портале правовой информации (http://pravo.gov.ru/) 15.11.2019, № опубликования 2801201911150001)</w:t>
              </w:r>
            </w:hyperlink>
          </w:p>
        </w:tc>
      </w:tr>
      <w:tr w:rsidR="002C3599" w:rsidRPr="00B962C4" w14:paraId="7AF369A6" w14:textId="77777777" w:rsidTr="005A288A">
        <w:trPr>
          <w:trHeight w:val="3360"/>
        </w:trPr>
        <w:tc>
          <w:tcPr>
            <w:tcW w:w="449" w:type="pct"/>
            <w:tcBorders>
              <w:top w:val="nil"/>
              <w:left w:val="single" w:sz="4" w:space="0" w:color="auto"/>
              <w:bottom w:val="single" w:sz="4" w:space="0" w:color="auto"/>
              <w:right w:val="single" w:sz="4" w:space="0" w:color="auto"/>
            </w:tcBorders>
            <w:shd w:val="clear" w:color="auto" w:fill="auto"/>
            <w:vAlign w:val="center"/>
            <w:hideMark/>
          </w:tcPr>
          <w:p w14:paraId="5F84DCA0"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горячая вода</w:t>
            </w:r>
          </w:p>
        </w:tc>
        <w:tc>
          <w:tcPr>
            <w:tcW w:w="318" w:type="pct"/>
            <w:tcBorders>
              <w:top w:val="nil"/>
              <w:left w:val="nil"/>
              <w:bottom w:val="single" w:sz="4" w:space="0" w:color="auto"/>
              <w:right w:val="single" w:sz="4" w:space="0" w:color="auto"/>
            </w:tcBorders>
            <w:shd w:val="clear" w:color="auto" w:fill="auto"/>
            <w:vAlign w:val="center"/>
            <w:hideMark/>
          </w:tcPr>
          <w:p w14:paraId="0710D253"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через тепловую сеть</w:t>
            </w:r>
          </w:p>
        </w:tc>
        <w:tc>
          <w:tcPr>
            <w:tcW w:w="482" w:type="pct"/>
            <w:tcBorders>
              <w:top w:val="nil"/>
              <w:left w:val="nil"/>
              <w:bottom w:val="single" w:sz="4" w:space="0" w:color="auto"/>
              <w:right w:val="single" w:sz="4" w:space="0" w:color="auto"/>
            </w:tcBorders>
            <w:shd w:val="clear" w:color="auto" w:fill="auto"/>
            <w:noWrap/>
            <w:vAlign w:val="center"/>
            <w:hideMark/>
          </w:tcPr>
          <w:p w14:paraId="2B6178B8"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2530,71</w:t>
            </w:r>
          </w:p>
        </w:tc>
        <w:tc>
          <w:tcPr>
            <w:tcW w:w="482" w:type="pct"/>
            <w:tcBorders>
              <w:top w:val="nil"/>
              <w:left w:val="nil"/>
              <w:bottom w:val="single" w:sz="4" w:space="0" w:color="auto"/>
              <w:right w:val="single" w:sz="4" w:space="0" w:color="auto"/>
            </w:tcBorders>
            <w:shd w:val="clear" w:color="auto" w:fill="auto"/>
            <w:noWrap/>
            <w:vAlign w:val="center"/>
            <w:hideMark/>
          </w:tcPr>
          <w:p w14:paraId="5560F805"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2530,71</w:t>
            </w:r>
          </w:p>
        </w:tc>
        <w:tc>
          <w:tcPr>
            <w:tcW w:w="482" w:type="pct"/>
            <w:tcBorders>
              <w:top w:val="nil"/>
              <w:left w:val="nil"/>
              <w:bottom w:val="single" w:sz="4" w:space="0" w:color="auto"/>
              <w:right w:val="single" w:sz="4" w:space="0" w:color="auto"/>
            </w:tcBorders>
            <w:shd w:val="clear" w:color="auto" w:fill="auto"/>
            <w:noWrap/>
            <w:vAlign w:val="center"/>
            <w:hideMark/>
          </w:tcPr>
          <w:p w14:paraId="0417B51B"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3036,85</w:t>
            </w:r>
          </w:p>
        </w:tc>
        <w:tc>
          <w:tcPr>
            <w:tcW w:w="482" w:type="pct"/>
            <w:tcBorders>
              <w:top w:val="nil"/>
              <w:left w:val="nil"/>
              <w:bottom w:val="single" w:sz="4" w:space="0" w:color="auto"/>
              <w:right w:val="single" w:sz="4" w:space="0" w:color="auto"/>
            </w:tcBorders>
            <w:shd w:val="clear" w:color="auto" w:fill="auto"/>
            <w:noWrap/>
            <w:vAlign w:val="center"/>
            <w:hideMark/>
          </w:tcPr>
          <w:p w14:paraId="1C8B85C2"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2530,71</w:t>
            </w:r>
          </w:p>
        </w:tc>
        <w:tc>
          <w:tcPr>
            <w:tcW w:w="341" w:type="pct"/>
            <w:tcBorders>
              <w:top w:val="nil"/>
              <w:left w:val="nil"/>
              <w:bottom w:val="single" w:sz="4" w:space="0" w:color="auto"/>
              <w:right w:val="single" w:sz="4" w:space="0" w:color="auto"/>
            </w:tcBorders>
            <w:shd w:val="clear" w:color="auto" w:fill="auto"/>
            <w:vAlign w:val="center"/>
            <w:hideMark/>
          </w:tcPr>
          <w:p w14:paraId="2F9718C0"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01.01.2021</w:t>
            </w:r>
          </w:p>
        </w:tc>
        <w:tc>
          <w:tcPr>
            <w:tcW w:w="341" w:type="pct"/>
            <w:tcBorders>
              <w:top w:val="nil"/>
              <w:left w:val="nil"/>
              <w:bottom w:val="single" w:sz="4" w:space="0" w:color="auto"/>
              <w:right w:val="single" w:sz="4" w:space="0" w:color="auto"/>
            </w:tcBorders>
            <w:shd w:val="clear" w:color="auto" w:fill="auto"/>
            <w:vAlign w:val="center"/>
            <w:hideMark/>
          </w:tcPr>
          <w:p w14:paraId="529D5D35"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30.06.2021</w:t>
            </w:r>
          </w:p>
        </w:tc>
        <w:tc>
          <w:tcPr>
            <w:tcW w:w="341" w:type="pct"/>
            <w:tcBorders>
              <w:top w:val="nil"/>
              <w:left w:val="nil"/>
              <w:bottom w:val="single" w:sz="4" w:space="0" w:color="auto"/>
              <w:right w:val="single" w:sz="4" w:space="0" w:color="auto"/>
            </w:tcBorders>
            <w:shd w:val="clear" w:color="auto" w:fill="auto"/>
            <w:vAlign w:val="center"/>
            <w:hideMark/>
          </w:tcPr>
          <w:p w14:paraId="7A0DA3D3"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11.12.2020</w:t>
            </w:r>
          </w:p>
        </w:tc>
        <w:tc>
          <w:tcPr>
            <w:tcW w:w="226" w:type="pct"/>
            <w:tcBorders>
              <w:top w:val="nil"/>
              <w:left w:val="nil"/>
              <w:bottom w:val="single" w:sz="4" w:space="0" w:color="auto"/>
              <w:right w:val="single" w:sz="4" w:space="0" w:color="auto"/>
            </w:tcBorders>
            <w:shd w:val="clear" w:color="auto" w:fill="auto"/>
            <w:vAlign w:val="center"/>
            <w:hideMark/>
          </w:tcPr>
          <w:p w14:paraId="7852D33B"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141-пр/т</w:t>
            </w:r>
          </w:p>
        </w:tc>
        <w:tc>
          <w:tcPr>
            <w:tcW w:w="529" w:type="pct"/>
            <w:tcBorders>
              <w:top w:val="nil"/>
              <w:left w:val="nil"/>
              <w:bottom w:val="single" w:sz="4" w:space="0" w:color="auto"/>
              <w:right w:val="single" w:sz="4" w:space="0" w:color="auto"/>
            </w:tcBorders>
            <w:shd w:val="clear" w:color="auto" w:fill="auto"/>
            <w:vAlign w:val="center"/>
            <w:hideMark/>
          </w:tcPr>
          <w:p w14:paraId="1C7E68C2"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Управление государственного регулирования цен и тарифов Амурской области</w:t>
            </w:r>
          </w:p>
        </w:tc>
        <w:tc>
          <w:tcPr>
            <w:tcW w:w="530" w:type="pct"/>
            <w:tcBorders>
              <w:top w:val="nil"/>
              <w:left w:val="nil"/>
              <w:bottom w:val="single" w:sz="4" w:space="0" w:color="auto"/>
              <w:right w:val="single" w:sz="4" w:space="0" w:color="auto"/>
            </w:tcBorders>
            <w:shd w:val="clear" w:color="auto" w:fill="auto"/>
            <w:vAlign w:val="center"/>
            <w:hideMark/>
          </w:tcPr>
          <w:p w14:paraId="3885AABA" w14:textId="77777777" w:rsidR="002C3599" w:rsidRPr="00B962C4" w:rsidRDefault="00B962C4" w:rsidP="002C3599">
            <w:pPr>
              <w:widowControl/>
              <w:autoSpaceDE/>
              <w:autoSpaceDN/>
              <w:adjustRightInd/>
              <w:rPr>
                <w:color w:val="0563C1"/>
                <w:sz w:val="18"/>
                <w:szCs w:val="18"/>
                <w:highlight w:val="yellow"/>
                <w:u w:val="single"/>
              </w:rPr>
            </w:pPr>
            <w:hyperlink r:id="rId34" w:tgtFrame="_blank" w:history="1">
              <w:r w:rsidR="002C3599" w:rsidRPr="00B962C4">
                <w:rPr>
                  <w:color w:val="0563C1"/>
                  <w:sz w:val="18"/>
                  <w:szCs w:val="18"/>
                  <w:highlight w:val="yellow"/>
                  <w:u w:val="single"/>
                </w:rPr>
                <w:t>(опубликован на официальном интернет-портале правовой информации (http://pravo.gov.ru/) 17.12.2020, № опубликования 2801202012170007)</w:t>
              </w:r>
            </w:hyperlink>
          </w:p>
        </w:tc>
      </w:tr>
      <w:tr w:rsidR="002C3599" w:rsidRPr="00295DD7" w14:paraId="6A78B0FF" w14:textId="77777777" w:rsidTr="005A288A">
        <w:trPr>
          <w:trHeight w:val="3360"/>
        </w:trPr>
        <w:tc>
          <w:tcPr>
            <w:tcW w:w="449" w:type="pct"/>
            <w:tcBorders>
              <w:top w:val="nil"/>
              <w:left w:val="single" w:sz="4" w:space="0" w:color="auto"/>
              <w:bottom w:val="single" w:sz="4" w:space="0" w:color="auto"/>
              <w:right w:val="single" w:sz="4" w:space="0" w:color="auto"/>
            </w:tcBorders>
            <w:shd w:val="clear" w:color="auto" w:fill="auto"/>
            <w:vAlign w:val="center"/>
            <w:hideMark/>
          </w:tcPr>
          <w:p w14:paraId="6728FB77"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горячая вода</w:t>
            </w:r>
          </w:p>
        </w:tc>
        <w:tc>
          <w:tcPr>
            <w:tcW w:w="318" w:type="pct"/>
            <w:tcBorders>
              <w:top w:val="nil"/>
              <w:left w:val="nil"/>
              <w:bottom w:val="single" w:sz="4" w:space="0" w:color="auto"/>
              <w:right w:val="single" w:sz="4" w:space="0" w:color="auto"/>
            </w:tcBorders>
            <w:shd w:val="clear" w:color="auto" w:fill="auto"/>
            <w:vAlign w:val="center"/>
            <w:hideMark/>
          </w:tcPr>
          <w:p w14:paraId="2A43EF4E"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через тепловую сеть</w:t>
            </w:r>
          </w:p>
        </w:tc>
        <w:tc>
          <w:tcPr>
            <w:tcW w:w="482" w:type="pct"/>
            <w:tcBorders>
              <w:top w:val="nil"/>
              <w:left w:val="nil"/>
              <w:bottom w:val="single" w:sz="4" w:space="0" w:color="auto"/>
              <w:right w:val="single" w:sz="4" w:space="0" w:color="auto"/>
            </w:tcBorders>
            <w:shd w:val="clear" w:color="auto" w:fill="auto"/>
            <w:noWrap/>
            <w:vAlign w:val="center"/>
            <w:hideMark/>
          </w:tcPr>
          <w:p w14:paraId="0B404C78"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2667,22</w:t>
            </w:r>
          </w:p>
        </w:tc>
        <w:tc>
          <w:tcPr>
            <w:tcW w:w="482" w:type="pct"/>
            <w:tcBorders>
              <w:top w:val="nil"/>
              <w:left w:val="nil"/>
              <w:bottom w:val="single" w:sz="4" w:space="0" w:color="auto"/>
              <w:right w:val="single" w:sz="4" w:space="0" w:color="auto"/>
            </w:tcBorders>
            <w:shd w:val="clear" w:color="auto" w:fill="auto"/>
            <w:noWrap/>
            <w:vAlign w:val="center"/>
            <w:hideMark/>
          </w:tcPr>
          <w:p w14:paraId="3CC255DC"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2667,22</w:t>
            </w:r>
          </w:p>
        </w:tc>
        <w:tc>
          <w:tcPr>
            <w:tcW w:w="482" w:type="pct"/>
            <w:tcBorders>
              <w:top w:val="nil"/>
              <w:left w:val="nil"/>
              <w:bottom w:val="single" w:sz="4" w:space="0" w:color="auto"/>
              <w:right w:val="single" w:sz="4" w:space="0" w:color="auto"/>
            </w:tcBorders>
            <w:shd w:val="clear" w:color="auto" w:fill="auto"/>
            <w:noWrap/>
            <w:vAlign w:val="center"/>
            <w:hideMark/>
          </w:tcPr>
          <w:p w14:paraId="0664B098"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3200,66</w:t>
            </w:r>
          </w:p>
        </w:tc>
        <w:tc>
          <w:tcPr>
            <w:tcW w:w="482" w:type="pct"/>
            <w:tcBorders>
              <w:top w:val="nil"/>
              <w:left w:val="nil"/>
              <w:bottom w:val="single" w:sz="4" w:space="0" w:color="auto"/>
              <w:right w:val="single" w:sz="4" w:space="0" w:color="auto"/>
            </w:tcBorders>
            <w:shd w:val="clear" w:color="auto" w:fill="auto"/>
            <w:noWrap/>
            <w:vAlign w:val="center"/>
            <w:hideMark/>
          </w:tcPr>
          <w:p w14:paraId="5FD75843" w14:textId="77777777" w:rsidR="002C3599" w:rsidRPr="00B962C4" w:rsidRDefault="002C3599" w:rsidP="002C3599">
            <w:pPr>
              <w:widowControl/>
              <w:autoSpaceDE/>
              <w:autoSpaceDN/>
              <w:adjustRightInd/>
              <w:jc w:val="right"/>
              <w:rPr>
                <w:color w:val="000000"/>
                <w:sz w:val="20"/>
                <w:szCs w:val="20"/>
                <w:highlight w:val="yellow"/>
              </w:rPr>
            </w:pPr>
            <w:r w:rsidRPr="00B962C4">
              <w:rPr>
                <w:color w:val="000000"/>
                <w:sz w:val="20"/>
                <w:szCs w:val="20"/>
                <w:highlight w:val="yellow"/>
              </w:rPr>
              <w:t>2667,22</w:t>
            </w:r>
          </w:p>
        </w:tc>
        <w:tc>
          <w:tcPr>
            <w:tcW w:w="341" w:type="pct"/>
            <w:tcBorders>
              <w:top w:val="nil"/>
              <w:left w:val="nil"/>
              <w:bottom w:val="single" w:sz="4" w:space="0" w:color="auto"/>
              <w:right w:val="single" w:sz="4" w:space="0" w:color="auto"/>
            </w:tcBorders>
            <w:shd w:val="clear" w:color="auto" w:fill="auto"/>
            <w:vAlign w:val="center"/>
            <w:hideMark/>
          </w:tcPr>
          <w:p w14:paraId="6361E026"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01.07.2022</w:t>
            </w:r>
          </w:p>
        </w:tc>
        <w:tc>
          <w:tcPr>
            <w:tcW w:w="341" w:type="pct"/>
            <w:tcBorders>
              <w:top w:val="nil"/>
              <w:left w:val="nil"/>
              <w:bottom w:val="single" w:sz="4" w:space="0" w:color="auto"/>
              <w:right w:val="single" w:sz="4" w:space="0" w:color="auto"/>
            </w:tcBorders>
            <w:shd w:val="clear" w:color="auto" w:fill="auto"/>
            <w:vAlign w:val="center"/>
            <w:hideMark/>
          </w:tcPr>
          <w:p w14:paraId="3CE0FB87"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31.12.2022</w:t>
            </w:r>
          </w:p>
        </w:tc>
        <w:tc>
          <w:tcPr>
            <w:tcW w:w="341" w:type="pct"/>
            <w:tcBorders>
              <w:top w:val="nil"/>
              <w:left w:val="nil"/>
              <w:bottom w:val="single" w:sz="4" w:space="0" w:color="auto"/>
              <w:right w:val="single" w:sz="4" w:space="0" w:color="auto"/>
            </w:tcBorders>
            <w:shd w:val="clear" w:color="auto" w:fill="auto"/>
            <w:vAlign w:val="center"/>
            <w:hideMark/>
          </w:tcPr>
          <w:p w14:paraId="1E1E4F33" w14:textId="77777777" w:rsidR="002C3599" w:rsidRPr="00B962C4" w:rsidRDefault="002C3599" w:rsidP="002C3599">
            <w:pPr>
              <w:widowControl/>
              <w:autoSpaceDE/>
              <w:autoSpaceDN/>
              <w:adjustRightInd/>
              <w:jc w:val="center"/>
              <w:rPr>
                <w:color w:val="000000"/>
                <w:sz w:val="20"/>
                <w:szCs w:val="20"/>
                <w:highlight w:val="yellow"/>
              </w:rPr>
            </w:pPr>
            <w:r w:rsidRPr="00B962C4">
              <w:rPr>
                <w:color w:val="000000"/>
                <w:sz w:val="20"/>
                <w:szCs w:val="20"/>
                <w:highlight w:val="yellow"/>
              </w:rPr>
              <w:t>11.12.2020</w:t>
            </w:r>
          </w:p>
        </w:tc>
        <w:tc>
          <w:tcPr>
            <w:tcW w:w="226" w:type="pct"/>
            <w:tcBorders>
              <w:top w:val="nil"/>
              <w:left w:val="nil"/>
              <w:bottom w:val="single" w:sz="4" w:space="0" w:color="auto"/>
              <w:right w:val="single" w:sz="4" w:space="0" w:color="auto"/>
            </w:tcBorders>
            <w:shd w:val="clear" w:color="auto" w:fill="auto"/>
            <w:vAlign w:val="center"/>
            <w:hideMark/>
          </w:tcPr>
          <w:p w14:paraId="0BD11340"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141-пр/т</w:t>
            </w:r>
          </w:p>
        </w:tc>
        <w:tc>
          <w:tcPr>
            <w:tcW w:w="529" w:type="pct"/>
            <w:tcBorders>
              <w:top w:val="nil"/>
              <w:left w:val="nil"/>
              <w:bottom w:val="single" w:sz="4" w:space="0" w:color="auto"/>
              <w:right w:val="single" w:sz="4" w:space="0" w:color="auto"/>
            </w:tcBorders>
            <w:shd w:val="clear" w:color="auto" w:fill="auto"/>
            <w:vAlign w:val="center"/>
            <w:hideMark/>
          </w:tcPr>
          <w:p w14:paraId="6EDC28CF" w14:textId="77777777" w:rsidR="002C3599" w:rsidRPr="00B962C4" w:rsidRDefault="002C3599" w:rsidP="002C3599">
            <w:pPr>
              <w:widowControl/>
              <w:autoSpaceDE/>
              <w:autoSpaceDN/>
              <w:adjustRightInd/>
              <w:rPr>
                <w:color w:val="000000"/>
                <w:sz w:val="20"/>
                <w:szCs w:val="20"/>
                <w:highlight w:val="yellow"/>
              </w:rPr>
            </w:pPr>
            <w:r w:rsidRPr="00B962C4">
              <w:rPr>
                <w:color w:val="000000"/>
                <w:sz w:val="20"/>
                <w:szCs w:val="20"/>
                <w:highlight w:val="yellow"/>
              </w:rPr>
              <w:t>Управление государственного регулирования цен и тарифов Амурской области</w:t>
            </w:r>
          </w:p>
        </w:tc>
        <w:tc>
          <w:tcPr>
            <w:tcW w:w="530" w:type="pct"/>
            <w:tcBorders>
              <w:top w:val="nil"/>
              <w:left w:val="nil"/>
              <w:bottom w:val="single" w:sz="4" w:space="0" w:color="auto"/>
              <w:right w:val="single" w:sz="4" w:space="0" w:color="auto"/>
            </w:tcBorders>
            <w:shd w:val="clear" w:color="auto" w:fill="auto"/>
            <w:vAlign w:val="center"/>
            <w:hideMark/>
          </w:tcPr>
          <w:p w14:paraId="0F166DA3" w14:textId="77777777" w:rsidR="002C3599" w:rsidRPr="00295DD7" w:rsidRDefault="00B962C4" w:rsidP="002C3599">
            <w:pPr>
              <w:widowControl/>
              <w:autoSpaceDE/>
              <w:autoSpaceDN/>
              <w:adjustRightInd/>
              <w:rPr>
                <w:color w:val="0563C1"/>
                <w:sz w:val="18"/>
                <w:szCs w:val="18"/>
                <w:u w:val="single"/>
              </w:rPr>
            </w:pPr>
            <w:hyperlink r:id="rId35" w:tgtFrame="_blank" w:history="1">
              <w:r w:rsidR="002C3599" w:rsidRPr="00B962C4">
                <w:rPr>
                  <w:color w:val="0563C1"/>
                  <w:sz w:val="18"/>
                  <w:szCs w:val="18"/>
                  <w:highlight w:val="yellow"/>
                  <w:u w:val="single"/>
                </w:rPr>
                <w:t>(опубликован на официальном интернет-портале правовой информации (http://pravo.gov.ru/) 17.12.2020, № опубликования 2801202012170007)</w:t>
              </w:r>
            </w:hyperlink>
          </w:p>
        </w:tc>
      </w:tr>
    </w:tbl>
    <w:p w14:paraId="332B1BFA" w14:textId="77777777" w:rsidR="002C3599" w:rsidRDefault="002C3599" w:rsidP="002C3599">
      <w:pPr>
        <w:ind w:firstLine="709"/>
      </w:pPr>
    </w:p>
    <w:p w14:paraId="551BA8AA" w14:textId="77777777" w:rsidR="00101086" w:rsidRDefault="00101086" w:rsidP="005B630A"/>
    <w:p w14:paraId="192F0C80" w14:textId="77777777" w:rsidR="005A288A" w:rsidRDefault="005A288A" w:rsidP="005B630A">
      <w:pPr>
        <w:pStyle w:val="a5"/>
        <w:kinsoku w:val="0"/>
        <w:overflowPunct w:val="0"/>
        <w:spacing w:line="276" w:lineRule="auto"/>
        <w:ind w:firstLine="709"/>
        <w:jc w:val="both"/>
        <w:outlineLvl w:val="1"/>
        <w:rPr>
          <w:rFonts w:ascii="Times New Roman" w:hAnsi="Times New Roman"/>
          <w:sz w:val="28"/>
          <w:szCs w:val="28"/>
          <w:lang w:val="ru-RU"/>
        </w:rPr>
      </w:pPr>
      <w:bookmarkStart w:id="297" w:name="_Toc411953743"/>
      <w:bookmarkStart w:id="298" w:name="_Toc412028396"/>
    </w:p>
    <w:p w14:paraId="27698C73" w14:textId="77777777" w:rsidR="005A288A" w:rsidRDefault="005A288A" w:rsidP="005B630A">
      <w:pPr>
        <w:pStyle w:val="a5"/>
        <w:kinsoku w:val="0"/>
        <w:overflowPunct w:val="0"/>
        <w:spacing w:line="276" w:lineRule="auto"/>
        <w:ind w:firstLine="709"/>
        <w:jc w:val="both"/>
        <w:outlineLvl w:val="1"/>
        <w:rPr>
          <w:rFonts w:ascii="Times New Roman" w:hAnsi="Times New Roman"/>
          <w:sz w:val="28"/>
          <w:szCs w:val="28"/>
          <w:lang w:val="ru-RU"/>
        </w:rPr>
      </w:pPr>
    </w:p>
    <w:p w14:paraId="3D42F964" w14:textId="77777777" w:rsidR="005A288A" w:rsidRDefault="005A288A" w:rsidP="005B630A">
      <w:pPr>
        <w:pStyle w:val="a5"/>
        <w:kinsoku w:val="0"/>
        <w:overflowPunct w:val="0"/>
        <w:spacing w:line="276" w:lineRule="auto"/>
        <w:ind w:firstLine="709"/>
        <w:jc w:val="both"/>
        <w:outlineLvl w:val="1"/>
        <w:rPr>
          <w:rFonts w:ascii="Times New Roman" w:hAnsi="Times New Roman"/>
          <w:sz w:val="28"/>
          <w:szCs w:val="28"/>
          <w:lang w:val="ru-RU"/>
        </w:rPr>
      </w:pPr>
    </w:p>
    <w:p w14:paraId="68AC1ECD" w14:textId="77777777" w:rsidR="005A288A" w:rsidRDefault="005A288A" w:rsidP="005B630A">
      <w:pPr>
        <w:pStyle w:val="a5"/>
        <w:kinsoku w:val="0"/>
        <w:overflowPunct w:val="0"/>
        <w:spacing w:line="276" w:lineRule="auto"/>
        <w:ind w:firstLine="709"/>
        <w:jc w:val="both"/>
        <w:outlineLvl w:val="1"/>
        <w:rPr>
          <w:rFonts w:ascii="Times New Roman" w:hAnsi="Times New Roman"/>
          <w:sz w:val="28"/>
          <w:szCs w:val="28"/>
          <w:lang w:val="ru-RU"/>
        </w:rPr>
      </w:pPr>
    </w:p>
    <w:p w14:paraId="1563C0EB" w14:textId="77777777" w:rsidR="005A288A" w:rsidRDefault="005A288A" w:rsidP="005B630A">
      <w:pPr>
        <w:pStyle w:val="a5"/>
        <w:kinsoku w:val="0"/>
        <w:overflowPunct w:val="0"/>
        <w:spacing w:line="276" w:lineRule="auto"/>
        <w:ind w:firstLine="709"/>
        <w:jc w:val="both"/>
        <w:outlineLvl w:val="1"/>
        <w:rPr>
          <w:rFonts w:ascii="Times New Roman" w:hAnsi="Times New Roman"/>
          <w:sz w:val="28"/>
          <w:szCs w:val="28"/>
          <w:lang w:val="ru-RU"/>
        </w:rPr>
      </w:pPr>
    </w:p>
    <w:p w14:paraId="49462E49" w14:textId="77777777" w:rsidR="005A288A" w:rsidRDefault="005A288A" w:rsidP="005B630A">
      <w:pPr>
        <w:pStyle w:val="a5"/>
        <w:kinsoku w:val="0"/>
        <w:overflowPunct w:val="0"/>
        <w:spacing w:line="276" w:lineRule="auto"/>
        <w:ind w:firstLine="709"/>
        <w:jc w:val="both"/>
        <w:outlineLvl w:val="1"/>
        <w:rPr>
          <w:rFonts w:ascii="Times New Roman" w:hAnsi="Times New Roman"/>
          <w:sz w:val="28"/>
          <w:szCs w:val="28"/>
          <w:lang w:val="ru-RU"/>
        </w:rPr>
      </w:pPr>
    </w:p>
    <w:p w14:paraId="11A77085" w14:textId="2EECB0C4" w:rsidR="008B54A2" w:rsidRPr="005B630A" w:rsidRDefault="008B54A2" w:rsidP="005B630A">
      <w:pPr>
        <w:pStyle w:val="a5"/>
        <w:kinsoku w:val="0"/>
        <w:overflowPunct w:val="0"/>
        <w:spacing w:line="276" w:lineRule="auto"/>
        <w:ind w:firstLine="709"/>
        <w:jc w:val="both"/>
        <w:outlineLvl w:val="1"/>
        <w:rPr>
          <w:rFonts w:ascii="Times New Roman" w:hAnsi="Times New Roman"/>
          <w:sz w:val="28"/>
          <w:szCs w:val="28"/>
          <w:lang w:val="ru-RU"/>
        </w:rPr>
      </w:pPr>
      <w:r w:rsidRPr="005B630A">
        <w:rPr>
          <w:rFonts w:ascii="Times New Roman" w:hAnsi="Times New Roman"/>
          <w:sz w:val="28"/>
          <w:szCs w:val="28"/>
          <w:lang w:val="ru-RU"/>
        </w:rPr>
        <w:lastRenderedPageBreak/>
        <w:t>Структура цен (тарифов) МУП «Горэлектротеплосеть» на момент разработки Схемы теплосна</w:t>
      </w:r>
      <w:r w:rsidR="00CB69A0">
        <w:rPr>
          <w:rFonts w:ascii="Times New Roman" w:hAnsi="Times New Roman"/>
          <w:sz w:val="28"/>
          <w:szCs w:val="28"/>
          <w:lang w:val="ru-RU"/>
        </w:rPr>
        <w:t xml:space="preserve">бжения представлена в таблице </w:t>
      </w:r>
      <w:r w:rsidRPr="005B630A">
        <w:rPr>
          <w:rFonts w:ascii="Times New Roman" w:hAnsi="Times New Roman"/>
          <w:sz w:val="28"/>
          <w:szCs w:val="28"/>
          <w:lang w:val="ru-RU"/>
        </w:rPr>
        <w:t>11.</w:t>
      </w:r>
      <w:r w:rsidR="00CB69A0">
        <w:rPr>
          <w:rFonts w:ascii="Times New Roman" w:hAnsi="Times New Roman"/>
          <w:sz w:val="28"/>
          <w:szCs w:val="28"/>
          <w:lang w:val="ru-RU"/>
        </w:rPr>
        <w:t>1.</w:t>
      </w:r>
      <w:r w:rsidRPr="005B630A">
        <w:rPr>
          <w:rFonts w:ascii="Times New Roman" w:hAnsi="Times New Roman"/>
          <w:sz w:val="28"/>
          <w:szCs w:val="28"/>
          <w:lang w:val="ru-RU"/>
        </w:rPr>
        <w:t>4.</w:t>
      </w:r>
      <w:bookmarkEnd w:id="297"/>
      <w:bookmarkEnd w:id="298"/>
    </w:p>
    <w:p w14:paraId="5F944BF2" w14:textId="77777777" w:rsidR="00180A9A" w:rsidRPr="005B630A" w:rsidRDefault="00180A9A" w:rsidP="005B630A">
      <w:pPr>
        <w:pStyle w:val="a5"/>
        <w:kinsoku w:val="0"/>
        <w:overflowPunct w:val="0"/>
        <w:spacing w:line="276" w:lineRule="auto"/>
        <w:ind w:firstLine="709"/>
        <w:jc w:val="both"/>
        <w:outlineLvl w:val="1"/>
        <w:rPr>
          <w:rFonts w:ascii="Times New Roman" w:hAnsi="Times New Roman"/>
          <w:sz w:val="28"/>
          <w:szCs w:val="28"/>
          <w:lang w:val="ru-RU"/>
        </w:rPr>
      </w:pPr>
      <w:bookmarkStart w:id="299" w:name="_Toc411953744"/>
      <w:bookmarkStart w:id="300" w:name="_Toc412028397"/>
      <w:r w:rsidRPr="005B630A">
        <w:rPr>
          <w:rFonts w:ascii="Times New Roman" w:hAnsi="Times New Roman"/>
          <w:sz w:val="28"/>
          <w:szCs w:val="28"/>
          <w:lang w:val="ru-RU"/>
        </w:rPr>
        <w:t>Инвестиционные программы при установлении тарифа МУП «Горэлектротеплосеть» на 2013 год не принимались.</w:t>
      </w:r>
      <w:bookmarkEnd w:id="299"/>
      <w:bookmarkEnd w:id="300"/>
    </w:p>
    <w:p w14:paraId="57327481" w14:textId="77777777" w:rsidR="00180A9A" w:rsidRPr="005B630A" w:rsidRDefault="00180A9A" w:rsidP="005B630A">
      <w:pPr>
        <w:pStyle w:val="a5"/>
        <w:kinsoku w:val="0"/>
        <w:overflowPunct w:val="0"/>
        <w:spacing w:line="276" w:lineRule="auto"/>
        <w:ind w:firstLine="709"/>
        <w:jc w:val="both"/>
        <w:outlineLvl w:val="1"/>
        <w:rPr>
          <w:rFonts w:ascii="Times New Roman" w:hAnsi="Times New Roman"/>
          <w:sz w:val="28"/>
          <w:szCs w:val="28"/>
          <w:lang w:val="ru-RU"/>
        </w:rPr>
      </w:pPr>
      <w:bookmarkStart w:id="301" w:name="_Toc411953745"/>
      <w:bookmarkStart w:id="302" w:name="_Toc412028398"/>
      <w:r w:rsidRPr="005B630A">
        <w:rPr>
          <w:rFonts w:ascii="Times New Roman" w:hAnsi="Times New Roman"/>
          <w:sz w:val="28"/>
          <w:szCs w:val="28"/>
          <w:lang w:val="ru-RU"/>
        </w:rPr>
        <w:t>В соответствии со структурой основных производственных затрат, утвержденный тариф МУП «Горэлектротеп</w:t>
      </w:r>
      <w:r w:rsidR="00CB69A0">
        <w:rPr>
          <w:rFonts w:ascii="Times New Roman" w:hAnsi="Times New Roman"/>
          <w:sz w:val="28"/>
          <w:szCs w:val="28"/>
          <w:lang w:val="ru-RU"/>
        </w:rPr>
        <w:t xml:space="preserve">лосеть» представлен в таблице </w:t>
      </w:r>
      <w:r w:rsidRPr="005B630A">
        <w:rPr>
          <w:rFonts w:ascii="Times New Roman" w:hAnsi="Times New Roman"/>
          <w:sz w:val="28"/>
          <w:szCs w:val="28"/>
          <w:lang w:val="ru-RU"/>
        </w:rPr>
        <w:t>11.</w:t>
      </w:r>
      <w:r w:rsidR="00CB69A0">
        <w:rPr>
          <w:rFonts w:ascii="Times New Roman" w:hAnsi="Times New Roman"/>
          <w:sz w:val="28"/>
          <w:szCs w:val="28"/>
          <w:lang w:val="ru-RU"/>
        </w:rPr>
        <w:t>1.</w:t>
      </w:r>
      <w:r w:rsidRPr="005B630A">
        <w:rPr>
          <w:rFonts w:ascii="Times New Roman" w:hAnsi="Times New Roman"/>
          <w:sz w:val="28"/>
          <w:szCs w:val="28"/>
          <w:lang w:val="ru-RU"/>
        </w:rPr>
        <w:t>5.</w:t>
      </w:r>
      <w:bookmarkEnd w:id="301"/>
      <w:bookmarkEnd w:id="302"/>
    </w:p>
    <w:p w14:paraId="3D64C795" w14:textId="77777777" w:rsidR="00752118" w:rsidRDefault="00752118" w:rsidP="00101086">
      <w:pPr>
        <w:ind w:firstLine="709"/>
        <w:jc w:val="both"/>
        <w:sectPr w:rsidR="00752118" w:rsidSect="00B962C4">
          <w:pgSz w:w="11906" w:h="16838"/>
          <w:pgMar w:top="1134" w:right="1418" w:bottom="992" w:left="851" w:header="709" w:footer="709" w:gutter="0"/>
          <w:cols w:space="708"/>
          <w:docGrid w:linePitch="360"/>
        </w:sectPr>
      </w:pPr>
    </w:p>
    <w:p w14:paraId="5E496316" w14:textId="77777777" w:rsidR="008B54A2" w:rsidRPr="00CB69A0" w:rsidRDefault="00CB69A0" w:rsidP="00CB69A0">
      <w:pPr>
        <w:spacing w:line="360" w:lineRule="auto"/>
        <w:ind w:firstLine="709"/>
        <w:rPr>
          <w:sz w:val="28"/>
          <w:szCs w:val="28"/>
        </w:rPr>
      </w:pPr>
      <w:bookmarkStart w:id="303" w:name="_Toc393808243"/>
      <w:r w:rsidRPr="00CB69A0">
        <w:rPr>
          <w:sz w:val="28"/>
          <w:szCs w:val="28"/>
        </w:rPr>
        <w:lastRenderedPageBreak/>
        <w:t xml:space="preserve">Таблица </w:t>
      </w:r>
      <w:r w:rsidR="008B54A2" w:rsidRPr="00CB69A0">
        <w:rPr>
          <w:sz w:val="28"/>
          <w:szCs w:val="28"/>
        </w:rPr>
        <w:t>11.</w:t>
      </w:r>
      <w:r w:rsidRPr="00CB69A0">
        <w:rPr>
          <w:sz w:val="28"/>
          <w:szCs w:val="28"/>
        </w:rPr>
        <w:t>1.</w:t>
      </w:r>
      <w:r w:rsidR="008B54A2" w:rsidRPr="00CB69A0">
        <w:rPr>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5336"/>
        <w:gridCol w:w="1352"/>
        <w:gridCol w:w="2200"/>
      </w:tblGrid>
      <w:tr w:rsidR="008B54A2" w:rsidRPr="00E365D6" w14:paraId="3822C1EB" w14:textId="77777777">
        <w:trPr>
          <w:trHeight w:val="450"/>
        </w:trPr>
        <w:tc>
          <w:tcPr>
            <w:tcW w:w="740" w:type="dxa"/>
            <w:shd w:val="clear" w:color="auto" w:fill="auto"/>
          </w:tcPr>
          <w:p w14:paraId="406B3987" w14:textId="77777777" w:rsidR="008B54A2" w:rsidRPr="00E365D6" w:rsidRDefault="008B54A2" w:rsidP="00E365D6">
            <w:pPr>
              <w:widowControl/>
              <w:autoSpaceDE/>
              <w:autoSpaceDN/>
              <w:adjustRightInd/>
              <w:jc w:val="center"/>
              <w:rPr>
                <w:b/>
                <w:bCs/>
                <w:sz w:val="20"/>
                <w:szCs w:val="20"/>
              </w:rPr>
            </w:pPr>
            <w:r w:rsidRPr="00E365D6">
              <w:rPr>
                <w:b/>
                <w:bCs/>
                <w:sz w:val="20"/>
                <w:szCs w:val="20"/>
              </w:rPr>
              <w:t>№ п/п</w:t>
            </w:r>
          </w:p>
        </w:tc>
        <w:tc>
          <w:tcPr>
            <w:tcW w:w="5550" w:type="dxa"/>
            <w:shd w:val="clear" w:color="auto" w:fill="auto"/>
          </w:tcPr>
          <w:p w14:paraId="6C8AD784" w14:textId="77777777" w:rsidR="008B54A2" w:rsidRPr="00E365D6" w:rsidRDefault="008B54A2" w:rsidP="00E365D6">
            <w:pPr>
              <w:widowControl/>
              <w:autoSpaceDE/>
              <w:autoSpaceDN/>
              <w:adjustRightInd/>
              <w:jc w:val="center"/>
              <w:rPr>
                <w:b/>
                <w:bCs/>
                <w:sz w:val="20"/>
                <w:szCs w:val="20"/>
              </w:rPr>
            </w:pPr>
            <w:r w:rsidRPr="00E365D6">
              <w:rPr>
                <w:b/>
                <w:bCs/>
                <w:sz w:val="20"/>
                <w:szCs w:val="20"/>
              </w:rPr>
              <w:t>Наименование показателя</w:t>
            </w:r>
          </w:p>
        </w:tc>
        <w:tc>
          <w:tcPr>
            <w:tcW w:w="1364" w:type="dxa"/>
            <w:shd w:val="clear" w:color="auto" w:fill="auto"/>
          </w:tcPr>
          <w:p w14:paraId="257ADD3D" w14:textId="77777777" w:rsidR="008B54A2" w:rsidRPr="00E365D6" w:rsidRDefault="008B54A2" w:rsidP="00E365D6">
            <w:pPr>
              <w:widowControl/>
              <w:autoSpaceDE/>
              <w:autoSpaceDN/>
              <w:adjustRightInd/>
              <w:jc w:val="center"/>
              <w:rPr>
                <w:b/>
                <w:bCs/>
                <w:sz w:val="20"/>
                <w:szCs w:val="20"/>
              </w:rPr>
            </w:pPr>
            <w:r w:rsidRPr="00E365D6">
              <w:rPr>
                <w:b/>
                <w:bCs/>
                <w:sz w:val="20"/>
                <w:szCs w:val="20"/>
              </w:rPr>
              <w:t>Единица измерения</w:t>
            </w:r>
          </w:p>
        </w:tc>
        <w:tc>
          <w:tcPr>
            <w:tcW w:w="2200" w:type="dxa"/>
            <w:shd w:val="clear" w:color="auto" w:fill="auto"/>
          </w:tcPr>
          <w:p w14:paraId="7586316B" w14:textId="77777777" w:rsidR="008B54A2" w:rsidRPr="00E365D6" w:rsidRDefault="008B54A2" w:rsidP="00E365D6">
            <w:pPr>
              <w:widowControl/>
              <w:autoSpaceDE/>
              <w:autoSpaceDN/>
              <w:adjustRightInd/>
              <w:jc w:val="center"/>
              <w:rPr>
                <w:b/>
                <w:bCs/>
                <w:sz w:val="20"/>
                <w:szCs w:val="20"/>
              </w:rPr>
            </w:pPr>
            <w:r w:rsidRPr="00E365D6">
              <w:rPr>
                <w:b/>
                <w:bCs/>
                <w:sz w:val="20"/>
                <w:szCs w:val="20"/>
              </w:rPr>
              <w:t>Значение</w:t>
            </w:r>
          </w:p>
        </w:tc>
      </w:tr>
      <w:tr w:rsidR="008B54A2" w:rsidRPr="00E365D6" w14:paraId="38897980" w14:textId="77777777">
        <w:trPr>
          <w:trHeight w:val="285"/>
        </w:trPr>
        <w:tc>
          <w:tcPr>
            <w:tcW w:w="740" w:type="dxa"/>
            <w:shd w:val="clear" w:color="auto" w:fill="auto"/>
          </w:tcPr>
          <w:p w14:paraId="28762B84" w14:textId="77777777" w:rsidR="008B54A2" w:rsidRPr="00E365D6" w:rsidRDefault="008B54A2" w:rsidP="00E365D6">
            <w:pPr>
              <w:widowControl/>
              <w:autoSpaceDE/>
              <w:autoSpaceDN/>
              <w:adjustRightInd/>
              <w:jc w:val="center"/>
              <w:rPr>
                <w:b/>
                <w:bCs/>
                <w:sz w:val="20"/>
                <w:szCs w:val="20"/>
              </w:rPr>
            </w:pPr>
            <w:r w:rsidRPr="00E365D6">
              <w:rPr>
                <w:b/>
                <w:bCs/>
                <w:sz w:val="20"/>
                <w:szCs w:val="20"/>
              </w:rPr>
              <w:t>1</w:t>
            </w:r>
          </w:p>
        </w:tc>
        <w:tc>
          <w:tcPr>
            <w:tcW w:w="5550" w:type="dxa"/>
            <w:shd w:val="clear" w:color="auto" w:fill="auto"/>
          </w:tcPr>
          <w:p w14:paraId="587023F2" w14:textId="77777777" w:rsidR="008B54A2" w:rsidRPr="00E365D6" w:rsidRDefault="008B54A2" w:rsidP="00E365D6">
            <w:pPr>
              <w:widowControl/>
              <w:autoSpaceDE/>
              <w:autoSpaceDN/>
              <w:adjustRightInd/>
              <w:jc w:val="center"/>
              <w:rPr>
                <w:b/>
                <w:bCs/>
                <w:sz w:val="20"/>
                <w:szCs w:val="20"/>
              </w:rPr>
            </w:pPr>
            <w:r w:rsidRPr="00E365D6">
              <w:rPr>
                <w:b/>
                <w:bCs/>
                <w:sz w:val="20"/>
                <w:szCs w:val="20"/>
              </w:rPr>
              <w:t>2</w:t>
            </w:r>
          </w:p>
        </w:tc>
        <w:tc>
          <w:tcPr>
            <w:tcW w:w="1364" w:type="dxa"/>
            <w:shd w:val="clear" w:color="auto" w:fill="auto"/>
          </w:tcPr>
          <w:p w14:paraId="611FCF35" w14:textId="77777777" w:rsidR="008B54A2" w:rsidRPr="00E365D6" w:rsidRDefault="008B54A2" w:rsidP="00E365D6">
            <w:pPr>
              <w:widowControl/>
              <w:autoSpaceDE/>
              <w:autoSpaceDN/>
              <w:adjustRightInd/>
              <w:jc w:val="center"/>
              <w:rPr>
                <w:b/>
                <w:bCs/>
                <w:sz w:val="20"/>
                <w:szCs w:val="20"/>
              </w:rPr>
            </w:pPr>
            <w:r w:rsidRPr="00E365D6">
              <w:rPr>
                <w:b/>
                <w:bCs/>
                <w:sz w:val="20"/>
                <w:szCs w:val="20"/>
              </w:rPr>
              <w:t>3</w:t>
            </w:r>
          </w:p>
        </w:tc>
        <w:tc>
          <w:tcPr>
            <w:tcW w:w="2200" w:type="dxa"/>
            <w:shd w:val="clear" w:color="auto" w:fill="auto"/>
          </w:tcPr>
          <w:p w14:paraId="1C5D0B5C" w14:textId="77777777" w:rsidR="008B54A2" w:rsidRPr="00E365D6" w:rsidRDefault="008B54A2" w:rsidP="00E365D6">
            <w:pPr>
              <w:widowControl/>
              <w:autoSpaceDE/>
              <w:autoSpaceDN/>
              <w:adjustRightInd/>
              <w:jc w:val="center"/>
              <w:rPr>
                <w:b/>
                <w:bCs/>
                <w:sz w:val="20"/>
                <w:szCs w:val="20"/>
              </w:rPr>
            </w:pPr>
            <w:r w:rsidRPr="00E365D6">
              <w:rPr>
                <w:b/>
                <w:bCs/>
                <w:sz w:val="20"/>
                <w:szCs w:val="20"/>
              </w:rPr>
              <w:t>4</w:t>
            </w:r>
          </w:p>
        </w:tc>
      </w:tr>
      <w:tr w:rsidR="008B54A2" w:rsidRPr="00E365D6" w14:paraId="3B2C33EE" w14:textId="77777777">
        <w:trPr>
          <w:trHeight w:val="675"/>
        </w:trPr>
        <w:tc>
          <w:tcPr>
            <w:tcW w:w="740" w:type="dxa"/>
            <w:shd w:val="clear" w:color="auto" w:fill="auto"/>
            <w:noWrap/>
          </w:tcPr>
          <w:p w14:paraId="0D06FC5E" w14:textId="77777777" w:rsidR="008B54A2" w:rsidRPr="00E365D6" w:rsidRDefault="008B54A2" w:rsidP="00E365D6">
            <w:pPr>
              <w:widowControl/>
              <w:autoSpaceDE/>
              <w:autoSpaceDN/>
              <w:adjustRightInd/>
              <w:jc w:val="center"/>
              <w:rPr>
                <w:sz w:val="20"/>
                <w:szCs w:val="20"/>
              </w:rPr>
            </w:pPr>
            <w:bookmarkStart w:id="304" w:name="RANGE!E13:H68"/>
            <w:r w:rsidRPr="00E365D6">
              <w:rPr>
                <w:sz w:val="20"/>
                <w:szCs w:val="20"/>
              </w:rPr>
              <w:t>1</w:t>
            </w:r>
            <w:bookmarkEnd w:id="304"/>
          </w:p>
        </w:tc>
        <w:tc>
          <w:tcPr>
            <w:tcW w:w="5550" w:type="dxa"/>
            <w:shd w:val="clear" w:color="auto" w:fill="auto"/>
          </w:tcPr>
          <w:p w14:paraId="600C65F5" w14:textId="77777777" w:rsidR="008B54A2" w:rsidRPr="00E365D6" w:rsidRDefault="008B54A2" w:rsidP="00E365D6">
            <w:pPr>
              <w:widowControl/>
              <w:autoSpaceDE/>
              <w:autoSpaceDN/>
              <w:adjustRightInd/>
              <w:rPr>
                <w:sz w:val="20"/>
                <w:szCs w:val="20"/>
              </w:rPr>
            </w:pPr>
            <w:r w:rsidRPr="00E365D6">
              <w:rPr>
                <w:sz w:val="20"/>
                <w:szCs w:val="20"/>
              </w:rPr>
              <w:t>Вид регулируемой деятельности</w:t>
            </w:r>
          </w:p>
        </w:tc>
        <w:tc>
          <w:tcPr>
            <w:tcW w:w="1364" w:type="dxa"/>
            <w:shd w:val="clear" w:color="auto" w:fill="auto"/>
          </w:tcPr>
          <w:p w14:paraId="56B0509A" w14:textId="77777777" w:rsidR="008B54A2" w:rsidRPr="00E365D6" w:rsidRDefault="008B54A2" w:rsidP="00E365D6">
            <w:pPr>
              <w:widowControl/>
              <w:autoSpaceDE/>
              <w:autoSpaceDN/>
              <w:adjustRightInd/>
              <w:jc w:val="center"/>
              <w:rPr>
                <w:sz w:val="20"/>
                <w:szCs w:val="20"/>
              </w:rPr>
            </w:pPr>
            <w:r w:rsidRPr="00E365D6">
              <w:rPr>
                <w:sz w:val="20"/>
                <w:szCs w:val="20"/>
              </w:rPr>
              <w:t>x</w:t>
            </w:r>
          </w:p>
        </w:tc>
        <w:tc>
          <w:tcPr>
            <w:tcW w:w="2200" w:type="dxa"/>
            <w:shd w:val="clear" w:color="auto" w:fill="auto"/>
          </w:tcPr>
          <w:p w14:paraId="451113AA" w14:textId="77777777" w:rsidR="008B54A2" w:rsidRPr="00E365D6" w:rsidRDefault="008B54A2" w:rsidP="00E365D6">
            <w:pPr>
              <w:widowControl/>
              <w:autoSpaceDE/>
              <w:autoSpaceDN/>
              <w:adjustRightInd/>
              <w:jc w:val="center"/>
              <w:rPr>
                <w:sz w:val="20"/>
                <w:szCs w:val="20"/>
              </w:rPr>
            </w:pPr>
            <w:bookmarkStart w:id="305" w:name="RANGE!H13:H68"/>
            <w:r w:rsidRPr="00E365D6">
              <w:rPr>
                <w:sz w:val="20"/>
                <w:szCs w:val="20"/>
              </w:rPr>
              <w:t>производство (некомбинированная выработка)+передача</w:t>
            </w:r>
            <w:bookmarkEnd w:id="305"/>
          </w:p>
        </w:tc>
      </w:tr>
      <w:tr w:rsidR="008B54A2" w:rsidRPr="00E365D6" w14:paraId="21C74DFA" w14:textId="77777777">
        <w:trPr>
          <w:trHeight w:val="402"/>
        </w:trPr>
        <w:tc>
          <w:tcPr>
            <w:tcW w:w="740" w:type="dxa"/>
            <w:shd w:val="clear" w:color="auto" w:fill="auto"/>
            <w:noWrap/>
          </w:tcPr>
          <w:p w14:paraId="29D0FCC4" w14:textId="77777777" w:rsidR="008B54A2" w:rsidRPr="00E365D6" w:rsidRDefault="008B54A2" w:rsidP="00E365D6">
            <w:pPr>
              <w:widowControl/>
              <w:autoSpaceDE/>
              <w:autoSpaceDN/>
              <w:adjustRightInd/>
              <w:jc w:val="center"/>
              <w:rPr>
                <w:sz w:val="20"/>
                <w:szCs w:val="20"/>
              </w:rPr>
            </w:pPr>
            <w:r w:rsidRPr="00E365D6">
              <w:rPr>
                <w:sz w:val="20"/>
                <w:szCs w:val="20"/>
              </w:rPr>
              <w:t>2</w:t>
            </w:r>
          </w:p>
        </w:tc>
        <w:tc>
          <w:tcPr>
            <w:tcW w:w="5550" w:type="dxa"/>
            <w:shd w:val="clear" w:color="auto" w:fill="auto"/>
          </w:tcPr>
          <w:p w14:paraId="517DB3BC" w14:textId="77777777" w:rsidR="008B54A2" w:rsidRPr="00E365D6" w:rsidRDefault="008B54A2" w:rsidP="00E365D6">
            <w:pPr>
              <w:widowControl/>
              <w:autoSpaceDE/>
              <w:autoSpaceDN/>
              <w:adjustRightInd/>
              <w:rPr>
                <w:sz w:val="20"/>
                <w:szCs w:val="20"/>
              </w:rPr>
            </w:pPr>
            <w:r w:rsidRPr="00E365D6">
              <w:rPr>
                <w:sz w:val="20"/>
                <w:szCs w:val="20"/>
              </w:rPr>
              <w:t xml:space="preserve">Выручка от регулируемой деятельности </w:t>
            </w:r>
          </w:p>
        </w:tc>
        <w:tc>
          <w:tcPr>
            <w:tcW w:w="1364" w:type="dxa"/>
            <w:shd w:val="clear" w:color="auto" w:fill="auto"/>
          </w:tcPr>
          <w:p w14:paraId="5E65068A"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64B8D4C4" w14:textId="77777777" w:rsidR="008B54A2" w:rsidRPr="00E365D6" w:rsidRDefault="008B54A2" w:rsidP="00E365D6">
            <w:pPr>
              <w:widowControl/>
              <w:autoSpaceDE/>
              <w:autoSpaceDN/>
              <w:adjustRightInd/>
              <w:jc w:val="center"/>
              <w:rPr>
                <w:sz w:val="20"/>
                <w:szCs w:val="20"/>
              </w:rPr>
            </w:pPr>
            <w:r w:rsidRPr="00E365D6">
              <w:rPr>
                <w:sz w:val="20"/>
                <w:szCs w:val="20"/>
              </w:rPr>
              <w:t>44 070,52</w:t>
            </w:r>
          </w:p>
        </w:tc>
      </w:tr>
      <w:tr w:rsidR="008B54A2" w:rsidRPr="00E365D6" w14:paraId="14AB06F0" w14:textId="77777777">
        <w:trPr>
          <w:trHeight w:val="450"/>
        </w:trPr>
        <w:tc>
          <w:tcPr>
            <w:tcW w:w="740" w:type="dxa"/>
            <w:shd w:val="clear" w:color="auto" w:fill="auto"/>
            <w:noWrap/>
          </w:tcPr>
          <w:p w14:paraId="76074370" w14:textId="77777777" w:rsidR="008B54A2" w:rsidRPr="00E365D6" w:rsidRDefault="008B54A2" w:rsidP="00E365D6">
            <w:pPr>
              <w:widowControl/>
              <w:autoSpaceDE/>
              <w:autoSpaceDN/>
              <w:adjustRightInd/>
              <w:jc w:val="center"/>
              <w:rPr>
                <w:sz w:val="20"/>
                <w:szCs w:val="20"/>
              </w:rPr>
            </w:pPr>
            <w:r w:rsidRPr="00E365D6">
              <w:rPr>
                <w:sz w:val="20"/>
                <w:szCs w:val="20"/>
              </w:rPr>
              <w:t>3</w:t>
            </w:r>
          </w:p>
        </w:tc>
        <w:tc>
          <w:tcPr>
            <w:tcW w:w="5550" w:type="dxa"/>
            <w:shd w:val="clear" w:color="auto" w:fill="auto"/>
          </w:tcPr>
          <w:p w14:paraId="0FB314CE" w14:textId="77777777" w:rsidR="008B54A2" w:rsidRPr="00E365D6" w:rsidRDefault="008B54A2" w:rsidP="00E365D6">
            <w:pPr>
              <w:widowControl/>
              <w:autoSpaceDE/>
              <w:autoSpaceDN/>
              <w:adjustRightInd/>
              <w:rPr>
                <w:sz w:val="20"/>
                <w:szCs w:val="20"/>
              </w:rPr>
            </w:pPr>
            <w:r w:rsidRPr="00E365D6">
              <w:rPr>
                <w:sz w:val="20"/>
                <w:szCs w:val="20"/>
              </w:rPr>
              <w:t xml:space="preserve">Себестоимость производимых товаров (оказываемых услуг) по регулируемому виду деятельности, в том числе: </w:t>
            </w:r>
          </w:p>
        </w:tc>
        <w:tc>
          <w:tcPr>
            <w:tcW w:w="1364" w:type="dxa"/>
            <w:shd w:val="clear" w:color="auto" w:fill="auto"/>
          </w:tcPr>
          <w:p w14:paraId="6431D2B7"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666D92F1" w14:textId="77777777" w:rsidR="008B54A2" w:rsidRPr="00E365D6" w:rsidRDefault="008B54A2" w:rsidP="00E365D6">
            <w:pPr>
              <w:widowControl/>
              <w:autoSpaceDE/>
              <w:autoSpaceDN/>
              <w:adjustRightInd/>
              <w:jc w:val="center"/>
              <w:rPr>
                <w:sz w:val="20"/>
                <w:szCs w:val="20"/>
              </w:rPr>
            </w:pPr>
            <w:r w:rsidRPr="00E365D6">
              <w:rPr>
                <w:sz w:val="20"/>
                <w:szCs w:val="20"/>
              </w:rPr>
              <w:t>43 560,01</w:t>
            </w:r>
          </w:p>
        </w:tc>
      </w:tr>
      <w:tr w:rsidR="008B54A2" w:rsidRPr="00E365D6" w14:paraId="5A60ECD4" w14:textId="77777777">
        <w:trPr>
          <w:trHeight w:val="402"/>
        </w:trPr>
        <w:tc>
          <w:tcPr>
            <w:tcW w:w="740" w:type="dxa"/>
            <w:shd w:val="clear" w:color="auto" w:fill="auto"/>
            <w:noWrap/>
          </w:tcPr>
          <w:p w14:paraId="0035E16F" w14:textId="77777777" w:rsidR="008B54A2" w:rsidRPr="00E365D6" w:rsidRDefault="008B54A2" w:rsidP="00E365D6">
            <w:pPr>
              <w:widowControl/>
              <w:autoSpaceDE/>
              <w:autoSpaceDN/>
              <w:adjustRightInd/>
              <w:jc w:val="center"/>
              <w:rPr>
                <w:sz w:val="20"/>
                <w:szCs w:val="20"/>
              </w:rPr>
            </w:pPr>
            <w:r w:rsidRPr="00E365D6">
              <w:rPr>
                <w:sz w:val="20"/>
                <w:szCs w:val="20"/>
              </w:rPr>
              <w:t>3.1</w:t>
            </w:r>
          </w:p>
        </w:tc>
        <w:tc>
          <w:tcPr>
            <w:tcW w:w="5550" w:type="dxa"/>
            <w:shd w:val="clear" w:color="auto" w:fill="auto"/>
          </w:tcPr>
          <w:p w14:paraId="2E16144D"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Расходы на покупаемую тепловую энергию (мощность)</w:t>
            </w:r>
          </w:p>
        </w:tc>
        <w:tc>
          <w:tcPr>
            <w:tcW w:w="1364" w:type="dxa"/>
            <w:shd w:val="clear" w:color="auto" w:fill="auto"/>
          </w:tcPr>
          <w:p w14:paraId="20159190"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767DFD07" w14:textId="77777777" w:rsidR="008B54A2" w:rsidRPr="00E365D6" w:rsidRDefault="008B54A2" w:rsidP="00E365D6">
            <w:pPr>
              <w:widowControl/>
              <w:autoSpaceDE/>
              <w:autoSpaceDN/>
              <w:adjustRightInd/>
              <w:jc w:val="center"/>
              <w:rPr>
                <w:sz w:val="20"/>
                <w:szCs w:val="20"/>
              </w:rPr>
            </w:pPr>
            <w:r w:rsidRPr="00E365D6">
              <w:rPr>
                <w:sz w:val="20"/>
                <w:szCs w:val="20"/>
              </w:rPr>
              <w:t>0,00</w:t>
            </w:r>
          </w:p>
        </w:tc>
      </w:tr>
      <w:tr w:rsidR="008B54A2" w:rsidRPr="00E365D6" w14:paraId="1CE0A0F7" w14:textId="77777777">
        <w:trPr>
          <w:trHeight w:val="402"/>
        </w:trPr>
        <w:tc>
          <w:tcPr>
            <w:tcW w:w="740" w:type="dxa"/>
            <w:shd w:val="clear" w:color="auto" w:fill="auto"/>
            <w:noWrap/>
          </w:tcPr>
          <w:p w14:paraId="536A6173" w14:textId="77777777" w:rsidR="008B54A2" w:rsidRPr="00E365D6" w:rsidRDefault="008B54A2" w:rsidP="00E365D6">
            <w:pPr>
              <w:widowControl/>
              <w:autoSpaceDE/>
              <w:autoSpaceDN/>
              <w:adjustRightInd/>
              <w:jc w:val="center"/>
              <w:rPr>
                <w:sz w:val="20"/>
                <w:szCs w:val="20"/>
              </w:rPr>
            </w:pPr>
            <w:r w:rsidRPr="00E365D6">
              <w:rPr>
                <w:sz w:val="20"/>
                <w:szCs w:val="20"/>
              </w:rPr>
              <w:t>3.2</w:t>
            </w:r>
          </w:p>
        </w:tc>
        <w:tc>
          <w:tcPr>
            <w:tcW w:w="5550" w:type="dxa"/>
            <w:shd w:val="clear" w:color="auto" w:fill="auto"/>
          </w:tcPr>
          <w:p w14:paraId="332949DA"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Расходы на топливо</w:t>
            </w:r>
          </w:p>
        </w:tc>
        <w:tc>
          <w:tcPr>
            <w:tcW w:w="1364" w:type="dxa"/>
            <w:shd w:val="clear" w:color="auto" w:fill="auto"/>
          </w:tcPr>
          <w:p w14:paraId="5202F833"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56F8ABB8" w14:textId="77777777" w:rsidR="008B54A2" w:rsidRPr="00E365D6" w:rsidRDefault="008B54A2" w:rsidP="00E365D6">
            <w:pPr>
              <w:widowControl/>
              <w:autoSpaceDE/>
              <w:autoSpaceDN/>
              <w:adjustRightInd/>
              <w:jc w:val="center"/>
              <w:rPr>
                <w:sz w:val="20"/>
                <w:szCs w:val="20"/>
              </w:rPr>
            </w:pPr>
            <w:r w:rsidRPr="00E365D6">
              <w:rPr>
                <w:sz w:val="20"/>
                <w:szCs w:val="20"/>
              </w:rPr>
              <w:t>12 919,70</w:t>
            </w:r>
          </w:p>
        </w:tc>
      </w:tr>
      <w:tr w:rsidR="008B54A2" w:rsidRPr="00E365D6" w14:paraId="1F7C6D57" w14:textId="77777777">
        <w:trPr>
          <w:trHeight w:val="402"/>
        </w:trPr>
        <w:tc>
          <w:tcPr>
            <w:tcW w:w="740" w:type="dxa"/>
            <w:vMerge w:val="restart"/>
            <w:shd w:val="clear" w:color="auto" w:fill="auto"/>
            <w:noWrap/>
          </w:tcPr>
          <w:p w14:paraId="708BE584" w14:textId="77777777" w:rsidR="008B54A2" w:rsidRPr="00E365D6" w:rsidRDefault="008B54A2" w:rsidP="00E365D6">
            <w:pPr>
              <w:widowControl/>
              <w:autoSpaceDE/>
              <w:autoSpaceDN/>
              <w:adjustRightInd/>
              <w:jc w:val="center"/>
              <w:rPr>
                <w:sz w:val="20"/>
                <w:szCs w:val="20"/>
              </w:rPr>
            </w:pPr>
            <w:r w:rsidRPr="00E365D6">
              <w:rPr>
                <w:sz w:val="20"/>
                <w:szCs w:val="20"/>
              </w:rPr>
              <w:t>3.2.1</w:t>
            </w:r>
          </w:p>
        </w:tc>
        <w:tc>
          <w:tcPr>
            <w:tcW w:w="5550" w:type="dxa"/>
            <w:shd w:val="clear" w:color="auto" w:fill="auto"/>
          </w:tcPr>
          <w:p w14:paraId="41F0E53A" w14:textId="77777777" w:rsidR="008B54A2" w:rsidRPr="00E365D6" w:rsidRDefault="008B54A2" w:rsidP="00E365D6">
            <w:pPr>
              <w:widowControl/>
              <w:autoSpaceDE/>
              <w:autoSpaceDN/>
              <w:adjustRightInd/>
              <w:ind w:firstLineChars="200" w:firstLine="400"/>
              <w:rPr>
                <w:sz w:val="20"/>
                <w:szCs w:val="20"/>
              </w:rPr>
            </w:pPr>
            <w:r w:rsidRPr="00E365D6">
              <w:rPr>
                <w:sz w:val="20"/>
                <w:szCs w:val="20"/>
              </w:rPr>
              <w:t>уголь каменный</w:t>
            </w:r>
          </w:p>
        </w:tc>
        <w:tc>
          <w:tcPr>
            <w:tcW w:w="1364" w:type="dxa"/>
            <w:shd w:val="clear" w:color="auto" w:fill="auto"/>
          </w:tcPr>
          <w:p w14:paraId="5196A7AE"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1BAB8E3D" w14:textId="77777777" w:rsidR="008B54A2" w:rsidRPr="00E365D6" w:rsidRDefault="008B54A2" w:rsidP="00E365D6">
            <w:pPr>
              <w:widowControl/>
              <w:autoSpaceDE/>
              <w:autoSpaceDN/>
              <w:adjustRightInd/>
              <w:jc w:val="center"/>
              <w:rPr>
                <w:sz w:val="20"/>
                <w:szCs w:val="20"/>
              </w:rPr>
            </w:pPr>
            <w:r w:rsidRPr="00E365D6">
              <w:rPr>
                <w:sz w:val="20"/>
                <w:szCs w:val="20"/>
              </w:rPr>
              <w:t>12 919,70</w:t>
            </w:r>
          </w:p>
        </w:tc>
      </w:tr>
      <w:tr w:rsidR="008B54A2" w:rsidRPr="00E365D6" w14:paraId="2A421D48" w14:textId="77777777">
        <w:trPr>
          <w:trHeight w:val="402"/>
        </w:trPr>
        <w:tc>
          <w:tcPr>
            <w:tcW w:w="740" w:type="dxa"/>
            <w:vMerge/>
            <w:shd w:val="clear" w:color="auto" w:fill="auto"/>
          </w:tcPr>
          <w:p w14:paraId="037B5868" w14:textId="77777777" w:rsidR="008B54A2" w:rsidRPr="00E365D6" w:rsidRDefault="008B54A2" w:rsidP="00E365D6">
            <w:pPr>
              <w:widowControl/>
              <w:autoSpaceDE/>
              <w:autoSpaceDN/>
              <w:adjustRightInd/>
              <w:rPr>
                <w:sz w:val="20"/>
                <w:szCs w:val="20"/>
              </w:rPr>
            </w:pPr>
          </w:p>
        </w:tc>
        <w:tc>
          <w:tcPr>
            <w:tcW w:w="5550" w:type="dxa"/>
            <w:shd w:val="clear" w:color="auto" w:fill="auto"/>
          </w:tcPr>
          <w:p w14:paraId="2DFB514B" w14:textId="77777777" w:rsidR="008B54A2" w:rsidRPr="00E365D6" w:rsidRDefault="008B54A2" w:rsidP="00E365D6">
            <w:pPr>
              <w:widowControl/>
              <w:autoSpaceDE/>
              <w:autoSpaceDN/>
              <w:adjustRightInd/>
              <w:ind w:firstLineChars="300" w:firstLine="600"/>
              <w:rPr>
                <w:sz w:val="20"/>
                <w:szCs w:val="20"/>
              </w:rPr>
            </w:pPr>
            <w:r w:rsidRPr="00E365D6">
              <w:rPr>
                <w:sz w:val="20"/>
                <w:szCs w:val="20"/>
              </w:rPr>
              <w:t>Стоимость</w:t>
            </w:r>
          </w:p>
        </w:tc>
        <w:tc>
          <w:tcPr>
            <w:tcW w:w="1364" w:type="dxa"/>
            <w:shd w:val="clear" w:color="auto" w:fill="auto"/>
          </w:tcPr>
          <w:p w14:paraId="1D6A76FA"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1863084C" w14:textId="77777777" w:rsidR="008B54A2" w:rsidRPr="00E365D6" w:rsidRDefault="008B54A2" w:rsidP="00E365D6">
            <w:pPr>
              <w:widowControl/>
              <w:autoSpaceDE/>
              <w:autoSpaceDN/>
              <w:adjustRightInd/>
              <w:jc w:val="center"/>
              <w:rPr>
                <w:sz w:val="20"/>
                <w:szCs w:val="20"/>
              </w:rPr>
            </w:pPr>
            <w:r w:rsidRPr="00E365D6">
              <w:rPr>
                <w:sz w:val="20"/>
                <w:szCs w:val="20"/>
              </w:rPr>
              <w:t>12 919,70</w:t>
            </w:r>
          </w:p>
        </w:tc>
      </w:tr>
      <w:tr w:rsidR="008B54A2" w:rsidRPr="00E365D6" w14:paraId="63B897AA" w14:textId="77777777">
        <w:trPr>
          <w:trHeight w:val="402"/>
        </w:trPr>
        <w:tc>
          <w:tcPr>
            <w:tcW w:w="740" w:type="dxa"/>
            <w:vMerge/>
            <w:shd w:val="clear" w:color="auto" w:fill="auto"/>
          </w:tcPr>
          <w:p w14:paraId="456A2C8C" w14:textId="77777777" w:rsidR="008B54A2" w:rsidRPr="00E365D6" w:rsidRDefault="008B54A2" w:rsidP="00E365D6">
            <w:pPr>
              <w:widowControl/>
              <w:autoSpaceDE/>
              <w:autoSpaceDN/>
              <w:adjustRightInd/>
              <w:rPr>
                <w:sz w:val="20"/>
                <w:szCs w:val="20"/>
              </w:rPr>
            </w:pPr>
          </w:p>
        </w:tc>
        <w:tc>
          <w:tcPr>
            <w:tcW w:w="5550" w:type="dxa"/>
            <w:shd w:val="clear" w:color="auto" w:fill="auto"/>
          </w:tcPr>
          <w:p w14:paraId="153BC516" w14:textId="77777777" w:rsidR="008B54A2" w:rsidRPr="00E365D6" w:rsidRDefault="008B54A2" w:rsidP="00E365D6">
            <w:pPr>
              <w:widowControl/>
              <w:autoSpaceDE/>
              <w:autoSpaceDN/>
              <w:adjustRightInd/>
              <w:ind w:firstLineChars="300" w:firstLine="600"/>
              <w:rPr>
                <w:sz w:val="20"/>
                <w:szCs w:val="20"/>
              </w:rPr>
            </w:pPr>
            <w:r w:rsidRPr="00E365D6">
              <w:rPr>
                <w:sz w:val="20"/>
                <w:szCs w:val="20"/>
              </w:rPr>
              <w:t>Объем</w:t>
            </w:r>
          </w:p>
        </w:tc>
        <w:tc>
          <w:tcPr>
            <w:tcW w:w="1364" w:type="dxa"/>
            <w:shd w:val="clear" w:color="auto" w:fill="auto"/>
          </w:tcPr>
          <w:p w14:paraId="3104A8BF" w14:textId="77777777" w:rsidR="008B54A2" w:rsidRPr="00E365D6" w:rsidRDefault="008B54A2" w:rsidP="00E365D6">
            <w:pPr>
              <w:widowControl/>
              <w:autoSpaceDE/>
              <w:autoSpaceDN/>
              <w:adjustRightInd/>
              <w:jc w:val="center"/>
              <w:rPr>
                <w:sz w:val="20"/>
                <w:szCs w:val="20"/>
              </w:rPr>
            </w:pPr>
            <w:r w:rsidRPr="00E365D6">
              <w:rPr>
                <w:sz w:val="20"/>
                <w:szCs w:val="20"/>
              </w:rPr>
              <w:t>тонны</w:t>
            </w:r>
          </w:p>
        </w:tc>
        <w:tc>
          <w:tcPr>
            <w:tcW w:w="2200" w:type="dxa"/>
            <w:shd w:val="clear" w:color="auto" w:fill="auto"/>
            <w:noWrap/>
          </w:tcPr>
          <w:p w14:paraId="1ACA735E" w14:textId="77777777" w:rsidR="008B54A2" w:rsidRPr="00E365D6" w:rsidRDefault="008B54A2" w:rsidP="00E365D6">
            <w:pPr>
              <w:widowControl/>
              <w:autoSpaceDE/>
              <w:autoSpaceDN/>
              <w:adjustRightInd/>
              <w:jc w:val="center"/>
              <w:rPr>
                <w:sz w:val="20"/>
                <w:szCs w:val="20"/>
              </w:rPr>
            </w:pPr>
            <w:r w:rsidRPr="00E365D6">
              <w:rPr>
                <w:sz w:val="20"/>
                <w:szCs w:val="20"/>
              </w:rPr>
              <w:t>5 032,16</w:t>
            </w:r>
          </w:p>
        </w:tc>
      </w:tr>
      <w:tr w:rsidR="008B54A2" w:rsidRPr="00E365D6" w14:paraId="3BBBEA56" w14:textId="77777777">
        <w:trPr>
          <w:trHeight w:val="402"/>
        </w:trPr>
        <w:tc>
          <w:tcPr>
            <w:tcW w:w="740" w:type="dxa"/>
            <w:vMerge/>
            <w:shd w:val="clear" w:color="auto" w:fill="auto"/>
          </w:tcPr>
          <w:p w14:paraId="3B9F4FA4" w14:textId="77777777" w:rsidR="008B54A2" w:rsidRPr="00E365D6" w:rsidRDefault="008B54A2" w:rsidP="00E365D6">
            <w:pPr>
              <w:widowControl/>
              <w:autoSpaceDE/>
              <w:autoSpaceDN/>
              <w:adjustRightInd/>
              <w:rPr>
                <w:sz w:val="20"/>
                <w:szCs w:val="20"/>
              </w:rPr>
            </w:pPr>
          </w:p>
        </w:tc>
        <w:tc>
          <w:tcPr>
            <w:tcW w:w="5550" w:type="dxa"/>
            <w:shd w:val="clear" w:color="auto" w:fill="auto"/>
          </w:tcPr>
          <w:p w14:paraId="69BF1C38" w14:textId="77777777" w:rsidR="008B54A2" w:rsidRPr="00E365D6" w:rsidRDefault="008B54A2" w:rsidP="00E365D6">
            <w:pPr>
              <w:widowControl/>
              <w:autoSpaceDE/>
              <w:autoSpaceDN/>
              <w:adjustRightInd/>
              <w:ind w:firstLineChars="300" w:firstLine="600"/>
              <w:rPr>
                <w:sz w:val="20"/>
                <w:szCs w:val="20"/>
              </w:rPr>
            </w:pPr>
            <w:r w:rsidRPr="00E365D6">
              <w:rPr>
                <w:sz w:val="20"/>
                <w:szCs w:val="20"/>
              </w:rPr>
              <w:t>Стоимость 1й единицы объема с учетом доставки (транспортировки)</w:t>
            </w:r>
          </w:p>
        </w:tc>
        <w:tc>
          <w:tcPr>
            <w:tcW w:w="1364" w:type="dxa"/>
            <w:shd w:val="clear" w:color="auto" w:fill="auto"/>
          </w:tcPr>
          <w:p w14:paraId="63AA81C9"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1F41D603" w14:textId="77777777" w:rsidR="008B54A2" w:rsidRPr="00E365D6" w:rsidRDefault="008B54A2" w:rsidP="00E365D6">
            <w:pPr>
              <w:widowControl/>
              <w:autoSpaceDE/>
              <w:autoSpaceDN/>
              <w:adjustRightInd/>
              <w:jc w:val="center"/>
              <w:rPr>
                <w:sz w:val="20"/>
                <w:szCs w:val="20"/>
              </w:rPr>
            </w:pPr>
            <w:r w:rsidRPr="00E365D6">
              <w:rPr>
                <w:sz w:val="20"/>
                <w:szCs w:val="20"/>
              </w:rPr>
              <w:t>2,57</w:t>
            </w:r>
          </w:p>
        </w:tc>
      </w:tr>
      <w:tr w:rsidR="008B54A2" w:rsidRPr="00E365D6" w14:paraId="187C0AFD" w14:textId="77777777">
        <w:trPr>
          <w:trHeight w:val="450"/>
        </w:trPr>
        <w:tc>
          <w:tcPr>
            <w:tcW w:w="740" w:type="dxa"/>
            <w:vMerge/>
            <w:shd w:val="clear" w:color="auto" w:fill="auto"/>
          </w:tcPr>
          <w:p w14:paraId="3319B664" w14:textId="77777777" w:rsidR="008B54A2" w:rsidRPr="00E365D6" w:rsidRDefault="008B54A2" w:rsidP="00E365D6">
            <w:pPr>
              <w:widowControl/>
              <w:autoSpaceDE/>
              <w:autoSpaceDN/>
              <w:adjustRightInd/>
              <w:rPr>
                <w:sz w:val="20"/>
                <w:szCs w:val="20"/>
              </w:rPr>
            </w:pPr>
          </w:p>
        </w:tc>
        <w:tc>
          <w:tcPr>
            <w:tcW w:w="5550" w:type="dxa"/>
            <w:shd w:val="clear" w:color="auto" w:fill="auto"/>
          </w:tcPr>
          <w:p w14:paraId="7C76E94D" w14:textId="77777777" w:rsidR="008B54A2" w:rsidRPr="00E365D6" w:rsidRDefault="008B54A2" w:rsidP="00E365D6">
            <w:pPr>
              <w:widowControl/>
              <w:autoSpaceDE/>
              <w:autoSpaceDN/>
              <w:adjustRightInd/>
              <w:ind w:firstLineChars="300" w:firstLine="600"/>
              <w:rPr>
                <w:sz w:val="20"/>
                <w:szCs w:val="20"/>
              </w:rPr>
            </w:pPr>
            <w:r w:rsidRPr="00E365D6">
              <w:rPr>
                <w:sz w:val="20"/>
                <w:szCs w:val="20"/>
              </w:rPr>
              <w:t>Способ приобретения</w:t>
            </w:r>
          </w:p>
        </w:tc>
        <w:tc>
          <w:tcPr>
            <w:tcW w:w="1364" w:type="dxa"/>
            <w:shd w:val="clear" w:color="auto" w:fill="auto"/>
          </w:tcPr>
          <w:p w14:paraId="78E11A0B" w14:textId="77777777" w:rsidR="008B54A2" w:rsidRPr="00E365D6" w:rsidRDefault="008B54A2" w:rsidP="00E365D6">
            <w:pPr>
              <w:widowControl/>
              <w:autoSpaceDE/>
              <w:autoSpaceDN/>
              <w:adjustRightInd/>
              <w:jc w:val="center"/>
              <w:rPr>
                <w:sz w:val="20"/>
                <w:szCs w:val="20"/>
              </w:rPr>
            </w:pPr>
            <w:r w:rsidRPr="00E365D6">
              <w:rPr>
                <w:sz w:val="20"/>
                <w:szCs w:val="20"/>
              </w:rPr>
              <w:t>x</w:t>
            </w:r>
          </w:p>
        </w:tc>
        <w:tc>
          <w:tcPr>
            <w:tcW w:w="2200" w:type="dxa"/>
            <w:shd w:val="clear" w:color="auto" w:fill="auto"/>
          </w:tcPr>
          <w:p w14:paraId="6EB10790" w14:textId="77777777" w:rsidR="008B54A2" w:rsidRPr="00E365D6" w:rsidRDefault="008B54A2" w:rsidP="00E365D6">
            <w:pPr>
              <w:widowControl/>
              <w:autoSpaceDE/>
              <w:autoSpaceDN/>
              <w:adjustRightInd/>
              <w:jc w:val="center"/>
              <w:rPr>
                <w:sz w:val="20"/>
                <w:szCs w:val="20"/>
              </w:rPr>
            </w:pPr>
            <w:r w:rsidRPr="00E365D6">
              <w:rPr>
                <w:sz w:val="20"/>
                <w:szCs w:val="20"/>
              </w:rPr>
              <w:t>прямые договора без торгов</w:t>
            </w:r>
          </w:p>
        </w:tc>
      </w:tr>
      <w:tr w:rsidR="008B54A2" w:rsidRPr="00E365D6" w14:paraId="284F4D37" w14:textId="77777777">
        <w:trPr>
          <w:trHeight w:val="675"/>
        </w:trPr>
        <w:tc>
          <w:tcPr>
            <w:tcW w:w="740" w:type="dxa"/>
            <w:shd w:val="clear" w:color="auto" w:fill="auto"/>
            <w:noWrap/>
          </w:tcPr>
          <w:p w14:paraId="69BE4022" w14:textId="77777777" w:rsidR="008B54A2" w:rsidRPr="00E365D6" w:rsidRDefault="008B54A2" w:rsidP="00E365D6">
            <w:pPr>
              <w:widowControl/>
              <w:autoSpaceDE/>
              <w:autoSpaceDN/>
              <w:adjustRightInd/>
              <w:jc w:val="center"/>
              <w:rPr>
                <w:sz w:val="20"/>
                <w:szCs w:val="20"/>
              </w:rPr>
            </w:pPr>
            <w:r w:rsidRPr="00E365D6">
              <w:rPr>
                <w:sz w:val="20"/>
                <w:szCs w:val="20"/>
              </w:rPr>
              <w:t>3.3</w:t>
            </w:r>
          </w:p>
        </w:tc>
        <w:tc>
          <w:tcPr>
            <w:tcW w:w="5550" w:type="dxa"/>
            <w:shd w:val="clear" w:color="auto" w:fill="auto"/>
          </w:tcPr>
          <w:p w14:paraId="42AF4958"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Расходы на покупаемую электрическую энергию (мощность), потребляемую оборудованием, используемым в технологическом процессе:</w:t>
            </w:r>
          </w:p>
        </w:tc>
        <w:tc>
          <w:tcPr>
            <w:tcW w:w="1364" w:type="dxa"/>
            <w:shd w:val="clear" w:color="auto" w:fill="auto"/>
          </w:tcPr>
          <w:p w14:paraId="599D8B82"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0BFDF291" w14:textId="77777777" w:rsidR="008B54A2" w:rsidRPr="00E365D6" w:rsidRDefault="008B54A2" w:rsidP="00E365D6">
            <w:pPr>
              <w:widowControl/>
              <w:autoSpaceDE/>
              <w:autoSpaceDN/>
              <w:adjustRightInd/>
              <w:jc w:val="center"/>
              <w:rPr>
                <w:sz w:val="20"/>
                <w:szCs w:val="20"/>
              </w:rPr>
            </w:pPr>
            <w:r w:rsidRPr="00E365D6">
              <w:rPr>
                <w:sz w:val="20"/>
                <w:szCs w:val="20"/>
              </w:rPr>
              <w:t>1 454,96</w:t>
            </w:r>
          </w:p>
        </w:tc>
      </w:tr>
      <w:tr w:rsidR="008B54A2" w:rsidRPr="00E365D6" w14:paraId="7ABD0CC4" w14:textId="77777777">
        <w:trPr>
          <w:trHeight w:val="402"/>
        </w:trPr>
        <w:tc>
          <w:tcPr>
            <w:tcW w:w="740" w:type="dxa"/>
            <w:shd w:val="clear" w:color="auto" w:fill="auto"/>
            <w:noWrap/>
          </w:tcPr>
          <w:p w14:paraId="0551F4BA" w14:textId="77777777" w:rsidR="008B54A2" w:rsidRPr="00E365D6" w:rsidRDefault="008B54A2" w:rsidP="00E365D6">
            <w:pPr>
              <w:widowControl/>
              <w:autoSpaceDE/>
              <w:autoSpaceDN/>
              <w:adjustRightInd/>
              <w:jc w:val="center"/>
              <w:rPr>
                <w:sz w:val="20"/>
                <w:szCs w:val="20"/>
              </w:rPr>
            </w:pPr>
            <w:r w:rsidRPr="00E365D6">
              <w:rPr>
                <w:sz w:val="20"/>
                <w:szCs w:val="20"/>
              </w:rPr>
              <w:t>3.3.1</w:t>
            </w:r>
          </w:p>
        </w:tc>
        <w:tc>
          <w:tcPr>
            <w:tcW w:w="5550" w:type="dxa"/>
            <w:shd w:val="clear" w:color="auto" w:fill="auto"/>
          </w:tcPr>
          <w:p w14:paraId="34262A76" w14:textId="77777777" w:rsidR="008B54A2" w:rsidRPr="00E365D6" w:rsidRDefault="008B54A2" w:rsidP="00E365D6">
            <w:pPr>
              <w:widowControl/>
              <w:autoSpaceDE/>
              <w:autoSpaceDN/>
              <w:adjustRightInd/>
              <w:ind w:firstLineChars="200" w:firstLine="400"/>
              <w:rPr>
                <w:sz w:val="20"/>
                <w:szCs w:val="20"/>
              </w:rPr>
            </w:pPr>
            <w:r w:rsidRPr="00E365D6">
              <w:rPr>
                <w:sz w:val="20"/>
                <w:szCs w:val="20"/>
              </w:rPr>
              <w:t>Средневзвешенная стоимость 1 кВт*ч</w:t>
            </w:r>
          </w:p>
        </w:tc>
        <w:tc>
          <w:tcPr>
            <w:tcW w:w="1364" w:type="dxa"/>
            <w:shd w:val="clear" w:color="auto" w:fill="auto"/>
          </w:tcPr>
          <w:p w14:paraId="3737AEC2" w14:textId="77777777" w:rsidR="008B54A2" w:rsidRPr="00E365D6" w:rsidRDefault="008B54A2" w:rsidP="00E365D6">
            <w:pPr>
              <w:widowControl/>
              <w:autoSpaceDE/>
              <w:autoSpaceDN/>
              <w:adjustRightInd/>
              <w:jc w:val="center"/>
              <w:rPr>
                <w:sz w:val="20"/>
                <w:szCs w:val="20"/>
              </w:rPr>
            </w:pPr>
            <w:r w:rsidRPr="00E365D6">
              <w:rPr>
                <w:sz w:val="20"/>
                <w:szCs w:val="20"/>
              </w:rPr>
              <w:t>руб.</w:t>
            </w:r>
          </w:p>
        </w:tc>
        <w:tc>
          <w:tcPr>
            <w:tcW w:w="2200" w:type="dxa"/>
            <w:shd w:val="clear" w:color="auto" w:fill="auto"/>
            <w:noWrap/>
          </w:tcPr>
          <w:p w14:paraId="6E3823A9" w14:textId="77777777" w:rsidR="008B54A2" w:rsidRPr="00E365D6" w:rsidRDefault="008B54A2" w:rsidP="00E365D6">
            <w:pPr>
              <w:widowControl/>
              <w:autoSpaceDE/>
              <w:autoSpaceDN/>
              <w:adjustRightInd/>
              <w:jc w:val="center"/>
              <w:rPr>
                <w:sz w:val="20"/>
                <w:szCs w:val="20"/>
              </w:rPr>
            </w:pPr>
            <w:r w:rsidRPr="00E365D6">
              <w:rPr>
                <w:sz w:val="20"/>
                <w:szCs w:val="20"/>
              </w:rPr>
              <w:t>2,95</w:t>
            </w:r>
          </w:p>
        </w:tc>
      </w:tr>
      <w:tr w:rsidR="008B54A2" w:rsidRPr="00E365D6" w14:paraId="16070524" w14:textId="77777777">
        <w:trPr>
          <w:trHeight w:val="402"/>
        </w:trPr>
        <w:tc>
          <w:tcPr>
            <w:tcW w:w="740" w:type="dxa"/>
            <w:shd w:val="clear" w:color="auto" w:fill="auto"/>
            <w:noWrap/>
          </w:tcPr>
          <w:p w14:paraId="419FBD81" w14:textId="77777777" w:rsidR="008B54A2" w:rsidRPr="00E365D6" w:rsidRDefault="008B54A2" w:rsidP="00E365D6">
            <w:pPr>
              <w:widowControl/>
              <w:autoSpaceDE/>
              <w:autoSpaceDN/>
              <w:adjustRightInd/>
              <w:jc w:val="center"/>
              <w:rPr>
                <w:sz w:val="20"/>
                <w:szCs w:val="20"/>
              </w:rPr>
            </w:pPr>
            <w:r w:rsidRPr="00E365D6">
              <w:rPr>
                <w:sz w:val="20"/>
                <w:szCs w:val="20"/>
              </w:rPr>
              <w:t>3.3.2</w:t>
            </w:r>
          </w:p>
        </w:tc>
        <w:tc>
          <w:tcPr>
            <w:tcW w:w="5550" w:type="dxa"/>
            <w:shd w:val="clear" w:color="auto" w:fill="auto"/>
          </w:tcPr>
          <w:p w14:paraId="2835D2E9" w14:textId="77777777" w:rsidR="008B54A2" w:rsidRPr="00E365D6" w:rsidRDefault="008B54A2" w:rsidP="00E365D6">
            <w:pPr>
              <w:widowControl/>
              <w:autoSpaceDE/>
              <w:autoSpaceDN/>
              <w:adjustRightInd/>
              <w:ind w:firstLineChars="200" w:firstLine="400"/>
              <w:rPr>
                <w:sz w:val="20"/>
                <w:szCs w:val="20"/>
              </w:rPr>
            </w:pPr>
            <w:r w:rsidRPr="00E365D6">
              <w:rPr>
                <w:sz w:val="20"/>
                <w:szCs w:val="20"/>
              </w:rPr>
              <w:t>Объем приобретенной электрической энергии</w:t>
            </w:r>
          </w:p>
        </w:tc>
        <w:tc>
          <w:tcPr>
            <w:tcW w:w="1364" w:type="dxa"/>
            <w:shd w:val="clear" w:color="auto" w:fill="auto"/>
          </w:tcPr>
          <w:p w14:paraId="33E8EE57" w14:textId="77777777" w:rsidR="008B54A2" w:rsidRPr="00E365D6" w:rsidRDefault="008B54A2" w:rsidP="00E365D6">
            <w:pPr>
              <w:widowControl/>
              <w:autoSpaceDE/>
              <w:autoSpaceDN/>
              <w:adjustRightInd/>
              <w:jc w:val="center"/>
              <w:rPr>
                <w:sz w:val="20"/>
                <w:szCs w:val="20"/>
              </w:rPr>
            </w:pPr>
            <w:r w:rsidRPr="00E365D6">
              <w:rPr>
                <w:sz w:val="20"/>
                <w:szCs w:val="20"/>
              </w:rPr>
              <w:t>тыс. кВт*ч</w:t>
            </w:r>
          </w:p>
        </w:tc>
        <w:tc>
          <w:tcPr>
            <w:tcW w:w="2200" w:type="dxa"/>
            <w:shd w:val="clear" w:color="auto" w:fill="auto"/>
            <w:noWrap/>
          </w:tcPr>
          <w:p w14:paraId="0A0C5434" w14:textId="77777777" w:rsidR="008B54A2" w:rsidRPr="00E365D6" w:rsidRDefault="008B54A2" w:rsidP="00E365D6">
            <w:pPr>
              <w:widowControl/>
              <w:autoSpaceDE/>
              <w:autoSpaceDN/>
              <w:adjustRightInd/>
              <w:jc w:val="center"/>
              <w:rPr>
                <w:sz w:val="20"/>
                <w:szCs w:val="20"/>
              </w:rPr>
            </w:pPr>
            <w:r w:rsidRPr="00E365D6">
              <w:rPr>
                <w:sz w:val="20"/>
                <w:szCs w:val="20"/>
              </w:rPr>
              <w:t>493,6300</w:t>
            </w:r>
          </w:p>
        </w:tc>
      </w:tr>
      <w:tr w:rsidR="008B54A2" w:rsidRPr="00E365D6" w14:paraId="5841D991" w14:textId="77777777">
        <w:trPr>
          <w:trHeight w:val="450"/>
        </w:trPr>
        <w:tc>
          <w:tcPr>
            <w:tcW w:w="740" w:type="dxa"/>
            <w:shd w:val="clear" w:color="auto" w:fill="auto"/>
            <w:noWrap/>
          </w:tcPr>
          <w:p w14:paraId="265CFD0A" w14:textId="77777777" w:rsidR="008B54A2" w:rsidRPr="00E365D6" w:rsidRDefault="008B54A2" w:rsidP="00E365D6">
            <w:pPr>
              <w:widowControl/>
              <w:autoSpaceDE/>
              <w:autoSpaceDN/>
              <w:adjustRightInd/>
              <w:jc w:val="center"/>
              <w:rPr>
                <w:sz w:val="20"/>
                <w:szCs w:val="20"/>
              </w:rPr>
            </w:pPr>
            <w:r w:rsidRPr="00E365D6">
              <w:rPr>
                <w:sz w:val="20"/>
                <w:szCs w:val="20"/>
              </w:rPr>
              <w:t>3.4</w:t>
            </w:r>
          </w:p>
        </w:tc>
        <w:tc>
          <w:tcPr>
            <w:tcW w:w="5550" w:type="dxa"/>
            <w:shd w:val="clear" w:color="auto" w:fill="auto"/>
          </w:tcPr>
          <w:p w14:paraId="58641CA2"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Расходы на приобретение холодной воды, используемой в технологическом процессе</w:t>
            </w:r>
          </w:p>
        </w:tc>
        <w:tc>
          <w:tcPr>
            <w:tcW w:w="1364" w:type="dxa"/>
            <w:shd w:val="clear" w:color="auto" w:fill="auto"/>
          </w:tcPr>
          <w:p w14:paraId="13AB4EF1"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2E003018" w14:textId="77777777" w:rsidR="008B54A2" w:rsidRPr="00E365D6" w:rsidRDefault="008B54A2" w:rsidP="00E365D6">
            <w:pPr>
              <w:widowControl/>
              <w:autoSpaceDE/>
              <w:autoSpaceDN/>
              <w:adjustRightInd/>
              <w:jc w:val="center"/>
              <w:rPr>
                <w:sz w:val="20"/>
                <w:szCs w:val="20"/>
              </w:rPr>
            </w:pPr>
            <w:r w:rsidRPr="00E365D6">
              <w:rPr>
                <w:sz w:val="20"/>
                <w:szCs w:val="20"/>
              </w:rPr>
              <w:t>92,68</w:t>
            </w:r>
          </w:p>
        </w:tc>
      </w:tr>
      <w:tr w:rsidR="008B54A2" w:rsidRPr="00E365D6" w14:paraId="3F44C482" w14:textId="77777777">
        <w:trPr>
          <w:trHeight w:val="402"/>
        </w:trPr>
        <w:tc>
          <w:tcPr>
            <w:tcW w:w="740" w:type="dxa"/>
            <w:shd w:val="clear" w:color="auto" w:fill="auto"/>
            <w:noWrap/>
          </w:tcPr>
          <w:p w14:paraId="71446923" w14:textId="77777777" w:rsidR="008B54A2" w:rsidRPr="00E365D6" w:rsidRDefault="008B54A2" w:rsidP="00E365D6">
            <w:pPr>
              <w:widowControl/>
              <w:autoSpaceDE/>
              <w:autoSpaceDN/>
              <w:adjustRightInd/>
              <w:jc w:val="center"/>
              <w:rPr>
                <w:sz w:val="20"/>
                <w:szCs w:val="20"/>
              </w:rPr>
            </w:pPr>
            <w:r w:rsidRPr="00E365D6">
              <w:rPr>
                <w:sz w:val="20"/>
                <w:szCs w:val="20"/>
              </w:rPr>
              <w:t>3.5</w:t>
            </w:r>
          </w:p>
        </w:tc>
        <w:tc>
          <w:tcPr>
            <w:tcW w:w="5550" w:type="dxa"/>
            <w:shd w:val="clear" w:color="auto" w:fill="auto"/>
          </w:tcPr>
          <w:p w14:paraId="68825F45"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Расходы на химреагенты, используемые в технологическом процессе</w:t>
            </w:r>
          </w:p>
        </w:tc>
        <w:tc>
          <w:tcPr>
            <w:tcW w:w="1364" w:type="dxa"/>
            <w:shd w:val="clear" w:color="auto" w:fill="auto"/>
          </w:tcPr>
          <w:p w14:paraId="6C8DC822"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1643BA0A" w14:textId="77777777" w:rsidR="008B54A2" w:rsidRPr="00E365D6" w:rsidRDefault="008B54A2" w:rsidP="00E365D6">
            <w:pPr>
              <w:widowControl/>
              <w:autoSpaceDE/>
              <w:autoSpaceDN/>
              <w:adjustRightInd/>
              <w:jc w:val="center"/>
              <w:rPr>
                <w:sz w:val="20"/>
                <w:szCs w:val="20"/>
              </w:rPr>
            </w:pPr>
            <w:r w:rsidRPr="00E365D6">
              <w:rPr>
                <w:sz w:val="20"/>
                <w:szCs w:val="20"/>
              </w:rPr>
              <w:t>0,00</w:t>
            </w:r>
          </w:p>
        </w:tc>
      </w:tr>
      <w:tr w:rsidR="008B54A2" w:rsidRPr="00E365D6" w14:paraId="429CE8C0" w14:textId="77777777">
        <w:trPr>
          <w:trHeight w:val="402"/>
        </w:trPr>
        <w:tc>
          <w:tcPr>
            <w:tcW w:w="740" w:type="dxa"/>
            <w:shd w:val="clear" w:color="auto" w:fill="auto"/>
            <w:noWrap/>
          </w:tcPr>
          <w:p w14:paraId="4C3395E1" w14:textId="77777777" w:rsidR="008B54A2" w:rsidRPr="00E365D6" w:rsidRDefault="008B54A2" w:rsidP="00E365D6">
            <w:pPr>
              <w:widowControl/>
              <w:autoSpaceDE/>
              <w:autoSpaceDN/>
              <w:adjustRightInd/>
              <w:jc w:val="center"/>
              <w:rPr>
                <w:sz w:val="20"/>
                <w:szCs w:val="20"/>
              </w:rPr>
            </w:pPr>
            <w:r w:rsidRPr="00E365D6">
              <w:rPr>
                <w:sz w:val="20"/>
                <w:szCs w:val="20"/>
              </w:rPr>
              <w:t>3.6</w:t>
            </w:r>
          </w:p>
        </w:tc>
        <w:tc>
          <w:tcPr>
            <w:tcW w:w="5550" w:type="dxa"/>
            <w:shd w:val="clear" w:color="auto" w:fill="auto"/>
          </w:tcPr>
          <w:p w14:paraId="7209ACBB"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Расходы на оплату труда основного производственного персонала</w:t>
            </w:r>
          </w:p>
        </w:tc>
        <w:tc>
          <w:tcPr>
            <w:tcW w:w="1364" w:type="dxa"/>
            <w:shd w:val="clear" w:color="auto" w:fill="auto"/>
          </w:tcPr>
          <w:p w14:paraId="78347386"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0F40C39C" w14:textId="77777777" w:rsidR="008B54A2" w:rsidRPr="00E365D6" w:rsidRDefault="008B54A2" w:rsidP="00E365D6">
            <w:pPr>
              <w:widowControl/>
              <w:autoSpaceDE/>
              <w:autoSpaceDN/>
              <w:adjustRightInd/>
              <w:jc w:val="center"/>
              <w:rPr>
                <w:sz w:val="20"/>
                <w:szCs w:val="20"/>
              </w:rPr>
            </w:pPr>
            <w:r w:rsidRPr="00E365D6">
              <w:rPr>
                <w:sz w:val="20"/>
                <w:szCs w:val="20"/>
              </w:rPr>
              <w:t>13 424,16</w:t>
            </w:r>
          </w:p>
        </w:tc>
      </w:tr>
      <w:tr w:rsidR="008B54A2" w:rsidRPr="00E365D6" w14:paraId="325D322E" w14:textId="77777777">
        <w:trPr>
          <w:trHeight w:val="450"/>
        </w:trPr>
        <w:tc>
          <w:tcPr>
            <w:tcW w:w="740" w:type="dxa"/>
            <w:shd w:val="clear" w:color="auto" w:fill="auto"/>
            <w:noWrap/>
          </w:tcPr>
          <w:p w14:paraId="1899E69E" w14:textId="77777777" w:rsidR="008B54A2" w:rsidRPr="00E365D6" w:rsidRDefault="008B54A2" w:rsidP="00E365D6">
            <w:pPr>
              <w:widowControl/>
              <w:autoSpaceDE/>
              <w:autoSpaceDN/>
              <w:adjustRightInd/>
              <w:jc w:val="center"/>
              <w:rPr>
                <w:sz w:val="20"/>
                <w:szCs w:val="20"/>
              </w:rPr>
            </w:pPr>
            <w:r w:rsidRPr="00E365D6">
              <w:rPr>
                <w:sz w:val="20"/>
                <w:szCs w:val="20"/>
              </w:rPr>
              <w:t>3.7</w:t>
            </w:r>
          </w:p>
        </w:tc>
        <w:tc>
          <w:tcPr>
            <w:tcW w:w="5550" w:type="dxa"/>
            <w:shd w:val="clear" w:color="auto" w:fill="auto"/>
          </w:tcPr>
          <w:p w14:paraId="6330FF35"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Отчисления на социальные нужды основного производственного персонала</w:t>
            </w:r>
          </w:p>
        </w:tc>
        <w:tc>
          <w:tcPr>
            <w:tcW w:w="1364" w:type="dxa"/>
            <w:shd w:val="clear" w:color="auto" w:fill="auto"/>
          </w:tcPr>
          <w:p w14:paraId="69BB7CDA"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58B1A6EA" w14:textId="77777777" w:rsidR="008B54A2" w:rsidRPr="00E365D6" w:rsidRDefault="008B54A2" w:rsidP="00E365D6">
            <w:pPr>
              <w:widowControl/>
              <w:autoSpaceDE/>
              <w:autoSpaceDN/>
              <w:adjustRightInd/>
              <w:jc w:val="center"/>
              <w:rPr>
                <w:sz w:val="20"/>
                <w:szCs w:val="20"/>
              </w:rPr>
            </w:pPr>
            <w:r w:rsidRPr="00E365D6">
              <w:rPr>
                <w:sz w:val="20"/>
                <w:szCs w:val="20"/>
              </w:rPr>
              <w:t>4 080,95</w:t>
            </w:r>
          </w:p>
        </w:tc>
      </w:tr>
      <w:tr w:rsidR="008B54A2" w:rsidRPr="00E365D6" w14:paraId="0459AF3B" w14:textId="77777777">
        <w:trPr>
          <w:trHeight w:val="450"/>
        </w:trPr>
        <w:tc>
          <w:tcPr>
            <w:tcW w:w="740" w:type="dxa"/>
            <w:shd w:val="clear" w:color="auto" w:fill="auto"/>
            <w:noWrap/>
          </w:tcPr>
          <w:p w14:paraId="3C5ADA04" w14:textId="77777777" w:rsidR="008B54A2" w:rsidRPr="00E365D6" w:rsidRDefault="008B54A2" w:rsidP="00E365D6">
            <w:pPr>
              <w:widowControl/>
              <w:autoSpaceDE/>
              <w:autoSpaceDN/>
              <w:adjustRightInd/>
              <w:jc w:val="center"/>
              <w:rPr>
                <w:sz w:val="20"/>
                <w:szCs w:val="20"/>
              </w:rPr>
            </w:pPr>
            <w:r w:rsidRPr="00E365D6">
              <w:rPr>
                <w:sz w:val="20"/>
                <w:szCs w:val="20"/>
              </w:rPr>
              <w:t>3.8</w:t>
            </w:r>
          </w:p>
        </w:tc>
        <w:tc>
          <w:tcPr>
            <w:tcW w:w="5550" w:type="dxa"/>
            <w:shd w:val="clear" w:color="auto" w:fill="auto"/>
          </w:tcPr>
          <w:p w14:paraId="046A93FD"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Расходы на амортизацию основных производственных средств, используемых в технологическом процессе</w:t>
            </w:r>
          </w:p>
        </w:tc>
        <w:tc>
          <w:tcPr>
            <w:tcW w:w="1364" w:type="dxa"/>
            <w:shd w:val="clear" w:color="auto" w:fill="auto"/>
          </w:tcPr>
          <w:p w14:paraId="07BBFDCC"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52042704" w14:textId="77777777" w:rsidR="008B54A2" w:rsidRPr="00E365D6" w:rsidRDefault="008B54A2" w:rsidP="00E365D6">
            <w:pPr>
              <w:widowControl/>
              <w:autoSpaceDE/>
              <w:autoSpaceDN/>
              <w:adjustRightInd/>
              <w:jc w:val="center"/>
              <w:rPr>
                <w:sz w:val="20"/>
                <w:szCs w:val="20"/>
              </w:rPr>
            </w:pPr>
            <w:r w:rsidRPr="00E365D6">
              <w:rPr>
                <w:sz w:val="20"/>
                <w:szCs w:val="20"/>
              </w:rPr>
              <w:t>489,55</w:t>
            </w:r>
          </w:p>
        </w:tc>
      </w:tr>
      <w:tr w:rsidR="008B54A2" w:rsidRPr="00E365D6" w14:paraId="2F1A0F30" w14:textId="77777777">
        <w:trPr>
          <w:trHeight w:val="450"/>
        </w:trPr>
        <w:tc>
          <w:tcPr>
            <w:tcW w:w="740" w:type="dxa"/>
            <w:shd w:val="clear" w:color="auto" w:fill="auto"/>
            <w:noWrap/>
          </w:tcPr>
          <w:p w14:paraId="7FA417B0" w14:textId="77777777" w:rsidR="008B54A2" w:rsidRPr="00E365D6" w:rsidRDefault="008B54A2" w:rsidP="00E365D6">
            <w:pPr>
              <w:widowControl/>
              <w:autoSpaceDE/>
              <w:autoSpaceDN/>
              <w:adjustRightInd/>
              <w:jc w:val="center"/>
              <w:rPr>
                <w:sz w:val="20"/>
                <w:szCs w:val="20"/>
              </w:rPr>
            </w:pPr>
            <w:r w:rsidRPr="00E365D6">
              <w:rPr>
                <w:sz w:val="20"/>
                <w:szCs w:val="20"/>
              </w:rPr>
              <w:t>3.9</w:t>
            </w:r>
          </w:p>
        </w:tc>
        <w:tc>
          <w:tcPr>
            <w:tcW w:w="5550" w:type="dxa"/>
            <w:shd w:val="clear" w:color="auto" w:fill="auto"/>
          </w:tcPr>
          <w:p w14:paraId="552DB00D"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Расходы на аренду имущества, используемого в технологическом процессе</w:t>
            </w:r>
          </w:p>
        </w:tc>
        <w:tc>
          <w:tcPr>
            <w:tcW w:w="1364" w:type="dxa"/>
            <w:shd w:val="clear" w:color="auto" w:fill="auto"/>
          </w:tcPr>
          <w:p w14:paraId="54C7B8F7"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0D0FB832" w14:textId="77777777" w:rsidR="008B54A2" w:rsidRPr="00E365D6" w:rsidRDefault="008B54A2" w:rsidP="00E365D6">
            <w:pPr>
              <w:widowControl/>
              <w:autoSpaceDE/>
              <w:autoSpaceDN/>
              <w:adjustRightInd/>
              <w:jc w:val="center"/>
              <w:rPr>
                <w:sz w:val="20"/>
                <w:szCs w:val="20"/>
              </w:rPr>
            </w:pPr>
            <w:r w:rsidRPr="00E365D6">
              <w:rPr>
                <w:sz w:val="20"/>
                <w:szCs w:val="20"/>
              </w:rPr>
              <w:t>0,00</w:t>
            </w:r>
          </w:p>
        </w:tc>
      </w:tr>
      <w:tr w:rsidR="008B54A2" w:rsidRPr="00E365D6" w14:paraId="3692A8E9" w14:textId="77777777">
        <w:trPr>
          <w:trHeight w:val="402"/>
        </w:trPr>
        <w:tc>
          <w:tcPr>
            <w:tcW w:w="740" w:type="dxa"/>
            <w:shd w:val="clear" w:color="auto" w:fill="auto"/>
            <w:noWrap/>
          </w:tcPr>
          <w:p w14:paraId="15C560AF" w14:textId="77777777" w:rsidR="008B54A2" w:rsidRPr="00E365D6" w:rsidRDefault="008B54A2" w:rsidP="00E365D6">
            <w:pPr>
              <w:widowControl/>
              <w:autoSpaceDE/>
              <w:autoSpaceDN/>
              <w:adjustRightInd/>
              <w:jc w:val="center"/>
              <w:rPr>
                <w:sz w:val="20"/>
                <w:szCs w:val="20"/>
              </w:rPr>
            </w:pPr>
            <w:r w:rsidRPr="00E365D6">
              <w:rPr>
                <w:sz w:val="20"/>
                <w:szCs w:val="20"/>
              </w:rPr>
              <w:t>3.10</w:t>
            </w:r>
          </w:p>
        </w:tc>
        <w:tc>
          <w:tcPr>
            <w:tcW w:w="5550" w:type="dxa"/>
            <w:shd w:val="clear" w:color="auto" w:fill="auto"/>
          </w:tcPr>
          <w:p w14:paraId="501ACE8C"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Общепроизводственные (цеховые) расходы, в том числе:</w:t>
            </w:r>
          </w:p>
        </w:tc>
        <w:tc>
          <w:tcPr>
            <w:tcW w:w="1364" w:type="dxa"/>
            <w:shd w:val="clear" w:color="auto" w:fill="auto"/>
          </w:tcPr>
          <w:p w14:paraId="2F72BACF"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5F756AE4" w14:textId="77777777" w:rsidR="008B54A2" w:rsidRPr="00E365D6" w:rsidRDefault="008B54A2" w:rsidP="00E365D6">
            <w:pPr>
              <w:widowControl/>
              <w:autoSpaceDE/>
              <w:autoSpaceDN/>
              <w:adjustRightInd/>
              <w:jc w:val="center"/>
              <w:rPr>
                <w:sz w:val="20"/>
                <w:szCs w:val="20"/>
              </w:rPr>
            </w:pPr>
            <w:r w:rsidRPr="00E365D6">
              <w:rPr>
                <w:sz w:val="20"/>
                <w:szCs w:val="20"/>
              </w:rPr>
              <w:t>0,00</w:t>
            </w:r>
          </w:p>
        </w:tc>
      </w:tr>
      <w:tr w:rsidR="008B54A2" w:rsidRPr="00E365D6" w14:paraId="2FAFA58F" w14:textId="77777777">
        <w:trPr>
          <w:trHeight w:val="402"/>
        </w:trPr>
        <w:tc>
          <w:tcPr>
            <w:tcW w:w="740" w:type="dxa"/>
            <w:shd w:val="clear" w:color="auto" w:fill="auto"/>
            <w:noWrap/>
          </w:tcPr>
          <w:p w14:paraId="3366C4B1" w14:textId="77777777" w:rsidR="008B54A2" w:rsidRPr="00E365D6" w:rsidRDefault="008B54A2" w:rsidP="00E365D6">
            <w:pPr>
              <w:widowControl/>
              <w:autoSpaceDE/>
              <w:autoSpaceDN/>
              <w:adjustRightInd/>
              <w:jc w:val="center"/>
              <w:rPr>
                <w:sz w:val="20"/>
                <w:szCs w:val="20"/>
              </w:rPr>
            </w:pPr>
            <w:r w:rsidRPr="00E365D6">
              <w:rPr>
                <w:sz w:val="20"/>
                <w:szCs w:val="20"/>
              </w:rPr>
              <w:t>3.10.1</w:t>
            </w:r>
          </w:p>
        </w:tc>
        <w:tc>
          <w:tcPr>
            <w:tcW w:w="5550" w:type="dxa"/>
            <w:shd w:val="clear" w:color="auto" w:fill="auto"/>
          </w:tcPr>
          <w:p w14:paraId="0894902C" w14:textId="77777777" w:rsidR="008B54A2" w:rsidRPr="00E365D6" w:rsidRDefault="008B54A2" w:rsidP="00E365D6">
            <w:pPr>
              <w:widowControl/>
              <w:autoSpaceDE/>
              <w:autoSpaceDN/>
              <w:adjustRightInd/>
              <w:ind w:firstLineChars="200" w:firstLine="400"/>
              <w:rPr>
                <w:sz w:val="20"/>
                <w:szCs w:val="20"/>
              </w:rPr>
            </w:pPr>
            <w:r w:rsidRPr="00E365D6">
              <w:rPr>
                <w:sz w:val="20"/>
                <w:szCs w:val="20"/>
              </w:rPr>
              <w:t>Расходы на оплату труда</w:t>
            </w:r>
          </w:p>
        </w:tc>
        <w:tc>
          <w:tcPr>
            <w:tcW w:w="1364" w:type="dxa"/>
            <w:shd w:val="clear" w:color="auto" w:fill="auto"/>
          </w:tcPr>
          <w:p w14:paraId="466BA19B"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2A2384F0" w14:textId="77777777" w:rsidR="008B54A2" w:rsidRPr="00E365D6" w:rsidRDefault="008B54A2" w:rsidP="00E365D6">
            <w:pPr>
              <w:widowControl/>
              <w:autoSpaceDE/>
              <w:autoSpaceDN/>
              <w:adjustRightInd/>
              <w:jc w:val="center"/>
              <w:rPr>
                <w:sz w:val="20"/>
                <w:szCs w:val="20"/>
              </w:rPr>
            </w:pPr>
            <w:r w:rsidRPr="00E365D6">
              <w:rPr>
                <w:sz w:val="20"/>
                <w:szCs w:val="20"/>
              </w:rPr>
              <w:t>0,00</w:t>
            </w:r>
          </w:p>
        </w:tc>
      </w:tr>
      <w:tr w:rsidR="008B54A2" w:rsidRPr="00E365D6" w14:paraId="037A87FF" w14:textId="77777777">
        <w:trPr>
          <w:trHeight w:val="402"/>
        </w:trPr>
        <w:tc>
          <w:tcPr>
            <w:tcW w:w="740" w:type="dxa"/>
            <w:shd w:val="clear" w:color="auto" w:fill="auto"/>
            <w:noWrap/>
          </w:tcPr>
          <w:p w14:paraId="006F2589" w14:textId="77777777" w:rsidR="008B54A2" w:rsidRPr="00E365D6" w:rsidRDefault="008B54A2" w:rsidP="00E365D6">
            <w:pPr>
              <w:widowControl/>
              <w:autoSpaceDE/>
              <w:autoSpaceDN/>
              <w:adjustRightInd/>
              <w:jc w:val="center"/>
              <w:rPr>
                <w:sz w:val="20"/>
                <w:szCs w:val="20"/>
              </w:rPr>
            </w:pPr>
            <w:r w:rsidRPr="00E365D6">
              <w:rPr>
                <w:sz w:val="20"/>
                <w:szCs w:val="20"/>
              </w:rPr>
              <w:t>3.10.2</w:t>
            </w:r>
          </w:p>
        </w:tc>
        <w:tc>
          <w:tcPr>
            <w:tcW w:w="5550" w:type="dxa"/>
            <w:shd w:val="clear" w:color="auto" w:fill="auto"/>
          </w:tcPr>
          <w:p w14:paraId="42FFB04B" w14:textId="77777777" w:rsidR="008B54A2" w:rsidRPr="00E365D6" w:rsidRDefault="008B54A2" w:rsidP="00E365D6">
            <w:pPr>
              <w:widowControl/>
              <w:autoSpaceDE/>
              <w:autoSpaceDN/>
              <w:adjustRightInd/>
              <w:ind w:firstLineChars="200" w:firstLine="400"/>
              <w:rPr>
                <w:sz w:val="20"/>
                <w:szCs w:val="20"/>
              </w:rPr>
            </w:pPr>
            <w:r w:rsidRPr="00E365D6">
              <w:rPr>
                <w:sz w:val="20"/>
                <w:szCs w:val="20"/>
              </w:rPr>
              <w:t>Отчисления на социальные нужды</w:t>
            </w:r>
          </w:p>
        </w:tc>
        <w:tc>
          <w:tcPr>
            <w:tcW w:w="1364" w:type="dxa"/>
            <w:shd w:val="clear" w:color="auto" w:fill="auto"/>
          </w:tcPr>
          <w:p w14:paraId="661AF793"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3398AEE6" w14:textId="77777777" w:rsidR="008B54A2" w:rsidRPr="00E365D6" w:rsidRDefault="008B54A2" w:rsidP="00E365D6">
            <w:pPr>
              <w:widowControl/>
              <w:autoSpaceDE/>
              <w:autoSpaceDN/>
              <w:adjustRightInd/>
              <w:jc w:val="center"/>
              <w:rPr>
                <w:sz w:val="20"/>
                <w:szCs w:val="20"/>
              </w:rPr>
            </w:pPr>
            <w:r w:rsidRPr="00E365D6">
              <w:rPr>
                <w:sz w:val="20"/>
                <w:szCs w:val="20"/>
              </w:rPr>
              <w:t>0,00</w:t>
            </w:r>
          </w:p>
        </w:tc>
      </w:tr>
      <w:tr w:rsidR="008B54A2" w:rsidRPr="00E365D6" w14:paraId="001190C4" w14:textId="77777777">
        <w:trPr>
          <w:trHeight w:val="402"/>
        </w:trPr>
        <w:tc>
          <w:tcPr>
            <w:tcW w:w="740" w:type="dxa"/>
            <w:shd w:val="clear" w:color="auto" w:fill="auto"/>
            <w:noWrap/>
          </w:tcPr>
          <w:p w14:paraId="0EBFFE55" w14:textId="77777777" w:rsidR="008B54A2" w:rsidRPr="00E365D6" w:rsidRDefault="008B54A2" w:rsidP="00E365D6">
            <w:pPr>
              <w:widowControl/>
              <w:autoSpaceDE/>
              <w:autoSpaceDN/>
              <w:adjustRightInd/>
              <w:jc w:val="center"/>
              <w:rPr>
                <w:sz w:val="20"/>
                <w:szCs w:val="20"/>
              </w:rPr>
            </w:pPr>
            <w:r w:rsidRPr="00E365D6">
              <w:rPr>
                <w:sz w:val="20"/>
                <w:szCs w:val="20"/>
              </w:rPr>
              <w:t>3.11</w:t>
            </w:r>
          </w:p>
        </w:tc>
        <w:tc>
          <w:tcPr>
            <w:tcW w:w="5550" w:type="dxa"/>
            <w:shd w:val="clear" w:color="auto" w:fill="auto"/>
          </w:tcPr>
          <w:p w14:paraId="768CBB4C"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Общехозяйственные (управленческие) расходы</w:t>
            </w:r>
          </w:p>
        </w:tc>
        <w:tc>
          <w:tcPr>
            <w:tcW w:w="1364" w:type="dxa"/>
            <w:shd w:val="clear" w:color="auto" w:fill="auto"/>
          </w:tcPr>
          <w:p w14:paraId="0FFA4A33"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0FFD361C" w14:textId="77777777" w:rsidR="008B54A2" w:rsidRPr="00E365D6" w:rsidRDefault="008B54A2" w:rsidP="00E365D6">
            <w:pPr>
              <w:widowControl/>
              <w:autoSpaceDE/>
              <w:autoSpaceDN/>
              <w:adjustRightInd/>
              <w:jc w:val="center"/>
              <w:rPr>
                <w:sz w:val="20"/>
                <w:szCs w:val="20"/>
              </w:rPr>
            </w:pPr>
            <w:r w:rsidRPr="00E365D6">
              <w:rPr>
                <w:sz w:val="20"/>
                <w:szCs w:val="20"/>
              </w:rPr>
              <w:t>7 302,21</w:t>
            </w:r>
          </w:p>
        </w:tc>
      </w:tr>
      <w:tr w:rsidR="008B54A2" w:rsidRPr="00E365D6" w14:paraId="4F0BC269" w14:textId="77777777">
        <w:trPr>
          <w:trHeight w:val="402"/>
        </w:trPr>
        <w:tc>
          <w:tcPr>
            <w:tcW w:w="740" w:type="dxa"/>
            <w:shd w:val="clear" w:color="auto" w:fill="auto"/>
            <w:noWrap/>
          </w:tcPr>
          <w:p w14:paraId="3CEB5258" w14:textId="77777777" w:rsidR="008B54A2" w:rsidRPr="00E365D6" w:rsidRDefault="008B54A2" w:rsidP="00E365D6">
            <w:pPr>
              <w:widowControl/>
              <w:autoSpaceDE/>
              <w:autoSpaceDN/>
              <w:adjustRightInd/>
              <w:jc w:val="center"/>
              <w:rPr>
                <w:sz w:val="20"/>
                <w:szCs w:val="20"/>
              </w:rPr>
            </w:pPr>
            <w:r w:rsidRPr="00E365D6">
              <w:rPr>
                <w:sz w:val="20"/>
                <w:szCs w:val="20"/>
              </w:rPr>
              <w:t>3.11.1</w:t>
            </w:r>
          </w:p>
        </w:tc>
        <w:tc>
          <w:tcPr>
            <w:tcW w:w="5550" w:type="dxa"/>
            <w:shd w:val="clear" w:color="auto" w:fill="auto"/>
          </w:tcPr>
          <w:p w14:paraId="2AC2DB14" w14:textId="77777777" w:rsidR="008B54A2" w:rsidRPr="00E365D6" w:rsidRDefault="008B54A2" w:rsidP="00E365D6">
            <w:pPr>
              <w:widowControl/>
              <w:autoSpaceDE/>
              <w:autoSpaceDN/>
              <w:adjustRightInd/>
              <w:ind w:firstLineChars="200" w:firstLine="400"/>
              <w:rPr>
                <w:sz w:val="20"/>
                <w:szCs w:val="20"/>
              </w:rPr>
            </w:pPr>
            <w:r w:rsidRPr="00E365D6">
              <w:rPr>
                <w:sz w:val="20"/>
                <w:szCs w:val="20"/>
              </w:rPr>
              <w:t>Расходы на оплату труда</w:t>
            </w:r>
          </w:p>
        </w:tc>
        <w:tc>
          <w:tcPr>
            <w:tcW w:w="1364" w:type="dxa"/>
            <w:shd w:val="clear" w:color="auto" w:fill="auto"/>
          </w:tcPr>
          <w:p w14:paraId="105B5EF7"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1C56F543" w14:textId="77777777" w:rsidR="008B54A2" w:rsidRPr="00E365D6" w:rsidRDefault="008B54A2" w:rsidP="00E365D6">
            <w:pPr>
              <w:widowControl/>
              <w:autoSpaceDE/>
              <w:autoSpaceDN/>
              <w:adjustRightInd/>
              <w:jc w:val="center"/>
              <w:rPr>
                <w:sz w:val="20"/>
                <w:szCs w:val="20"/>
              </w:rPr>
            </w:pPr>
            <w:r w:rsidRPr="00E365D6">
              <w:rPr>
                <w:sz w:val="20"/>
                <w:szCs w:val="20"/>
              </w:rPr>
              <w:t>4 522,02</w:t>
            </w:r>
          </w:p>
        </w:tc>
      </w:tr>
      <w:tr w:rsidR="008B54A2" w:rsidRPr="00E365D6" w14:paraId="0197A402" w14:textId="77777777">
        <w:trPr>
          <w:trHeight w:val="402"/>
        </w:trPr>
        <w:tc>
          <w:tcPr>
            <w:tcW w:w="740" w:type="dxa"/>
            <w:shd w:val="clear" w:color="auto" w:fill="auto"/>
            <w:noWrap/>
          </w:tcPr>
          <w:p w14:paraId="112E2365" w14:textId="77777777" w:rsidR="008B54A2" w:rsidRPr="00E365D6" w:rsidRDefault="008B54A2" w:rsidP="00E365D6">
            <w:pPr>
              <w:widowControl/>
              <w:autoSpaceDE/>
              <w:autoSpaceDN/>
              <w:adjustRightInd/>
              <w:jc w:val="center"/>
              <w:rPr>
                <w:sz w:val="20"/>
                <w:szCs w:val="20"/>
              </w:rPr>
            </w:pPr>
            <w:r w:rsidRPr="00E365D6">
              <w:rPr>
                <w:sz w:val="20"/>
                <w:szCs w:val="20"/>
              </w:rPr>
              <w:t>3.11.2</w:t>
            </w:r>
          </w:p>
        </w:tc>
        <w:tc>
          <w:tcPr>
            <w:tcW w:w="5550" w:type="dxa"/>
            <w:shd w:val="clear" w:color="auto" w:fill="auto"/>
          </w:tcPr>
          <w:p w14:paraId="321086B9" w14:textId="77777777" w:rsidR="008B54A2" w:rsidRPr="00E365D6" w:rsidRDefault="008B54A2" w:rsidP="00E365D6">
            <w:pPr>
              <w:widowControl/>
              <w:autoSpaceDE/>
              <w:autoSpaceDN/>
              <w:adjustRightInd/>
              <w:ind w:firstLineChars="200" w:firstLine="400"/>
              <w:rPr>
                <w:sz w:val="20"/>
                <w:szCs w:val="20"/>
              </w:rPr>
            </w:pPr>
            <w:r w:rsidRPr="00E365D6">
              <w:rPr>
                <w:sz w:val="20"/>
                <w:szCs w:val="20"/>
              </w:rPr>
              <w:t>Отчисления на социальные нужды</w:t>
            </w:r>
          </w:p>
        </w:tc>
        <w:tc>
          <w:tcPr>
            <w:tcW w:w="1364" w:type="dxa"/>
            <w:shd w:val="clear" w:color="auto" w:fill="auto"/>
          </w:tcPr>
          <w:p w14:paraId="3F0D476A"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7B799009" w14:textId="77777777" w:rsidR="008B54A2" w:rsidRPr="00E365D6" w:rsidRDefault="008B54A2" w:rsidP="00E365D6">
            <w:pPr>
              <w:widowControl/>
              <w:autoSpaceDE/>
              <w:autoSpaceDN/>
              <w:adjustRightInd/>
              <w:jc w:val="center"/>
              <w:rPr>
                <w:sz w:val="20"/>
                <w:szCs w:val="20"/>
              </w:rPr>
            </w:pPr>
            <w:r w:rsidRPr="00E365D6">
              <w:rPr>
                <w:sz w:val="20"/>
                <w:szCs w:val="20"/>
              </w:rPr>
              <w:t>1 374,69</w:t>
            </w:r>
          </w:p>
        </w:tc>
      </w:tr>
      <w:tr w:rsidR="008B54A2" w:rsidRPr="00E365D6" w14:paraId="27C93EBF" w14:textId="77777777">
        <w:trPr>
          <w:trHeight w:val="450"/>
        </w:trPr>
        <w:tc>
          <w:tcPr>
            <w:tcW w:w="740" w:type="dxa"/>
            <w:shd w:val="clear" w:color="auto" w:fill="auto"/>
            <w:noWrap/>
          </w:tcPr>
          <w:p w14:paraId="317B8239" w14:textId="77777777" w:rsidR="008B54A2" w:rsidRPr="00E365D6" w:rsidRDefault="008B54A2" w:rsidP="00E365D6">
            <w:pPr>
              <w:widowControl/>
              <w:autoSpaceDE/>
              <w:autoSpaceDN/>
              <w:adjustRightInd/>
              <w:jc w:val="center"/>
              <w:rPr>
                <w:sz w:val="20"/>
                <w:szCs w:val="20"/>
              </w:rPr>
            </w:pPr>
            <w:r w:rsidRPr="00E365D6">
              <w:rPr>
                <w:sz w:val="20"/>
                <w:szCs w:val="20"/>
              </w:rPr>
              <w:t>3.12</w:t>
            </w:r>
          </w:p>
        </w:tc>
        <w:tc>
          <w:tcPr>
            <w:tcW w:w="5550" w:type="dxa"/>
            <w:shd w:val="clear" w:color="auto" w:fill="auto"/>
          </w:tcPr>
          <w:p w14:paraId="6A3F7F99"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Расходы на ремонт (капитальный и текущий) основных производственных средств</w:t>
            </w:r>
          </w:p>
        </w:tc>
        <w:tc>
          <w:tcPr>
            <w:tcW w:w="1364" w:type="dxa"/>
            <w:shd w:val="clear" w:color="auto" w:fill="auto"/>
          </w:tcPr>
          <w:p w14:paraId="210F1372"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5A69CC23" w14:textId="77777777" w:rsidR="008B54A2" w:rsidRPr="00E365D6" w:rsidRDefault="008B54A2" w:rsidP="00E365D6">
            <w:pPr>
              <w:widowControl/>
              <w:autoSpaceDE/>
              <w:autoSpaceDN/>
              <w:adjustRightInd/>
              <w:jc w:val="center"/>
              <w:rPr>
                <w:sz w:val="20"/>
                <w:szCs w:val="20"/>
              </w:rPr>
            </w:pPr>
            <w:bookmarkStart w:id="306" w:name="RANGE!H39"/>
            <w:r w:rsidRPr="00E365D6">
              <w:rPr>
                <w:sz w:val="20"/>
                <w:szCs w:val="20"/>
              </w:rPr>
              <w:t>0,00</w:t>
            </w:r>
            <w:bookmarkEnd w:id="306"/>
          </w:p>
        </w:tc>
      </w:tr>
      <w:tr w:rsidR="008B54A2" w:rsidRPr="00E365D6" w14:paraId="2057D9A2" w14:textId="77777777">
        <w:trPr>
          <w:trHeight w:val="450"/>
        </w:trPr>
        <w:tc>
          <w:tcPr>
            <w:tcW w:w="740" w:type="dxa"/>
            <w:shd w:val="clear" w:color="auto" w:fill="auto"/>
            <w:noWrap/>
          </w:tcPr>
          <w:p w14:paraId="6E78EBAB" w14:textId="77777777" w:rsidR="008B54A2" w:rsidRPr="00E365D6" w:rsidRDefault="008B54A2" w:rsidP="00E365D6">
            <w:pPr>
              <w:widowControl/>
              <w:autoSpaceDE/>
              <w:autoSpaceDN/>
              <w:adjustRightInd/>
              <w:jc w:val="center"/>
              <w:rPr>
                <w:sz w:val="20"/>
                <w:szCs w:val="20"/>
              </w:rPr>
            </w:pPr>
            <w:r w:rsidRPr="00E365D6">
              <w:rPr>
                <w:sz w:val="20"/>
                <w:szCs w:val="20"/>
              </w:rPr>
              <w:t>3.12.1</w:t>
            </w:r>
          </w:p>
        </w:tc>
        <w:tc>
          <w:tcPr>
            <w:tcW w:w="5550" w:type="dxa"/>
            <w:shd w:val="clear" w:color="auto" w:fill="auto"/>
          </w:tcPr>
          <w:p w14:paraId="2FF5E77F" w14:textId="77777777" w:rsidR="008B54A2" w:rsidRPr="00E365D6" w:rsidRDefault="008B54A2" w:rsidP="00E365D6">
            <w:pPr>
              <w:widowControl/>
              <w:autoSpaceDE/>
              <w:autoSpaceDN/>
              <w:adjustRightInd/>
              <w:ind w:firstLineChars="200" w:firstLine="400"/>
              <w:rPr>
                <w:sz w:val="20"/>
                <w:szCs w:val="20"/>
              </w:rPr>
            </w:pPr>
            <w:r w:rsidRPr="00E365D6">
              <w:rPr>
                <w:sz w:val="20"/>
                <w:szCs w:val="20"/>
              </w:rPr>
              <w:t>Справочно: расходы на капитальный ремонт основных производственных средств</w:t>
            </w:r>
          </w:p>
        </w:tc>
        <w:tc>
          <w:tcPr>
            <w:tcW w:w="1364" w:type="dxa"/>
            <w:shd w:val="clear" w:color="auto" w:fill="auto"/>
          </w:tcPr>
          <w:p w14:paraId="07BECE07"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3DF2A2AF" w14:textId="77777777" w:rsidR="008B54A2" w:rsidRPr="00E365D6" w:rsidRDefault="008B54A2" w:rsidP="00E365D6">
            <w:pPr>
              <w:widowControl/>
              <w:autoSpaceDE/>
              <w:autoSpaceDN/>
              <w:adjustRightInd/>
              <w:jc w:val="center"/>
              <w:rPr>
                <w:sz w:val="20"/>
                <w:szCs w:val="20"/>
              </w:rPr>
            </w:pPr>
            <w:bookmarkStart w:id="307" w:name="RANGE!H40:H41"/>
            <w:r w:rsidRPr="00E365D6">
              <w:rPr>
                <w:sz w:val="20"/>
                <w:szCs w:val="20"/>
              </w:rPr>
              <w:t>0,00</w:t>
            </w:r>
            <w:bookmarkEnd w:id="307"/>
          </w:p>
        </w:tc>
      </w:tr>
      <w:tr w:rsidR="008B54A2" w:rsidRPr="00E365D6" w14:paraId="7FB398D5" w14:textId="77777777">
        <w:trPr>
          <w:trHeight w:val="450"/>
        </w:trPr>
        <w:tc>
          <w:tcPr>
            <w:tcW w:w="740" w:type="dxa"/>
            <w:shd w:val="clear" w:color="auto" w:fill="auto"/>
            <w:noWrap/>
          </w:tcPr>
          <w:p w14:paraId="6544EF52" w14:textId="77777777" w:rsidR="008B54A2" w:rsidRPr="00E365D6" w:rsidRDefault="008B54A2" w:rsidP="00E365D6">
            <w:pPr>
              <w:widowControl/>
              <w:autoSpaceDE/>
              <w:autoSpaceDN/>
              <w:adjustRightInd/>
              <w:jc w:val="center"/>
              <w:rPr>
                <w:sz w:val="20"/>
                <w:szCs w:val="20"/>
              </w:rPr>
            </w:pPr>
            <w:r w:rsidRPr="00E365D6">
              <w:rPr>
                <w:sz w:val="20"/>
                <w:szCs w:val="20"/>
              </w:rPr>
              <w:t>3.12.2</w:t>
            </w:r>
          </w:p>
        </w:tc>
        <w:tc>
          <w:tcPr>
            <w:tcW w:w="5550" w:type="dxa"/>
            <w:shd w:val="clear" w:color="auto" w:fill="auto"/>
          </w:tcPr>
          <w:p w14:paraId="209E03F8" w14:textId="77777777" w:rsidR="008B54A2" w:rsidRPr="00E365D6" w:rsidRDefault="008B54A2" w:rsidP="00E365D6">
            <w:pPr>
              <w:widowControl/>
              <w:autoSpaceDE/>
              <w:autoSpaceDN/>
              <w:adjustRightInd/>
              <w:ind w:firstLineChars="200" w:firstLine="400"/>
              <w:rPr>
                <w:sz w:val="20"/>
                <w:szCs w:val="20"/>
              </w:rPr>
            </w:pPr>
            <w:r w:rsidRPr="00E365D6">
              <w:rPr>
                <w:sz w:val="20"/>
                <w:szCs w:val="20"/>
              </w:rPr>
              <w:t>Справочно: расходы на текущий ремонт основных производственных средств</w:t>
            </w:r>
          </w:p>
        </w:tc>
        <w:tc>
          <w:tcPr>
            <w:tcW w:w="1364" w:type="dxa"/>
            <w:shd w:val="clear" w:color="auto" w:fill="auto"/>
          </w:tcPr>
          <w:p w14:paraId="690AF923"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6504AED2" w14:textId="77777777" w:rsidR="008B54A2" w:rsidRPr="00E365D6" w:rsidRDefault="008B54A2" w:rsidP="00E365D6">
            <w:pPr>
              <w:widowControl/>
              <w:autoSpaceDE/>
              <w:autoSpaceDN/>
              <w:adjustRightInd/>
              <w:jc w:val="center"/>
              <w:rPr>
                <w:sz w:val="20"/>
                <w:szCs w:val="20"/>
              </w:rPr>
            </w:pPr>
            <w:r w:rsidRPr="00E365D6">
              <w:rPr>
                <w:sz w:val="20"/>
                <w:szCs w:val="20"/>
              </w:rPr>
              <w:t>0,00</w:t>
            </w:r>
          </w:p>
        </w:tc>
      </w:tr>
      <w:tr w:rsidR="008B54A2" w:rsidRPr="00E365D6" w14:paraId="6A57CFE4" w14:textId="77777777">
        <w:trPr>
          <w:trHeight w:val="675"/>
        </w:trPr>
        <w:tc>
          <w:tcPr>
            <w:tcW w:w="740" w:type="dxa"/>
            <w:shd w:val="clear" w:color="auto" w:fill="auto"/>
            <w:noWrap/>
          </w:tcPr>
          <w:p w14:paraId="27FB2ED2" w14:textId="77777777" w:rsidR="008B54A2" w:rsidRPr="00E365D6" w:rsidRDefault="008B54A2" w:rsidP="00E365D6">
            <w:pPr>
              <w:widowControl/>
              <w:autoSpaceDE/>
              <w:autoSpaceDN/>
              <w:adjustRightInd/>
              <w:jc w:val="center"/>
              <w:rPr>
                <w:sz w:val="20"/>
                <w:szCs w:val="20"/>
              </w:rPr>
            </w:pPr>
            <w:r w:rsidRPr="00E365D6">
              <w:rPr>
                <w:sz w:val="20"/>
                <w:szCs w:val="20"/>
              </w:rPr>
              <w:lastRenderedPageBreak/>
              <w:t>3.13</w:t>
            </w:r>
          </w:p>
        </w:tc>
        <w:tc>
          <w:tcPr>
            <w:tcW w:w="5550" w:type="dxa"/>
            <w:shd w:val="clear" w:color="auto" w:fill="auto"/>
          </w:tcPr>
          <w:p w14:paraId="6A400979"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364" w:type="dxa"/>
            <w:shd w:val="clear" w:color="auto" w:fill="auto"/>
          </w:tcPr>
          <w:p w14:paraId="35B86955"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7EADBDD0" w14:textId="77777777" w:rsidR="008B54A2" w:rsidRPr="00E365D6" w:rsidRDefault="008B54A2" w:rsidP="00E365D6">
            <w:pPr>
              <w:widowControl/>
              <w:autoSpaceDE/>
              <w:autoSpaceDN/>
              <w:adjustRightInd/>
              <w:jc w:val="center"/>
              <w:rPr>
                <w:sz w:val="20"/>
                <w:szCs w:val="20"/>
              </w:rPr>
            </w:pPr>
            <w:bookmarkStart w:id="308" w:name="RANGE!H42"/>
            <w:r w:rsidRPr="00E365D6">
              <w:rPr>
                <w:sz w:val="20"/>
                <w:szCs w:val="20"/>
              </w:rPr>
              <w:t>3 795,80</w:t>
            </w:r>
            <w:bookmarkEnd w:id="308"/>
          </w:p>
        </w:tc>
      </w:tr>
      <w:tr w:rsidR="008B54A2" w:rsidRPr="00E365D6" w14:paraId="5D6E9047" w14:textId="77777777">
        <w:trPr>
          <w:trHeight w:val="450"/>
        </w:trPr>
        <w:tc>
          <w:tcPr>
            <w:tcW w:w="740" w:type="dxa"/>
            <w:shd w:val="clear" w:color="auto" w:fill="auto"/>
            <w:noWrap/>
          </w:tcPr>
          <w:p w14:paraId="45CF5D6E" w14:textId="77777777" w:rsidR="008B54A2" w:rsidRPr="00E365D6" w:rsidRDefault="008B54A2" w:rsidP="00E365D6">
            <w:pPr>
              <w:widowControl/>
              <w:autoSpaceDE/>
              <w:autoSpaceDN/>
              <w:adjustRightInd/>
              <w:jc w:val="center"/>
              <w:rPr>
                <w:sz w:val="20"/>
                <w:szCs w:val="20"/>
              </w:rPr>
            </w:pPr>
            <w:r w:rsidRPr="00E365D6">
              <w:rPr>
                <w:sz w:val="20"/>
                <w:szCs w:val="20"/>
              </w:rPr>
              <w:t>4</w:t>
            </w:r>
          </w:p>
        </w:tc>
        <w:tc>
          <w:tcPr>
            <w:tcW w:w="5550" w:type="dxa"/>
            <w:shd w:val="clear" w:color="auto" w:fill="auto"/>
          </w:tcPr>
          <w:p w14:paraId="3F402B9D" w14:textId="77777777" w:rsidR="008B54A2" w:rsidRPr="00E365D6" w:rsidRDefault="008B54A2" w:rsidP="00E365D6">
            <w:pPr>
              <w:widowControl/>
              <w:autoSpaceDE/>
              <w:autoSpaceDN/>
              <w:adjustRightInd/>
              <w:rPr>
                <w:sz w:val="20"/>
                <w:szCs w:val="20"/>
              </w:rPr>
            </w:pPr>
            <w:r w:rsidRPr="00E365D6">
              <w:rPr>
                <w:sz w:val="20"/>
                <w:szCs w:val="20"/>
              </w:rPr>
              <w:t>Валовая прибыль от продажи товаров и услуг по регулируемому виду деятельности (теплоснабжение и передача тепловой энергии)</w:t>
            </w:r>
          </w:p>
        </w:tc>
        <w:tc>
          <w:tcPr>
            <w:tcW w:w="1364" w:type="dxa"/>
            <w:shd w:val="clear" w:color="auto" w:fill="auto"/>
          </w:tcPr>
          <w:p w14:paraId="1BD5FA08"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7AE5D022" w14:textId="77777777" w:rsidR="008B54A2" w:rsidRPr="00E365D6" w:rsidRDefault="008B54A2" w:rsidP="00E365D6">
            <w:pPr>
              <w:widowControl/>
              <w:autoSpaceDE/>
              <w:autoSpaceDN/>
              <w:adjustRightInd/>
              <w:jc w:val="center"/>
              <w:rPr>
                <w:sz w:val="20"/>
                <w:szCs w:val="20"/>
              </w:rPr>
            </w:pPr>
            <w:r w:rsidRPr="00E365D6">
              <w:rPr>
                <w:sz w:val="20"/>
                <w:szCs w:val="20"/>
              </w:rPr>
              <w:t>454,01</w:t>
            </w:r>
          </w:p>
        </w:tc>
      </w:tr>
      <w:tr w:rsidR="008B54A2" w:rsidRPr="00E365D6" w14:paraId="00DB4615" w14:textId="77777777">
        <w:trPr>
          <w:trHeight w:val="402"/>
        </w:trPr>
        <w:tc>
          <w:tcPr>
            <w:tcW w:w="740" w:type="dxa"/>
            <w:shd w:val="clear" w:color="auto" w:fill="auto"/>
            <w:noWrap/>
          </w:tcPr>
          <w:p w14:paraId="75A1CB3B" w14:textId="77777777" w:rsidR="008B54A2" w:rsidRPr="00E365D6" w:rsidRDefault="008B54A2" w:rsidP="00E365D6">
            <w:pPr>
              <w:widowControl/>
              <w:autoSpaceDE/>
              <w:autoSpaceDN/>
              <w:adjustRightInd/>
              <w:jc w:val="center"/>
              <w:rPr>
                <w:sz w:val="20"/>
                <w:szCs w:val="20"/>
              </w:rPr>
            </w:pPr>
            <w:r w:rsidRPr="00E365D6">
              <w:rPr>
                <w:sz w:val="20"/>
                <w:szCs w:val="20"/>
              </w:rPr>
              <w:t>5</w:t>
            </w:r>
          </w:p>
        </w:tc>
        <w:tc>
          <w:tcPr>
            <w:tcW w:w="5550" w:type="dxa"/>
            <w:shd w:val="clear" w:color="auto" w:fill="auto"/>
          </w:tcPr>
          <w:p w14:paraId="5AFE95A9" w14:textId="77777777" w:rsidR="008B54A2" w:rsidRPr="00E365D6" w:rsidRDefault="008B54A2" w:rsidP="00E365D6">
            <w:pPr>
              <w:widowControl/>
              <w:autoSpaceDE/>
              <w:autoSpaceDN/>
              <w:adjustRightInd/>
              <w:rPr>
                <w:sz w:val="20"/>
                <w:szCs w:val="20"/>
              </w:rPr>
            </w:pPr>
            <w:r w:rsidRPr="00E365D6">
              <w:rPr>
                <w:sz w:val="20"/>
                <w:szCs w:val="20"/>
              </w:rPr>
              <w:t>Чистая прибыль от регулируемого вида деятельности, в том числе:</w:t>
            </w:r>
          </w:p>
        </w:tc>
        <w:tc>
          <w:tcPr>
            <w:tcW w:w="1364" w:type="dxa"/>
            <w:shd w:val="clear" w:color="auto" w:fill="auto"/>
          </w:tcPr>
          <w:p w14:paraId="73C05EB7"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35FE8905" w14:textId="77777777" w:rsidR="008B54A2" w:rsidRPr="00E365D6" w:rsidRDefault="008B54A2" w:rsidP="00E365D6">
            <w:pPr>
              <w:widowControl/>
              <w:autoSpaceDE/>
              <w:autoSpaceDN/>
              <w:adjustRightInd/>
              <w:jc w:val="center"/>
              <w:rPr>
                <w:sz w:val="20"/>
                <w:szCs w:val="20"/>
              </w:rPr>
            </w:pPr>
            <w:r w:rsidRPr="00E365D6">
              <w:rPr>
                <w:sz w:val="20"/>
                <w:szCs w:val="20"/>
              </w:rPr>
              <w:t>0,00</w:t>
            </w:r>
          </w:p>
        </w:tc>
      </w:tr>
      <w:tr w:rsidR="008B54A2" w:rsidRPr="00E365D6" w14:paraId="41C25A47" w14:textId="77777777">
        <w:trPr>
          <w:trHeight w:val="450"/>
        </w:trPr>
        <w:tc>
          <w:tcPr>
            <w:tcW w:w="740" w:type="dxa"/>
            <w:shd w:val="clear" w:color="auto" w:fill="auto"/>
            <w:noWrap/>
          </w:tcPr>
          <w:p w14:paraId="771C4F1E" w14:textId="77777777" w:rsidR="008B54A2" w:rsidRPr="00E365D6" w:rsidRDefault="008B54A2" w:rsidP="00E365D6">
            <w:pPr>
              <w:widowControl/>
              <w:autoSpaceDE/>
              <w:autoSpaceDN/>
              <w:adjustRightInd/>
              <w:jc w:val="center"/>
              <w:rPr>
                <w:sz w:val="20"/>
                <w:szCs w:val="20"/>
              </w:rPr>
            </w:pPr>
            <w:r w:rsidRPr="00E365D6">
              <w:rPr>
                <w:sz w:val="20"/>
                <w:szCs w:val="20"/>
              </w:rPr>
              <w:t>5.1</w:t>
            </w:r>
          </w:p>
        </w:tc>
        <w:tc>
          <w:tcPr>
            <w:tcW w:w="5550" w:type="dxa"/>
            <w:shd w:val="clear" w:color="auto" w:fill="auto"/>
          </w:tcPr>
          <w:p w14:paraId="14143AA6"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чистая прибыль на финансирование мероприятий, предусмотренных инвестиционной программой по развитию системы теплоснабжения</w:t>
            </w:r>
          </w:p>
        </w:tc>
        <w:tc>
          <w:tcPr>
            <w:tcW w:w="1364" w:type="dxa"/>
            <w:shd w:val="clear" w:color="auto" w:fill="auto"/>
          </w:tcPr>
          <w:p w14:paraId="671A9DFC" w14:textId="77777777" w:rsidR="008B54A2" w:rsidRPr="00E365D6" w:rsidRDefault="008B54A2" w:rsidP="00E365D6">
            <w:pPr>
              <w:widowControl/>
              <w:autoSpaceDE/>
              <w:autoSpaceDN/>
              <w:adjustRightInd/>
              <w:jc w:val="center"/>
              <w:rPr>
                <w:sz w:val="20"/>
                <w:szCs w:val="20"/>
              </w:rPr>
            </w:pPr>
            <w:r w:rsidRPr="00E365D6">
              <w:rPr>
                <w:sz w:val="20"/>
                <w:szCs w:val="20"/>
              </w:rPr>
              <w:t>тыс.руб.</w:t>
            </w:r>
          </w:p>
        </w:tc>
        <w:tc>
          <w:tcPr>
            <w:tcW w:w="2200" w:type="dxa"/>
            <w:shd w:val="clear" w:color="auto" w:fill="auto"/>
            <w:noWrap/>
          </w:tcPr>
          <w:p w14:paraId="032BC8C8" w14:textId="77777777" w:rsidR="008B54A2" w:rsidRPr="00E365D6" w:rsidRDefault="008B54A2" w:rsidP="00E365D6">
            <w:pPr>
              <w:widowControl/>
              <w:autoSpaceDE/>
              <w:autoSpaceDN/>
              <w:adjustRightInd/>
              <w:jc w:val="center"/>
              <w:rPr>
                <w:sz w:val="20"/>
                <w:szCs w:val="20"/>
              </w:rPr>
            </w:pPr>
            <w:r w:rsidRPr="00E365D6">
              <w:rPr>
                <w:sz w:val="20"/>
                <w:szCs w:val="20"/>
              </w:rPr>
              <w:t>0,00</w:t>
            </w:r>
          </w:p>
        </w:tc>
      </w:tr>
      <w:tr w:rsidR="008B54A2" w:rsidRPr="00E365D6" w14:paraId="6A6E6D0E" w14:textId="77777777">
        <w:trPr>
          <w:trHeight w:val="402"/>
        </w:trPr>
        <w:tc>
          <w:tcPr>
            <w:tcW w:w="740" w:type="dxa"/>
            <w:shd w:val="clear" w:color="auto" w:fill="auto"/>
            <w:noWrap/>
          </w:tcPr>
          <w:p w14:paraId="580E236B" w14:textId="77777777" w:rsidR="008B54A2" w:rsidRPr="00E365D6" w:rsidRDefault="008B54A2" w:rsidP="00E365D6">
            <w:pPr>
              <w:widowControl/>
              <w:autoSpaceDE/>
              <w:autoSpaceDN/>
              <w:adjustRightInd/>
              <w:jc w:val="center"/>
              <w:rPr>
                <w:sz w:val="20"/>
                <w:szCs w:val="20"/>
              </w:rPr>
            </w:pPr>
            <w:r w:rsidRPr="00E365D6">
              <w:rPr>
                <w:sz w:val="20"/>
                <w:szCs w:val="20"/>
              </w:rPr>
              <w:t>6</w:t>
            </w:r>
          </w:p>
        </w:tc>
        <w:tc>
          <w:tcPr>
            <w:tcW w:w="5550" w:type="dxa"/>
            <w:shd w:val="clear" w:color="auto" w:fill="auto"/>
          </w:tcPr>
          <w:p w14:paraId="3171B79C" w14:textId="77777777" w:rsidR="008B54A2" w:rsidRPr="00E365D6" w:rsidRDefault="008B54A2" w:rsidP="00E365D6">
            <w:pPr>
              <w:widowControl/>
              <w:autoSpaceDE/>
              <w:autoSpaceDN/>
              <w:adjustRightInd/>
              <w:rPr>
                <w:sz w:val="20"/>
                <w:szCs w:val="20"/>
              </w:rPr>
            </w:pPr>
            <w:r w:rsidRPr="00E365D6">
              <w:rPr>
                <w:sz w:val="20"/>
                <w:szCs w:val="20"/>
              </w:rPr>
              <w:t xml:space="preserve">Установленная тепловая мощность </w:t>
            </w:r>
          </w:p>
        </w:tc>
        <w:tc>
          <w:tcPr>
            <w:tcW w:w="1364" w:type="dxa"/>
            <w:shd w:val="clear" w:color="auto" w:fill="auto"/>
          </w:tcPr>
          <w:p w14:paraId="729D992F" w14:textId="77777777" w:rsidR="008B54A2" w:rsidRPr="00E365D6" w:rsidRDefault="008B54A2" w:rsidP="00E365D6">
            <w:pPr>
              <w:widowControl/>
              <w:autoSpaceDE/>
              <w:autoSpaceDN/>
              <w:adjustRightInd/>
              <w:jc w:val="center"/>
              <w:rPr>
                <w:sz w:val="20"/>
                <w:szCs w:val="20"/>
              </w:rPr>
            </w:pPr>
            <w:r w:rsidRPr="00E365D6">
              <w:rPr>
                <w:sz w:val="20"/>
                <w:szCs w:val="20"/>
              </w:rPr>
              <w:t>Гкал/ч</w:t>
            </w:r>
          </w:p>
        </w:tc>
        <w:tc>
          <w:tcPr>
            <w:tcW w:w="2200" w:type="dxa"/>
            <w:shd w:val="clear" w:color="auto" w:fill="auto"/>
            <w:noWrap/>
          </w:tcPr>
          <w:p w14:paraId="230AA526" w14:textId="77777777" w:rsidR="008B54A2" w:rsidRPr="00E365D6" w:rsidRDefault="008B54A2" w:rsidP="00E365D6">
            <w:pPr>
              <w:widowControl/>
              <w:autoSpaceDE/>
              <w:autoSpaceDN/>
              <w:adjustRightInd/>
              <w:jc w:val="center"/>
              <w:rPr>
                <w:sz w:val="20"/>
                <w:szCs w:val="20"/>
              </w:rPr>
            </w:pPr>
            <w:r w:rsidRPr="00E365D6">
              <w:rPr>
                <w:sz w:val="20"/>
                <w:szCs w:val="20"/>
              </w:rPr>
              <w:t>14,50</w:t>
            </w:r>
          </w:p>
        </w:tc>
      </w:tr>
      <w:tr w:rsidR="008B54A2" w:rsidRPr="00E365D6" w14:paraId="533E2938" w14:textId="77777777">
        <w:trPr>
          <w:trHeight w:val="402"/>
        </w:trPr>
        <w:tc>
          <w:tcPr>
            <w:tcW w:w="740" w:type="dxa"/>
            <w:shd w:val="clear" w:color="auto" w:fill="auto"/>
            <w:noWrap/>
          </w:tcPr>
          <w:p w14:paraId="295AB284" w14:textId="77777777" w:rsidR="008B54A2" w:rsidRPr="00E365D6" w:rsidRDefault="008B54A2" w:rsidP="00E365D6">
            <w:pPr>
              <w:widowControl/>
              <w:autoSpaceDE/>
              <w:autoSpaceDN/>
              <w:adjustRightInd/>
              <w:jc w:val="center"/>
              <w:rPr>
                <w:sz w:val="20"/>
                <w:szCs w:val="20"/>
              </w:rPr>
            </w:pPr>
            <w:r w:rsidRPr="00E365D6">
              <w:rPr>
                <w:sz w:val="20"/>
                <w:szCs w:val="20"/>
              </w:rPr>
              <w:t>7</w:t>
            </w:r>
          </w:p>
        </w:tc>
        <w:tc>
          <w:tcPr>
            <w:tcW w:w="5550" w:type="dxa"/>
            <w:shd w:val="clear" w:color="auto" w:fill="auto"/>
          </w:tcPr>
          <w:p w14:paraId="177F322B" w14:textId="77777777" w:rsidR="008B54A2" w:rsidRPr="00E365D6" w:rsidRDefault="008B54A2" w:rsidP="00E365D6">
            <w:pPr>
              <w:widowControl/>
              <w:autoSpaceDE/>
              <w:autoSpaceDN/>
              <w:adjustRightInd/>
              <w:rPr>
                <w:sz w:val="20"/>
                <w:szCs w:val="20"/>
              </w:rPr>
            </w:pPr>
            <w:r w:rsidRPr="00E365D6">
              <w:rPr>
                <w:sz w:val="20"/>
                <w:szCs w:val="20"/>
              </w:rPr>
              <w:t xml:space="preserve">Присоединенная нагрузка </w:t>
            </w:r>
          </w:p>
        </w:tc>
        <w:tc>
          <w:tcPr>
            <w:tcW w:w="1364" w:type="dxa"/>
            <w:shd w:val="clear" w:color="auto" w:fill="auto"/>
          </w:tcPr>
          <w:p w14:paraId="05B468A7" w14:textId="77777777" w:rsidR="008B54A2" w:rsidRPr="00E365D6" w:rsidRDefault="008B54A2" w:rsidP="00E365D6">
            <w:pPr>
              <w:widowControl/>
              <w:autoSpaceDE/>
              <w:autoSpaceDN/>
              <w:adjustRightInd/>
              <w:jc w:val="center"/>
              <w:rPr>
                <w:sz w:val="20"/>
                <w:szCs w:val="20"/>
              </w:rPr>
            </w:pPr>
            <w:r w:rsidRPr="00E365D6">
              <w:rPr>
                <w:sz w:val="20"/>
                <w:szCs w:val="20"/>
              </w:rPr>
              <w:t>Гкал/ч</w:t>
            </w:r>
          </w:p>
        </w:tc>
        <w:tc>
          <w:tcPr>
            <w:tcW w:w="2200" w:type="dxa"/>
            <w:shd w:val="clear" w:color="auto" w:fill="auto"/>
            <w:noWrap/>
          </w:tcPr>
          <w:p w14:paraId="751F77A7" w14:textId="77777777" w:rsidR="008B54A2" w:rsidRPr="00E365D6" w:rsidRDefault="008B54A2" w:rsidP="00E365D6">
            <w:pPr>
              <w:widowControl/>
              <w:autoSpaceDE/>
              <w:autoSpaceDN/>
              <w:adjustRightInd/>
              <w:jc w:val="center"/>
              <w:rPr>
                <w:sz w:val="20"/>
                <w:szCs w:val="20"/>
              </w:rPr>
            </w:pPr>
            <w:r w:rsidRPr="00E365D6">
              <w:rPr>
                <w:sz w:val="20"/>
                <w:szCs w:val="20"/>
              </w:rPr>
              <w:t>0,00</w:t>
            </w:r>
          </w:p>
        </w:tc>
      </w:tr>
      <w:tr w:rsidR="008B54A2" w:rsidRPr="00E365D6" w14:paraId="0CC946EC" w14:textId="77777777">
        <w:trPr>
          <w:trHeight w:val="402"/>
        </w:trPr>
        <w:tc>
          <w:tcPr>
            <w:tcW w:w="740" w:type="dxa"/>
            <w:shd w:val="clear" w:color="auto" w:fill="auto"/>
            <w:noWrap/>
          </w:tcPr>
          <w:p w14:paraId="12C02462" w14:textId="77777777" w:rsidR="008B54A2" w:rsidRPr="00E365D6" w:rsidRDefault="008B54A2" w:rsidP="00E365D6">
            <w:pPr>
              <w:widowControl/>
              <w:autoSpaceDE/>
              <w:autoSpaceDN/>
              <w:adjustRightInd/>
              <w:jc w:val="center"/>
              <w:rPr>
                <w:sz w:val="20"/>
                <w:szCs w:val="20"/>
              </w:rPr>
            </w:pPr>
            <w:r w:rsidRPr="00E365D6">
              <w:rPr>
                <w:sz w:val="20"/>
                <w:szCs w:val="20"/>
              </w:rPr>
              <w:t>8</w:t>
            </w:r>
          </w:p>
        </w:tc>
        <w:tc>
          <w:tcPr>
            <w:tcW w:w="5550" w:type="dxa"/>
            <w:shd w:val="clear" w:color="auto" w:fill="auto"/>
          </w:tcPr>
          <w:p w14:paraId="704091AD" w14:textId="77777777" w:rsidR="008B54A2" w:rsidRPr="00E365D6" w:rsidRDefault="008B54A2" w:rsidP="00E365D6">
            <w:pPr>
              <w:widowControl/>
              <w:autoSpaceDE/>
              <w:autoSpaceDN/>
              <w:adjustRightInd/>
              <w:rPr>
                <w:sz w:val="20"/>
                <w:szCs w:val="20"/>
              </w:rPr>
            </w:pPr>
            <w:r w:rsidRPr="00E365D6">
              <w:rPr>
                <w:sz w:val="20"/>
                <w:szCs w:val="20"/>
              </w:rPr>
              <w:t xml:space="preserve">Объем вырабатываемой регулируемой организацией тепловой энергии </w:t>
            </w:r>
          </w:p>
        </w:tc>
        <w:tc>
          <w:tcPr>
            <w:tcW w:w="1364" w:type="dxa"/>
            <w:shd w:val="clear" w:color="auto" w:fill="auto"/>
          </w:tcPr>
          <w:p w14:paraId="78217E06" w14:textId="77777777" w:rsidR="008B54A2" w:rsidRPr="00E365D6" w:rsidRDefault="008B54A2" w:rsidP="00E365D6">
            <w:pPr>
              <w:widowControl/>
              <w:autoSpaceDE/>
              <w:autoSpaceDN/>
              <w:adjustRightInd/>
              <w:jc w:val="center"/>
              <w:rPr>
                <w:sz w:val="20"/>
                <w:szCs w:val="20"/>
              </w:rPr>
            </w:pPr>
            <w:r w:rsidRPr="00E365D6">
              <w:rPr>
                <w:sz w:val="20"/>
                <w:szCs w:val="20"/>
              </w:rPr>
              <w:t>тыс. Гкал</w:t>
            </w:r>
          </w:p>
        </w:tc>
        <w:tc>
          <w:tcPr>
            <w:tcW w:w="2200" w:type="dxa"/>
            <w:shd w:val="clear" w:color="auto" w:fill="auto"/>
            <w:noWrap/>
          </w:tcPr>
          <w:p w14:paraId="37ECA6D7" w14:textId="77777777" w:rsidR="008B54A2" w:rsidRPr="00E365D6" w:rsidRDefault="008B54A2" w:rsidP="00E365D6">
            <w:pPr>
              <w:widowControl/>
              <w:autoSpaceDE/>
              <w:autoSpaceDN/>
              <w:adjustRightInd/>
              <w:jc w:val="center"/>
              <w:rPr>
                <w:sz w:val="20"/>
                <w:szCs w:val="20"/>
              </w:rPr>
            </w:pPr>
            <w:r w:rsidRPr="00E365D6">
              <w:rPr>
                <w:sz w:val="20"/>
                <w:szCs w:val="20"/>
              </w:rPr>
              <w:t>23,3286</w:t>
            </w:r>
          </w:p>
        </w:tc>
      </w:tr>
      <w:tr w:rsidR="008B54A2" w:rsidRPr="00E365D6" w14:paraId="4955F509" w14:textId="77777777">
        <w:trPr>
          <w:trHeight w:val="450"/>
        </w:trPr>
        <w:tc>
          <w:tcPr>
            <w:tcW w:w="740" w:type="dxa"/>
            <w:shd w:val="clear" w:color="auto" w:fill="auto"/>
            <w:noWrap/>
          </w:tcPr>
          <w:p w14:paraId="20B283C8" w14:textId="77777777" w:rsidR="008B54A2" w:rsidRPr="00E365D6" w:rsidRDefault="008B54A2" w:rsidP="00E365D6">
            <w:pPr>
              <w:widowControl/>
              <w:autoSpaceDE/>
              <w:autoSpaceDN/>
              <w:adjustRightInd/>
              <w:jc w:val="center"/>
              <w:rPr>
                <w:sz w:val="20"/>
                <w:szCs w:val="20"/>
              </w:rPr>
            </w:pPr>
            <w:r w:rsidRPr="00E365D6">
              <w:rPr>
                <w:sz w:val="20"/>
                <w:szCs w:val="20"/>
              </w:rPr>
              <w:t>8.1</w:t>
            </w:r>
          </w:p>
        </w:tc>
        <w:tc>
          <w:tcPr>
            <w:tcW w:w="5550" w:type="dxa"/>
            <w:shd w:val="clear" w:color="auto" w:fill="auto"/>
          </w:tcPr>
          <w:p w14:paraId="7B766466"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Справочно: объем тепловой энергии на технологические нужды производства</w:t>
            </w:r>
          </w:p>
        </w:tc>
        <w:tc>
          <w:tcPr>
            <w:tcW w:w="1364" w:type="dxa"/>
            <w:shd w:val="clear" w:color="auto" w:fill="auto"/>
          </w:tcPr>
          <w:p w14:paraId="07F6879B" w14:textId="77777777" w:rsidR="008B54A2" w:rsidRPr="00E365D6" w:rsidRDefault="008B54A2" w:rsidP="00E365D6">
            <w:pPr>
              <w:widowControl/>
              <w:autoSpaceDE/>
              <w:autoSpaceDN/>
              <w:adjustRightInd/>
              <w:jc w:val="center"/>
              <w:rPr>
                <w:sz w:val="20"/>
                <w:szCs w:val="20"/>
              </w:rPr>
            </w:pPr>
            <w:r w:rsidRPr="00E365D6">
              <w:rPr>
                <w:sz w:val="20"/>
                <w:szCs w:val="20"/>
              </w:rPr>
              <w:t>тыс. Гкал</w:t>
            </w:r>
          </w:p>
        </w:tc>
        <w:tc>
          <w:tcPr>
            <w:tcW w:w="2200" w:type="dxa"/>
            <w:shd w:val="clear" w:color="auto" w:fill="auto"/>
            <w:noWrap/>
          </w:tcPr>
          <w:p w14:paraId="17BD042D" w14:textId="77777777" w:rsidR="008B54A2" w:rsidRPr="00E365D6" w:rsidRDefault="008B54A2" w:rsidP="00E365D6">
            <w:pPr>
              <w:widowControl/>
              <w:autoSpaceDE/>
              <w:autoSpaceDN/>
              <w:adjustRightInd/>
              <w:jc w:val="center"/>
              <w:rPr>
                <w:sz w:val="20"/>
                <w:szCs w:val="20"/>
              </w:rPr>
            </w:pPr>
            <w:r w:rsidRPr="00E365D6">
              <w:rPr>
                <w:sz w:val="20"/>
                <w:szCs w:val="20"/>
              </w:rPr>
              <w:t>0,6062</w:t>
            </w:r>
          </w:p>
        </w:tc>
      </w:tr>
      <w:tr w:rsidR="008B54A2" w:rsidRPr="00E365D6" w14:paraId="09E18792" w14:textId="77777777">
        <w:trPr>
          <w:trHeight w:val="402"/>
        </w:trPr>
        <w:tc>
          <w:tcPr>
            <w:tcW w:w="740" w:type="dxa"/>
            <w:shd w:val="clear" w:color="auto" w:fill="auto"/>
            <w:noWrap/>
          </w:tcPr>
          <w:p w14:paraId="01A62713" w14:textId="77777777" w:rsidR="008B54A2" w:rsidRPr="00E365D6" w:rsidRDefault="008B54A2" w:rsidP="00E365D6">
            <w:pPr>
              <w:widowControl/>
              <w:autoSpaceDE/>
              <w:autoSpaceDN/>
              <w:adjustRightInd/>
              <w:jc w:val="center"/>
              <w:rPr>
                <w:sz w:val="20"/>
                <w:szCs w:val="20"/>
              </w:rPr>
            </w:pPr>
            <w:r w:rsidRPr="00E365D6">
              <w:rPr>
                <w:sz w:val="20"/>
                <w:szCs w:val="20"/>
              </w:rPr>
              <w:t>9</w:t>
            </w:r>
          </w:p>
        </w:tc>
        <w:tc>
          <w:tcPr>
            <w:tcW w:w="5550" w:type="dxa"/>
            <w:shd w:val="clear" w:color="auto" w:fill="auto"/>
          </w:tcPr>
          <w:p w14:paraId="5E35BE58" w14:textId="77777777" w:rsidR="008B54A2" w:rsidRPr="00E365D6" w:rsidRDefault="008B54A2" w:rsidP="00E365D6">
            <w:pPr>
              <w:widowControl/>
              <w:autoSpaceDE/>
              <w:autoSpaceDN/>
              <w:adjustRightInd/>
              <w:rPr>
                <w:sz w:val="20"/>
                <w:szCs w:val="20"/>
              </w:rPr>
            </w:pPr>
            <w:r w:rsidRPr="00E365D6">
              <w:rPr>
                <w:sz w:val="20"/>
                <w:szCs w:val="20"/>
              </w:rPr>
              <w:t>Объем покупаемой регулируемой организацией тепловой энергии</w:t>
            </w:r>
          </w:p>
        </w:tc>
        <w:tc>
          <w:tcPr>
            <w:tcW w:w="1364" w:type="dxa"/>
            <w:shd w:val="clear" w:color="auto" w:fill="auto"/>
          </w:tcPr>
          <w:p w14:paraId="4ED429E2" w14:textId="77777777" w:rsidR="008B54A2" w:rsidRPr="00E365D6" w:rsidRDefault="008B54A2" w:rsidP="00E365D6">
            <w:pPr>
              <w:widowControl/>
              <w:autoSpaceDE/>
              <w:autoSpaceDN/>
              <w:adjustRightInd/>
              <w:jc w:val="center"/>
              <w:rPr>
                <w:sz w:val="20"/>
                <w:szCs w:val="20"/>
              </w:rPr>
            </w:pPr>
            <w:r w:rsidRPr="00E365D6">
              <w:rPr>
                <w:sz w:val="20"/>
                <w:szCs w:val="20"/>
              </w:rPr>
              <w:t>тыс. Гкал</w:t>
            </w:r>
          </w:p>
        </w:tc>
        <w:tc>
          <w:tcPr>
            <w:tcW w:w="2200" w:type="dxa"/>
            <w:shd w:val="clear" w:color="auto" w:fill="auto"/>
            <w:noWrap/>
          </w:tcPr>
          <w:p w14:paraId="3C57A855" w14:textId="77777777" w:rsidR="008B54A2" w:rsidRPr="00E365D6" w:rsidRDefault="008B54A2" w:rsidP="00E365D6">
            <w:pPr>
              <w:widowControl/>
              <w:autoSpaceDE/>
              <w:autoSpaceDN/>
              <w:adjustRightInd/>
              <w:jc w:val="center"/>
              <w:rPr>
                <w:sz w:val="20"/>
                <w:szCs w:val="20"/>
              </w:rPr>
            </w:pPr>
            <w:r w:rsidRPr="00E365D6">
              <w:rPr>
                <w:sz w:val="20"/>
                <w:szCs w:val="20"/>
              </w:rPr>
              <w:t>0,0000</w:t>
            </w:r>
          </w:p>
        </w:tc>
      </w:tr>
      <w:tr w:rsidR="008B54A2" w:rsidRPr="00E365D6" w14:paraId="696C4342" w14:textId="77777777">
        <w:trPr>
          <w:trHeight w:val="402"/>
        </w:trPr>
        <w:tc>
          <w:tcPr>
            <w:tcW w:w="740" w:type="dxa"/>
            <w:shd w:val="clear" w:color="auto" w:fill="auto"/>
            <w:noWrap/>
          </w:tcPr>
          <w:p w14:paraId="2C1A927B" w14:textId="77777777" w:rsidR="008B54A2" w:rsidRPr="00E365D6" w:rsidRDefault="008B54A2" w:rsidP="00E365D6">
            <w:pPr>
              <w:widowControl/>
              <w:autoSpaceDE/>
              <w:autoSpaceDN/>
              <w:adjustRightInd/>
              <w:jc w:val="center"/>
              <w:rPr>
                <w:sz w:val="20"/>
                <w:szCs w:val="20"/>
              </w:rPr>
            </w:pPr>
            <w:r w:rsidRPr="00E365D6">
              <w:rPr>
                <w:sz w:val="20"/>
                <w:szCs w:val="20"/>
              </w:rPr>
              <w:t>10</w:t>
            </w:r>
          </w:p>
        </w:tc>
        <w:tc>
          <w:tcPr>
            <w:tcW w:w="5550" w:type="dxa"/>
            <w:shd w:val="clear" w:color="auto" w:fill="auto"/>
          </w:tcPr>
          <w:p w14:paraId="12723321" w14:textId="77777777" w:rsidR="008B54A2" w:rsidRPr="00E365D6" w:rsidRDefault="008B54A2" w:rsidP="00E365D6">
            <w:pPr>
              <w:widowControl/>
              <w:autoSpaceDE/>
              <w:autoSpaceDN/>
              <w:adjustRightInd/>
              <w:rPr>
                <w:sz w:val="20"/>
                <w:szCs w:val="20"/>
              </w:rPr>
            </w:pPr>
            <w:r w:rsidRPr="00E365D6">
              <w:rPr>
                <w:sz w:val="20"/>
                <w:szCs w:val="20"/>
              </w:rPr>
              <w:t>Объем тепловой энергии, отпускаемой потребителям, в том числе:</w:t>
            </w:r>
          </w:p>
        </w:tc>
        <w:tc>
          <w:tcPr>
            <w:tcW w:w="1364" w:type="dxa"/>
            <w:shd w:val="clear" w:color="auto" w:fill="auto"/>
          </w:tcPr>
          <w:p w14:paraId="4220468A" w14:textId="77777777" w:rsidR="008B54A2" w:rsidRPr="00E365D6" w:rsidRDefault="008B54A2" w:rsidP="00E365D6">
            <w:pPr>
              <w:widowControl/>
              <w:autoSpaceDE/>
              <w:autoSpaceDN/>
              <w:adjustRightInd/>
              <w:jc w:val="center"/>
              <w:rPr>
                <w:sz w:val="20"/>
                <w:szCs w:val="20"/>
              </w:rPr>
            </w:pPr>
            <w:r w:rsidRPr="00E365D6">
              <w:rPr>
                <w:sz w:val="20"/>
                <w:szCs w:val="20"/>
              </w:rPr>
              <w:t>тыс. Гкал</w:t>
            </w:r>
          </w:p>
        </w:tc>
        <w:tc>
          <w:tcPr>
            <w:tcW w:w="2200" w:type="dxa"/>
            <w:shd w:val="clear" w:color="auto" w:fill="auto"/>
            <w:noWrap/>
          </w:tcPr>
          <w:p w14:paraId="6B3EF5E5" w14:textId="77777777" w:rsidR="008B54A2" w:rsidRPr="00E365D6" w:rsidRDefault="008B54A2" w:rsidP="00E365D6">
            <w:pPr>
              <w:widowControl/>
              <w:autoSpaceDE/>
              <w:autoSpaceDN/>
              <w:adjustRightInd/>
              <w:jc w:val="center"/>
              <w:rPr>
                <w:sz w:val="20"/>
                <w:szCs w:val="20"/>
              </w:rPr>
            </w:pPr>
            <w:r w:rsidRPr="00E365D6">
              <w:rPr>
                <w:sz w:val="20"/>
                <w:szCs w:val="20"/>
              </w:rPr>
              <w:t>18,6420</w:t>
            </w:r>
          </w:p>
        </w:tc>
      </w:tr>
      <w:tr w:rsidR="008B54A2" w:rsidRPr="00E365D6" w14:paraId="0EBC74EE" w14:textId="77777777">
        <w:trPr>
          <w:trHeight w:val="402"/>
        </w:trPr>
        <w:tc>
          <w:tcPr>
            <w:tcW w:w="740" w:type="dxa"/>
            <w:shd w:val="clear" w:color="auto" w:fill="auto"/>
            <w:noWrap/>
          </w:tcPr>
          <w:p w14:paraId="795D188F" w14:textId="77777777" w:rsidR="008B54A2" w:rsidRPr="00E365D6" w:rsidRDefault="008B54A2" w:rsidP="00E365D6">
            <w:pPr>
              <w:widowControl/>
              <w:autoSpaceDE/>
              <w:autoSpaceDN/>
              <w:adjustRightInd/>
              <w:jc w:val="center"/>
              <w:rPr>
                <w:sz w:val="20"/>
                <w:szCs w:val="20"/>
              </w:rPr>
            </w:pPr>
            <w:r w:rsidRPr="00E365D6">
              <w:rPr>
                <w:sz w:val="20"/>
                <w:szCs w:val="20"/>
              </w:rPr>
              <w:t>10.1</w:t>
            </w:r>
          </w:p>
        </w:tc>
        <w:tc>
          <w:tcPr>
            <w:tcW w:w="5550" w:type="dxa"/>
            <w:shd w:val="clear" w:color="auto" w:fill="auto"/>
          </w:tcPr>
          <w:p w14:paraId="03842123"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По приборам учета</w:t>
            </w:r>
          </w:p>
        </w:tc>
        <w:tc>
          <w:tcPr>
            <w:tcW w:w="1364" w:type="dxa"/>
            <w:shd w:val="clear" w:color="auto" w:fill="auto"/>
          </w:tcPr>
          <w:p w14:paraId="7EF7E080" w14:textId="77777777" w:rsidR="008B54A2" w:rsidRPr="00E365D6" w:rsidRDefault="008B54A2" w:rsidP="00E365D6">
            <w:pPr>
              <w:widowControl/>
              <w:autoSpaceDE/>
              <w:autoSpaceDN/>
              <w:adjustRightInd/>
              <w:jc w:val="center"/>
              <w:rPr>
                <w:sz w:val="20"/>
                <w:szCs w:val="20"/>
              </w:rPr>
            </w:pPr>
            <w:r w:rsidRPr="00E365D6">
              <w:rPr>
                <w:sz w:val="20"/>
                <w:szCs w:val="20"/>
              </w:rPr>
              <w:t>тыс. Гкал</w:t>
            </w:r>
          </w:p>
        </w:tc>
        <w:tc>
          <w:tcPr>
            <w:tcW w:w="2200" w:type="dxa"/>
            <w:shd w:val="clear" w:color="auto" w:fill="auto"/>
            <w:noWrap/>
          </w:tcPr>
          <w:p w14:paraId="066C95D3" w14:textId="77777777" w:rsidR="008B54A2" w:rsidRPr="00E365D6" w:rsidRDefault="008B54A2" w:rsidP="00E365D6">
            <w:pPr>
              <w:widowControl/>
              <w:autoSpaceDE/>
              <w:autoSpaceDN/>
              <w:adjustRightInd/>
              <w:jc w:val="center"/>
              <w:rPr>
                <w:sz w:val="20"/>
                <w:szCs w:val="20"/>
              </w:rPr>
            </w:pPr>
            <w:r w:rsidRPr="00E365D6">
              <w:rPr>
                <w:sz w:val="20"/>
                <w:szCs w:val="20"/>
              </w:rPr>
              <w:t>1,1830</w:t>
            </w:r>
          </w:p>
        </w:tc>
      </w:tr>
      <w:tr w:rsidR="008B54A2" w:rsidRPr="00E365D6" w14:paraId="3FA97633" w14:textId="77777777">
        <w:trPr>
          <w:trHeight w:val="402"/>
        </w:trPr>
        <w:tc>
          <w:tcPr>
            <w:tcW w:w="740" w:type="dxa"/>
            <w:shd w:val="clear" w:color="auto" w:fill="auto"/>
            <w:noWrap/>
          </w:tcPr>
          <w:p w14:paraId="6EDE878E" w14:textId="77777777" w:rsidR="008B54A2" w:rsidRPr="00E365D6" w:rsidRDefault="008B54A2" w:rsidP="00E365D6">
            <w:pPr>
              <w:widowControl/>
              <w:autoSpaceDE/>
              <w:autoSpaceDN/>
              <w:adjustRightInd/>
              <w:jc w:val="center"/>
              <w:rPr>
                <w:sz w:val="20"/>
                <w:szCs w:val="20"/>
              </w:rPr>
            </w:pPr>
            <w:r w:rsidRPr="00E365D6">
              <w:rPr>
                <w:sz w:val="20"/>
                <w:szCs w:val="20"/>
              </w:rPr>
              <w:t>10.2</w:t>
            </w:r>
          </w:p>
        </w:tc>
        <w:tc>
          <w:tcPr>
            <w:tcW w:w="5550" w:type="dxa"/>
            <w:shd w:val="clear" w:color="auto" w:fill="auto"/>
          </w:tcPr>
          <w:p w14:paraId="6A033C28" w14:textId="77777777" w:rsidR="008B54A2" w:rsidRPr="00E365D6" w:rsidRDefault="008B54A2" w:rsidP="00E365D6">
            <w:pPr>
              <w:widowControl/>
              <w:autoSpaceDE/>
              <w:autoSpaceDN/>
              <w:adjustRightInd/>
              <w:ind w:firstLineChars="100" w:firstLine="200"/>
              <w:rPr>
                <w:sz w:val="20"/>
                <w:szCs w:val="20"/>
              </w:rPr>
            </w:pPr>
            <w:r w:rsidRPr="00E365D6">
              <w:rPr>
                <w:sz w:val="20"/>
                <w:szCs w:val="20"/>
              </w:rPr>
              <w:t>По нормативам потребления</w:t>
            </w:r>
          </w:p>
        </w:tc>
        <w:tc>
          <w:tcPr>
            <w:tcW w:w="1364" w:type="dxa"/>
            <w:shd w:val="clear" w:color="auto" w:fill="auto"/>
          </w:tcPr>
          <w:p w14:paraId="1927C830" w14:textId="77777777" w:rsidR="008B54A2" w:rsidRPr="00E365D6" w:rsidRDefault="008B54A2" w:rsidP="00E365D6">
            <w:pPr>
              <w:widowControl/>
              <w:autoSpaceDE/>
              <w:autoSpaceDN/>
              <w:adjustRightInd/>
              <w:jc w:val="center"/>
              <w:rPr>
                <w:sz w:val="20"/>
                <w:szCs w:val="20"/>
              </w:rPr>
            </w:pPr>
            <w:r w:rsidRPr="00E365D6">
              <w:rPr>
                <w:sz w:val="20"/>
                <w:szCs w:val="20"/>
              </w:rPr>
              <w:t>тыс. Гкал</w:t>
            </w:r>
          </w:p>
        </w:tc>
        <w:tc>
          <w:tcPr>
            <w:tcW w:w="2200" w:type="dxa"/>
            <w:shd w:val="clear" w:color="auto" w:fill="auto"/>
            <w:noWrap/>
          </w:tcPr>
          <w:p w14:paraId="2637A45E" w14:textId="77777777" w:rsidR="008B54A2" w:rsidRPr="00E365D6" w:rsidRDefault="008B54A2" w:rsidP="00E365D6">
            <w:pPr>
              <w:widowControl/>
              <w:autoSpaceDE/>
              <w:autoSpaceDN/>
              <w:adjustRightInd/>
              <w:jc w:val="center"/>
              <w:rPr>
                <w:sz w:val="20"/>
                <w:szCs w:val="20"/>
              </w:rPr>
            </w:pPr>
            <w:r w:rsidRPr="00E365D6">
              <w:rPr>
                <w:sz w:val="20"/>
                <w:szCs w:val="20"/>
              </w:rPr>
              <w:t>17,4590</w:t>
            </w:r>
          </w:p>
        </w:tc>
      </w:tr>
      <w:tr w:rsidR="008B54A2" w:rsidRPr="00E365D6" w14:paraId="33AEDB71" w14:textId="77777777">
        <w:trPr>
          <w:trHeight w:val="450"/>
        </w:trPr>
        <w:tc>
          <w:tcPr>
            <w:tcW w:w="740" w:type="dxa"/>
            <w:shd w:val="clear" w:color="auto" w:fill="auto"/>
            <w:noWrap/>
          </w:tcPr>
          <w:p w14:paraId="63286A60" w14:textId="77777777" w:rsidR="008B54A2" w:rsidRPr="00E365D6" w:rsidRDefault="008B54A2" w:rsidP="00E365D6">
            <w:pPr>
              <w:widowControl/>
              <w:autoSpaceDE/>
              <w:autoSpaceDN/>
              <w:adjustRightInd/>
              <w:jc w:val="center"/>
              <w:rPr>
                <w:sz w:val="20"/>
                <w:szCs w:val="20"/>
              </w:rPr>
            </w:pPr>
            <w:r w:rsidRPr="00E365D6">
              <w:rPr>
                <w:sz w:val="20"/>
                <w:szCs w:val="20"/>
              </w:rPr>
              <w:t>11</w:t>
            </w:r>
          </w:p>
        </w:tc>
        <w:tc>
          <w:tcPr>
            <w:tcW w:w="5550" w:type="dxa"/>
            <w:shd w:val="clear" w:color="auto" w:fill="auto"/>
          </w:tcPr>
          <w:p w14:paraId="2085DBA3" w14:textId="77777777" w:rsidR="008B54A2" w:rsidRPr="00E365D6" w:rsidRDefault="008B54A2" w:rsidP="00E365D6">
            <w:pPr>
              <w:widowControl/>
              <w:autoSpaceDE/>
              <w:autoSpaceDN/>
              <w:adjustRightInd/>
              <w:rPr>
                <w:sz w:val="20"/>
                <w:szCs w:val="20"/>
              </w:rPr>
            </w:pPr>
            <w:r w:rsidRPr="00E365D6">
              <w:rPr>
                <w:sz w:val="20"/>
                <w:szCs w:val="20"/>
              </w:rPr>
              <w:t>Технологические потери тепловой энергии при передаче по тепловым сетям</w:t>
            </w:r>
          </w:p>
        </w:tc>
        <w:tc>
          <w:tcPr>
            <w:tcW w:w="1364" w:type="dxa"/>
            <w:shd w:val="clear" w:color="auto" w:fill="auto"/>
          </w:tcPr>
          <w:p w14:paraId="4A47D23B" w14:textId="77777777" w:rsidR="008B54A2" w:rsidRPr="00E365D6" w:rsidRDefault="008B54A2" w:rsidP="00E365D6">
            <w:pPr>
              <w:widowControl/>
              <w:autoSpaceDE/>
              <w:autoSpaceDN/>
              <w:adjustRightInd/>
              <w:jc w:val="center"/>
              <w:rPr>
                <w:sz w:val="20"/>
                <w:szCs w:val="20"/>
              </w:rPr>
            </w:pPr>
            <w:r w:rsidRPr="00E365D6">
              <w:rPr>
                <w:sz w:val="20"/>
                <w:szCs w:val="20"/>
              </w:rPr>
              <w:t>%</w:t>
            </w:r>
          </w:p>
        </w:tc>
        <w:tc>
          <w:tcPr>
            <w:tcW w:w="2200" w:type="dxa"/>
            <w:shd w:val="clear" w:color="auto" w:fill="auto"/>
            <w:noWrap/>
          </w:tcPr>
          <w:p w14:paraId="40590F5B" w14:textId="77777777" w:rsidR="008B54A2" w:rsidRPr="00E365D6" w:rsidRDefault="008B54A2" w:rsidP="00E365D6">
            <w:pPr>
              <w:widowControl/>
              <w:autoSpaceDE/>
              <w:autoSpaceDN/>
              <w:adjustRightInd/>
              <w:jc w:val="center"/>
              <w:rPr>
                <w:sz w:val="20"/>
                <w:szCs w:val="20"/>
              </w:rPr>
            </w:pPr>
            <w:r w:rsidRPr="00E365D6">
              <w:rPr>
                <w:sz w:val="20"/>
                <w:szCs w:val="20"/>
              </w:rPr>
              <w:t>17,96</w:t>
            </w:r>
          </w:p>
        </w:tc>
      </w:tr>
      <w:tr w:rsidR="008B54A2" w:rsidRPr="00E365D6" w14:paraId="6DC67B59" w14:textId="77777777">
        <w:trPr>
          <w:trHeight w:val="402"/>
        </w:trPr>
        <w:tc>
          <w:tcPr>
            <w:tcW w:w="740" w:type="dxa"/>
            <w:shd w:val="clear" w:color="auto" w:fill="auto"/>
            <w:noWrap/>
          </w:tcPr>
          <w:p w14:paraId="56255F88" w14:textId="77777777" w:rsidR="008B54A2" w:rsidRPr="00E365D6" w:rsidRDefault="008B54A2" w:rsidP="00E365D6">
            <w:pPr>
              <w:widowControl/>
              <w:autoSpaceDE/>
              <w:autoSpaceDN/>
              <w:adjustRightInd/>
              <w:jc w:val="center"/>
              <w:rPr>
                <w:sz w:val="20"/>
                <w:szCs w:val="20"/>
              </w:rPr>
            </w:pPr>
            <w:r w:rsidRPr="00E365D6">
              <w:rPr>
                <w:sz w:val="20"/>
                <w:szCs w:val="20"/>
              </w:rPr>
              <w:t>12</w:t>
            </w:r>
          </w:p>
        </w:tc>
        <w:tc>
          <w:tcPr>
            <w:tcW w:w="5550" w:type="dxa"/>
            <w:shd w:val="clear" w:color="auto" w:fill="auto"/>
          </w:tcPr>
          <w:p w14:paraId="72CECA4E" w14:textId="77777777" w:rsidR="008B54A2" w:rsidRPr="00E365D6" w:rsidRDefault="008B54A2" w:rsidP="00E365D6">
            <w:pPr>
              <w:widowControl/>
              <w:autoSpaceDE/>
              <w:autoSpaceDN/>
              <w:adjustRightInd/>
              <w:rPr>
                <w:sz w:val="20"/>
                <w:szCs w:val="20"/>
              </w:rPr>
            </w:pPr>
            <w:r w:rsidRPr="00E365D6">
              <w:rPr>
                <w:sz w:val="20"/>
                <w:szCs w:val="20"/>
              </w:rPr>
              <w:t>Справочно: потери тепла через изоляцию труб</w:t>
            </w:r>
          </w:p>
        </w:tc>
        <w:tc>
          <w:tcPr>
            <w:tcW w:w="1364" w:type="dxa"/>
            <w:shd w:val="clear" w:color="auto" w:fill="auto"/>
          </w:tcPr>
          <w:p w14:paraId="023413BE" w14:textId="77777777" w:rsidR="008B54A2" w:rsidRPr="00E365D6" w:rsidRDefault="008B54A2" w:rsidP="00E365D6">
            <w:pPr>
              <w:widowControl/>
              <w:autoSpaceDE/>
              <w:autoSpaceDN/>
              <w:adjustRightInd/>
              <w:jc w:val="center"/>
              <w:rPr>
                <w:sz w:val="20"/>
                <w:szCs w:val="20"/>
              </w:rPr>
            </w:pPr>
            <w:r w:rsidRPr="00E365D6">
              <w:rPr>
                <w:sz w:val="20"/>
                <w:szCs w:val="20"/>
              </w:rPr>
              <w:t>тыс.Гкал</w:t>
            </w:r>
          </w:p>
        </w:tc>
        <w:tc>
          <w:tcPr>
            <w:tcW w:w="2200" w:type="dxa"/>
            <w:shd w:val="clear" w:color="auto" w:fill="auto"/>
            <w:noWrap/>
          </w:tcPr>
          <w:p w14:paraId="22E607D0" w14:textId="77777777" w:rsidR="008B54A2" w:rsidRPr="00E365D6" w:rsidRDefault="008B54A2" w:rsidP="00E365D6">
            <w:pPr>
              <w:widowControl/>
              <w:autoSpaceDE/>
              <w:autoSpaceDN/>
              <w:adjustRightInd/>
              <w:jc w:val="center"/>
              <w:rPr>
                <w:sz w:val="20"/>
                <w:szCs w:val="20"/>
              </w:rPr>
            </w:pPr>
            <w:r w:rsidRPr="00E365D6">
              <w:rPr>
                <w:sz w:val="20"/>
                <w:szCs w:val="20"/>
              </w:rPr>
              <w:t> </w:t>
            </w:r>
          </w:p>
        </w:tc>
      </w:tr>
      <w:tr w:rsidR="008B54A2" w:rsidRPr="00E365D6" w14:paraId="062687D4" w14:textId="77777777">
        <w:trPr>
          <w:trHeight w:val="402"/>
        </w:trPr>
        <w:tc>
          <w:tcPr>
            <w:tcW w:w="740" w:type="dxa"/>
            <w:shd w:val="clear" w:color="auto" w:fill="auto"/>
            <w:noWrap/>
          </w:tcPr>
          <w:p w14:paraId="7276EC6E" w14:textId="77777777" w:rsidR="008B54A2" w:rsidRPr="00E365D6" w:rsidRDefault="008B54A2" w:rsidP="00E365D6">
            <w:pPr>
              <w:widowControl/>
              <w:autoSpaceDE/>
              <w:autoSpaceDN/>
              <w:adjustRightInd/>
              <w:jc w:val="center"/>
              <w:rPr>
                <w:sz w:val="20"/>
                <w:szCs w:val="20"/>
              </w:rPr>
            </w:pPr>
            <w:r w:rsidRPr="00E365D6">
              <w:rPr>
                <w:sz w:val="20"/>
                <w:szCs w:val="20"/>
              </w:rPr>
              <w:t>13</w:t>
            </w:r>
          </w:p>
        </w:tc>
        <w:tc>
          <w:tcPr>
            <w:tcW w:w="5550" w:type="dxa"/>
            <w:shd w:val="clear" w:color="auto" w:fill="auto"/>
          </w:tcPr>
          <w:p w14:paraId="575935C4" w14:textId="77777777" w:rsidR="008B54A2" w:rsidRPr="00E365D6" w:rsidRDefault="008B54A2" w:rsidP="00E365D6">
            <w:pPr>
              <w:widowControl/>
              <w:autoSpaceDE/>
              <w:autoSpaceDN/>
              <w:adjustRightInd/>
              <w:rPr>
                <w:sz w:val="20"/>
                <w:szCs w:val="20"/>
              </w:rPr>
            </w:pPr>
            <w:r w:rsidRPr="00E365D6">
              <w:rPr>
                <w:sz w:val="20"/>
                <w:szCs w:val="20"/>
              </w:rPr>
              <w:t>Справочно: потери тепла через утечки</w:t>
            </w:r>
          </w:p>
        </w:tc>
        <w:tc>
          <w:tcPr>
            <w:tcW w:w="1364" w:type="dxa"/>
            <w:shd w:val="clear" w:color="auto" w:fill="auto"/>
          </w:tcPr>
          <w:p w14:paraId="14707925" w14:textId="77777777" w:rsidR="008B54A2" w:rsidRPr="00E365D6" w:rsidRDefault="008B54A2" w:rsidP="00E365D6">
            <w:pPr>
              <w:widowControl/>
              <w:autoSpaceDE/>
              <w:autoSpaceDN/>
              <w:adjustRightInd/>
              <w:jc w:val="center"/>
              <w:rPr>
                <w:sz w:val="20"/>
                <w:szCs w:val="20"/>
              </w:rPr>
            </w:pPr>
            <w:r w:rsidRPr="00E365D6">
              <w:rPr>
                <w:sz w:val="20"/>
                <w:szCs w:val="20"/>
              </w:rPr>
              <w:t>тыс.Гкал</w:t>
            </w:r>
          </w:p>
        </w:tc>
        <w:tc>
          <w:tcPr>
            <w:tcW w:w="2200" w:type="dxa"/>
            <w:shd w:val="clear" w:color="auto" w:fill="auto"/>
            <w:noWrap/>
          </w:tcPr>
          <w:p w14:paraId="39E44B38" w14:textId="77777777" w:rsidR="008B54A2" w:rsidRPr="00E365D6" w:rsidRDefault="008B54A2" w:rsidP="00E365D6">
            <w:pPr>
              <w:widowControl/>
              <w:autoSpaceDE/>
              <w:autoSpaceDN/>
              <w:adjustRightInd/>
              <w:jc w:val="center"/>
              <w:rPr>
                <w:sz w:val="20"/>
                <w:szCs w:val="20"/>
              </w:rPr>
            </w:pPr>
            <w:r w:rsidRPr="00E365D6">
              <w:rPr>
                <w:sz w:val="20"/>
                <w:szCs w:val="20"/>
              </w:rPr>
              <w:t> </w:t>
            </w:r>
          </w:p>
        </w:tc>
      </w:tr>
      <w:tr w:rsidR="008B54A2" w:rsidRPr="00E365D6" w14:paraId="00977A3C" w14:textId="77777777">
        <w:trPr>
          <w:trHeight w:val="402"/>
        </w:trPr>
        <w:tc>
          <w:tcPr>
            <w:tcW w:w="740" w:type="dxa"/>
            <w:shd w:val="clear" w:color="auto" w:fill="auto"/>
            <w:noWrap/>
          </w:tcPr>
          <w:p w14:paraId="0F357363" w14:textId="77777777" w:rsidR="008B54A2" w:rsidRPr="00E365D6" w:rsidRDefault="008B54A2" w:rsidP="00E365D6">
            <w:pPr>
              <w:widowControl/>
              <w:autoSpaceDE/>
              <w:autoSpaceDN/>
              <w:adjustRightInd/>
              <w:jc w:val="center"/>
              <w:rPr>
                <w:sz w:val="20"/>
                <w:szCs w:val="20"/>
              </w:rPr>
            </w:pPr>
            <w:r w:rsidRPr="00E365D6">
              <w:rPr>
                <w:sz w:val="20"/>
                <w:szCs w:val="20"/>
              </w:rPr>
              <w:t>14</w:t>
            </w:r>
          </w:p>
        </w:tc>
        <w:tc>
          <w:tcPr>
            <w:tcW w:w="5550" w:type="dxa"/>
            <w:shd w:val="clear" w:color="auto" w:fill="auto"/>
          </w:tcPr>
          <w:p w14:paraId="10984641" w14:textId="77777777" w:rsidR="008B54A2" w:rsidRPr="00E365D6" w:rsidRDefault="008B54A2" w:rsidP="00E365D6">
            <w:pPr>
              <w:widowControl/>
              <w:autoSpaceDE/>
              <w:autoSpaceDN/>
              <w:adjustRightInd/>
              <w:rPr>
                <w:sz w:val="20"/>
                <w:szCs w:val="20"/>
              </w:rPr>
            </w:pPr>
            <w:r w:rsidRPr="00E365D6">
              <w:rPr>
                <w:sz w:val="20"/>
                <w:szCs w:val="20"/>
              </w:rPr>
              <w:t>Справочно: потери тепла, ВСЕГО</w:t>
            </w:r>
          </w:p>
        </w:tc>
        <w:tc>
          <w:tcPr>
            <w:tcW w:w="1364" w:type="dxa"/>
            <w:shd w:val="clear" w:color="auto" w:fill="auto"/>
          </w:tcPr>
          <w:p w14:paraId="3CCBE250" w14:textId="77777777" w:rsidR="008B54A2" w:rsidRPr="00E365D6" w:rsidRDefault="008B54A2" w:rsidP="00E365D6">
            <w:pPr>
              <w:widowControl/>
              <w:autoSpaceDE/>
              <w:autoSpaceDN/>
              <w:adjustRightInd/>
              <w:jc w:val="center"/>
              <w:rPr>
                <w:sz w:val="20"/>
                <w:szCs w:val="20"/>
              </w:rPr>
            </w:pPr>
            <w:r w:rsidRPr="00E365D6">
              <w:rPr>
                <w:sz w:val="20"/>
                <w:szCs w:val="20"/>
              </w:rPr>
              <w:t>тыс.Гкал</w:t>
            </w:r>
          </w:p>
        </w:tc>
        <w:tc>
          <w:tcPr>
            <w:tcW w:w="2200" w:type="dxa"/>
            <w:shd w:val="clear" w:color="auto" w:fill="auto"/>
            <w:noWrap/>
          </w:tcPr>
          <w:p w14:paraId="74B5E177" w14:textId="77777777" w:rsidR="008B54A2" w:rsidRPr="00E365D6" w:rsidRDefault="008B54A2" w:rsidP="00E365D6">
            <w:pPr>
              <w:widowControl/>
              <w:autoSpaceDE/>
              <w:autoSpaceDN/>
              <w:adjustRightInd/>
              <w:jc w:val="center"/>
              <w:rPr>
                <w:sz w:val="20"/>
                <w:szCs w:val="20"/>
              </w:rPr>
            </w:pPr>
            <w:r w:rsidRPr="00E365D6">
              <w:rPr>
                <w:sz w:val="20"/>
                <w:szCs w:val="20"/>
              </w:rPr>
              <w:t>4,0800</w:t>
            </w:r>
          </w:p>
        </w:tc>
      </w:tr>
      <w:tr w:rsidR="008B54A2" w:rsidRPr="00E365D6" w14:paraId="7EBEA812" w14:textId="77777777">
        <w:trPr>
          <w:trHeight w:val="450"/>
        </w:trPr>
        <w:tc>
          <w:tcPr>
            <w:tcW w:w="740" w:type="dxa"/>
            <w:shd w:val="clear" w:color="auto" w:fill="auto"/>
            <w:noWrap/>
          </w:tcPr>
          <w:p w14:paraId="4E3907C5" w14:textId="77777777" w:rsidR="008B54A2" w:rsidRPr="00E365D6" w:rsidRDefault="008B54A2" w:rsidP="00E365D6">
            <w:pPr>
              <w:widowControl/>
              <w:autoSpaceDE/>
              <w:autoSpaceDN/>
              <w:adjustRightInd/>
              <w:jc w:val="center"/>
              <w:rPr>
                <w:sz w:val="20"/>
                <w:szCs w:val="20"/>
              </w:rPr>
            </w:pPr>
            <w:r w:rsidRPr="00E365D6">
              <w:rPr>
                <w:sz w:val="20"/>
                <w:szCs w:val="20"/>
              </w:rPr>
              <w:t>15</w:t>
            </w:r>
          </w:p>
        </w:tc>
        <w:tc>
          <w:tcPr>
            <w:tcW w:w="5550" w:type="dxa"/>
            <w:shd w:val="clear" w:color="auto" w:fill="auto"/>
          </w:tcPr>
          <w:p w14:paraId="7CEBDE57" w14:textId="77777777" w:rsidR="008B54A2" w:rsidRPr="00E365D6" w:rsidRDefault="008B54A2" w:rsidP="00E365D6">
            <w:pPr>
              <w:widowControl/>
              <w:autoSpaceDE/>
              <w:autoSpaceDN/>
              <w:adjustRightInd/>
              <w:rPr>
                <w:sz w:val="20"/>
                <w:szCs w:val="20"/>
              </w:rPr>
            </w:pPr>
            <w:r w:rsidRPr="00E365D6">
              <w:rPr>
                <w:sz w:val="20"/>
                <w:szCs w:val="20"/>
              </w:rPr>
              <w:t>Протяженность магистральных сетей и тепловых вводов (в однотрубном исчислении)</w:t>
            </w:r>
          </w:p>
        </w:tc>
        <w:tc>
          <w:tcPr>
            <w:tcW w:w="1364" w:type="dxa"/>
            <w:shd w:val="clear" w:color="auto" w:fill="auto"/>
          </w:tcPr>
          <w:p w14:paraId="7FBDA9BC" w14:textId="77777777" w:rsidR="008B54A2" w:rsidRPr="00E365D6" w:rsidRDefault="008B54A2" w:rsidP="00E365D6">
            <w:pPr>
              <w:widowControl/>
              <w:autoSpaceDE/>
              <w:autoSpaceDN/>
              <w:adjustRightInd/>
              <w:jc w:val="center"/>
              <w:rPr>
                <w:sz w:val="20"/>
                <w:szCs w:val="20"/>
              </w:rPr>
            </w:pPr>
            <w:r w:rsidRPr="00E365D6">
              <w:rPr>
                <w:sz w:val="20"/>
                <w:szCs w:val="20"/>
              </w:rPr>
              <w:t>км</w:t>
            </w:r>
          </w:p>
        </w:tc>
        <w:tc>
          <w:tcPr>
            <w:tcW w:w="2200" w:type="dxa"/>
            <w:shd w:val="clear" w:color="auto" w:fill="auto"/>
            <w:noWrap/>
          </w:tcPr>
          <w:p w14:paraId="2A25947F" w14:textId="77777777" w:rsidR="008B54A2" w:rsidRPr="00E365D6" w:rsidRDefault="008B54A2" w:rsidP="00E365D6">
            <w:pPr>
              <w:widowControl/>
              <w:autoSpaceDE/>
              <w:autoSpaceDN/>
              <w:adjustRightInd/>
              <w:jc w:val="center"/>
              <w:rPr>
                <w:sz w:val="20"/>
                <w:szCs w:val="20"/>
              </w:rPr>
            </w:pPr>
            <w:r w:rsidRPr="00E365D6">
              <w:rPr>
                <w:sz w:val="20"/>
                <w:szCs w:val="20"/>
              </w:rPr>
              <w:t>38 284,00</w:t>
            </w:r>
          </w:p>
        </w:tc>
      </w:tr>
      <w:tr w:rsidR="008B54A2" w:rsidRPr="00E365D6" w14:paraId="5FB99120" w14:textId="77777777">
        <w:trPr>
          <w:trHeight w:val="402"/>
        </w:trPr>
        <w:tc>
          <w:tcPr>
            <w:tcW w:w="740" w:type="dxa"/>
            <w:shd w:val="clear" w:color="auto" w:fill="auto"/>
            <w:noWrap/>
          </w:tcPr>
          <w:p w14:paraId="7342B5DE" w14:textId="77777777" w:rsidR="008B54A2" w:rsidRPr="00E365D6" w:rsidRDefault="008B54A2" w:rsidP="00E365D6">
            <w:pPr>
              <w:widowControl/>
              <w:autoSpaceDE/>
              <w:autoSpaceDN/>
              <w:adjustRightInd/>
              <w:jc w:val="center"/>
              <w:rPr>
                <w:sz w:val="20"/>
                <w:szCs w:val="20"/>
              </w:rPr>
            </w:pPr>
            <w:r w:rsidRPr="00E365D6">
              <w:rPr>
                <w:sz w:val="20"/>
                <w:szCs w:val="20"/>
              </w:rPr>
              <w:t>16</w:t>
            </w:r>
          </w:p>
        </w:tc>
        <w:tc>
          <w:tcPr>
            <w:tcW w:w="5550" w:type="dxa"/>
            <w:shd w:val="clear" w:color="auto" w:fill="auto"/>
          </w:tcPr>
          <w:p w14:paraId="61480540" w14:textId="77777777" w:rsidR="008B54A2" w:rsidRPr="00E365D6" w:rsidRDefault="008B54A2" w:rsidP="00E365D6">
            <w:pPr>
              <w:widowControl/>
              <w:autoSpaceDE/>
              <w:autoSpaceDN/>
              <w:adjustRightInd/>
              <w:rPr>
                <w:sz w:val="20"/>
                <w:szCs w:val="20"/>
              </w:rPr>
            </w:pPr>
            <w:r w:rsidRPr="00E365D6">
              <w:rPr>
                <w:sz w:val="20"/>
                <w:szCs w:val="20"/>
              </w:rPr>
              <w:t>Протяженность разводящих сетей (в однотрубном исчислении)</w:t>
            </w:r>
          </w:p>
        </w:tc>
        <w:tc>
          <w:tcPr>
            <w:tcW w:w="1364" w:type="dxa"/>
            <w:shd w:val="clear" w:color="auto" w:fill="auto"/>
          </w:tcPr>
          <w:p w14:paraId="22FE4EFB" w14:textId="77777777" w:rsidR="008B54A2" w:rsidRPr="00E365D6" w:rsidRDefault="008B54A2" w:rsidP="00E365D6">
            <w:pPr>
              <w:widowControl/>
              <w:autoSpaceDE/>
              <w:autoSpaceDN/>
              <w:adjustRightInd/>
              <w:jc w:val="center"/>
              <w:rPr>
                <w:sz w:val="20"/>
                <w:szCs w:val="20"/>
              </w:rPr>
            </w:pPr>
            <w:r w:rsidRPr="00E365D6">
              <w:rPr>
                <w:sz w:val="20"/>
                <w:szCs w:val="20"/>
              </w:rPr>
              <w:t>км</w:t>
            </w:r>
          </w:p>
        </w:tc>
        <w:tc>
          <w:tcPr>
            <w:tcW w:w="2200" w:type="dxa"/>
            <w:shd w:val="clear" w:color="auto" w:fill="auto"/>
            <w:noWrap/>
          </w:tcPr>
          <w:p w14:paraId="1128A7C9" w14:textId="77777777" w:rsidR="008B54A2" w:rsidRPr="00E365D6" w:rsidRDefault="008B54A2" w:rsidP="00E365D6">
            <w:pPr>
              <w:widowControl/>
              <w:autoSpaceDE/>
              <w:autoSpaceDN/>
              <w:adjustRightInd/>
              <w:jc w:val="center"/>
              <w:rPr>
                <w:sz w:val="20"/>
                <w:szCs w:val="20"/>
              </w:rPr>
            </w:pPr>
            <w:r w:rsidRPr="00E365D6">
              <w:rPr>
                <w:sz w:val="20"/>
                <w:szCs w:val="20"/>
              </w:rPr>
              <w:t>24 066,00</w:t>
            </w:r>
          </w:p>
        </w:tc>
      </w:tr>
      <w:tr w:rsidR="008B54A2" w:rsidRPr="00E365D6" w14:paraId="467F4AF5" w14:textId="77777777">
        <w:trPr>
          <w:trHeight w:val="402"/>
        </w:trPr>
        <w:tc>
          <w:tcPr>
            <w:tcW w:w="740" w:type="dxa"/>
            <w:shd w:val="clear" w:color="auto" w:fill="auto"/>
            <w:noWrap/>
          </w:tcPr>
          <w:p w14:paraId="6D0160EC" w14:textId="77777777" w:rsidR="008B54A2" w:rsidRPr="00E365D6" w:rsidRDefault="008B54A2" w:rsidP="00E365D6">
            <w:pPr>
              <w:widowControl/>
              <w:autoSpaceDE/>
              <w:autoSpaceDN/>
              <w:adjustRightInd/>
              <w:jc w:val="center"/>
              <w:rPr>
                <w:sz w:val="20"/>
                <w:szCs w:val="20"/>
              </w:rPr>
            </w:pPr>
            <w:r w:rsidRPr="00E365D6">
              <w:rPr>
                <w:sz w:val="20"/>
                <w:szCs w:val="20"/>
              </w:rPr>
              <w:t>17</w:t>
            </w:r>
          </w:p>
        </w:tc>
        <w:tc>
          <w:tcPr>
            <w:tcW w:w="5550" w:type="dxa"/>
            <w:shd w:val="clear" w:color="auto" w:fill="auto"/>
          </w:tcPr>
          <w:p w14:paraId="68F037F1" w14:textId="77777777" w:rsidR="008B54A2" w:rsidRPr="00E365D6" w:rsidRDefault="008B54A2" w:rsidP="00E365D6">
            <w:pPr>
              <w:widowControl/>
              <w:autoSpaceDE/>
              <w:autoSpaceDN/>
              <w:adjustRightInd/>
              <w:rPr>
                <w:sz w:val="20"/>
                <w:szCs w:val="20"/>
              </w:rPr>
            </w:pPr>
            <w:r w:rsidRPr="00E365D6">
              <w:rPr>
                <w:sz w:val="20"/>
                <w:szCs w:val="20"/>
              </w:rPr>
              <w:t>Количество теплоэлектростанций</w:t>
            </w:r>
          </w:p>
        </w:tc>
        <w:tc>
          <w:tcPr>
            <w:tcW w:w="1364" w:type="dxa"/>
            <w:shd w:val="clear" w:color="auto" w:fill="auto"/>
          </w:tcPr>
          <w:p w14:paraId="629EFC47" w14:textId="77777777" w:rsidR="008B54A2" w:rsidRPr="00E365D6" w:rsidRDefault="008B54A2" w:rsidP="00E365D6">
            <w:pPr>
              <w:widowControl/>
              <w:autoSpaceDE/>
              <w:autoSpaceDN/>
              <w:adjustRightInd/>
              <w:jc w:val="center"/>
              <w:rPr>
                <w:sz w:val="20"/>
                <w:szCs w:val="20"/>
              </w:rPr>
            </w:pPr>
            <w:r w:rsidRPr="00E365D6">
              <w:rPr>
                <w:sz w:val="20"/>
                <w:szCs w:val="20"/>
              </w:rPr>
              <w:t>ед.</w:t>
            </w:r>
          </w:p>
        </w:tc>
        <w:tc>
          <w:tcPr>
            <w:tcW w:w="2200" w:type="dxa"/>
            <w:shd w:val="clear" w:color="auto" w:fill="auto"/>
            <w:noWrap/>
          </w:tcPr>
          <w:p w14:paraId="084126EF" w14:textId="77777777" w:rsidR="008B54A2" w:rsidRPr="00E365D6" w:rsidRDefault="008B54A2" w:rsidP="00E365D6">
            <w:pPr>
              <w:widowControl/>
              <w:autoSpaceDE/>
              <w:autoSpaceDN/>
              <w:adjustRightInd/>
              <w:jc w:val="center"/>
              <w:rPr>
                <w:sz w:val="20"/>
                <w:szCs w:val="20"/>
              </w:rPr>
            </w:pPr>
            <w:r w:rsidRPr="00E365D6">
              <w:rPr>
                <w:sz w:val="20"/>
                <w:szCs w:val="20"/>
              </w:rPr>
              <w:t>0</w:t>
            </w:r>
          </w:p>
        </w:tc>
      </w:tr>
      <w:tr w:rsidR="008B54A2" w:rsidRPr="00E365D6" w14:paraId="67DC1575" w14:textId="77777777">
        <w:trPr>
          <w:trHeight w:val="402"/>
        </w:trPr>
        <w:tc>
          <w:tcPr>
            <w:tcW w:w="740" w:type="dxa"/>
            <w:shd w:val="clear" w:color="auto" w:fill="auto"/>
            <w:noWrap/>
          </w:tcPr>
          <w:p w14:paraId="1C6B7252" w14:textId="77777777" w:rsidR="008B54A2" w:rsidRPr="00E365D6" w:rsidRDefault="008B54A2" w:rsidP="00E365D6">
            <w:pPr>
              <w:widowControl/>
              <w:autoSpaceDE/>
              <w:autoSpaceDN/>
              <w:adjustRightInd/>
              <w:jc w:val="center"/>
              <w:rPr>
                <w:sz w:val="20"/>
                <w:szCs w:val="20"/>
              </w:rPr>
            </w:pPr>
            <w:r w:rsidRPr="00E365D6">
              <w:rPr>
                <w:sz w:val="20"/>
                <w:szCs w:val="20"/>
              </w:rPr>
              <w:t>18</w:t>
            </w:r>
          </w:p>
        </w:tc>
        <w:tc>
          <w:tcPr>
            <w:tcW w:w="5550" w:type="dxa"/>
            <w:shd w:val="clear" w:color="auto" w:fill="auto"/>
          </w:tcPr>
          <w:p w14:paraId="610D7B0B" w14:textId="77777777" w:rsidR="008B54A2" w:rsidRPr="00E365D6" w:rsidRDefault="008B54A2" w:rsidP="00E365D6">
            <w:pPr>
              <w:widowControl/>
              <w:autoSpaceDE/>
              <w:autoSpaceDN/>
              <w:adjustRightInd/>
              <w:rPr>
                <w:sz w:val="20"/>
                <w:szCs w:val="20"/>
              </w:rPr>
            </w:pPr>
            <w:r w:rsidRPr="00E365D6">
              <w:rPr>
                <w:sz w:val="20"/>
                <w:szCs w:val="20"/>
              </w:rPr>
              <w:t>Количество тепловых станций и котельных</w:t>
            </w:r>
          </w:p>
        </w:tc>
        <w:tc>
          <w:tcPr>
            <w:tcW w:w="1364" w:type="dxa"/>
            <w:shd w:val="clear" w:color="auto" w:fill="auto"/>
          </w:tcPr>
          <w:p w14:paraId="5D364B3B" w14:textId="77777777" w:rsidR="008B54A2" w:rsidRPr="00E365D6" w:rsidRDefault="008B54A2" w:rsidP="00E365D6">
            <w:pPr>
              <w:widowControl/>
              <w:autoSpaceDE/>
              <w:autoSpaceDN/>
              <w:adjustRightInd/>
              <w:jc w:val="center"/>
              <w:rPr>
                <w:sz w:val="20"/>
                <w:szCs w:val="20"/>
              </w:rPr>
            </w:pPr>
            <w:r w:rsidRPr="00E365D6">
              <w:rPr>
                <w:sz w:val="20"/>
                <w:szCs w:val="20"/>
              </w:rPr>
              <w:t>ед.</w:t>
            </w:r>
          </w:p>
        </w:tc>
        <w:tc>
          <w:tcPr>
            <w:tcW w:w="2200" w:type="dxa"/>
            <w:shd w:val="clear" w:color="auto" w:fill="auto"/>
            <w:noWrap/>
          </w:tcPr>
          <w:p w14:paraId="06F10867" w14:textId="77777777" w:rsidR="008B54A2" w:rsidRPr="00E365D6" w:rsidRDefault="008B54A2" w:rsidP="00E365D6">
            <w:pPr>
              <w:widowControl/>
              <w:autoSpaceDE/>
              <w:autoSpaceDN/>
              <w:adjustRightInd/>
              <w:jc w:val="center"/>
              <w:rPr>
                <w:sz w:val="20"/>
                <w:szCs w:val="20"/>
              </w:rPr>
            </w:pPr>
            <w:r w:rsidRPr="00E365D6">
              <w:rPr>
                <w:sz w:val="20"/>
                <w:szCs w:val="20"/>
              </w:rPr>
              <w:t>3</w:t>
            </w:r>
          </w:p>
        </w:tc>
      </w:tr>
      <w:tr w:rsidR="008B54A2" w:rsidRPr="00E365D6" w14:paraId="0AC44CEE" w14:textId="77777777">
        <w:trPr>
          <w:trHeight w:val="402"/>
        </w:trPr>
        <w:tc>
          <w:tcPr>
            <w:tcW w:w="740" w:type="dxa"/>
            <w:shd w:val="clear" w:color="auto" w:fill="auto"/>
            <w:noWrap/>
          </w:tcPr>
          <w:p w14:paraId="013012A2" w14:textId="77777777" w:rsidR="008B54A2" w:rsidRPr="00E365D6" w:rsidRDefault="008B54A2" w:rsidP="00E365D6">
            <w:pPr>
              <w:widowControl/>
              <w:autoSpaceDE/>
              <w:autoSpaceDN/>
              <w:adjustRightInd/>
              <w:jc w:val="center"/>
              <w:rPr>
                <w:sz w:val="20"/>
                <w:szCs w:val="20"/>
              </w:rPr>
            </w:pPr>
            <w:r w:rsidRPr="00E365D6">
              <w:rPr>
                <w:sz w:val="20"/>
                <w:szCs w:val="20"/>
              </w:rPr>
              <w:t>19</w:t>
            </w:r>
          </w:p>
        </w:tc>
        <w:tc>
          <w:tcPr>
            <w:tcW w:w="5550" w:type="dxa"/>
            <w:shd w:val="clear" w:color="auto" w:fill="auto"/>
          </w:tcPr>
          <w:p w14:paraId="2C477E42" w14:textId="77777777" w:rsidR="008B54A2" w:rsidRPr="00E365D6" w:rsidRDefault="008B54A2" w:rsidP="00E365D6">
            <w:pPr>
              <w:widowControl/>
              <w:autoSpaceDE/>
              <w:autoSpaceDN/>
              <w:adjustRightInd/>
              <w:rPr>
                <w:sz w:val="20"/>
                <w:szCs w:val="20"/>
              </w:rPr>
            </w:pPr>
            <w:r w:rsidRPr="00E365D6">
              <w:rPr>
                <w:sz w:val="20"/>
                <w:szCs w:val="20"/>
              </w:rPr>
              <w:t>Количество тепловых пунктов</w:t>
            </w:r>
          </w:p>
        </w:tc>
        <w:tc>
          <w:tcPr>
            <w:tcW w:w="1364" w:type="dxa"/>
            <w:shd w:val="clear" w:color="auto" w:fill="auto"/>
          </w:tcPr>
          <w:p w14:paraId="4DC386AA" w14:textId="77777777" w:rsidR="008B54A2" w:rsidRPr="00E365D6" w:rsidRDefault="008B54A2" w:rsidP="00E365D6">
            <w:pPr>
              <w:widowControl/>
              <w:autoSpaceDE/>
              <w:autoSpaceDN/>
              <w:adjustRightInd/>
              <w:jc w:val="center"/>
              <w:rPr>
                <w:sz w:val="20"/>
                <w:szCs w:val="20"/>
              </w:rPr>
            </w:pPr>
            <w:r w:rsidRPr="00E365D6">
              <w:rPr>
                <w:sz w:val="20"/>
                <w:szCs w:val="20"/>
              </w:rPr>
              <w:t>ед.</w:t>
            </w:r>
          </w:p>
        </w:tc>
        <w:tc>
          <w:tcPr>
            <w:tcW w:w="2200" w:type="dxa"/>
            <w:shd w:val="clear" w:color="auto" w:fill="auto"/>
            <w:noWrap/>
          </w:tcPr>
          <w:p w14:paraId="6112012F" w14:textId="77777777" w:rsidR="008B54A2" w:rsidRPr="00E365D6" w:rsidRDefault="008B54A2" w:rsidP="00E365D6">
            <w:pPr>
              <w:widowControl/>
              <w:autoSpaceDE/>
              <w:autoSpaceDN/>
              <w:adjustRightInd/>
              <w:jc w:val="center"/>
              <w:rPr>
                <w:sz w:val="20"/>
                <w:szCs w:val="20"/>
              </w:rPr>
            </w:pPr>
            <w:r w:rsidRPr="00E365D6">
              <w:rPr>
                <w:sz w:val="20"/>
                <w:szCs w:val="20"/>
              </w:rPr>
              <w:t>0</w:t>
            </w:r>
          </w:p>
        </w:tc>
      </w:tr>
      <w:tr w:rsidR="008B54A2" w:rsidRPr="00E365D6" w14:paraId="3F393DE2" w14:textId="77777777">
        <w:trPr>
          <w:trHeight w:val="402"/>
        </w:trPr>
        <w:tc>
          <w:tcPr>
            <w:tcW w:w="740" w:type="dxa"/>
            <w:shd w:val="clear" w:color="auto" w:fill="auto"/>
            <w:noWrap/>
          </w:tcPr>
          <w:p w14:paraId="27C80CAC" w14:textId="77777777" w:rsidR="008B54A2" w:rsidRPr="00E365D6" w:rsidRDefault="008B54A2" w:rsidP="00E365D6">
            <w:pPr>
              <w:widowControl/>
              <w:autoSpaceDE/>
              <w:autoSpaceDN/>
              <w:adjustRightInd/>
              <w:jc w:val="center"/>
              <w:rPr>
                <w:sz w:val="20"/>
                <w:szCs w:val="20"/>
              </w:rPr>
            </w:pPr>
            <w:r w:rsidRPr="00E365D6">
              <w:rPr>
                <w:sz w:val="20"/>
                <w:szCs w:val="20"/>
              </w:rPr>
              <w:t>20</w:t>
            </w:r>
          </w:p>
        </w:tc>
        <w:tc>
          <w:tcPr>
            <w:tcW w:w="5550" w:type="dxa"/>
            <w:shd w:val="clear" w:color="auto" w:fill="auto"/>
          </w:tcPr>
          <w:p w14:paraId="409ADD87" w14:textId="77777777" w:rsidR="008B54A2" w:rsidRPr="00E365D6" w:rsidRDefault="008B54A2" w:rsidP="00E365D6">
            <w:pPr>
              <w:widowControl/>
              <w:autoSpaceDE/>
              <w:autoSpaceDN/>
              <w:adjustRightInd/>
              <w:rPr>
                <w:sz w:val="20"/>
                <w:szCs w:val="20"/>
              </w:rPr>
            </w:pPr>
            <w:r w:rsidRPr="00E365D6">
              <w:rPr>
                <w:sz w:val="20"/>
                <w:szCs w:val="20"/>
              </w:rPr>
              <w:t>Среднесписочная численность основного производственного персонала</w:t>
            </w:r>
          </w:p>
        </w:tc>
        <w:tc>
          <w:tcPr>
            <w:tcW w:w="1364" w:type="dxa"/>
            <w:shd w:val="clear" w:color="auto" w:fill="auto"/>
          </w:tcPr>
          <w:p w14:paraId="103162FB" w14:textId="77777777" w:rsidR="008B54A2" w:rsidRPr="00E365D6" w:rsidRDefault="008B54A2" w:rsidP="00E365D6">
            <w:pPr>
              <w:widowControl/>
              <w:autoSpaceDE/>
              <w:autoSpaceDN/>
              <w:adjustRightInd/>
              <w:jc w:val="center"/>
              <w:rPr>
                <w:sz w:val="20"/>
                <w:szCs w:val="20"/>
              </w:rPr>
            </w:pPr>
            <w:r w:rsidRPr="00E365D6">
              <w:rPr>
                <w:sz w:val="20"/>
                <w:szCs w:val="20"/>
              </w:rPr>
              <w:t>чел.</w:t>
            </w:r>
          </w:p>
        </w:tc>
        <w:tc>
          <w:tcPr>
            <w:tcW w:w="2200" w:type="dxa"/>
            <w:shd w:val="clear" w:color="auto" w:fill="auto"/>
            <w:noWrap/>
          </w:tcPr>
          <w:p w14:paraId="51AEEFFA" w14:textId="77777777" w:rsidR="008B54A2" w:rsidRPr="00E365D6" w:rsidRDefault="008B54A2" w:rsidP="00E365D6">
            <w:pPr>
              <w:widowControl/>
              <w:autoSpaceDE/>
              <w:autoSpaceDN/>
              <w:adjustRightInd/>
              <w:jc w:val="center"/>
              <w:rPr>
                <w:sz w:val="20"/>
                <w:szCs w:val="20"/>
              </w:rPr>
            </w:pPr>
            <w:r w:rsidRPr="00E365D6">
              <w:rPr>
                <w:sz w:val="20"/>
                <w:szCs w:val="20"/>
              </w:rPr>
              <w:t>44</w:t>
            </w:r>
          </w:p>
        </w:tc>
      </w:tr>
      <w:tr w:rsidR="008B54A2" w:rsidRPr="00E365D6" w14:paraId="7D1F8DB6" w14:textId="77777777">
        <w:trPr>
          <w:trHeight w:val="450"/>
        </w:trPr>
        <w:tc>
          <w:tcPr>
            <w:tcW w:w="740" w:type="dxa"/>
            <w:shd w:val="clear" w:color="auto" w:fill="auto"/>
            <w:noWrap/>
          </w:tcPr>
          <w:p w14:paraId="1207EECE" w14:textId="77777777" w:rsidR="008B54A2" w:rsidRPr="00E365D6" w:rsidRDefault="008B54A2" w:rsidP="00E365D6">
            <w:pPr>
              <w:widowControl/>
              <w:autoSpaceDE/>
              <w:autoSpaceDN/>
              <w:adjustRightInd/>
              <w:jc w:val="center"/>
              <w:rPr>
                <w:sz w:val="20"/>
                <w:szCs w:val="20"/>
              </w:rPr>
            </w:pPr>
            <w:r w:rsidRPr="00E365D6">
              <w:rPr>
                <w:sz w:val="20"/>
                <w:szCs w:val="20"/>
              </w:rPr>
              <w:t>21</w:t>
            </w:r>
          </w:p>
        </w:tc>
        <w:tc>
          <w:tcPr>
            <w:tcW w:w="5550" w:type="dxa"/>
            <w:shd w:val="clear" w:color="auto" w:fill="auto"/>
          </w:tcPr>
          <w:p w14:paraId="5561174C" w14:textId="77777777" w:rsidR="008B54A2" w:rsidRPr="00E365D6" w:rsidRDefault="008B54A2" w:rsidP="00E365D6">
            <w:pPr>
              <w:widowControl/>
              <w:autoSpaceDE/>
              <w:autoSpaceDN/>
              <w:adjustRightInd/>
              <w:rPr>
                <w:sz w:val="20"/>
                <w:szCs w:val="20"/>
              </w:rPr>
            </w:pPr>
            <w:r w:rsidRPr="00E365D6">
              <w:rPr>
                <w:sz w:val="20"/>
                <w:szCs w:val="20"/>
              </w:rPr>
              <w:t>Удельный расход условного топлива на единицу тепловой энергии, отпускаемой в тепловую сеть</w:t>
            </w:r>
          </w:p>
        </w:tc>
        <w:tc>
          <w:tcPr>
            <w:tcW w:w="1364" w:type="dxa"/>
            <w:shd w:val="clear" w:color="auto" w:fill="auto"/>
          </w:tcPr>
          <w:p w14:paraId="08C79CDF" w14:textId="77777777" w:rsidR="008B54A2" w:rsidRPr="00E365D6" w:rsidRDefault="008B54A2" w:rsidP="00E365D6">
            <w:pPr>
              <w:widowControl/>
              <w:autoSpaceDE/>
              <w:autoSpaceDN/>
              <w:adjustRightInd/>
              <w:jc w:val="center"/>
              <w:rPr>
                <w:sz w:val="20"/>
                <w:szCs w:val="20"/>
              </w:rPr>
            </w:pPr>
            <w:r w:rsidRPr="00E365D6">
              <w:rPr>
                <w:sz w:val="20"/>
                <w:szCs w:val="20"/>
              </w:rPr>
              <w:t>кг у.т./Гкал</w:t>
            </w:r>
          </w:p>
        </w:tc>
        <w:tc>
          <w:tcPr>
            <w:tcW w:w="2200" w:type="dxa"/>
            <w:shd w:val="clear" w:color="auto" w:fill="auto"/>
            <w:noWrap/>
          </w:tcPr>
          <w:p w14:paraId="6CD9DDD1" w14:textId="77777777" w:rsidR="008B54A2" w:rsidRPr="00E365D6" w:rsidRDefault="008B54A2" w:rsidP="00E365D6">
            <w:pPr>
              <w:widowControl/>
              <w:autoSpaceDE/>
              <w:autoSpaceDN/>
              <w:adjustRightInd/>
              <w:jc w:val="center"/>
              <w:rPr>
                <w:sz w:val="20"/>
                <w:szCs w:val="20"/>
              </w:rPr>
            </w:pPr>
            <w:r w:rsidRPr="00E365D6">
              <w:rPr>
                <w:sz w:val="20"/>
                <w:szCs w:val="20"/>
              </w:rPr>
              <w:t>221,46</w:t>
            </w:r>
          </w:p>
        </w:tc>
      </w:tr>
      <w:tr w:rsidR="008B54A2" w:rsidRPr="00E365D6" w14:paraId="1EC45682" w14:textId="77777777">
        <w:trPr>
          <w:trHeight w:val="450"/>
        </w:trPr>
        <w:tc>
          <w:tcPr>
            <w:tcW w:w="740" w:type="dxa"/>
            <w:shd w:val="clear" w:color="auto" w:fill="auto"/>
            <w:noWrap/>
          </w:tcPr>
          <w:p w14:paraId="3E8C89CF" w14:textId="77777777" w:rsidR="008B54A2" w:rsidRPr="00E365D6" w:rsidRDefault="008B54A2" w:rsidP="00E365D6">
            <w:pPr>
              <w:widowControl/>
              <w:autoSpaceDE/>
              <w:autoSpaceDN/>
              <w:adjustRightInd/>
              <w:jc w:val="center"/>
              <w:rPr>
                <w:sz w:val="20"/>
                <w:szCs w:val="20"/>
              </w:rPr>
            </w:pPr>
            <w:r w:rsidRPr="00E365D6">
              <w:rPr>
                <w:sz w:val="20"/>
                <w:szCs w:val="20"/>
              </w:rPr>
              <w:t>22</w:t>
            </w:r>
          </w:p>
        </w:tc>
        <w:tc>
          <w:tcPr>
            <w:tcW w:w="5550" w:type="dxa"/>
            <w:shd w:val="clear" w:color="auto" w:fill="auto"/>
          </w:tcPr>
          <w:p w14:paraId="308FAC6E" w14:textId="77777777" w:rsidR="008B54A2" w:rsidRPr="00E365D6" w:rsidRDefault="008B54A2" w:rsidP="00E365D6">
            <w:pPr>
              <w:widowControl/>
              <w:autoSpaceDE/>
              <w:autoSpaceDN/>
              <w:adjustRightInd/>
              <w:rPr>
                <w:sz w:val="20"/>
                <w:szCs w:val="20"/>
              </w:rPr>
            </w:pPr>
            <w:r w:rsidRPr="00E365D6">
              <w:rPr>
                <w:sz w:val="20"/>
                <w:szCs w:val="20"/>
              </w:rPr>
              <w:t>Удельный расход электрической энергии на единицу тепловой энергии, отпускаемой в тепловую сеть</w:t>
            </w:r>
          </w:p>
        </w:tc>
        <w:tc>
          <w:tcPr>
            <w:tcW w:w="1364" w:type="dxa"/>
            <w:shd w:val="clear" w:color="auto" w:fill="auto"/>
          </w:tcPr>
          <w:p w14:paraId="12D6D6D3" w14:textId="77777777" w:rsidR="008B54A2" w:rsidRPr="00E365D6" w:rsidRDefault="008B54A2" w:rsidP="00E365D6">
            <w:pPr>
              <w:widowControl/>
              <w:autoSpaceDE/>
              <w:autoSpaceDN/>
              <w:adjustRightInd/>
              <w:jc w:val="center"/>
              <w:rPr>
                <w:sz w:val="20"/>
                <w:szCs w:val="20"/>
              </w:rPr>
            </w:pPr>
            <w:r w:rsidRPr="00E365D6">
              <w:rPr>
                <w:sz w:val="20"/>
                <w:szCs w:val="20"/>
              </w:rPr>
              <w:t>кВт*ч/Гкал</w:t>
            </w:r>
          </w:p>
        </w:tc>
        <w:tc>
          <w:tcPr>
            <w:tcW w:w="2200" w:type="dxa"/>
            <w:shd w:val="clear" w:color="auto" w:fill="auto"/>
            <w:noWrap/>
          </w:tcPr>
          <w:p w14:paraId="56FC0E7B" w14:textId="77777777" w:rsidR="008B54A2" w:rsidRPr="00E365D6" w:rsidRDefault="008B54A2" w:rsidP="00E365D6">
            <w:pPr>
              <w:widowControl/>
              <w:autoSpaceDE/>
              <w:autoSpaceDN/>
              <w:adjustRightInd/>
              <w:jc w:val="center"/>
              <w:rPr>
                <w:sz w:val="20"/>
                <w:szCs w:val="20"/>
              </w:rPr>
            </w:pPr>
            <w:r w:rsidRPr="00E365D6">
              <w:rPr>
                <w:sz w:val="20"/>
                <w:szCs w:val="20"/>
              </w:rPr>
              <w:t>21,16</w:t>
            </w:r>
          </w:p>
        </w:tc>
      </w:tr>
      <w:tr w:rsidR="008B54A2" w:rsidRPr="00E365D6" w14:paraId="6D74BBD9" w14:textId="77777777">
        <w:trPr>
          <w:trHeight w:val="450"/>
        </w:trPr>
        <w:tc>
          <w:tcPr>
            <w:tcW w:w="740" w:type="dxa"/>
            <w:shd w:val="clear" w:color="auto" w:fill="auto"/>
            <w:noWrap/>
          </w:tcPr>
          <w:p w14:paraId="6D377A30" w14:textId="77777777" w:rsidR="008B54A2" w:rsidRPr="00E365D6" w:rsidRDefault="008B54A2" w:rsidP="00E365D6">
            <w:pPr>
              <w:widowControl/>
              <w:autoSpaceDE/>
              <w:autoSpaceDN/>
              <w:adjustRightInd/>
              <w:jc w:val="center"/>
              <w:rPr>
                <w:sz w:val="20"/>
                <w:szCs w:val="20"/>
              </w:rPr>
            </w:pPr>
            <w:r w:rsidRPr="00E365D6">
              <w:rPr>
                <w:sz w:val="20"/>
                <w:szCs w:val="20"/>
              </w:rPr>
              <w:t>23</w:t>
            </w:r>
          </w:p>
        </w:tc>
        <w:tc>
          <w:tcPr>
            <w:tcW w:w="5550" w:type="dxa"/>
            <w:shd w:val="clear" w:color="auto" w:fill="auto"/>
          </w:tcPr>
          <w:p w14:paraId="04576FCA" w14:textId="77777777" w:rsidR="008B54A2" w:rsidRPr="00E365D6" w:rsidRDefault="008B54A2" w:rsidP="00E365D6">
            <w:pPr>
              <w:widowControl/>
              <w:autoSpaceDE/>
              <w:autoSpaceDN/>
              <w:adjustRightInd/>
              <w:rPr>
                <w:sz w:val="20"/>
                <w:szCs w:val="20"/>
              </w:rPr>
            </w:pPr>
            <w:r w:rsidRPr="00E365D6">
              <w:rPr>
                <w:sz w:val="20"/>
                <w:szCs w:val="20"/>
              </w:rPr>
              <w:t>Удельный расход холодной воды на единицу тепловой энергии, отпускаемой в тепловую сеть</w:t>
            </w:r>
          </w:p>
        </w:tc>
        <w:tc>
          <w:tcPr>
            <w:tcW w:w="1364" w:type="dxa"/>
            <w:shd w:val="clear" w:color="auto" w:fill="auto"/>
          </w:tcPr>
          <w:p w14:paraId="29683EAC" w14:textId="77777777" w:rsidR="008B54A2" w:rsidRPr="00E365D6" w:rsidRDefault="008B54A2" w:rsidP="00E365D6">
            <w:pPr>
              <w:widowControl/>
              <w:autoSpaceDE/>
              <w:autoSpaceDN/>
              <w:adjustRightInd/>
              <w:jc w:val="center"/>
              <w:rPr>
                <w:sz w:val="20"/>
                <w:szCs w:val="20"/>
              </w:rPr>
            </w:pPr>
            <w:r w:rsidRPr="00E365D6">
              <w:rPr>
                <w:sz w:val="20"/>
                <w:szCs w:val="20"/>
              </w:rPr>
              <w:t>куб. м/Гкал</w:t>
            </w:r>
          </w:p>
        </w:tc>
        <w:tc>
          <w:tcPr>
            <w:tcW w:w="2200" w:type="dxa"/>
            <w:shd w:val="clear" w:color="auto" w:fill="auto"/>
            <w:noWrap/>
          </w:tcPr>
          <w:p w14:paraId="1F391F5B" w14:textId="77777777" w:rsidR="008B54A2" w:rsidRPr="00E365D6" w:rsidRDefault="008B54A2" w:rsidP="00E365D6">
            <w:pPr>
              <w:widowControl/>
              <w:autoSpaceDE/>
              <w:autoSpaceDN/>
              <w:adjustRightInd/>
              <w:jc w:val="center"/>
              <w:rPr>
                <w:sz w:val="20"/>
                <w:szCs w:val="20"/>
              </w:rPr>
            </w:pPr>
            <w:r w:rsidRPr="00E365D6">
              <w:rPr>
                <w:sz w:val="20"/>
                <w:szCs w:val="20"/>
              </w:rPr>
              <w:t>0,24</w:t>
            </w:r>
          </w:p>
        </w:tc>
      </w:tr>
      <w:tr w:rsidR="008B54A2" w:rsidRPr="00E365D6" w14:paraId="7E20680F" w14:textId="77777777">
        <w:trPr>
          <w:trHeight w:val="402"/>
        </w:trPr>
        <w:tc>
          <w:tcPr>
            <w:tcW w:w="740" w:type="dxa"/>
            <w:shd w:val="clear" w:color="auto" w:fill="auto"/>
            <w:noWrap/>
          </w:tcPr>
          <w:p w14:paraId="32577336" w14:textId="77777777" w:rsidR="008B54A2" w:rsidRPr="00E365D6" w:rsidRDefault="008B54A2" w:rsidP="00E365D6">
            <w:pPr>
              <w:widowControl/>
              <w:autoSpaceDE/>
              <w:autoSpaceDN/>
              <w:adjustRightInd/>
              <w:jc w:val="center"/>
              <w:rPr>
                <w:sz w:val="20"/>
                <w:szCs w:val="20"/>
              </w:rPr>
            </w:pPr>
            <w:r w:rsidRPr="00E365D6">
              <w:rPr>
                <w:sz w:val="20"/>
                <w:szCs w:val="20"/>
              </w:rPr>
              <w:t>24</w:t>
            </w:r>
          </w:p>
        </w:tc>
        <w:tc>
          <w:tcPr>
            <w:tcW w:w="5550" w:type="dxa"/>
            <w:shd w:val="clear" w:color="auto" w:fill="auto"/>
          </w:tcPr>
          <w:p w14:paraId="5FEBB05D" w14:textId="77777777" w:rsidR="008B54A2" w:rsidRPr="00E365D6" w:rsidRDefault="008B54A2" w:rsidP="00E365D6">
            <w:pPr>
              <w:widowControl/>
              <w:autoSpaceDE/>
              <w:autoSpaceDN/>
              <w:adjustRightInd/>
              <w:rPr>
                <w:sz w:val="20"/>
                <w:szCs w:val="20"/>
              </w:rPr>
            </w:pPr>
            <w:r w:rsidRPr="00E365D6">
              <w:rPr>
                <w:sz w:val="20"/>
                <w:szCs w:val="20"/>
              </w:rPr>
              <w:t>Комментарии</w:t>
            </w:r>
          </w:p>
        </w:tc>
        <w:tc>
          <w:tcPr>
            <w:tcW w:w="1364" w:type="dxa"/>
            <w:shd w:val="clear" w:color="auto" w:fill="auto"/>
          </w:tcPr>
          <w:p w14:paraId="6FD9C024" w14:textId="77777777" w:rsidR="008B54A2" w:rsidRPr="00E365D6" w:rsidRDefault="008B54A2" w:rsidP="00E365D6">
            <w:pPr>
              <w:widowControl/>
              <w:autoSpaceDE/>
              <w:autoSpaceDN/>
              <w:adjustRightInd/>
              <w:jc w:val="center"/>
              <w:rPr>
                <w:sz w:val="20"/>
                <w:szCs w:val="20"/>
              </w:rPr>
            </w:pPr>
            <w:r w:rsidRPr="00E365D6">
              <w:rPr>
                <w:sz w:val="20"/>
                <w:szCs w:val="20"/>
              </w:rPr>
              <w:t> </w:t>
            </w:r>
          </w:p>
        </w:tc>
        <w:tc>
          <w:tcPr>
            <w:tcW w:w="2200" w:type="dxa"/>
            <w:shd w:val="clear" w:color="auto" w:fill="auto"/>
          </w:tcPr>
          <w:p w14:paraId="0FAD158C" w14:textId="77777777" w:rsidR="008B54A2" w:rsidRPr="00E365D6" w:rsidRDefault="008B54A2" w:rsidP="00E365D6">
            <w:pPr>
              <w:widowControl/>
              <w:autoSpaceDE/>
              <w:autoSpaceDN/>
              <w:adjustRightInd/>
              <w:jc w:val="center"/>
              <w:rPr>
                <w:sz w:val="20"/>
                <w:szCs w:val="20"/>
              </w:rPr>
            </w:pPr>
            <w:r w:rsidRPr="00E365D6">
              <w:rPr>
                <w:sz w:val="20"/>
                <w:szCs w:val="20"/>
              </w:rPr>
              <w:t> </w:t>
            </w:r>
          </w:p>
        </w:tc>
      </w:tr>
    </w:tbl>
    <w:p w14:paraId="3C44FD3D" w14:textId="77777777" w:rsidR="008B54A2" w:rsidRDefault="008B54A2" w:rsidP="006F0E43">
      <w:pPr>
        <w:pStyle w:val="a5"/>
        <w:kinsoku w:val="0"/>
        <w:overflowPunct w:val="0"/>
        <w:spacing w:before="120" w:after="120" w:line="276" w:lineRule="auto"/>
        <w:ind w:right="102" w:firstLine="709"/>
        <w:jc w:val="both"/>
        <w:outlineLvl w:val="3"/>
        <w:rPr>
          <w:rFonts w:ascii="Times New Roman" w:hAnsi="Times New Roman"/>
          <w:b/>
          <w:spacing w:val="-1"/>
          <w:sz w:val="28"/>
          <w:szCs w:val="28"/>
          <w:lang w:val="ru-RU"/>
        </w:rPr>
      </w:pPr>
    </w:p>
    <w:p w14:paraId="3DB3D551" w14:textId="77777777" w:rsidR="00180A9A" w:rsidRDefault="00180A9A" w:rsidP="008B54A2">
      <w:pPr>
        <w:spacing w:line="360" w:lineRule="auto"/>
        <w:ind w:firstLine="709"/>
        <w:jc w:val="both"/>
        <w:rPr>
          <w:sz w:val="28"/>
          <w:szCs w:val="28"/>
        </w:rPr>
        <w:sectPr w:rsidR="00180A9A" w:rsidSect="00101086">
          <w:pgSz w:w="11906" w:h="16838"/>
          <w:pgMar w:top="993" w:right="850" w:bottom="1134" w:left="1418" w:header="708" w:footer="708" w:gutter="0"/>
          <w:cols w:space="708"/>
          <w:docGrid w:linePitch="360"/>
        </w:sectPr>
      </w:pPr>
    </w:p>
    <w:p w14:paraId="370B5B32" w14:textId="77777777" w:rsidR="00180A9A" w:rsidRDefault="00CB69A0" w:rsidP="00D35A39">
      <w:pPr>
        <w:spacing w:line="360" w:lineRule="auto"/>
        <w:ind w:firstLine="709"/>
        <w:rPr>
          <w:sz w:val="28"/>
          <w:szCs w:val="28"/>
        </w:rPr>
      </w:pPr>
      <w:r>
        <w:rPr>
          <w:sz w:val="28"/>
          <w:szCs w:val="28"/>
        </w:rPr>
        <w:lastRenderedPageBreak/>
        <w:t xml:space="preserve">Таблица </w:t>
      </w:r>
      <w:r w:rsidR="00180A9A">
        <w:rPr>
          <w:sz w:val="28"/>
          <w:szCs w:val="28"/>
        </w:rPr>
        <w:t>11.</w:t>
      </w:r>
      <w:r>
        <w:rPr>
          <w:sz w:val="28"/>
          <w:szCs w:val="28"/>
        </w:rPr>
        <w:t>1.</w:t>
      </w:r>
      <w:r w:rsidR="00180A9A">
        <w:rPr>
          <w:sz w:val="28"/>
          <w:szCs w:val="28"/>
        </w:rPr>
        <w:t>5</w:t>
      </w:r>
      <w:r>
        <w:rPr>
          <w:sz w:val="28"/>
          <w:szCs w:val="28"/>
        </w:rPr>
        <w:t>.</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1281"/>
        <w:gridCol w:w="1578"/>
        <w:gridCol w:w="1578"/>
        <w:gridCol w:w="1116"/>
        <w:gridCol w:w="1200"/>
        <w:gridCol w:w="1116"/>
        <w:gridCol w:w="739"/>
        <w:gridCol w:w="1733"/>
        <w:gridCol w:w="1733"/>
        <w:gridCol w:w="1275"/>
      </w:tblGrid>
      <w:tr w:rsidR="00180A9A" w:rsidRPr="00180A9A" w14:paraId="2515A619" w14:textId="77777777">
        <w:trPr>
          <w:trHeight w:val="780"/>
        </w:trPr>
        <w:tc>
          <w:tcPr>
            <w:tcW w:w="2802" w:type="dxa"/>
            <w:gridSpan w:val="2"/>
            <w:vMerge w:val="restart"/>
            <w:shd w:val="clear" w:color="auto" w:fill="auto"/>
            <w:vAlign w:val="center"/>
          </w:tcPr>
          <w:p w14:paraId="49B64DAD" w14:textId="77777777" w:rsidR="00180A9A" w:rsidRPr="00180A9A" w:rsidRDefault="00180A9A" w:rsidP="00180A9A">
            <w:pPr>
              <w:widowControl/>
              <w:autoSpaceDE/>
              <w:autoSpaceDN/>
              <w:adjustRightInd/>
              <w:jc w:val="center"/>
              <w:rPr>
                <w:bCs/>
                <w:sz w:val="20"/>
                <w:szCs w:val="20"/>
              </w:rPr>
            </w:pPr>
            <w:r w:rsidRPr="00180A9A">
              <w:rPr>
                <w:bCs/>
                <w:sz w:val="20"/>
                <w:szCs w:val="20"/>
              </w:rPr>
              <w:t>Утвержденный тариф на тепловую энергию (мощность)/ дифференциация по видам теплоносителя</w:t>
            </w:r>
          </w:p>
        </w:tc>
        <w:tc>
          <w:tcPr>
            <w:tcW w:w="1578" w:type="dxa"/>
            <w:shd w:val="clear" w:color="auto" w:fill="auto"/>
            <w:vAlign w:val="center"/>
          </w:tcPr>
          <w:p w14:paraId="71CECEBF" w14:textId="77777777" w:rsidR="00180A9A" w:rsidRPr="00180A9A" w:rsidRDefault="00180A9A" w:rsidP="00180A9A">
            <w:pPr>
              <w:widowControl/>
              <w:autoSpaceDE/>
              <w:autoSpaceDN/>
              <w:adjustRightInd/>
              <w:jc w:val="center"/>
              <w:rPr>
                <w:bCs/>
                <w:sz w:val="20"/>
                <w:szCs w:val="20"/>
              </w:rPr>
            </w:pPr>
            <w:r w:rsidRPr="00180A9A">
              <w:rPr>
                <w:bCs/>
                <w:sz w:val="20"/>
                <w:szCs w:val="20"/>
              </w:rPr>
              <w:t>Население, с учётом НДС</w:t>
            </w:r>
          </w:p>
        </w:tc>
        <w:tc>
          <w:tcPr>
            <w:tcW w:w="1578" w:type="dxa"/>
            <w:shd w:val="clear" w:color="auto" w:fill="auto"/>
            <w:vAlign w:val="center"/>
          </w:tcPr>
          <w:p w14:paraId="25DE5A9E" w14:textId="77777777" w:rsidR="00180A9A" w:rsidRPr="00180A9A" w:rsidRDefault="00180A9A" w:rsidP="00180A9A">
            <w:pPr>
              <w:widowControl/>
              <w:autoSpaceDE/>
              <w:autoSpaceDN/>
              <w:adjustRightInd/>
              <w:jc w:val="center"/>
              <w:rPr>
                <w:bCs/>
                <w:sz w:val="20"/>
                <w:szCs w:val="20"/>
              </w:rPr>
            </w:pPr>
            <w:r w:rsidRPr="00180A9A">
              <w:rPr>
                <w:bCs/>
                <w:sz w:val="20"/>
                <w:szCs w:val="20"/>
              </w:rPr>
              <w:t>Прочие, без учёта НДС</w:t>
            </w:r>
          </w:p>
        </w:tc>
        <w:tc>
          <w:tcPr>
            <w:tcW w:w="1118" w:type="dxa"/>
            <w:vMerge w:val="restart"/>
            <w:shd w:val="clear" w:color="auto" w:fill="auto"/>
            <w:vAlign w:val="center"/>
          </w:tcPr>
          <w:p w14:paraId="5E472228" w14:textId="77777777" w:rsidR="00180A9A" w:rsidRPr="00180A9A" w:rsidRDefault="00180A9A" w:rsidP="00180A9A">
            <w:pPr>
              <w:widowControl/>
              <w:autoSpaceDE/>
              <w:autoSpaceDN/>
              <w:adjustRightInd/>
              <w:jc w:val="center"/>
              <w:rPr>
                <w:bCs/>
                <w:sz w:val="20"/>
                <w:szCs w:val="20"/>
              </w:rPr>
            </w:pPr>
            <w:r w:rsidRPr="00180A9A">
              <w:rPr>
                <w:bCs/>
                <w:sz w:val="20"/>
                <w:szCs w:val="20"/>
              </w:rPr>
              <w:t>Дата ввода</w:t>
            </w:r>
          </w:p>
        </w:tc>
        <w:tc>
          <w:tcPr>
            <w:tcW w:w="1200" w:type="dxa"/>
            <w:vMerge w:val="restart"/>
            <w:shd w:val="clear" w:color="auto" w:fill="auto"/>
            <w:noWrap/>
            <w:vAlign w:val="center"/>
          </w:tcPr>
          <w:p w14:paraId="69F652AA" w14:textId="77777777" w:rsidR="00180A9A" w:rsidRPr="00180A9A" w:rsidRDefault="00180A9A" w:rsidP="00180A9A">
            <w:pPr>
              <w:widowControl/>
              <w:autoSpaceDE/>
              <w:autoSpaceDN/>
              <w:adjustRightInd/>
              <w:jc w:val="center"/>
              <w:rPr>
                <w:sz w:val="20"/>
                <w:szCs w:val="20"/>
              </w:rPr>
            </w:pPr>
          </w:p>
          <w:p w14:paraId="29CE2072" w14:textId="77777777" w:rsidR="00180A9A" w:rsidRPr="00180A9A" w:rsidRDefault="00180A9A" w:rsidP="00180A9A">
            <w:pPr>
              <w:widowControl/>
              <w:autoSpaceDE/>
              <w:autoSpaceDN/>
              <w:adjustRightInd/>
              <w:jc w:val="center"/>
              <w:rPr>
                <w:sz w:val="20"/>
                <w:szCs w:val="20"/>
              </w:rPr>
            </w:pPr>
            <w:r w:rsidRPr="00180A9A">
              <w:rPr>
                <w:bCs/>
                <w:sz w:val="20"/>
                <w:szCs w:val="20"/>
              </w:rPr>
              <w:t>Срок действия</w:t>
            </w:r>
          </w:p>
        </w:tc>
        <w:tc>
          <w:tcPr>
            <w:tcW w:w="1890" w:type="dxa"/>
            <w:gridSpan w:val="2"/>
            <w:vMerge w:val="restart"/>
            <w:shd w:val="clear" w:color="auto" w:fill="auto"/>
            <w:vAlign w:val="center"/>
          </w:tcPr>
          <w:p w14:paraId="63BF8356" w14:textId="77777777" w:rsidR="00180A9A" w:rsidRPr="00180A9A" w:rsidRDefault="00180A9A" w:rsidP="00180A9A">
            <w:pPr>
              <w:widowControl/>
              <w:autoSpaceDE/>
              <w:autoSpaceDN/>
              <w:adjustRightInd/>
              <w:jc w:val="center"/>
              <w:rPr>
                <w:bCs/>
                <w:sz w:val="20"/>
                <w:szCs w:val="20"/>
              </w:rPr>
            </w:pPr>
            <w:r w:rsidRPr="00180A9A">
              <w:rPr>
                <w:bCs/>
                <w:sz w:val="20"/>
                <w:szCs w:val="20"/>
              </w:rPr>
              <w:t>Постановление</w:t>
            </w:r>
          </w:p>
        </w:tc>
        <w:tc>
          <w:tcPr>
            <w:tcW w:w="1733" w:type="dxa"/>
            <w:vMerge w:val="restart"/>
            <w:shd w:val="clear" w:color="auto" w:fill="auto"/>
            <w:vAlign w:val="center"/>
          </w:tcPr>
          <w:p w14:paraId="451E76D9" w14:textId="77777777" w:rsidR="00180A9A" w:rsidRPr="00180A9A" w:rsidRDefault="00180A9A" w:rsidP="00180A9A">
            <w:pPr>
              <w:widowControl/>
              <w:autoSpaceDE/>
              <w:autoSpaceDN/>
              <w:adjustRightInd/>
              <w:jc w:val="center"/>
              <w:rPr>
                <w:bCs/>
                <w:sz w:val="20"/>
                <w:szCs w:val="20"/>
              </w:rPr>
            </w:pPr>
            <w:r w:rsidRPr="00180A9A">
              <w:rPr>
                <w:bCs/>
                <w:sz w:val="20"/>
                <w:szCs w:val="20"/>
              </w:rPr>
              <w:t>Наименование регулирующего органа, принявшего решение об утверждении цен</w:t>
            </w:r>
          </w:p>
        </w:tc>
        <w:tc>
          <w:tcPr>
            <w:tcW w:w="1734" w:type="dxa"/>
            <w:vMerge w:val="restart"/>
            <w:shd w:val="clear" w:color="auto" w:fill="auto"/>
            <w:vAlign w:val="center"/>
          </w:tcPr>
          <w:p w14:paraId="3CC23F4B" w14:textId="77777777" w:rsidR="00180A9A" w:rsidRPr="00180A9A" w:rsidRDefault="00180A9A" w:rsidP="00180A9A">
            <w:pPr>
              <w:widowControl/>
              <w:autoSpaceDE/>
              <w:autoSpaceDN/>
              <w:adjustRightInd/>
              <w:jc w:val="center"/>
              <w:rPr>
                <w:bCs/>
                <w:sz w:val="20"/>
                <w:szCs w:val="20"/>
              </w:rPr>
            </w:pPr>
            <w:r w:rsidRPr="00180A9A">
              <w:rPr>
                <w:bCs/>
                <w:sz w:val="20"/>
                <w:szCs w:val="20"/>
              </w:rPr>
              <w:t>Источник официального опубликования органом, принявшим решение об утверждении цены (тарифа, надбавки)</w:t>
            </w:r>
          </w:p>
        </w:tc>
        <w:tc>
          <w:tcPr>
            <w:tcW w:w="1295" w:type="dxa"/>
            <w:vMerge w:val="restart"/>
            <w:shd w:val="clear" w:color="auto" w:fill="auto"/>
            <w:vAlign w:val="center"/>
          </w:tcPr>
          <w:p w14:paraId="0302FFA2" w14:textId="77777777" w:rsidR="00180A9A" w:rsidRPr="00180A9A" w:rsidRDefault="00180A9A" w:rsidP="00180A9A">
            <w:pPr>
              <w:widowControl/>
              <w:autoSpaceDE/>
              <w:autoSpaceDN/>
              <w:adjustRightInd/>
              <w:jc w:val="center"/>
              <w:rPr>
                <w:bCs/>
                <w:sz w:val="20"/>
                <w:szCs w:val="20"/>
              </w:rPr>
            </w:pPr>
            <w:r w:rsidRPr="00180A9A">
              <w:rPr>
                <w:bCs/>
                <w:sz w:val="20"/>
                <w:szCs w:val="20"/>
              </w:rPr>
              <w:t>Примечание</w:t>
            </w:r>
          </w:p>
        </w:tc>
      </w:tr>
      <w:tr w:rsidR="00180A9A" w:rsidRPr="00180A9A" w14:paraId="2E96CFF1" w14:textId="77777777">
        <w:trPr>
          <w:trHeight w:val="375"/>
        </w:trPr>
        <w:tc>
          <w:tcPr>
            <w:tcW w:w="2802" w:type="dxa"/>
            <w:gridSpan w:val="2"/>
            <w:vMerge/>
            <w:shd w:val="clear" w:color="auto" w:fill="auto"/>
            <w:vAlign w:val="center"/>
          </w:tcPr>
          <w:p w14:paraId="4A91C20F" w14:textId="77777777" w:rsidR="00180A9A" w:rsidRPr="00180A9A" w:rsidRDefault="00180A9A" w:rsidP="00180A9A">
            <w:pPr>
              <w:widowControl/>
              <w:autoSpaceDE/>
              <w:autoSpaceDN/>
              <w:adjustRightInd/>
              <w:rPr>
                <w:bCs/>
                <w:sz w:val="20"/>
                <w:szCs w:val="20"/>
              </w:rPr>
            </w:pPr>
          </w:p>
        </w:tc>
        <w:tc>
          <w:tcPr>
            <w:tcW w:w="1578" w:type="dxa"/>
            <w:vMerge w:val="restart"/>
            <w:shd w:val="clear" w:color="auto" w:fill="auto"/>
            <w:vAlign w:val="center"/>
          </w:tcPr>
          <w:p w14:paraId="54CE9409" w14:textId="77777777" w:rsidR="00180A9A" w:rsidRPr="00180A9A" w:rsidRDefault="00180A9A" w:rsidP="00180A9A">
            <w:pPr>
              <w:widowControl/>
              <w:autoSpaceDE/>
              <w:autoSpaceDN/>
              <w:adjustRightInd/>
              <w:jc w:val="center"/>
              <w:rPr>
                <w:bCs/>
                <w:sz w:val="20"/>
                <w:szCs w:val="20"/>
              </w:rPr>
            </w:pPr>
            <w:r w:rsidRPr="00180A9A">
              <w:rPr>
                <w:bCs/>
                <w:sz w:val="20"/>
                <w:szCs w:val="20"/>
              </w:rPr>
              <w:t>Одноставочный тариф, руб./Гкал</w:t>
            </w:r>
          </w:p>
        </w:tc>
        <w:tc>
          <w:tcPr>
            <w:tcW w:w="1578" w:type="dxa"/>
            <w:vMerge w:val="restart"/>
            <w:shd w:val="clear" w:color="auto" w:fill="auto"/>
            <w:vAlign w:val="center"/>
          </w:tcPr>
          <w:p w14:paraId="14120E44" w14:textId="77777777" w:rsidR="00180A9A" w:rsidRPr="00180A9A" w:rsidRDefault="00180A9A" w:rsidP="00180A9A">
            <w:pPr>
              <w:widowControl/>
              <w:autoSpaceDE/>
              <w:autoSpaceDN/>
              <w:adjustRightInd/>
              <w:jc w:val="center"/>
              <w:rPr>
                <w:bCs/>
                <w:sz w:val="20"/>
                <w:szCs w:val="20"/>
              </w:rPr>
            </w:pPr>
            <w:r w:rsidRPr="00180A9A">
              <w:rPr>
                <w:bCs/>
                <w:sz w:val="20"/>
                <w:szCs w:val="20"/>
              </w:rPr>
              <w:t>Одноставочный тариф, руб./Гкал</w:t>
            </w:r>
          </w:p>
        </w:tc>
        <w:tc>
          <w:tcPr>
            <w:tcW w:w="1118" w:type="dxa"/>
            <w:vMerge/>
            <w:shd w:val="clear" w:color="auto" w:fill="auto"/>
            <w:vAlign w:val="center"/>
          </w:tcPr>
          <w:p w14:paraId="13B9F6E3" w14:textId="77777777" w:rsidR="00180A9A" w:rsidRPr="00180A9A" w:rsidRDefault="00180A9A" w:rsidP="00180A9A">
            <w:pPr>
              <w:widowControl/>
              <w:autoSpaceDE/>
              <w:autoSpaceDN/>
              <w:adjustRightInd/>
              <w:rPr>
                <w:bCs/>
                <w:sz w:val="20"/>
                <w:szCs w:val="20"/>
              </w:rPr>
            </w:pPr>
          </w:p>
        </w:tc>
        <w:tc>
          <w:tcPr>
            <w:tcW w:w="1200" w:type="dxa"/>
            <w:vMerge/>
            <w:shd w:val="clear" w:color="auto" w:fill="auto"/>
            <w:vAlign w:val="center"/>
          </w:tcPr>
          <w:p w14:paraId="60410E12" w14:textId="77777777" w:rsidR="00180A9A" w:rsidRPr="00180A9A" w:rsidRDefault="00180A9A" w:rsidP="00180A9A">
            <w:pPr>
              <w:widowControl/>
              <w:autoSpaceDE/>
              <w:autoSpaceDN/>
              <w:adjustRightInd/>
              <w:rPr>
                <w:sz w:val="20"/>
                <w:szCs w:val="20"/>
              </w:rPr>
            </w:pPr>
          </w:p>
        </w:tc>
        <w:tc>
          <w:tcPr>
            <w:tcW w:w="1890" w:type="dxa"/>
            <w:gridSpan w:val="2"/>
            <w:vMerge/>
            <w:shd w:val="clear" w:color="auto" w:fill="auto"/>
            <w:vAlign w:val="center"/>
          </w:tcPr>
          <w:p w14:paraId="3AC5BDCD" w14:textId="77777777" w:rsidR="00180A9A" w:rsidRPr="00180A9A" w:rsidRDefault="00180A9A" w:rsidP="00180A9A">
            <w:pPr>
              <w:widowControl/>
              <w:autoSpaceDE/>
              <w:autoSpaceDN/>
              <w:adjustRightInd/>
              <w:rPr>
                <w:bCs/>
                <w:sz w:val="20"/>
                <w:szCs w:val="20"/>
              </w:rPr>
            </w:pPr>
          </w:p>
        </w:tc>
        <w:tc>
          <w:tcPr>
            <w:tcW w:w="1733" w:type="dxa"/>
            <w:vMerge/>
            <w:shd w:val="clear" w:color="auto" w:fill="auto"/>
            <w:vAlign w:val="center"/>
          </w:tcPr>
          <w:p w14:paraId="4F0F4594" w14:textId="77777777" w:rsidR="00180A9A" w:rsidRPr="00180A9A" w:rsidRDefault="00180A9A" w:rsidP="00180A9A">
            <w:pPr>
              <w:widowControl/>
              <w:autoSpaceDE/>
              <w:autoSpaceDN/>
              <w:adjustRightInd/>
              <w:rPr>
                <w:bCs/>
                <w:sz w:val="20"/>
                <w:szCs w:val="20"/>
              </w:rPr>
            </w:pPr>
          </w:p>
        </w:tc>
        <w:tc>
          <w:tcPr>
            <w:tcW w:w="1734" w:type="dxa"/>
            <w:vMerge/>
            <w:shd w:val="clear" w:color="auto" w:fill="auto"/>
            <w:vAlign w:val="center"/>
          </w:tcPr>
          <w:p w14:paraId="17ED0C05" w14:textId="77777777" w:rsidR="00180A9A" w:rsidRPr="00180A9A" w:rsidRDefault="00180A9A" w:rsidP="00180A9A">
            <w:pPr>
              <w:widowControl/>
              <w:autoSpaceDE/>
              <w:autoSpaceDN/>
              <w:adjustRightInd/>
              <w:rPr>
                <w:bCs/>
                <w:sz w:val="20"/>
                <w:szCs w:val="20"/>
              </w:rPr>
            </w:pPr>
          </w:p>
        </w:tc>
        <w:tc>
          <w:tcPr>
            <w:tcW w:w="1295" w:type="dxa"/>
            <w:vMerge/>
            <w:shd w:val="clear" w:color="auto" w:fill="auto"/>
            <w:vAlign w:val="center"/>
          </w:tcPr>
          <w:p w14:paraId="7BF2D9B4" w14:textId="77777777" w:rsidR="00180A9A" w:rsidRPr="00180A9A" w:rsidRDefault="00180A9A" w:rsidP="00180A9A">
            <w:pPr>
              <w:widowControl/>
              <w:autoSpaceDE/>
              <w:autoSpaceDN/>
              <w:adjustRightInd/>
              <w:rPr>
                <w:bCs/>
                <w:sz w:val="20"/>
                <w:szCs w:val="20"/>
              </w:rPr>
            </w:pPr>
          </w:p>
        </w:tc>
      </w:tr>
      <w:tr w:rsidR="00180A9A" w:rsidRPr="00180A9A" w14:paraId="642A0809" w14:textId="77777777">
        <w:trPr>
          <w:trHeight w:val="1575"/>
        </w:trPr>
        <w:tc>
          <w:tcPr>
            <w:tcW w:w="2802" w:type="dxa"/>
            <w:gridSpan w:val="2"/>
            <w:vMerge/>
            <w:shd w:val="clear" w:color="auto" w:fill="auto"/>
            <w:vAlign w:val="center"/>
          </w:tcPr>
          <w:p w14:paraId="6AB42CA3" w14:textId="77777777" w:rsidR="00180A9A" w:rsidRPr="00180A9A" w:rsidRDefault="00180A9A" w:rsidP="00180A9A">
            <w:pPr>
              <w:widowControl/>
              <w:autoSpaceDE/>
              <w:autoSpaceDN/>
              <w:adjustRightInd/>
              <w:rPr>
                <w:bCs/>
                <w:sz w:val="20"/>
                <w:szCs w:val="20"/>
              </w:rPr>
            </w:pPr>
          </w:p>
        </w:tc>
        <w:tc>
          <w:tcPr>
            <w:tcW w:w="1578" w:type="dxa"/>
            <w:vMerge/>
            <w:shd w:val="clear" w:color="auto" w:fill="auto"/>
            <w:vAlign w:val="center"/>
          </w:tcPr>
          <w:p w14:paraId="1D214C1F" w14:textId="77777777" w:rsidR="00180A9A" w:rsidRPr="00180A9A" w:rsidRDefault="00180A9A" w:rsidP="00180A9A">
            <w:pPr>
              <w:widowControl/>
              <w:autoSpaceDE/>
              <w:autoSpaceDN/>
              <w:adjustRightInd/>
              <w:rPr>
                <w:bCs/>
                <w:sz w:val="20"/>
                <w:szCs w:val="20"/>
              </w:rPr>
            </w:pPr>
          </w:p>
        </w:tc>
        <w:tc>
          <w:tcPr>
            <w:tcW w:w="1578" w:type="dxa"/>
            <w:vMerge/>
            <w:shd w:val="clear" w:color="auto" w:fill="auto"/>
            <w:vAlign w:val="center"/>
          </w:tcPr>
          <w:p w14:paraId="2172121D" w14:textId="77777777" w:rsidR="00180A9A" w:rsidRPr="00180A9A" w:rsidRDefault="00180A9A" w:rsidP="00180A9A">
            <w:pPr>
              <w:widowControl/>
              <w:autoSpaceDE/>
              <w:autoSpaceDN/>
              <w:adjustRightInd/>
              <w:rPr>
                <w:bCs/>
                <w:sz w:val="20"/>
                <w:szCs w:val="20"/>
              </w:rPr>
            </w:pPr>
          </w:p>
        </w:tc>
        <w:tc>
          <w:tcPr>
            <w:tcW w:w="1118" w:type="dxa"/>
            <w:vMerge/>
            <w:shd w:val="clear" w:color="auto" w:fill="auto"/>
            <w:vAlign w:val="center"/>
          </w:tcPr>
          <w:p w14:paraId="302D95A3" w14:textId="77777777" w:rsidR="00180A9A" w:rsidRPr="00180A9A" w:rsidRDefault="00180A9A" w:rsidP="00180A9A">
            <w:pPr>
              <w:widowControl/>
              <w:autoSpaceDE/>
              <w:autoSpaceDN/>
              <w:adjustRightInd/>
              <w:rPr>
                <w:bCs/>
                <w:sz w:val="20"/>
                <w:szCs w:val="20"/>
              </w:rPr>
            </w:pPr>
          </w:p>
        </w:tc>
        <w:tc>
          <w:tcPr>
            <w:tcW w:w="1200" w:type="dxa"/>
            <w:vMerge/>
            <w:shd w:val="clear" w:color="auto" w:fill="auto"/>
            <w:vAlign w:val="center"/>
          </w:tcPr>
          <w:p w14:paraId="5FD26368" w14:textId="77777777" w:rsidR="00180A9A" w:rsidRPr="00180A9A" w:rsidRDefault="00180A9A" w:rsidP="00180A9A">
            <w:pPr>
              <w:widowControl/>
              <w:autoSpaceDE/>
              <w:autoSpaceDN/>
              <w:adjustRightInd/>
              <w:rPr>
                <w:sz w:val="20"/>
                <w:szCs w:val="20"/>
              </w:rPr>
            </w:pPr>
          </w:p>
        </w:tc>
        <w:tc>
          <w:tcPr>
            <w:tcW w:w="1119" w:type="dxa"/>
            <w:shd w:val="clear" w:color="auto" w:fill="auto"/>
            <w:vAlign w:val="center"/>
          </w:tcPr>
          <w:p w14:paraId="253C7AC7" w14:textId="77777777" w:rsidR="00180A9A" w:rsidRPr="00180A9A" w:rsidRDefault="00180A9A" w:rsidP="00180A9A">
            <w:pPr>
              <w:widowControl/>
              <w:autoSpaceDE/>
              <w:autoSpaceDN/>
              <w:adjustRightInd/>
              <w:jc w:val="center"/>
              <w:rPr>
                <w:bCs/>
                <w:sz w:val="20"/>
                <w:szCs w:val="20"/>
              </w:rPr>
            </w:pPr>
            <w:r w:rsidRPr="00180A9A">
              <w:rPr>
                <w:bCs/>
                <w:sz w:val="20"/>
                <w:szCs w:val="20"/>
              </w:rPr>
              <w:t>дата</w:t>
            </w:r>
          </w:p>
        </w:tc>
        <w:tc>
          <w:tcPr>
            <w:tcW w:w="771" w:type="dxa"/>
            <w:shd w:val="clear" w:color="auto" w:fill="auto"/>
            <w:vAlign w:val="center"/>
          </w:tcPr>
          <w:p w14:paraId="1C3EF0A6" w14:textId="77777777" w:rsidR="00180A9A" w:rsidRPr="00180A9A" w:rsidRDefault="00180A9A" w:rsidP="00180A9A">
            <w:pPr>
              <w:widowControl/>
              <w:autoSpaceDE/>
              <w:autoSpaceDN/>
              <w:adjustRightInd/>
              <w:jc w:val="center"/>
              <w:rPr>
                <w:bCs/>
                <w:sz w:val="20"/>
                <w:szCs w:val="20"/>
              </w:rPr>
            </w:pPr>
            <w:r w:rsidRPr="00180A9A">
              <w:rPr>
                <w:bCs/>
                <w:sz w:val="20"/>
                <w:szCs w:val="20"/>
              </w:rPr>
              <w:t>номер</w:t>
            </w:r>
          </w:p>
        </w:tc>
        <w:tc>
          <w:tcPr>
            <w:tcW w:w="1733" w:type="dxa"/>
            <w:vMerge/>
            <w:shd w:val="clear" w:color="auto" w:fill="auto"/>
            <w:vAlign w:val="center"/>
          </w:tcPr>
          <w:p w14:paraId="35A2C74E" w14:textId="77777777" w:rsidR="00180A9A" w:rsidRPr="00180A9A" w:rsidRDefault="00180A9A" w:rsidP="00180A9A">
            <w:pPr>
              <w:widowControl/>
              <w:autoSpaceDE/>
              <w:autoSpaceDN/>
              <w:adjustRightInd/>
              <w:rPr>
                <w:bCs/>
                <w:sz w:val="20"/>
                <w:szCs w:val="20"/>
              </w:rPr>
            </w:pPr>
          </w:p>
        </w:tc>
        <w:tc>
          <w:tcPr>
            <w:tcW w:w="1734" w:type="dxa"/>
            <w:vMerge/>
            <w:shd w:val="clear" w:color="auto" w:fill="auto"/>
            <w:vAlign w:val="center"/>
          </w:tcPr>
          <w:p w14:paraId="40C4BB40" w14:textId="77777777" w:rsidR="00180A9A" w:rsidRPr="00180A9A" w:rsidRDefault="00180A9A" w:rsidP="00180A9A">
            <w:pPr>
              <w:widowControl/>
              <w:autoSpaceDE/>
              <w:autoSpaceDN/>
              <w:adjustRightInd/>
              <w:rPr>
                <w:bCs/>
                <w:sz w:val="20"/>
                <w:szCs w:val="20"/>
              </w:rPr>
            </w:pPr>
          </w:p>
        </w:tc>
        <w:tc>
          <w:tcPr>
            <w:tcW w:w="1295" w:type="dxa"/>
            <w:vMerge/>
            <w:shd w:val="clear" w:color="auto" w:fill="auto"/>
            <w:vAlign w:val="center"/>
          </w:tcPr>
          <w:p w14:paraId="56505DC4" w14:textId="77777777" w:rsidR="00180A9A" w:rsidRPr="00180A9A" w:rsidRDefault="00180A9A" w:rsidP="00180A9A">
            <w:pPr>
              <w:widowControl/>
              <w:autoSpaceDE/>
              <w:autoSpaceDN/>
              <w:adjustRightInd/>
              <w:rPr>
                <w:bCs/>
                <w:sz w:val="20"/>
                <w:szCs w:val="20"/>
              </w:rPr>
            </w:pPr>
          </w:p>
        </w:tc>
      </w:tr>
      <w:tr w:rsidR="00180A9A" w:rsidRPr="00180A9A" w14:paraId="454A991D" w14:textId="77777777">
        <w:trPr>
          <w:trHeight w:val="402"/>
        </w:trPr>
        <w:tc>
          <w:tcPr>
            <w:tcW w:w="1487" w:type="dxa"/>
            <w:shd w:val="clear" w:color="auto" w:fill="auto"/>
            <w:vAlign w:val="center"/>
          </w:tcPr>
          <w:p w14:paraId="3B832753" w14:textId="77777777" w:rsidR="00180A9A" w:rsidRPr="00180A9A" w:rsidRDefault="00180A9A" w:rsidP="00180A9A">
            <w:pPr>
              <w:widowControl/>
              <w:autoSpaceDE/>
              <w:autoSpaceDN/>
              <w:adjustRightInd/>
              <w:rPr>
                <w:sz w:val="20"/>
                <w:szCs w:val="20"/>
              </w:rPr>
            </w:pPr>
            <w:r w:rsidRPr="00180A9A">
              <w:rPr>
                <w:sz w:val="20"/>
                <w:szCs w:val="20"/>
              </w:rPr>
              <w:t>Вид теплоносителя</w:t>
            </w:r>
          </w:p>
        </w:tc>
        <w:tc>
          <w:tcPr>
            <w:tcW w:w="1315" w:type="dxa"/>
            <w:shd w:val="clear" w:color="auto" w:fill="auto"/>
            <w:vAlign w:val="center"/>
          </w:tcPr>
          <w:p w14:paraId="31885DC4" w14:textId="77777777" w:rsidR="00180A9A" w:rsidRPr="00180A9A" w:rsidRDefault="00180A9A" w:rsidP="00180A9A">
            <w:pPr>
              <w:widowControl/>
              <w:autoSpaceDE/>
              <w:autoSpaceDN/>
              <w:adjustRightInd/>
              <w:jc w:val="center"/>
              <w:rPr>
                <w:sz w:val="20"/>
                <w:szCs w:val="20"/>
              </w:rPr>
            </w:pPr>
            <w:r w:rsidRPr="00180A9A">
              <w:rPr>
                <w:sz w:val="20"/>
                <w:szCs w:val="20"/>
              </w:rPr>
              <w:t>x</w:t>
            </w:r>
          </w:p>
        </w:tc>
        <w:tc>
          <w:tcPr>
            <w:tcW w:w="1578" w:type="dxa"/>
            <w:shd w:val="clear" w:color="auto" w:fill="auto"/>
            <w:noWrap/>
            <w:vAlign w:val="center"/>
          </w:tcPr>
          <w:p w14:paraId="5781EE09" w14:textId="77777777" w:rsidR="00180A9A" w:rsidRPr="00180A9A" w:rsidRDefault="00180A9A" w:rsidP="00180A9A">
            <w:pPr>
              <w:widowControl/>
              <w:autoSpaceDE/>
              <w:autoSpaceDN/>
              <w:adjustRightInd/>
              <w:jc w:val="right"/>
              <w:rPr>
                <w:color w:val="000000"/>
                <w:sz w:val="20"/>
                <w:szCs w:val="20"/>
              </w:rPr>
            </w:pPr>
            <w:r w:rsidRPr="00180A9A">
              <w:rPr>
                <w:color w:val="000000"/>
                <w:sz w:val="20"/>
                <w:szCs w:val="20"/>
              </w:rPr>
              <w:t> </w:t>
            </w:r>
          </w:p>
        </w:tc>
        <w:tc>
          <w:tcPr>
            <w:tcW w:w="1578" w:type="dxa"/>
            <w:shd w:val="clear" w:color="auto" w:fill="auto"/>
            <w:noWrap/>
            <w:vAlign w:val="center"/>
          </w:tcPr>
          <w:p w14:paraId="2E95B433" w14:textId="77777777" w:rsidR="00180A9A" w:rsidRPr="00180A9A" w:rsidRDefault="00180A9A" w:rsidP="00180A9A">
            <w:pPr>
              <w:widowControl/>
              <w:autoSpaceDE/>
              <w:autoSpaceDN/>
              <w:adjustRightInd/>
              <w:jc w:val="right"/>
              <w:rPr>
                <w:color w:val="000000"/>
                <w:sz w:val="20"/>
                <w:szCs w:val="20"/>
              </w:rPr>
            </w:pPr>
            <w:r w:rsidRPr="00180A9A">
              <w:rPr>
                <w:color w:val="000000"/>
                <w:sz w:val="20"/>
                <w:szCs w:val="20"/>
              </w:rPr>
              <w:t> </w:t>
            </w:r>
          </w:p>
        </w:tc>
        <w:tc>
          <w:tcPr>
            <w:tcW w:w="1118" w:type="dxa"/>
            <w:shd w:val="clear" w:color="auto" w:fill="auto"/>
            <w:vAlign w:val="center"/>
          </w:tcPr>
          <w:p w14:paraId="402ED5B4" w14:textId="77777777" w:rsidR="00180A9A" w:rsidRPr="00180A9A" w:rsidRDefault="00180A9A" w:rsidP="00180A9A">
            <w:pPr>
              <w:widowControl/>
              <w:autoSpaceDE/>
              <w:autoSpaceDN/>
              <w:adjustRightInd/>
              <w:jc w:val="center"/>
              <w:rPr>
                <w:sz w:val="20"/>
                <w:szCs w:val="20"/>
              </w:rPr>
            </w:pPr>
            <w:r w:rsidRPr="00180A9A">
              <w:rPr>
                <w:sz w:val="20"/>
                <w:szCs w:val="20"/>
              </w:rPr>
              <w:t> </w:t>
            </w:r>
          </w:p>
        </w:tc>
        <w:tc>
          <w:tcPr>
            <w:tcW w:w="1200" w:type="dxa"/>
            <w:shd w:val="clear" w:color="auto" w:fill="auto"/>
            <w:vAlign w:val="center"/>
          </w:tcPr>
          <w:p w14:paraId="5FC937AD" w14:textId="77777777" w:rsidR="00180A9A" w:rsidRPr="00180A9A" w:rsidRDefault="00180A9A" w:rsidP="00180A9A">
            <w:pPr>
              <w:widowControl/>
              <w:autoSpaceDE/>
              <w:autoSpaceDN/>
              <w:adjustRightInd/>
              <w:jc w:val="center"/>
              <w:rPr>
                <w:sz w:val="20"/>
                <w:szCs w:val="20"/>
              </w:rPr>
            </w:pPr>
            <w:r w:rsidRPr="00180A9A">
              <w:rPr>
                <w:sz w:val="20"/>
                <w:szCs w:val="20"/>
              </w:rPr>
              <w:t> </w:t>
            </w:r>
          </w:p>
        </w:tc>
        <w:tc>
          <w:tcPr>
            <w:tcW w:w="1119" w:type="dxa"/>
            <w:shd w:val="clear" w:color="auto" w:fill="auto"/>
            <w:vAlign w:val="center"/>
          </w:tcPr>
          <w:p w14:paraId="4569C728" w14:textId="77777777" w:rsidR="00180A9A" w:rsidRPr="00180A9A" w:rsidRDefault="00180A9A" w:rsidP="00180A9A">
            <w:pPr>
              <w:widowControl/>
              <w:autoSpaceDE/>
              <w:autoSpaceDN/>
              <w:adjustRightInd/>
              <w:jc w:val="center"/>
              <w:rPr>
                <w:sz w:val="20"/>
                <w:szCs w:val="20"/>
              </w:rPr>
            </w:pPr>
            <w:r w:rsidRPr="00180A9A">
              <w:rPr>
                <w:sz w:val="20"/>
                <w:szCs w:val="20"/>
              </w:rPr>
              <w:t> </w:t>
            </w:r>
          </w:p>
        </w:tc>
        <w:tc>
          <w:tcPr>
            <w:tcW w:w="771" w:type="dxa"/>
            <w:shd w:val="clear" w:color="auto" w:fill="auto"/>
            <w:vAlign w:val="center"/>
          </w:tcPr>
          <w:p w14:paraId="060A252C" w14:textId="77777777" w:rsidR="00180A9A" w:rsidRPr="00180A9A" w:rsidRDefault="00180A9A" w:rsidP="00180A9A">
            <w:pPr>
              <w:widowControl/>
              <w:autoSpaceDE/>
              <w:autoSpaceDN/>
              <w:adjustRightInd/>
              <w:rPr>
                <w:sz w:val="20"/>
                <w:szCs w:val="20"/>
              </w:rPr>
            </w:pPr>
            <w:r w:rsidRPr="00180A9A">
              <w:rPr>
                <w:sz w:val="20"/>
                <w:szCs w:val="20"/>
              </w:rPr>
              <w:t> </w:t>
            </w:r>
          </w:p>
        </w:tc>
        <w:tc>
          <w:tcPr>
            <w:tcW w:w="1733" w:type="dxa"/>
            <w:shd w:val="clear" w:color="auto" w:fill="auto"/>
            <w:vAlign w:val="center"/>
          </w:tcPr>
          <w:p w14:paraId="4E40C214" w14:textId="77777777" w:rsidR="00180A9A" w:rsidRPr="00180A9A" w:rsidRDefault="00180A9A" w:rsidP="00180A9A">
            <w:pPr>
              <w:widowControl/>
              <w:autoSpaceDE/>
              <w:autoSpaceDN/>
              <w:adjustRightInd/>
              <w:rPr>
                <w:sz w:val="20"/>
                <w:szCs w:val="20"/>
              </w:rPr>
            </w:pPr>
            <w:r w:rsidRPr="00180A9A">
              <w:rPr>
                <w:sz w:val="20"/>
                <w:szCs w:val="20"/>
              </w:rPr>
              <w:t> </w:t>
            </w:r>
          </w:p>
        </w:tc>
        <w:tc>
          <w:tcPr>
            <w:tcW w:w="1734" w:type="dxa"/>
            <w:shd w:val="clear" w:color="auto" w:fill="auto"/>
            <w:vAlign w:val="center"/>
          </w:tcPr>
          <w:p w14:paraId="256262D7" w14:textId="77777777" w:rsidR="00180A9A" w:rsidRPr="00180A9A" w:rsidRDefault="00180A9A" w:rsidP="00180A9A">
            <w:pPr>
              <w:widowControl/>
              <w:autoSpaceDE/>
              <w:autoSpaceDN/>
              <w:adjustRightInd/>
              <w:rPr>
                <w:sz w:val="20"/>
                <w:szCs w:val="20"/>
              </w:rPr>
            </w:pPr>
            <w:r w:rsidRPr="00180A9A">
              <w:rPr>
                <w:sz w:val="20"/>
                <w:szCs w:val="20"/>
              </w:rPr>
              <w:t> </w:t>
            </w:r>
          </w:p>
        </w:tc>
        <w:tc>
          <w:tcPr>
            <w:tcW w:w="1295" w:type="dxa"/>
            <w:shd w:val="clear" w:color="auto" w:fill="auto"/>
            <w:vAlign w:val="center"/>
          </w:tcPr>
          <w:p w14:paraId="4A76A952" w14:textId="77777777" w:rsidR="00180A9A" w:rsidRPr="00180A9A" w:rsidRDefault="00180A9A" w:rsidP="00180A9A">
            <w:pPr>
              <w:widowControl/>
              <w:autoSpaceDE/>
              <w:autoSpaceDN/>
              <w:adjustRightInd/>
              <w:rPr>
                <w:sz w:val="20"/>
                <w:szCs w:val="20"/>
              </w:rPr>
            </w:pPr>
            <w:r w:rsidRPr="00180A9A">
              <w:rPr>
                <w:sz w:val="20"/>
                <w:szCs w:val="20"/>
              </w:rPr>
              <w:t> </w:t>
            </w:r>
          </w:p>
        </w:tc>
      </w:tr>
      <w:tr w:rsidR="00180A9A" w:rsidRPr="00180A9A" w14:paraId="34678A4D" w14:textId="77777777">
        <w:trPr>
          <w:trHeight w:val="1125"/>
        </w:trPr>
        <w:tc>
          <w:tcPr>
            <w:tcW w:w="1487" w:type="dxa"/>
            <w:vMerge w:val="restart"/>
            <w:shd w:val="clear" w:color="auto" w:fill="auto"/>
            <w:vAlign w:val="center"/>
          </w:tcPr>
          <w:p w14:paraId="59E0BDB5" w14:textId="77777777" w:rsidR="00180A9A" w:rsidRPr="00180A9A" w:rsidRDefault="00180A9A" w:rsidP="00180A9A">
            <w:pPr>
              <w:widowControl/>
              <w:autoSpaceDE/>
              <w:autoSpaceDN/>
              <w:adjustRightInd/>
              <w:rPr>
                <w:sz w:val="20"/>
                <w:szCs w:val="20"/>
              </w:rPr>
            </w:pPr>
            <w:r w:rsidRPr="00180A9A">
              <w:rPr>
                <w:sz w:val="20"/>
                <w:szCs w:val="20"/>
              </w:rPr>
              <w:t>горячая вода</w:t>
            </w:r>
          </w:p>
        </w:tc>
        <w:tc>
          <w:tcPr>
            <w:tcW w:w="1315" w:type="dxa"/>
            <w:shd w:val="clear" w:color="auto" w:fill="auto"/>
            <w:vAlign w:val="center"/>
          </w:tcPr>
          <w:p w14:paraId="1DDAB03B" w14:textId="77777777" w:rsidR="00180A9A" w:rsidRPr="00180A9A" w:rsidRDefault="00180A9A" w:rsidP="00180A9A">
            <w:pPr>
              <w:widowControl/>
              <w:autoSpaceDE/>
              <w:autoSpaceDN/>
              <w:adjustRightInd/>
              <w:jc w:val="center"/>
              <w:rPr>
                <w:sz w:val="20"/>
                <w:szCs w:val="20"/>
              </w:rPr>
            </w:pPr>
            <w:r w:rsidRPr="00180A9A">
              <w:rPr>
                <w:sz w:val="20"/>
                <w:szCs w:val="20"/>
              </w:rPr>
              <w:t>через тепловую сеть</w:t>
            </w:r>
          </w:p>
        </w:tc>
        <w:tc>
          <w:tcPr>
            <w:tcW w:w="1578" w:type="dxa"/>
            <w:shd w:val="clear" w:color="auto" w:fill="auto"/>
            <w:noWrap/>
            <w:vAlign w:val="center"/>
          </w:tcPr>
          <w:p w14:paraId="69A79B5A" w14:textId="77777777" w:rsidR="00180A9A" w:rsidRPr="00180A9A" w:rsidRDefault="00180A9A" w:rsidP="00180A9A">
            <w:pPr>
              <w:widowControl/>
              <w:autoSpaceDE/>
              <w:autoSpaceDN/>
              <w:adjustRightInd/>
              <w:jc w:val="right"/>
              <w:rPr>
                <w:sz w:val="20"/>
                <w:szCs w:val="20"/>
              </w:rPr>
            </w:pPr>
            <w:r w:rsidRPr="00180A9A">
              <w:rPr>
                <w:sz w:val="20"/>
                <w:szCs w:val="20"/>
              </w:rPr>
              <w:t>2635,99</w:t>
            </w:r>
          </w:p>
        </w:tc>
        <w:tc>
          <w:tcPr>
            <w:tcW w:w="1578" w:type="dxa"/>
            <w:shd w:val="clear" w:color="auto" w:fill="auto"/>
            <w:noWrap/>
            <w:vAlign w:val="center"/>
          </w:tcPr>
          <w:p w14:paraId="5DFFB651" w14:textId="77777777" w:rsidR="00180A9A" w:rsidRPr="00180A9A" w:rsidRDefault="00180A9A" w:rsidP="00180A9A">
            <w:pPr>
              <w:widowControl/>
              <w:autoSpaceDE/>
              <w:autoSpaceDN/>
              <w:adjustRightInd/>
              <w:jc w:val="right"/>
              <w:rPr>
                <w:sz w:val="20"/>
                <w:szCs w:val="20"/>
              </w:rPr>
            </w:pPr>
            <w:r w:rsidRPr="00180A9A">
              <w:rPr>
                <w:sz w:val="20"/>
                <w:szCs w:val="20"/>
              </w:rPr>
              <w:t>2233,89</w:t>
            </w:r>
          </w:p>
        </w:tc>
        <w:tc>
          <w:tcPr>
            <w:tcW w:w="1118" w:type="dxa"/>
            <w:shd w:val="clear" w:color="auto" w:fill="auto"/>
            <w:vAlign w:val="center"/>
          </w:tcPr>
          <w:p w14:paraId="36022D79" w14:textId="77777777" w:rsidR="00180A9A" w:rsidRPr="00180A9A" w:rsidRDefault="00180A9A" w:rsidP="00180A9A">
            <w:pPr>
              <w:widowControl/>
              <w:autoSpaceDE/>
              <w:autoSpaceDN/>
              <w:adjustRightInd/>
              <w:jc w:val="center"/>
              <w:rPr>
                <w:sz w:val="20"/>
                <w:szCs w:val="20"/>
              </w:rPr>
            </w:pPr>
            <w:r w:rsidRPr="00180A9A">
              <w:rPr>
                <w:sz w:val="20"/>
                <w:szCs w:val="20"/>
              </w:rPr>
              <w:t>01.01.2011</w:t>
            </w:r>
          </w:p>
        </w:tc>
        <w:tc>
          <w:tcPr>
            <w:tcW w:w="1200" w:type="dxa"/>
            <w:shd w:val="clear" w:color="auto" w:fill="auto"/>
            <w:vAlign w:val="center"/>
          </w:tcPr>
          <w:p w14:paraId="0C9751F4" w14:textId="77777777" w:rsidR="00180A9A" w:rsidRPr="00180A9A" w:rsidRDefault="00180A9A" w:rsidP="00180A9A">
            <w:pPr>
              <w:widowControl/>
              <w:autoSpaceDE/>
              <w:autoSpaceDN/>
              <w:adjustRightInd/>
              <w:jc w:val="center"/>
              <w:rPr>
                <w:sz w:val="20"/>
                <w:szCs w:val="20"/>
              </w:rPr>
            </w:pPr>
            <w:r w:rsidRPr="00180A9A">
              <w:rPr>
                <w:sz w:val="20"/>
                <w:szCs w:val="20"/>
              </w:rPr>
              <w:t>30.06.2013</w:t>
            </w:r>
          </w:p>
        </w:tc>
        <w:tc>
          <w:tcPr>
            <w:tcW w:w="1119" w:type="dxa"/>
            <w:shd w:val="clear" w:color="auto" w:fill="auto"/>
            <w:vAlign w:val="center"/>
          </w:tcPr>
          <w:p w14:paraId="242FACB3" w14:textId="77777777" w:rsidR="00180A9A" w:rsidRPr="00180A9A" w:rsidRDefault="00180A9A" w:rsidP="00180A9A">
            <w:pPr>
              <w:widowControl/>
              <w:autoSpaceDE/>
              <w:autoSpaceDN/>
              <w:adjustRightInd/>
              <w:jc w:val="center"/>
              <w:rPr>
                <w:sz w:val="20"/>
                <w:szCs w:val="20"/>
              </w:rPr>
            </w:pPr>
            <w:r w:rsidRPr="00180A9A">
              <w:rPr>
                <w:sz w:val="20"/>
                <w:szCs w:val="20"/>
              </w:rPr>
              <w:t>20.12.2012</w:t>
            </w:r>
          </w:p>
        </w:tc>
        <w:tc>
          <w:tcPr>
            <w:tcW w:w="771" w:type="dxa"/>
            <w:shd w:val="clear" w:color="auto" w:fill="auto"/>
            <w:vAlign w:val="center"/>
          </w:tcPr>
          <w:p w14:paraId="54010533" w14:textId="77777777" w:rsidR="00180A9A" w:rsidRPr="00180A9A" w:rsidRDefault="00180A9A" w:rsidP="00180A9A">
            <w:pPr>
              <w:widowControl/>
              <w:autoSpaceDE/>
              <w:autoSpaceDN/>
              <w:adjustRightInd/>
              <w:rPr>
                <w:sz w:val="20"/>
                <w:szCs w:val="20"/>
              </w:rPr>
            </w:pPr>
            <w:r w:rsidRPr="00180A9A">
              <w:rPr>
                <w:sz w:val="20"/>
                <w:szCs w:val="20"/>
              </w:rPr>
              <w:t>228 пр/т</w:t>
            </w:r>
          </w:p>
        </w:tc>
        <w:tc>
          <w:tcPr>
            <w:tcW w:w="1733" w:type="dxa"/>
            <w:shd w:val="clear" w:color="auto" w:fill="auto"/>
            <w:vAlign w:val="center"/>
          </w:tcPr>
          <w:p w14:paraId="46315BE1" w14:textId="77777777" w:rsidR="00180A9A" w:rsidRPr="00180A9A" w:rsidRDefault="00180A9A" w:rsidP="00180A9A">
            <w:pPr>
              <w:widowControl/>
              <w:autoSpaceDE/>
              <w:autoSpaceDN/>
              <w:adjustRightInd/>
              <w:rPr>
                <w:sz w:val="20"/>
                <w:szCs w:val="20"/>
              </w:rPr>
            </w:pPr>
            <w:r w:rsidRPr="00180A9A">
              <w:rPr>
                <w:sz w:val="20"/>
                <w:szCs w:val="20"/>
              </w:rPr>
              <w:t>Управление государственного регулирования цен и тарифов Амурской области</w:t>
            </w:r>
          </w:p>
        </w:tc>
        <w:tc>
          <w:tcPr>
            <w:tcW w:w="1734" w:type="dxa"/>
            <w:shd w:val="clear" w:color="auto" w:fill="auto"/>
            <w:vAlign w:val="center"/>
          </w:tcPr>
          <w:p w14:paraId="6E9EA538" w14:textId="77777777" w:rsidR="00180A9A" w:rsidRPr="00180A9A" w:rsidRDefault="00180A9A" w:rsidP="00180A9A">
            <w:pPr>
              <w:widowControl/>
              <w:autoSpaceDE/>
              <w:autoSpaceDN/>
              <w:adjustRightInd/>
              <w:rPr>
                <w:sz w:val="20"/>
                <w:szCs w:val="20"/>
              </w:rPr>
            </w:pPr>
            <w:r w:rsidRPr="00180A9A">
              <w:rPr>
                <w:sz w:val="20"/>
                <w:szCs w:val="20"/>
              </w:rPr>
              <w:t>Сайт Управление государственного регулирования цен и тарифов Амурской области</w:t>
            </w:r>
          </w:p>
        </w:tc>
        <w:tc>
          <w:tcPr>
            <w:tcW w:w="1295" w:type="dxa"/>
            <w:shd w:val="clear" w:color="auto" w:fill="auto"/>
            <w:vAlign w:val="center"/>
          </w:tcPr>
          <w:p w14:paraId="5735576B" w14:textId="77777777" w:rsidR="00180A9A" w:rsidRPr="00180A9A" w:rsidRDefault="00180A9A" w:rsidP="00180A9A">
            <w:pPr>
              <w:widowControl/>
              <w:autoSpaceDE/>
              <w:autoSpaceDN/>
              <w:adjustRightInd/>
              <w:rPr>
                <w:sz w:val="20"/>
                <w:szCs w:val="20"/>
              </w:rPr>
            </w:pPr>
            <w:r w:rsidRPr="00180A9A">
              <w:rPr>
                <w:sz w:val="20"/>
                <w:szCs w:val="20"/>
              </w:rPr>
              <w:t> </w:t>
            </w:r>
          </w:p>
        </w:tc>
      </w:tr>
      <w:tr w:rsidR="00180A9A" w:rsidRPr="00180A9A" w14:paraId="2B408815" w14:textId="77777777">
        <w:trPr>
          <w:trHeight w:val="402"/>
        </w:trPr>
        <w:tc>
          <w:tcPr>
            <w:tcW w:w="1487" w:type="dxa"/>
            <w:vMerge/>
            <w:shd w:val="clear" w:color="auto" w:fill="auto"/>
            <w:vAlign w:val="center"/>
          </w:tcPr>
          <w:p w14:paraId="03316B11" w14:textId="77777777" w:rsidR="00180A9A" w:rsidRPr="00180A9A" w:rsidRDefault="00180A9A" w:rsidP="00180A9A">
            <w:pPr>
              <w:widowControl/>
              <w:autoSpaceDE/>
              <w:autoSpaceDN/>
              <w:adjustRightInd/>
              <w:rPr>
                <w:sz w:val="20"/>
                <w:szCs w:val="20"/>
              </w:rPr>
            </w:pPr>
          </w:p>
        </w:tc>
        <w:tc>
          <w:tcPr>
            <w:tcW w:w="1315" w:type="dxa"/>
            <w:shd w:val="clear" w:color="auto" w:fill="auto"/>
            <w:vAlign w:val="center"/>
          </w:tcPr>
          <w:p w14:paraId="19E51C68" w14:textId="77777777" w:rsidR="00180A9A" w:rsidRPr="00180A9A" w:rsidRDefault="00180A9A" w:rsidP="00180A9A">
            <w:pPr>
              <w:widowControl/>
              <w:autoSpaceDE/>
              <w:autoSpaceDN/>
              <w:adjustRightInd/>
              <w:jc w:val="center"/>
              <w:rPr>
                <w:sz w:val="20"/>
                <w:szCs w:val="20"/>
              </w:rPr>
            </w:pPr>
            <w:r w:rsidRPr="00180A9A">
              <w:rPr>
                <w:sz w:val="20"/>
                <w:szCs w:val="20"/>
              </w:rPr>
              <w:t>отпуск с коллекторов</w:t>
            </w:r>
          </w:p>
        </w:tc>
        <w:tc>
          <w:tcPr>
            <w:tcW w:w="1578" w:type="dxa"/>
            <w:shd w:val="clear" w:color="auto" w:fill="auto"/>
            <w:noWrap/>
            <w:vAlign w:val="center"/>
          </w:tcPr>
          <w:p w14:paraId="057F823A" w14:textId="77777777" w:rsidR="00180A9A" w:rsidRPr="00180A9A" w:rsidRDefault="00180A9A" w:rsidP="00180A9A">
            <w:pPr>
              <w:widowControl/>
              <w:autoSpaceDE/>
              <w:autoSpaceDN/>
              <w:adjustRightInd/>
              <w:jc w:val="right"/>
              <w:rPr>
                <w:sz w:val="20"/>
                <w:szCs w:val="20"/>
              </w:rPr>
            </w:pPr>
            <w:r w:rsidRPr="00180A9A">
              <w:rPr>
                <w:sz w:val="20"/>
                <w:szCs w:val="20"/>
              </w:rPr>
              <w:t>0,00</w:t>
            </w:r>
          </w:p>
        </w:tc>
        <w:tc>
          <w:tcPr>
            <w:tcW w:w="1578" w:type="dxa"/>
            <w:shd w:val="clear" w:color="auto" w:fill="auto"/>
            <w:noWrap/>
            <w:vAlign w:val="center"/>
          </w:tcPr>
          <w:p w14:paraId="07B39748" w14:textId="77777777" w:rsidR="00180A9A" w:rsidRPr="00180A9A" w:rsidRDefault="00180A9A" w:rsidP="00180A9A">
            <w:pPr>
              <w:widowControl/>
              <w:autoSpaceDE/>
              <w:autoSpaceDN/>
              <w:adjustRightInd/>
              <w:jc w:val="right"/>
              <w:rPr>
                <w:sz w:val="20"/>
                <w:szCs w:val="20"/>
              </w:rPr>
            </w:pPr>
            <w:r w:rsidRPr="00180A9A">
              <w:rPr>
                <w:sz w:val="20"/>
                <w:szCs w:val="20"/>
              </w:rPr>
              <w:t>0,00</w:t>
            </w:r>
          </w:p>
        </w:tc>
        <w:tc>
          <w:tcPr>
            <w:tcW w:w="1118" w:type="dxa"/>
            <w:shd w:val="clear" w:color="auto" w:fill="auto"/>
            <w:vAlign w:val="center"/>
          </w:tcPr>
          <w:p w14:paraId="0FBF5F14" w14:textId="77777777" w:rsidR="00180A9A" w:rsidRPr="00180A9A" w:rsidRDefault="00180A9A" w:rsidP="00180A9A">
            <w:pPr>
              <w:widowControl/>
              <w:autoSpaceDE/>
              <w:autoSpaceDN/>
              <w:adjustRightInd/>
              <w:jc w:val="center"/>
              <w:rPr>
                <w:sz w:val="20"/>
                <w:szCs w:val="20"/>
              </w:rPr>
            </w:pPr>
            <w:r w:rsidRPr="00180A9A">
              <w:rPr>
                <w:sz w:val="20"/>
                <w:szCs w:val="20"/>
              </w:rPr>
              <w:t>01.01.2013</w:t>
            </w:r>
          </w:p>
        </w:tc>
        <w:tc>
          <w:tcPr>
            <w:tcW w:w="1200" w:type="dxa"/>
            <w:shd w:val="clear" w:color="auto" w:fill="auto"/>
            <w:vAlign w:val="center"/>
          </w:tcPr>
          <w:p w14:paraId="3BAF4567" w14:textId="77777777" w:rsidR="00180A9A" w:rsidRPr="00180A9A" w:rsidRDefault="00180A9A" w:rsidP="00180A9A">
            <w:pPr>
              <w:widowControl/>
              <w:autoSpaceDE/>
              <w:autoSpaceDN/>
              <w:adjustRightInd/>
              <w:jc w:val="center"/>
              <w:rPr>
                <w:sz w:val="20"/>
                <w:szCs w:val="20"/>
              </w:rPr>
            </w:pPr>
            <w:r w:rsidRPr="00180A9A">
              <w:rPr>
                <w:sz w:val="20"/>
                <w:szCs w:val="20"/>
              </w:rPr>
              <w:t>30.06.2013</w:t>
            </w:r>
          </w:p>
        </w:tc>
        <w:tc>
          <w:tcPr>
            <w:tcW w:w="1119" w:type="dxa"/>
            <w:shd w:val="clear" w:color="auto" w:fill="auto"/>
            <w:vAlign w:val="center"/>
          </w:tcPr>
          <w:p w14:paraId="4E0650AA" w14:textId="77777777" w:rsidR="00180A9A" w:rsidRPr="00180A9A" w:rsidRDefault="00180A9A" w:rsidP="00180A9A">
            <w:pPr>
              <w:widowControl/>
              <w:autoSpaceDE/>
              <w:autoSpaceDN/>
              <w:adjustRightInd/>
              <w:jc w:val="center"/>
              <w:rPr>
                <w:sz w:val="20"/>
                <w:szCs w:val="20"/>
              </w:rPr>
            </w:pPr>
            <w:r w:rsidRPr="00180A9A">
              <w:rPr>
                <w:sz w:val="20"/>
                <w:szCs w:val="20"/>
              </w:rPr>
              <w:t>20.12.2012</w:t>
            </w:r>
          </w:p>
        </w:tc>
        <w:tc>
          <w:tcPr>
            <w:tcW w:w="771" w:type="dxa"/>
            <w:shd w:val="clear" w:color="auto" w:fill="auto"/>
            <w:vAlign w:val="center"/>
          </w:tcPr>
          <w:p w14:paraId="63517833" w14:textId="77777777" w:rsidR="00180A9A" w:rsidRPr="00180A9A" w:rsidRDefault="00180A9A" w:rsidP="00180A9A">
            <w:pPr>
              <w:widowControl/>
              <w:autoSpaceDE/>
              <w:autoSpaceDN/>
              <w:adjustRightInd/>
              <w:rPr>
                <w:sz w:val="20"/>
                <w:szCs w:val="20"/>
              </w:rPr>
            </w:pPr>
            <w:r w:rsidRPr="00180A9A">
              <w:rPr>
                <w:sz w:val="20"/>
                <w:szCs w:val="20"/>
              </w:rPr>
              <w:t> </w:t>
            </w:r>
          </w:p>
        </w:tc>
        <w:tc>
          <w:tcPr>
            <w:tcW w:w="1733" w:type="dxa"/>
            <w:shd w:val="clear" w:color="auto" w:fill="auto"/>
            <w:vAlign w:val="center"/>
          </w:tcPr>
          <w:p w14:paraId="477D32B0" w14:textId="77777777" w:rsidR="00180A9A" w:rsidRPr="00180A9A" w:rsidRDefault="00180A9A" w:rsidP="00180A9A">
            <w:pPr>
              <w:widowControl/>
              <w:autoSpaceDE/>
              <w:autoSpaceDN/>
              <w:adjustRightInd/>
              <w:rPr>
                <w:sz w:val="20"/>
                <w:szCs w:val="20"/>
              </w:rPr>
            </w:pPr>
            <w:r w:rsidRPr="00180A9A">
              <w:rPr>
                <w:sz w:val="20"/>
                <w:szCs w:val="20"/>
              </w:rPr>
              <w:t> </w:t>
            </w:r>
          </w:p>
        </w:tc>
        <w:tc>
          <w:tcPr>
            <w:tcW w:w="1734" w:type="dxa"/>
            <w:shd w:val="clear" w:color="auto" w:fill="auto"/>
            <w:vAlign w:val="center"/>
          </w:tcPr>
          <w:p w14:paraId="290E74F0" w14:textId="77777777" w:rsidR="00180A9A" w:rsidRPr="00180A9A" w:rsidRDefault="00180A9A" w:rsidP="00180A9A">
            <w:pPr>
              <w:widowControl/>
              <w:autoSpaceDE/>
              <w:autoSpaceDN/>
              <w:adjustRightInd/>
              <w:rPr>
                <w:sz w:val="20"/>
                <w:szCs w:val="20"/>
              </w:rPr>
            </w:pPr>
            <w:r w:rsidRPr="00180A9A">
              <w:rPr>
                <w:sz w:val="20"/>
                <w:szCs w:val="20"/>
              </w:rPr>
              <w:t> </w:t>
            </w:r>
          </w:p>
        </w:tc>
        <w:tc>
          <w:tcPr>
            <w:tcW w:w="1295" w:type="dxa"/>
            <w:shd w:val="clear" w:color="auto" w:fill="auto"/>
            <w:vAlign w:val="center"/>
          </w:tcPr>
          <w:p w14:paraId="2AA8DD5A" w14:textId="77777777" w:rsidR="00180A9A" w:rsidRPr="00180A9A" w:rsidRDefault="00180A9A" w:rsidP="00180A9A">
            <w:pPr>
              <w:widowControl/>
              <w:autoSpaceDE/>
              <w:autoSpaceDN/>
              <w:adjustRightInd/>
              <w:rPr>
                <w:sz w:val="20"/>
                <w:szCs w:val="20"/>
              </w:rPr>
            </w:pPr>
            <w:r w:rsidRPr="00180A9A">
              <w:rPr>
                <w:sz w:val="20"/>
                <w:szCs w:val="20"/>
              </w:rPr>
              <w:t> </w:t>
            </w:r>
          </w:p>
        </w:tc>
      </w:tr>
      <w:tr w:rsidR="00180A9A" w:rsidRPr="00180A9A" w14:paraId="15858E10" w14:textId="77777777">
        <w:trPr>
          <w:trHeight w:val="1125"/>
        </w:trPr>
        <w:tc>
          <w:tcPr>
            <w:tcW w:w="1487" w:type="dxa"/>
            <w:vMerge w:val="restart"/>
            <w:shd w:val="clear" w:color="auto" w:fill="auto"/>
            <w:vAlign w:val="center"/>
          </w:tcPr>
          <w:p w14:paraId="65B164EB" w14:textId="77777777" w:rsidR="00180A9A" w:rsidRPr="00180A9A" w:rsidRDefault="00180A9A" w:rsidP="00180A9A">
            <w:pPr>
              <w:widowControl/>
              <w:autoSpaceDE/>
              <w:autoSpaceDN/>
              <w:adjustRightInd/>
              <w:rPr>
                <w:sz w:val="20"/>
                <w:szCs w:val="20"/>
              </w:rPr>
            </w:pPr>
            <w:r w:rsidRPr="00180A9A">
              <w:rPr>
                <w:sz w:val="20"/>
                <w:szCs w:val="20"/>
              </w:rPr>
              <w:t>горячая вода</w:t>
            </w:r>
          </w:p>
        </w:tc>
        <w:tc>
          <w:tcPr>
            <w:tcW w:w="1315" w:type="dxa"/>
            <w:shd w:val="clear" w:color="auto" w:fill="auto"/>
            <w:vAlign w:val="center"/>
          </w:tcPr>
          <w:p w14:paraId="61797CA9" w14:textId="77777777" w:rsidR="00180A9A" w:rsidRPr="00180A9A" w:rsidRDefault="00180A9A" w:rsidP="00180A9A">
            <w:pPr>
              <w:widowControl/>
              <w:autoSpaceDE/>
              <w:autoSpaceDN/>
              <w:adjustRightInd/>
              <w:jc w:val="center"/>
              <w:rPr>
                <w:sz w:val="20"/>
                <w:szCs w:val="20"/>
              </w:rPr>
            </w:pPr>
            <w:r w:rsidRPr="00180A9A">
              <w:rPr>
                <w:sz w:val="20"/>
                <w:szCs w:val="20"/>
              </w:rPr>
              <w:t>через тепловую сеть</w:t>
            </w:r>
          </w:p>
        </w:tc>
        <w:tc>
          <w:tcPr>
            <w:tcW w:w="1578" w:type="dxa"/>
            <w:shd w:val="clear" w:color="auto" w:fill="auto"/>
            <w:noWrap/>
            <w:vAlign w:val="center"/>
          </w:tcPr>
          <w:p w14:paraId="0CB051D0" w14:textId="77777777" w:rsidR="00180A9A" w:rsidRPr="00180A9A" w:rsidRDefault="00180A9A" w:rsidP="00180A9A">
            <w:pPr>
              <w:widowControl/>
              <w:autoSpaceDE/>
              <w:autoSpaceDN/>
              <w:adjustRightInd/>
              <w:jc w:val="right"/>
              <w:rPr>
                <w:sz w:val="20"/>
                <w:szCs w:val="20"/>
              </w:rPr>
            </w:pPr>
            <w:r w:rsidRPr="00180A9A">
              <w:rPr>
                <w:sz w:val="20"/>
                <w:szCs w:val="20"/>
              </w:rPr>
              <w:t>2947,04</w:t>
            </w:r>
          </w:p>
        </w:tc>
        <w:tc>
          <w:tcPr>
            <w:tcW w:w="1578" w:type="dxa"/>
            <w:shd w:val="clear" w:color="auto" w:fill="auto"/>
            <w:noWrap/>
            <w:vAlign w:val="center"/>
          </w:tcPr>
          <w:p w14:paraId="633F5A0C" w14:textId="77777777" w:rsidR="00180A9A" w:rsidRPr="00180A9A" w:rsidRDefault="00180A9A" w:rsidP="00180A9A">
            <w:pPr>
              <w:widowControl/>
              <w:autoSpaceDE/>
              <w:autoSpaceDN/>
              <w:adjustRightInd/>
              <w:jc w:val="right"/>
              <w:rPr>
                <w:sz w:val="20"/>
                <w:szCs w:val="20"/>
              </w:rPr>
            </w:pPr>
            <w:r w:rsidRPr="00180A9A">
              <w:rPr>
                <w:sz w:val="20"/>
                <w:szCs w:val="20"/>
              </w:rPr>
              <w:t>2497,49</w:t>
            </w:r>
          </w:p>
        </w:tc>
        <w:tc>
          <w:tcPr>
            <w:tcW w:w="1118" w:type="dxa"/>
            <w:shd w:val="clear" w:color="auto" w:fill="auto"/>
            <w:vAlign w:val="center"/>
          </w:tcPr>
          <w:p w14:paraId="106E7520" w14:textId="77777777" w:rsidR="00180A9A" w:rsidRPr="00180A9A" w:rsidRDefault="00180A9A" w:rsidP="00180A9A">
            <w:pPr>
              <w:widowControl/>
              <w:autoSpaceDE/>
              <w:autoSpaceDN/>
              <w:adjustRightInd/>
              <w:jc w:val="center"/>
              <w:rPr>
                <w:sz w:val="20"/>
                <w:szCs w:val="20"/>
              </w:rPr>
            </w:pPr>
            <w:r w:rsidRPr="00180A9A">
              <w:rPr>
                <w:sz w:val="20"/>
                <w:szCs w:val="20"/>
              </w:rPr>
              <w:t>01.07.2013</w:t>
            </w:r>
          </w:p>
        </w:tc>
        <w:tc>
          <w:tcPr>
            <w:tcW w:w="1200" w:type="dxa"/>
            <w:shd w:val="clear" w:color="auto" w:fill="auto"/>
            <w:vAlign w:val="center"/>
          </w:tcPr>
          <w:p w14:paraId="788FFC47" w14:textId="77777777" w:rsidR="00180A9A" w:rsidRPr="00180A9A" w:rsidRDefault="00180A9A" w:rsidP="00180A9A">
            <w:pPr>
              <w:widowControl/>
              <w:autoSpaceDE/>
              <w:autoSpaceDN/>
              <w:adjustRightInd/>
              <w:jc w:val="center"/>
              <w:rPr>
                <w:sz w:val="20"/>
                <w:szCs w:val="20"/>
              </w:rPr>
            </w:pPr>
            <w:r w:rsidRPr="00180A9A">
              <w:rPr>
                <w:sz w:val="20"/>
                <w:szCs w:val="20"/>
              </w:rPr>
              <w:t>31.12.2013</w:t>
            </w:r>
          </w:p>
        </w:tc>
        <w:tc>
          <w:tcPr>
            <w:tcW w:w="1119" w:type="dxa"/>
            <w:shd w:val="clear" w:color="auto" w:fill="auto"/>
            <w:vAlign w:val="center"/>
          </w:tcPr>
          <w:p w14:paraId="46CE1DB6" w14:textId="77777777" w:rsidR="00180A9A" w:rsidRPr="00180A9A" w:rsidRDefault="00180A9A" w:rsidP="00180A9A">
            <w:pPr>
              <w:widowControl/>
              <w:autoSpaceDE/>
              <w:autoSpaceDN/>
              <w:adjustRightInd/>
              <w:jc w:val="center"/>
              <w:rPr>
                <w:sz w:val="20"/>
                <w:szCs w:val="20"/>
              </w:rPr>
            </w:pPr>
            <w:r w:rsidRPr="00180A9A">
              <w:rPr>
                <w:sz w:val="20"/>
                <w:szCs w:val="20"/>
              </w:rPr>
              <w:t>20.12.2012</w:t>
            </w:r>
          </w:p>
        </w:tc>
        <w:tc>
          <w:tcPr>
            <w:tcW w:w="771" w:type="dxa"/>
            <w:shd w:val="clear" w:color="auto" w:fill="auto"/>
            <w:vAlign w:val="center"/>
          </w:tcPr>
          <w:p w14:paraId="6C56BAF0" w14:textId="77777777" w:rsidR="00180A9A" w:rsidRPr="00180A9A" w:rsidRDefault="00180A9A" w:rsidP="00180A9A">
            <w:pPr>
              <w:widowControl/>
              <w:autoSpaceDE/>
              <w:autoSpaceDN/>
              <w:adjustRightInd/>
              <w:rPr>
                <w:sz w:val="20"/>
                <w:szCs w:val="20"/>
              </w:rPr>
            </w:pPr>
            <w:r w:rsidRPr="00180A9A">
              <w:rPr>
                <w:sz w:val="20"/>
                <w:szCs w:val="20"/>
              </w:rPr>
              <w:t>228 пр/т</w:t>
            </w:r>
          </w:p>
        </w:tc>
        <w:tc>
          <w:tcPr>
            <w:tcW w:w="1733" w:type="dxa"/>
            <w:shd w:val="clear" w:color="auto" w:fill="auto"/>
            <w:vAlign w:val="center"/>
          </w:tcPr>
          <w:p w14:paraId="564E71A3" w14:textId="77777777" w:rsidR="00180A9A" w:rsidRPr="00180A9A" w:rsidRDefault="00180A9A" w:rsidP="00180A9A">
            <w:pPr>
              <w:widowControl/>
              <w:autoSpaceDE/>
              <w:autoSpaceDN/>
              <w:adjustRightInd/>
              <w:rPr>
                <w:sz w:val="20"/>
                <w:szCs w:val="20"/>
              </w:rPr>
            </w:pPr>
            <w:r w:rsidRPr="00180A9A">
              <w:rPr>
                <w:sz w:val="20"/>
                <w:szCs w:val="20"/>
              </w:rPr>
              <w:t>Управление государственного регулирования цен и тарифов Амурской области</w:t>
            </w:r>
          </w:p>
        </w:tc>
        <w:tc>
          <w:tcPr>
            <w:tcW w:w="1734" w:type="dxa"/>
            <w:shd w:val="clear" w:color="auto" w:fill="auto"/>
            <w:vAlign w:val="center"/>
          </w:tcPr>
          <w:p w14:paraId="1A6A5C26" w14:textId="77777777" w:rsidR="00180A9A" w:rsidRPr="00180A9A" w:rsidRDefault="00180A9A" w:rsidP="00180A9A">
            <w:pPr>
              <w:widowControl/>
              <w:autoSpaceDE/>
              <w:autoSpaceDN/>
              <w:adjustRightInd/>
              <w:rPr>
                <w:sz w:val="20"/>
                <w:szCs w:val="20"/>
              </w:rPr>
            </w:pPr>
            <w:r w:rsidRPr="00180A9A">
              <w:rPr>
                <w:sz w:val="20"/>
                <w:szCs w:val="20"/>
              </w:rPr>
              <w:t>Сайт Управление государственного регулирования цен и тарифов Амурской области</w:t>
            </w:r>
          </w:p>
        </w:tc>
        <w:tc>
          <w:tcPr>
            <w:tcW w:w="1295" w:type="dxa"/>
            <w:shd w:val="clear" w:color="auto" w:fill="auto"/>
            <w:vAlign w:val="center"/>
          </w:tcPr>
          <w:p w14:paraId="7D5DE0CA" w14:textId="77777777" w:rsidR="00180A9A" w:rsidRPr="00180A9A" w:rsidRDefault="00180A9A" w:rsidP="00180A9A">
            <w:pPr>
              <w:widowControl/>
              <w:autoSpaceDE/>
              <w:autoSpaceDN/>
              <w:adjustRightInd/>
              <w:rPr>
                <w:sz w:val="20"/>
                <w:szCs w:val="20"/>
              </w:rPr>
            </w:pPr>
            <w:r w:rsidRPr="00180A9A">
              <w:rPr>
                <w:sz w:val="20"/>
                <w:szCs w:val="20"/>
              </w:rPr>
              <w:t> </w:t>
            </w:r>
          </w:p>
        </w:tc>
      </w:tr>
      <w:tr w:rsidR="00180A9A" w:rsidRPr="00180A9A" w14:paraId="522B8112" w14:textId="77777777">
        <w:trPr>
          <w:trHeight w:val="402"/>
        </w:trPr>
        <w:tc>
          <w:tcPr>
            <w:tcW w:w="1487" w:type="dxa"/>
            <w:vMerge/>
            <w:shd w:val="clear" w:color="auto" w:fill="auto"/>
            <w:vAlign w:val="center"/>
          </w:tcPr>
          <w:p w14:paraId="3FA7A5D9" w14:textId="77777777" w:rsidR="00180A9A" w:rsidRPr="00180A9A" w:rsidRDefault="00180A9A" w:rsidP="00180A9A">
            <w:pPr>
              <w:widowControl/>
              <w:autoSpaceDE/>
              <w:autoSpaceDN/>
              <w:adjustRightInd/>
              <w:rPr>
                <w:sz w:val="20"/>
                <w:szCs w:val="20"/>
              </w:rPr>
            </w:pPr>
          </w:p>
        </w:tc>
        <w:tc>
          <w:tcPr>
            <w:tcW w:w="1315" w:type="dxa"/>
            <w:shd w:val="clear" w:color="auto" w:fill="auto"/>
            <w:vAlign w:val="center"/>
          </w:tcPr>
          <w:p w14:paraId="1D924BDA" w14:textId="77777777" w:rsidR="00180A9A" w:rsidRPr="00180A9A" w:rsidRDefault="00180A9A" w:rsidP="00180A9A">
            <w:pPr>
              <w:widowControl/>
              <w:autoSpaceDE/>
              <w:autoSpaceDN/>
              <w:adjustRightInd/>
              <w:jc w:val="center"/>
              <w:rPr>
                <w:sz w:val="20"/>
                <w:szCs w:val="20"/>
              </w:rPr>
            </w:pPr>
            <w:r w:rsidRPr="00180A9A">
              <w:rPr>
                <w:sz w:val="20"/>
                <w:szCs w:val="20"/>
              </w:rPr>
              <w:t>отпуск с коллекторов</w:t>
            </w:r>
          </w:p>
        </w:tc>
        <w:tc>
          <w:tcPr>
            <w:tcW w:w="1578" w:type="dxa"/>
            <w:shd w:val="clear" w:color="auto" w:fill="auto"/>
            <w:noWrap/>
            <w:vAlign w:val="center"/>
          </w:tcPr>
          <w:p w14:paraId="1074B1C1" w14:textId="77777777" w:rsidR="00180A9A" w:rsidRPr="00180A9A" w:rsidRDefault="00180A9A" w:rsidP="00180A9A">
            <w:pPr>
              <w:widowControl/>
              <w:autoSpaceDE/>
              <w:autoSpaceDN/>
              <w:adjustRightInd/>
              <w:jc w:val="right"/>
              <w:rPr>
                <w:sz w:val="20"/>
                <w:szCs w:val="20"/>
              </w:rPr>
            </w:pPr>
            <w:r w:rsidRPr="00180A9A">
              <w:rPr>
                <w:sz w:val="20"/>
                <w:szCs w:val="20"/>
              </w:rPr>
              <w:t>0,00</w:t>
            </w:r>
          </w:p>
        </w:tc>
        <w:tc>
          <w:tcPr>
            <w:tcW w:w="1578" w:type="dxa"/>
            <w:shd w:val="clear" w:color="auto" w:fill="auto"/>
            <w:noWrap/>
            <w:vAlign w:val="center"/>
          </w:tcPr>
          <w:p w14:paraId="67D3FE7F" w14:textId="77777777" w:rsidR="00180A9A" w:rsidRPr="00180A9A" w:rsidRDefault="00180A9A" w:rsidP="00180A9A">
            <w:pPr>
              <w:widowControl/>
              <w:autoSpaceDE/>
              <w:autoSpaceDN/>
              <w:adjustRightInd/>
              <w:jc w:val="right"/>
              <w:rPr>
                <w:sz w:val="20"/>
                <w:szCs w:val="20"/>
              </w:rPr>
            </w:pPr>
            <w:r w:rsidRPr="00180A9A">
              <w:rPr>
                <w:sz w:val="20"/>
                <w:szCs w:val="20"/>
              </w:rPr>
              <w:t>0,00</w:t>
            </w:r>
          </w:p>
        </w:tc>
        <w:tc>
          <w:tcPr>
            <w:tcW w:w="1118" w:type="dxa"/>
            <w:shd w:val="clear" w:color="auto" w:fill="auto"/>
            <w:vAlign w:val="center"/>
          </w:tcPr>
          <w:p w14:paraId="4AD72F9E" w14:textId="77777777" w:rsidR="00180A9A" w:rsidRPr="00180A9A" w:rsidRDefault="00180A9A" w:rsidP="00180A9A">
            <w:pPr>
              <w:widowControl/>
              <w:autoSpaceDE/>
              <w:autoSpaceDN/>
              <w:adjustRightInd/>
              <w:jc w:val="center"/>
              <w:rPr>
                <w:sz w:val="20"/>
                <w:szCs w:val="20"/>
              </w:rPr>
            </w:pPr>
            <w:r w:rsidRPr="00180A9A">
              <w:rPr>
                <w:sz w:val="20"/>
                <w:szCs w:val="20"/>
              </w:rPr>
              <w:t>01.07.2013</w:t>
            </w:r>
          </w:p>
        </w:tc>
        <w:tc>
          <w:tcPr>
            <w:tcW w:w="1200" w:type="dxa"/>
            <w:shd w:val="clear" w:color="auto" w:fill="auto"/>
            <w:vAlign w:val="center"/>
          </w:tcPr>
          <w:p w14:paraId="3C4AA64D" w14:textId="77777777" w:rsidR="00180A9A" w:rsidRPr="00180A9A" w:rsidRDefault="00180A9A" w:rsidP="00180A9A">
            <w:pPr>
              <w:widowControl/>
              <w:autoSpaceDE/>
              <w:autoSpaceDN/>
              <w:adjustRightInd/>
              <w:jc w:val="center"/>
              <w:rPr>
                <w:sz w:val="20"/>
                <w:szCs w:val="20"/>
              </w:rPr>
            </w:pPr>
            <w:r w:rsidRPr="00180A9A">
              <w:rPr>
                <w:sz w:val="20"/>
                <w:szCs w:val="20"/>
              </w:rPr>
              <w:t>31.12.2013</w:t>
            </w:r>
          </w:p>
        </w:tc>
        <w:tc>
          <w:tcPr>
            <w:tcW w:w="1119" w:type="dxa"/>
            <w:shd w:val="clear" w:color="auto" w:fill="auto"/>
            <w:vAlign w:val="center"/>
          </w:tcPr>
          <w:p w14:paraId="16DAB303" w14:textId="77777777" w:rsidR="00180A9A" w:rsidRPr="00180A9A" w:rsidRDefault="00180A9A" w:rsidP="00180A9A">
            <w:pPr>
              <w:widowControl/>
              <w:autoSpaceDE/>
              <w:autoSpaceDN/>
              <w:adjustRightInd/>
              <w:jc w:val="center"/>
              <w:rPr>
                <w:sz w:val="20"/>
                <w:szCs w:val="20"/>
              </w:rPr>
            </w:pPr>
            <w:r w:rsidRPr="00180A9A">
              <w:rPr>
                <w:sz w:val="20"/>
                <w:szCs w:val="20"/>
              </w:rPr>
              <w:t>20.12.2012</w:t>
            </w:r>
          </w:p>
        </w:tc>
        <w:tc>
          <w:tcPr>
            <w:tcW w:w="771" w:type="dxa"/>
            <w:shd w:val="clear" w:color="auto" w:fill="auto"/>
            <w:vAlign w:val="center"/>
          </w:tcPr>
          <w:p w14:paraId="5F12482A" w14:textId="77777777" w:rsidR="00180A9A" w:rsidRPr="00180A9A" w:rsidRDefault="00180A9A" w:rsidP="00180A9A">
            <w:pPr>
              <w:widowControl/>
              <w:autoSpaceDE/>
              <w:autoSpaceDN/>
              <w:adjustRightInd/>
              <w:rPr>
                <w:sz w:val="20"/>
                <w:szCs w:val="20"/>
              </w:rPr>
            </w:pPr>
            <w:r w:rsidRPr="00180A9A">
              <w:rPr>
                <w:sz w:val="20"/>
                <w:szCs w:val="20"/>
              </w:rPr>
              <w:t> </w:t>
            </w:r>
          </w:p>
        </w:tc>
        <w:tc>
          <w:tcPr>
            <w:tcW w:w="1733" w:type="dxa"/>
            <w:shd w:val="clear" w:color="auto" w:fill="auto"/>
            <w:vAlign w:val="center"/>
          </w:tcPr>
          <w:p w14:paraId="5B675770" w14:textId="77777777" w:rsidR="00180A9A" w:rsidRPr="00180A9A" w:rsidRDefault="00180A9A" w:rsidP="00180A9A">
            <w:pPr>
              <w:widowControl/>
              <w:autoSpaceDE/>
              <w:autoSpaceDN/>
              <w:adjustRightInd/>
              <w:rPr>
                <w:sz w:val="20"/>
                <w:szCs w:val="20"/>
              </w:rPr>
            </w:pPr>
            <w:r w:rsidRPr="00180A9A">
              <w:rPr>
                <w:sz w:val="20"/>
                <w:szCs w:val="20"/>
              </w:rPr>
              <w:t> </w:t>
            </w:r>
          </w:p>
        </w:tc>
        <w:tc>
          <w:tcPr>
            <w:tcW w:w="1734" w:type="dxa"/>
            <w:shd w:val="clear" w:color="auto" w:fill="auto"/>
            <w:vAlign w:val="center"/>
          </w:tcPr>
          <w:p w14:paraId="269237E9" w14:textId="77777777" w:rsidR="00180A9A" w:rsidRPr="00180A9A" w:rsidRDefault="00180A9A" w:rsidP="00180A9A">
            <w:pPr>
              <w:widowControl/>
              <w:autoSpaceDE/>
              <w:autoSpaceDN/>
              <w:adjustRightInd/>
              <w:rPr>
                <w:sz w:val="20"/>
                <w:szCs w:val="20"/>
              </w:rPr>
            </w:pPr>
            <w:r w:rsidRPr="00180A9A">
              <w:rPr>
                <w:sz w:val="20"/>
                <w:szCs w:val="20"/>
              </w:rPr>
              <w:t> </w:t>
            </w:r>
          </w:p>
        </w:tc>
        <w:tc>
          <w:tcPr>
            <w:tcW w:w="1295" w:type="dxa"/>
            <w:shd w:val="clear" w:color="auto" w:fill="auto"/>
            <w:vAlign w:val="center"/>
          </w:tcPr>
          <w:p w14:paraId="52779F6A" w14:textId="77777777" w:rsidR="00180A9A" w:rsidRPr="00180A9A" w:rsidRDefault="00180A9A" w:rsidP="00180A9A">
            <w:pPr>
              <w:widowControl/>
              <w:autoSpaceDE/>
              <w:autoSpaceDN/>
              <w:adjustRightInd/>
              <w:rPr>
                <w:sz w:val="20"/>
                <w:szCs w:val="20"/>
              </w:rPr>
            </w:pPr>
            <w:r w:rsidRPr="00180A9A">
              <w:rPr>
                <w:sz w:val="20"/>
                <w:szCs w:val="20"/>
              </w:rPr>
              <w:t> </w:t>
            </w:r>
          </w:p>
        </w:tc>
      </w:tr>
    </w:tbl>
    <w:p w14:paraId="6A036807" w14:textId="77777777" w:rsidR="00180A9A" w:rsidRDefault="00180A9A" w:rsidP="008B54A2">
      <w:pPr>
        <w:spacing w:line="360" w:lineRule="auto"/>
        <w:ind w:firstLine="709"/>
        <w:jc w:val="both"/>
        <w:rPr>
          <w:sz w:val="28"/>
          <w:szCs w:val="28"/>
        </w:rPr>
        <w:sectPr w:rsidR="00180A9A" w:rsidSect="00180A9A">
          <w:pgSz w:w="16838" w:h="11906" w:orient="landscape"/>
          <w:pgMar w:top="851" w:right="1134" w:bottom="1418" w:left="992" w:header="709" w:footer="709" w:gutter="0"/>
          <w:cols w:space="708"/>
          <w:docGrid w:linePitch="360"/>
        </w:sectPr>
      </w:pPr>
    </w:p>
    <w:p w14:paraId="1FBAC23E" w14:textId="77777777" w:rsidR="00180A9A" w:rsidRDefault="00180A9A" w:rsidP="008B54A2">
      <w:pPr>
        <w:spacing w:line="360" w:lineRule="auto"/>
        <w:ind w:firstLine="709"/>
        <w:jc w:val="both"/>
        <w:rPr>
          <w:sz w:val="28"/>
          <w:szCs w:val="28"/>
        </w:rPr>
      </w:pPr>
    </w:p>
    <w:p w14:paraId="5ABA7500" w14:textId="77777777" w:rsidR="00815D37" w:rsidRDefault="00815D37" w:rsidP="009F760F">
      <w:pPr>
        <w:pStyle w:val="a5"/>
        <w:kinsoku w:val="0"/>
        <w:overflowPunct w:val="0"/>
        <w:spacing w:before="120" w:after="120" w:line="276" w:lineRule="auto"/>
        <w:ind w:right="102" w:firstLine="709"/>
        <w:jc w:val="both"/>
        <w:outlineLvl w:val="2"/>
        <w:rPr>
          <w:rFonts w:ascii="Times New Roman" w:hAnsi="Times New Roman"/>
          <w:spacing w:val="-1"/>
          <w:sz w:val="28"/>
          <w:szCs w:val="28"/>
          <w:lang w:val="ru-RU"/>
        </w:rPr>
      </w:pPr>
      <w:bookmarkStart w:id="309" w:name="_Toc411953746"/>
      <w:bookmarkStart w:id="310" w:name="_Toc412028399"/>
      <w:r w:rsidRPr="00815D37">
        <w:rPr>
          <w:rFonts w:ascii="Times New Roman" w:hAnsi="Times New Roman"/>
          <w:spacing w:val="-1"/>
          <w:sz w:val="28"/>
          <w:szCs w:val="28"/>
          <w:lang w:val="ru-RU"/>
        </w:rPr>
        <w:t xml:space="preserve">Структура цен (тарифов) </w:t>
      </w:r>
      <w:r>
        <w:rPr>
          <w:rFonts w:ascii="Times New Roman" w:hAnsi="Times New Roman"/>
          <w:spacing w:val="-1"/>
          <w:sz w:val="28"/>
          <w:szCs w:val="28"/>
          <w:lang w:val="ru-RU"/>
        </w:rPr>
        <w:t>ОАО «КСБ»</w:t>
      </w:r>
      <w:r w:rsidRPr="00815D37">
        <w:rPr>
          <w:rFonts w:ascii="Times New Roman" w:hAnsi="Times New Roman"/>
          <w:spacing w:val="-1"/>
          <w:sz w:val="28"/>
          <w:szCs w:val="28"/>
          <w:lang w:val="ru-RU"/>
        </w:rPr>
        <w:t xml:space="preserve"> на момент разработки Схемы теплоснабжен</w:t>
      </w:r>
      <w:r>
        <w:rPr>
          <w:rFonts w:ascii="Times New Roman" w:hAnsi="Times New Roman"/>
          <w:spacing w:val="-1"/>
          <w:sz w:val="28"/>
          <w:szCs w:val="28"/>
          <w:lang w:val="ru-RU"/>
        </w:rPr>
        <w:t>ия представлена в таблице 11.1.6</w:t>
      </w:r>
    </w:p>
    <w:p w14:paraId="3E276ED8" w14:textId="77777777" w:rsidR="00815D37" w:rsidRPr="00815D37" w:rsidRDefault="00815D37" w:rsidP="009F760F">
      <w:pPr>
        <w:pStyle w:val="a5"/>
        <w:kinsoku w:val="0"/>
        <w:overflowPunct w:val="0"/>
        <w:spacing w:before="120" w:after="120" w:line="276" w:lineRule="auto"/>
        <w:ind w:right="102" w:firstLine="709"/>
        <w:jc w:val="both"/>
        <w:outlineLvl w:val="2"/>
        <w:rPr>
          <w:rFonts w:ascii="Times New Roman" w:hAnsi="Times New Roman"/>
          <w:spacing w:val="-1"/>
          <w:sz w:val="28"/>
          <w:szCs w:val="28"/>
          <w:lang w:val="ru-RU"/>
        </w:rPr>
      </w:pPr>
      <w:r>
        <w:rPr>
          <w:rFonts w:ascii="Times New Roman" w:hAnsi="Times New Roman"/>
          <w:spacing w:val="-1"/>
          <w:sz w:val="28"/>
          <w:szCs w:val="28"/>
          <w:lang w:val="ru-RU"/>
        </w:rPr>
        <w:t>Таблица 11.1.6 – Производственные р</w:t>
      </w:r>
      <w:r w:rsidRPr="00815D37">
        <w:rPr>
          <w:rFonts w:ascii="Times New Roman" w:hAnsi="Times New Roman"/>
          <w:spacing w:val="-1"/>
          <w:sz w:val="28"/>
          <w:szCs w:val="28"/>
          <w:lang w:val="ru-RU"/>
        </w:rPr>
        <w:t>асходы по ОАО "Коммунальные системы БАМа" за  2013 год по передаче тепловой</w:t>
      </w:r>
      <w:r>
        <w:rPr>
          <w:rFonts w:ascii="Times New Roman" w:hAnsi="Times New Roman"/>
          <w:spacing w:val="-1"/>
          <w:sz w:val="28"/>
          <w:szCs w:val="28"/>
          <w:lang w:val="ru-RU"/>
        </w:rPr>
        <w:t xml:space="preserve"> энергии</w:t>
      </w:r>
    </w:p>
    <w:tbl>
      <w:tblPr>
        <w:tblW w:w="5000" w:type="pct"/>
        <w:tblInd w:w="93" w:type="dxa"/>
        <w:tblLook w:val="0000" w:firstRow="0" w:lastRow="0" w:firstColumn="0" w:lastColumn="0" w:noHBand="0" w:noVBand="0"/>
      </w:tblPr>
      <w:tblGrid>
        <w:gridCol w:w="5743"/>
        <w:gridCol w:w="1810"/>
        <w:gridCol w:w="2301"/>
      </w:tblGrid>
      <w:tr w:rsidR="00815D37" w:rsidRPr="00815D37" w14:paraId="2FB69FF0" w14:textId="77777777" w:rsidTr="00815D37">
        <w:trPr>
          <w:trHeight w:val="315"/>
        </w:trPr>
        <w:tc>
          <w:tcPr>
            <w:tcW w:w="574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9D43940" w14:textId="77777777" w:rsidR="00815D37" w:rsidRPr="00815D37" w:rsidRDefault="00815D37" w:rsidP="00815D37">
            <w:pPr>
              <w:widowControl/>
              <w:autoSpaceDE/>
              <w:autoSpaceDN/>
              <w:adjustRightInd/>
              <w:jc w:val="center"/>
            </w:pPr>
            <w:r w:rsidRPr="00815D37">
              <w:t>Наименование показателей</w:t>
            </w:r>
          </w:p>
        </w:tc>
        <w:tc>
          <w:tcPr>
            <w:tcW w:w="4111" w:type="dxa"/>
            <w:gridSpan w:val="2"/>
            <w:tcBorders>
              <w:top w:val="single" w:sz="8" w:space="0" w:color="auto"/>
              <w:left w:val="single" w:sz="8" w:space="0" w:color="auto"/>
              <w:bottom w:val="single" w:sz="8" w:space="0" w:color="auto"/>
              <w:right w:val="nil"/>
            </w:tcBorders>
            <w:shd w:val="clear" w:color="auto" w:fill="auto"/>
            <w:noWrap/>
            <w:vAlign w:val="bottom"/>
          </w:tcPr>
          <w:p w14:paraId="2DA50B7E" w14:textId="77777777" w:rsidR="00815D37" w:rsidRPr="00815D37" w:rsidRDefault="00815D37" w:rsidP="00815D37">
            <w:pPr>
              <w:widowControl/>
              <w:autoSpaceDE/>
              <w:autoSpaceDN/>
              <w:adjustRightInd/>
              <w:jc w:val="center"/>
              <w:rPr>
                <w:bCs/>
                <w:iCs/>
              </w:rPr>
            </w:pPr>
            <w:r w:rsidRPr="00815D37">
              <w:rPr>
                <w:bCs/>
                <w:iCs/>
              </w:rPr>
              <w:t>г.Тында</w:t>
            </w:r>
          </w:p>
        </w:tc>
      </w:tr>
      <w:tr w:rsidR="00815D37" w:rsidRPr="00815D37" w14:paraId="1BD1007C" w14:textId="77777777" w:rsidTr="00815D37">
        <w:trPr>
          <w:trHeight w:val="270"/>
        </w:trPr>
        <w:tc>
          <w:tcPr>
            <w:tcW w:w="574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C2298C0" w14:textId="77777777" w:rsidR="00815D37" w:rsidRPr="00815D37" w:rsidRDefault="00815D37" w:rsidP="00815D37">
            <w:pPr>
              <w:widowControl/>
              <w:autoSpaceDE/>
              <w:autoSpaceDN/>
              <w:adjustRightInd/>
            </w:pPr>
          </w:p>
        </w:tc>
        <w:tc>
          <w:tcPr>
            <w:tcW w:w="4111" w:type="dxa"/>
            <w:gridSpan w:val="2"/>
            <w:tcBorders>
              <w:top w:val="single" w:sz="8" w:space="0" w:color="auto"/>
              <w:left w:val="single" w:sz="8" w:space="0" w:color="auto"/>
              <w:bottom w:val="single" w:sz="8" w:space="0" w:color="auto"/>
              <w:right w:val="nil"/>
            </w:tcBorders>
            <w:shd w:val="clear" w:color="auto" w:fill="auto"/>
            <w:noWrap/>
            <w:vAlign w:val="bottom"/>
          </w:tcPr>
          <w:p w14:paraId="264ABA12" w14:textId="77777777" w:rsidR="00815D37" w:rsidRPr="00815D37" w:rsidRDefault="00815D37" w:rsidP="00815D37">
            <w:pPr>
              <w:widowControl/>
              <w:autoSpaceDE/>
              <w:autoSpaceDN/>
              <w:adjustRightInd/>
              <w:jc w:val="center"/>
            </w:pPr>
            <w:r w:rsidRPr="00815D37">
              <w:t>по калькуляции</w:t>
            </w:r>
          </w:p>
        </w:tc>
      </w:tr>
      <w:tr w:rsidR="00815D37" w:rsidRPr="00815D37" w14:paraId="393776A9" w14:textId="77777777" w:rsidTr="00815D37">
        <w:trPr>
          <w:trHeight w:val="270"/>
        </w:trPr>
        <w:tc>
          <w:tcPr>
            <w:tcW w:w="574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C0C5483" w14:textId="77777777" w:rsidR="00815D37" w:rsidRPr="00815D37" w:rsidRDefault="00815D37" w:rsidP="00815D37">
            <w:pPr>
              <w:widowControl/>
              <w:autoSpaceDE/>
              <w:autoSpaceDN/>
              <w:adjustRightInd/>
            </w:pPr>
          </w:p>
        </w:tc>
        <w:tc>
          <w:tcPr>
            <w:tcW w:w="1810" w:type="dxa"/>
            <w:tcBorders>
              <w:top w:val="nil"/>
              <w:left w:val="nil"/>
              <w:bottom w:val="nil"/>
              <w:right w:val="single" w:sz="4" w:space="0" w:color="auto"/>
            </w:tcBorders>
            <w:shd w:val="clear" w:color="auto" w:fill="auto"/>
            <w:noWrap/>
            <w:vAlign w:val="bottom"/>
          </w:tcPr>
          <w:p w14:paraId="4012F9A9" w14:textId="77777777" w:rsidR="00815D37" w:rsidRPr="00815D37" w:rsidRDefault="00815D37" w:rsidP="00931D1F">
            <w:pPr>
              <w:widowControl/>
              <w:autoSpaceDE/>
              <w:autoSpaceDN/>
              <w:adjustRightInd/>
              <w:jc w:val="center"/>
            </w:pPr>
            <w:r w:rsidRPr="00815D37">
              <w:t>всего</w:t>
            </w:r>
          </w:p>
        </w:tc>
        <w:tc>
          <w:tcPr>
            <w:tcW w:w="2301" w:type="dxa"/>
            <w:tcBorders>
              <w:top w:val="nil"/>
              <w:left w:val="single" w:sz="4" w:space="0" w:color="auto"/>
              <w:bottom w:val="nil"/>
              <w:right w:val="nil"/>
            </w:tcBorders>
            <w:shd w:val="clear" w:color="auto" w:fill="auto"/>
            <w:noWrap/>
            <w:vAlign w:val="bottom"/>
          </w:tcPr>
          <w:p w14:paraId="33009A98" w14:textId="77777777" w:rsidR="00815D37" w:rsidRPr="00815D37" w:rsidRDefault="00815D37" w:rsidP="00931D1F">
            <w:pPr>
              <w:widowControl/>
              <w:autoSpaceDE/>
              <w:autoSpaceDN/>
              <w:adjustRightInd/>
              <w:jc w:val="center"/>
            </w:pPr>
            <w:r w:rsidRPr="00815D37">
              <w:t>на  Гкал</w:t>
            </w:r>
          </w:p>
        </w:tc>
      </w:tr>
      <w:tr w:rsidR="00815D37" w:rsidRPr="00815D37" w14:paraId="341F8E18" w14:textId="77777777" w:rsidTr="00815D37">
        <w:trPr>
          <w:trHeight w:val="300"/>
        </w:trPr>
        <w:tc>
          <w:tcPr>
            <w:tcW w:w="5743" w:type="dxa"/>
            <w:tcBorders>
              <w:top w:val="nil"/>
              <w:left w:val="single" w:sz="8" w:space="0" w:color="auto"/>
              <w:bottom w:val="nil"/>
              <w:right w:val="single" w:sz="8" w:space="0" w:color="auto"/>
            </w:tcBorders>
            <w:shd w:val="clear" w:color="auto" w:fill="auto"/>
            <w:noWrap/>
            <w:vAlign w:val="center"/>
          </w:tcPr>
          <w:p w14:paraId="1FD00923" w14:textId="77777777" w:rsidR="00815D37" w:rsidRPr="00815D37" w:rsidRDefault="00815D37" w:rsidP="00815D37">
            <w:pPr>
              <w:widowControl/>
              <w:autoSpaceDE/>
              <w:autoSpaceDN/>
              <w:adjustRightInd/>
              <w:rPr>
                <w:bCs/>
                <w:iCs/>
              </w:rPr>
            </w:pPr>
            <w:r w:rsidRPr="00815D37">
              <w:rPr>
                <w:bCs/>
                <w:iCs/>
              </w:rPr>
              <w:t>Реализация, Гкал</w:t>
            </w:r>
          </w:p>
        </w:tc>
        <w:tc>
          <w:tcPr>
            <w:tcW w:w="1810" w:type="dxa"/>
            <w:tcBorders>
              <w:top w:val="nil"/>
              <w:left w:val="nil"/>
              <w:bottom w:val="nil"/>
              <w:right w:val="single" w:sz="4" w:space="0" w:color="auto"/>
            </w:tcBorders>
            <w:shd w:val="clear" w:color="auto" w:fill="auto"/>
            <w:noWrap/>
            <w:vAlign w:val="center"/>
          </w:tcPr>
          <w:p w14:paraId="0AFB5218" w14:textId="77777777" w:rsidR="00815D37" w:rsidRPr="00815D37" w:rsidRDefault="00815D37" w:rsidP="00815D37">
            <w:pPr>
              <w:widowControl/>
              <w:autoSpaceDE/>
              <w:autoSpaceDN/>
              <w:adjustRightInd/>
              <w:jc w:val="center"/>
              <w:rPr>
                <w:bCs/>
                <w:iCs/>
              </w:rPr>
            </w:pPr>
            <w:r w:rsidRPr="00815D37">
              <w:rPr>
                <w:bCs/>
                <w:iCs/>
              </w:rPr>
              <w:t>374639</w:t>
            </w:r>
          </w:p>
        </w:tc>
        <w:tc>
          <w:tcPr>
            <w:tcW w:w="2301" w:type="dxa"/>
            <w:tcBorders>
              <w:top w:val="nil"/>
              <w:left w:val="single" w:sz="4" w:space="0" w:color="auto"/>
              <w:bottom w:val="nil"/>
              <w:right w:val="nil"/>
            </w:tcBorders>
            <w:shd w:val="clear" w:color="auto" w:fill="auto"/>
            <w:noWrap/>
            <w:vAlign w:val="center"/>
          </w:tcPr>
          <w:p w14:paraId="6689160B" w14:textId="77777777" w:rsidR="00815D37" w:rsidRPr="00815D37" w:rsidRDefault="00815D37" w:rsidP="00815D37">
            <w:pPr>
              <w:widowControl/>
              <w:autoSpaceDE/>
              <w:autoSpaceDN/>
              <w:adjustRightInd/>
              <w:jc w:val="center"/>
              <w:rPr>
                <w:bCs/>
                <w:iCs/>
              </w:rPr>
            </w:pPr>
          </w:p>
        </w:tc>
      </w:tr>
      <w:tr w:rsidR="00815D37" w:rsidRPr="00815D37" w14:paraId="2DC1B37B" w14:textId="77777777" w:rsidTr="00815D37">
        <w:trPr>
          <w:trHeight w:val="300"/>
        </w:trPr>
        <w:tc>
          <w:tcPr>
            <w:tcW w:w="5743" w:type="dxa"/>
            <w:tcBorders>
              <w:top w:val="nil"/>
              <w:left w:val="single" w:sz="8" w:space="0" w:color="auto"/>
              <w:bottom w:val="nil"/>
              <w:right w:val="single" w:sz="8" w:space="0" w:color="auto"/>
            </w:tcBorders>
            <w:shd w:val="clear" w:color="auto" w:fill="auto"/>
            <w:noWrap/>
            <w:vAlign w:val="center"/>
          </w:tcPr>
          <w:p w14:paraId="399B105A" w14:textId="77777777" w:rsidR="00815D37" w:rsidRPr="00815D37" w:rsidRDefault="00815D37" w:rsidP="00815D37">
            <w:pPr>
              <w:widowControl/>
              <w:autoSpaceDE/>
              <w:autoSpaceDN/>
              <w:adjustRightInd/>
              <w:rPr>
                <w:bCs/>
                <w:iCs/>
              </w:rPr>
            </w:pPr>
            <w:r w:rsidRPr="00815D37">
              <w:rPr>
                <w:bCs/>
                <w:iCs/>
              </w:rPr>
              <w:t>Расходы всего,т.руб.</w:t>
            </w:r>
          </w:p>
        </w:tc>
        <w:tc>
          <w:tcPr>
            <w:tcW w:w="1810" w:type="dxa"/>
            <w:tcBorders>
              <w:top w:val="nil"/>
              <w:left w:val="nil"/>
              <w:bottom w:val="nil"/>
              <w:right w:val="single" w:sz="4" w:space="0" w:color="auto"/>
            </w:tcBorders>
            <w:shd w:val="clear" w:color="auto" w:fill="auto"/>
            <w:noWrap/>
            <w:vAlign w:val="center"/>
          </w:tcPr>
          <w:p w14:paraId="0CCF1A2D" w14:textId="77777777" w:rsidR="00815D37" w:rsidRPr="00815D37" w:rsidRDefault="00815D37" w:rsidP="00815D37">
            <w:pPr>
              <w:widowControl/>
              <w:autoSpaceDE/>
              <w:autoSpaceDN/>
              <w:adjustRightInd/>
              <w:jc w:val="center"/>
              <w:rPr>
                <w:bCs/>
                <w:iCs/>
              </w:rPr>
            </w:pPr>
            <w:r w:rsidRPr="00815D37">
              <w:rPr>
                <w:bCs/>
                <w:iCs/>
              </w:rPr>
              <w:t>49334,3</w:t>
            </w:r>
          </w:p>
        </w:tc>
        <w:tc>
          <w:tcPr>
            <w:tcW w:w="2301" w:type="dxa"/>
            <w:tcBorders>
              <w:top w:val="nil"/>
              <w:left w:val="single" w:sz="4" w:space="0" w:color="auto"/>
              <w:bottom w:val="nil"/>
              <w:right w:val="nil"/>
            </w:tcBorders>
            <w:shd w:val="clear" w:color="auto" w:fill="auto"/>
            <w:noWrap/>
            <w:vAlign w:val="center"/>
          </w:tcPr>
          <w:p w14:paraId="002BDCC9" w14:textId="77777777" w:rsidR="00815D37" w:rsidRPr="00815D37" w:rsidRDefault="00815D37" w:rsidP="00815D37">
            <w:pPr>
              <w:widowControl/>
              <w:autoSpaceDE/>
              <w:autoSpaceDN/>
              <w:adjustRightInd/>
              <w:jc w:val="center"/>
              <w:rPr>
                <w:bCs/>
                <w:iCs/>
              </w:rPr>
            </w:pPr>
          </w:p>
        </w:tc>
      </w:tr>
      <w:tr w:rsidR="00815D37" w:rsidRPr="00815D37" w14:paraId="4CFF6CE3"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7B0F52D1" w14:textId="77777777" w:rsidR="00815D37" w:rsidRPr="00815D37" w:rsidRDefault="00815D37" w:rsidP="00815D37">
            <w:pPr>
              <w:widowControl/>
              <w:autoSpaceDE/>
              <w:autoSpaceDN/>
              <w:adjustRightInd/>
              <w:rPr>
                <w:sz w:val="20"/>
                <w:szCs w:val="20"/>
              </w:rPr>
            </w:pPr>
            <w:r w:rsidRPr="00815D37">
              <w:rPr>
                <w:sz w:val="20"/>
                <w:szCs w:val="20"/>
              </w:rPr>
              <w:t>в  том  числе</w:t>
            </w:r>
          </w:p>
        </w:tc>
        <w:tc>
          <w:tcPr>
            <w:tcW w:w="1810" w:type="dxa"/>
            <w:tcBorders>
              <w:top w:val="nil"/>
              <w:left w:val="nil"/>
              <w:bottom w:val="nil"/>
              <w:right w:val="single" w:sz="4" w:space="0" w:color="auto"/>
            </w:tcBorders>
            <w:shd w:val="clear" w:color="auto" w:fill="auto"/>
            <w:noWrap/>
            <w:vAlign w:val="center"/>
          </w:tcPr>
          <w:p w14:paraId="15E9220D" w14:textId="77777777" w:rsidR="00815D37" w:rsidRPr="00815D37" w:rsidRDefault="00815D37" w:rsidP="00815D37">
            <w:pPr>
              <w:widowControl/>
              <w:autoSpaceDE/>
              <w:autoSpaceDN/>
              <w:adjustRightInd/>
              <w:jc w:val="center"/>
              <w:rPr>
                <w:sz w:val="20"/>
                <w:szCs w:val="20"/>
              </w:rPr>
            </w:pPr>
          </w:p>
        </w:tc>
        <w:tc>
          <w:tcPr>
            <w:tcW w:w="2301" w:type="dxa"/>
            <w:tcBorders>
              <w:top w:val="nil"/>
              <w:left w:val="single" w:sz="4" w:space="0" w:color="auto"/>
              <w:bottom w:val="nil"/>
              <w:right w:val="nil"/>
            </w:tcBorders>
            <w:shd w:val="clear" w:color="auto" w:fill="auto"/>
            <w:noWrap/>
            <w:vAlign w:val="center"/>
          </w:tcPr>
          <w:p w14:paraId="2BCC0598" w14:textId="77777777" w:rsidR="00815D37" w:rsidRPr="00815D37" w:rsidRDefault="00815D37" w:rsidP="00815D37">
            <w:pPr>
              <w:widowControl/>
              <w:autoSpaceDE/>
              <w:autoSpaceDN/>
              <w:adjustRightInd/>
              <w:jc w:val="center"/>
            </w:pPr>
          </w:p>
        </w:tc>
      </w:tr>
      <w:tr w:rsidR="00815D37" w:rsidRPr="00815D37" w14:paraId="2BCA697C"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7E01240B" w14:textId="77777777" w:rsidR="00815D37" w:rsidRPr="00815D37" w:rsidRDefault="00815D37" w:rsidP="00815D37">
            <w:pPr>
              <w:widowControl/>
              <w:autoSpaceDE/>
              <w:autoSpaceDN/>
              <w:adjustRightInd/>
              <w:rPr>
                <w:bCs/>
                <w:iCs/>
              </w:rPr>
            </w:pPr>
            <w:r w:rsidRPr="00815D37">
              <w:rPr>
                <w:bCs/>
                <w:iCs/>
              </w:rPr>
              <w:t>Заработная плата</w:t>
            </w:r>
          </w:p>
        </w:tc>
        <w:tc>
          <w:tcPr>
            <w:tcW w:w="1810" w:type="dxa"/>
            <w:tcBorders>
              <w:top w:val="nil"/>
              <w:left w:val="nil"/>
              <w:bottom w:val="nil"/>
              <w:right w:val="single" w:sz="4" w:space="0" w:color="auto"/>
            </w:tcBorders>
            <w:shd w:val="clear" w:color="auto" w:fill="auto"/>
            <w:noWrap/>
            <w:vAlign w:val="center"/>
          </w:tcPr>
          <w:p w14:paraId="0CD0A333" w14:textId="77777777" w:rsidR="00815D37" w:rsidRPr="00815D37" w:rsidRDefault="00815D37" w:rsidP="00815D37">
            <w:pPr>
              <w:widowControl/>
              <w:autoSpaceDE/>
              <w:autoSpaceDN/>
              <w:adjustRightInd/>
              <w:jc w:val="center"/>
              <w:rPr>
                <w:bCs/>
              </w:rPr>
            </w:pPr>
            <w:r w:rsidRPr="00815D37">
              <w:rPr>
                <w:bCs/>
              </w:rPr>
              <w:t>18430,5</w:t>
            </w:r>
          </w:p>
        </w:tc>
        <w:tc>
          <w:tcPr>
            <w:tcW w:w="2301" w:type="dxa"/>
            <w:tcBorders>
              <w:top w:val="nil"/>
              <w:left w:val="single" w:sz="4" w:space="0" w:color="auto"/>
              <w:bottom w:val="nil"/>
              <w:right w:val="nil"/>
            </w:tcBorders>
            <w:shd w:val="clear" w:color="auto" w:fill="auto"/>
            <w:noWrap/>
            <w:vAlign w:val="center"/>
          </w:tcPr>
          <w:p w14:paraId="3B118FE7" w14:textId="77777777" w:rsidR="00815D37" w:rsidRPr="00815D37" w:rsidRDefault="00815D37" w:rsidP="00815D37">
            <w:pPr>
              <w:widowControl/>
              <w:autoSpaceDE/>
              <w:autoSpaceDN/>
              <w:adjustRightInd/>
              <w:jc w:val="center"/>
            </w:pPr>
            <w:r w:rsidRPr="00815D37">
              <w:t>49,20</w:t>
            </w:r>
          </w:p>
        </w:tc>
      </w:tr>
      <w:tr w:rsidR="00815D37" w:rsidRPr="00815D37" w14:paraId="4A1B37CF"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0F3D885A" w14:textId="77777777" w:rsidR="00815D37" w:rsidRPr="00815D37" w:rsidRDefault="00815D37" w:rsidP="00815D37">
            <w:pPr>
              <w:widowControl/>
              <w:autoSpaceDE/>
              <w:autoSpaceDN/>
              <w:adjustRightInd/>
              <w:rPr>
                <w:iCs/>
                <w:sz w:val="20"/>
                <w:szCs w:val="20"/>
              </w:rPr>
            </w:pPr>
            <w:r w:rsidRPr="00815D37">
              <w:rPr>
                <w:iCs/>
                <w:sz w:val="20"/>
                <w:szCs w:val="20"/>
              </w:rPr>
              <w:t>численность, чел.</w:t>
            </w:r>
          </w:p>
        </w:tc>
        <w:tc>
          <w:tcPr>
            <w:tcW w:w="1810" w:type="dxa"/>
            <w:tcBorders>
              <w:top w:val="nil"/>
              <w:left w:val="nil"/>
              <w:bottom w:val="nil"/>
              <w:right w:val="single" w:sz="4" w:space="0" w:color="auto"/>
            </w:tcBorders>
            <w:shd w:val="clear" w:color="auto" w:fill="auto"/>
            <w:noWrap/>
            <w:vAlign w:val="center"/>
          </w:tcPr>
          <w:p w14:paraId="46A4910E" w14:textId="77777777" w:rsidR="00815D37" w:rsidRPr="00815D37" w:rsidRDefault="00815D37" w:rsidP="00815D37">
            <w:pPr>
              <w:widowControl/>
              <w:autoSpaceDE/>
              <w:autoSpaceDN/>
              <w:adjustRightInd/>
              <w:jc w:val="center"/>
              <w:rPr>
                <w:iCs/>
                <w:sz w:val="20"/>
                <w:szCs w:val="20"/>
              </w:rPr>
            </w:pPr>
            <w:r w:rsidRPr="00815D37">
              <w:rPr>
                <w:iCs/>
                <w:sz w:val="20"/>
                <w:szCs w:val="20"/>
              </w:rPr>
              <w:t>63</w:t>
            </w:r>
          </w:p>
        </w:tc>
        <w:tc>
          <w:tcPr>
            <w:tcW w:w="2301" w:type="dxa"/>
            <w:tcBorders>
              <w:top w:val="nil"/>
              <w:left w:val="single" w:sz="4" w:space="0" w:color="auto"/>
              <w:bottom w:val="nil"/>
              <w:right w:val="nil"/>
            </w:tcBorders>
            <w:shd w:val="clear" w:color="auto" w:fill="auto"/>
            <w:noWrap/>
            <w:vAlign w:val="center"/>
          </w:tcPr>
          <w:p w14:paraId="325D8DF1" w14:textId="77777777" w:rsidR="00815D37" w:rsidRPr="00815D37" w:rsidRDefault="00815D37" w:rsidP="00815D37">
            <w:pPr>
              <w:widowControl/>
              <w:autoSpaceDE/>
              <w:autoSpaceDN/>
              <w:adjustRightInd/>
              <w:jc w:val="center"/>
              <w:rPr>
                <w:iCs/>
                <w:sz w:val="20"/>
                <w:szCs w:val="20"/>
              </w:rPr>
            </w:pPr>
          </w:p>
        </w:tc>
      </w:tr>
      <w:tr w:rsidR="00815D37" w:rsidRPr="00815D37" w14:paraId="3FB255DF"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1138D133" w14:textId="77777777" w:rsidR="00815D37" w:rsidRPr="00815D37" w:rsidRDefault="00815D37" w:rsidP="00815D37">
            <w:pPr>
              <w:widowControl/>
              <w:autoSpaceDE/>
              <w:autoSpaceDN/>
              <w:adjustRightInd/>
              <w:rPr>
                <w:iCs/>
                <w:sz w:val="20"/>
                <w:szCs w:val="20"/>
              </w:rPr>
            </w:pPr>
            <w:r w:rsidRPr="00815D37">
              <w:rPr>
                <w:iCs/>
                <w:sz w:val="20"/>
                <w:szCs w:val="20"/>
              </w:rPr>
              <w:t>среднемесячная з/плата, руб.</w:t>
            </w:r>
          </w:p>
        </w:tc>
        <w:tc>
          <w:tcPr>
            <w:tcW w:w="1810" w:type="dxa"/>
            <w:tcBorders>
              <w:top w:val="nil"/>
              <w:left w:val="nil"/>
              <w:bottom w:val="nil"/>
              <w:right w:val="single" w:sz="4" w:space="0" w:color="auto"/>
            </w:tcBorders>
            <w:shd w:val="clear" w:color="auto" w:fill="auto"/>
            <w:noWrap/>
            <w:vAlign w:val="center"/>
          </w:tcPr>
          <w:p w14:paraId="4BBE5291" w14:textId="77777777" w:rsidR="00815D37" w:rsidRPr="00815D37" w:rsidRDefault="00815D37" w:rsidP="00815D37">
            <w:pPr>
              <w:widowControl/>
              <w:autoSpaceDE/>
              <w:autoSpaceDN/>
              <w:adjustRightInd/>
              <w:jc w:val="center"/>
              <w:rPr>
                <w:iCs/>
                <w:sz w:val="20"/>
                <w:szCs w:val="20"/>
              </w:rPr>
            </w:pPr>
            <w:r w:rsidRPr="00815D37">
              <w:rPr>
                <w:iCs/>
                <w:sz w:val="20"/>
                <w:szCs w:val="20"/>
              </w:rPr>
              <w:t>24379</w:t>
            </w:r>
          </w:p>
        </w:tc>
        <w:tc>
          <w:tcPr>
            <w:tcW w:w="2301" w:type="dxa"/>
            <w:tcBorders>
              <w:top w:val="nil"/>
              <w:left w:val="single" w:sz="4" w:space="0" w:color="auto"/>
              <w:bottom w:val="nil"/>
              <w:right w:val="nil"/>
            </w:tcBorders>
            <w:shd w:val="clear" w:color="auto" w:fill="auto"/>
            <w:noWrap/>
            <w:vAlign w:val="center"/>
          </w:tcPr>
          <w:p w14:paraId="5F7251A0" w14:textId="77777777" w:rsidR="00815D37" w:rsidRPr="00815D37" w:rsidRDefault="00815D37" w:rsidP="00815D37">
            <w:pPr>
              <w:widowControl/>
              <w:autoSpaceDE/>
              <w:autoSpaceDN/>
              <w:adjustRightInd/>
              <w:jc w:val="center"/>
              <w:rPr>
                <w:sz w:val="20"/>
                <w:szCs w:val="20"/>
              </w:rPr>
            </w:pPr>
          </w:p>
        </w:tc>
      </w:tr>
      <w:tr w:rsidR="00815D37" w:rsidRPr="00815D37" w14:paraId="54A97160"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37951152" w14:textId="77777777" w:rsidR="00815D37" w:rsidRPr="00815D37" w:rsidRDefault="00815D37" w:rsidP="00815D37">
            <w:pPr>
              <w:widowControl/>
              <w:autoSpaceDE/>
              <w:autoSpaceDN/>
              <w:adjustRightInd/>
              <w:rPr>
                <w:bCs/>
                <w:iCs/>
              </w:rPr>
            </w:pPr>
            <w:r w:rsidRPr="00815D37">
              <w:rPr>
                <w:bCs/>
                <w:iCs/>
              </w:rPr>
              <w:t>Страховые взносы</w:t>
            </w:r>
          </w:p>
        </w:tc>
        <w:tc>
          <w:tcPr>
            <w:tcW w:w="1810" w:type="dxa"/>
            <w:tcBorders>
              <w:top w:val="nil"/>
              <w:left w:val="nil"/>
              <w:bottom w:val="nil"/>
              <w:right w:val="single" w:sz="4" w:space="0" w:color="auto"/>
            </w:tcBorders>
            <w:shd w:val="clear" w:color="auto" w:fill="auto"/>
            <w:noWrap/>
            <w:vAlign w:val="center"/>
          </w:tcPr>
          <w:p w14:paraId="6CC6514D" w14:textId="77777777" w:rsidR="00815D37" w:rsidRPr="00815D37" w:rsidRDefault="00815D37" w:rsidP="00815D37">
            <w:pPr>
              <w:widowControl/>
              <w:autoSpaceDE/>
              <w:autoSpaceDN/>
              <w:adjustRightInd/>
              <w:jc w:val="center"/>
              <w:rPr>
                <w:bCs/>
              </w:rPr>
            </w:pPr>
            <w:r w:rsidRPr="00815D37">
              <w:rPr>
                <w:bCs/>
              </w:rPr>
              <w:t>5566,01</w:t>
            </w:r>
          </w:p>
        </w:tc>
        <w:tc>
          <w:tcPr>
            <w:tcW w:w="2301" w:type="dxa"/>
            <w:tcBorders>
              <w:top w:val="nil"/>
              <w:left w:val="single" w:sz="4" w:space="0" w:color="auto"/>
              <w:bottom w:val="nil"/>
              <w:right w:val="nil"/>
            </w:tcBorders>
            <w:shd w:val="clear" w:color="auto" w:fill="auto"/>
            <w:noWrap/>
            <w:vAlign w:val="center"/>
          </w:tcPr>
          <w:p w14:paraId="0F29E100" w14:textId="77777777" w:rsidR="00815D37" w:rsidRPr="00815D37" w:rsidRDefault="00815D37" w:rsidP="00815D37">
            <w:pPr>
              <w:widowControl/>
              <w:autoSpaceDE/>
              <w:autoSpaceDN/>
              <w:adjustRightInd/>
              <w:jc w:val="center"/>
            </w:pPr>
            <w:r w:rsidRPr="00815D37">
              <w:t>14,9</w:t>
            </w:r>
          </w:p>
        </w:tc>
      </w:tr>
      <w:tr w:rsidR="00815D37" w:rsidRPr="00815D37" w14:paraId="76B450B9"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036F4872" w14:textId="77777777" w:rsidR="00815D37" w:rsidRPr="00815D37" w:rsidRDefault="00815D37" w:rsidP="00815D37">
            <w:pPr>
              <w:widowControl/>
              <w:autoSpaceDE/>
              <w:autoSpaceDN/>
              <w:adjustRightInd/>
              <w:rPr>
                <w:bCs/>
                <w:iCs/>
              </w:rPr>
            </w:pPr>
            <w:r w:rsidRPr="00815D37">
              <w:rPr>
                <w:bCs/>
                <w:iCs/>
              </w:rPr>
              <w:t>Электроэнергия</w:t>
            </w:r>
          </w:p>
        </w:tc>
        <w:tc>
          <w:tcPr>
            <w:tcW w:w="1810" w:type="dxa"/>
            <w:tcBorders>
              <w:top w:val="nil"/>
              <w:left w:val="nil"/>
              <w:bottom w:val="nil"/>
              <w:right w:val="single" w:sz="4" w:space="0" w:color="auto"/>
            </w:tcBorders>
            <w:shd w:val="clear" w:color="auto" w:fill="auto"/>
            <w:noWrap/>
            <w:vAlign w:val="center"/>
          </w:tcPr>
          <w:p w14:paraId="5F3AE559" w14:textId="77777777" w:rsidR="00815D37" w:rsidRPr="00815D37" w:rsidRDefault="00815D37" w:rsidP="00815D37">
            <w:pPr>
              <w:widowControl/>
              <w:autoSpaceDE/>
              <w:autoSpaceDN/>
              <w:adjustRightInd/>
              <w:jc w:val="center"/>
              <w:rPr>
                <w:bCs/>
              </w:rPr>
            </w:pPr>
            <w:r w:rsidRPr="00815D37">
              <w:rPr>
                <w:bCs/>
              </w:rPr>
              <w:t>9609,2</w:t>
            </w:r>
          </w:p>
        </w:tc>
        <w:tc>
          <w:tcPr>
            <w:tcW w:w="2301" w:type="dxa"/>
            <w:tcBorders>
              <w:top w:val="nil"/>
              <w:left w:val="single" w:sz="4" w:space="0" w:color="auto"/>
              <w:bottom w:val="nil"/>
              <w:right w:val="nil"/>
            </w:tcBorders>
            <w:shd w:val="clear" w:color="auto" w:fill="auto"/>
            <w:noWrap/>
            <w:vAlign w:val="center"/>
          </w:tcPr>
          <w:p w14:paraId="717D806A" w14:textId="77777777" w:rsidR="00815D37" w:rsidRPr="00815D37" w:rsidRDefault="00815D37" w:rsidP="00815D37">
            <w:pPr>
              <w:widowControl/>
              <w:autoSpaceDE/>
              <w:autoSpaceDN/>
              <w:adjustRightInd/>
              <w:jc w:val="center"/>
            </w:pPr>
            <w:r w:rsidRPr="00815D37">
              <w:t>25,6</w:t>
            </w:r>
          </w:p>
        </w:tc>
      </w:tr>
      <w:tr w:rsidR="00815D37" w:rsidRPr="00815D37" w14:paraId="19DBD0B1"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7E89D0E6" w14:textId="77777777" w:rsidR="00815D37" w:rsidRPr="00815D37" w:rsidRDefault="00815D37" w:rsidP="00815D37">
            <w:pPr>
              <w:widowControl/>
              <w:autoSpaceDE/>
              <w:autoSpaceDN/>
              <w:adjustRightInd/>
              <w:ind w:firstLine="387"/>
              <w:rPr>
                <w:iCs/>
                <w:sz w:val="20"/>
                <w:szCs w:val="20"/>
              </w:rPr>
            </w:pPr>
            <w:r w:rsidRPr="00815D37">
              <w:rPr>
                <w:iCs/>
                <w:sz w:val="20"/>
                <w:szCs w:val="20"/>
              </w:rPr>
              <w:t>квт/час</w:t>
            </w:r>
          </w:p>
        </w:tc>
        <w:tc>
          <w:tcPr>
            <w:tcW w:w="1810" w:type="dxa"/>
            <w:tcBorders>
              <w:top w:val="nil"/>
              <w:left w:val="nil"/>
              <w:bottom w:val="nil"/>
              <w:right w:val="single" w:sz="4" w:space="0" w:color="auto"/>
            </w:tcBorders>
            <w:shd w:val="clear" w:color="auto" w:fill="auto"/>
            <w:noWrap/>
            <w:vAlign w:val="center"/>
          </w:tcPr>
          <w:p w14:paraId="082005F6" w14:textId="77777777" w:rsidR="00815D37" w:rsidRPr="00815D37" w:rsidRDefault="00815D37" w:rsidP="00815D37">
            <w:pPr>
              <w:widowControl/>
              <w:autoSpaceDE/>
              <w:autoSpaceDN/>
              <w:adjustRightInd/>
              <w:jc w:val="center"/>
              <w:rPr>
                <w:iCs/>
                <w:sz w:val="20"/>
                <w:szCs w:val="20"/>
              </w:rPr>
            </w:pPr>
            <w:r w:rsidRPr="00815D37">
              <w:rPr>
                <w:iCs/>
                <w:sz w:val="20"/>
                <w:szCs w:val="20"/>
              </w:rPr>
              <w:t>2032,77</w:t>
            </w:r>
          </w:p>
        </w:tc>
        <w:tc>
          <w:tcPr>
            <w:tcW w:w="2301" w:type="dxa"/>
            <w:tcBorders>
              <w:top w:val="nil"/>
              <w:left w:val="single" w:sz="4" w:space="0" w:color="auto"/>
              <w:bottom w:val="nil"/>
              <w:right w:val="nil"/>
            </w:tcBorders>
            <w:shd w:val="clear" w:color="auto" w:fill="auto"/>
            <w:noWrap/>
            <w:vAlign w:val="center"/>
          </w:tcPr>
          <w:p w14:paraId="4F917254" w14:textId="77777777" w:rsidR="00815D37" w:rsidRPr="00815D37" w:rsidRDefault="00815D37" w:rsidP="00815D37">
            <w:pPr>
              <w:widowControl/>
              <w:autoSpaceDE/>
              <w:autoSpaceDN/>
              <w:adjustRightInd/>
              <w:jc w:val="center"/>
              <w:rPr>
                <w:iCs/>
              </w:rPr>
            </w:pPr>
          </w:p>
        </w:tc>
      </w:tr>
      <w:tr w:rsidR="00815D37" w:rsidRPr="00815D37" w14:paraId="5B7FA964"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20E1D76A" w14:textId="77777777" w:rsidR="00815D37" w:rsidRPr="00815D37" w:rsidRDefault="00815D37" w:rsidP="00815D37">
            <w:pPr>
              <w:widowControl/>
              <w:autoSpaceDE/>
              <w:autoSpaceDN/>
              <w:adjustRightInd/>
              <w:ind w:firstLine="387"/>
              <w:rPr>
                <w:iCs/>
                <w:sz w:val="20"/>
                <w:szCs w:val="20"/>
              </w:rPr>
            </w:pPr>
            <w:r w:rsidRPr="00815D37">
              <w:rPr>
                <w:iCs/>
                <w:sz w:val="20"/>
                <w:szCs w:val="20"/>
              </w:rPr>
              <w:t>удельный расход</w:t>
            </w:r>
          </w:p>
        </w:tc>
        <w:tc>
          <w:tcPr>
            <w:tcW w:w="1810" w:type="dxa"/>
            <w:tcBorders>
              <w:top w:val="nil"/>
              <w:left w:val="nil"/>
              <w:bottom w:val="nil"/>
              <w:right w:val="single" w:sz="4" w:space="0" w:color="auto"/>
            </w:tcBorders>
            <w:shd w:val="clear" w:color="auto" w:fill="auto"/>
            <w:noWrap/>
            <w:vAlign w:val="center"/>
          </w:tcPr>
          <w:p w14:paraId="1311D16E" w14:textId="77777777" w:rsidR="00815D37" w:rsidRPr="00815D37" w:rsidRDefault="00815D37" w:rsidP="00815D37">
            <w:pPr>
              <w:widowControl/>
              <w:autoSpaceDE/>
              <w:autoSpaceDN/>
              <w:adjustRightInd/>
              <w:jc w:val="center"/>
              <w:rPr>
                <w:iCs/>
                <w:sz w:val="20"/>
                <w:szCs w:val="20"/>
              </w:rPr>
            </w:pPr>
            <w:r w:rsidRPr="00815D37">
              <w:rPr>
                <w:iCs/>
                <w:sz w:val="20"/>
                <w:szCs w:val="20"/>
              </w:rPr>
              <w:t>5,426</w:t>
            </w:r>
          </w:p>
        </w:tc>
        <w:tc>
          <w:tcPr>
            <w:tcW w:w="2301" w:type="dxa"/>
            <w:tcBorders>
              <w:top w:val="nil"/>
              <w:left w:val="single" w:sz="4" w:space="0" w:color="auto"/>
              <w:bottom w:val="nil"/>
              <w:right w:val="nil"/>
            </w:tcBorders>
            <w:shd w:val="clear" w:color="auto" w:fill="auto"/>
            <w:noWrap/>
            <w:vAlign w:val="center"/>
          </w:tcPr>
          <w:p w14:paraId="2D9C2D39" w14:textId="77777777" w:rsidR="00815D37" w:rsidRPr="00815D37" w:rsidRDefault="00815D37" w:rsidP="00815D37">
            <w:pPr>
              <w:widowControl/>
              <w:autoSpaceDE/>
              <w:autoSpaceDN/>
              <w:adjustRightInd/>
              <w:jc w:val="center"/>
              <w:rPr>
                <w:iCs/>
              </w:rPr>
            </w:pPr>
          </w:p>
        </w:tc>
      </w:tr>
      <w:tr w:rsidR="00815D37" w:rsidRPr="00815D37" w14:paraId="595F13BC"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4B923852" w14:textId="77777777" w:rsidR="00815D37" w:rsidRPr="00815D37" w:rsidRDefault="00815D37" w:rsidP="00815D37">
            <w:pPr>
              <w:widowControl/>
              <w:autoSpaceDE/>
              <w:autoSpaceDN/>
              <w:adjustRightInd/>
              <w:ind w:firstLine="387"/>
              <w:rPr>
                <w:iCs/>
                <w:sz w:val="20"/>
                <w:szCs w:val="20"/>
              </w:rPr>
            </w:pPr>
            <w:r w:rsidRPr="00815D37">
              <w:rPr>
                <w:iCs/>
                <w:sz w:val="20"/>
                <w:szCs w:val="20"/>
              </w:rPr>
              <w:t>тариф, руб/кВт.ч.</w:t>
            </w:r>
          </w:p>
        </w:tc>
        <w:tc>
          <w:tcPr>
            <w:tcW w:w="1810" w:type="dxa"/>
            <w:tcBorders>
              <w:top w:val="nil"/>
              <w:left w:val="nil"/>
              <w:bottom w:val="nil"/>
              <w:right w:val="single" w:sz="4" w:space="0" w:color="auto"/>
            </w:tcBorders>
            <w:shd w:val="clear" w:color="auto" w:fill="auto"/>
            <w:noWrap/>
            <w:vAlign w:val="center"/>
          </w:tcPr>
          <w:p w14:paraId="43877735" w14:textId="77777777" w:rsidR="00815D37" w:rsidRPr="00815D37" w:rsidRDefault="00815D37" w:rsidP="00815D37">
            <w:pPr>
              <w:widowControl/>
              <w:autoSpaceDE/>
              <w:autoSpaceDN/>
              <w:adjustRightInd/>
              <w:jc w:val="center"/>
              <w:rPr>
                <w:iCs/>
                <w:sz w:val="20"/>
                <w:szCs w:val="20"/>
              </w:rPr>
            </w:pPr>
            <w:r w:rsidRPr="00815D37">
              <w:rPr>
                <w:iCs/>
                <w:sz w:val="20"/>
                <w:szCs w:val="20"/>
              </w:rPr>
              <w:t>4,727</w:t>
            </w:r>
          </w:p>
        </w:tc>
        <w:tc>
          <w:tcPr>
            <w:tcW w:w="2301" w:type="dxa"/>
            <w:tcBorders>
              <w:top w:val="nil"/>
              <w:left w:val="single" w:sz="4" w:space="0" w:color="auto"/>
              <w:bottom w:val="nil"/>
              <w:right w:val="nil"/>
            </w:tcBorders>
            <w:shd w:val="clear" w:color="auto" w:fill="auto"/>
            <w:noWrap/>
            <w:vAlign w:val="center"/>
          </w:tcPr>
          <w:p w14:paraId="3EF508CA" w14:textId="77777777" w:rsidR="00815D37" w:rsidRPr="00815D37" w:rsidRDefault="00815D37" w:rsidP="00815D37">
            <w:pPr>
              <w:widowControl/>
              <w:autoSpaceDE/>
              <w:autoSpaceDN/>
              <w:adjustRightInd/>
              <w:jc w:val="center"/>
              <w:rPr>
                <w:iCs/>
              </w:rPr>
            </w:pPr>
          </w:p>
        </w:tc>
      </w:tr>
      <w:tr w:rsidR="00815D37" w:rsidRPr="00815D37" w14:paraId="015DA1DC"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2F84F1C8" w14:textId="77777777" w:rsidR="00815D37" w:rsidRPr="00815D37" w:rsidRDefault="00815D37" w:rsidP="00815D37">
            <w:pPr>
              <w:widowControl/>
              <w:autoSpaceDE/>
              <w:autoSpaceDN/>
              <w:adjustRightInd/>
              <w:rPr>
                <w:bCs/>
                <w:iCs/>
              </w:rPr>
            </w:pPr>
            <w:r w:rsidRPr="00815D37">
              <w:rPr>
                <w:bCs/>
                <w:iCs/>
              </w:rPr>
              <w:t>Топливо</w:t>
            </w:r>
          </w:p>
        </w:tc>
        <w:tc>
          <w:tcPr>
            <w:tcW w:w="1810" w:type="dxa"/>
            <w:tcBorders>
              <w:top w:val="nil"/>
              <w:left w:val="nil"/>
              <w:bottom w:val="nil"/>
              <w:right w:val="single" w:sz="4" w:space="0" w:color="auto"/>
            </w:tcBorders>
            <w:shd w:val="clear" w:color="auto" w:fill="auto"/>
            <w:noWrap/>
            <w:vAlign w:val="center"/>
          </w:tcPr>
          <w:p w14:paraId="1A3C615F" w14:textId="77777777" w:rsidR="00815D37" w:rsidRPr="00815D37" w:rsidRDefault="00815D37" w:rsidP="00815D37">
            <w:pPr>
              <w:widowControl/>
              <w:autoSpaceDE/>
              <w:autoSpaceDN/>
              <w:adjustRightInd/>
              <w:jc w:val="center"/>
              <w:rPr>
                <w:bCs/>
              </w:rPr>
            </w:pPr>
            <w:r w:rsidRPr="00815D37">
              <w:rPr>
                <w:bCs/>
              </w:rPr>
              <w:t>861,9</w:t>
            </w:r>
          </w:p>
        </w:tc>
        <w:tc>
          <w:tcPr>
            <w:tcW w:w="2301" w:type="dxa"/>
            <w:tcBorders>
              <w:top w:val="nil"/>
              <w:left w:val="single" w:sz="4" w:space="0" w:color="auto"/>
              <w:bottom w:val="nil"/>
              <w:right w:val="nil"/>
            </w:tcBorders>
            <w:shd w:val="clear" w:color="auto" w:fill="auto"/>
            <w:noWrap/>
            <w:vAlign w:val="center"/>
          </w:tcPr>
          <w:p w14:paraId="19703994" w14:textId="77777777" w:rsidR="00815D37" w:rsidRPr="00815D37" w:rsidRDefault="00815D37" w:rsidP="00815D37">
            <w:pPr>
              <w:widowControl/>
              <w:autoSpaceDE/>
              <w:autoSpaceDN/>
              <w:adjustRightInd/>
              <w:jc w:val="center"/>
            </w:pPr>
            <w:r w:rsidRPr="00815D37">
              <w:t>2,3</w:t>
            </w:r>
          </w:p>
        </w:tc>
      </w:tr>
      <w:tr w:rsidR="00815D37" w:rsidRPr="00815D37" w14:paraId="210A76D0"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00172627" w14:textId="77777777" w:rsidR="00815D37" w:rsidRPr="00815D37" w:rsidRDefault="00815D37" w:rsidP="00815D37">
            <w:pPr>
              <w:widowControl/>
              <w:autoSpaceDE/>
              <w:autoSpaceDN/>
              <w:adjustRightInd/>
              <w:rPr>
                <w:sz w:val="20"/>
                <w:szCs w:val="20"/>
              </w:rPr>
            </w:pPr>
            <w:r w:rsidRPr="00815D37">
              <w:rPr>
                <w:sz w:val="20"/>
                <w:szCs w:val="20"/>
              </w:rPr>
              <w:t>ГСМ</w:t>
            </w:r>
          </w:p>
        </w:tc>
        <w:tc>
          <w:tcPr>
            <w:tcW w:w="1810" w:type="dxa"/>
            <w:tcBorders>
              <w:top w:val="nil"/>
              <w:left w:val="nil"/>
              <w:bottom w:val="nil"/>
              <w:right w:val="single" w:sz="4" w:space="0" w:color="auto"/>
            </w:tcBorders>
            <w:shd w:val="clear" w:color="auto" w:fill="auto"/>
            <w:noWrap/>
            <w:vAlign w:val="center"/>
          </w:tcPr>
          <w:p w14:paraId="131F669C" w14:textId="77777777" w:rsidR="00815D37" w:rsidRPr="00815D37" w:rsidRDefault="00815D37" w:rsidP="00815D37">
            <w:pPr>
              <w:widowControl/>
              <w:autoSpaceDE/>
              <w:autoSpaceDN/>
              <w:adjustRightInd/>
              <w:jc w:val="center"/>
              <w:rPr>
                <w:sz w:val="20"/>
                <w:szCs w:val="20"/>
              </w:rPr>
            </w:pPr>
            <w:r w:rsidRPr="00815D37">
              <w:rPr>
                <w:sz w:val="20"/>
                <w:szCs w:val="20"/>
              </w:rPr>
              <w:t>9,7</w:t>
            </w:r>
          </w:p>
        </w:tc>
        <w:tc>
          <w:tcPr>
            <w:tcW w:w="2301" w:type="dxa"/>
            <w:tcBorders>
              <w:top w:val="nil"/>
              <w:left w:val="single" w:sz="4" w:space="0" w:color="auto"/>
              <w:bottom w:val="nil"/>
              <w:right w:val="nil"/>
            </w:tcBorders>
            <w:shd w:val="clear" w:color="auto" w:fill="auto"/>
            <w:noWrap/>
            <w:vAlign w:val="center"/>
          </w:tcPr>
          <w:p w14:paraId="36B035BD" w14:textId="77777777" w:rsidR="00815D37" w:rsidRPr="00815D37" w:rsidRDefault="00815D37" w:rsidP="00815D37">
            <w:pPr>
              <w:widowControl/>
              <w:autoSpaceDE/>
              <w:autoSpaceDN/>
              <w:adjustRightInd/>
              <w:jc w:val="center"/>
              <w:rPr>
                <w:sz w:val="20"/>
                <w:szCs w:val="20"/>
              </w:rPr>
            </w:pPr>
            <w:r w:rsidRPr="00815D37">
              <w:rPr>
                <w:sz w:val="20"/>
                <w:szCs w:val="20"/>
              </w:rPr>
              <w:t>0,0</w:t>
            </w:r>
          </w:p>
        </w:tc>
      </w:tr>
      <w:tr w:rsidR="00815D37" w:rsidRPr="00815D37" w14:paraId="12A3A7BF"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297CC116" w14:textId="77777777" w:rsidR="00815D37" w:rsidRPr="00815D37" w:rsidRDefault="00815D37" w:rsidP="00815D37">
            <w:pPr>
              <w:widowControl/>
              <w:autoSpaceDE/>
              <w:autoSpaceDN/>
              <w:adjustRightInd/>
              <w:rPr>
                <w:sz w:val="20"/>
                <w:szCs w:val="20"/>
              </w:rPr>
            </w:pPr>
            <w:r w:rsidRPr="00815D37">
              <w:rPr>
                <w:sz w:val="20"/>
                <w:szCs w:val="20"/>
              </w:rPr>
              <w:t>бензин</w:t>
            </w:r>
          </w:p>
        </w:tc>
        <w:tc>
          <w:tcPr>
            <w:tcW w:w="1810" w:type="dxa"/>
            <w:tcBorders>
              <w:top w:val="nil"/>
              <w:left w:val="nil"/>
              <w:bottom w:val="nil"/>
              <w:right w:val="single" w:sz="4" w:space="0" w:color="auto"/>
            </w:tcBorders>
            <w:shd w:val="clear" w:color="auto" w:fill="auto"/>
            <w:noWrap/>
            <w:vAlign w:val="center"/>
          </w:tcPr>
          <w:p w14:paraId="32083352" w14:textId="77777777" w:rsidR="00815D37" w:rsidRPr="00815D37" w:rsidRDefault="00815D37" w:rsidP="00815D37">
            <w:pPr>
              <w:widowControl/>
              <w:autoSpaceDE/>
              <w:autoSpaceDN/>
              <w:adjustRightInd/>
              <w:jc w:val="center"/>
              <w:rPr>
                <w:sz w:val="20"/>
                <w:szCs w:val="20"/>
              </w:rPr>
            </w:pPr>
            <w:r w:rsidRPr="00815D37">
              <w:rPr>
                <w:sz w:val="20"/>
                <w:szCs w:val="20"/>
              </w:rPr>
              <w:t>540,7</w:t>
            </w:r>
          </w:p>
        </w:tc>
        <w:tc>
          <w:tcPr>
            <w:tcW w:w="2301" w:type="dxa"/>
            <w:tcBorders>
              <w:top w:val="nil"/>
              <w:left w:val="single" w:sz="4" w:space="0" w:color="auto"/>
              <w:bottom w:val="nil"/>
              <w:right w:val="nil"/>
            </w:tcBorders>
            <w:shd w:val="clear" w:color="auto" w:fill="auto"/>
            <w:noWrap/>
            <w:vAlign w:val="center"/>
          </w:tcPr>
          <w:p w14:paraId="7FA5B1D1" w14:textId="77777777" w:rsidR="00815D37" w:rsidRPr="00815D37" w:rsidRDefault="00815D37" w:rsidP="00815D37">
            <w:pPr>
              <w:widowControl/>
              <w:autoSpaceDE/>
              <w:autoSpaceDN/>
              <w:adjustRightInd/>
              <w:jc w:val="center"/>
              <w:rPr>
                <w:sz w:val="20"/>
                <w:szCs w:val="20"/>
              </w:rPr>
            </w:pPr>
            <w:r w:rsidRPr="00815D37">
              <w:rPr>
                <w:sz w:val="20"/>
                <w:szCs w:val="20"/>
              </w:rPr>
              <w:t>1,443256041</w:t>
            </w:r>
          </w:p>
        </w:tc>
      </w:tr>
      <w:tr w:rsidR="00815D37" w:rsidRPr="00815D37" w14:paraId="3A68DF7B"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2B6717F0" w14:textId="77777777" w:rsidR="00815D37" w:rsidRPr="00815D37" w:rsidRDefault="00815D37" w:rsidP="00815D37">
            <w:pPr>
              <w:widowControl/>
              <w:autoSpaceDE/>
              <w:autoSpaceDN/>
              <w:adjustRightInd/>
              <w:rPr>
                <w:sz w:val="20"/>
                <w:szCs w:val="20"/>
              </w:rPr>
            </w:pPr>
            <w:r w:rsidRPr="00815D37">
              <w:rPr>
                <w:sz w:val="20"/>
                <w:szCs w:val="20"/>
              </w:rPr>
              <w:t>диз.топливо</w:t>
            </w:r>
          </w:p>
        </w:tc>
        <w:tc>
          <w:tcPr>
            <w:tcW w:w="1810" w:type="dxa"/>
            <w:tcBorders>
              <w:top w:val="nil"/>
              <w:left w:val="nil"/>
              <w:bottom w:val="nil"/>
              <w:right w:val="single" w:sz="4" w:space="0" w:color="auto"/>
            </w:tcBorders>
            <w:shd w:val="clear" w:color="auto" w:fill="auto"/>
            <w:noWrap/>
            <w:vAlign w:val="center"/>
          </w:tcPr>
          <w:p w14:paraId="2D0E2BF4" w14:textId="77777777" w:rsidR="00815D37" w:rsidRPr="00815D37" w:rsidRDefault="00815D37" w:rsidP="00815D37">
            <w:pPr>
              <w:widowControl/>
              <w:autoSpaceDE/>
              <w:autoSpaceDN/>
              <w:adjustRightInd/>
              <w:jc w:val="center"/>
              <w:rPr>
                <w:sz w:val="20"/>
                <w:szCs w:val="20"/>
              </w:rPr>
            </w:pPr>
            <w:r w:rsidRPr="00815D37">
              <w:rPr>
                <w:sz w:val="20"/>
                <w:szCs w:val="20"/>
              </w:rPr>
              <w:t>311,5</w:t>
            </w:r>
          </w:p>
        </w:tc>
        <w:tc>
          <w:tcPr>
            <w:tcW w:w="2301" w:type="dxa"/>
            <w:tcBorders>
              <w:top w:val="nil"/>
              <w:left w:val="single" w:sz="4" w:space="0" w:color="auto"/>
              <w:bottom w:val="nil"/>
              <w:right w:val="nil"/>
            </w:tcBorders>
            <w:shd w:val="clear" w:color="auto" w:fill="auto"/>
            <w:noWrap/>
            <w:vAlign w:val="center"/>
          </w:tcPr>
          <w:p w14:paraId="13B8FA59" w14:textId="77777777" w:rsidR="00815D37" w:rsidRPr="00815D37" w:rsidRDefault="00815D37" w:rsidP="00815D37">
            <w:pPr>
              <w:widowControl/>
              <w:autoSpaceDE/>
              <w:autoSpaceDN/>
              <w:adjustRightInd/>
              <w:jc w:val="center"/>
              <w:rPr>
                <w:sz w:val="20"/>
                <w:szCs w:val="20"/>
              </w:rPr>
            </w:pPr>
            <w:r w:rsidRPr="00815D37">
              <w:rPr>
                <w:sz w:val="20"/>
                <w:szCs w:val="20"/>
              </w:rPr>
              <w:t>0,831467092</w:t>
            </w:r>
          </w:p>
        </w:tc>
      </w:tr>
      <w:tr w:rsidR="00815D37" w:rsidRPr="00815D37" w14:paraId="0E8944C7"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64523F88" w14:textId="77777777" w:rsidR="00815D37" w:rsidRPr="00815D37" w:rsidRDefault="00815D37" w:rsidP="00815D37">
            <w:pPr>
              <w:widowControl/>
              <w:autoSpaceDE/>
              <w:autoSpaceDN/>
              <w:adjustRightInd/>
              <w:rPr>
                <w:bCs/>
                <w:iCs/>
              </w:rPr>
            </w:pPr>
            <w:r w:rsidRPr="00815D37">
              <w:rPr>
                <w:bCs/>
                <w:iCs/>
              </w:rPr>
              <w:t>Сырье и материалы</w:t>
            </w:r>
          </w:p>
        </w:tc>
        <w:tc>
          <w:tcPr>
            <w:tcW w:w="1810" w:type="dxa"/>
            <w:tcBorders>
              <w:top w:val="nil"/>
              <w:left w:val="nil"/>
              <w:bottom w:val="nil"/>
              <w:right w:val="single" w:sz="4" w:space="0" w:color="auto"/>
            </w:tcBorders>
            <w:shd w:val="clear" w:color="auto" w:fill="auto"/>
            <w:noWrap/>
            <w:vAlign w:val="center"/>
          </w:tcPr>
          <w:p w14:paraId="425C3A0B" w14:textId="77777777" w:rsidR="00815D37" w:rsidRPr="00815D37" w:rsidRDefault="00815D37" w:rsidP="00815D37">
            <w:pPr>
              <w:widowControl/>
              <w:autoSpaceDE/>
              <w:autoSpaceDN/>
              <w:adjustRightInd/>
              <w:jc w:val="center"/>
              <w:rPr>
                <w:bCs/>
              </w:rPr>
            </w:pPr>
            <w:r w:rsidRPr="00815D37">
              <w:rPr>
                <w:bCs/>
              </w:rPr>
              <w:t>0</w:t>
            </w:r>
          </w:p>
        </w:tc>
        <w:tc>
          <w:tcPr>
            <w:tcW w:w="2301" w:type="dxa"/>
            <w:tcBorders>
              <w:top w:val="nil"/>
              <w:left w:val="single" w:sz="4" w:space="0" w:color="auto"/>
              <w:bottom w:val="nil"/>
              <w:right w:val="nil"/>
            </w:tcBorders>
            <w:shd w:val="clear" w:color="auto" w:fill="auto"/>
            <w:noWrap/>
            <w:vAlign w:val="center"/>
          </w:tcPr>
          <w:p w14:paraId="672B9894" w14:textId="77777777" w:rsidR="00815D37" w:rsidRPr="00815D37" w:rsidRDefault="00815D37" w:rsidP="00815D37">
            <w:pPr>
              <w:widowControl/>
              <w:autoSpaceDE/>
              <w:autoSpaceDN/>
              <w:adjustRightInd/>
              <w:jc w:val="center"/>
            </w:pPr>
            <w:r w:rsidRPr="00815D37">
              <w:t>0,00</w:t>
            </w:r>
          </w:p>
        </w:tc>
      </w:tr>
      <w:tr w:rsidR="00815D37" w:rsidRPr="00815D37" w14:paraId="4932A5B4"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4320460F" w14:textId="77777777" w:rsidR="00815D37" w:rsidRPr="00815D37" w:rsidRDefault="00815D37" w:rsidP="00815D37">
            <w:pPr>
              <w:widowControl/>
              <w:autoSpaceDE/>
              <w:autoSpaceDN/>
              <w:adjustRightInd/>
              <w:rPr>
                <w:bCs/>
                <w:iCs/>
              </w:rPr>
            </w:pPr>
            <w:r w:rsidRPr="00815D37">
              <w:rPr>
                <w:bCs/>
                <w:iCs/>
              </w:rPr>
              <w:t>Амортизация</w:t>
            </w:r>
          </w:p>
        </w:tc>
        <w:tc>
          <w:tcPr>
            <w:tcW w:w="1810" w:type="dxa"/>
            <w:tcBorders>
              <w:top w:val="nil"/>
              <w:left w:val="nil"/>
              <w:bottom w:val="nil"/>
              <w:right w:val="single" w:sz="4" w:space="0" w:color="auto"/>
            </w:tcBorders>
            <w:shd w:val="clear" w:color="auto" w:fill="auto"/>
            <w:noWrap/>
            <w:vAlign w:val="center"/>
          </w:tcPr>
          <w:p w14:paraId="482C7707" w14:textId="77777777" w:rsidR="00815D37" w:rsidRPr="00815D37" w:rsidRDefault="00815D37" w:rsidP="00815D37">
            <w:pPr>
              <w:widowControl/>
              <w:autoSpaceDE/>
              <w:autoSpaceDN/>
              <w:adjustRightInd/>
              <w:jc w:val="center"/>
              <w:rPr>
                <w:bCs/>
              </w:rPr>
            </w:pPr>
            <w:r w:rsidRPr="00815D37">
              <w:rPr>
                <w:bCs/>
              </w:rPr>
              <w:t>516,44</w:t>
            </w:r>
          </w:p>
        </w:tc>
        <w:tc>
          <w:tcPr>
            <w:tcW w:w="2301" w:type="dxa"/>
            <w:tcBorders>
              <w:top w:val="nil"/>
              <w:left w:val="single" w:sz="4" w:space="0" w:color="auto"/>
              <w:bottom w:val="nil"/>
              <w:right w:val="nil"/>
            </w:tcBorders>
            <w:shd w:val="clear" w:color="auto" w:fill="auto"/>
            <w:noWrap/>
            <w:vAlign w:val="center"/>
          </w:tcPr>
          <w:p w14:paraId="6CDF2F9E" w14:textId="77777777" w:rsidR="00815D37" w:rsidRPr="00815D37" w:rsidRDefault="00815D37" w:rsidP="00815D37">
            <w:pPr>
              <w:widowControl/>
              <w:autoSpaceDE/>
              <w:autoSpaceDN/>
              <w:adjustRightInd/>
              <w:jc w:val="center"/>
            </w:pPr>
            <w:r w:rsidRPr="00815D37">
              <w:t>1,38</w:t>
            </w:r>
          </w:p>
        </w:tc>
      </w:tr>
      <w:tr w:rsidR="00815D37" w:rsidRPr="00815D37" w14:paraId="52F37CF4"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370BB40C" w14:textId="77777777" w:rsidR="00815D37" w:rsidRPr="00815D37" w:rsidRDefault="00815D37" w:rsidP="00815D37">
            <w:pPr>
              <w:widowControl/>
              <w:autoSpaceDE/>
              <w:autoSpaceDN/>
              <w:adjustRightInd/>
              <w:rPr>
                <w:bCs/>
                <w:iCs/>
              </w:rPr>
            </w:pPr>
            <w:r w:rsidRPr="00815D37">
              <w:rPr>
                <w:bCs/>
                <w:iCs/>
              </w:rPr>
              <w:t>Ремонтный фонд</w:t>
            </w:r>
          </w:p>
        </w:tc>
        <w:tc>
          <w:tcPr>
            <w:tcW w:w="1810" w:type="dxa"/>
            <w:tcBorders>
              <w:top w:val="nil"/>
              <w:left w:val="nil"/>
              <w:bottom w:val="nil"/>
              <w:right w:val="single" w:sz="4" w:space="0" w:color="auto"/>
            </w:tcBorders>
            <w:shd w:val="clear" w:color="auto" w:fill="auto"/>
            <w:noWrap/>
            <w:vAlign w:val="center"/>
          </w:tcPr>
          <w:p w14:paraId="5706F90A" w14:textId="77777777" w:rsidR="00815D37" w:rsidRPr="00815D37" w:rsidRDefault="00815D37" w:rsidP="00815D37">
            <w:pPr>
              <w:widowControl/>
              <w:autoSpaceDE/>
              <w:autoSpaceDN/>
              <w:adjustRightInd/>
              <w:jc w:val="center"/>
              <w:rPr>
                <w:bCs/>
              </w:rPr>
            </w:pPr>
            <w:r w:rsidRPr="00815D37">
              <w:rPr>
                <w:bCs/>
              </w:rPr>
              <w:t>2900</w:t>
            </w:r>
          </w:p>
        </w:tc>
        <w:tc>
          <w:tcPr>
            <w:tcW w:w="2301" w:type="dxa"/>
            <w:tcBorders>
              <w:top w:val="nil"/>
              <w:left w:val="single" w:sz="4" w:space="0" w:color="auto"/>
              <w:bottom w:val="nil"/>
              <w:right w:val="nil"/>
            </w:tcBorders>
            <w:shd w:val="clear" w:color="auto" w:fill="auto"/>
            <w:noWrap/>
            <w:vAlign w:val="center"/>
          </w:tcPr>
          <w:p w14:paraId="418CD5D1" w14:textId="77777777" w:rsidR="00815D37" w:rsidRPr="00815D37" w:rsidRDefault="00815D37" w:rsidP="00815D37">
            <w:pPr>
              <w:widowControl/>
              <w:autoSpaceDE/>
              <w:autoSpaceDN/>
              <w:adjustRightInd/>
              <w:jc w:val="center"/>
            </w:pPr>
            <w:r w:rsidRPr="00815D37">
              <w:t>7,74</w:t>
            </w:r>
          </w:p>
        </w:tc>
      </w:tr>
      <w:tr w:rsidR="00815D37" w:rsidRPr="00815D37" w14:paraId="3ABB93DB"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620D8829" w14:textId="77777777" w:rsidR="00815D37" w:rsidRPr="00815D37" w:rsidRDefault="00815D37" w:rsidP="00815D37">
            <w:pPr>
              <w:widowControl/>
              <w:autoSpaceDE/>
              <w:autoSpaceDN/>
              <w:adjustRightInd/>
              <w:rPr>
                <w:bCs/>
                <w:iCs/>
              </w:rPr>
            </w:pPr>
            <w:r w:rsidRPr="00815D37">
              <w:rPr>
                <w:bCs/>
                <w:iCs/>
              </w:rPr>
              <w:t>Цеховые расходы</w:t>
            </w:r>
          </w:p>
        </w:tc>
        <w:tc>
          <w:tcPr>
            <w:tcW w:w="1810" w:type="dxa"/>
            <w:tcBorders>
              <w:top w:val="nil"/>
              <w:left w:val="nil"/>
              <w:bottom w:val="nil"/>
              <w:right w:val="single" w:sz="4" w:space="0" w:color="auto"/>
            </w:tcBorders>
            <w:shd w:val="clear" w:color="auto" w:fill="auto"/>
            <w:noWrap/>
            <w:vAlign w:val="center"/>
          </w:tcPr>
          <w:p w14:paraId="3C2D7FD6" w14:textId="77777777" w:rsidR="00815D37" w:rsidRPr="00815D37" w:rsidRDefault="00815D37" w:rsidP="00815D37">
            <w:pPr>
              <w:widowControl/>
              <w:autoSpaceDE/>
              <w:autoSpaceDN/>
              <w:adjustRightInd/>
              <w:jc w:val="center"/>
              <w:rPr>
                <w:bCs/>
              </w:rPr>
            </w:pPr>
            <w:r w:rsidRPr="00815D37">
              <w:rPr>
                <w:bCs/>
              </w:rPr>
              <w:t>2061,3</w:t>
            </w:r>
          </w:p>
        </w:tc>
        <w:tc>
          <w:tcPr>
            <w:tcW w:w="2301" w:type="dxa"/>
            <w:tcBorders>
              <w:top w:val="nil"/>
              <w:left w:val="single" w:sz="4" w:space="0" w:color="auto"/>
              <w:bottom w:val="nil"/>
              <w:right w:val="nil"/>
            </w:tcBorders>
            <w:shd w:val="clear" w:color="auto" w:fill="auto"/>
            <w:noWrap/>
            <w:vAlign w:val="center"/>
          </w:tcPr>
          <w:p w14:paraId="388E00A5" w14:textId="77777777" w:rsidR="00815D37" w:rsidRPr="00815D37" w:rsidRDefault="00815D37" w:rsidP="00815D37">
            <w:pPr>
              <w:widowControl/>
              <w:autoSpaceDE/>
              <w:autoSpaceDN/>
              <w:adjustRightInd/>
              <w:jc w:val="center"/>
            </w:pPr>
          </w:p>
        </w:tc>
      </w:tr>
      <w:tr w:rsidR="00815D37" w:rsidRPr="00815D37" w14:paraId="2F8E4459"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49241133" w14:textId="77777777" w:rsidR="00815D37" w:rsidRPr="00815D37" w:rsidRDefault="00815D37" w:rsidP="00815D37">
            <w:pPr>
              <w:widowControl/>
              <w:autoSpaceDE/>
              <w:autoSpaceDN/>
              <w:adjustRightInd/>
              <w:rPr>
                <w:bCs/>
                <w:iCs/>
              </w:rPr>
            </w:pPr>
            <w:r w:rsidRPr="00815D37">
              <w:rPr>
                <w:bCs/>
                <w:iCs/>
              </w:rPr>
              <w:t>Вода и стоки</w:t>
            </w:r>
          </w:p>
        </w:tc>
        <w:tc>
          <w:tcPr>
            <w:tcW w:w="1810" w:type="dxa"/>
            <w:tcBorders>
              <w:top w:val="nil"/>
              <w:left w:val="nil"/>
              <w:bottom w:val="nil"/>
              <w:right w:val="single" w:sz="4" w:space="0" w:color="auto"/>
            </w:tcBorders>
            <w:shd w:val="clear" w:color="auto" w:fill="auto"/>
            <w:noWrap/>
            <w:vAlign w:val="center"/>
          </w:tcPr>
          <w:p w14:paraId="07B4A6CD" w14:textId="77777777" w:rsidR="00815D37" w:rsidRPr="00815D37" w:rsidRDefault="00815D37" w:rsidP="00815D37">
            <w:pPr>
              <w:widowControl/>
              <w:autoSpaceDE/>
              <w:autoSpaceDN/>
              <w:adjustRightInd/>
              <w:jc w:val="center"/>
              <w:rPr>
                <w:bCs/>
              </w:rPr>
            </w:pPr>
            <w:r w:rsidRPr="00815D37">
              <w:rPr>
                <w:bCs/>
              </w:rPr>
              <w:t>623,9</w:t>
            </w:r>
          </w:p>
        </w:tc>
        <w:tc>
          <w:tcPr>
            <w:tcW w:w="2301" w:type="dxa"/>
            <w:tcBorders>
              <w:top w:val="nil"/>
              <w:left w:val="single" w:sz="4" w:space="0" w:color="auto"/>
              <w:bottom w:val="nil"/>
              <w:right w:val="nil"/>
            </w:tcBorders>
            <w:shd w:val="clear" w:color="auto" w:fill="auto"/>
            <w:noWrap/>
            <w:vAlign w:val="center"/>
          </w:tcPr>
          <w:p w14:paraId="386FAEB6" w14:textId="77777777" w:rsidR="00815D37" w:rsidRPr="00815D37" w:rsidRDefault="00815D37" w:rsidP="00815D37">
            <w:pPr>
              <w:widowControl/>
              <w:autoSpaceDE/>
              <w:autoSpaceDN/>
              <w:adjustRightInd/>
              <w:jc w:val="center"/>
            </w:pPr>
            <w:r w:rsidRPr="00815D37">
              <w:t>1,67</w:t>
            </w:r>
          </w:p>
        </w:tc>
      </w:tr>
      <w:tr w:rsidR="00815D37" w:rsidRPr="00815D37" w14:paraId="539E1AD2" w14:textId="77777777" w:rsidTr="00815D37">
        <w:trPr>
          <w:trHeight w:val="255"/>
        </w:trPr>
        <w:tc>
          <w:tcPr>
            <w:tcW w:w="5743" w:type="dxa"/>
            <w:tcBorders>
              <w:top w:val="nil"/>
              <w:left w:val="single" w:sz="8" w:space="0" w:color="auto"/>
              <w:bottom w:val="nil"/>
              <w:right w:val="nil"/>
            </w:tcBorders>
            <w:shd w:val="clear" w:color="auto" w:fill="auto"/>
            <w:noWrap/>
            <w:vAlign w:val="center"/>
          </w:tcPr>
          <w:p w14:paraId="7FE0E810" w14:textId="77777777" w:rsidR="00815D37" w:rsidRPr="00815D37" w:rsidRDefault="00815D37" w:rsidP="00815D37">
            <w:pPr>
              <w:widowControl/>
              <w:autoSpaceDE/>
              <w:autoSpaceDN/>
              <w:adjustRightInd/>
              <w:rPr>
                <w:sz w:val="20"/>
                <w:szCs w:val="20"/>
              </w:rPr>
            </w:pPr>
            <w:r w:rsidRPr="00815D37">
              <w:rPr>
                <w:sz w:val="20"/>
                <w:szCs w:val="20"/>
              </w:rPr>
              <w:t>водоснабжение, тыс.руб.</w:t>
            </w:r>
          </w:p>
        </w:tc>
        <w:tc>
          <w:tcPr>
            <w:tcW w:w="1810" w:type="dxa"/>
            <w:tcBorders>
              <w:top w:val="nil"/>
              <w:left w:val="single" w:sz="8" w:space="0" w:color="auto"/>
              <w:bottom w:val="nil"/>
              <w:right w:val="single" w:sz="4" w:space="0" w:color="auto"/>
            </w:tcBorders>
            <w:shd w:val="clear" w:color="auto" w:fill="auto"/>
            <w:noWrap/>
            <w:vAlign w:val="center"/>
          </w:tcPr>
          <w:p w14:paraId="7233B6EE" w14:textId="77777777" w:rsidR="00815D37" w:rsidRPr="00815D37" w:rsidRDefault="00815D37" w:rsidP="00815D37">
            <w:pPr>
              <w:widowControl/>
              <w:autoSpaceDE/>
              <w:autoSpaceDN/>
              <w:adjustRightInd/>
              <w:jc w:val="center"/>
              <w:rPr>
                <w:sz w:val="20"/>
                <w:szCs w:val="20"/>
              </w:rPr>
            </w:pPr>
            <w:r w:rsidRPr="00815D37">
              <w:rPr>
                <w:sz w:val="20"/>
                <w:szCs w:val="20"/>
              </w:rPr>
              <w:t>601,0</w:t>
            </w:r>
          </w:p>
        </w:tc>
        <w:tc>
          <w:tcPr>
            <w:tcW w:w="2301" w:type="dxa"/>
            <w:tcBorders>
              <w:top w:val="nil"/>
              <w:left w:val="single" w:sz="4" w:space="0" w:color="auto"/>
              <w:bottom w:val="nil"/>
              <w:right w:val="nil"/>
            </w:tcBorders>
            <w:shd w:val="clear" w:color="auto" w:fill="auto"/>
            <w:noWrap/>
            <w:vAlign w:val="center"/>
          </w:tcPr>
          <w:p w14:paraId="44FDB1E3" w14:textId="77777777" w:rsidR="00815D37" w:rsidRPr="00815D37" w:rsidRDefault="00815D37" w:rsidP="00815D37">
            <w:pPr>
              <w:widowControl/>
              <w:autoSpaceDE/>
              <w:autoSpaceDN/>
              <w:adjustRightInd/>
              <w:jc w:val="center"/>
            </w:pPr>
          </w:p>
        </w:tc>
      </w:tr>
      <w:tr w:rsidR="00815D37" w:rsidRPr="00815D37" w14:paraId="366BD612" w14:textId="77777777" w:rsidTr="00815D37">
        <w:trPr>
          <w:trHeight w:val="255"/>
        </w:trPr>
        <w:tc>
          <w:tcPr>
            <w:tcW w:w="5743" w:type="dxa"/>
            <w:tcBorders>
              <w:top w:val="nil"/>
              <w:left w:val="single" w:sz="8" w:space="0" w:color="auto"/>
              <w:bottom w:val="nil"/>
              <w:right w:val="nil"/>
            </w:tcBorders>
            <w:shd w:val="clear" w:color="auto" w:fill="auto"/>
            <w:noWrap/>
            <w:vAlign w:val="center"/>
          </w:tcPr>
          <w:p w14:paraId="7377BD75" w14:textId="77777777" w:rsidR="00815D37" w:rsidRPr="00815D37" w:rsidRDefault="00815D37" w:rsidP="00815D37">
            <w:pPr>
              <w:widowControl/>
              <w:autoSpaceDE/>
              <w:autoSpaceDN/>
              <w:adjustRightInd/>
              <w:ind w:firstLine="387"/>
              <w:rPr>
                <w:sz w:val="20"/>
                <w:szCs w:val="20"/>
              </w:rPr>
            </w:pPr>
            <w:r w:rsidRPr="00815D37">
              <w:rPr>
                <w:sz w:val="20"/>
                <w:szCs w:val="20"/>
              </w:rPr>
              <w:t>тыс м3</w:t>
            </w:r>
          </w:p>
        </w:tc>
        <w:tc>
          <w:tcPr>
            <w:tcW w:w="1810" w:type="dxa"/>
            <w:tcBorders>
              <w:top w:val="nil"/>
              <w:left w:val="single" w:sz="8" w:space="0" w:color="auto"/>
              <w:bottom w:val="nil"/>
              <w:right w:val="single" w:sz="4" w:space="0" w:color="auto"/>
            </w:tcBorders>
            <w:shd w:val="clear" w:color="auto" w:fill="auto"/>
            <w:noWrap/>
            <w:vAlign w:val="center"/>
          </w:tcPr>
          <w:p w14:paraId="53AC232B" w14:textId="77777777" w:rsidR="00815D37" w:rsidRPr="00815D37" w:rsidRDefault="00815D37" w:rsidP="00815D37">
            <w:pPr>
              <w:widowControl/>
              <w:autoSpaceDE/>
              <w:autoSpaceDN/>
              <w:adjustRightInd/>
              <w:jc w:val="center"/>
              <w:rPr>
                <w:sz w:val="20"/>
                <w:szCs w:val="20"/>
              </w:rPr>
            </w:pPr>
            <w:r w:rsidRPr="00815D37">
              <w:rPr>
                <w:sz w:val="20"/>
                <w:szCs w:val="20"/>
              </w:rPr>
              <w:t>36,140</w:t>
            </w:r>
          </w:p>
        </w:tc>
        <w:tc>
          <w:tcPr>
            <w:tcW w:w="2301" w:type="dxa"/>
            <w:tcBorders>
              <w:top w:val="nil"/>
              <w:left w:val="single" w:sz="4" w:space="0" w:color="auto"/>
              <w:bottom w:val="nil"/>
              <w:right w:val="nil"/>
            </w:tcBorders>
            <w:shd w:val="clear" w:color="auto" w:fill="auto"/>
            <w:noWrap/>
            <w:vAlign w:val="center"/>
          </w:tcPr>
          <w:p w14:paraId="0DCE1798" w14:textId="77777777" w:rsidR="00815D37" w:rsidRPr="00815D37" w:rsidRDefault="00815D37" w:rsidP="00815D37">
            <w:pPr>
              <w:widowControl/>
              <w:autoSpaceDE/>
              <w:autoSpaceDN/>
              <w:adjustRightInd/>
              <w:jc w:val="center"/>
            </w:pPr>
          </w:p>
        </w:tc>
      </w:tr>
      <w:tr w:rsidR="00815D37" w:rsidRPr="00815D37" w14:paraId="51BC97DD" w14:textId="77777777" w:rsidTr="00815D37">
        <w:trPr>
          <w:trHeight w:val="255"/>
        </w:trPr>
        <w:tc>
          <w:tcPr>
            <w:tcW w:w="5743" w:type="dxa"/>
            <w:tcBorders>
              <w:top w:val="nil"/>
              <w:left w:val="single" w:sz="8" w:space="0" w:color="auto"/>
              <w:bottom w:val="nil"/>
              <w:right w:val="nil"/>
            </w:tcBorders>
            <w:shd w:val="clear" w:color="auto" w:fill="auto"/>
            <w:noWrap/>
            <w:vAlign w:val="center"/>
          </w:tcPr>
          <w:p w14:paraId="62003EB0" w14:textId="77777777" w:rsidR="00815D37" w:rsidRPr="00815D37" w:rsidRDefault="00815D37" w:rsidP="00815D37">
            <w:pPr>
              <w:widowControl/>
              <w:autoSpaceDE/>
              <w:autoSpaceDN/>
              <w:adjustRightInd/>
              <w:ind w:firstLine="387"/>
              <w:rPr>
                <w:sz w:val="20"/>
                <w:szCs w:val="20"/>
              </w:rPr>
            </w:pPr>
            <w:r w:rsidRPr="00815D37">
              <w:rPr>
                <w:sz w:val="20"/>
                <w:szCs w:val="20"/>
              </w:rPr>
              <w:t>тариф, в/сн</w:t>
            </w:r>
          </w:p>
        </w:tc>
        <w:tc>
          <w:tcPr>
            <w:tcW w:w="1810" w:type="dxa"/>
            <w:tcBorders>
              <w:top w:val="nil"/>
              <w:left w:val="single" w:sz="8" w:space="0" w:color="auto"/>
              <w:bottom w:val="nil"/>
              <w:right w:val="single" w:sz="4" w:space="0" w:color="auto"/>
            </w:tcBorders>
            <w:shd w:val="clear" w:color="auto" w:fill="auto"/>
            <w:noWrap/>
            <w:vAlign w:val="center"/>
          </w:tcPr>
          <w:p w14:paraId="3E71D116" w14:textId="77777777" w:rsidR="00815D37" w:rsidRPr="00815D37" w:rsidRDefault="00815D37" w:rsidP="00815D37">
            <w:pPr>
              <w:widowControl/>
              <w:autoSpaceDE/>
              <w:autoSpaceDN/>
              <w:adjustRightInd/>
              <w:jc w:val="center"/>
              <w:rPr>
                <w:sz w:val="20"/>
                <w:szCs w:val="20"/>
              </w:rPr>
            </w:pPr>
            <w:r w:rsidRPr="00815D37">
              <w:rPr>
                <w:sz w:val="20"/>
                <w:szCs w:val="20"/>
              </w:rPr>
              <w:t>16,63</w:t>
            </w:r>
          </w:p>
        </w:tc>
        <w:tc>
          <w:tcPr>
            <w:tcW w:w="2301" w:type="dxa"/>
            <w:tcBorders>
              <w:top w:val="nil"/>
              <w:left w:val="single" w:sz="4" w:space="0" w:color="auto"/>
              <w:bottom w:val="nil"/>
              <w:right w:val="nil"/>
            </w:tcBorders>
            <w:shd w:val="clear" w:color="auto" w:fill="auto"/>
            <w:noWrap/>
            <w:vAlign w:val="center"/>
          </w:tcPr>
          <w:p w14:paraId="2F6F0918" w14:textId="77777777" w:rsidR="00815D37" w:rsidRPr="00815D37" w:rsidRDefault="00815D37" w:rsidP="00815D37">
            <w:pPr>
              <w:widowControl/>
              <w:autoSpaceDE/>
              <w:autoSpaceDN/>
              <w:adjustRightInd/>
              <w:jc w:val="center"/>
            </w:pPr>
          </w:p>
        </w:tc>
      </w:tr>
      <w:tr w:rsidR="00815D37" w:rsidRPr="00815D37" w14:paraId="76DCD65B" w14:textId="77777777" w:rsidTr="00815D37">
        <w:trPr>
          <w:trHeight w:val="255"/>
        </w:trPr>
        <w:tc>
          <w:tcPr>
            <w:tcW w:w="5743" w:type="dxa"/>
            <w:tcBorders>
              <w:top w:val="nil"/>
              <w:left w:val="single" w:sz="8" w:space="0" w:color="auto"/>
              <w:bottom w:val="nil"/>
              <w:right w:val="nil"/>
            </w:tcBorders>
            <w:shd w:val="clear" w:color="auto" w:fill="auto"/>
            <w:noWrap/>
            <w:vAlign w:val="center"/>
          </w:tcPr>
          <w:p w14:paraId="4B1AD153" w14:textId="77777777" w:rsidR="00815D37" w:rsidRPr="00815D37" w:rsidRDefault="00815D37" w:rsidP="00815D37">
            <w:pPr>
              <w:widowControl/>
              <w:autoSpaceDE/>
              <w:autoSpaceDN/>
              <w:adjustRightInd/>
              <w:ind w:firstLine="387"/>
              <w:rPr>
                <w:sz w:val="20"/>
                <w:szCs w:val="20"/>
              </w:rPr>
            </w:pPr>
            <w:r w:rsidRPr="00815D37">
              <w:rPr>
                <w:sz w:val="20"/>
                <w:szCs w:val="20"/>
              </w:rPr>
              <w:t>уд.расход, м3/Гкал</w:t>
            </w:r>
          </w:p>
        </w:tc>
        <w:tc>
          <w:tcPr>
            <w:tcW w:w="1810" w:type="dxa"/>
            <w:tcBorders>
              <w:top w:val="nil"/>
              <w:left w:val="single" w:sz="8" w:space="0" w:color="auto"/>
              <w:bottom w:val="nil"/>
              <w:right w:val="single" w:sz="4" w:space="0" w:color="auto"/>
            </w:tcBorders>
            <w:shd w:val="clear" w:color="auto" w:fill="auto"/>
            <w:noWrap/>
            <w:vAlign w:val="center"/>
          </w:tcPr>
          <w:p w14:paraId="5EDD4766" w14:textId="77777777" w:rsidR="00815D37" w:rsidRPr="00815D37" w:rsidRDefault="00815D37" w:rsidP="00815D37">
            <w:pPr>
              <w:widowControl/>
              <w:autoSpaceDE/>
              <w:autoSpaceDN/>
              <w:adjustRightInd/>
              <w:jc w:val="center"/>
              <w:rPr>
                <w:sz w:val="20"/>
                <w:szCs w:val="20"/>
              </w:rPr>
            </w:pPr>
            <w:r w:rsidRPr="00815D37">
              <w:rPr>
                <w:sz w:val="20"/>
                <w:szCs w:val="20"/>
              </w:rPr>
              <w:t>0,096</w:t>
            </w:r>
          </w:p>
        </w:tc>
        <w:tc>
          <w:tcPr>
            <w:tcW w:w="2301" w:type="dxa"/>
            <w:tcBorders>
              <w:top w:val="nil"/>
              <w:left w:val="single" w:sz="4" w:space="0" w:color="auto"/>
              <w:bottom w:val="nil"/>
              <w:right w:val="nil"/>
            </w:tcBorders>
            <w:shd w:val="clear" w:color="auto" w:fill="auto"/>
            <w:noWrap/>
            <w:vAlign w:val="center"/>
          </w:tcPr>
          <w:p w14:paraId="6A09039F" w14:textId="77777777" w:rsidR="00815D37" w:rsidRPr="00815D37" w:rsidRDefault="00815D37" w:rsidP="00815D37">
            <w:pPr>
              <w:widowControl/>
              <w:autoSpaceDE/>
              <w:autoSpaceDN/>
              <w:adjustRightInd/>
              <w:jc w:val="center"/>
            </w:pPr>
          </w:p>
        </w:tc>
      </w:tr>
      <w:tr w:rsidR="00815D37" w:rsidRPr="00815D37" w14:paraId="5F1892EA" w14:textId="77777777" w:rsidTr="00815D37">
        <w:trPr>
          <w:trHeight w:val="255"/>
        </w:trPr>
        <w:tc>
          <w:tcPr>
            <w:tcW w:w="5743" w:type="dxa"/>
            <w:tcBorders>
              <w:top w:val="nil"/>
              <w:left w:val="single" w:sz="8" w:space="0" w:color="auto"/>
              <w:bottom w:val="nil"/>
              <w:right w:val="nil"/>
            </w:tcBorders>
            <w:shd w:val="clear" w:color="auto" w:fill="auto"/>
            <w:noWrap/>
            <w:vAlign w:val="center"/>
          </w:tcPr>
          <w:p w14:paraId="11185AF8" w14:textId="77777777" w:rsidR="00815D37" w:rsidRPr="00815D37" w:rsidRDefault="00815D37" w:rsidP="00815D37">
            <w:pPr>
              <w:widowControl/>
              <w:autoSpaceDE/>
              <w:autoSpaceDN/>
              <w:adjustRightInd/>
              <w:rPr>
                <w:sz w:val="20"/>
                <w:szCs w:val="20"/>
              </w:rPr>
            </w:pPr>
            <w:r w:rsidRPr="00815D37">
              <w:rPr>
                <w:sz w:val="20"/>
                <w:szCs w:val="20"/>
              </w:rPr>
              <w:t>водоотведение, тыс.руб.</w:t>
            </w:r>
          </w:p>
        </w:tc>
        <w:tc>
          <w:tcPr>
            <w:tcW w:w="1810" w:type="dxa"/>
            <w:tcBorders>
              <w:top w:val="nil"/>
              <w:left w:val="single" w:sz="8" w:space="0" w:color="auto"/>
              <w:bottom w:val="nil"/>
              <w:right w:val="single" w:sz="4" w:space="0" w:color="auto"/>
            </w:tcBorders>
            <w:shd w:val="clear" w:color="auto" w:fill="auto"/>
            <w:noWrap/>
            <w:vAlign w:val="center"/>
          </w:tcPr>
          <w:p w14:paraId="6E66A3F3" w14:textId="77777777" w:rsidR="00815D37" w:rsidRPr="00815D37" w:rsidRDefault="00815D37" w:rsidP="00815D37">
            <w:pPr>
              <w:widowControl/>
              <w:autoSpaceDE/>
              <w:autoSpaceDN/>
              <w:adjustRightInd/>
              <w:jc w:val="center"/>
              <w:rPr>
                <w:sz w:val="20"/>
                <w:szCs w:val="20"/>
              </w:rPr>
            </w:pPr>
            <w:r w:rsidRPr="00815D37">
              <w:rPr>
                <w:sz w:val="20"/>
                <w:szCs w:val="20"/>
              </w:rPr>
              <w:t>22,94</w:t>
            </w:r>
          </w:p>
        </w:tc>
        <w:tc>
          <w:tcPr>
            <w:tcW w:w="2301" w:type="dxa"/>
            <w:tcBorders>
              <w:top w:val="nil"/>
              <w:left w:val="single" w:sz="4" w:space="0" w:color="auto"/>
              <w:bottom w:val="nil"/>
              <w:right w:val="nil"/>
            </w:tcBorders>
            <w:shd w:val="clear" w:color="auto" w:fill="auto"/>
            <w:noWrap/>
            <w:vAlign w:val="center"/>
          </w:tcPr>
          <w:p w14:paraId="72AC8288" w14:textId="77777777" w:rsidR="00815D37" w:rsidRPr="00815D37" w:rsidRDefault="00815D37" w:rsidP="00815D37">
            <w:pPr>
              <w:widowControl/>
              <w:autoSpaceDE/>
              <w:autoSpaceDN/>
              <w:adjustRightInd/>
              <w:jc w:val="center"/>
            </w:pPr>
          </w:p>
        </w:tc>
      </w:tr>
      <w:tr w:rsidR="00815D37" w:rsidRPr="00815D37" w14:paraId="0DF1D676" w14:textId="77777777" w:rsidTr="00815D37">
        <w:trPr>
          <w:trHeight w:val="255"/>
        </w:trPr>
        <w:tc>
          <w:tcPr>
            <w:tcW w:w="5743" w:type="dxa"/>
            <w:tcBorders>
              <w:top w:val="nil"/>
              <w:left w:val="single" w:sz="8" w:space="0" w:color="auto"/>
              <w:bottom w:val="nil"/>
              <w:right w:val="nil"/>
            </w:tcBorders>
            <w:shd w:val="clear" w:color="auto" w:fill="auto"/>
            <w:noWrap/>
            <w:vAlign w:val="center"/>
          </w:tcPr>
          <w:p w14:paraId="4CC9106C" w14:textId="77777777" w:rsidR="00815D37" w:rsidRPr="00815D37" w:rsidRDefault="00815D37" w:rsidP="00815D37">
            <w:pPr>
              <w:widowControl/>
              <w:autoSpaceDE/>
              <w:autoSpaceDN/>
              <w:adjustRightInd/>
              <w:ind w:firstLine="387"/>
              <w:rPr>
                <w:sz w:val="20"/>
                <w:szCs w:val="20"/>
              </w:rPr>
            </w:pPr>
            <w:r w:rsidRPr="00815D37">
              <w:rPr>
                <w:sz w:val="20"/>
                <w:szCs w:val="20"/>
              </w:rPr>
              <w:t>тыс м3</w:t>
            </w:r>
          </w:p>
        </w:tc>
        <w:tc>
          <w:tcPr>
            <w:tcW w:w="1810" w:type="dxa"/>
            <w:tcBorders>
              <w:top w:val="nil"/>
              <w:left w:val="single" w:sz="8" w:space="0" w:color="auto"/>
              <w:bottom w:val="nil"/>
              <w:right w:val="single" w:sz="4" w:space="0" w:color="auto"/>
            </w:tcBorders>
            <w:shd w:val="clear" w:color="auto" w:fill="auto"/>
            <w:noWrap/>
            <w:vAlign w:val="center"/>
          </w:tcPr>
          <w:p w14:paraId="5887CAE9" w14:textId="77777777" w:rsidR="00815D37" w:rsidRPr="00815D37" w:rsidRDefault="00815D37" w:rsidP="00815D37">
            <w:pPr>
              <w:widowControl/>
              <w:autoSpaceDE/>
              <w:autoSpaceDN/>
              <w:adjustRightInd/>
              <w:jc w:val="center"/>
              <w:rPr>
                <w:sz w:val="20"/>
                <w:szCs w:val="20"/>
              </w:rPr>
            </w:pPr>
            <w:r w:rsidRPr="00815D37">
              <w:rPr>
                <w:sz w:val="20"/>
                <w:szCs w:val="20"/>
              </w:rPr>
              <w:t>1,03</w:t>
            </w:r>
          </w:p>
        </w:tc>
        <w:tc>
          <w:tcPr>
            <w:tcW w:w="2301" w:type="dxa"/>
            <w:tcBorders>
              <w:top w:val="nil"/>
              <w:left w:val="single" w:sz="4" w:space="0" w:color="auto"/>
              <w:bottom w:val="nil"/>
              <w:right w:val="nil"/>
            </w:tcBorders>
            <w:shd w:val="clear" w:color="auto" w:fill="auto"/>
            <w:noWrap/>
            <w:vAlign w:val="center"/>
          </w:tcPr>
          <w:p w14:paraId="6C803804" w14:textId="77777777" w:rsidR="00815D37" w:rsidRPr="00815D37" w:rsidRDefault="00815D37" w:rsidP="00815D37">
            <w:pPr>
              <w:widowControl/>
              <w:autoSpaceDE/>
              <w:autoSpaceDN/>
              <w:adjustRightInd/>
              <w:jc w:val="center"/>
            </w:pPr>
          </w:p>
        </w:tc>
      </w:tr>
      <w:tr w:rsidR="00815D37" w:rsidRPr="00815D37" w14:paraId="3E03CDE9" w14:textId="77777777" w:rsidTr="00815D37">
        <w:trPr>
          <w:trHeight w:val="255"/>
        </w:trPr>
        <w:tc>
          <w:tcPr>
            <w:tcW w:w="5743" w:type="dxa"/>
            <w:tcBorders>
              <w:top w:val="nil"/>
              <w:left w:val="single" w:sz="8" w:space="0" w:color="auto"/>
              <w:bottom w:val="nil"/>
              <w:right w:val="nil"/>
            </w:tcBorders>
            <w:shd w:val="clear" w:color="auto" w:fill="auto"/>
            <w:noWrap/>
            <w:vAlign w:val="center"/>
          </w:tcPr>
          <w:p w14:paraId="11BD1AA7" w14:textId="77777777" w:rsidR="00815D37" w:rsidRPr="00815D37" w:rsidRDefault="00815D37" w:rsidP="00815D37">
            <w:pPr>
              <w:widowControl/>
              <w:autoSpaceDE/>
              <w:autoSpaceDN/>
              <w:adjustRightInd/>
              <w:ind w:firstLine="387"/>
              <w:rPr>
                <w:sz w:val="20"/>
                <w:szCs w:val="20"/>
              </w:rPr>
            </w:pPr>
            <w:r w:rsidRPr="00815D37">
              <w:rPr>
                <w:sz w:val="20"/>
                <w:szCs w:val="20"/>
              </w:rPr>
              <w:t>тариф, в/сн</w:t>
            </w:r>
          </w:p>
        </w:tc>
        <w:tc>
          <w:tcPr>
            <w:tcW w:w="1810" w:type="dxa"/>
            <w:tcBorders>
              <w:top w:val="nil"/>
              <w:left w:val="single" w:sz="8" w:space="0" w:color="auto"/>
              <w:bottom w:val="nil"/>
              <w:right w:val="single" w:sz="4" w:space="0" w:color="auto"/>
            </w:tcBorders>
            <w:shd w:val="clear" w:color="auto" w:fill="auto"/>
            <w:noWrap/>
            <w:vAlign w:val="center"/>
          </w:tcPr>
          <w:p w14:paraId="1EB42B79" w14:textId="77777777" w:rsidR="00815D37" w:rsidRPr="00815D37" w:rsidRDefault="00815D37" w:rsidP="00815D37">
            <w:pPr>
              <w:widowControl/>
              <w:autoSpaceDE/>
              <w:autoSpaceDN/>
              <w:adjustRightInd/>
              <w:jc w:val="center"/>
              <w:rPr>
                <w:sz w:val="20"/>
                <w:szCs w:val="20"/>
              </w:rPr>
            </w:pPr>
            <w:r w:rsidRPr="00815D37">
              <w:rPr>
                <w:sz w:val="20"/>
                <w:szCs w:val="20"/>
              </w:rPr>
              <w:t>22,27</w:t>
            </w:r>
          </w:p>
        </w:tc>
        <w:tc>
          <w:tcPr>
            <w:tcW w:w="2301" w:type="dxa"/>
            <w:tcBorders>
              <w:top w:val="nil"/>
              <w:left w:val="single" w:sz="4" w:space="0" w:color="auto"/>
              <w:bottom w:val="nil"/>
              <w:right w:val="nil"/>
            </w:tcBorders>
            <w:shd w:val="clear" w:color="auto" w:fill="auto"/>
            <w:noWrap/>
            <w:vAlign w:val="center"/>
          </w:tcPr>
          <w:p w14:paraId="00F47A48" w14:textId="77777777" w:rsidR="00815D37" w:rsidRPr="00815D37" w:rsidRDefault="00815D37" w:rsidP="00815D37">
            <w:pPr>
              <w:widowControl/>
              <w:autoSpaceDE/>
              <w:autoSpaceDN/>
              <w:adjustRightInd/>
              <w:jc w:val="center"/>
            </w:pPr>
          </w:p>
        </w:tc>
      </w:tr>
      <w:tr w:rsidR="00815D37" w:rsidRPr="00815D37" w14:paraId="0EDCEFBF" w14:textId="77777777" w:rsidTr="00815D37">
        <w:trPr>
          <w:trHeight w:val="255"/>
        </w:trPr>
        <w:tc>
          <w:tcPr>
            <w:tcW w:w="5743" w:type="dxa"/>
            <w:tcBorders>
              <w:top w:val="nil"/>
              <w:left w:val="single" w:sz="8" w:space="0" w:color="auto"/>
              <w:bottom w:val="nil"/>
              <w:right w:val="nil"/>
            </w:tcBorders>
            <w:shd w:val="clear" w:color="auto" w:fill="auto"/>
            <w:noWrap/>
            <w:vAlign w:val="center"/>
          </w:tcPr>
          <w:p w14:paraId="32FF2E80" w14:textId="77777777" w:rsidR="00815D37" w:rsidRPr="00815D37" w:rsidRDefault="00815D37" w:rsidP="00815D37">
            <w:pPr>
              <w:widowControl/>
              <w:autoSpaceDE/>
              <w:autoSpaceDN/>
              <w:adjustRightInd/>
              <w:ind w:firstLine="387"/>
              <w:rPr>
                <w:sz w:val="20"/>
                <w:szCs w:val="20"/>
              </w:rPr>
            </w:pPr>
            <w:r w:rsidRPr="00815D37">
              <w:rPr>
                <w:sz w:val="20"/>
                <w:szCs w:val="20"/>
              </w:rPr>
              <w:t>уд.расход, м3/Гкал</w:t>
            </w:r>
          </w:p>
        </w:tc>
        <w:tc>
          <w:tcPr>
            <w:tcW w:w="1810" w:type="dxa"/>
            <w:tcBorders>
              <w:top w:val="nil"/>
              <w:left w:val="single" w:sz="8" w:space="0" w:color="auto"/>
              <w:bottom w:val="nil"/>
              <w:right w:val="single" w:sz="4" w:space="0" w:color="auto"/>
            </w:tcBorders>
            <w:shd w:val="clear" w:color="auto" w:fill="auto"/>
            <w:noWrap/>
            <w:vAlign w:val="center"/>
          </w:tcPr>
          <w:p w14:paraId="02A7B50D" w14:textId="77777777" w:rsidR="00815D37" w:rsidRPr="00815D37" w:rsidRDefault="00815D37" w:rsidP="00815D37">
            <w:pPr>
              <w:widowControl/>
              <w:autoSpaceDE/>
              <w:autoSpaceDN/>
              <w:adjustRightInd/>
              <w:jc w:val="center"/>
              <w:rPr>
                <w:sz w:val="20"/>
                <w:szCs w:val="20"/>
              </w:rPr>
            </w:pPr>
            <w:r w:rsidRPr="00815D37">
              <w:rPr>
                <w:sz w:val="20"/>
                <w:szCs w:val="20"/>
              </w:rPr>
              <w:t>0,003</w:t>
            </w:r>
          </w:p>
        </w:tc>
        <w:tc>
          <w:tcPr>
            <w:tcW w:w="2301" w:type="dxa"/>
            <w:tcBorders>
              <w:top w:val="nil"/>
              <w:left w:val="single" w:sz="4" w:space="0" w:color="auto"/>
              <w:bottom w:val="nil"/>
              <w:right w:val="nil"/>
            </w:tcBorders>
            <w:shd w:val="clear" w:color="auto" w:fill="auto"/>
            <w:noWrap/>
            <w:vAlign w:val="center"/>
          </w:tcPr>
          <w:p w14:paraId="76D97150" w14:textId="77777777" w:rsidR="00815D37" w:rsidRPr="00815D37" w:rsidRDefault="00815D37" w:rsidP="00815D37">
            <w:pPr>
              <w:widowControl/>
              <w:autoSpaceDE/>
              <w:autoSpaceDN/>
              <w:adjustRightInd/>
              <w:jc w:val="center"/>
            </w:pPr>
          </w:p>
        </w:tc>
      </w:tr>
      <w:tr w:rsidR="00815D37" w:rsidRPr="00815D37" w14:paraId="468569D7" w14:textId="77777777" w:rsidTr="00815D37">
        <w:trPr>
          <w:trHeight w:val="255"/>
        </w:trPr>
        <w:tc>
          <w:tcPr>
            <w:tcW w:w="5743" w:type="dxa"/>
            <w:tcBorders>
              <w:top w:val="nil"/>
              <w:left w:val="single" w:sz="8" w:space="0" w:color="auto"/>
              <w:bottom w:val="nil"/>
              <w:right w:val="single" w:sz="8" w:space="0" w:color="auto"/>
            </w:tcBorders>
            <w:shd w:val="clear" w:color="auto" w:fill="auto"/>
            <w:noWrap/>
            <w:vAlign w:val="center"/>
          </w:tcPr>
          <w:p w14:paraId="4CE62929" w14:textId="77777777" w:rsidR="00815D37" w:rsidRPr="00815D37" w:rsidRDefault="00815D37" w:rsidP="00815D37">
            <w:pPr>
              <w:widowControl/>
              <w:autoSpaceDE/>
              <w:autoSpaceDN/>
              <w:adjustRightInd/>
              <w:rPr>
                <w:bCs/>
                <w:iCs/>
              </w:rPr>
            </w:pPr>
            <w:r w:rsidRPr="00815D37">
              <w:rPr>
                <w:bCs/>
                <w:iCs/>
              </w:rPr>
              <w:t>Общехозяйственные расходы</w:t>
            </w:r>
          </w:p>
        </w:tc>
        <w:tc>
          <w:tcPr>
            <w:tcW w:w="1810" w:type="dxa"/>
            <w:tcBorders>
              <w:top w:val="nil"/>
              <w:left w:val="nil"/>
              <w:bottom w:val="nil"/>
              <w:right w:val="single" w:sz="4" w:space="0" w:color="auto"/>
            </w:tcBorders>
            <w:shd w:val="clear" w:color="auto" w:fill="auto"/>
            <w:noWrap/>
            <w:vAlign w:val="center"/>
          </w:tcPr>
          <w:p w14:paraId="34C5DB45" w14:textId="77777777" w:rsidR="00815D37" w:rsidRPr="00815D37" w:rsidRDefault="00815D37" w:rsidP="00815D37">
            <w:pPr>
              <w:widowControl/>
              <w:autoSpaceDE/>
              <w:autoSpaceDN/>
              <w:adjustRightInd/>
              <w:jc w:val="center"/>
              <w:rPr>
                <w:bCs/>
              </w:rPr>
            </w:pPr>
            <w:r w:rsidRPr="00815D37">
              <w:rPr>
                <w:bCs/>
              </w:rPr>
              <w:t>5184,95</w:t>
            </w:r>
          </w:p>
        </w:tc>
        <w:tc>
          <w:tcPr>
            <w:tcW w:w="2301" w:type="dxa"/>
            <w:tcBorders>
              <w:top w:val="nil"/>
              <w:left w:val="single" w:sz="4" w:space="0" w:color="auto"/>
              <w:bottom w:val="nil"/>
              <w:right w:val="nil"/>
            </w:tcBorders>
            <w:shd w:val="clear" w:color="auto" w:fill="auto"/>
            <w:noWrap/>
            <w:vAlign w:val="center"/>
          </w:tcPr>
          <w:p w14:paraId="2579A396" w14:textId="77777777" w:rsidR="00815D37" w:rsidRPr="00815D37" w:rsidRDefault="00815D37" w:rsidP="00815D37">
            <w:pPr>
              <w:widowControl/>
              <w:autoSpaceDE/>
              <w:autoSpaceDN/>
              <w:adjustRightInd/>
              <w:jc w:val="center"/>
            </w:pPr>
            <w:r w:rsidRPr="00815D37">
              <w:t>13,84</w:t>
            </w:r>
          </w:p>
        </w:tc>
      </w:tr>
      <w:tr w:rsidR="00815D37" w:rsidRPr="00815D37" w14:paraId="68B23426" w14:textId="77777777" w:rsidTr="00815D37">
        <w:trPr>
          <w:trHeight w:val="270"/>
        </w:trPr>
        <w:tc>
          <w:tcPr>
            <w:tcW w:w="5743" w:type="dxa"/>
            <w:tcBorders>
              <w:top w:val="nil"/>
              <w:left w:val="single" w:sz="8" w:space="0" w:color="auto"/>
              <w:bottom w:val="nil"/>
              <w:right w:val="single" w:sz="8" w:space="0" w:color="auto"/>
            </w:tcBorders>
            <w:shd w:val="clear" w:color="auto" w:fill="auto"/>
            <w:noWrap/>
            <w:vAlign w:val="center"/>
          </w:tcPr>
          <w:p w14:paraId="073A275D" w14:textId="77777777" w:rsidR="00815D37" w:rsidRPr="00815D37" w:rsidRDefault="00815D37" w:rsidP="00815D37">
            <w:pPr>
              <w:widowControl/>
              <w:autoSpaceDE/>
              <w:autoSpaceDN/>
              <w:adjustRightInd/>
              <w:rPr>
                <w:bCs/>
                <w:iCs/>
              </w:rPr>
            </w:pPr>
            <w:r w:rsidRPr="00815D37">
              <w:rPr>
                <w:bCs/>
                <w:iCs/>
              </w:rPr>
              <w:t>Прочие расходы</w:t>
            </w:r>
          </w:p>
        </w:tc>
        <w:tc>
          <w:tcPr>
            <w:tcW w:w="1810" w:type="dxa"/>
            <w:tcBorders>
              <w:top w:val="nil"/>
              <w:left w:val="nil"/>
              <w:bottom w:val="nil"/>
              <w:right w:val="single" w:sz="4" w:space="0" w:color="auto"/>
            </w:tcBorders>
            <w:shd w:val="clear" w:color="auto" w:fill="auto"/>
            <w:noWrap/>
            <w:vAlign w:val="center"/>
          </w:tcPr>
          <w:p w14:paraId="5D04CE7C" w14:textId="77777777" w:rsidR="00815D37" w:rsidRPr="00815D37" w:rsidRDefault="00815D37" w:rsidP="00815D37">
            <w:pPr>
              <w:widowControl/>
              <w:autoSpaceDE/>
              <w:autoSpaceDN/>
              <w:adjustRightInd/>
              <w:jc w:val="center"/>
              <w:rPr>
                <w:bCs/>
              </w:rPr>
            </w:pPr>
            <w:r w:rsidRPr="00815D37">
              <w:rPr>
                <w:bCs/>
              </w:rPr>
              <w:t>3580,07</w:t>
            </w:r>
          </w:p>
        </w:tc>
        <w:tc>
          <w:tcPr>
            <w:tcW w:w="2301" w:type="dxa"/>
            <w:tcBorders>
              <w:top w:val="nil"/>
              <w:left w:val="single" w:sz="4" w:space="0" w:color="auto"/>
              <w:bottom w:val="nil"/>
              <w:right w:val="nil"/>
            </w:tcBorders>
            <w:shd w:val="clear" w:color="auto" w:fill="auto"/>
            <w:noWrap/>
            <w:vAlign w:val="center"/>
          </w:tcPr>
          <w:p w14:paraId="1C7251A0" w14:textId="77777777" w:rsidR="00815D37" w:rsidRPr="00815D37" w:rsidRDefault="00815D37" w:rsidP="00815D37">
            <w:pPr>
              <w:widowControl/>
              <w:autoSpaceDE/>
              <w:autoSpaceDN/>
              <w:adjustRightInd/>
              <w:jc w:val="center"/>
            </w:pPr>
            <w:r w:rsidRPr="00815D37">
              <w:t>9,56</w:t>
            </w:r>
          </w:p>
        </w:tc>
      </w:tr>
      <w:tr w:rsidR="00815D37" w:rsidRPr="00815D37" w14:paraId="26EEDD41" w14:textId="77777777" w:rsidTr="00815D37">
        <w:trPr>
          <w:trHeight w:val="270"/>
        </w:trPr>
        <w:tc>
          <w:tcPr>
            <w:tcW w:w="574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7878B85" w14:textId="77777777" w:rsidR="00815D37" w:rsidRPr="00815D37" w:rsidRDefault="00815D37" w:rsidP="00815D37">
            <w:pPr>
              <w:widowControl/>
              <w:autoSpaceDE/>
              <w:autoSpaceDN/>
              <w:adjustRightInd/>
              <w:rPr>
                <w:bCs/>
                <w:iCs/>
              </w:rPr>
            </w:pPr>
            <w:r w:rsidRPr="00815D37">
              <w:rPr>
                <w:bCs/>
                <w:iCs/>
              </w:rPr>
              <w:t>Себестоимость</w:t>
            </w:r>
          </w:p>
        </w:tc>
        <w:tc>
          <w:tcPr>
            <w:tcW w:w="181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6002E81" w14:textId="77777777" w:rsidR="00815D37" w:rsidRPr="00815D37" w:rsidRDefault="00815D37" w:rsidP="00815D37">
            <w:pPr>
              <w:widowControl/>
              <w:autoSpaceDE/>
              <w:autoSpaceDN/>
              <w:adjustRightInd/>
              <w:jc w:val="center"/>
              <w:rPr>
                <w:bCs/>
                <w:iCs/>
              </w:rPr>
            </w:pPr>
            <w:r w:rsidRPr="00815D37">
              <w:rPr>
                <w:bCs/>
                <w:iCs/>
              </w:rPr>
              <w:t>131,7</w:t>
            </w:r>
          </w:p>
        </w:tc>
        <w:tc>
          <w:tcPr>
            <w:tcW w:w="2301" w:type="dxa"/>
            <w:tcBorders>
              <w:top w:val="single" w:sz="8" w:space="0" w:color="auto"/>
              <w:left w:val="single" w:sz="4" w:space="0" w:color="auto"/>
              <w:bottom w:val="single" w:sz="8" w:space="0" w:color="auto"/>
              <w:right w:val="nil"/>
            </w:tcBorders>
            <w:shd w:val="clear" w:color="auto" w:fill="auto"/>
            <w:noWrap/>
            <w:vAlign w:val="center"/>
          </w:tcPr>
          <w:p w14:paraId="1004E5C1" w14:textId="77777777" w:rsidR="00815D37" w:rsidRPr="00815D37" w:rsidRDefault="00815D37" w:rsidP="00815D37">
            <w:pPr>
              <w:widowControl/>
              <w:autoSpaceDE/>
              <w:autoSpaceDN/>
              <w:adjustRightInd/>
              <w:jc w:val="center"/>
              <w:rPr>
                <w:bCs/>
                <w:iCs/>
              </w:rPr>
            </w:pPr>
            <w:r w:rsidRPr="00815D37">
              <w:rPr>
                <w:bCs/>
                <w:iCs/>
              </w:rPr>
              <w:t>128,5</w:t>
            </w:r>
          </w:p>
        </w:tc>
      </w:tr>
      <w:tr w:rsidR="00815D37" w:rsidRPr="00815D37" w14:paraId="65C78855" w14:textId="77777777" w:rsidTr="00815D37">
        <w:trPr>
          <w:trHeight w:val="270"/>
        </w:trPr>
        <w:tc>
          <w:tcPr>
            <w:tcW w:w="5743" w:type="dxa"/>
            <w:tcBorders>
              <w:top w:val="nil"/>
              <w:left w:val="single" w:sz="8" w:space="0" w:color="auto"/>
              <w:bottom w:val="single" w:sz="8" w:space="0" w:color="auto"/>
              <w:right w:val="single" w:sz="4" w:space="0" w:color="auto"/>
            </w:tcBorders>
            <w:shd w:val="clear" w:color="auto" w:fill="auto"/>
            <w:noWrap/>
            <w:vAlign w:val="center"/>
          </w:tcPr>
          <w:p w14:paraId="34AACCAC" w14:textId="77777777" w:rsidR="00815D37" w:rsidRPr="00815D37" w:rsidRDefault="00815D37" w:rsidP="00815D37">
            <w:pPr>
              <w:widowControl/>
              <w:autoSpaceDE/>
              <w:autoSpaceDN/>
              <w:adjustRightInd/>
              <w:rPr>
                <w:bCs/>
                <w:iCs/>
              </w:rPr>
            </w:pPr>
            <w:r w:rsidRPr="00815D37">
              <w:rPr>
                <w:bCs/>
                <w:iCs/>
              </w:rPr>
              <w:t>Тариф</w:t>
            </w:r>
          </w:p>
        </w:tc>
        <w:tc>
          <w:tcPr>
            <w:tcW w:w="1810" w:type="dxa"/>
            <w:tcBorders>
              <w:top w:val="nil"/>
              <w:left w:val="single" w:sz="4" w:space="0" w:color="auto"/>
              <w:bottom w:val="single" w:sz="8" w:space="0" w:color="auto"/>
              <w:right w:val="single" w:sz="4" w:space="0" w:color="auto"/>
            </w:tcBorders>
            <w:shd w:val="clear" w:color="auto" w:fill="auto"/>
            <w:noWrap/>
            <w:vAlign w:val="center"/>
          </w:tcPr>
          <w:p w14:paraId="177AB5F5" w14:textId="77777777" w:rsidR="00815D37" w:rsidRPr="00815D37" w:rsidRDefault="00815D37" w:rsidP="00815D37">
            <w:pPr>
              <w:widowControl/>
              <w:autoSpaceDE/>
              <w:autoSpaceDN/>
              <w:adjustRightInd/>
              <w:jc w:val="center"/>
              <w:rPr>
                <w:bCs/>
              </w:rPr>
            </w:pPr>
            <w:r w:rsidRPr="00815D37">
              <w:rPr>
                <w:bCs/>
              </w:rPr>
              <w:t>129</w:t>
            </w:r>
          </w:p>
        </w:tc>
        <w:tc>
          <w:tcPr>
            <w:tcW w:w="2301" w:type="dxa"/>
            <w:tcBorders>
              <w:top w:val="nil"/>
              <w:left w:val="single" w:sz="4" w:space="0" w:color="auto"/>
              <w:bottom w:val="single" w:sz="8" w:space="0" w:color="auto"/>
              <w:right w:val="nil"/>
            </w:tcBorders>
            <w:shd w:val="clear" w:color="auto" w:fill="auto"/>
            <w:noWrap/>
            <w:vAlign w:val="center"/>
          </w:tcPr>
          <w:p w14:paraId="59A338D1" w14:textId="77777777" w:rsidR="00815D37" w:rsidRPr="00815D37" w:rsidRDefault="00815D37" w:rsidP="00815D37">
            <w:pPr>
              <w:widowControl/>
              <w:autoSpaceDE/>
              <w:autoSpaceDN/>
              <w:adjustRightInd/>
              <w:jc w:val="center"/>
            </w:pPr>
          </w:p>
        </w:tc>
      </w:tr>
    </w:tbl>
    <w:p w14:paraId="32C61FFD" w14:textId="77777777" w:rsidR="004D64ED" w:rsidRDefault="004D64ED" w:rsidP="00815D37">
      <w:pPr>
        <w:pStyle w:val="a5"/>
        <w:kinsoku w:val="0"/>
        <w:overflowPunct w:val="0"/>
        <w:spacing w:line="276" w:lineRule="auto"/>
        <w:ind w:firstLine="709"/>
        <w:jc w:val="both"/>
        <w:outlineLvl w:val="1"/>
        <w:rPr>
          <w:rFonts w:ascii="Times New Roman" w:hAnsi="Times New Roman"/>
          <w:sz w:val="28"/>
          <w:szCs w:val="28"/>
          <w:lang w:val="ru-RU"/>
        </w:rPr>
      </w:pPr>
    </w:p>
    <w:p w14:paraId="75C5F118" w14:textId="77777777" w:rsidR="00815D37" w:rsidRPr="005B630A" w:rsidRDefault="00815D37" w:rsidP="00815D37">
      <w:pPr>
        <w:pStyle w:val="a5"/>
        <w:kinsoku w:val="0"/>
        <w:overflowPunct w:val="0"/>
        <w:spacing w:line="276" w:lineRule="auto"/>
        <w:ind w:firstLine="709"/>
        <w:jc w:val="both"/>
        <w:outlineLvl w:val="1"/>
        <w:rPr>
          <w:rFonts w:ascii="Times New Roman" w:hAnsi="Times New Roman"/>
          <w:sz w:val="28"/>
          <w:szCs w:val="28"/>
          <w:lang w:val="ru-RU"/>
        </w:rPr>
      </w:pPr>
      <w:r w:rsidRPr="005B630A">
        <w:rPr>
          <w:rFonts w:ascii="Times New Roman" w:hAnsi="Times New Roman"/>
          <w:sz w:val="28"/>
          <w:szCs w:val="28"/>
          <w:lang w:val="ru-RU"/>
        </w:rPr>
        <w:t xml:space="preserve">Инвестиционные программы при установлении тарифа </w:t>
      </w:r>
      <w:r>
        <w:rPr>
          <w:rFonts w:ascii="Times New Roman" w:hAnsi="Times New Roman"/>
          <w:sz w:val="28"/>
          <w:szCs w:val="28"/>
          <w:lang w:val="ru-RU"/>
        </w:rPr>
        <w:t>ОАО «КСБ»</w:t>
      </w:r>
      <w:r w:rsidRPr="005B630A">
        <w:rPr>
          <w:rFonts w:ascii="Times New Roman" w:hAnsi="Times New Roman"/>
          <w:sz w:val="28"/>
          <w:szCs w:val="28"/>
          <w:lang w:val="ru-RU"/>
        </w:rPr>
        <w:t xml:space="preserve"> на 2013 год не принимались.</w:t>
      </w:r>
    </w:p>
    <w:p w14:paraId="45BF0ACC" w14:textId="77777777" w:rsidR="00727873" w:rsidRPr="000353D2" w:rsidRDefault="00727873"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r w:rsidRPr="000353D2">
        <w:rPr>
          <w:rFonts w:ascii="Times New Roman" w:hAnsi="Times New Roman"/>
          <w:b/>
          <w:spacing w:val="-1"/>
          <w:sz w:val="28"/>
          <w:szCs w:val="28"/>
        </w:rPr>
        <w:t>1.11.</w:t>
      </w:r>
      <w:r w:rsidR="006F0E43">
        <w:rPr>
          <w:rFonts w:ascii="Times New Roman" w:hAnsi="Times New Roman"/>
          <w:b/>
          <w:spacing w:val="-1"/>
          <w:sz w:val="28"/>
          <w:szCs w:val="28"/>
          <w:lang w:val="ru-RU"/>
        </w:rPr>
        <w:t>2</w:t>
      </w:r>
      <w:r w:rsidRPr="000353D2">
        <w:rPr>
          <w:rFonts w:ascii="Times New Roman" w:hAnsi="Times New Roman"/>
          <w:b/>
          <w:spacing w:val="-1"/>
          <w:sz w:val="28"/>
          <w:szCs w:val="28"/>
        </w:rPr>
        <w:t>. Платы за подключение к системе теплоснабжения и поступлений денежных средств от осуществления указанной деятельности</w:t>
      </w:r>
      <w:bookmarkEnd w:id="303"/>
      <w:bookmarkEnd w:id="309"/>
      <w:bookmarkEnd w:id="310"/>
    </w:p>
    <w:p w14:paraId="4D0E0F4C" w14:textId="77777777" w:rsidR="00727873" w:rsidRPr="000353D2" w:rsidRDefault="00727873" w:rsidP="00A27012">
      <w:pPr>
        <w:pStyle w:val="a5"/>
        <w:kinsoku w:val="0"/>
        <w:overflowPunct w:val="0"/>
        <w:spacing w:before="120" w:after="120" w:line="275"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 xml:space="preserve">Плата </w:t>
      </w:r>
      <w:r w:rsidRPr="005B630A">
        <w:rPr>
          <w:rFonts w:ascii="Times New Roman" w:hAnsi="Times New Roman"/>
          <w:sz w:val="28"/>
          <w:szCs w:val="28"/>
          <w:lang w:val="ru-RU"/>
        </w:rPr>
        <w:t>за подключение к системе теплоснабжения</w:t>
      </w:r>
      <w:r w:rsidR="00B3659F" w:rsidRPr="005B630A">
        <w:rPr>
          <w:rFonts w:ascii="Times New Roman" w:hAnsi="Times New Roman"/>
          <w:sz w:val="28"/>
          <w:szCs w:val="28"/>
          <w:lang w:val="ru-RU"/>
        </w:rPr>
        <w:t xml:space="preserve">  не </w:t>
      </w:r>
      <w:r w:rsidR="00C77EB3" w:rsidRPr="005B630A">
        <w:rPr>
          <w:rFonts w:ascii="Times New Roman" w:hAnsi="Times New Roman"/>
          <w:sz w:val="28"/>
          <w:szCs w:val="28"/>
          <w:lang w:val="ru-RU"/>
        </w:rPr>
        <w:t>устанавливалась</w:t>
      </w:r>
      <w:r w:rsidRPr="000353D2">
        <w:rPr>
          <w:rFonts w:ascii="Times New Roman" w:hAnsi="Times New Roman"/>
          <w:spacing w:val="-1"/>
          <w:sz w:val="28"/>
          <w:szCs w:val="28"/>
        </w:rPr>
        <w:t>.</w:t>
      </w:r>
    </w:p>
    <w:p w14:paraId="2F6DB29F" w14:textId="77777777" w:rsidR="00727873" w:rsidRPr="000353D2" w:rsidRDefault="00727873" w:rsidP="009F760F">
      <w:pPr>
        <w:pStyle w:val="a5"/>
        <w:kinsoku w:val="0"/>
        <w:overflowPunct w:val="0"/>
        <w:spacing w:before="120" w:after="120" w:line="275" w:lineRule="auto"/>
        <w:ind w:right="102" w:firstLine="709"/>
        <w:jc w:val="both"/>
        <w:outlineLvl w:val="2"/>
        <w:rPr>
          <w:rFonts w:ascii="Times New Roman" w:hAnsi="Times New Roman"/>
          <w:b/>
          <w:spacing w:val="-1"/>
          <w:sz w:val="28"/>
          <w:szCs w:val="28"/>
        </w:rPr>
      </w:pPr>
      <w:bookmarkStart w:id="311" w:name="_Toc393808244"/>
      <w:bookmarkStart w:id="312" w:name="_Toc411953747"/>
      <w:bookmarkStart w:id="313" w:name="_Toc412028400"/>
      <w:r w:rsidRPr="000353D2">
        <w:rPr>
          <w:rFonts w:ascii="Times New Roman" w:hAnsi="Times New Roman"/>
          <w:b/>
          <w:spacing w:val="-1"/>
          <w:sz w:val="28"/>
          <w:szCs w:val="28"/>
        </w:rPr>
        <w:lastRenderedPageBreak/>
        <w:t>1.11.</w:t>
      </w:r>
      <w:r w:rsidR="006F0E43">
        <w:rPr>
          <w:rFonts w:ascii="Times New Roman" w:hAnsi="Times New Roman"/>
          <w:b/>
          <w:spacing w:val="-1"/>
          <w:sz w:val="28"/>
          <w:szCs w:val="28"/>
          <w:lang w:val="ru-RU"/>
        </w:rPr>
        <w:t>3</w:t>
      </w:r>
      <w:r w:rsidRPr="000353D2">
        <w:rPr>
          <w:rFonts w:ascii="Times New Roman" w:hAnsi="Times New Roman"/>
          <w:b/>
          <w:spacing w:val="-1"/>
          <w:sz w:val="28"/>
          <w:szCs w:val="28"/>
        </w:rPr>
        <w:t>. Платы за услуги по поддержанию резервной тепловой мощности, в том числе для социально значимых категорий потребителей.</w:t>
      </w:r>
      <w:bookmarkEnd w:id="311"/>
      <w:bookmarkEnd w:id="312"/>
      <w:bookmarkEnd w:id="313"/>
    </w:p>
    <w:p w14:paraId="1E6A59B3" w14:textId="77777777" w:rsidR="00FF1BDB" w:rsidRPr="000353D2" w:rsidRDefault="00B3659F" w:rsidP="00A27012">
      <w:pPr>
        <w:pStyle w:val="a5"/>
        <w:kinsoku w:val="0"/>
        <w:overflowPunct w:val="0"/>
        <w:spacing w:before="120" w:after="120" w:line="275" w:lineRule="auto"/>
        <w:ind w:right="102" w:firstLine="709"/>
        <w:jc w:val="both"/>
        <w:rPr>
          <w:rFonts w:ascii="Times New Roman" w:hAnsi="Times New Roman"/>
          <w:spacing w:val="-1"/>
          <w:sz w:val="28"/>
          <w:szCs w:val="28"/>
        </w:rPr>
      </w:pPr>
      <w:r w:rsidRPr="000353D2">
        <w:rPr>
          <w:rFonts w:ascii="Times New Roman" w:hAnsi="Times New Roman"/>
          <w:spacing w:val="-1"/>
          <w:sz w:val="28"/>
          <w:szCs w:val="28"/>
        </w:rPr>
        <w:t xml:space="preserve">Плата за </w:t>
      </w:r>
      <w:r w:rsidR="006764A3" w:rsidRPr="000353D2">
        <w:rPr>
          <w:rFonts w:ascii="Times New Roman" w:hAnsi="Times New Roman"/>
          <w:spacing w:val="-1"/>
          <w:sz w:val="28"/>
          <w:szCs w:val="28"/>
        </w:rPr>
        <w:t xml:space="preserve"> услуги по поддержанию резервной тепловой мощности, в том числе для социально значимых категорий потребителей,</w:t>
      </w:r>
      <w:r w:rsidRPr="000353D2">
        <w:rPr>
          <w:rFonts w:ascii="Times New Roman" w:hAnsi="Times New Roman"/>
          <w:spacing w:val="-1"/>
          <w:sz w:val="28"/>
          <w:szCs w:val="28"/>
        </w:rPr>
        <w:t xml:space="preserve"> не </w:t>
      </w:r>
      <w:r w:rsidR="00C77EB3" w:rsidRPr="000353D2">
        <w:rPr>
          <w:rFonts w:ascii="Times New Roman" w:hAnsi="Times New Roman"/>
          <w:spacing w:val="-1"/>
          <w:sz w:val="28"/>
          <w:szCs w:val="28"/>
        </w:rPr>
        <w:t>устанавливалась</w:t>
      </w:r>
      <w:r w:rsidRPr="000353D2">
        <w:rPr>
          <w:rFonts w:ascii="Times New Roman" w:hAnsi="Times New Roman"/>
          <w:spacing w:val="-1"/>
          <w:sz w:val="28"/>
          <w:szCs w:val="28"/>
        </w:rPr>
        <w:t>.</w:t>
      </w:r>
      <w:bookmarkStart w:id="314" w:name="_Toc393808245"/>
    </w:p>
    <w:p w14:paraId="70FFFCFE" w14:textId="77777777" w:rsidR="00727873" w:rsidRPr="000353D2" w:rsidRDefault="00C72318" w:rsidP="009F760F">
      <w:pPr>
        <w:pStyle w:val="a5"/>
        <w:kinsoku w:val="0"/>
        <w:overflowPunct w:val="0"/>
        <w:spacing w:before="120" w:after="120" w:line="275" w:lineRule="auto"/>
        <w:ind w:right="102" w:firstLine="709"/>
        <w:jc w:val="both"/>
        <w:outlineLvl w:val="1"/>
        <w:rPr>
          <w:rFonts w:ascii="Times New Roman" w:hAnsi="Times New Roman"/>
          <w:b/>
          <w:spacing w:val="-1"/>
          <w:sz w:val="28"/>
          <w:szCs w:val="28"/>
        </w:rPr>
      </w:pPr>
      <w:bookmarkStart w:id="315" w:name="_Toc411953748"/>
      <w:bookmarkStart w:id="316" w:name="_Toc412028401"/>
      <w:r w:rsidRPr="000353D2">
        <w:rPr>
          <w:rFonts w:ascii="Times New Roman" w:hAnsi="Times New Roman"/>
          <w:b/>
          <w:spacing w:val="-1"/>
          <w:sz w:val="28"/>
          <w:szCs w:val="28"/>
        </w:rPr>
        <w:t xml:space="preserve">Часть 12. </w:t>
      </w:r>
      <w:r w:rsidR="00727873" w:rsidRPr="000353D2">
        <w:rPr>
          <w:rFonts w:ascii="Times New Roman" w:hAnsi="Times New Roman"/>
          <w:b/>
          <w:spacing w:val="-1"/>
          <w:sz w:val="28"/>
          <w:szCs w:val="28"/>
        </w:rPr>
        <w:t>Описание существующих технических и технологических проблем в системах теплоснабжения поселения, городского округа</w:t>
      </w:r>
      <w:bookmarkEnd w:id="314"/>
      <w:bookmarkEnd w:id="315"/>
      <w:bookmarkEnd w:id="316"/>
    </w:p>
    <w:p w14:paraId="27999BBA" w14:textId="77777777" w:rsidR="00022573" w:rsidRPr="000353D2" w:rsidRDefault="00727873" w:rsidP="003F1CD0">
      <w:pPr>
        <w:pStyle w:val="a5"/>
        <w:shd w:val="clear" w:color="auto" w:fill="FFFFFF"/>
        <w:kinsoku w:val="0"/>
        <w:overflowPunct w:val="0"/>
        <w:spacing w:before="120" w:after="120" w:line="276" w:lineRule="auto"/>
        <w:ind w:right="102" w:firstLine="709"/>
        <w:jc w:val="both"/>
        <w:outlineLvl w:val="2"/>
        <w:rPr>
          <w:rFonts w:ascii="Times New Roman" w:hAnsi="Times New Roman"/>
          <w:b/>
          <w:spacing w:val="-1"/>
          <w:sz w:val="28"/>
          <w:szCs w:val="28"/>
        </w:rPr>
      </w:pPr>
      <w:bookmarkStart w:id="317" w:name="_Toc393808246"/>
      <w:bookmarkStart w:id="318" w:name="_Toc411953749"/>
      <w:bookmarkStart w:id="319" w:name="_Toc412028402"/>
      <w:r w:rsidRPr="000353D2">
        <w:rPr>
          <w:rFonts w:ascii="Times New Roman" w:hAnsi="Times New Roman"/>
          <w:b/>
          <w:spacing w:val="-1"/>
          <w:sz w:val="28"/>
          <w:szCs w:val="28"/>
        </w:rPr>
        <w:t>1.12.1.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17"/>
      <w:bookmarkEnd w:id="318"/>
      <w:bookmarkEnd w:id="319"/>
    </w:p>
    <w:p w14:paraId="4AF8075C" w14:textId="77777777" w:rsidR="00B770E1" w:rsidRPr="00B770E1" w:rsidRDefault="00B770E1" w:rsidP="003F1CD0">
      <w:pPr>
        <w:pStyle w:val="a5"/>
        <w:shd w:val="clear" w:color="auto" w:fill="FFFFFF"/>
        <w:kinsoku w:val="0"/>
        <w:overflowPunct w:val="0"/>
        <w:spacing w:line="276" w:lineRule="auto"/>
        <w:ind w:right="102" w:firstLine="709"/>
        <w:jc w:val="both"/>
        <w:outlineLvl w:val="1"/>
        <w:rPr>
          <w:rFonts w:ascii="Times New Roman" w:hAnsi="Times New Roman"/>
          <w:spacing w:val="-1"/>
          <w:sz w:val="28"/>
          <w:szCs w:val="28"/>
          <w:lang w:val="ru-RU"/>
        </w:rPr>
      </w:pPr>
      <w:bookmarkStart w:id="320" w:name="_Toc408832635"/>
      <w:bookmarkStart w:id="321" w:name="_Toc411953750"/>
      <w:bookmarkStart w:id="322" w:name="_Toc412028403"/>
      <w:r w:rsidRPr="00B770E1">
        <w:rPr>
          <w:rFonts w:ascii="Times New Roman" w:hAnsi="Times New Roman"/>
          <w:spacing w:val="-1"/>
          <w:sz w:val="28"/>
          <w:szCs w:val="28"/>
          <w:lang w:val="ru-RU"/>
        </w:rPr>
        <w:t xml:space="preserve">Со дня ввода в эксплуатацию и до настоящего времени все котлы </w:t>
      </w:r>
      <w:r w:rsidR="00A54884">
        <w:rPr>
          <w:rFonts w:ascii="Times New Roman" w:hAnsi="Times New Roman"/>
          <w:spacing w:val="-1"/>
          <w:sz w:val="28"/>
          <w:szCs w:val="28"/>
          <w:lang w:val="ru-RU"/>
        </w:rPr>
        <w:t xml:space="preserve">Центральной котельной </w:t>
      </w:r>
      <w:r w:rsidRPr="00B770E1">
        <w:rPr>
          <w:rFonts w:ascii="Times New Roman" w:hAnsi="Times New Roman"/>
          <w:spacing w:val="-1"/>
          <w:sz w:val="28"/>
          <w:szCs w:val="28"/>
          <w:lang w:val="ru-RU"/>
        </w:rPr>
        <w:t>не модернизовались и не подвергались реконструкции, что привело к значительному износу всех котлов. Эксплуатация котлов, выработавших свой ресурс, осуществляется по экспертизе промышленной безопасности.</w:t>
      </w:r>
    </w:p>
    <w:p w14:paraId="283F37A1" w14:textId="77777777" w:rsidR="00B770E1" w:rsidRPr="00B770E1" w:rsidRDefault="00A54884" w:rsidP="003F1CD0">
      <w:pPr>
        <w:pStyle w:val="a5"/>
        <w:shd w:val="clear" w:color="auto" w:fill="FFFFFF"/>
        <w:kinsoku w:val="0"/>
        <w:overflowPunct w:val="0"/>
        <w:spacing w:line="276" w:lineRule="auto"/>
        <w:ind w:right="102" w:firstLine="709"/>
        <w:jc w:val="both"/>
        <w:outlineLvl w:val="1"/>
        <w:rPr>
          <w:rFonts w:ascii="Times New Roman" w:hAnsi="Times New Roman"/>
          <w:spacing w:val="-1"/>
          <w:sz w:val="28"/>
          <w:szCs w:val="28"/>
          <w:lang w:val="ru-RU"/>
        </w:rPr>
      </w:pPr>
      <w:r>
        <w:rPr>
          <w:rFonts w:ascii="Times New Roman" w:hAnsi="Times New Roman"/>
          <w:spacing w:val="-1"/>
          <w:sz w:val="28"/>
          <w:szCs w:val="28"/>
          <w:lang w:val="ru-RU"/>
        </w:rPr>
        <w:t>Центральная котельная</w:t>
      </w:r>
      <w:r w:rsidR="00B770E1" w:rsidRPr="00B770E1">
        <w:rPr>
          <w:rFonts w:ascii="Times New Roman" w:hAnsi="Times New Roman"/>
          <w:spacing w:val="-1"/>
          <w:sz w:val="28"/>
          <w:szCs w:val="28"/>
          <w:lang w:val="ru-RU"/>
        </w:rPr>
        <w:t xml:space="preserve"> в настоящее время, по причине физического и морального износа оборудования, работает крайне неэффективно, и характеризуется высоким уровнем удельного расхода топлива и электрической энергии на выработку тепловой энергии.</w:t>
      </w:r>
    </w:p>
    <w:p w14:paraId="1C45E1D9" w14:textId="77777777" w:rsidR="00B770E1" w:rsidRPr="00B770E1" w:rsidRDefault="00B770E1" w:rsidP="003F1CD0">
      <w:pPr>
        <w:pStyle w:val="a5"/>
        <w:shd w:val="clear" w:color="auto" w:fill="FFFFFF"/>
        <w:kinsoku w:val="0"/>
        <w:overflowPunct w:val="0"/>
        <w:spacing w:line="276" w:lineRule="auto"/>
        <w:ind w:right="102" w:firstLine="709"/>
        <w:jc w:val="both"/>
        <w:outlineLvl w:val="1"/>
        <w:rPr>
          <w:rFonts w:ascii="Times New Roman" w:hAnsi="Times New Roman"/>
          <w:spacing w:val="-1"/>
          <w:sz w:val="28"/>
          <w:szCs w:val="28"/>
          <w:lang w:val="ru-RU"/>
        </w:rPr>
      </w:pPr>
      <w:r w:rsidRPr="00B770E1">
        <w:rPr>
          <w:rFonts w:ascii="Times New Roman" w:hAnsi="Times New Roman"/>
          <w:spacing w:val="-1"/>
          <w:sz w:val="28"/>
          <w:szCs w:val="28"/>
          <w:lang w:val="ru-RU"/>
        </w:rPr>
        <w:t>Насосное и тягодутьевое оборудования котельной выработало свой ресурс, является энергоемким, не соответствует современным требованиям по энергоэффективности.</w:t>
      </w:r>
    </w:p>
    <w:p w14:paraId="3FF60AD0" w14:textId="77777777" w:rsidR="00B770E1" w:rsidRPr="00B770E1" w:rsidRDefault="00B770E1" w:rsidP="003F1CD0">
      <w:pPr>
        <w:pStyle w:val="a5"/>
        <w:shd w:val="clear" w:color="auto" w:fill="FFFFFF"/>
        <w:kinsoku w:val="0"/>
        <w:overflowPunct w:val="0"/>
        <w:spacing w:line="276" w:lineRule="auto"/>
        <w:ind w:right="102" w:firstLine="709"/>
        <w:jc w:val="both"/>
        <w:outlineLvl w:val="1"/>
        <w:rPr>
          <w:rFonts w:ascii="Times New Roman" w:hAnsi="Times New Roman"/>
          <w:spacing w:val="-1"/>
          <w:sz w:val="28"/>
          <w:szCs w:val="28"/>
          <w:lang w:val="ru-RU"/>
        </w:rPr>
      </w:pPr>
      <w:r w:rsidRPr="00B770E1">
        <w:rPr>
          <w:rFonts w:ascii="Times New Roman" w:hAnsi="Times New Roman"/>
          <w:spacing w:val="-1"/>
          <w:sz w:val="28"/>
          <w:szCs w:val="28"/>
          <w:lang w:val="ru-RU"/>
        </w:rPr>
        <w:t>Дробильное оборудование на тракте топливоподачи имеет физический износ механической и рабочей части практически 100 % – износ футеровки и валков, износ корпусов подшипников, износ шкивов ременной передачи и шестерен цепной передачи. В системе подготовки мазута для сжигания замены требуют подогреватели мазута, которые выработали свой ресурс.</w:t>
      </w:r>
    </w:p>
    <w:p w14:paraId="5D09A441" w14:textId="77777777" w:rsidR="00B770E1" w:rsidRDefault="00B770E1" w:rsidP="003F1CD0">
      <w:pPr>
        <w:pStyle w:val="a5"/>
        <w:shd w:val="clear" w:color="auto" w:fill="FFFFFF"/>
        <w:kinsoku w:val="0"/>
        <w:overflowPunct w:val="0"/>
        <w:spacing w:line="276" w:lineRule="auto"/>
        <w:ind w:right="102" w:firstLine="709"/>
        <w:jc w:val="both"/>
        <w:outlineLvl w:val="1"/>
        <w:rPr>
          <w:rFonts w:ascii="Times New Roman" w:hAnsi="Times New Roman"/>
          <w:spacing w:val="-1"/>
          <w:sz w:val="28"/>
          <w:szCs w:val="28"/>
          <w:lang w:val="ru-RU"/>
        </w:rPr>
      </w:pPr>
      <w:r w:rsidRPr="00B770E1">
        <w:rPr>
          <w:rFonts w:ascii="Times New Roman" w:hAnsi="Times New Roman"/>
          <w:spacing w:val="-1"/>
          <w:sz w:val="28"/>
          <w:szCs w:val="28"/>
          <w:lang w:val="ru-RU"/>
        </w:rPr>
        <w:t>В центральных тепловых пунктах используется устаревшие кожухообразные теплообменники, наблюдается завышенное гидравлическое сопротивление теплообменного оборудования. Это происходит из-за отложений в теплообменнике.</w:t>
      </w:r>
    </w:p>
    <w:p w14:paraId="55EF3185" w14:textId="77777777" w:rsidR="00B770E1" w:rsidRDefault="00B770E1" w:rsidP="003F1CD0">
      <w:pPr>
        <w:pStyle w:val="a5"/>
        <w:shd w:val="clear" w:color="auto" w:fill="FFFFFF"/>
        <w:kinsoku w:val="0"/>
        <w:overflowPunct w:val="0"/>
        <w:spacing w:line="276" w:lineRule="auto"/>
        <w:ind w:right="102" w:firstLine="709"/>
        <w:jc w:val="both"/>
        <w:outlineLvl w:val="1"/>
        <w:rPr>
          <w:rFonts w:ascii="Times New Roman" w:hAnsi="Times New Roman"/>
          <w:spacing w:val="-1"/>
          <w:sz w:val="28"/>
          <w:szCs w:val="28"/>
          <w:lang w:val="ru-RU"/>
        </w:rPr>
      </w:pPr>
    </w:p>
    <w:p w14:paraId="544BA856" w14:textId="77777777" w:rsidR="00A967CA" w:rsidRPr="000353D2" w:rsidRDefault="00A967CA" w:rsidP="003F1CD0">
      <w:pPr>
        <w:pStyle w:val="a5"/>
        <w:shd w:val="clear" w:color="auto" w:fill="FFFFFF"/>
        <w:kinsoku w:val="0"/>
        <w:overflowPunct w:val="0"/>
        <w:spacing w:line="276" w:lineRule="auto"/>
        <w:ind w:right="102" w:firstLine="709"/>
        <w:jc w:val="both"/>
        <w:outlineLvl w:val="1"/>
        <w:rPr>
          <w:rFonts w:ascii="Times New Roman" w:hAnsi="Times New Roman"/>
          <w:spacing w:val="-1"/>
          <w:sz w:val="28"/>
          <w:szCs w:val="28"/>
        </w:rPr>
      </w:pPr>
      <w:bookmarkStart w:id="323" w:name="_Toc408832636"/>
      <w:bookmarkStart w:id="324" w:name="_Toc411953751"/>
      <w:bookmarkStart w:id="325" w:name="_Toc412028404"/>
      <w:bookmarkEnd w:id="320"/>
      <w:bookmarkEnd w:id="321"/>
      <w:bookmarkEnd w:id="322"/>
      <w:r w:rsidRPr="000353D2">
        <w:rPr>
          <w:rFonts w:ascii="Times New Roman" w:hAnsi="Times New Roman"/>
          <w:spacing w:val="-1"/>
          <w:sz w:val="28"/>
          <w:szCs w:val="28"/>
        </w:rPr>
        <w:t>Главные проблемы системы теплоснабжения города:</w:t>
      </w:r>
      <w:bookmarkEnd w:id="323"/>
      <w:bookmarkEnd w:id="324"/>
      <w:bookmarkEnd w:id="325"/>
    </w:p>
    <w:p w14:paraId="7585D018" w14:textId="77777777" w:rsidR="0094361C" w:rsidRDefault="0094361C" w:rsidP="004D64ED">
      <w:pPr>
        <w:pStyle w:val="a5"/>
        <w:kinsoku w:val="0"/>
        <w:overflowPunct w:val="0"/>
        <w:spacing w:line="276" w:lineRule="auto"/>
        <w:ind w:right="102"/>
        <w:jc w:val="both"/>
        <w:outlineLvl w:val="1"/>
        <w:rPr>
          <w:rFonts w:ascii="Times New Roman" w:hAnsi="Times New Roman"/>
          <w:spacing w:val="-1"/>
          <w:sz w:val="28"/>
          <w:szCs w:val="28"/>
          <w:lang w:val="ru-RU"/>
        </w:rPr>
      </w:pPr>
      <w:bookmarkStart w:id="326" w:name="_Toc411953752"/>
      <w:bookmarkStart w:id="327" w:name="_Toc412028405"/>
      <w:bookmarkStart w:id="328" w:name="_Toc408832637"/>
      <w:r>
        <w:rPr>
          <w:rFonts w:ascii="Times New Roman" w:hAnsi="Times New Roman"/>
          <w:spacing w:val="-1"/>
          <w:sz w:val="28"/>
          <w:szCs w:val="28"/>
          <w:lang w:val="ru-RU"/>
        </w:rPr>
        <w:t xml:space="preserve">- </w:t>
      </w:r>
      <w:r w:rsidR="00A967CA" w:rsidRPr="000353D2">
        <w:rPr>
          <w:rFonts w:ascii="Times New Roman" w:hAnsi="Times New Roman"/>
          <w:spacing w:val="-1"/>
          <w:sz w:val="28"/>
          <w:szCs w:val="28"/>
        </w:rPr>
        <w:t xml:space="preserve">физический и моральный износ оборудования </w:t>
      </w:r>
      <w:r>
        <w:rPr>
          <w:rFonts w:ascii="Times New Roman" w:hAnsi="Times New Roman"/>
          <w:spacing w:val="-1"/>
          <w:sz w:val="28"/>
          <w:szCs w:val="28"/>
        </w:rPr>
        <w:t>на основных источниках города</w:t>
      </w:r>
      <w:r>
        <w:rPr>
          <w:rFonts w:ascii="Times New Roman" w:hAnsi="Times New Roman"/>
          <w:spacing w:val="-1"/>
          <w:sz w:val="28"/>
          <w:szCs w:val="28"/>
          <w:lang w:val="ru-RU"/>
        </w:rPr>
        <w:t>;</w:t>
      </w:r>
      <w:bookmarkEnd w:id="326"/>
      <w:bookmarkEnd w:id="327"/>
    </w:p>
    <w:p w14:paraId="298D154B" w14:textId="77777777" w:rsidR="00A967CA" w:rsidRPr="0094361C" w:rsidRDefault="0094361C" w:rsidP="004D64ED">
      <w:pPr>
        <w:pStyle w:val="a5"/>
        <w:kinsoku w:val="0"/>
        <w:overflowPunct w:val="0"/>
        <w:spacing w:line="276" w:lineRule="auto"/>
        <w:ind w:right="102"/>
        <w:jc w:val="both"/>
        <w:outlineLvl w:val="1"/>
        <w:rPr>
          <w:rFonts w:ascii="Times New Roman" w:hAnsi="Times New Roman"/>
          <w:spacing w:val="-1"/>
          <w:sz w:val="28"/>
          <w:szCs w:val="28"/>
          <w:lang w:val="ru-RU"/>
        </w:rPr>
      </w:pPr>
      <w:r>
        <w:rPr>
          <w:rFonts w:ascii="Times New Roman" w:hAnsi="Times New Roman"/>
          <w:spacing w:val="-1"/>
          <w:sz w:val="28"/>
          <w:szCs w:val="28"/>
        </w:rPr>
        <w:t xml:space="preserve"> </w:t>
      </w:r>
      <w:bookmarkStart w:id="329" w:name="_Toc411953753"/>
      <w:bookmarkStart w:id="330" w:name="_Toc412028406"/>
      <w:r>
        <w:rPr>
          <w:rFonts w:ascii="Times New Roman" w:hAnsi="Times New Roman"/>
          <w:spacing w:val="-1"/>
          <w:sz w:val="28"/>
          <w:szCs w:val="28"/>
          <w:lang w:val="ru-RU"/>
        </w:rPr>
        <w:t xml:space="preserve">- </w:t>
      </w:r>
      <w:r w:rsidR="00A967CA" w:rsidRPr="000353D2">
        <w:rPr>
          <w:rFonts w:ascii="Times New Roman" w:hAnsi="Times New Roman"/>
          <w:spacing w:val="-1"/>
          <w:sz w:val="28"/>
          <w:szCs w:val="28"/>
        </w:rPr>
        <w:t>Центральная котельная</w:t>
      </w:r>
      <w:r w:rsidR="00CE66DC" w:rsidRPr="000353D2">
        <w:rPr>
          <w:rFonts w:ascii="Times New Roman" w:hAnsi="Times New Roman"/>
          <w:spacing w:val="-1"/>
          <w:sz w:val="28"/>
          <w:szCs w:val="28"/>
        </w:rPr>
        <w:t xml:space="preserve"> -</w:t>
      </w:r>
      <w:r w:rsidR="00A967CA" w:rsidRPr="000353D2">
        <w:rPr>
          <w:rFonts w:ascii="Times New Roman" w:hAnsi="Times New Roman"/>
          <w:spacing w:val="-1"/>
          <w:sz w:val="28"/>
          <w:szCs w:val="28"/>
        </w:rPr>
        <w:t xml:space="preserve">  неудовлетворительное состояние </w:t>
      </w:r>
      <w:r w:rsidR="00A54884">
        <w:rPr>
          <w:rFonts w:ascii="Times New Roman" w:hAnsi="Times New Roman"/>
          <w:spacing w:val="-1"/>
          <w:sz w:val="28"/>
          <w:szCs w:val="28"/>
          <w:lang w:val="ru-RU"/>
        </w:rPr>
        <w:t xml:space="preserve">источников теплоснабжения и </w:t>
      </w:r>
      <w:r w:rsidR="00A967CA" w:rsidRPr="000353D2">
        <w:rPr>
          <w:rFonts w:ascii="Times New Roman" w:hAnsi="Times New Roman"/>
          <w:spacing w:val="-1"/>
          <w:sz w:val="28"/>
          <w:szCs w:val="28"/>
        </w:rPr>
        <w:t>тепловых сетей, удаленность потребителей тепла от источников, следствие чего – повышенные теплопотери</w:t>
      </w:r>
      <w:bookmarkEnd w:id="328"/>
      <w:r>
        <w:rPr>
          <w:rFonts w:ascii="Times New Roman" w:hAnsi="Times New Roman"/>
          <w:spacing w:val="-1"/>
          <w:sz w:val="28"/>
          <w:szCs w:val="28"/>
          <w:lang w:val="ru-RU"/>
        </w:rPr>
        <w:t>;</w:t>
      </w:r>
      <w:bookmarkEnd w:id="329"/>
      <w:bookmarkEnd w:id="330"/>
    </w:p>
    <w:p w14:paraId="2476995E" w14:textId="77777777" w:rsidR="00A967CA" w:rsidRPr="000353D2" w:rsidRDefault="0094361C" w:rsidP="004D64ED">
      <w:pPr>
        <w:pStyle w:val="a5"/>
        <w:kinsoku w:val="0"/>
        <w:overflowPunct w:val="0"/>
        <w:spacing w:before="120" w:after="120"/>
        <w:ind w:right="102"/>
        <w:jc w:val="both"/>
        <w:outlineLvl w:val="1"/>
        <w:rPr>
          <w:rFonts w:ascii="Times New Roman" w:hAnsi="Times New Roman"/>
          <w:spacing w:val="-1"/>
          <w:sz w:val="28"/>
          <w:szCs w:val="28"/>
        </w:rPr>
      </w:pPr>
      <w:bookmarkStart w:id="331" w:name="_Toc408832638"/>
      <w:bookmarkStart w:id="332" w:name="_Toc411953754"/>
      <w:bookmarkStart w:id="333" w:name="_Toc412028407"/>
      <w:r>
        <w:rPr>
          <w:rFonts w:ascii="Times New Roman" w:hAnsi="Times New Roman"/>
          <w:spacing w:val="-1"/>
          <w:sz w:val="28"/>
          <w:szCs w:val="28"/>
          <w:lang w:val="ru-RU"/>
        </w:rPr>
        <w:t xml:space="preserve">- </w:t>
      </w:r>
      <w:r w:rsidR="00A967CA" w:rsidRPr="000353D2">
        <w:rPr>
          <w:rFonts w:ascii="Times New Roman" w:hAnsi="Times New Roman"/>
          <w:spacing w:val="-1"/>
          <w:sz w:val="28"/>
          <w:szCs w:val="28"/>
        </w:rPr>
        <w:t>острый недостаток средств измерения и регулирования.</w:t>
      </w:r>
      <w:bookmarkEnd w:id="331"/>
      <w:bookmarkEnd w:id="332"/>
      <w:bookmarkEnd w:id="333"/>
    </w:p>
    <w:p w14:paraId="74E66AAF" w14:textId="77777777" w:rsidR="00A967CA" w:rsidRPr="000353D2" w:rsidRDefault="00A967CA" w:rsidP="00A967CA">
      <w:pPr>
        <w:pStyle w:val="a5"/>
        <w:kinsoku w:val="0"/>
        <w:overflowPunct w:val="0"/>
        <w:spacing w:before="120" w:after="120" w:line="276" w:lineRule="auto"/>
        <w:ind w:right="102"/>
        <w:outlineLvl w:val="1"/>
        <w:rPr>
          <w:rFonts w:ascii="Times New Roman" w:hAnsi="Times New Roman"/>
          <w:spacing w:val="-1"/>
          <w:sz w:val="28"/>
          <w:szCs w:val="28"/>
        </w:rPr>
      </w:pPr>
    </w:p>
    <w:p w14:paraId="4697BCFA" w14:textId="77777777" w:rsidR="00727873" w:rsidRPr="000353D2" w:rsidRDefault="00727873" w:rsidP="009F760F">
      <w:pPr>
        <w:pStyle w:val="a5"/>
        <w:kinsoku w:val="0"/>
        <w:overflowPunct w:val="0"/>
        <w:spacing w:before="120" w:after="120" w:line="275" w:lineRule="auto"/>
        <w:ind w:right="102" w:firstLine="709"/>
        <w:jc w:val="both"/>
        <w:outlineLvl w:val="2"/>
        <w:rPr>
          <w:rFonts w:ascii="Times New Roman" w:hAnsi="Times New Roman"/>
          <w:b/>
          <w:spacing w:val="-1"/>
          <w:sz w:val="28"/>
          <w:szCs w:val="28"/>
        </w:rPr>
      </w:pPr>
      <w:bookmarkStart w:id="334" w:name="_Toc393808247"/>
      <w:bookmarkStart w:id="335" w:name="_Toc411953755"/>
      <w:bookmarkStart w:id="336" w:name="_Toc412028408"/>
      <w:r w:rsidRPr="000353D2">
        <w:rPr>
          <w:rFonts w:ascii="Times New Roman" w:hAnsi="Times New Roman"/>
          <w:b/>
          <w:spacing w:val="-1"/>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34"/>
      <w:bookmarkEnd w:id="335"/>
      <w:bookmarkEnd w:id="336"/>
    </w:p>
    <w:p w14:paraId="463990F8" w14:textId="77777777" w:rsidR="00A967CA" w:rsidRPr="000353D2" w:rsidRDefault="00A967CA"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37" w:name="_Toc408832640"/>
      <w:bookmarkStart w:id="338" w:name="_Toc411953756"/>
      <w:bookmarkStart w:id="339" w:name="_Toc412028409"/>
      <w:r w:rsidRPr="000353D2">
        <w:rPr>
          <w:rFonts w:ascii="Times New Roman" w:hAnsi="Times New Roman"/>
          <w:spacing w:val="-1"/>
          <w:sz w:val="28"/>
          <w:szCs w:val="28"/>
        </w:rPr>
        <w:t xml:space="preserve">Износ тепловых сетей </w:t>
      </w:r>
      <w:r w:rsidR="00A54884">
        <w:rPr>
          <w:rFonts w:ascii="Times New Roman" w:hAnsi="Times New Roman"/>
          <w:spacing w:val="-1"/>
          <w:sz w:val="28"/>
          <w:szCs w:val="28"/>
          <w:lang w:val="ru-RU"/>
        </w:rPr>
        <w:t>превышает</w:t>
      </w:r>
      <w:r w:rsidR="00A54884" w:rsidRPr="000353D2">
        <w:rPr>
          <w:rFonts w:ascii="Times New Roman" w:hAnsi="Times New Roman"/>
          <w:spacing w:val="-1"/>
          <w:sz w:val="28"/>
          <w:szCs w:val="28"/>
        </w:rPr>
        <w:t xml:space="preserve"> </w:t>
      </w:r>
      <w:r w:rsidRPr="000353D2">
        <w:rPr>
          <w:rFonts w:ascii="Times New Roman" w:hAnsi="Times New Roman"/>
          <w:spacing w:val="-1"/>
          <w:sz w:val="28"/>
          <w:szCs w:val="28"/>
        </w:rPr>
        <w:t xml:space="preserve">60%. Вследствие износа </w:t>
      </w:r>
      <w:r w:rsidR="00A54884">
        <w:rPr>
          <w:rFonts w:ascii="Times New Roman" w:hAnsi="Times New Roman"/>
          <w:spacing w:val="-1"/>
          <w:sz w:val="28"/>
          <w:szCs w:val="28"/>
          <w:lang w:val="ru-RU"/>
        </w:rPr>
        <w:t xml:space="preserve">увеличиваются </w:t>
      </w:r>
      <w:r w:rsidRPr="000353D2">
        <w:rPr>
          <w:rFonts w:ascii="Times New Roman" w:hAnsi="Times New Roman"/>
          <w:spacing w:val="-1"/>
          <w:sz w:val="28"/>
          <w:szCs w:val="28"/>
        </w:rPr>
        <w:t>суммарные потери в сетях теплоснабжения. Ветхое состояние тепловых сетей становится причиной отключения теплоснабжения домов в зимний период.</w:t>
      </w:r>
      <w:bookmarkEnd w:id="337"/>
      <w:bookmarkEnd w:id="338"/>
      <w:bookmarkEnd w:id="339"/>
    </w:p>
    <w:p w14:paraId="297B653E" w14:textId="77777777" w:rsidR="00A967CA" w:rsidRPr="000353D2" w:rsidRDefault="00A967CA"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40" w:name="_Toc408832641"/>
      <w:bookmarkStart w:id="341" w:name="_Toc411953757"/>
      <w:bookmarkStart w:id="342" w:name="_Toc412028410"/>
      <w:r w:rsidRPr="000353D2">
        <w:rPr>
          <w:rFonts w:ascii="Times New Roman" w:hAnsi="Times New Roman"/>
          <w:spacing w:val="-1"/>
          <w:sz w:val="28"/>
          <w:szCs w:val="28"/>
        </w:rPr>
        <w:t xml:space="preserve">а) на </w:t>
      </w:r>
      <w:r w:rsidR="00A54884">
        <w:rPr>
          <w:rFonts w:ascii="Times New Roman" w:hAnsi="Times New Roman"/>
          <w:spacing w:val="-1"/>
          <w:sz w:val="28"/>
          <w:szCs w:val="28"/>
          <w:lang w:val="ru-RU"/>
        </w:rPr>
        <w:t xml:space="preserve">муниципальных </w:t>
      </w:r>
      <w:r w:rsidRPr="000353D2">
        <w:rPr>
          <w:rFonts w:ascii="Times New Roman" w:hAnsi="Times New Roman"/>
          <w:spacing w:val="-1"/>
          <w:sz w:val="28"/>
          <w:szCs w:val="28"/>
        </w:rPr>
        <w:t>котельных открытая система теплоснабжения, разбор горячей воды ведётся из трубопроводов отопления при отсутствии системы водоподготовки;</w:t>
      </w:r>
      <w:bookmarkEnd w:id="340"/>
      <w:bookmarkEnd w:id="341"/>
      <w:bookmarkEnd w:id="342"/>
    </w:p>
    <w:p w14:paraId="7DE7CB9E" w14:textId="77777777" w:rsidR="00A967CA" w:rsidRPr="000353D2" w:rsidRDefault="00A967CA"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43" w:name="_Toc408832642"/>
      <w:bookmarkStart w:id="344" w:name="_Toc411953758"/>
      <w:bookmarkStart w:id="345" w:name="_Toc412028411"/>
      <w:r w:rsidRPr="000353D2">
        <w:rPr>
          <w:rFonts w:ascii="Times New Roman" w:hAnsi="Times New Roman"/>
          <w:spacing w:val="-1"/>
          <w:sz w:val="28"/>
          <w:szCs w:val="28"/>
        </w:rPr>
        <w:t>б) многократные перепады   рельефа местности между источниками тепла и конечными потребителями  влияют на пьезометрический график, что приводит к увеличению характеристик насосов по давлению и производительности, увеличению потребления электрической энергии.</w:t>
      </w:r>
      <w:bookmarkEnd w:id="343"/>
      <w:bookmarkEnd w:id="344"/>
      <w:bookmarkEnd w:id="345"/>
    </w:p>
    <w:p w14:paraId="407B7345" w14:textId="77777777" w:rsidR="00727873" w:rsidRPr="000353D2" w:rsidRDefault="00C72318" w:rsidP="009F760F">
      <w:pPr>
        <w:pStyle w:val="a5"/>
        <w:kinsoku w:val="0"/>
        <w:overflowPunct w:val="0"/>
        <w:spacing w:before="120" w:after="120" w:line="275" w:lineRule="auto"/>
        <w:ind w:right="102" w:firstLine="709"/>
        <w:jc w:val="both"/>
        <w:outlineLvl w:val="2"/>
        <w:rPr>
          <w:rFonts w:ascii="Times New Roman" w:hAnsi="Times New Roman"/>
          <w:b/>
          <w:spacing w:val="-1"/>
          <w:sz w:val="28"/>
          <w:szCs w:val="28"/>
        </w:rPr>
      </w:pPr>
      <w:bookmarkStart w:id="346" w:name="_Toc393808248"/>
      <w:bookmarkStart w:id="347" w:name="_Toc411953759"/>
      <w:bookmarkStart w:id="348" w:name="_Toc412028412"/>
      <w:r w:rsidRPr="000353D2">
        <w:rPr>
          <w:rFonts w:ascii="Times New Roman" w:hAnsi="Times New Roman"/>
          <w:b/>
          <w:spacing w:val="-1"/>
          <w:sz w:val="28"/>
          <w:szCs w:val="28"/>
        </w:rPr>
        <w:t xml:space="preserve">1.12.3. </w:t>
      </w:r>
      <w:r w:rsidR="00727873" w:rsidRPr="000353D2">
        <w:rPr>
          <w:rFonts w:ascii="Times New Roman" w:hAnsi="Times New Roman"/>
          <w:b/>
          <w:spacing w:val="-1"/>
          <w:sz w:val="28"/>
          <w:szCs w:val="28"/>
        </w:rPr>
        <w:t>Описан</w:t>
      </w:r>
      <w:r w:rsidRPr="000353D2">
        <w:rPr>
          <w:rFonts w:ascii="Times New Roman" w:hAnsi="Times New Roman"/>
          <w:b/>
          <w:spacing w:val="-1"/>
          <w:sz w:val="28"/>
          <w:szCs w:val="28"/>
        </w:rPr>
        <w:t xml:space="preserve">ие существующих проблем развития </w:t>
      </w:r>
      <w:r w:rsidR="00727873" w:rsidRPr="000353D2">
        <w:rPr>
          <w:rFonts w:ascii="Times New Roman" w:hAnsi="Times New Roman"/>
          <w:b/>
          <w:spacing w:val="-1"/>
          <w:sz w:val="28"/>
          <w:szCs w:val="28"/>
        </w:rPr>
        <w:t>систем теплоснабжения</w:t>
      </w:r>
      <w:bookmarkEnd w:id="346"/>
      <w:bookmarkEnd w:id="347"/>
      <w:bookmarkEnd w:id="348"/>
    </w:p>
    <w:p w14:paraId="5B01F61B" w14:textId="77777777" w:rsidR="00727873" w:rsidRPr="000353D2" w:rsidRDefault="00727873"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49" w:name="_Toc411953760"/>
      <w:bookmarkStart w:id="350" w:name="_Toc412028413"/>
      <w:r w:rsidRPr="000353D2">
        <w:rPr>
          <w:rFonts w:ascii="Times New Roman" w:hAnsi="Times New Roman"/>
          <w:spacing w:val="-1"/>
          <w:sz w:val="28"/>
          <w:szCs w:val="28"/>
        </w:rPr>
        <w:t xml:space="preserve">Развитие систем теплоснабжения (источников тепловой энергии) – стремление максимально реализовать мощность источника тепловой энергии нетто при минимальных затратах достигнутых путем использования оборудования (котлы) имеющего высокий КПД и </w:t>
      </w:r>
      <w:r w:rsidR="00A967CA" w:rsidRPr="000353D2">
        <w:rPr>
          <w:rFonts w:ascii="Times New Roman" w:hAnsi="Times New Roman"/>
          <w:spacing w:val="-1"/>
          <w:sz w:val="28"/>
          <w:szCs w:val="28"/>
        </w:rPr>
        <w:t>энергоэффективности</w:t>
      </w:r>
      <w:r w:rsidRPr="000353D2">
        <w:rPr>
          <w:rFonts w:ascii="Times New Roman" w:hAnsi="Times New Roman"/>
          <w:spacing w:val="-1"/>
          <w:sz w:val="28"/>
          <w:szCs w:val="28"/>
        </w:rPr>
        <w:t>,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bookmarkEnd w:id="349"/>
      <w:bookmarkEnd w:id="350"/>
    </w:p>
    <w:p w14:paraId="754B540E" w14:textId="77777777" w:rsidR="00E41FA3" w:rsidRPr="0094361C" w:rsidRDefault="00E41FA3"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51" w:name="_Toc411953761"/>
      <w:bookmarkStart w:id="352" w:name="_Toc412028414"/>
      <w:r w:rsidRPr="0094361C">
        <w:rPr>
          <w:rFonts w:ascii="Times New Roman" w:hAnsi="Times New Roman"/>
          <w:spacing w:val="-1"/>
          <w:sz w:val="28"/>
          <w:szCs w:val="28"/>
        </w:rPr>
        <w:t>Согласно энергетической стратегии развития России, важнейшими направлениями развития теплоэлектроэнергетики являются реконструкция и создание новых систем теплоснабжения, замещение значительного количества действующих энергоустановок новыми, внедрение высокоэффективных технологий и оборудования, средств измерения и регулирования, замена открытой системы теплоснабжения на закрытую.</w:t>
      </w:r>
      <w:bookmarkEnd w:id="351"/>
      <w:bookmarkEnd w:id="352"/>
    </w:p>
    <w:p w14:paraId="65E48CA7" w14:textId="77777777" w:rsidR="00A967CA" w:rsidRPr="000353D2" w:rsidRDefault="00A967CA" w:rsidP="00E41FA3">
      <w:pPr>
        <w:spacing w:before="120" w:after="120" w:line="276" w:lineRule="auto"/>
        <w:ind w:firstLine="567"/>
        <w:jc w:val="both"/>
        <w:rPr>
          <w:sz w:val="28"/>
          <w:szCs w:val="28"/>
        </w:rPr>
      </w:pPr>
    </w:p>
    <w:p w14:paraId="0BF4CE58" w14:textId="77777777" w:rsidR="00727873" w:rsidRPr="000353D2" w:rsidRDefault="00727873"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bookmarkStart w:id="353" w:name="_Toc393808249"/>
      <w:bookmarkStart w:id="354" w:name="_Toc411953762"/>
      <w:bookmarkStart w:id="355" w:name="_Toc412028415"/>
      <w:r w:rsidRPr="000353D2">
        <w:rPr>
          <w:rFonts w:ascii="Times New Roman" w:hAnsi="Times New Roman"/>
          <w:b/>
          <w:spacing w:val="-1"/>
          <w:sz w:val="28"/>
          <w:szCs w:val="28"/>
        </w:rPr>
        <w:t>1.12.4. Описание существующих проблем надежного и эффективного снабжения топливом действующих систем теплоснабжения</w:t>
      </w:r>
      <w:bookmarkEnd w:id="353"/>
      <w:bookmarkEnd w:id="354"/>
      <w:bookmarkEnd w:id="355"/>
    </w:p>
    <w:p w14:paraId="499CBA1E" w14:textId="77777777" w:rsidR="00727873" w:rsidRPr="000353D2" w:rsidRDefault="00727873"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56" w:name="_Toc411953763"/>
      <w:bookmarkStart w:id="357" w:name="_Toc412028416"/>
      <w:r w:rsidRPr="000353D2">
        <w:rPr>
          <w:rFonts w:ascii="Times New Roman" w:hAnsi="Times New Roman"/>
          <w:spacing w:val="-1"/>
          <w:sz w:val="28"/>
          <w:szCs w:val="28"/>
        </w:rPr>
        <w:t>Проблем у теплоснабжающей организации в снабжении топливом нет.</w:t>
      </w:r>
      <w:bookmarkEnd w:id="356"/>
      <w:bookmarkEnd w:id="357"/>
    </w:p>
    <w:p w14:paraId="1C9CFAED" w14:textId="77777777" w:rsidR="0026397E" w:rsidRPr="000353D2" w:rsidRDefault="0026397E" w:rsidP="00BC0207">
      <w:pPr>
        <w:pStyle w:val="a5"/>
        <w:kinsoku w:val="0"/>
        <w:overflowPunct w:val="0"/>
        <w:spacing w:before="120" w:after="120" w:line="276" w:lineRule="auto"/>
        <w:ind w:right="102" w:firstLine="709"/>
        <w:jc w:val="both"/>
        <w:rPr>
          <w:color w:val="FF0000"/>
          <w:spacing w:val="-1"/>
        </w:rPr>
      </w:pPr>
    </w:p>
    <w:p w14:paraId="4D530A66" w14:textId="77777777" w:rsidR="00727873" w:rsidRPr="000353D2" w:rsidRDefault="00727873" w:rsidP="009F760F">
      <w:pPr>
        <w:pStyle w:val="a5"/>
        <w:kinsoku w:val="0"/>
        <w:overflowPunct w:val="0"/>
        <w:spacing w:before="120" w:after="120" w:line="276" w:lineRule="auto"/>
        <w:ind w:right="102" w:firstLine="709"/>
        <w:jc w:val="both"/>
        <w:outlineLvl w:val="2"/>
        <w:rPr>
          <w:rFonts w:ascii="Times New Roman" w:hAnsi="Times New Roman"/>
          <w:b/>
          <w:spacing w:val="-1"/>
          <w:sz w:val="28"/>
          <w:szCs w:val="28"/>
        </w:rPr>
      </w:pPr>
      <w:r w:rsidRPr="000353D2">
        <w:rPr>
          <w:rFonts w:ascii="Times New Roman" w:hAnsi="Times New Roman"/>
          <w:color w:val="FF0000"/>
          <w:spacing w:val="-1"/>
          <w:sz w:val="28"/>
          <w:szCs w:val="28"/>
        </w:rPr>
        <w:t xml:space="preserve"> </w:t>
      </w:r>
      <w:bookmarkStart w:id="358" w:name="_Toc411953764"/>
      <w:bookmarkStart w:id="359" w:name="_Toc412028417"/>
      <w:r w:rsidR="00C72318" w:rsidRPr="000353D2">
        <w:rPr>
          <w:rFonts w:ascii="Times New Roman" w:hAnsi="Times New Roman"/>
          <w:b/>
          <w:spacing w:val="-1"/>
          <w:sz w:val="28"/>
          <w:szCs w:val="28"/>
        </w:rPr>
        <w:t xml:space="preserve">1.12.5. </w:t>
      </w:r>
      <w:r w:rsidRPr="000353D2">
        <w:rPr>
          <w:rFonts w:ascii="Times New Roman" w:hAnsi="Times New Roman"/>
          <w:b/>
          <w:spacing w:val="-1"/>
          <w:sz w:val="28"/>
          <w:szCs w:val="28"/>
        </w:rPr>
        <w:t xml:space="preserve">Анализ предписаний надзорных органов об устранении нарушений, влияющих на безопасность и надежность системы </w:t>
      </w:r>
      <w:r w:rsidRPr="000353D2">
        <w:rPr>
          <w:rFonts w:ascii="Times New Roman" w:hAnsi="Times New Roman"/>
          <w:b/>
          <w:spacing w:val="-1"/>
          <w:sz w:val="28"/>
          <w:szCs w:val="28"/>
        </w:rPr>
        <w:lastRenderedPageBreak/>
        <w:t>теплоснабжения</w:t>
      </w:r>
      <w:bookmarkEnd w:id="358"/>
      <w:bookmarkEnd w:id="359"/>
    </w:p>
    <w:p w14:paraId="05C2BCA8" w14:textId="77777777" w:rsidR="00727873" w:rsidRPr="000353D2" w:rsidRDefault="00950CC8"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60" w:name="_Toc411953765"/>
      <w:bookmarkStart w:id="361" w:name="_Toc412028418"/>
      <w:r w:rsidRPr="000353D2">
        <w:rPr>
          <w:rFonts w:ascii="Times New Roman" w:hAnsi="Times New Roman"/>
          <w:spacing w:val="-1"/>
          <w:sz w:val="28"/>
          <w:szCs w:val="28"/>
        </w:rPr>
        <w:t>Теплоснабжающие организации</w:t>
      </w:r>
      <w:r w:rsidR="00727873" w:rsidRPr="000353D2">
        <w:rPr>
          <w:rFonts w:ascii="Times New Roman" w:hAnsi="Times New Roman"/>
          <w:spacing w:val="-1"/>
          <w:sz w:val="28"/>
          <w:szCs w:val="28"/>
        </w:rPr>
        <w:t xml:space="preserve"> предписаний от надзорных органов по запрещению дальнейшей эксплуатации источников тепловой энергии и тепловых сетей не получал</w:t>
      </w:r>
      <w:r w:rsidR="00C52E8C" w:rsidRPr="000353D2">
        <w:rPr>
          <w:rFonts w:ascii="Times New Roman" w:hAnsi="Times New Roman"/>
          <w:spacing w:val="-1"/>
          <w:sz w:val="28"/>
          <w:szCs w:val="28"/>
        </w:rPr>
        <w:t>и</w:t>
      </w:r>
      <w:r w:rsidR="00727873" w:rsidRPr="000353D2">
        <w:rPr>
          <w:rFonts w:ascii="Times New Roman" w:hAnsi="Times New Roman"/>
          <w:spacing w:val="-1"/>
          <w:sz w:val="28"/>
          <w:szCs w:val="28"/>
        </w:rPr>
        <w:t>.</w:t>
      </w:r>
      <w:bookmarkEnd w:id="360"/>
      <w:bookmarkEnd w:id="361"/>
    </w:p>
    <w:p w14:paraId="1ACC2517" w14:textId="77777777" w:rsidR="004133A3" w:rsidRPr="006F0E43" w:rsidRDefault="004133A3" w:rsidP="007F7BB1">
      <w:pPr>
        <w:pStyle w:val="a5"/>
        <w:kinsoku w:val="0"/>
        <w:overflowPunct w:val="0"/>
        <w:spacing w:before="120" w:after="120" w:line="276" w:lineRule="auto"/>
        <w:ind w:right="102"/>
        <w:jc w:val="both"/>
        <w:rPr>
          <w:b/>
          <w:spacing w:val="-1"/>
          <w:lang w:val="ru-RU"/>
        </w:rPr>
      </w:pPr>
    </w:p>
    <w:p w14:paraId="5FE0C19E" w14:textId="77777777" w:rsidR="00E043EB" w:rsidRPr="000353D2" w:rsidRDefault="00E043EB" w:rsidP="009F760F">
      <w:pPr>
        <w:ind w:firstLine="709"/>
        <w:outlineLvl w:val="0"/>
        <w:rPr>
          <w:b/>
          <w:sz w:val="32"/>
          <w:szCs w:val="32"/>
        </w:rPr>
      </w:pPr>
      <w:bookmarkStart w:id="362" w:name="_Toc411953766"/>
      <w:bookmarkStart w:id="363" w:name="_Toc412028419"/>
      <w:r w:rsidRPr="000353D2">
        <w:rPr>
          <w:b/>
          <w:sz w:val="32"/>
          <w:szCs w:val="32"/>
        </w:rPr>
        <w:t>Глава 2 "Перспективное потребление тепловой энергии на цели теплоснабжения"</w:t>
      </w:r>
      <w:bookmarkEnd w:id="362"/>
      <w:bookmarkEnd w:id="363"/>
    </w:p>
    <w:p w14:paraId="4C70B1A6" w14:textId="77777777" w:rsidR="00A27012" w:rsidRPr="006F0E43" w:rsidRDefault="00A27012" w:rsidP="00A27012">
      <w:pPr>
        <w:ind w:firstLine="709"/>
        <w:rPr>
          <w:b/>
          <w:sz w:val="32"/>
          <w:szCs w:val="32"/>
        </w:rPr>
      </w:pPr>
    </w:p>
    <w:p w14:paraId="1A5C12AF" w14:textId="77777777" w:rsidR="00E043EB" w:rsidRPr="00AC0DFD" w:rsidRDefault="00E043EB" w:rsidP="009F760F">
      <w:pPr>
        <w:ind w:firstLine="709"/>
        <w:outlineLvl w:val="1"/>
        <w:rPr>
          <w:b/>
          <w:sz w:val="28"/>
          <w:szCs w:val="28"/>
        </w:rPr>
      </w:pPr>
      <w:bookmarkStart w:id="364" w:name="_Toc411953767"/>
      <w:bookmarkStart w:id="365" w:name="_Toc412028420"/>
      <w:r w:rsidRPr="00AC0DFD">
        <w:rPr>
          <w:b/>
          <w:sz w:val="28"/>
          <w:szCs w:val="28"/>
        </w:rPr>
        <w:t>2.1. Данные базового уровня потребления тепла на цели теплоснабжения.</w:t>
      </w:r>
      <w:bookmarkEnd w:id="364"/>
      <w:bookmarkEnd w:id="365"/>
    </w:p>
    <w:p w14:paraId="59459432" w14:textId="6D5B636E" w:rsidR="00E043EB" w:rsidRPr="0018636B"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66" w:name="_Toc411953768"/>
      <w:bookmarkStart w:id="367" w:name="_Toc412028421"/>
      <w:r w:rsidRPr="0018636B">
        <w:rPr>
          <w:rFonts w:ascii="Times New Roman" w:hAnsi="Times New Roman"/>
          <w:spacing w:val="-1"/>
          <w:sz w:val="28"/>
          <w:szCs w:val="28"/>
        </w:rPr>
        <w:t xml:space="preserve">Данные базового уровня потребления тепла на цели теплоснабжения города Тында </w:t>
      </w:r>
      <w:r w:rsidRPr="00346B6C">
        <w:rPr>
          <w:rFonts w:ascii="Times New Roman" w:hAnsi="Times New Roman"/>
          <w:spacing w:val="-1"/>
          <w:sz w:val="28"/>
          <w:szCs w:val="28"/>
          <w:highlight w:val="yellow"/>
          <w:shd w:val="clear" w:color="auto" w:fill="FFFFFF"/>
        </w:rPr>
        <w:t>за 20</w:t>
      </w:r>
      <w:r w:rsidR="00346B6C" w:rsidRPr="00346B6C">
        <w:rPr>
          <w:rFonts w:ascii="Times New Roman" w:hAnsi="Times New Roman"/>
          <w:spacing w:val="-1"/>
          <w:sz w:val="28"/>
          <w:szCs w:val="28"/>
          <w:highlight w:val="yellow"/>
          <w:shd w:val="clear" w:color="auto" w:fill="FFFFFF"/>
          <w:lang w:val="ru-RU"/>
        </w:rPr>
        <w:t>20</w:t>
      </w:r>
      <w:r w:rsidRPr="00346B6C">
        <w:rPr>
          <w:rFonts w:ascii="Times New Roman" w:hAnsi="Times New Roman"/>
          <w:spacing w:val="-1"/>
          <w:sz w:val="28"/>
          <w:szCs w:val="28"/>
          <w:highlight w:val="yellow"/>
          <w:shd w:val="clear" w:color="auto" w:fill="FFFFFF"/>
        </w:rPr>
        <w:t xml:space="preserve"> год</w:t>
      </w:r>
      <w:r w:rsidRPr="00346B6C">
        <w:rPr>
          <w:rFonts w:ascii="Times New Roman" w:hAnsi="Times New Roman"/>
          <w:spacing w:val="-1"/>
          <w:sz w:val="28"/>
          <w:szCs w:val="28"/>
          <w:highlight w:val="yellow"/>
        </w:rPr>
        <w:t xml:space="preserve"> по</w:t>
      </w:r>
      <w:r w:rsidRPr="0018636B">
        <w:rPr>
          <w:rFonts w:ascii="Times New Roman" w:hAnsi="Times New Roman"/>
          <w:spacing w:val="-1"/>
          <w:sz w:val="28"/>
          <w:szCs w:val="28"/>
        </w:rPr>
        <w:t xml:space="preserve"> расчетным элементам территориального деления (жилые об</w:t>
      </w:r>
      <w:r w:rsidR="00CB69A0" w:rsidRPr="0018636B">
        <w:rPr>
          <w:rFonts w:ascii="Times New Roman" w:hAnsi="Times New Roman"/>
          <w:spacing w:val="-1"/>
          <w:sz w:val="28"/>
          <w:szCs w:val="28"/>
        </w:rPr>
        <w:t>разования) указаны в таблице 2.</w:t>
      </w:r>
      <w:r w:rsidR="00CB69A0" w:rsidRPr="0018636B">
        <w:rPr>
          <w:rFonts w:ascii="Times New Roman" w:hAnsi="Times New Roman"/>
          <w:spacing w:val="-1"/>
          <w:sz w:val="28"/>
          <w:szCs w:val="28"/>
          <w:lang w:val="ru-RU"/>
        </w:rPr>
        <w:t>2</w:t>
      </w:r>
      <w:r w:rsidRPr="0018636B">
        <w:rPr>
          <w:rFonts w:ascii="Times New Roman" w:hAnsi="Times New Roman"/>
          <w:spacing w:val="-1"/>
          <w:sz w:val="28"/>
          <w:szCs w:val="28"/>
        </w:rPr>
        <w:t>.1.</w:t>
      </w:r>
      <w:bookmarkEnd w:id="366"/>
      <w:bookmarkEnd w:id="367"/>
    </w:p>
    <w:p w14:paraId="5D532D16" w14:textId="77777777" w:rsidR="00E043EB" w:rsidRPr="0018636B" w:rsidRDefault="00CB69A0" w:rsidP="00E043EB">
      <w:pPr>
        <w:pStyle w:val="a3"/>
        <w:kinsoku w:val="0"/>
        <w:overflowPunct w:val="0"/>
        <w:spacing w:line="275" w:lineRule="auto"/>
        <w:ind w:left="0" w:right="102" w:firstLine="709"/>
        <w:jc w:val="right"/>
        <w:rPr>
          <w:spacing w:val="-1"/>
        </w:rPr>
      </w:pPr>
      <w:r w:rsidRPr="0018636B">
        <w:rPr>
          <w:spacing w:val="-1"/>
        </w:rPr>
        <w:t>Таблица 2.</w:t>
      </w:r>
      <w:r w:rsidRPr="0018636B">
        <w:rPr>
          <w:spacing w:val="-1"/>
          <w:lang w:val="ru-RU"/>
        </w:rPr>
        <w:t>2</w:t>
      </w:r>
      <w:r w:rsidR="00E043EB" w:rsidRPr="0018636B">
        <w:rPr>
          <w:spacing w:val="-1"/>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1674"/>
        <w:gridCol w:w="1914"/>
        <w:gridCol w:w="1915"/>
      </w:tblGrid>
      <w:tr w:rsidR="00E043EB" w:rsidRPr="0018636B" w14:paraId="4D05E2F5" w14:textId="77777777">
        <w:tc>
          <w:tcPr>
            <w:tcW w:w="828" w:type="dxa"/>
          </w:tcPr>
          <w:p w14:paraId="5AF5868C" w14:textId="77777777" w:rsidR="00E043EB" w:rsidRPr="0018636B" w:rsidRDefault="00E043EB" w:rsidP="00E043EB">
            <w:pPr>
              <w:pStyle w:val="a3"/>
              <w:kinsoku w:val="0"/>
              <w:overflowPunct w:val="0"/>
              <w:spacing w:line="275" w:lineRule="auto"/>
              <w:ind w:left="0" w:right="102"/>
              <w:jc w:val="center"/>
              <w:rPr>
                <w:spacing w:val="-1"/>
                <w:sz w:val="24"/>
                <w:szCs w:val="24"/>
              </w:rPr>
            </w:pPr>
            <w:r w:rsidRPr="0018636B">
              <w:rPr>
                <w:spacing w:val="-1"/>
                <w:sz w:val="24"/>
                <w:szCs w:val="24"/>
              </w:rPr>
              <w:t>№ пп</w:t>
            </w:r>
          </w:p>
        </w:tc>
        <w:tc>
          <w:tcPr>
            <w:tcW w:w="3240" w:type="dxa"/>
          </w:tcPr>
          <w:p w14:paraId="183795BC" w14:textId="77777777" w:rsidR="00E043EB" w:rsidRPr="0018636B" w:rsidRDefault="00E043EB" w:rsidP="00E043EB">
            <w:pPr>
              <w:pStyle w:val="a3"/>
              <w:kinsoku w:val="0"/>
              <w:overflowPunct w:val="0"/>
              <w:spacing w:line="275" w:lineRule="auto"/>
              <w:ind w:left="0" w:right="102"/>
              <w:jc w:val="center"/>
              <w:rPr>
                <w:spacing w:val="-1"/>
                <w:sz w:val="24"/>
                <w:szCs w:val="24"/>
              </w:rPr>
            </w:pPr>
            <w:r w:rsidRPr="0018636B">
              <w:rPr>
                <w:spacing w:val="-1"/>
                <w:sz w:val="24"/>
                <w:szCs w:val="24"/>
              </w:rPr>
              <w:t>Источник теплоснабжения</w:t>
            </w:r>
          </w:p>
        </w:tc>
        <w:tc>
          <w:tcPr>
            <w:tcW w:w="1674" w:type="dxa"/>
          </w:tcPr>
          <w:p w14:paraId="2777FDDA" w14:textId="77777777" w:rsidR="00E043EB" w:rsidRPr="0018636B" w:rsidRDefault="00E043EB" w:rsidP="00E043EB">
            <w:pPr>
              <w:pStyle w:val="a3"/>
              <w:kinsoku w:val="0"/>
              <w:overflowPunct w:val="0"/>
              <w:spacing w:line="275" w:lineRule="auto"/>
              <w:ind w:left="0" w:right="102"/>
              <w:jc w:val="center"/>
              <w:rPr>
                <w:spacing w:val="-1"/>
                <w:sz w:val="24"/>
                <w:szCs w:val="24"/>
              </w:rPr>
            </w:pPr>
            <w:r w:rsidRPr="0018636B">
              <w:rPr>
                <w:spacing w:val="-1"/>
                <w:sz w:val="24"/>
                <w:szCs w:val="24"/>
              </w:rPr>
              <w:t>Всего</w:t>
            </w:r>
          </w:p>
          <w:p w14:paraId="415262A5" w14:textId="77777777" w:rsidR="00E043EB" w:rsidRPr="0018636B" w:rsidRDefault="00E043EB" w:rsidP="00E043EB">
            <w:pPr>
              <w:pStyle w:val="a3"/>
              <w:kinsoku w:val="0"/>
              <w:overflowPunct w:val="0"/>
              <w:spacing w:line="275" w:lineRule="auto"/>
              <w:ind w:left="0" w:right="102"/>
              <w:jc w:val="center"/>
              <w:rPr>
                <w:spacing w:val="-1"/>
                <w:sz w:val="24"/>
                <w:szCs w:val="24"/>
              </w:rPr>
            </w:pPr>
            <w:r w:rsidRPr="0018636B">
              <w:rPr>
                <w:spacing w:val="-1"/>
                <w:sz w:val="24"/>
                <w:szCs w:val="24"/>
              </w:rPr>
              <w:t>Гкал/год</w:t>
            </w:r>
          </w:p>
        </w:tc>
        <w:tc>
          <w:tcPr>
            <w:tcW w:w="1914" w:type="dxa"/>
          </w:tcPr>
          <w:p w14:paraId="109F349A" w14:textId="77777777" w:rsidR="00E043EB" w:rsidRPr="0018636B" w:rsidRDefault="00E043EB" w:rsidP="00E043EB">
            <w:pPr>
              <w:pStyle w:val="a3"/>
              <w:kinsoku w:val="0"/>
              <w:overflowPunct w:val="0"/>
              <w:spacing w:line="275" w:lineRule="auto"/>
              <w:ind w:left="0" w:right="102"/>
              <w:jc w:val="center"/>
              <w:rPr>
                <w:spacing w:val="-1"/>
                <w:sz w:val="24"/>
                <w:szCs w:val="24"/>
              </w:rPr>
            </w:pPr>
            <w:r w:rsidRPr="0018636B">
              <w:rPr>
                <w:spacing w:val="-1"/>
                <w:sz w:val="24"/>
                <w:szCs w:val="24"/>
              </w:rPr>
              <w:t>Отопление и вентиляция Гкал/год</w:t>
            </w:r>
          </w:p>
        </w:tc>
        <w:tc>
          <w:tcPr>
            <w:tcW w:w="1915" w:type="dxa"/>
          </w:tcPr>
          <w:p w14:paraId="46B1B78F" w14:textId="77777777" w:rsidR="00E043EB" w:rsidRPr="0018636B" w:rsidRDefault="00E043EB" w:rsidP="00E043EB">
            <w:pPr>
              <w:pStyle w:val="a3"/>
              <w:kinsoku w:val="0"/>
              <w:overflowPunct w:val="0"/>
              <w:spacing w:line="275" w:lineRule="auto"/>
              <w:ind w:left="0" w:right="102"/>
              <w:jc w:val="center"/>
              <w:rPr>
                <w:spacing w:val="-1"/>
                <w:sz w:val="24"/>
                <w:szCs w:val="24"/>
              </w:rPr>
            </w:pPr>
            <w:r w:rsidRPr="0018636B">
              <w:rPr>
                <w:spacing w:val="-1"/>
                <w:sz w:val="24"/>
                <w:szCs w:val="24"/>
              </w:rPr>
              <w:t>ГВС</w:t>
            </w:r>
          </w:p>
          <w:p w14:paraId="2ADBCAF5" w14:textId="77777777" w:rsidR="00E043EB" w:rsidRPr="0018636B" w:rsidRDefault="00E043EB" w:rsidP="00E043EB">
            <w:pPr>
              <w:pStyle w:val="a3"/>
              <w:kinsoku w:val="0"/>
              <w:overflowPunct w:val="0"/>
              <w:spacing w:line="275" w:lineRule="auto"/>
              <w:ind w:left="0" w:right="102"/>
              <w:jc w:val="center"/>
              <w:rPr>
                <w:spacing w:val="-1"/>
                <w:sz w:val="24"/>
                <w:szCs w:val="24"/>
              </w:rPr>
            </w:pPr>
            <w:r w:rsidRPr="0018636B">
              <w:rPr>
                <w:spacing w:val="-1"/>
                <w:sz w:val="24"/>
                <w:szCs w:val="24"/>
              </w:rPr>
              <w:t>Гкал/год</w:t>
            </w:r>
          </w:p>
        </w:tc>
      </w:tr>
      <w:tr w:rsidR="00E043EB" w:rsidRPr="0018636B" w14:paraId="670C6EDF" w14:textId="77777777" w:rsidTr="002B1C64">
        <w:tc>
          <w:tcPr>
            <w:tcW w:w="828" w:type="dxa"/>
          </w:tcPr>
          <w:p w14:paraId="75E0B58E" w14:textId="77777777" w:rsidR="00E043EB" w:rsidRPr="0018636B" w:rsidRDefault="00E043EB" w:rsidP="00E043EB">
            <w:pPr>
              <w:pStyle w:val="a3"/>
              <w:kinsoku w:val="0"/>
              <w:overflowPunct w:val="0"/>
              <w:spacing w:line="275" w:lineRule="auto"/>
              <w:ind w:left="0" w:right="102"/>
              <w:jc w:val="center"/>
              <w:rPr>
                <w:spacing w:val="-1"/>
                <w:sz w:val="24"/>
                <w:szCs w:val="24"/>
              </w:rPr>
            </w:pPr>
            <w:r w:rsidRPr="0018636B">
              <w:rPr>
                <w:spacing w:val="-1"/>
                <w:sz w:val="24"/>
                <w:szCs w:val="24"/>
              </w:rPr>
              <w:t>1</w:t>
            </w:r>
          </w:p>
        </w:tc>
        <w:tc>
          <w:tcPr>
            <w:tcW w:w="3240" w:type="dxa"/>
          </w:tcPr>
          <w:p w14:paraId="48A1FFA6" w14:textId="77777777" w:rsidR="00E043EB" w:rsidRPr="0018636B" w:rsidRDefault="00E043EB" w:rsidP="00E043EB">
            <w:pPr>
              <w:pStyle w:val="a3"/>
              <w:kinsoku w:val="0"/>
              <w:overflowPunct w:val="0"/>
              <w:spacing w:line="275" w:lineRule="auto"/>
              <w:ind w:left="0" w:right="102"/>
              <w:jc w:val="center"/>
              <w:rPr>
                <w:spacing w:val="-1"/>
                <w:sz w:val="24"/>
                <w:szCs w:val="24"/>
              </w:rPr>
            </w:pPr>
            <w:r w:rsidRPr="0018636B">
              <w:rPr>
                <w:sz w:val="24"/>
                <w:szCs w:val="24"/>
              </w:rPr>
              <w:t>Центральная котельная</w:t>
            </w:r>
          </w:p>
        </w:tc>
        <w:tc>
          <w:tcPr>
            <w:tcW w:w="1674" w:type="dxa"/>
            <w:shd w:val="clear" w:color="auto" w:fill="FFFFFF"/>
          </w:tcPr>
          <w:p w14:paraId="09D94EE9" w14:textId="7C1350D5" w:rsidR="00E043EB" w:rsidRPr="00346B6C" w:rsidRDefault="00346B6C" w:rsidP="00346B6C">
            <w:pPr>
              <w:pStyle w:val="a3"/>
              <w:kinsoku w:val="0"/>
              <w:overflowPunct w:val="0"/>
              <w:spacing w:line="275" w:lineRule="auto"/>
              <w:ind w:left="0" w:right="102"/>
              <w:jc w:val="center"/>
              <w:rPr>
                <w:spacing w:val="-1"/>
                <w:sz w:val="24"/>
                <w:szCs w:val="24"/>
                <w:highlight w:val="yellow"/>
                <w:lang w:val="ru-RU"/>
              </w:rPr>
            </w:pPr>
            <w:r w:rsidRPr="00346B6C">
              <w:rPr>
                <w:spacing w:val="-1"/>
                <w:sz w:val="24"/>
                <w:szCs w:val="24"/>
                <w:highlight w:val="yellow"/>
                <w:lang w:val="ru-RU"/>
              </w:rPr>
              <w:t>465833,411</w:t>
            </w:r>
          </w:p>
        </w:tc>
        <w:tc>
          <w:tcPr>
            <w:tcW w:w="1914" w:type="dxa"/>
            <w:shd w:val="clear" w:color="auto" w:fill="FFFFFF"/>
          </w:tcPr>
          <w:p w14:paraId="70B4FEAF" w14:textId="5E01D3D1" w:rsidR="00E043EB" w:rsidRPr="00346B6C" w:rsidRDefault="00346B6C" w:rsidP="00E043EB">
            <w:pPr>
              <w:pStyle w:val="a3"/>
              <w:kinsoku w:val="0"/>
              <w:overflowPunct w:val="0"/>
              <w:spacing w:line="275" w:lineRule="auto"/>
              <w:ind w:left="0" w:right="102"/>
              <w:jc w:val="center"/>
              <w:rPr>
                <w:spacing w:val="-1"/>
                <w:sz w:val="24"/>
                <w:szCs w:val="24"/>
                <w:highlight w:val="yellow"/>
                <w:lang w:val="ru-RU"/>
              </w:rPr>
            </w:pPr>
            <w:r w:rsidRPr="00346B6C">
              <w:rPr>
                <w:spacing w:val="-1"/>
                <w:sz w:val="24"/>
                <w:szCs w:val="24"/>
                <w:highlight w:val="yellow"/>
                <w:lang w:val="ru-RU"/>
              </w:rPr>
              <w:t>422814,061</w:t>
            </w:r>
          </w:p>
        </w:tc>
        <w:tc>
          <w:tcPr>
            <w:tcW w:w="1915" w:type="dxa"/>
            <w:shd w:val="clear" w:color="auto" w:fill="FFFFFF"/>
          </w:tcPr>
          <w:p w14:paraId="6A9B68B2" w14:textId="7AD583B9" w:rsidR="00E043EB" w:rsidRPr="00346B6C" w:rsidRDefault="00346B6C" w:rsidP="00EE0442">
            <w:pPr>
              <w:pStyle w:val="a3"/>
              <w:kinsoku w:val="0"/>
              <w:overflowPunct w:val="0"/>
              <w:spacing w:line="275" w:lineRule="auto"/>
              <w:ind w:left="0" w:right="102"/>
              <w:jc w:val="center"/>
              <w:rPr>
                <w:spacing w:val="-1"/>
                <w:sz w:val="24"/>
                <w:szCs w:val="24"/>
                <w:highlight w:val="yellow"/>
                <w:lang w:val="ru-RU"/>
              </w:rPr>
            </w:pPr>
            <w:r w:rsidRPr="00346B6C">
              <w:rPr>
                <w:spacing w:val="-1"/>
                <w:sz w:val="24"/>
                <w:szCs w:val="24"/>
                <w:highlight w:val="yellow"/>
                <w:lang w:val="ru-RU"/>
              </w:rPr>
              <w:t>43019,380</w:t>
            </w:r>
          </w:p>
        </w:tc>
      </w:tr>
      <w:tr w:rsidR="00E043EB" w:rsidRPr="0018636B" w14:paraId="074B3DDF" w14:textId="77777777" w:rsidTr="002B1C64">
        <w:tc>
          <w:tcPr>
            <w:tcW w:w="828" w:type="dxa"/>
          </w:tcPr>
          <w:p w14:paraId="630644AA" w14:textId="77777777" w:rsidR="00E043EB" w:rsidRPr="0018636B" w:rsidRDefault="00E043EB" w:rsidP="00E043EB">
            <w:pPr>
              <w:pStyle w:val="a3"/>
              <w:kinsoku w:val="0"/>
              <w:overflowPunct w:val="0"/>
              <w:spacing w:line="275" w:lineRule="auto"/>
              <w:ind w:left="0" w:right="102"/>
              <w:jc w:val="center"/>
              <w:rPr>
                <w:spacing w:val="-1"/>
                <w:sz w:val="24"/>
                <w:szCs w:val="24"/>
              </w:rPr>
            </w:pPr>
            <w:r w:rsidRPr="0018636B">
              <w:rPr>
                <w:spacing w:val="-1"/>
                <w:sz w:val="24"/>
                <w:szCs w:val="24"/>
              </w:rPr>
              <w:t>2</w:t>
            </w:r>
          </w:p>
        </w:tc>
        <w:tc>
          <w:tcPr>
            <w:tcW w:w="3240" w:type="dxa"/>
          </w:tcPr>
          <w:p w14:paraId="02851DEE" w14:textId="77777777" w:rsidR="00E043EB" w:rsidRPr="0018636B" w:rsidRDefault="00E043EB" w:rsidP="00E043EB">
            <w:pPr>
              <w:pStyle w:val="a3"/>
              <w:kinsoku w:val="0"/>
              <w:overflowPunct w:val="0"/>
              <w:spacing w:line="275" w:lineRule="auto"/>
              <w:ind w:left="0" w:right="102"/>
              <w:jc w:val="center"/>
              <w:rPr>
                <w:spacing w:val="-1"/>
                <w:sz w:val="24"/>
                <w:szCs w:val="24"/>
              </w:rPr>
            </w:pPr>
            <w:r w:rsidRPr="0018636B">
              <w:rPr>
                <w:spacing w:val="-1"/>
                <w:sz w:val="24"/>
                <w:szCs w:val="24"/>
              </w:rPr>
              <w:t>Муниципальные котельные</w:t>
            </w:r>
          </w:p>
        </w:tc>
        <w:tc>
          <w:tcPr>
            <w:tcW w:w="1674" w:type="dxa"/>
            <w:shd w:val="clear" w:color="auto" w:fill="FFFFFF"/>
          </w:tcPr>
          <w:p w14:paraId="47D9E3B7" w14:textId="0DC1B6F8" w:rsidR="00E043EB" w:rsidRPr="00346B6C" w:rsidRDefault="00346B6C" w:rsidP="00E043EB">
            <w:pPr>
              <w:pStyle w:val="a3"/>
              <w:kinsoku w:val="0"/>
              <w:overflowPunct w:val="0"/>
              <w:spacing w:line="275" w:lineRule="auto"/>
              <w:ind w:left="0" w:right="102"/>
              <w:jc w:val="center"/>
              <w:rPr>
                <w:spacing w:val="-1"/>
                <w:sz w:val="24"/>
                <w:szCs w:val="24"/>
                <w:highlight w:val="yellow"/>
                <w:lang w:val="ru-RU"/>
              </w:rPr>
            </w:pPr>
            <w:r w:rsidRPr="00346B6C">
              <w:rPr>
                <w:spacing w:val="-1"/>
                <w:sz w:val="24"/>
                <w:szCs w:val="24"/>
                <w:highlight w:val="yellow"/>
                <w:lang w:val="ru-RU"/>
              </w:rPr>
              <w:t>7616,715</w:t>
            </w:r>
          </w:p>
        </w:tc>
        <w:tc>
          <w:tcPr>
            <w:tcW w:w="1914" w:type="dxa"/>
            <w:shd w:val="clear" w:color="auto" w:fill="FFFFFF"/>
          </w:tcPr>
          <w:p w14:paraId="0D01BC6D" w14:textId="5D4DE805" w:rsidR="00E043EB" w:rsidRPr="00346B6C" w:rsidRDefault="00346B6C" w:rsidP="00E043EB">
            <w:pPr>
              <w:pStyle w:val="a3"/>
              <w:kinsoku w:val="0"/>
              <w:overflowPunct w:val="0"/>
              <w:spacing w:line="275" w:lineRule="auto"/>
              <w:ind w:left="0" w:right="102"/>
              <w:jc w:val="center"/>
              <w:rPr>
                <w:spacing w:val="-1"/>
                <w:sz w:val="24"/>
                <w:szCs w:val="24"/>
                <w:highlight w:val="yellow"/>
                <w:lang w:val="ru-RU"/>
              </w:rPr>
            </w:pPr>
            <w:r w:rsidRPr="00346B6C">
              <w:rPr>
                <w:spacing w:val="-1"/>
                <w:sz w:val="24"/>
                <w:szCs w:val="24"/>
                <w:highlight w:val="yellow"/>
                <w:lang w:val="ru-RU"/>
              </w:rPr>
              <w:t>7616,715</w:t>
            </w:r>
          </w:p>
        </w:tc>
        <w:tc>
          <w:tcPr>
            <w:tcW w:w="1915" w:type="dxa"/>
            <w:shd w:val="clear" w:color="auto" w:fill="FFFFFF"/>
          </w:tcPr>
          <w:p w14:paraId="16A65D05" w14:textId="77777777" w:rsidR="00E043EB" w:rsidRPr="00346B6C" w:rsidRDefault="006F1C44" w:rsidP="00E043EB">
            <w:pPr>
              <w:pStyle w:val="a3"/>
              <w:kinsoku w:val="0"/>
              <w:overflowPunct w:val="0"/>
              <w:spacing w:line="275" w:lineRule="auto"/>
              <w:ind w:left="0" w:right="102"/>
              <w:jc w:val="center"/>
              <w:rPr>
                <w:spacing w:val="-1"/>
                <w:sz w:val="24"/>
                <w:szCs w:val="24"/>
                <w:highlight w:val="yellow"/>
                <w:lang w:val="ru-RU"/>
              </w:rPr>
            </w:pPr>
            <w:r w:rsidRPr="00346B6C">
              <w:rPr>
                <w:spacing w:val="-1"/>
                <w:sz w:val="24"/>
                <w:szCs w:val="24"/>
                <w:highlight w:val="yellow"/>
                <w:lang w:val="ru-RU"/>
              </w:rPr>
              <w:t>-</w:t>
            </w:r>
          </w:p>
        </w:tc>
      </w:tr>
      <w:tr w:rsidR="00E043EB" w:rsidRPr="000353D2" w14:paraId="396C3F38" w14:textId="77777777" w:rsidTr="002B1C64">
        <w:trPr>
          <w:trHeight w:val="495"/>
        </w:trPr>
        <w:tc>
          <w:tcPr>
            <w:tcW w:w="828" w:type="dxa"/>
          </w:tcPr>
          <w:p w14:paraId="6C913833" w14:textId="77777777" w:rsidR="00E043EB" w:rsidRPr="0018636B" w:rsidRDefault="00E043EB" w:rsidP="00E043EB">
            <w:pPr>
              <w:pStyle w:val="a3"/>
              <w:kinsoku w:val="0"/>
              <w:overflowPunct w:val="0"/>
              <w:spacing w:line="275" w:lineRule="auto"/>
              <w:ind w:left="0" w:right="102"/>
              <w:jc w:val="center"/>
              <w:rPr>
                <w:spacing w:val="-1"/>
                <w:sz w:val="24"/>
                <w:szCs w:val="24"/>
              </w:rPr>
            </w:pPr>
          </w:p>
        </w:tc>
        <w:tc>
          <w:tcPr>
            <w:tcW w:w="3240" w:type="dxa"/>
          </w:tcPr>
          <w:p w14:paraId="1A25F278" w14:textId="77777777" w:rsidR="00E043EB" w:rsidRPr="0018636B" w:rsidRDefault="00E043EB" w:rsidP="00E043EB">
            <w:pPr>
              <w:pStyle w:val="a3"/>
              <w:kinsoku w:val="0"/>
              <w:overflowPunct w:val="0"/>
              <w:spacing w:line="275" w:lineRule="auto"/>
              <w:ind w:left="0" w:right="102"/>
              <w:jc w:val="center"/>
              <w:rPr>
                <w:spacing w:val="-1"/>
                <w:sz w:val="24"/>
                <w:szCs w:val="24"/>
              </w:rPr>
            </w:pPr>
            <w:r w:rsidRPr="0018636B">
              <w:rPr>
                <w:spacing w:val="-1"/>
                <w:sz w:val="24"/>
                <w:szCs w:val="24"/>
              </w:rPr>
              <w:t>Итого:</w:t>
            </w:r>
          </w:p>
        </w:tc>
        <w:tc>
          <w:tcPr>
            <w:tcW w:w="1674" w:type="dxa"/>
            <w:shd w:val="clear" w:color="auto" w:fill="FFFFFF"/>
          </w:tcPr>
          <w:p w14:paraId="3CD39579" w14:textId="3D36F389" w:rsidR="00E043EB" w:rsidRPr="00346B6C" w:rsidRDefault="00346B6C" w:rsidP="00E043EB">
            <w:pPr>
              <w:pStyle w:val="a3"/>
              <w:kinsoku w:val="0"/>
              <w:overflowPunct w:val="0"/>
              <w:spacing w:line="275" w:lineRule="auto"/>
              <w:ind w:left="0" w:right="102"/>
              <w:jc w:val="center"/>
              <w:rPr>
                <w:spacing w:val="-1"/>
                <w:sz w:val="24"/>
                <w:szCs w:val="24"/>
                <w:highlight w:val="yellow"/>
                <w:lang w:val="ru-RU"/>
              </w:rPr>
            </w:pPr>
            <w:r w:rsidRPr="00346B6C">
              <w:rPr>
                <w:spacing w:val="-1"/>
                <w:sz w:val="24"/>
                <w:szCs w:val="24"/>
                <w:highlight w:val="yellow"/>
                <w:lang w:val="ru-RU"/>
              </w:rPr>
              <w:t>473450,156</w:t>
            </w:r>
          </w:p>
        </w:tc>
        <w:tc>
          <w:tcPr>
            <w:tcW w:w="1914" w:type="dxa"/>
            <w:shd w:val="clear" w:color="auto" w:fill="FFFFFF"/>
          </w:tcPr>
          <w:p w14:paraId="1C1A1F6C" w14:textId="45DBCC09" w:rsidR="00E043EB" w:rsidRPr="00346B6C" w:rsidRDefault="00346B6C" w:rsidP="00E043EB">
            <w:pPr>
              <w:pStyle w:val="a3"/>
              <w:kinsoku w:val="0"/>
              <w:overflowPunct w:val="0"/>
              <w:spacing w:line="275" w:lineRule="auto"/>
              <w:ind w:left="0" w:right="102"/>
              <w:jc w:val="center"/>
              <w:rPr>
                <w:spacing w:val="-1"/>
                <w:sz w:val="24"/>
                <w:szCs w:val="24"/>
                <w:highlight w:val="yellow"/>
                <w:lang w:val="ru-RU"/>
              </w:rPr>
            </w:pPr>
            <w:r w:rsidRPr="00346B6C">
              <w:rPr>
                <w:spacing w:val="-1"/>
                <w:sz w:val="24"/>
                <w:szCs w:val="24"/>
                <w:highlight w:val="yellow"/>
                <w:lang w:val="ru-RU"/>
              </w:rPr>
              <w:t>430430,776</w:t>
            </w:r>
          </w:p>
        </w:tc>
        <w:tc>
          <w:tcPr>
            <w:tcW w:w="1915" w:type="dxa"/>
            <w:shd w:val="clear" w:color="auto" w:fill="FFFFFF"/>
          </w:tcPr>
          <w:p w14:paraId="31342B42" w14:textId="6B32A306" w:rsidR="00E043EB" w:rsidRPr="00346B6C" w:rsidRDefault="00346B6C" w:rsidP="00EE0442">
            <w:pPr>
              <w:pStyle w:val="a3"/>
              <w:kinsoku w:val="0"/>
              <w:overflowPunct w:val="0"/>
              <w:spacing w:line="275" w:lineRule="auto"/>
              <w:ind w:left="0" w:right="102"/>
              <w:jc w:val="center"/>
              <w:rPr>
                <w:spacing w:val="-1"/>
                <w:sz w:val="24"/>
                <w:szCs w:val="24"/>
                <w:highlight w:val="yellow"/>
                <w:lang w:val="ru-RU"/>
              </w:rPr>
            </w:pPr>
            <w:r w:rsidRPr="00346B6C">
              <w:rPr>
                <w:spacing w:val="-1"/>
                <w:sz w:val="24"/>
                <w:szCs w:val="24"/>
                <w:highlight w:val="yellow"/>
                <w:lang w:val="ru-RU"/>
              </w:rPr>
              <w:t>43019,380</w:t>
            </w:r>
          </w:p>
        </w:tc>
      </w:tr>
    </w:tbl>
    <w:p w14:paraId="08C222AF" w14:textId="77777777" w:rsidR="00A27012" w:rsidRPr="000353D2" w:rsidRDefault="00A27012" w:rsidP="00E043EB">
      <w:pPr>
        <w:pStyle w:val="a3"/>
        <w:ind w:firstLine="709"/>
        <w:jc w:val="both"/>
        <w:rPr>
          <w:b/>
          <w:spacing w:val="-1"/>
          <w:lang w:val="ru-RU"/>
        </w:rPr>
      </w:pPr>
      <w:bookmarkStart w:id="368" w:name="_Toc393808252"/>
    </w:p>
    <w:p w14:paraId="1AB9572A" w14:textId="77777777" w:rsidR="00E043EB" w:rsidRPr="000353D2" w:rsidRDefault="00E043EB" w:rsidP="009F760F">
      <w:pPr>
        <w:pStyle w:val="a3"/>
        <w:spacing w:line="276" w:lineRule="auto"/>
        <w:ind w:firstLine="709"/>
        <w:jc w:val="both"/>
        <w:outlineLvl w:val="1"/>
        <w:rPr>
          <w:b/>
          <w:spacing w:val="-1"/>
          <w:lang w:val="ru-RU"/>
        </w:rPr>
      </w:pPr>
      <w:bookmarkStart w:id="369" w:name="_Toc411953769"/>
      <w:bookmarkStart w:id="370" w:name="_Toc412028422"/>
      <w:r w:rsidRPr="000353D2">
        <w:rPr>
          <w:b/>
          <w:spacing w:val="-1"/>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368"/>
      <w:bookmarkEnd w:id="369"/>
      <w:bookmarkEnd w:id="370"/>
    </w:p>
    <w:p w14:paraId="53519397"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71" w:name="_Toc411953770"/>
      <w:bookmarkStart w:id="372" w:name="_Toc412028423"/>
      <w:r w:rsidRPr="0094361C">
        <w:rPr>
          <w:rFonts w:ascii="Times New Roman" w:hAnsi="Times New Roman"/>
          <w:spacing w:val="-1"/>
          <w:sz w:val="28"/>
          <w:szCs w:val="28"/>
        </w:rPr>
        <w:t>Анализ потребления топливно-энергетических ресурсов в городе Тынде в последние годы характеризуется незначительным ростом тепловых нагрузок.</w:t>
      </w:r>
      <w:bookmarkEnd w:id="371"/>
      <w:bookmarkEnd w:id="372"/>
    </w:p>
    <w:p w14:paraId="7B97DD92"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73" w:name="_Toc411953771"/>
      <w:bookmarkStart w:id="374" w:name="_Toc412028424"/>
      <w:r w:rsidRPr="0094361C">
        <w:rPr>
          <w:rFonts w:ascii="Times New Roman" w:hAnsi="Times New Roman"/>
          <w:spacing w:val="-1"/>
          <w:sz w:val="28"/>
          <w:szCs w:val="28"/>
        </w:rPr>
        <w:t xml:space="preserve">Расчетные тепловые нагрузки, с учетом жилищного строительства микрорайона </w:t>
      </w:r>
      <w:r w:rsidR="00981D9F" w:rsidRPr="0094361C">
        <w:rPr>
          <w:rFonts w:ascii="Times New Roman" w:hAnsi="Times New Roman"/>
          <w:spacing w:val="-1"/>
          <w:sz w:val="28"/>
          <w:szCs w:val="28"/>
        </w:rPr>
        <w:t xml:space="preserve">«Таежный» </w:t>
      </w:r>
      <w:r w:rsidRPr="0094361C">
        <w:rPr>
          <w:rFonts w:ascii="Times New Roman" w:hAnsi="Times New Roman"/>
          <w:spacing w:val="-1"/>
          <w:sz w:val="28"/>
          <w:szCs w:val="28"/>
        </w:rPr>
        <w:t>и незавершенного строительства го</w:t>
      </w:r>
      <w:r w:rsidR="00CB69A0">
        <w:rPr>
          <w:rFonts w:ascii="Times New Roman" w:hAnsi="Times New Roman"/>
          <w:spacing w:val="-1"/>
          <w:sz w:val="28"/>
          <w:szCs w:val="28"/>
        </w:rPr>
        <w:t>рода,  представлен в таблице 2.</w:t>
      </w:r>
      <w:r w:rsidR="00CB69A0">
        <w:rPr>
          <w:rFonts w:ascii="Times New Roman" w:hAnsi="Times New Roman"/>
          <w:spacing w:val="-1"/>
          <w:sz w:val="28"/>
          <w:szCs w:val="28"/>
          <w:lang w:val="ru-RU"/>
        </w:rPr>
        <w:t>2</w:t>
      </w:r>
      <w:r w:rsidRPr="0094361C">
        <w:rPr>
          <w:rFonts w:ascii="Times New Roman" w:hAnsi="Times New Roman"/>
          <w:spacing w:val="-1"/>
          <w:sz w:val="28"/>
          <w:szCs w:val="28"/>
        </w:rPr>
        <w:t>.2.</w:t>
      </w:r>
      <w:bookmarkEnd w:id="373"/>
      <w:bookmarkEnd w:id="374"/>
    </w:p>
    <w:p w14:paraId="0C1C2274" w14:textId="77777777" w:rsidR="00E043EB" w:rsidRDefault="00E043EB" w:rsidP="00E043EB">
      <w:pPr>
        <w:ind w:firstLine="540"/>
        <w:jc w:val="right"/>
        <w:rPr>
          <w:sz w:val="28"/>
          <w:szCs w:val="28"/>
          <w:lang w:eastAsia="ar-SA"/>
        </w:rPr>
      </w:pPr>
      <w:r w:rsidRPr="0094361C">
        <w:rPr>
          <w:sz w:val="28"/>
          <w:szCs w:val="28"/>
          <w:lang w:eastAsia="ar-SA"/>
        </w:rPr>
        <w:t>Таблица 2.</w:t>
      </w:r>
      <w:r w:rsidR="00CB69A0">
        <w:rPr>
          <w:sz w:val="28"/>
          <w:szCs w:val="28"/>
          <w:lang w:eastAsia="ar-SA"/>
        </w:rPr>
        <w:t>2</w:t>
      </w:r>
      <w:r w:rsidRPr="0094361C">
        <w:rPr>
          <w:sz w:val="28"/>
          <w:szCs w:val="28"/>
          <w:lang w:eastAsia="ar-SA"/>
        </w:rPr>
        <w:t>.2.</w:t>
      </w:r>
    </w:p>
    <w:tbl>
      <w:tblPr>
        <w:tblW w:w="8174" w:type="dxa"/>
        <w:jc w:val="center"/>
        <w:tblLook w:val="0000" w:firstRow="0" w:lastRow="0" w:firstColumn="0" w:lastColumn="0" w:noHBand="0" w:noVBand="0"/>
      </w:tblPr>
      <w:tblGrid>
        <w:gridCol w:w="4678"/>
        <w:gridCol w:w="1310"/>
        <w:gridCol w:w="1087"/>
        <w:gridCol w:w="1099"/>
      </w:tblGrid>
      <w:tr w:rsidR="005714E3" w:rsidRPr="00AC5A6D" w14:paraId="53AE4180" w14:textId="77777777" w:rsidTr="009A299E">
        <w:trPr>
          <w:trHeight w:val="240"/>
          <w:jc w:val="center"/>
        </w:trPr>
        <w:tc>
          <w:tcPr>
            <w:tcW w:w="4678" w:type="dxa"/>
            <w:tcBorders>
              <w:top w:val="single" w:sz="4" w:space="0" w:color="auto"/>
              <w:left w:val="single" w:sz="4" w:space="0" w:color="auto"/>
              <w:bottom w:val="single" w:sz="4" w:space="0" w:color="auto"/>
              <w:right w:val="single" w:sz="4" w:space="0" w:color="auto"/>
            </w:tcBorders>
            <w:noWrap/>
            <w:vAlign w:val="center"/>
          </w:tcPr>
          <w:p w14:paraId="2E626BB9" w14:textId="77777777" w:rsidR="005714E3" w:rsidRPr="00AC5A6D" w:rsidRDefault="005714E3" w:rsidP="000422EE">
            <w:pPr>
              <w:jc w:val="center"/>
              <w:rPr>
                <w:b/>
                <w:bCs/>
              </w:rPr>
            </w:pPr>
            <w:r w:rsidRPr="00AC5A6D">
              <w:rPr>
                <w:b/>
                <w:bCs/>
              </w:rPr>
              <w:t>Жилищный фонд</w:t>
            </w:r>
          </w:p>
        </w:tc>
        <w:tc>
          <w:tcPr>
            <w:tcW w:w="1310" w:type="dxa"/>
            <w:tcBorders>
              <w:top w:val="single" w:sz="4" w:space="0" w:color="auto"/>
              <w:left w:val="nil"/>
              <w:bottom w:val="single" w:sz="4" w:space="0" w:color="auto"/>
              <w:right w:val="single" w:sz="4" w:space="0" w:color="auto"/>
            </w:tcBorders>
            <w:noWrap/>
          </w:tcPr>
          <w:p w14:paraId="10CB58CC" w14:textId="77777777" w:rsidR="005714E3" w:rsidRPr="00AC5A6D" w:rsidRDefault="005714E3" w:rsidP="000422EE">
            <w:pPr>
              <w:jc w:val="center"/>
              <w:rPr>
                <w:b/>
              </w:rPr>
            </w:pPr>
            <w:r w:rsidRPr="00AC5A6D">
              <w:rPr>
                <w:b/>
              </w:rPr>
              <w:t>Ед. измер.</w:t>
            </w:r>
          </w:p>
        </w:tc>
        <w:tc>
          <w:tcPr>
            <w:tcW w:w="1087" w:type="dxa"/>
            <w:tcBorders>
              <w:top w:val="single" w:sz="4" w:space="0" w:color="auto"/>
              <w:left w:val="nil"/>
              <w:bottom w:val="single" w:sz="4" w:space="0" w:color="auto"/>
              <w:right w:val="single" w:sz="4" w:space="0" w:color="auto"/>
            </w:tcBorders>
            <w:shd w:val="clear" w:color="auto" w:fill="FFFFFF"/>
            <w:noWrap/>
          </w:tcPr>
          <w:p w14:paraId="641A539D" w14:textId="77777777" w:rsidR="005714E3" w:rsidRPr="00312DDF" w:rsidRDefault="005714E3" w:rsidP="00EF0755">
            <w:pPr>
              <w:jc w:val="center"/>
              <w:rPr>
                <w:b/>
              </w:rPr>
            </w:pPr>
            <w:r w:rsidRPr="00312DDF">
              <w:rPr>
                <w:b/>
              </w:rPr>
              <w:t>201</w:t>
            </w:r>
            <w:r w:rsidR="00EF0755">
              <w:rPr>
                <w:b/>
              </w:rPr>
              <w:t>7</w:t>
            </w:r>
          </w:p>
        </w:tc>
        <w:tc>
          <w:tcPr>
            <w:tcW w:w="1099" w:type="dxa"/>
            <w:tcBorders>
              <w:top w:val="single" w:sz="4" w:space="0" w:color="auto"/>
              <w:left w:val="nil"/>
              <w:bottom w:val="single" w:sz="4" w:space="0" w:color="auto"/>
              <w:right w:val="single" w:sz="4" w:space="0" w:color="auto"/>
            </w:tcBorders>
          </w:tcPr>
          <w:p w14:paraId="61068F24" w14:textId="77777777" w:rsidR="005714E3" w:rsidRPr="00AC5A6D" w:rsidRDefault="005714E3" w:rsidP="000422EE">
            <w:pPr>
              <w:jc w:val="center"/>
              <w:rPr>
                <w:b/>
              </w:rPr>
            </w:pPr>
            <w:r w:rsidRPr="00AC5A6D">
              <w:rPr>
                <w:b/>
              </w:rPr>
              <w:t>2029</w:t>
            </w:r>
          </w:p>
        </w:tc>
      </w:tr>
      <w:tr w:rsidR="005714E3" w:rsidRPr="00AC5A6D" w14:paraId="2E191C1B" w14:textId="77777777" w:rsidTr="000422EE">
        <w:trPr>
          <w:trHeight w:val="295"/>
          <w:jc w:val="center"/>
        </w:trPr>
        <w:tc>
          <w:tcPr>
            <w:tcW w:w="4678" w:type="dxa"/>
            <w:tcBorders>
              <w:top w:val="nil"/>
              <w:left w:val="single" w:sz="4" w:space="0" w:color="auto"/>
              <w:bottom w:val="single" w:sz="4" w:space="0" w:color="auto"/>
              <w:right w:val="single" w:sz="4" w:space="0" w:color="auto"/>
            </w:tcBorders>
            <w:noWrap/>
          </w:tcPr>
          <w:p w14:paraId="5F13BB24" w14:textId="77777777" w:rsidR="005714E3" w:rsidRPr="00AC5A6D" w:rsidRDefault="005714E3" w:rsidP="000422EE">
            <w:pPr>
              <w:suppressAutoHyphens/>
              <w:rPr>
                <w:spacing w:val="-4"/>
                <w:lang w:eastAsia="ar-SA"/>
              </w:rPr>
            </w:pPr>
            <w:r w:rsidRPr="00AC5A6D">
              <w:rPr>
                <w:spacing w:val="-4"/>
                <w:lang w:eastAsia="ar-SA"/>
              </w:rPr>
              <w:t>Численность населения</w:t>
            </w:r>
          </w:p>
        </w:tc>
        <w:tc>
          <w:tcPr>
            <w:tcW w:w="1310" w:type="dxa"/>
            <w:tcBorders>
              <w:top w:val="nil"/>
              <w:left w:val="nil"/>
              <w:bottom w:val="single" w:sz="4" w:space="0" w:color="auto"/>
              <w:right w:val="single" w:sz="4" w:space="0" w:color="auto"/>
            </w:tcBorders>
            <w:noWrap/>
          </w:tcPr>
          <w:p w14:paraId="12FF46A6" w14:textId="77777777" w:rsidR="005714E3" w:rsidRPr="00AC5A6D" w:rsidRDefault="005714E3" w:rsidP="000422EE">
            <w:pPr>
              <w:suppressAutoHyphens/>
              <w:jc w:val="center"/>
              <w:rPr>
                <w:spacing w:val="-4"/>
                <w:lang w:eastAsia="ar-SA"/>
              </w:rPr>
            </w:pPr>
            <w:r w:rsidRPr="00AC5A6D">
              <w:rPr>
                <w:spacing w:val="-4"/>
                <w:lang w:eastAsia="ar-SA"/>
              </w:rPr>
              <w:t>чел.</w:t>
            </w:r>
          </w:p>
        </w:tc>
        <w:tc>
          <w:tcPr>
            <w:tcW w:w="1087" w:type="dxa"/>
            <w:tcBorders>
              <w:top w:val="nil"/>
              <w:left w:val="nil"/>
              <w:bottom w:val="single" w:sz="4" w:space="0" w:color="auto"/>
              <w:right w:val="single" w:sz="4" w:space="0" w:color="auto"/>
            </w:tcBorders>
            <w:noWrap/>
          </w:tcPr>
          <w:p w14:paraId="6645F75D" w14:textId="77777777" w:rsidR="005714E3" w:rsidRPr="00AC5A6D" w:rsidRDefault="005714E3" w:rsidP="000422EE">
            <w:pPr>
              <w:suppressAutoHyphens/>
              <w:jc w:val="center"/>
              <w:rPr>
                <w:spacing w:val="-4"/>
                <w:lang w:eastAsia="ar-SA"/>
              </w:rPr>
            </w:pPr>
            <w:r w:rsidRPr="00AC5A6D">
              <w:rPr>
                <w:spacing w:val="-4"/>
                <w:lang w:eastAsia="ar-SA"/>
              </w:rPr>
              <w:t>35600</w:t>
            </w:r>
          </w:p>
        </w:tc>
        <w:tc>
          <w:tcPr>
            <w:tcW w:w="1099" w:type="dxa"/>
            <w:tcBorders>
              <w:top w:val="nil"/>
              <w:left w:val="nil"/>
              <w:bottom w:val="single" w:sz="4" w:space="0" w:color="auto"/>
              <w:right w:val="single" w:sz="4" w:space="0" w:color="auto"/>
            </w:tcBorders>
          </w:tcPr>
          <w:p w14:paraId="252F994E" w14:textId="77777777" w:rsidR="005714E3" w:rsidRPr="00AC5A6D" w:rsidRDefault="005714E3" w:rsidP="000422EE">
            <w:pPr>
              <w:suppressAutoHyphens/>
              <w:jc w:val="center"/>
              <w:rPr>
                <w:rFonts w:ascii="Arial" w:hAnsi="Arial" w:cs="Arial"/>
                <w:lang w:eastAsia="ar-SA"/>
              </w:rPr>
            </w:pPr>
            <w:r w:rsidRPr="00AC5A6D">
              <w:rPr>
                <w:spacing w:val="-4"/>
                <w:lang w:eastAsia="ar-SA"/>
              </w:rPr>
              <w:t>38000</w:t>
            </w:r>
          </w:p>
        </w:tc>
      </w:tr>
      <w:tr w:rsidR="005714E3" w:rsidRPr="00AC5A6D" w14:paraId="02B82681" w14:textId="77777777" w:rsidTr="000422EE">
        <w:trPr>
          <w:trHeight w:val="295"/>
          <w:jc w:val="center"/>
        </w:trPr>
        <w:tc>
          <w:tcPr>
            <w:tcW w:w="4678" w:type="dxa"/>
            <w:tcBorders>
              <w:top w:val="nil"/>
              <w:left w:val="single" w:sz="4" w:space="0" w:color="auto"/>
              <w:bottom w:val="single" w:sz="4" w:space="0" w:color="auto"/>
              <w:right w:val="single" w:sz="4" w:space="0" w:color="auto"/>
            </w:tcBorders>
            <w:noWrap/>
          </w:tcPr>
          <w:p w14:paraId="1457F853" w14:textId="77777777" w:rsidR="005714E3" w:rsidRPr="00AC5A6D" w:rsidRDefault="005714E3" w:rsidP="000422EE">
            <w:pPr>
              <w:ind w:firstLineChars="55" w:firstLine="132"/>
            </w:pPr>
            <w:r w:rsidRPr="00AC5A6D">
              <w:t xml:space="preserve">Общая площадь с местами общего пользования </w:t>
            </w:r>
            <w:r>
              <w:t>–</w:t>
            </w:r>
            <w:r w:rsidRPr="00AC5A6D">
              <w:t xml:space="preserve"> всего</w:t>
            </w:r>
          </w:p>
        </w:tc>
        <w:tc>
          <w:tcPr>
            <w:tcW w:w="1310" w:type="dxa"/>
            <w:tcBorders>
              <w:top w:val="nil"/>
              <w:left w:val="nil"/>
              <w:bottom w:val="single" w:sz="4" w:space="0" w:color="auto"/>
              <w:right w:val="single" w:sz="4" w:space="0" w:color="auto"/>
            </w:tcBorders>
            <w:noWrap/>
          </w:tcPr>
          <w:p w14:paraId="0DDE4AB1" w14:textId="77777777" w:rsidR="005714E3" w:rsidRPr="00AC5A6D" w:rsidRDefault="005714E3" w:rsidP="000422EE">
            <w:pPr>
              <w:jc w:val="center"/>
            </w:pPr>
            <w:r w:rsidRPr="00AC5A6D">
              <w:t>тыс. кв. м.</w:t>
            </w:r>
          </w:p>
        </w:tc>
        <w:tc>
          <w:tcPr>
            <w:tcW w:w="1087" w:type="dxa"/>
            <w:tcBorders>
              <w:top w:val="nil"/>
              <w:left w:val="nil"/>
              <w:bottom w:val="single" w:sz="4" w:space="0" w:color="auto"/>
              <w:right w:val="single" w:sz="4" w:space="0" w:color="auto"/>
            </w:tcBorders>
            <w:noWrap/>
          </w:tcPr>
          <w:p w14:paraId="23E4272B" w14:textId="77777777" w:rsidR="005714E3" w:rsidRPr="00AC5A6D" w:rsidRDefault="005714E3" w:rsidP="000422EE">
            <w:pPr>
              <w:jc w:val="center"/>
            </w:pPr>
            <w:r w:rsidRPr="00AC5A6D">
              <w:t>892,2</w:t>
            </w:r>
          </w:p>
        </w:tc>
        <w:tc>
          <w:tcPr>
            <w:tcW w:w="1099" w:type="dxa"/>
            <w:tcBorders>
              <w:top w:val="nil"/>
              <w:left w:val="nil"/>
              <w:bottom w:val="single" w:sz="4" w:space="0" w:color="auto"/>
              <w:right w:val="single" w:sz="4" w:space="0" w:color="auto"/>
            </w:tcBorders>
          </w:tcPr>
          <w:p w14:paraId="02BF5F50" w14:textId="77777777" w:rsidR="005714E3" w:rsidRPr="00AC5A6D" w:rsidRDefault="005714E3" w:rsidP="000422EE">
            <w:pPr>
              <w:jc w:val="center"/>
            </w:pPr>
            <w:r w:rsidRPr="00AC5A6D">
              <w:t>1350</w:t>
            </w:r>
          </w:p>
        </w:tc>
      </w:tr>
      <w:tr w:rsidR="005714E3" w:rsidRPr="00AC5A6D" w14:paraId="58369334" w14:textId="77777777" w:rsidTr="000422EE">
        <w:trPr>
          <w:trHeight w:val="295"/>
          <w:jc w:val="center"/>
        </w:trPr>
        <w:tc>
          <w:tcPr>
            <w:tcW w:w="4678" w:type="dxa"/>
            <w:tcBorders>
              <w:top w:val="nil"/>
              <w:left w:val="single" w:sz="4" w:space="0" w:color="auto"/>
              <w:bottom w:val="single" w:sz="4" w:space="0" w:color="auto"/>
              <w:right w:val="single" w:sz="4" w:space="0" w:color="auto"/>
            </w:tcBorders>
            <w:vAlign w:val="bottom"/>
          </w:tcPr>
          <w:p w14:paraId="6DA9DD4F" w14:textId="77777777" w:rsidR="005714E3" w:rsidRPr="00AC5A6D" w:rsidRDefault="005714E3" w:rsidP="000422EE">
            <w:pPr>
              <w:ind w:firstLineChars="55" w:firstLine="132"/>
            </w:pPr>
            <w:r w:rsidRPr="00AC5A6D">
              <w:t xml:space="preserve">       в том числе: - в капитальных зданиях</w:t>
            </w:r>
          </w:p>
        </w:tc>
        <w:tc>
          <w:tcPr>
            <w:tcW w:w="1310" w:type="dxa"/>
            <w:tcBorders>
              <w:top w:val="nil"/>
              <w:left w:val="nil"/>
              <w:bottom w:val="single" w:sz="4" w:space="0" w:color="auto"/>
              <w:right w:val="single" w:sz="4" w:space="0" w:color="auto"/>
            </w:tcBorders>
            <w:noWrap/>
          </w:tcPr>
          <w:p w14:paraId="289C0440" w14:textId="77777777" w:rsidR="005714E3" w:rsidRPr="00AC5A6D" w:rsidRDefault="005714E3" w:rsidP="000422EE">
            <w:pPr>
              <w:jc w:val="center"/>
            </w:pPr>
            <w:r w:rsidRPr="00AC5A6D">
              <w:t>тыс. кв. м.</w:t>
            </w:r>
          </w:p>
        </w:tc>
        <w:tc>
          <w:tcPr>
            <w:tcW w:w="1087" w:type="dxa"/>
            <w:tcBorders>
              <w:top w:val="nil"/>
              <w:left w:val="nil"/>
              <w:bottom w:val="single" w:sz="4" w:space="0" w:color="auto"/>
              <w:right w:val="single" w:sz="4" w:space="0" w:color="auto"/>
            </w:tcBorders>
            <w:noWrap/>
            <w:vAlign w:val="bottom"/>
          </w:tcPr>
          <w:p w14:paraId="045BD475" w14:textId="77777777" w:rsidR="005714E3" w:rsidRPr="00AC5A6D" w:rsidRDefault="005714E3" w:rsidP="000422EE">
            <w:pPr>
              <w:jc w:val="center"/>
            </w:pPr>
            <w:r w:rsidRPr="00AC5A6D">
              <w:t>763,24</w:t>
            </w:r>
          </w:p>
        </w:tc>
        <w:tc>
          <w:tcPr>
            <w:tcW w:w="1099" w:type="dxa"/>
            <w:tcBorders>
              <w:top w:val="nil"/>
              <w:left w:val="nil"/>
              <w:bottom w:val="single" w:sz="4" w:space="0" w:color="auto"/>
              <w:right w:val="single" w:sz="4" w:space="0" w:color="auto"/>
            </w:tcBorders>
          </w:tcPr>
          <w:p w14:paraId="51F251BD" w14:textId="77777777" w:rsidR="005714E3" w:rsidRPr="00AC5A6D" w:rsidRDefault="005714E3" w:rsidP="000422EE">
            <w:pPr>
              <w:jc w:val="center"/>
            </w:pPr>
            <w:r w:rsidRPr="00AC5A6D">
              <w:t>1230</w:t>
            </w:r>
          </w:p>
        </w:tc>
      </w:tr>
      <w:tr w:rsidR="005714E3" w:rsidRPr="00AC5A6D" w14:paraId="34141C5D" w14:textId="77777777" w:rsidTr="000422EE">
        <w:trPr>
          <w:trHeight w:val="295"/>
          <w:jc w:val="center"/>
        </w:trPr>
        <w:tc>
          <w:tcPr>
            <w:tcW w:w="4678" w:type="dxa"/>
            <w:tcBorders>
              <w:top w:val="nil"/>
              <w:left w:val="single" w:sz="4" w:space="0" w:color="auto"/>
              <w:bottom w:val="single" w:sz="4" w:space="0" w:color="auto"/>
              <w:right w:val="single" w:sz="4" w:space="0" w:color="auto"/>
            </w:tcBorders>
            <w:noWrap/>
          </w:tcPr>
          <w:p w14:paraId="40BA2009" w14:textId="77777777" w:rsidR="005714E3" w:rsidRPr="00AC5A6D" w:rsidRDefault="005714E3" w:rsidP="000422EE">
            <w:pPr>
              <w:ind w:firstLineChars="55" w:firstLine="132"/>
            </w:pPr>
            <w:r w:rsidRPr="00AC5A6D">
              <w:t xml:space="preserve">                                - во временных зданиях</w:t>
            </w:r>
          </w:p>
        </w:tc>
        <w:tc>
          <w:tcPr>
            <w:tcW w:w="1310" w:type="dxa"/>
            <w:tcBorders>
              <w:top w:val="nil"/>
              <w:left w:val="nil"/>
              <w:bottom w:val="single" w:sz="4" w:space="0" w:color="auto"/>
              <w:right w:val="single" w:sz="4" w:space="0" w:color="auto"/>
            </w:tcBorders>
            <w:noWrap/>
          </w:tcPr>
          <w:p w14:paraId="3F6BD38F" w14:textId="77777777" w:rsidR="005714E3" w:rsidRPr="00AC5A6D" w:rsidRDefault="005714E3" w:rsidP="000422EE">
            <w:pPr>
              <w:jc w:val="center"/>
            </w:pPr>
            <w:r w:rsidRPr="00AC5A6D">
              <w:t>тыс. кв. м.</w:t>
            </w:r>
          </w:p>
        </w:tc>
        <w:tc>
          <w:tcPr>
            <w:tcW w:w="1087" w:type="dxa"/>
            <w:tcBorders>
              <w:top w:val="nil"/>
              <w:left w:val="nil"/>
              <w:bottom w:val="single" w:sz="4" w:space="0" w:color="auto"/>
              <w:right w:val="single" w:sz="4" w:space="0" w:color="auto"/>
            </w:tcBorders>
            <w:noWrap/>
          </w:tcPr>
          <w:p w14:paraId="269FEA12" w14:textId="77777777" w:rsidR="005714E3" w:rsidRPr="00AC5A6D" w:rsidRDefault="005714E3" w:rsidP="000422EE">
            <w:pPr>
              <w:jc w:val="center"/>
            </w:pPr>
            <w:r w:rsidRPr="00AC5A6D">
              <w:t>128,96</w:t>
            </w:r>
          </w:p>
        </w:tc>
        <w:tc>
          <w:tcPr>
            <w:tcW w:w="1099" w:type="dxa"/>
            <w:tcBorders>
              <w:top w:val="nil"/>
              <w:left w:val="nil"/>
              <w:bottom w:val="single" w:sz="4" w:space="0" w:color="auto"/>
              <w:right w:val="single" w:sz="4" w:space="0" w:color="auto"/>
            </w:tcBorders>
          </w:tcPr>
          <w:p w14:paraId="5FE37533" w14:textId="77777777" w:rsidR="005714E3" w:rsidRPr="00AC5A6D" w:rsidRDefault="005714E3" w:rsidP="000422EE">
            <w:pPr>
              <w:jc w:val="center"/>
            </w:pPr>
            <w:r w:rsidRPr="00AC5A6D">
              <w:t>0</w:t>
            </w:r>
          </w:p>
        </w:tc>
      </w:tr>
      <w:tr w:rsidR="005714E3" w:rsidRPr="00AC5A6D" w14:paraId="2956041F" w14:textId="77777777" w:rsidTr="000422EE">
        <w:trPr>
          <w:trHeight w:val="295"/>
          <w:jc w:val="center"/>
        </w:trPr>
        <w:tc>
          <w:tcPr>
            <w:tcW w:w="4678" w:type="dxa"/>
            <w:tcBorders>
              <w:top w:val="nil"/>
              <w:left w:val="single" w:sz="4" w:space="0" w:color="auto"/>
              <w:bottom w:val="single" w:sz="4" w:space="0" w:color="auto"/>
              <w:right w:val="single" w:sz="4" w:space="0" w:color="auto"/>
            </w:tcBorders>
            <w:noWrap/>
          </w:tcPr>
          <w:p w14:paraId="0290F8C6" w14:textId="77777777" w:rsidR="005714E3" w:rsidRPr="00AC5A6D" w:rsidRDefault="005714E3" w:rsidP="000422EE">
            <w:pPr>
              <w:ind w:firstLineChars="55" w:firstLine="132"/>
            </w:pPr>
            <w:r w:rsidRPr="00AC5A6D">
              <w:lastRenderedPageBreak/>
              <w:t>Полезная площадь – всего</w:t>
            </w:r>
          </w:p>
        </w:tc>
        <w:tc>
          <w:tcPr>
            <w:tcW w:w="1310" w:type="dxa"/>
            <w:tcBorders>
              <w:top w:val="nil"/>
              <w:left w:val="nil"/>
              <w:bottom w:val="single" w:sz="4" w:space="0" w:color="auto"/>
              <w:right w:val="single" w:sz="4" w:space="0" w:color="auto"/>
            </w:tcBorders>
            <w:noWrap/>
          </w:tcPr>
          <w:p w14:paraId="0EA4875E" w14:textId="77777777" w:rsidR="005714E3" w:rsidRPr="00AC5A6D" w:rsidRDefault="005714E3" w:rsidP="000422EE">
            <w:pPr>
              <w:jc w:val="center"/>
            </w:pPr>
            <w:r w:rsidRPr="00AC5A6D">
              <w:t>тыс. кв. м.</w:t>
            </w:r>
          </w:p>
        </w:tc>
        <w:tc>
          <w:tcPr>
            <w:tcW w:w="1087" w:type="dxa"/>
            <w:tcBorders>
              <w:top w:val="nil"/>
              <w:left w:val="nil"/>
              <w:bottom w:val="single" w:sz="4" w:space="0" w:color="auto"/>
              <w:right w:val="single" w:sz="4" w:space="0" w:color="auto"/>
            </w:tcBorders>
            <w:noWrap/>
          </w:tcPr>
          <w:p w14:paraId="58E9E6E8" w14:textId="77777777" w:rsidR="005714E3" w:rsidRPr="00AC5A6D" w:rsidRDefault="005714E3" w:rsidP="000422EE">
            <w:pPr>
              <w:jc w:val="center"/>
            </w:pPr>
            <w:r w:rsidRPr="00AC5A6D">
              <w:t>772,11</w:t>
            </w:r>
          </w:p>
        </w:tc>
        <w:tc>
          <w:tcPr>
            <w:tcW w:w="1099" w:type="dxa"/>
            <w:tcBorders>
              <w:top w:val="nil"/>
              <w:left w:val="nil"/>
              <w:bottom w:val="single" w:sz="4" w:space="0" w:color="auto"/>
              <w:right w:val="single" w:sz="4" w:space="0" w:color="auto"/>
            </w:tcBorders>
          </w:tcPr>
          <w:p w14:paraId="204C473F" w14:textId="77777777" w:rsidR="005714E3" w:rsidRPr="00AC5A6D" w:rsidRDefault="005714E3" w:rsidP="000422EE">
            <w:pPr>
              <w:jc w:val="center"/>
            </w:pPr>
            <w:r w:rsidRPr="00AC5A6D">
              <w:t>1250</w:t>
            </w:r>
          </w:p>
        </w:tc>
      </w:tr>
      <w:tr w:rsidR="005714E3" w:rsidRPr="00AC5A6D" w14:paraId="62921F21" w14:textId="77777777" w:rsidTr="000422EE">
        <w:trPr>
          <w:trHeight w:val="295"/>
          <w:jc w:val="center"/>
        </w:trPr>
        <w:tc>
          <w:tcPr>
            <w:tcW w:w="4678" w:type="dxa"/>
            <w:tcBorders>
              <w:top w:val="nil"/>
              <w:left w:val="single" w:sz="4" w:space="0" w:color="auto"/>
              <w:bottom w:val="single" w:sz="4" w:space="0" w:color="auto"/>
              <w:right w:val="single" w:sz="4" w:space="0" w:color="auto"/>
            </w:tcBorders>
            <w:vAlign w:val="bottom"/>
          </w:tcPr>
          <w:p w14:paraId="63E8D0A2" w14:textId="77777777" w:rsidR="005714E3" w:rsidRPr="00AC5A6D" w:rsidRDefault="005714E3" w:rsidP="000422EE">
            <w:pPr>
              <w:ind w:firstLineChars="55" w:firstLine="132"/>
            </w:pPr>
            <w:r w:rsidRPr="00AC5A6D">
              <w:t xml:space="preserve">       в том числе: - в капитальных зданиях</w:t>
            </w:r>
          </w:p>
        </w:tc>
        <w:tc>
          <w:tcPr>
            <w:tcW w:w="1310" w:type="dxa"/>
            <w:tcBorders>
              <w:top w:val="nil"/>
              <w:left w:val="nil"/>
              <w:bottom w:val="single" w:sz="4" w:space="0" w:color="auto"/>
              <w:right w:val="single" w:sz="4" w:space="0" w:color="auto"/>
            </w:tcBorders>
            <w:noWrap/>
          </w:tcPr>
          <w:p w14:paraId="7598B99B" w14:textId="77777777" w:rsidR="005714E3" w:rsidRPr="00AC5A6D" w:rsidRDefault="005714E3" w:rsidP="000422EE">
            <w:pPr>
              <w:jc w:val="center"/>
            </w:pPr>
            <w:r w:rsidRPr="00AC5A6D">
              <w:t>тыс. кв. м.</w:t>
            </w:r>
          </w:p>
        </w:tc>
        <w:tc>
          <w:tcPr>
            <w:tcW w:w="1087" w:type="dxa"/>
            <w:tcBorders>
              <w:top w:val="nil"/>
              <w:left w:val="nil"/>
              <w:bottom w:val="single" w:sz="4" w:space="0" w:color="auto"/>
              <w:right w:val="single" w:sz="4" w:space="0" w:color="auto"/>
            </w:tcBorders>
            <w:noWrap/>
          </w:tcPr>
          <w:p w14:paraId="7F155894" w14:textId="77777777" w:rsidR="005714E3" w:rsidRPr="00AC5A6D" w:rsidRDefault="005714E3" w:rsidP="000422EE">
            <w:pPr>
              <w:jc w:val="center"/>
            </w:pPr>
            <w:r w:rsidRPr="00AC5A6D">
              <w:t>643,15</w:t>
            </w:r>
          </w:p>
        </w:tc>
        <w:tc>
          <w:tcPr>
            <w:tcW w:w="1099" w:type="dxa"/>
            <w:tcBorders>
              <w:top w:val="nil"/>
              <w:left w:val="nil"/>
              <w:bottom w:val="single" w:sz="4" w:space="0" w:color="auto"/>
              <w:right w:val="single" w:sz="4" w:space="0" w:color="auto"/>
            </w:tcBorders>
          </w:tcPr>
          <w:p w14:paraId="70F42DE8" w14:textId="77777777" w:rsidR="005714E3" w:rsidRPr="00AC5A6D" w:rsidRDefault="005714E3" w:rsidP="000422EE">
            <w:pPr>
              <w:jc w:val="center"/>
            </w:pPr>
            <w:r w:rsidRPr="00AC5A6D">
              <w:t>1250</w:t>
            </w:r>
          </w:p>
        </w:tc>
      </w:tr>
      <w:tr w:rsidR="005714E3" w:rsidRPr="00AC5A6D" w14:paraId="31FDC7FC" w14:textId="77777777" w:rsidTr="000422EE">
        <w:trPr>
          <w:trHeight w:val="295"/>
          <w:jc w:val="center"/>
        </w:trPr>
        <w:tc>
          <w:tcPr>
            <w:tcW w:w="4678" w:type="dxa"/>
            <w:tcBorders>
              <w:top w:val="nil"/>
              <w:left w:val="single" w:sz="4" w:space="0" w:color="auto"/>
              <w:bottom w:val="single" w:sz="4" w:space="0" w:color="auto"/>
              <w:right w:val="single" w:sz="4" w:space="0" w:color="auto"/>
            </w:tcBorders>
            <w:noWrap/>
          </w:tcPr>
          <w:p w14:paraId="1AC12CF3" w14:textId="77777777" w:rsidR="005714E3" w:rsidRPr="00AC5A6D" w:rsidRDefault="005714E3" w:rsidP="000422EE">
            <w:pPr>
              <w:ind w:firstLineChars="55" w:firstLine="132"/>
            </w:pPr>
            <w:r w:rsidRPr="00AC5A6D">
              <w:t xml:space="preserve">                                - во временных зданиях</w:t>
            </w:r>
          </w:p>
        </w:tc>
        <w:tc>
          <w:tcPr>
            <w:tcW w:w="1310" w:type="dxa"/>
            <w:tcBorders>
              <w:top w:val="nil"/>
              <w:left w:val="nil"/>
              <w:bottom w:val="single" w:sz="4" w:space="0" w:color="auto"/>
              <w:right w:val="single" w:sz="4" w:space="0" w:color="auto"/>
            </w:tcBorders>
            <w:noWrap/>
          </w:tcPr>
          <w:p w14:paraId="7FE638B2" w14:textId="77777777" w:rsidR="005714E3" w:rsidRPr="00AC5A6D" w:rsidRDefault="005714E3" w:rsidP="000422EE">
            <w:pPr>
              <w:jc w:val="center"/>
            </w:pPr>
            <w:r w:rsidRPr="00AC5A6D">
              <w:t>тыс. кв. м.</w:t>
            </w:r>
          </w:p>
        </w:tc>
        <w:tc>
          <w:tcPr>
            <w:tcW w:w="1087" w:type="dxa"/>
            <w:tcBorders>
              <w:top w:val="nil"/>
              <w:left w:val="nil"/>
              <w:bottom w:val="single" w:sz="4" w:space="0" w:color="auto"/>
              <w:right w:val="single" w:sz="4" w:space="0" w:color="auto"/>
            </w:tcBorders>
            <w:noWrap/>
          </w:tcPr>
          <w:p w14:paraId="3E19FD60" w14:textId="77777777" w:rsidR="005714E3" w:rsidRPr="00AC5A6D" w:rsidRDefault="005714E3" w:rsidP="000422EE">
            <w:pPr>
              <w:jc w:val="center"/>
            </w:pPr>
            <w:r w:rsidRPr="00AC5A6D">
              <w:t>128,96</w:t>
            </w:r>
          </w:p>
        </w:tc>
        <w:tc>
          <w:tcPr>
            <w:tcW w:w="1099" w:type="dxa"/>
            <w:tcBorders>
              <w:top w:val="nil"/>
              <w:left w:val="nil"/>
              <w:bottom w:val="single" w:sz="4" w:space="0" w:color="auto"/>
              <w:right w:val="single" w:sz="4" w:space="0" w:color="auto"/>
            </w:tcBorders>
          </w:tcPr>
          <w:p w14:paraId="061A1755" w14:textId="77777777" w:rsidR="005714E3" w:rsidRPr="00AC5A6D" w:rsidRDefault="005714E3" w:rsidP="000422EE">
            <w:pPr>
              <w:jc w:val="center"/>
            </w:pPr>
            <w:r w:rsidRPr="00AC5A6D">
              <w:t>0</w:t>
            </w:r>
          </w:p>
        </w:tc>
      </w:tr>
      <w:tr w:rsidR="005714E3" w:rsidRPr="00AC5A6D" w14:paraId="1F884977" w14:textId="77777777" w:rsidTr="000422EE">
        <w:trPr>
          <w:trHeight w:val="295"/>
          <w:jc w:val="center"/>
        </w:trPr>
        <w:tc>
          <w:tcPr>
            <w:tcW w:w="4678" w:type="dxa"/>
            <w:tcBorders>
              <w:top w:val="nil"/>
              <w:left w:val="single" w:sz="4" w:space="0" w:color="auto"/>
              <w:bottom w:val="single" w:sz="4" w:space="0" w:color="auto"/>
              <w:right w:val="single" w:sz="4" w:space="0" w:color="auto"/>
            </w:tcBorders>
            <w:noWrap/>
          </w:tcPr>
          <w:p w14:paraId="6FEDD98C" w14:textId="77777777" w:rsidR="005714E3" w:rsidRPr="00AC5A6D" w:rsidRDefault="005714E3" w:rsidP="000422EE">
            <w:pPr>
              <w:ind w:firstLineChars="55" w:firstLine="132"/>
            </w:pPr>
            <w:r w:rsidRPr="00AC5A6D">
              <w:t xml:space="preserve">  Обеспеченность полезной площадью      1 жителя </w:t>
            </w:r>
            <w:r>
              <w:t>–</w:t>
            </w:r>
            <w:r w:rsidRPr="00AC5A6D">
              <w:t xml:space="preserve"> всего</w:t>
            </w:r>
          </w:p>
        </w:tc>
        <w:tc>
          <w:tcPr>
            <w:tcW w:w="1310" w:type="dxa"/>
            <w:tcBorders>
              <w:top w:val="nil"/>
              <w:left w:val="nil"/>
              <w:bottom w:val="single" w:sz="4" w:space="0" w:color="auto"/>
              <w:right w:val="single" w:sz="4" w:space="0" w:color="auto"/>
            </w:tcBorders>
            <w:noWrap/>
          </w:tcPr>
          <w:p w14:paraId="12BFC93F" w14:textId="77777777" w:rsidR="005714E3" w:rsidRPr="00AC5A6D" w:rsidRDefault="005714E3" w:rsidP="000422EE">
            <w:pPr>
              <w:jc w:val="center"/>
            </w:pPr>
            <w:r w:rsidRPr="00AC5A6D">
              <w:t>кв. м.</w:t>
            </w:r>
          </w:p>
        </w:tc>
        <w:tc>
          <w:tcPr>
            <w:tcW w:w="1087" w:type="dxa"/>
            <w:tcBorders>
              <w:top w:val="nil"/>
              <w:left w:val="nil"/>
              <w:bottom w:val="single" w:sz="4" w:space="0" w:color="auto"/>
              <w:right w:val="single" w:sz="4" w:space="0" w:color="auto"/>
            </w:tcBorders>
            <w:noWrap/>
          </w:tcPr>
          <w:p w14:paraId="62983340" w14:textId="77777777" w:rsidR="005714E3" w:rsidRPr="00AC5A6D" w:rsidRDefault="005714E3" w:rsidP="000422EE">
            <w:pPr>
              <w:jc w:val="center"/>
            </w:pPr>
            <w:r w:rsidRPr="00AC5A6D">
              <w:t>20,2</w:t>
            </w:r>
          </w:p>
        </w:tc>
        <w:tc>
          <w:tcPr>
            <w:tcW w:w="1099" w:type="dxa"/>
            <w:tcBorders>
              <w:top w:val="nil"/>
              <w:left w:val="nil"/>
              <w:bottom w:val="single" w:sz="4" w:space="0" w:color="auto"/>
              <w:right w:val="single" w:sz="4" w:space="0" w:color="auto"/>
            </w:tcBorders>
          </w:tcPr>
          <w:p w14:paraId="03F31564" w14:textId="77777777" w:rsidR="005714E3" w:rsidRPr="00AC5A6D" w:rsidRDefault="005714E3" w:rsidP="000422EE">
            <w:pPr>
              <w:jc w:val="center"/>
            </w:pPr>
            <w:r w:rsidRPr="00AC5A6D">
              <w:t>32,3</w:t>
            </w:r>
          </w:p>
        </w:tc>
      </w:tr>
      <w:tr w:rsidR="005714E3" w:rsidRPr="00AC5A6D" w14:paraId="2CC46EF6" w14:textId="77777777" w:rsidTr="000422EE">
        <w:trPr>
          <w:trHeight w:val="295"/>
          <w:jc w:val="center"/>
        </w:trPr>
        <w:tc>
          <w:tcPr>
            <w:tcW w:w="4678" w:type="dxa"/>
            <w:tcBorders>
              <w:top w:val="nil"/>
              <w:left w:val="single" w:sz="4" w:space="0" w:color="auto"/>
              <w:bottom w:val="single" w:sz="4" w:space="0" w:color="auto"/>
              <w:right w:val="single" w:sz="4" w:space="0" w:color="auto"/>
            </w:tcBorders>
            <w:noWrap/>
          </w:tcPr>
          <w:p w14:paraId="4A770D2E" w14:textId="77777777" w:rsidR="005714E3" w:rsidRPr="00AC5A6D" w:rsidRDefault="005714E3" w:rsidP="000422EE">
            <w:pPr>
              <w:ind w:firstLineChars="55" w:firstLine="132"/>
            </w:pPr>
            <w:r w:rsidRPr="00AC5A6D">
              <w:t>Количество капитальных жилых домов – всего</w:t>
            </w:r>
          </w:p>
        </w:tc>
        <w:tc>
          <w:tcPr>
            <w:tcW w:w="1310" w:type="dxa"/>
            <w:tcBorders>
              <w:top w:val="nil"/>
              <w:left w:val="nil"/>
              <w:bottom w:val="single" w:sz="4" w:space="0" w:color="auto"/>
              <w:right w:val="single" w:sz="4" w:space="0" w:color="auto"/>
            </w:tcBorders>
            <w:noWrap/>
          </w:tcPr>
          <w:p w14:paraId="54418B55" w14:textId="77777777" w:rsidR="005714E3" w:rsidRPr="00AC5A6D" w:rsidRDefault="005714E3" w:rsidP="000422EE">
            <w:pPr>
              <w:jc w:val="center"/>
            </w:pPr>
            <w:r w:rsidRPr="00AC5A6D">
              <w:t>единиц</w:t>
            </w:r>
          </w:p>
        </w:tc>
        <w:tc>
          <w:tcPr>
            <w:tcW w:w="1087" w:type="dxa"/>
            <w:tcBorders>
              <w:top w:val="nil"/>
              <w:left w:val="nil"/>
              <w:bottom w:val="single" w:sz="4" w:space="0" w:color="auto"/>
              <w:right w:val="single" w:sz="4" w:space="0" w:color="auto"/>
            </w:tcBorders>
            <w:noWrap/>
          </w:tcPr>
          <w:p w14:paraId="718B0BC0" w14:textId="77777777" w:rsidR="005714E3" w:rsidRPr="00AC5A6D" w:rsidRDefault="005714E3" w:rsidP="000422EE">
            <w:pPr>
              <w:jc w:val="center"/>
            </w:pPr>
            <w:r w:rsidRPr="00AC5A6D">
              <w:t>505</w:t>
            </w:r>
          </w:p>
        </w:tc>
        <w:tc>
          <w:tcPr>
            <w:tcW w:w="1099" w:type="dxa"/>
            <w:tcBorders>
              <w:top w:val="nil"/>
              <w:left w:val="nil"/>
              <w:bottom w:val="single" w:sz="4" w:space="0" w:color="auto"/>
              <w:right w:val="single" w:sz="4" w:space="0" w:color="auto"/>
            </w:tcBorders>
          </w:tcPr>
          <w:p w14:paraId="7E4EB6B6" w14:textId="77777777" w:rsidR="005714E3" w:rsidRPr="00AC5A6D" w:rsidRDefault="005714E3" w:rsidP="000422EE">
            <w:pPr>
              <w:jc w:val="center"/>
            </w:pPr>
            <w:r w:rsidRPr="00AC5A6D">
              <w:t>805</w:t>
            </w:r>
          </w:p>
        </w:tc>
      </w:tr>
      <w:tr w:rsidR="005714E3" w14:paraId="39EF0127" w14:textId="77777777" w:rsidTr="002B1C64">
        <w:trPr>
          <w:trHeight w:val="295"/>
          <w:jc w:val="center"/>
        </w:trPr>
        <w:tc>
          <w:tcPr>
            <w:tcW w:w="4678" w:type="dxa"/>
            <w:tcBorders>
              <w:top w:val="nil"/>
              <w:left w:val="single" w:sz="4" w:space="0" w:color="auto"/>
              <w:bottom w:val="single" w:sz="4" w:space="0" w:color="auto"/>
              <w:right w:val="single" w:sz="4" w:space="0" w:color="auto"/>
            </w:tcBorders>
            <w:shd w:val="clear" w:color="auto" w:fill="auto"/>
            <w:noWrap/>
          </w:tcPr>
          <w:p w14:paraId="06E19D2D" w14:textId="77777777" w:rsidR="005714E3" w:rsidRPr="00AC0DFD" w:rsidRDefault="005714E3" w:rsidP="000422EE">
            <w:pPr>
              <w:ind w:firstLineChars="55" w:firstLine="132"/>
            </w:pPr>
            <w:r w:rsidRPr="00AC0DFD">
              <w:t>Отпуск тепла в сеть города</w:t>
            </w:r>
          </w:p>
        </w:tc>
        <w:tc>
          <w:tcPr>
            <w:tcW w:w="1310" w:type="dxa"/>
            <w:tcBorders>
              <w:top w:val="nil"/>
              <w:left w:val="nil"/>
              <w:bottom w:val="single" w:sz="4" w:space="0" w:color="auto"/>
              <w:right w:val="single" w:sz="4" w:space="0" w:color="auto"/>
            </w:tcBorders>
            <w:shd w:val="clear" w:color="auto" w:fill="auto"/>
            <w:noWrap/>
          </w:tcPr>
          <w:p w14:paraId="1857779B" w14:textId="77777777" w:rsidR="005714E3" w:rsidRPr="00AC0DFD" w:rsidRDefault="005714E3" w:rsidP="000422EE">
            <w:pPr>
              <w:jc w:val="center"/>
            </w:pPr>
            <w:r w:rsidRPr="00AC0DFD">
              <w:t>Гкал</w:t>
            </w:r>
          </w:p>
        </w:tc>
        <w:tc>
          <w:tcPr>
            <w:tcW w:w="1087" w:type="dxa"/>
            <w:tcBorders>
              <w:top w:val="nil"/>
              <w:left w:val="nil"/>
              <w:bottom w:val="single" w:sz="4" w:space="0" w:color="auto"/>
              <w:right w:val="single" w:sz="4" w:space="0" w:color="auto"/>
            </w:tcBorders>
            <w:shd w:val="clear" w:color="auto" w:fill="FFFFFF"/>
            <w:noWrap/>
          </w:tcPr>
          <w:p w14:paraId="6E9427E2" w14:textId="77777777" w:rsidR="005714E3" w:rsidRPr="00AC0DFD" w:rsidRDefault="00EF0755" w:rsidP="000422EE">
            <w:pPr>
              <w:jc w:val="center"/>
            </w:pPr>
            <w:r w:rsidRPr="00AC0DFD">
              <w:t>757896</w:t>
            </w:r>
          </w:p>
        </w:tc>
        <w:tc>
          <w:tcPr>
            <w:tcW w:w="1099" w:type="dxa"/>
            <w:tcBorders>
              <w:top w:val="nil"/>
              <w:left w:val="nil"/>
              <w:bottom w:val="single" w:sz="4" w:space="0" w:color="auto"/>
              <w:right w:val="single" w:sz="4" w:space="0" w:color="auto"/>
            </w:tcBorders>
            <w:shd w:val="clear" w:color="auto" w:fill="FFFFFF"/>
          </w:tcPr>
          <w:p w14:paraId="44CAFA3E" w14:textId="77777777" w:rsidR="005714E3" w:rsidRPr="00AC0DFD" w:rsidRDefault="00BC06FE" w:rsidP="000422EE">
            <w:pPr>
              <w:jc w:val="center"/>
            </w:pPr>
            <w:r>
              <w:t>693905</w:t>
            </w:r>
          </w:p>
        </w:tc>
      </w:tr>
      <w:tr w:rsidR="005714E3" w14:paraId="463DF7B4" w14:textId="77777777" w:rsidTr="002B1C64">
        <w:trPr>
          <w:trHeight w:val="295"/>
          <w:jc w:val="center"/>
        </w:trPr>
        <w:tc>
          <w:tcPr>
            <w:tcW w:w="4678" w:type="dxa"/>
            <w:tcBorders>
              <w:top w:val="nil"/>
              <w:left w:val="single" w:sz="4" w:space="0" w:color="auto"/>
              <w:bottom w:val="single" w:sz="4" w:space="0" w:color="auto"/>
              <w:right w:val="single" w:sz="4" w:space="0" w:color="auto"/>
            </w:tcBorders>
            <w:shd w:val="clear" w:color="auto" w:fill="auto"/>
            <w:noWrap/>
          </w:tcPr>
          <w:p w14:paraId="210C0CD6" w14:textId="77777777" w:rsidR="005714E3" w:rsidRPr="00AC0DFD" w:rsidRDefault="005714E3" w:rsidP="000422EE">
            <w:pPr>
              <w:ind w:firstLineChars="55" w:firstLine="132"/>
            </w:pPr>
            <w:r w:rsidRPr="00AC0DFD">
              <w:t>Потребление тепла</w:t>
            </w:r>
          </w:p>
        </w:tc>
        <w:tc>
          <w:tcPr>
            <w:tcW w:w="1310" w:type="dxa"/>
            <w:tcBorders>
              <w:top w:val="nil"/>
              <w:left w:val="nil"/>
              <w:bottom w:val="single" w:sz="4" w:space="0" w:color="auto"/>
              <w:right w:val="single" w:sz="4" w:space="0" w:color="auto"/>
            </w:tcBorders>
            <w:shd w:val="clear" w:color="auto" w:fill="auto"/>
            <w:noWrap/>
          </w:tcPr>
          <w:p w14:paraId="66553526" w14:textId="77777777" w:rsidR="005714E3" w:rsidRPr="00AC0DFD" w:rsidRDefault="005714E3" w:rsidP="000422EE">
            <w:pPr>
              <w:jc w:val="center"/>
            </w:pPr>
            <w:r w:rsidRPr="00AC0DFD">
              <w:t>Гкал</w:t>
            </w:r>
          </w:p>
        </w:tc>
        <w:tc>
          <w:tcPr>
            <w:tcW w:w="1087" w:type="dxa"/>
            <w:tcBorders>
              <w:top w:val="nil"/>
              <w:left w:val="nil"/>
              <w:bottom w:val="single" w:sz="4" w:space="0" w:color="auto"/>
              <w:right w:val="single" w:sz="4" w:space="0" w:color="auto"/>
            </w:tcBorders>
            <w:shd w:val="clear" w:color="auto" w:fill="FFFFFF"/>
            <w:noWrap/>
          </w:tcPr>
          <w:p w14:paraId="6DE4D09D" w14:textId="77777777" w:rsidR="005714E3" w:rsidRPr="00AC0DFD" w:rsidRDefault="00EF0755" w:rsidP="000422EE">
            <w:pPr>
              <w:jc w:val="center"/>
            </w:pPr>
            <w:r w:rsidRPr="00AC0DFD">
              <w:t>565228</w:t>
            </w:r>
          </w:p>
        </w:tc>
        <w:tc>
          <w:tcPr>
            <w:tcW w:w="1099" w:type="dxa"/>
            <w:tcBorders>
              <w:top w:val="nil"/>
              <w:left w:val="nil"/>
              <w:bottom w:val="single" w:sz="4" w:space="0" w:color="auto"/>
              <w:right w:val="single" w:sz="4" w:space="0" w:color="auto"/>
            </w:tcBorders>
            <w:shd w:val="clear" w:color="auto" w:fill="FFFFFF"/>
          </w:tcPr>
          <w:p w14:paraId="7E2400C1" w14:textId="77777777" w:rsidR="005714E3" w:rsidRPr="00AC0DFD" w:rsidRDefault="00BC06FE" w:rsidP="000422EE">
            <w:pPr>
              <w:jc w:val="center"/>
            </w:pPr>
            <w:r>
              <w:t>549457</w:t>
            </w:r>
          </w:p>
        </w:tc>
      </w:tr>
      <w:tr w:rsidR="005714E3" w14:paraId="11A1C925" w14:textId="77777777" w:rsidTr="000422EE">
        <w:trPr>
          <w:trHeight w:val="295"/>
          <w:jc w:val="center"/>
        </w:trPr>
        <w:tc>
          <w:tcPr>
            <w:tcW w:w="4678" w:type="dxa"/>
            <w:tcBorders>
              <w:top w:val="nil"/>
              <w:left w:val="single" w:sz="4" w:space="0" w:color="auto"/>
              <w:bottom w:val="single" w:sz="4" w:space="0" w:color="auto"/>
              <w:right w:val="single" w:sz="4" w:space="0" w:color="auto"/>
            </w:tcBorders>
            <w:shd w:val="clear" w:color="auto" w:fill="auto"/>
            <w:noWrap/>
          </w:tcPr>
          <w:p w14:paraId="52549D84" w14:textId="77777777" w:rsidR="005714E3" w:rsidRPr="00077DE7" w:rsidRDefault="005714E3" w:rsidP="000422EE">
            <w:pPr>
              <w:ind w:firstLineChars="55" w:firstLine="132"/>
            </w:pPr>
            <w:r w:rsidRPr="00077DE7">
              <w:t>Максимальный тепловой поток Гкал/ч</w:t>
            </w:r>
          </w:p>
        </w:tc>
        <w:tc>
          <w:tcPr>
            <w:tcW w:w="1310" w:type="dxa"/>
            <w:tcBorders>
              <w:top w:val="nil"/>
              <w:left w:val="nil"/>
              <w:bottom w:val="single" w:sz="4" w:space="0" w:color="auto"/>
              <w:right w:val="single" w:sz="4" w:space="0" w:color="auto"/>
            </w:tcBorders>
            <w:shd w:val="clear" w:color="auto" w:fill="auto"/>
            <w:noWrap/>
          </w:tcPr>
          <w:p w14:paraId="132BA4BA" w14:textId="77777777" w:rsidR="005714E3" w:rsidRPr="00077DE7" w:rsidRDefault="005714E3" w:rsidP="000422EE">
            <w:pPr>
              <w:jc w:val="center"/>
            </w:pPr>
            <w:r w:rsidRPr="00077DE7">
              <w:t>Гкал/ч</w:t>
            </w:r>
          </w:p>
        </w:tc>
        <w:tc>
          <w:tcPr>
            <w:tcW w:w="1087" w:type="dxa"/>
            <w:tcBorders>
              <w:top w:val="nil"/>
              <w:left w:val="nil"/>
              <w:bottom w:val="single" w:sz="4" w:space="0" w:color="auto"/>
              <w:right w:val="single" w:sz="4" w:space="0" w:color="auto"/>
            </w:tcBorders>
            <w:shd w:val="clear" w:color="auto" w:fill="auto"/>
            <w:noWrap/>
          </w:tcPr>
          <w:p w14:paraId="0C5B29E6" w14:textId="77777777" w:rsidR="005714E3" w:rsidRPr="00077DE7" w:rsidRDefault="005714E3" w:rsidP="000422EE">
            <w:pPr>
              <w:jc w:val="center"/>
            </w:pPr>
            <w:r w:rsidRPr="00077DE7">
              <w:t>289,</w:t>
            </w:r>
            <w:r>
              <w:t>35</w:t>
            </w:r>
          </w:p>
        </w:tc>
        <w:tc>
          <w:tcPr>
            <w:tcW w:w="1099" w:type="dxa"/>
            <w:tcBorders>
              <w:top w:val="nil"/>
              <w:left w:val="nil"/>
              <w:bottom w:val="single" w:sz="4" w:space="0" w:color="auto"/>
              <w:right w:val="single" w:sz="4" w:space="0" w:color="auto"/>
            </w:tcBorders>
            <w:shd w:val="clear" w:color="auto" w:fill="auto"/>
          </w:tcPr>
          <w:p w14:paraId="2063041E" w14:textId="77777777" w:rsidR="005714E3" w:rsidRPr="00077DE7" w:rsidRDefault="005714E3" w:rsidP="000422EE">
            <w:pPr>
              <w:jc w:val="center"/>
            </w:pPr>
            <w:r w:rsidRPr="00077DE7">
              <w:t>289,</w:t>
            </w:r>
            <w:r>
              <w:t>35</w:t>
            </w:r>
          </w:p>
        </w:tc>
      </w:tr>
      <w:tr w:rsidR="005714E3" w14:paraId="14CAC079" w14:textId="77777777" w:rsidTr="000422EE">
        <w:trPr>
          <w:trHeight w:val="295"/>
          <w:jc w:val="center"/>
        </w:trPr>
        <w:tc>
          <w:tcPr>
            <w:tcW w:w="4678" w:type="dxa"/>
            <w:tcBorders>
              <w:top w:val="nil"/>
              <w:left w:val="single" w:sz="4" w:space="0" w:color="auto"/>
              <w:bottom w:val="single" w:sz="4" w:space="0" w:color="auto"/>
              <w:right w:val="single" w:sz="4" w:space="0" w:color="auto"/>
            </w:tcBorders>
            <w:shd w:val="clear" w:color="auto" w:fill="auto"/>
            <w:noWrap/>
          </w:tcPr>
          <w:p w14:paraId="06AE468B" w14:textId="77777777" w:rsidR="005714E3" w:rsidRPr="00077DE7" w:rsidRDefault="005714E3" w:rsidP="000422EE">
            <w:pPr>
              <w:ind w:firstLineChars="55" w:firstLine="132"/>
            </w:pPr>
            <w:r w:rsidRPr="00077DE7">
              <w:t>Отопление и вентиляция Гкал/ч</w:t>
            </w:r>
          </w:p>
        </w:tc>
        <w:tc>
          <w:tcPr>
            <w:tcW w:w="1310" w:type="dxa"/>
            <w:tcBorders>
              <w:top w:val="nil"/>
              <w:left w:val="nil"/>
              <w:bottom w:val="single" w:sz="4" w:space="0" w:color="auto"/>
              <w:right w:val="single" w:sz="4" w:space="0" w:color="auto"/>
            </w:tcBorders>
            <w:shd w:val="clear" w:color="auto" w:fill="auto"/>
            <w:noWrap/>
          </w:tcPr>
          <w:p w14:paraId="66D4FB84" w14:textId="77777777" w:rsidR="005714E3" w:rsidRPr="00077DE7" w:rsidRDefault="005714E3" w:rsidP="000422EE">
            <w:pPr>
              <w:jc w:val="center"/>
            </w:pPr>
            <w:r w:rsidRPr="00077DE7">
              <w:t>Гкал/ч</w:t>
            </w:r>
          </w:p>
        </w:tc>
        <w:tc>
          <w:tcPr>
            <w:tcW w:w="1087" w:type="dxa"/>
            <w:tcBorders>
              <w:top w:val="nil"/>
              <w:left w:val="nil"/>
              <w:bottom w:val="single" w:sz="4" w:space="0" w:color="auto"/>
              <w:right w:val="single" w:sz="4" w:space="0" w:color="auto"/>
            </w:tcBorders>
            <w:shd w:val="clear" w:color="auto" w:fill="auto"/>
            <w:noWrap/>
          </w:tcPr>
          <w:p w14:paraId="13C1D990" w14:textId="77777777" w:rsidR="005714E3" w:rsidRPr="00077DE7" w:rsidRDefault="005714E3" w:rsidP="000422EE">
            <w:pPr>
              <w:jc w:val="center"/>
            </w:pPr>
            <w:r>
              <w:t>221</w:t>
            </w:r>
            <w:r w:rsidRPr="00077DE7">
              <w:t>,</w:t>
            </w:r>
            <w:r>
              <w:t>95</w:t>
            </w:r>
          </w:p>
        </w:tc>
        <w:tc>
          <w:tcPr>
            <w:tcW w:w="1099" w:type="dxa"/>
            <w:tcBorders>
              <w:top w:val="nil"/>
              <w:left w:val="nil"/>
              <w:bottom w:val="single" w:sz="4" w:space="0" w:color="auto"/>
              <w:right w:val="single" w:sz="4" w:space="0" w:color="auto"/>
            </w:tcBorders>
            <w:shd w:val="clear" w:color="auto" w:fill="auto"/>
          </w:tcPr>
          <w:p w14:paraId="0EC41E4A" w14:textId="77777777" w:rsidR="005714E3" w:rsidRPr="00077DE7" w:rsidRDefault="005714E3" w:rsidP="000422EE">
            <w:pPr>
              <w:jc w:val="center"/>
            </w:pPr>
            <w:r>
              <w:t>221</w:t>
            </w:r>
            <w:r w:rsidRPr="00077DE7">
              <w:t>,</w:t>
            </w:r>
            <w:r>
              <w:t>95</w:t>
            </w:r>
          </w:p>
        </w:tc>
      </w:tr>
      <w:tr w:rsidR="005714E3" w14:paraId="7EEEFB0F" w14:textId="77777777" w:rsidTr="000422EE">
        <w:trPr>
          <w:trHeight w:val="295"/>
          <w:jc w:val="center"/>
        </w:trPr>
        <w:tc>
          <w:tcPr>
            <w:tcW w:w="4678" w:type="dxa"/>
            <w:tcBorders>
              <w:top w:val="nil"/>
              <w:left w:val="single" w:sz="4" w:space="0" w:color="auto"/>
              <w:bottom w:val="single" w:sz="4" w:space="0" w:color="auto"/>
              <w:right w:val="single" w:sz="4" w:space="0" w:color="auto"/>
            </w:tcBorders>
            <w:shd w:val="clear" w:color="auto" w:fill="auto"/>
            <w:noWrap/>
          </w:tcPr>
          <w:p w14:paraId="41468F4A" w14:textId="77777777" w:rsidR="005714E3" w:rsidRPr="00077DE7" w:rsidRDefault="005714E3" w:rsidP="000422EE">
            <w:pPr>
              <w:ind w:firstLineChars="55" w:firstLine="132"/>
            </w:pPr>
            <w:r w:rsidRPr="00077DE7">
              <w:t>Горячее водоснабжение Гкал/ч</w:t>
            </w:r>
          </w:p>
        </w:tc>
        <w:tc>
          <w:tcPr>
            <w:tcW w:w="1310" w:type="dxa"/>
            <w:tcBorders>
              <w:top w:val="nil"/>
              <w:left w:val="nil"/>
              <w:bottom w:val="single" w:sz="4" w:space="0" w:color="auto"/>
              <w:right w:val="single" w:sz="4" w:space="0" w:color="auto"/>
            </w:tcBorders>
            <w:shd w:val="clear" w:color="auto" w:fill="auto"/>
            <w:noWrap/>
          </w:tcPr>
          <w:p w14:paraId="4AF3DF9A" w14:textId="77777777" w:rsidR="005714E3" w:rsidRPr="00077DE7" w:rsidRDefault="005714E3" w:rsidP="000422EE">
            <w:pPr>
              <w:jc w:val="center"/>
            </w:pPr>
            <w:r w:rsidRPr="00077DE7">
              <w:t>Гкал/ч</w:t>
            </w:r>
          </w:p>
        </w:tc>
        <w:tc>
          <w:tcPr>
            <w:tcW w:w="1087" w:type="dxa"/>
            <w:tcBorders>
              <w:top w:val="nil"/>
              <w:left w:val="nil"/>
              <w:bottom w:val="single" w:sz="4" w:space="0" w:color="auto"/>
              <w:right w:val="single" w:sz="4" w:space="0" w:color="auto"/>
            </w:tcBorders>
            <w:shd w:val="clear" w:color="auto" w:fill="auto"/>
            <w:noWrap/>
          </w:tcPr>
          <w:p w14:paraId="08D5E8FF" w14:textId="77777777" w:rsidR="005714E3" w:rsidRPr="00077DE7" w:rsidRDefault="005714E3" w:rsidP="000422EE">
            <w:pPr>
              <w:jc w:val="center"/>
            </w:pPr>
            <w:r w:rsidRPr="00077DE7">
              <w:t>59,4</w:t>
            </w:r>
            <w:r>
              <w:t>0</w:t>
            </w:r>
          </w:p>
        </w:tc>
        <w:tc>
          <w:tcPr>
            <w:tcW w:w="1099" w:type="dxa"/>
            <w:tcBorders>
              <w:top w:val="nil"/>
              <w:left w:val="nil"/>
              <w:bottom w:val="single" w:sz="4" w:space="0" w:color="auto"/>
              <w:right w:val="single" w:sz="4" w:space="0" w:color="auto"/>
            </w:tcBorders>
            <w:shd w:val="clear" w:color="auto" w:fill="auto"/>
          </w:tcPr>
          <w:p w14:paraId="11582E25" w14:textId="77777777" w:rsidR="005714E3" w:rsidRPr="00077DE7" w:rsidRDefault="005714E3" w:rsidP="000422EE">
            <w:pPr>
              <w:jc w:val="center"/>
            </w:pPr>
            <w:r w:rsidRPr="00077DE7">
              <w:t>59,4</w:t>
            </w:r>
            <w:r>
              <w:t>0</w:t>
            </w:r>
          </w:p>
        </w:tc>
      </w:tr>
      <w:tr w:rsidR="005714E3" w14:paraId="2FECB4F8" w14:textId="77777777" w:rsidTr="000422EE">
        <w:trPr>
          <w:trHeight w:val="295"/>
          <w:jc w:val="center"/>
        </w:trPr>
        <w:tc>
          <w:tcPr>
            <w:tcW w:w="4678" w:type="dxa"/>
            <w:tcBorders>
              <w:top w:val="nil"/>
              <w:left w:val="single" w:sz="4" w:space="0" w:color="auto"/>
              <w:bottom w:val="single" w:sz="4" w:space="0" w:color="auto"/>
              <w:right w:val="single" w:sz="4" w:space="0" w:color="auto"/>
            </w:tcBorders>
            <w:shd w:val="clear" w:color="auto" w:fill="auto"/>
            <w:noWrap/>
          </w:tcPr>
          <w:p w14:paraId="31226270" w14:textId="77777777" w:rsidR="005714E3" w:rsidRPr="00077DE7" w:rsidRDefault="005714E3" w:rsidP="000422EE">
            <w:pPr>
              <w:ind w:firstLineChars="55" w:firstLine="132"/>
            </w:pPr>
            <w:r w:rsidRPr="00077DE7">
              <w:t>Пар Гкал/ч</w:t>
            </w:r>
          </w:p>
        </w:tc>
        <w:tc>
          <w:tcPr>
            <w:tcW w:w="1310" w:type="dxa"/>
            <w:tcBorders>
              <w:top w:val="nil"/>
              <w:left w:val="nil"/>
              <w:bottom w:val="single" w:sz="4" w:space="0" w:color="auto"/>
              <w:right w:val="single" w:sz="4" w:space="0" w:color="auto"/>
            </w:tcBorders>
            <w:shd w:val="clear" w:color="auto" w:fill="auto"/>
            <w:noWrap/>
          </w:tcPr>
          <w:p w14:paraId="0F27436C" w14:textId="77777777" w:rsidR="005714E3" w:rsidRPr="00077DE7" w:rsidRDefault="005714E3" w:rsidP="000422EE">
            <w:pPr>
              <w:jc w:val="center"/>
            </w:pPr>
            <w:r w:rsidRPr="00077DE7">
              <w:t>Гкал/ч</w:t>
            </w:r>
          </w:p>
        </w:tc>
        <w:tc>
          <w:tcPr>
            <w:tcW w:w="1087" w:type="dxa"/>
            <w:tcBorders>
              <w:top w:val="nil"/>
              <w:left w:val="nil"/>
              <w:bottom w:val="single" w:sz="4" w:space="0" w:color="auto"/>
              <w:right w:val="single" w:sz="4" w:space="0" w:color="auto"/>
            </w:tcBorders>
            <w:shd w:val="clear" w:color="auto" w:fill="auto"/>
            <w:noWrap/>
          </w:tcPr>
          <w:p w14:paraId="70524CD0" w14:textId="77777777" w:rsidR="005714E3" w:rsidRPr="00077DE7" w:rsidRDefault="005714E3" w:rsidP="000422EE">
            <w:pPr>
              <w:jc w:val="center"/>
            </w:pPr>
            <w:r w:rsidRPr="00077DE7">
              <w:t>8</w:t>
            </w:r>
            <w:r>
              <w:t>,00</w:t>
            </w:r>
          </w:p>
        </w:tc>
        <w:tc>
          <w:tcPr>
            <w:tcW w:w="1099" w:type="dxa"/>
            <w:tcBorders>
              <w:top w:val="nil"/>
              <w:left w:val="nil"/>
              <w:bottom w:val="single" w:sz="4" w:space="0" w:color="auto"/>
              <w:right w:val="single" w:sz="4" w:space="0" w:color="auto"/>
            </w:tcBorders>
            <w:shd w:val="clear" w:color="auto" w:fill="auto"/>
          </w:tcPr>
          <w:p w14:paraId="2059CBD0" w14:textId="77777777" w:rsidR="005714E3" w:rsidRPr="00077DE7" w:rsidRDefault="005714E3" w:rsidP="000422EE">
            <w:pPr>
              <w:jc w:val="center"/>
            </w:pPr>
            <w:r w:rsidRPr="00077DE7">
              <w:t>8</w:t>
            </w:r>
            <w:r>
              <w:t>,00</w:t>
            </w:r>
          </w:p>
        </w:tc>
      </w:tr>
    </w:tbl>
    <w:p w14:paraId="26E74FBC" w14:textId="77777777" w:rsidR="005714E3" w:rsidRDefault="005714E3" w:rsidP="00E043EB">
      <w:pPr>
        <w:ind w:firstLine="540"/>
        <w:jc w:val="right"/>
        <w:rPr>
          <w:sz w:val="28"/>
          <w:szCs w:val="28"/>
          <w:lang w:eastAsia="ar-SA"/>
        </w:rPr>
      </w:pPr>
    </w:p>
    <w:p w14:paraId="12EA9745" w14:textId="77777777" w:rsidR="005714E3" w:rsidRDefault="005714E3" w:rsidP="00E043EB">
      <w:pPr>
        <w:ind w:firstLine="540"/>
        <w:jc w:val="right"/>
        <w:rPr>
          <w:sz w:val="28"/>
          <w:szCs w:val="28"/>
          <w:lang w:eastAsia="ar-SA"/>
        </w:rPr>
      </w:pPr>
    </w:p>
    <w:p w14:paraId="4CB9FFD7" w14:textId="77777777" w:rsidR="00E043EB" w:rsidRPr="000353D2" w:rsidRDefault="00E043EB" w:rsidP="00E043EB">
      <w:pPr>
        <w:rPr>
          <w:lang w:val="en-US" w:eastAsia="ar-SA"/>
        </w:rPr>
      </w:pPr>
    </w:p>
    <w:p w14:paraId="1698C9C7"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75" w:name="_Toc411953772"/>
      <w:bookmarkStart w:id="376" w:name="_Toc412028425"/>
      <w:r w:rsidRPr="0094361C">
        <w:rPr>
          <w:rFonts w:ascii="Times New Roman" w:hAnsi="Times New Roman"/>
          <w:spacing w:val="-1"/>
          <w:sz w:val="28"/>
          <w:szCs w:val="28"/>
        </w:rPr>
        <w:t xml:space="preserve">Основными производственными мощностями тепловой энергии являются котельный комплекс КВТК-ДКВР-100 </w:t>
      </w:r>
      <w:r w:rsidR="000841C4">
        <w:rPr>
          <w:rFonts w:ascii="Times New Roman" w:hAnsi="Times New Roman"/>
          <w:spacing w:val="-1"/>
          <w:sz w:val="28"/>
          <w:szCs w:val="28"/>
          <w:lang w:val="ru-RU"/>
        </w:rPr>
        <w:t>(Центральная котельная)</w:t>
      </w:r>
      <w:r w:rsidRPr="0094361C">
        <w:rPr>
          <w:rFonts w:ascii="Times New Roman" w:hAnsi="Times New Roman"/>
          <w:spacing w:val="-1"/>
          <w:sz w:val="28"/>
          <w:szCs w:val="28"/>
        </w:rPr>
        <w:t xml:space="preserve"> и три муниципальных котельных, расположенных в микрорайонах ЦРММ, МК-147, АТП. Все котельные оборудованы резервным вводом энергоснабжения.</w:t>
      </w:r>
      <w:bookmarkEnd w:id="375"/>
      <w:bookmarkEnd w:id="376"/>
    </w:p>
    <w:p w14:paraId="7E8195A1"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77" w:name="_Toc411953775"/>
      <w:bookmarkStart w:id="378" w:name="_Toc412028428"/>
      <w:r w:rsidRPr="0094361C">
        <w:rPr>
          <w:rFonts w:ascii="Times New Roman" w:hAnsi="Times New Roman"/>
          <w:spacing w:val="-1"/>
          <w:sz w:val="28"/>
          <w:szCs w:val="28"/>
        </w:rPr>
        <w:t>Общ</w:t>
      </w:r>
      <w:r w:rsidR="005714E3">
        <w:rPr>
          <w:rFonts w:ascii="Times New Roman" w:hAnsi="Times New Roman"/>
          <w:spacing w:val="-1"/>
          <w:sz w:val="28"/>
          <w:szCs w:val="28"/>
          <w:lang w:val="ru-RU"/>
        </w:rPr>
        <w:t>ая</w:t>
      </w:r>
      <w:r w:rsidRPr="0094361C">
        <w:rPr>
          <w:rFonts w:ascii="Times New Roman" w:hAnsi="Times New Roman"/>
          <w:spacing w:val="-1"/>
          <w:sz w:val="28"/>
          <w:szCs w:val="28"/>
        </w:rPr>
        <w:t xml:space="preserve"> </w:t>
      </w:r>
      <w:r w:rsidR="005714E3">
        <w:rPr>
          <w:rFonts w:ascii="Times New Roman" w:hAnsi="Times New Roman"/>
          <w:spacing w:val="-1"/>
          <w:sz w:val="28"/>
          <w:szCs w:val="28"/>
          <w:lang w:val="ru-RU"/>
        </w:rPr>
        <w:t xml:space="preserve">прогнозируемая </w:t>
      </w:r>
      <w:r w:rsidRPr="0094361C">
        <w:rPr>
          <w:rFonts w:ascii="Times New Roman" w:hAnsi="Times New Roman"/>
          <w:spacing w:val="-1"/>
          <w:sz w:val="28"/>
          <w:szCs w:val="28"/>
        </w:rPr>
        <w:t>нагрузк</w:t>
      </w:r>
      <w:r w:rsidR="005714E3">
        <w:rPr>
          <w:rFonts w:ascii="Times New Roman" w:hAnsi="Times New Roman"/>
          <w:spacing w:val="-1"/>
          <w:sz w:val="28"/>
          <w:szCs w:val="28"/>
          <w:lang w:val="ru-RU"/>
        </w:rPr>
        <w:t>а</w:t>
      </w:r>
      <w:r w:rsidRPr="0094361C">
        <w:rPr>
          <w:rFonts w:ascii="Times New Roman" w:hAnsi="Times New Roman"/>
          <w:spacing w:val="-1"/>
          <w:sz w:val="28"/>
          <w:szCs w:val="28"/>
        </w:rPr>
        <w:t xml:space="preserve"> к 2029 году составит </w:t>
      </w:r>
      <w:r w:rsidR="005714E3">
        <w:rPr>
          <w:rFonts w:ascii="Times New Roman" w:hAnsi="Times New Roman"/>
          <w:spacing w:val="-1"/>
          <w:sz w:val="28"/>
          <w:szCs w:val="28"/>
          <w:lang w:val="ru-RU"/>
        </w:rPr>
        <w:t>289,35</w:t>
      </w:r>
      <w:r w:rsidRPr="0094361C">
        <w:rPr>
          <w:rFonts w:ascii="Times New Roman" w:hAnsi="Times New Roman"/>
          <w:spacing w:val="-1"/>
          <w:sz w:val="28"/>
          <w:szCs w:val="28"/>
        </w:rPr>
        <w:t xml:space="preserve"> Гкал.</w:t>
      </w:r>
      <w:bookmarkEnd w:id="377"/>
      <w:bookmarkEnd w:id="378"/>
    </w:p>
    <w:p w14:paraId="4C56467C" w14:textId="77777777" w:rsidR="00E043EB" w:rsidRPr="000353D2" w:rsidRDefault="00E043EB" w:rsidP="009F760F">
      <w:pPr>
        <w:pStyle w:val="a3"/>
        <w:kinsoku w:val="0"/>
        <w:overflowPunct w:val="0"/>
        <w:spacing w:line="276" w:lineRule="auto"/>
        <w:ind w:left="0" w:right="102" w:firstLine="709"/>
        <w:jc w:val="both"/>
        <w:outlineLvl w:val="1"/>
        <w:rPr>
          <w:b/>
          <w:spacing w:val="-1"/>
        </w:rPr>
      </w:pPr>
      <w:bookmarkStart w:id="379" w:name="_Toc411953776"/>
      <w:bookmarkStart w:id="380" w:name="_Toc412028429"/>
      <w:r w:rsidRPr="000353D2">
        <w:rPr>
          <w:b/>
          <w:spacing w:val="-1"/>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79"/>
      <w:bookmarkEnd w:id="380"/>
    </w:p>
    <w:p w14:paraId="24DAECC6"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81" w:name="_Toc411953777"/>
      <w:bookmarkStart w:id="382" w:name="_Toc412028430"/>
      <w:r w:rsidRPr="0094361C">
        <w:rPr>
          <w:rFonts w:ascii="Times New Roman" w:hAnsi="Times New Roman"/>
          <w:spacing w:val="-1"/>
          <w:sz w:val="28"/>
          <w:szCs w:val="28"/>
        </w:rPr>
        <w:t>При расчете удельных показателей учтены:</w:t>
      </w:r>
      <w:bookmarkEnd w:id="381"/>
      <w:bookmarkEnd w:id="382"/>
    </w:p>
    <w:p w14:paraId="7DBA26B7"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83" w:name="_Toc411953778"/>
      <w:bookmarkStart w:id="384" w:name="_Toc412028431"/>
      <w:r w:rsidRPr="0094361C">
        <w:rPr>
          <w:rFonts w:ascii="Times New Roman" w:hAnsi="Times New Roman"/>
          <w:spacing w:val="-1"/>
          <w:sz w:val="28"/>
          <w:szCs w:val="28"/>
        </w:rPr>
        <w:t>1.</w:t>
      </w:r>
      <w:r w:rsidRPr="0094361C">
        <w:rPr>
          <w:rFonts w:ascii="Times New Roman" w:hAnsi="Times New Roman"/>
          <w:spacing w:val="-1"/>
          <w:sz w:val="28"/>
          <w:szCs w:val="28"/>
        </w:rPr>
        <w:tab/>
        <w:t xml:space="preserve">Требования Постановления Правительства Российской Федерации от 23 мая </w:t>
      </w:r>
      <w:smartTag w:uri="urn:schemas-microsoft-com:office:smarttags" w:element="metricconverter">
        <w:smartTagPr>
          <w:attr w:name="ProductID" w:val="2006 г"/>
        </w:smartTagPr>
        <w:r w:rsidRPr="0094361C">
          <w:rPr>
            <w:rFonts w:ascii="Times New Roman" w:hAnsi="Times New Roman"/>
            <w:spacing w:val="-1"/>
            <w:sz w:val="28"/>
            <w:szCs w:val="28"/>
          </w:rPr>
          <w:t>2006 г</w:t>
        </w:r>
      </w:smartTag>
      <w:r w:rsidRPr="0094361C">
        <w:rPr>
          <w:rFonts w:ascii="Times New Roman" w:hAnsi="Times New Roman"/>
          <w:spacing w:val="-1"/>
          <w:sz w:val="28"/>
          <w:szCs w:val="28"/>
        </w:rPr>
        <w:t xml:space="preserve">. N 306 (в редакции постановления Правительства Российской Федерации от 28 марта </w:t>
      </w:r>
      <w:smartTag w:uri="urn:schemas-microsoft-com:office:smarttags" w:element="metricconverter">
        <w:smartTagPr>
          <w:attr w:name="ProductID" w:val="2012 г"/>
        </w:smartTagPr>
        <w:r w:rsidRPr="0094361C">
          <w:rPr>
            <w:rFonts w:ascii="Times New Roman" w:hAnsi="Times New Roman"/>
            <w:spacing w:val="-1"/>
            <w:sz w:val="28"/>
            <w:szCs w:val="28"/>
          </w:rPr>
          <w:t>2012 г</w:t>
        </w:r>
      </w:smartTag>
      <w:r w:rsidRPr="0094361C">
        <w:rPr>
          <w:rFonts w:ascii="Times New Roman" w:hAnsi="Times New Roman"/>
          <w:spacing w:val="-1"/>
          <w:sz w:val="28"/>
          <w:szCs w:val="28"/>
        </w:rPr>
        <w:t>. N 258) для жилых зданий нового строительства.</w:t>
      </w:r>
      <w:bookmarkEnd w:id="383"/>
      <w:bookmarkEnd w:id="384"/>
    </w:p>
    <w:p w14:paraId="696C42EC"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85" w:name="_Toc411953779"/>
      <w:bookmarkStart w:id="386" w:name="_Toc412028432"/>
      <w:r w:rsidRPr="0094361C">
        <w:rPr>
          <w:rFonts w:ascii="Times New Roman" w:hAnsi="Times New Roman"/>
          <w:spacing w:val="-1"/>
          <w:sz w:val="28"/>
          <w:szCs w:val="28"/>
        </w:rPr>
        <w:t>2.</w:t>
      </w:r>
      <w:r w:rsidRPr="0094361C">
        <w:rPr>
          <w:rFonts w:ascii="Times New Roman" w:hAnsi="Times New Roman"/>
          <w:spacing w:val="-1"/>
          <w:sz w:val="28"/>
          <w:szCs w:val="28"/>
        </w:rPr>
        <w:tab/>
        <w:t>Требования СНиП 23-02-2003 для общественных зданий и зданий производственного назначения.</w:t>
      </w:r>
      <w:bookmarkEnd w:id="385"/>
      <w:bookmarkEnd w:id="386"/>
    </w:p>
    <w:p w14:paraId="79504F18"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87" w:name="_Toc411953780"/>
      <w:bookmarkStart w:id="388" w:name="_Toc412028433"/>
      <w:r w:rsidRPr="0094361C">
        <w:rPr>
          <w:rFonts w:ascii="Times New Roman" w:hAnsi="Times New Roman"/>
          <w:spacing w:val="-1"/>
          <w:sz w:val="28"/>
          <w:szCs w:val="28"/>
        </w:rPr>
        <w:t>3.</w:t>
      </w:r>
      <w:r w:rsidRPr="0094361C">
        <w:rPr>
          <w:rFonts w:ascii="Times New Roman" w:hAnsi="Times New Roman"/>
          <w:spacing w:val="-1"/>
          <w:sz w:val="28"/>
          <w:szCs w:val="28"/>
        </w:rPr>
        <w:tab/>
        <w:t>Требования Постановления Правительства РФ от 25.01.2011 №18, предусматривающие поэтапное снижение нормативов теплопотребления до 40% к 2020 году.</w:t>
      </w:r>
      <w:bookmarkEnd w:id="387"/>
      <w:bookmarkEnd w:id="388"/>
    </w:p>
    <w:p w14:paraId="18F7331F" w14:textId="77777777" w:rsidR="00E043EB"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lang w:val="ru-RU"/>
        </w:rPr>
      </w:pPr>
      <w:bookmarkStart w:id="389" w:name="_Toc411953781"/>
      <w:bookmarkStart w:id="390" w:name="_Toc412028434"/>
      <w:r w:rsidRPr="0094361C">
        <w:rPr>
          <w:rFonts w:ascii="Times New Roman" w:hAnsi="Times New Roman"/>
          <w:spacing w:val="-1"/>
          <w:sz w:val="28"/>
          <w:szCs w:val="28"/>
        </w:rPr>
        <w:t xml:space="preserve">4. Федеральный закон от 23 ноября </w:t>
      </w:r>
      <w:smartTag w:uri="urn:schemas-microsoft-com:office:smarttags" w:element="metricconverter">
        <w:smartTagPr>
          <w:attr w:name="ProductID" w:val="2009 г"/>
        </w:smartTagPr>
        <w:r w:rsidRPr="0094361C">
          <w:rPr>
            <w:rFonts w:ascii="Times New Roman" w:hAnsi="Times New Roman"/>
            <w:spacing w:val="-1"/>
            <w:sz w:val="28"/>
            <w:szCs w:val="28"/>
          </w:rPr>
          <w:t>2009 г</w:t>
        </w:r>
      </w:smartTag>
      <w:r w:rsidRPr="0094361C">
        <w:rPr>
          <w:rFonts w:ascii="Times New Roman" w:hAnsi="Times New Roman"/>
          <w:spacing w:val="-1"/>
          <w:sz w:val="28"/>
          <w:szCs w:val="28"/>
        </w:rPr>
        <w:t>. N 261-ФЗ «Об энергосбережении и о повышении энергетической эффективности и о внесении изменений в отдельные законодательные акты РФ»</w:t>
      </w:r>
      <w:r w:rsidR="00F412F5">
        <w:rPr>
          <w:rFonts w:ascii="Times New Roman" w:hAnsi="Times New Roman"/>
          <w:spacing w:val="-1"/>
          <w:sz w:val="28"/>
          <w:szCs w:val="28"/>
          <w:lang w:val="ru-RU"/>
        </w:rPr>
        <w:t>.</w:t>
      </w:r>
      <w:bookmarkEnd w:id="389"/>
      <w:bookmarkEnd w:id="390"/>
    </w:p>
    <w:p w14:paraId="5E70F936" w14:textId="77777777" w:rsidR="00F412F5" w:rsidRDefault="00312DDF" w:rsidP="0094361C">
      <w:pPr>
        <w:pStyle w:val="a5"/>
        <w:kinsoku w:val="0"/>
        <w:overflowPunct w:val="0"/>
        <w:spacing w:line="275" w:lineRule="auto"/>
        <w:ind w:right="102" w:firstLine="709"/>
        <w:jc w:val="both"/>
        <w:outlineLvl w:val="1"/>
        <w:rPr>
          <w:rFonts w:ascii="Times New Roman" w:hAnsi="Times New Roman"/>
          <w:spacing w:val="-1"/>
          <w:sz w:val="28"/>
          <w:szCs w:val="28"/>
          <w:lang w:val="ru-RU"/>
        </w:rPr>
      </w:pPr>
      <w:bookmarkStart w:id="391" w:name="_Toc411953782"/>
      <w:bookmarkStart w:id="392" w:name="_Toc412028435"/>
      <w:r>
        <w:rPr>
          <w:rFonts w:ascii="Times New Roman" w:hAnsi="Times New Roman"/>
          <w:spacing w:val="-1"/>
          <w:sz w:val="28"/>
          <w:szCs w:val="28"/>
          <w:lang w:val="ru-RU"/>
        </w:rPr>
        <w:t>Прогнозы п</w:t>
      </w:r>
      <w:r w:rsidR="00F412F5" w:rsidRPr="00F412F5">
        <w:rPr>
          <w:rFonts w:ascii="Times New Roman" w:hAnsi="Times New Roman"/>
          <w:spacing w:val="-1"/>
          <w:sz w:val="28"/>
          <w:szCs w:val="28"/>
          <w:lang w:val="ru-RU"/>
        </w:rPr>
        <w:t>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F412F5">
        <w:rPr>
          <w:rFonts w:ascii="Times New Roman" w:hAnsi="Times New Roman"/>
          <w:spacing w:val="-1"/>
          <w:sz w:val="28"/>
          <w:szCs w:val="28"/>
          <w:lang w:val="ru-RU"/>
        </w:rPr>
        <w:t xml:space="preserve"> представлены в таблице 2.3.1.</w:t>
      </w:r>
      <w:bookmarkEnd w:id="391"/>
      <w:bookmarkEnd w:id="392"/>
    </w:p>
    <w:p w14:paraId="2F157B5D" w14:textId="77777777" w:rsidR="00F412F5" w:rsidRDefault="00F412F5" w:rsidP="0094361C">
      <w:pPr>
        <w:pStyle w:val="a5"/>
        <w:kinsoku w:val="0"/>
        <w:overflowPunct w:val="0"/>
        <w:spacing w:line="275" w:lineRule="auto"/>
        <w:ind w:right="102" w:firstLine="709"/>
        <w:jc w:val="both"/>
        <w:outlineLvl w:val="1"/>
        <w:rPr>
          <w:rFonts w:ascii="Times New Roman" w:hAnsi="Times New Roman"/>
          <w:spacing w:val="-1"/>
          <w:sz w:val="28"/>
          <w:szCs w:val="28"/>
          <w:lang w:val="ru-RU"/>
        </w:rPr>
      </w:pPr>
      <w:bookmarkStart w:id="393" w:name="_Toc411953783"/>
      <w:bookmarkStart w:id="394" w:name="_Toc412028436"/>
      <w:r>
        <w:rPr>
          <w:rFonts w:ascii="Times New Roman" w:hAnsi="Times New Roman"/>
          <w:spacing w:val="-1"/>
          <w:sz w:val="28"/>
          <w:szCs w:val="28"/>
          <w:lang w:val="ru-RU"/>
        </w:rPr>
        <w:lastRenderedPageBreak/>
        <w:t>Таблица 2.3.1.</w:t>
      </w:r>
      <w:bookmarkEnd w:id="393"/>
      <w:bookmarkEnd w:id="394"/>
    </w:p>
    <w:tbl>
      <w:tblPr>
        <w:tblW w:w="9654" w:type="dxa"/>
        <w:tblInd w:w="93" w:type="dxa"/>
        <w:tblLook w:val="04A0" w:firstRow="1" w:lastRow="0" w:firstColumn="1" w:lastColumn="0" w:noHBand="0" w:noVBand="1"/>
      </w:tblPr>
      <w:tblGrid>
        <w:gridCol w:w="2465"/>
        <w:gridCol w:w="1378"/>
        <w:gridCol w:w="1417"/>
        <w:gridCol w:w="1559"/>
        <w:gridCol w:w="1418"/>
        <w:gridCol w:w="1417"/>
      </w:tblGrid>
      <w:tr w:rsidR="00875856" w:rsidRPr="00AC0DFD" w14:paraId="4D26A069" w14:textId="77777777" w:rsidTr="00875856">
        <w:trPr>
          <w:trHeight w:val="315"/>
        </w:trPr>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6418" w14:textId="77777777" w:rsidR="00875856" w:rsidRPr="00AC0DFD" w:rsidRDefault="00875856" w:rsidP="009E3EBD">
            <w:pPr>
              <w:jc w:val="center"/>
              <w:rPr>
                <w:color w:val="000000"/>
              </w:rPr>
            </w:pPr>
            <w:r w:rsidRPr="00AC0DFD">
              <w:rPr>
                <w:color w:val="000000"/>
              </w:rPr>
              <w:t>Показатель</w:t>
            </w:r>
          </w:p>
        </w:tc>
        <w:tc>
          <w:tcPr>
            <w:tcW w:w="1378" w:type="dxa"/>
            <w:tcBorders>
              <w:top w:val="single" w:sz="4" w:space="0" w:color="auto"/>
              <w:left w:val="nil"/>
              <w:bottom w:val="single" w:sz="4" w:space="0" w:color="auto"/>
              <w:right w:val="single" w:sz="4" w:space="0" w:color="auto"/>
            </w:tcBorders>
            <w:shd w:val="clear" w:color="auto" w:fill="FFFFFF"/>
            <w:vAlign w:val="center"/>
            <w:hideMark/>
          </w:tcPr>
          <w:p w14:paraId="034EC73C" w14:textId="1EE2392A" w:rsidR="00875856" w:rsidRPr="00AC0DFD" w:rsidRDefault="00346B6C" w:rsidP="00346B6C">
            <w:pPr>
              <w:jc w:val="center"/>
              <w:rPr>
                <w:color w:val="000000"/>
              </w:rPr>
            </w:pPr>
            <w:r>
              <w:rPr>
                <w:color w:val="000000"/>
              </w:rPr>
              <w:t>2020</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14:paraId="003E0C76" w14:textId="42DDBF44" w:rsidR="00875856" w:rsidRPr="00AC0DFD" w:rsidRDefault="00E57F20" w:rsidP="007B245C">
            <w:pPr>
              <w:jc w:val="center"/>
              <w:rPr>
                <w:color w:val="000000"/>
              </w:rPr>
            </w:pPr>
            <w:r w:rsidRPr="00AC0DFD">
              <w:rPr>
                <w:color w:val="000000"/>
              </w:rPr>
              <w:t>20</w:t>
            </w:r>
            <w:r w:rsidR="00346B6C">
              <w:rPr>
                <w:color w:val="000000"/>
              </w:rPr>
              <w:t>21</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6770BF2B" w14:textId="7A86DEE1" w:rsidR="00875856" w:rsidRPr="00AC0DFD" w:rsidRDefault="00875856" w:rsidP="00346B6C">
            <w:pPr>
              <w:jc w:val="center"/>
              <w:rPr>
                <w:color w:val="000000"/>
              </w:rPr>
            </w:pPr>
            <w:r w:rsidRPr="00AC0DFD">
              <w:rPr>
                <w:color w:val="000000"/>
              </w:rPr>
              <w:t>202</w:t>
            </w:r>
            <w:r w:rsidR="00346B6C">
              <w:rPr>
                <w:color w:val="000000"/>
              </w:rPr>
              <w:t>2</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14:paraId="6B62BD37" w14:textId="77777777" w:rsidR="00875856" w:rsidRPr="00AC0DFD" w:rsidRDefault="00875856" w:rsidP="007B245C">
            <w:pPr>
              <w:jc w:val="center"/>
              <w:rPr>
                <w:color w:val="000000"/>
              </w:rPr>
            </w:pPr>
            <w:r w:rsidRPr="00AC0DFD">
              <w:rPr>
                <w:color w:val="000000"/>
              </w:rPr>
              <w:t>202</w:t>
            </w:r>
            <w:r w:rsidR="007B245C">
              <w:rPr>
                <w:color w:val="000000"/>
              </w:rPr>
              <w:t>6</w:t>
            </w:r>
          </w:p>
        </w:tc>
        <w:tc>
          <w:tcPr>
            <w:tcW w:w="1417" w:type="dxa"/>
            <w:tcBorders>
              <w:top w:val="single" w:sz="4" w:space="0" w:color="auto"/>
              <w:left w:val="nil"/>
              <w:bottom w:val="single" w:sz="4" w:space="0" w:color="auto"/>
              <w:right w:val="single" w:sz="4" w:space="0" w:color="auto"/>
            </w:tcBorders>
            <w:shd w:val="clear" w:color="auto" w:fill="FFFFFF"/>
          </w:tcPr>
          <w:p w14:paraId="4601C670" w14:textId="77777777" w:rsidR="00875856" w:rsidRPr="00AC0DFD" w:rsidRDefault="00875856" w:rsidP="009E3EBD">
            <w:pPr>
              <w:jc w:val="center"/>
              <w:rPr>
                <w:color w:val="000000"/>
              </w:rPr>
            </w:pPr>
            <w:r w:rsidRPr="00AC0DFD">
              <w:rPr>
                <w:color w:val="000000"/>
              </w:rPr>
              <w:t>2029</w:t>
            </w:r>
          </w:p>
        </w:tc>
      </w:tr>
      <w:tr w:rsidR="00346B6C" w:rsidRPr="00AC0DFD" w14:paraId="202EE52E" w14:textId="77777777" w:rsidTr="009062CB">
        <w:trPr>
          <w:trHeight w:val="315"/>
        </w:trPr>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4C14C" w14:textId="77777777" w:rsidR="00346B6C" w:rsidRPr="00AC0DFD" w:rsidRDefault="00346B6C" w:rsidP="00346B6C">
            <w:pPr>
              <w:jc w:val="center"/>
              <w:rPr>
                <w:color w:val="000000"/>
              </w:rPr>
            </w:pPr>
            <w:r w:rsidRPr="00AC0DFD">
              <w:rPr>
                <w:color w:val="000000"/>
              </w:rPr>
              <w:t>Производство всего, Гкал:</w:t>
            </w:r>
          </w:p>
        </w:tc>
        <w:tc>
          <w:tcPr>
            <w:tcW w:w="1378" w:type="dxa"/>
            <w:tcBorders>
              <w:top w:val="single" w:sz="4" w:space="0" w:color="auto"/>
              <w:left w:val="nil"/>
              <w:bottom w:val="single" w:sz="4" w:space="0" w:color="auto"/>
              <w:right w:val="single" w:sz="4" w:space="0" w:color="auto"/>
            </w:tcBorders>
            <w:shd w:val="clear" w:color="auto" w:fill="FFFFFF"/>
            <w:vAlign w:val="center"/>
            <w:hideMark/>
          </w:tcPr>
          <w:p w14:paraId="2BD862B1" w14:textId="157CEE46" w:rsidR="00346B6C" w:rsidRPr="00346B6C" w:rsidRDefault="00346B6C" w:rsidP="00346B6C">
            <w:pPr>
              <w:jc w:val="center"/>
              <w:rPr>
                <w:color w:val="000000"/>
                <w:highlight w:val="yellow"/>
              </w:rPr>
            </w:pPr>
            <w:r w:rsidRPr="00346B6C">
              <w:rPr>
                <w:color w:val="000000"/>
                <w:highlight w:val="yellow"/>
              </w:rPr>
              <w:t>727877,015</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274EF13A" w14:textId="1E71EF45" w:rsidR="00346B6C" w:rsidRPr="00346B6C" w:rsidRDefault="00346B6C" w:rsidP="00346B6C">
            <w:pPr>
              <w:jc w:val="center"/>
              <w:rPr>
                <w:color w:val="000000"/>
                <w:highlight w:val="yellow"/>
              </w:rPr>
            </w:pPr>
            <w:r w:rsidRPr="00346B6C">
              <w:rPr>
                <w:color w:val="000000"/>
                <w:highlight w:val="yellow"/>
              </w:rPr>
              <w:t>698252,223</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1A88F824" w14:textId="29633DFB" w:rsidR="00346B6C" w:rsidRPr="00346B6C" w:rsidRDefault="00346B6C" w:rsidP="00346B6C">
            <w:pPr>
              <w:jc w:val="center"/>
              <w:rPr>
                <w:color w:val="000000"/>
                <w:highlight w:val="yellow"/>
              </w:rPr>
            </w:pPr>
            <w:r w:rsidRPr="00346B6C">
              <w:rPr>
                <w:color w:val="000000"/>
                <w:highlight w:val="yellow"/>
              </w:rPr>
              <w:t>698252,223</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13A44E27" w14:textId="12ABB2C9" w:rsidR="00346B6C" w:rsidRPr="00346B6C" w:rsidRDefault="00346B6C" w:rsidP="00346B6C">
            <w:pPr>
              <w:jc w:val="center"/>
              <w:rPr>
                <w:color w:val="000000"/>
                <w:highlight w:val="yellow"/>
              </w:rPr>
            </w:pPr>
            <w:r w:rsidRPr="00346B6C">
              <w:rPr>
                <w:color w:val="000000"/>
                <w:highlight w:val="yellow"/>
              </w:rPr>
              <w:t>698252,223</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2156F62D" w14:textId="28C515CE" w:rsidR="00346B6C" w:rsidRPr="00346B6C" w:rsidRDefault="00346B6C" w:rsidP="00346B6C">
            <w:pPr>
              <w:jc w:val="center"/>
              <w:rPr>
                <w:color w:val="000000"/>
                <w:highlight w:val="yellow"/>
              </w:rPr>
            </w:pPr>
            <w:r w:rsidRPr="00346B6C">
              <w:rPr>
                <w:color w:val="000000"/>
                <w:highlight w:val="yellow"/>
              </w:rPr>
              <w:t>698252,223</w:t>
            </w:r>
          </w:p>
        </w:tc>
      </w:tr>
      <w:tr w:rsidR="00346B6C" w:rsidRPr="00AC0DFD" w14:paraId="34DCD9F3" w14:textId="77777777" w:rsidTr="009062CB">
        <w:trPr>
          <w:trHeight w:val="315"/>
        </w:trPr>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ADE77" w14:textId="77777777" w:rsidR="00346B6C" w:rsidRPr="00AC0DFD" w:rsidRDefault="00346B6C" w:rsidP="00346B6C">
            <w:pPr>
              <w:jc w:val="center"/>
              <w:rPr>
                <w:color w:val="000000"/>
              </w:rPr>
            </w:pPr>
            <w:r w:rsidRPr="00AC0DFD">
              <w:rPr>
                <w:color w:val="000000"/>
              </w:rPr>
              <w:t>Собственные нужды котельной, Гкал</w:t>
            </w:r>
          </w:p>
        </w:tc>
        <w:tc>
          <w:tcPr>
            <w:tcW w:w="1378" w:type="dxa"/>
            <w:tcBorders>
              <w:top w:val="single" w:sz="4" w:space="0" w:color="auto"/>
              <w:left w:val="nil"/>
              <w:bottom w:val="single" w:sz="4" w:space="0" w:color="auto"/>
              <w:right w:val="single" w:sz="4" w:space="0" w:color="auto"/>
            </w:tcBorders>
            <w:shd w:val="clear" w:color="auto" w:fill="FFFFFF"/>
            <w:vAlign w:val="center"/>
            <w:hideMark/>
          </w:tcPr>
          <w:p w14:paraId="1BD56362" w14:textId="14410D06" w:rsidR="00346B6C" w:rsidRPr="00346B6C" w:rsidRDefault="00346B6C" w:rsidP="00346B6C">
            <w:pPr>
              <w:jc w:val="center"/>
              <w:rPr>
                <w:color w:val="000000"/>
                <w:highlight w:val="yellow"/>
              </w:rPr>
            </w:pPr>
            <w:r w:rsidRPr="00346B6C">
              <w:rPr>
                <w:color w:val="000000"/>
                <w:highlight w:val="yellow"/>
              </w:rPr>
              <w:t>49680,646</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64526C82" w14:textId="6825893B" w:rsidR="00346B6C" w:rsidRPr="00346B6C" w:rsidRDefault="00346B6C" w:rsidP="00346B6C">
            <w:pPr>
              <w:jc w:val="center"/>
              <w:rPr>
                <w:color w:val="000000"/>
                <w:highlight w:val="yellow"/>
              </w:rPr>
            </w:pPr>
            <w:r w:rsidRPr="00346B6C">
              <w:rPr>
                <w:color w:val="000000"/>
                <w:highlight w:val="yellow"/>
              </w:rPr>
              <w:t>36887,555</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4919A320" w14:textId="3B0D30E3" w:rsidR="00346B6C" w:rsidRPr="00346B6C" w:rsidRDefault="00346B6C" w:rsidP="00346B6C">
            <w:pPr>
              <w:jc w:val="center"/>
              <w:rPr>
                <w:color w:val="000000"/>
                <w:highlight w:val="yellow"/>
              </w:rPr>
            </w:pPr>
            <w:r w:rsidRPr="00346B6C">
              <w:rPr>
                <w:color w:val="000000"/>
                <w:highlight w:val="yellow"/>
              </w:rPr>
              <w:t>36887,555</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7793CBAD" w14:textId="11D2FA9E" w:rsidR="00346B6C" w:rsidRPr="00346B6C" w:rsidRDefault="00346B6C" w:rsidP="00346B6C">
            <w:pPr>
              <w:jc w:val="center"/>
              <w:rPr>
                <w:color w:val="000000"/>
                <w:highlight w:val="yellow"/>
              </w:rPr>
            </w:pPr>
            <w:r w:rsidRPr="00346B6C">
              <w:rPr>
                <w:color w:val="000000"/>
                <w:highlight w:val="yellow"/>
              </w:rPr>
              <w:t>36887,555</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7BF9AFDE" w14:textId="215B6447" w:rsidR="00346B6C" w:rsidRPr="00346B6C" w:rsidRDefault="00346B6C" w:rsidP="00346B6C">
            <w:pPr>
              <w:jc w:val="center"/>
              <w:rPr>
                <w:color w:val="000000"/>
                <w:highlight w:val="yellow"/>
              </w:rPr>
            </w:pPr>
            <w:r w:rsidRPr="00346B6C">
              <w:rPr>
                <w:color w:val="000000"/>
                <w:highlight w:val="yellow"/>
              </w:rPr>
              <w:t>36887,555</w:t>
            </w:r>
          </w:p>
        </w:tc>
      </w:tr>
      <w:tr w:rsidR="00346B6C" w:rsidRPr="00AC0DFD" w14:paraId="5E75D270" w14:textId="77777777" w:rsidTr="009062CB">
        <w:trPr>
          <w:trHeight w:val="315"/>
        </w:trPr>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21453" w14:textId="77777777" w:rsidR="00346B6C" w:rsidRPr="00AC0DFD" w:rsidRDefault="00346B6C" w:rsidP="00346B6C">
            <w:pPr>
              <w:jc w:val="center"/>
              <w:rPr>
                <w:color w:val="000000"/>
              </w:rPr>
            </w:pPr>
            <w:r w:rsidRPr="00AC0DFD">
              <w:rPr>
                <w:color w:val="000000"/>
              </w:rPr>
              <w:t>Отпуск  тепловой энергии в сеть, Гкал</w:t>
            </w:r>
          </w:p>
        </w:tc>
        <w:tc>
          <w:tcPr>
            <w:tcW w:w="1378" w:type="dxa"/>
            <w:tcBorders>
              <w:top w:val="single" w:sz="4" w:space="0" w:color="auto"/>
              <w:left w:val="nil"/>
              <w:bottom w:val="single" w:sz="4" w:space="0" w:color="auto"/>
              <w:right w:val="single" w:sz="4" w:space="0" w:color="auto"/>
            </w:tcBorders>
            <w:shd w:val="clear" w:color="auto" w:fill="FFFFFF"/>
            <w:vAlign w:val="center"/>
            <w:hideMark/>
          </w:tcPr>
          <w:p w14:paraId="3FF26DD9" w14:textId="0C31B36A" w:rsidR="00346B6C" w:rsidRPr="00346B6C" w:rsidRDefault="00346B6C" w:rsidP="00346B6C">
            <w:pPr>
              <w:jc w:val="center"/>
              <w:rPr>
                <w:color w:val="000000"/>
                <w:highlight w:val="yellow"/>
              </w:rPr>
            </w:pPr>
            <w:r w:rsidRPr="00346B6C">
              <w:rPr>
                <w:color w:val="000000"/>
                <w:highlight w:val="yellow"/>
              </w:rPr>
              <w:t>678196,369</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526CF26D" w14:textId="70CF73BD" w:rsidR="00346B6C" w:rsidRPr="00346B6C" w:rsidRDefault="00346B6C" w:rsidP="00346B6C">
            <w:pPr>
              <w:jc w:val="center"/>
              <w:rPr>
                <w:color w:val="000000"/>
                <w:highlight w:val="yellow"/>
              </w:rPr>
            </w:pPr>
            <w:r w:rsidRPr="00346B6C">
              <w:rPr>
                <w:color w:val="000000"/>
                <w:highlight w:val="yellow"/>
              </w:rPr>
              <w:t>661364,758</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389D1C36" w14:textId="5631E24C" w:rsidR="00346B6C" w:rsidRPr="00346B6C" w:rsidRDefault="00346B6C" w:rsidP="00346B6C">
            <w:pPr>
              <w:jc w:val="center"/>
              <w:rPr>
                <w:color w:val="000000"/>
                <w:highlight w:val="yellow"/>
              </w:rPr>
            </w:pPr>
            <w:r w:rsidRPr="00346B6C">
              <w:rPr>
                <w:color w:val="000000"/>
                <w:highlight w:val="yellow"/>
              </w:rPr>
              <w:t>661364,758</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7E500A92" w14:textId="257E85CE" w:rsidR="00346B6C" w:rsidRPr="00346B6C" w:rsidRDefault="00346B6C" w:rsidP="00346B6C">
            <w:pPr>
              <w:jc w:val="center"/>
              <w:rPr>
                <w:color w:val="000000"/>
                <w:highlight w:val="yellow"/>
              </w:rPr>
            </w:pPr>
            <w:r w:rsidRPr="00346B6C">
              <w:rPr>
                <w:color w:val="000000"/>
                <w:highlight w:val="yellow"/>
              </w:rPr>
              <w:t>661364,758</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5FB283C4" w14:textId="31DD078A" w:rsidR="00346B6C" w:rsidRPr="00346B6C" w:rsidRDefault="00346B6C" w:rsidP="00346B6C">
            <w:pPr>
              <w:jc w:val="center"/>
              <w:rPr>
                <w:color w:val="000000"/>
                <w:highlight w:val="yellow"/>
              </w:rPr>
            </w:pPr>
            <w:r w:rsidRPr="00346B6C">
              <w:rPr>
                <w:color w:val="000000"/>
                <w:highlight w:val="yellow"/>
              </w:rPr>
              <w:t>661364,758</w:t>
            </w:r>
          </w:p>
        </w:tc>
      </w:tr>
      <w:tr w:rsidR="00346B6C" w:rsidRPr="00AC0DFD" w14:paraId="1F4340DA" w14:textId="77777777" w:rsidTr="009062CB">
        <w:trPr>
          <w:trHeight w:val="315"/>
        </w:trPr>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70387" w14:textId="77777777" w:rsidR="00346B6C" w:rsidRPr="00AC0DFD" w:rsidRDefault="00346B6C" w:rsidP="00346B6C">
            <w:pPr>
              <w:jc w:val="center"/>
              <w:rPr>
                <w:color w:val="000000"/>
              </w:rPr>
            </w:pPr>
            <w:r w:rsidRPr="00AC0DFD">
              <w:rPr>
                <w:color w:val="000000"/>
              </w:rPr>
              <w:t>Полезный отпуск потребителям, Гкал</w:t>
            </w:r>
          </w:p>
        </w:tc>
        <w:tc>
          <w:tcPr>
            <w:tcW w:w="1378" w:type="dxa"/>
            <w:tcBorders>
              <w:top w:val="single" w:sz="4" w:space="0" w:color="auto"/>
              <w:left w:val="nil"/>
              <w:bottom w:val="single" w:sz="4" w:space="0" w:color="auto"/>
              <w:right w:val="single" w:sz="4" w:space="0" w:color="auto"/>
            </w:tcBorders>
            <w:shd w:val="clear" w:color="auto" w:fill="FFFFFF"/>
            <w:vAlign w:val="center"/>
            <w:hideMark/>
          </w:tcPr>
          <w:p w14:paraId="32EF4103" w14:textId="68D2EBE6" w:rsidR="00346B6C" w:rsidRPr="00346B6C" w:rsidRDefault="00346B6C" w:rsidP="00346B6C">
            <w:pPr>
              <w:jc w:val="center"/>
              <w:rPr>
                <w:color w:val="000000"/>
                <w:highlight w:val="yellow"/>
              </w:rPr>
            </w:pPr>
            <w:r w:rsidRPr="00346B6C">
              <w:rPr>
                <w:color w:val="000000"/>
                <w:highlight w:val="yellow"/>
              </w:rPr>
              <w:t>473450,156</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1F9DEA4E" w14:textId="750AB7D6" w:rsidR="00346B6C" w:rsidRPr="00346B6C" w:rsidRDefault="00346B6C" w:rsidP="00346B6C">
            <w:pPr>
              <w:jc w:val="center"/>
              <w:rPr>
                <w:color w:val="000000"/>
                <w:highlight w:val="yellow"/>
              </w:rPr>
            </w:pPr>
            <w:r w:rsidRPr="00346B6C">
              <w:rPr>
                <w:color w:val="000000"/>
                <w:highlight w:val="yellow"/>
              </w:rPr>
              <w:t>496534,783</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0832807D" w14:textId="2BA840D2" w:rsidR="00346B6C" w:rsidRPr="00346B6C" w:rsidRDefault="00346B6C" w:rsidP="00346B6C">
            <w:pPr>
              <w:jc w:val="center"/>
              <w:rPr>
                <w:color w:val="000000"/>
                <w:highlight w:val="yellow"/>
              </w:rPr>
            </w:pPr>
            <w:r w:rsidRPr="00346B6C">
              <w:rPr>
                <w:color w:val="000000"/>
                <w:highlight w:val="yellow"/>
              </w:rPr>
              <w:t>496534,783</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14780033" w14:textId="0AB7C555" w:rsidR="00346B6C" w:rsidRPr="00346B6C" w:rsidRDefault="00346B6C" w:rsidP="00346B6C">
            <w:pPr>
              <w:jc w:val="center"/>
              <w:rPr>
                <w:color w:val="000000"/>
                <w:highlight w:val="yellow"/>
              </w:rPr>
            </w:pPr>
            <w:r w:rsidRPr="00346B6C">
              <w:rPr>
                <w:color w:val="000000"/>
                <w:highlight w:val="yellow"/>
              </w:rPr>
              <w:t>496534,783</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5AAC4E43" w14:textId="79C17E6F" w:rsidR="00346B6C" w:rsidRPr="00346B6C" w:rsidRDefault="00346B6C" w:rsidP="00346B6C">
            <w:pPr>
              <w:jc w:val="center"/>
              <w:rPr>
                <w:color w:val="000000"/>
                <w:highlight w:val="yellow"/>
              </w:rPr>
            </w:pPr>
            <w:r w:rsidRPr="00346B6C">
              <w:rPr>
                <w:color w:val="000000"/>
                <w:highlight w:val="yellow"/>
              </w:rPr>
              <w:t>496534,783</w:t>
            </w:r>
          </w:p>
        </w:tc>
      </w:tr>
      <w:tr w:rsidR="00346B6C" w:rsidRPr="00AC0DFD" w14:paraId="257F952D" w14:textId="77777777" w:rsidTr="00E05742">
        <w:trPr>
          <w:trHeight w:val="640"/>
        </w:trPr>
        <w:tc>
          <w:tcPr>
            <w:tcW w:w="2465" w:type="dxa"/>
            <w:tcBorders>
              <w:top w:val="single" w:sz="4" w:space="0" w:color="auto"/>
              <w:left w:val="single" w:sz="4" w:space="0" w:color="auto"/>
              <w:right w:val="single" w:sz="4" w:space="0" w:color="auto"/>
            </w:tcBorders>
            <w:shd w:val="clear" w:color="auto" w:fill="auto"/>
            <w:vAlign w:val="center"/>
            <w:hideMark/>
          </w:tcPr>
          <w:p w14:paraId="721B9CDF" w14:textId="77777777" w:rsidR="00346B6C" w:rsidRPr="00AC0DFD" w:rsidRDefault="00346B6C" w:rsidP="00346B6C">
            <w:pPr>
              <w:jc w:val="center"/>
              <w:rPr>
                <w:color w:val="000000"/>
              </w:rPr>
            </w:pPr>
            <w:r w:rsidRPr="00AC0DFD">
              <w:rPr>
                <w:color w:val="000000"/>
              </w:rPr>
              <w:t>на отопление и</w:t>
            </w:r>
          </w:p>
          <w:p w14:paraId="285E0143" w14:textId="77777777" w:rsidR="00346B6C" w:rsidRPr="00AC0DFD" w:rsidRDefault="00346B6C" w:rsidP="00346B6C">
            <w:pPr>
              <w:jc w:val="center"/>
              <w:rPr>
                <w:color w:val="000000"/>
              </w:rPr>
            </w:pPr>
            <w:r w:rsidRPr="00AC0DFD">
              <w:rPr>
                <w:color w:val="000000"/>
              </w:rPr>
              <w:t>Вентиляцию</w:t>
            </w:r>
          </w:p>
        </w:tc>
        <w:tc>
          <w:tcPr>
            <w:tcW w:w="1378" w:type="dxa"/>
            <w:tcBorders>
              <w:top w:val="single" w:sz="4" w:space="0" w:color="auto"/>
              <w:left w:val="nil"/>
              <w:right w:val="single" w:sz="4" w:space="0" w:color="auto"/>
            </w:tcBorders>
            <w:shd w:val="clear" w:color="auto" w:fill="FFFFFF"/>
            <w:vAlign w:val="center"/>
            <w:hideMark/>
          </w:tcPr>
          <w:p w14:paraId="396330B2" w14:textId="033087D2" w:rsidR="00346B6C" w:rsidRPr="00346B6C" w:rsidRDefault="00346B6C" w:rsidP="00346B6C">
            <w:pPr>
              <w:jc w:val="center"/>
              <w:rPr>
                <w:color w:val="000000"/>
                <w:highlight w:val="yellow"/>
              </w:rPr>
            </w:pPr>
            <w:r w:rsidRPr="00346B6C">
              <w:rPr>
                <w:color w:val="000000"/>
                <w:highlight w:val="yellow"/>
              </w:rPr>
              <w:t>430430,776</w:t>
            </w:r>
          </w:p>
        </w:tc>
        <w:tc>
          <w:tcPr>
            <w:tcW w:w="1417" w:type="dxa"/>
            <w:tcBorders>
              <w:top w:val="single" w:sz="4" w:space="0" w:color="auto"/>
              <w:left w:val="nil"/>
              <w:right w:val="single" w:sz="4" w:space="0" w:color="auto"/>
            </w:tcBorders>
            <w:shd w:val="clear" w:color="auto" w:fill="FFFFFF"/>
            <w:vAlign w:val="center"/>
          </w:tcPr>
          <w:p w14:paraId="2D4FEFD6" w14:textId="44B93ADE" w:rsidR="00346B6C" w:rsidRPr="00346B6C" w:rsidRDefault="00346B6C" w:rsidP="00346B6C">
            <w:pPr>
              <w:jc w:val="center"/>
              <w:rPr>
                <w:color w:val="000000"/>
                <w:highlight w:val="yellow"/>
              </w:rPr>
            </w:pPr>
            <w:r w:rsidRPr="00346B6C">
              <w:rPr>
                <w:color w:val="000000"/>
                <w:highlight w:val="yellow"/>
              </w:rPr>
              <w:t>452917,924</w:t>
            </w:r>
          </w:p>
        </w:tc>
        <w:tc>
          <w:tcPr>
            <w:tcW w:w="1559" w:type="dxa"/>
            <w:tcBorders>
              <w:top w:val="single" w:sz="4" w:space="0" w:color="auto"/>
              <w:left w:val="nil"/>
              <w:right w:val="single" w:sz="4" w:space="0" w:color="auto"/>
            </w:tcBorders>
            <w:shd w:val="clear" w:color="auto" w:fill="FFFFFF"/>
            <w:vAlign w:val="center"/>
          </w:tcPr>
          <w:p w14:paraId="6EB0B00B" w14:textId="4AAF44CF" w:rsidR="00346B6C" w:rsidRPr="00346B6C" w:rsidRDefault="00346B6C" w:rsidP="00346B6C">
            <w:pPr>
              <w:jc w:val="center"/>
              <w:rPr>
                <w:color w:val="000000"/>
                <w:highlight w:val="yellow"/>
              </w:rPr>
            </w:pPr>
            <w:r w:rsidRPr="00346B6C">
              <w:rPr>
                <w:color w:val="000000"/>
                <w:highlight w:val="yellow"/>
              </w:rPr>
              <w:t>452917,924</w:t>
            </w:r>
          </w:p>
        </w:tc>
        <w:tc>
          <w:tcPr>
            <w:tcW w:w="1418" w:type="dxa"/>
            <w:tcBorders>
              <w:top w:val="single" w:sz="4" w:space="0" w:color="auto"/>
              <w:left w:val="nil"/>
              <w:right w:val="single" w:sz="4" w:space="0" w:color="auto"/>
            </w:tcBorders>
            <w:shd w:val="clear" w:color="auto" w:fill="FFFFFF"/>
            <w:vAlign w:val="center"/>
          </w:tcPr>
          <w:p w14:paraId="0B5E84E5" w14:textId="4E874822" w:rsidR="00346B6C" w:rsidRPr="00346B6C" w:rsidRDefault="00346B6C" w:rsidP="00346B6C">
            <w:pPr>
              <w:jc w:val="center"/>
              <w:rPr>
                <w:color w:val="000000"/>
                <w:highlight w:val="yellow"/>
              </w:rPr>
            </w:pPr>
            <w:r w:rsidRPr="00346B6C">
              <w:rPr>
                <w:color w:val="000000"/>
                <w:highlight w:val="yellow"/>
              </w:rPr>
              <w:t>452917,924</w:t>
            </w:r>
          </w:p>
        </w:tc>
        <w:tc>
          <w:tcPr>
            <w:tcW w:w="1417" w:type="dxa"/>
            <w:tcBorders>
              <w:top w:val="single" w:sz="4" w:space="0" w:color="auto"/>
              <w:left w:val="nil"/>
              <w:right w:val="single" w:sz="4" w:space="0" w:color="auto"/>
            </w:tcBorders>
            <w:shd w:val="clear" w:color="auto" w:fill="FFFFFF"/>
            <w:vAlign w:val="center"/>
          </w:tcPr>
          <w:p w14:paraId="441CF213" w14:textId="4E984396" w:rsidR="00346B6C" w:rsidRPr="00346B6C" w:rsidRDefault="00346B6C" w:rsidP="00346B6C">
            <w:pPr>
              <w:jc w:val="center"/>
              <w:rPr>
                <w:color w:val="000000"/>
                <w:highlight w:val="yellow"/>
              </w:rPr>
            </w:pPr>
            <w:r w:rsidRPr="00346B6C">
              <w:rPr>
                <w:color w:val="000000"/>
                <w:highlight w:val="yellow"/>
              </w:rPr>
              <w:t>452917,924</w:t>
            </w:r>
          </w:p>
        </w:tc>
      </w:tr>
      <w:tr w:rsidR="00346B6C" w:rsidRPr="00AC0DFD" w14:paraId="7E9771C2" w14:textId="77777777" w:rsidTr="009062CB">
        <w:trPr>
          <w:trHeight w:val="315"/>
        </w:trPr>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AA3C2" w14:textId="77777777" w:rsidR="00346B6C" w:rsidRPr="00AC0DFD" w:rsidRDefault="00346B6C" w:rsidP="00346B6C">
            <w:pPr>
              <w:jc w:val="center"/>
              <w:rPr>
                <w:color w:val="000000"/>
              </w:rPr>
            </w:pPr>
            <w:r w:rsidRPr="00AC0DFD">
              <w:rPr>
                <w:color w:val="000000"/>
              </w:rPr>
              <w:t xml:space="preserve">   на ГВС</w:t>
            </w:r>
          </w:p>
        </w:tc>
        <w:tc>
          <w:tcPr>
            <w:tcW w:w="1378" w:type="dxa"/>
            <w:tcBorders>
              <w:top w:val="single" w:sz="4" w:space="0" w:color="auto"/>
              <w:left w:val="nil"/>
              <w:bottom w:val="single" w:sz="4" w:space="0" w:color="auto"/>
              <w:right w:val="single" w:sz="4" w:space="0" w:color="auto"/>
            </w:tcBorders>
            <w:shd w:val="clear" w:color="auto" w:fill="FFFFFF"/>
            <w:vAlign w:val="center"/>
            <w:hideMark/>
          </w:tcPr>
          <w:p w14:paraId="23B91D19" w14:textId="0C3848F3" w:rsidR="00346B6C" w:rsidRPr="00346B6C" w:rsidRDefault="00346B6C" w:rsidP="00346B6C">
            <w:pPr>
              <w:jc w:val="center"/>
              <w:rPr>
                <w:color w:val="000000"/>
                <w:highlight w:val="yellow"/>
              </w:rPr>
            </w:pPr>
            <w:r w:rsidRPr="00346B6C">
              <w:rPr>
                <w:color w:val="000000"/>
                <w:highlight w:val="yellow"/>
              </w:rPr>
              <w:t>43019,380</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0F9E16D6" w14:textId="7710D1E9" w:rsidR="00346B6C" w:rsidRPr="00346B6C" w:rsidRDefault="00346B6C" w:rsidP="00346B6C">
            <w:pPr>
              <w:jc w:val="center"/>
              <w:rPr>
                <w:color w:val="000000"/>
                <w:highlight w:val="yellow"/>
              </w:rPr>
            </w:pPr>
            <w:r w:rsidRPr="00346B6C">
              <w:rPr>
                <w:color w:val="000000"/>
                <w:highlight w:val="yellow"/>
              </w:rPr>
              <w:t>43616,859</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3EDEBF8C" w14:textId="432AA9D2" w:rsidR="00346B6C" w:rsidRPr="00346B6C" w:rsidRDefault="00346B6C" w:rsidP="00346B6C">
            <w:pPr>
              <w:jc w:val="center"/>
              <w:rPr>
                <w:color w:val="000000"/>
                <w:highlight w:val="yellow"/>
              </w:rPr>
            </w:pPr>
            <w:r w:rsidRPr="00346B6C">
              <w:rPr>
                <w:color w:val="000000"/>
                <w:highlight w:val="yellow"/>
              </w:rPr>
              <w:t>43616,859</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0267335B" w14:textId="5C8568B8" w:rsidR="00346B6C" w:rsidRPr="00346B6C" w:rsidRDefault="00346B6C" w:rsidP="00346B6C">
            <w:pPr>
              <w:jc w:val="center"/>
              <w:rPr>
                <w:color w:val="000000"/>
                <w:highlight w:val="yellow"/>
              </w:rPr>
            </w:pPr>
            <w:r w:rsidRPr="00346B6C">
              <w:rPr>
                <w:color w:val="000000"/>
                <w:highlight w:val="yellow"/>
              </w:rPr>
              <w:t>43616,859</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4C29E733" w14:textId="5361B6EB" w:rsidR="00346B6C" w:rsidRPr="00346B6C" w:rsidRDefault="00346B6C" w:rsidP="00346B6C">
            <w:pPr>
              <w:jc w:val="center"/>
              <w:rPr>
                <w:color w:val="000000"/>
                <w:highlight w:val="yellow"/>
              </w:rPr>
            </w:pPr>
            <w:r w:rsidRPr="00346B6C">
              <w:rPr>
                <w:color w:val="000000"/>
                <w:highlight w:val="yellow"/>
              </w:rPr>
              <w:t>43616,859</w:t>
            </w:r>
          </w:p>
        </w:tc>
      </w:tr>
      <w:tr w:rsidR="00346B6C" w14:paraId="6C042DD4" w14:textId="77777777" w:rsidTr="009062CB">
        <w:trPr>
          <w:trHeight w:val="315"/>
        </w:trPr>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41558" w14:textId="77777777" w:rsidR="00346B6C" w:rsidRPr="00AC0DFD" w:rsidRDefault="00346B6C" w:rsidP="00346B6C">
            <w:pPr>
              <w:jc w:val="center"/>
              <w:rPr>
                <w:color w:val="000000"/>
              </w:rPr>
            </w:pPr>
            <w:r w:rsidRPr="00AC0DFD">
              <w:rPr>
                <w:color w:val="000000"/>
              </w:rPr>
              <w:t>Потери тепловой энергии, Гкал</w:t>
            </w:r>
          </w:p>
        </w:tc>
        <w:tc>
          <w:tcPr>
            <w:tcW w:w="1378" w:type="dxa"/>
            <w:tcBorders>
              <w:top w:val="single" w:sz="4" w:space="0" w:color="auto"/>
              <w:left w:val="nil"/>
              <w:bottom w:val="single" w:sz="4" w:space="0" w:color="auto"/>
              <w:right w:val="single" w:sz="4" w:space="0" w:color="auto"/>
            </w:tcBorders>
            <w:shd w:val="clear" w:color="auto" w:fill="FFFFFF"/>
            <w:vAlign w:val="center"/>
            <w:hideMark/>
          </w:tcPr>
          <w:p w14:paraId="38E379CE" w14:textId="60E929D4" w:rsidR="00346B6C" w:rsidRPr="00346B6C" w:rsidRDefault="00346B6C" w:rsidP="00346B6C">
            <w:pPr>
              <w:jc w:val="center"/>
              <w:rPr>
                <w:color w:val="000000"/>
                <w:highlight w:val="yellow"/>
              </w:rPr>
            </w:pPr>
            <w:r w:rsidRPr="00346B6C">
              <w:rPr>
                <w:color w:val="000000"/>
                <w:highlight w:val="yellow"/>
              </w:rPr>
              <w:t>204746,213</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09C4AD74" w14:textId="17064224" w:rsidR="00346B6C" w:rsidRPr="00346B6C" w:rsidRDefault="00346B6C" w:rsidP="00346B6C">
            <w:pPr>
              <w:jc w:val="center"/>
              <w:rPr>
                <w:color w:val="000000"/>
                <w:highlight w:val="yellow"/>
              </w:rPr>
            </w:pPr>
            <w:r w:rsidRPr="00346B6C">
              <w:rPr>
                <w:color w:val="000000"/>
                <w:highlight w:val="yellow"/>
              </w:rPr>
              <w:t>164829,975</w:t>
            </w:r>
          </w:p>
        </w:tc>
        <w:tc>
          <w:tcPr>
            <w:tcW w:w="1559" w:type="dxa"/>
            <w:tcBorders>
              <w:top w:val="single" w:sz="4" w:space="0" w:color="auto"/>
              <w:left w:val="nil"/>
              <w:bottom w:val="single" w:sz="4" w:space="0" w:color="auto"/>
              <w:right w:val="single" w:sz="4" w:space="0" w:color="auto"/>
            </w:tcBorders>
            <w:shd w:val="clear" w:color="auto" w:fill="FFFFFF"/>
            <w:vAlign w:val="center"/>
          </w:tcPr>
          <w:p w14:paraId="593EF7E8" w14:textId="605C0181" w:rsidR="00346B6C" w:rsidRPr="00346B6C" w:rsidRDefault="00346B6C" w:rsidP="00346B6C">
            <w:pPr>
              <w:jc w:val="center"/>
              <w:rPr>
                <w:color w:val="000000"/>
                <w:highlight w:val="yellow"/>
              </w:rPr>
            </w:pPr>
            <w:r w:rsidRPr="00346B6C">
              <w:rPr>
                <w:color w:val="000000"/>
                <w:highlight w:val="yellow"/>
              </w:rPr>
              <w:t>164829,975</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5FB96508" w14:textId="35C373F6" w:rsidR="00346B6C" w:rsidRPr="00346B6C" w:rsidRDefault="00346B6C" w:rsidP="00346B6C">
            <w:pPr>
              <w:jc w:val="center"/>
              <w:rPr>
                <w:color w:val="000000"/>
                <w:highlight w:val="yellow"/>
              </w:rPr>
            </w:pPr>
            <w:r w:rsidRPr="00346B6C">
              <w:rPr>
                <w:color w:val="000000"/>
                <w:highlight w:val="yellow"/>
              </w:rPr>
              <w:t>164829,975</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6665D75E" w14:textId="043DCFC0" w:rsidR="00346B6C" w:rsidRPr="00346B6C" w:rsidRDefault="00346B6C" w:rsidP="00346B6C">
            <w:pPr>
              <w:jc w:val="center"/>
              <w:rPr>
                <w:color w:val="000000"/>
                <w:highlight w:val="yellow"/>
              </w:rPr>
            </w:pPr>
            <w:r w:rsidRPr="00346B6C">
              <w:rPr>
                <w:color w:val="000000"/>
                <w:highlight w:val="yellow"/>
              </w:rPr>
              <w:t>164829,975</w:t>
            </w:r>
          </w:p>
        </w:tc>
      </w:tr>
    </w:tbl>
    <w:p w14:paraId="775F0171" w14:textId="77777777" w:rsidR="005714E3" w:rsidRDefault="005714E3" w:rsidP="0094361C">
      <w:pPr>
        <w:pStyle w:val="a5"/>
        <w:kinsoku w:val="0"/>
        <w:overflowPunct w:val="0"/>
        <w:spacing w:line="275" w:lineRule="auto"/>
        <w:ind w:right="102" w:firstLine="709"/>
        <w:jc w:val="both"/>
        <w:outlineLvl w:val="1"/>
        <w:rPr>
          <w:rFonts w:ascii="Times New Roman" w:hAnsi="Times New Roman"/>
          <w:spacing w:val="-1"/>
          <w:sz w:val="28"/>
          <w:szCs w:val="28"/>
          <w:lang w:val="ru-RU"/>
        </w:rPr>
      </w:pPr>
    </w:p>
    <w:p w14:paraId="12C74DC1" w14:textId="77777777" w:rsidR="00F412F5" w:rsidRPr="00F412F5" w:rsidRDefault="00F412F5" w:rsidP="0094361C">
      <w:pPr>
        <w:pStyle w:val="a5"/>
        <w:kinsoku w:val="0"/>
        <w:overflowPunct w:val="0"/>
        <w:spacing w:line="275" w:lineRule="auto"/>
        <w:ind w:right="102" w:firstLine="709"/>
        <w:jc w:val="both"/>
        <w:outlineLvl w:val="1"/>
        <w:rPr>
          <w:rFonts w:ascii="Times New Roman" w:hAnsi="Times New Roman"/>
          <w:spacing w:val="-1"/>
          <w:sz w:val="28"/>
          <w:szCs w:val="28"/>
          <w:lang w:val="ru-RU"/>
        </w:rPr>
      </w:pPr>
    </w:p>
    <w:p w14:paraId="02FEA8C7" w14:textId="77777777" w:rsidR="00E043EB" w:rsidRPr="0094361C" w:rsidRDefault="00FF1406"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95" w:name="_Toc411953784"/>
      <w:bookmarkStart w:id="396" w:name="_Toc412028437"/>
      <w:r w:rsidRPr="0094361C">
        <w:rPr>
          <w:rFonts w:ascii="Times New Roman" w:hAnsi="Times New Roman"/>
          <w:spacing w:val="-1"/>
          <w:sz w:val="28"/>
          <w:szCs w:val="28"/>
        </w:rPr>
        <w:t>Существующие</w:t>
      </w:r>
      <w:r w:rsidR="00E043EB" w:rsidRPr="0094361C">
        <w:rPr>
          <w:rFonts w:ascii="Times New Roman" w:hAnsi="Times New Roman"/>
          <w:spacing w:val="-1"/>
          <w:sz w:val="28"/>
          <w:szCs w:val="28"/>
        </w:rPr>
        <w:t xml:space="preserve"> и перспективные значения установленной тепловой мощности основного оборудования Центральной кот</w:t>
      </w:r>
      <w:r w:rsidR="00F412F5">
        <w:rPr>
          <w:rFonts w:ascii="Times New Roman" w:hAnsi="Times New Roman"/>
          <w:spacing w:val="-1"/>
          <w:sz w:val="28"/>
          <w:szCs w:val="28"/>
        </w:rPr>
        <w:t>ельной представлен в таблице 2.</w:t>
      </w:r>
      <w:r w:rsidR="00E043EB" w:rsidRPr="0094361C">
        <w:rPr>
          <w:rFonts w:ascii="Times New Roman" w:hAnsi="Times New Roman"/>
          <w:spacing w:val="-1"/>
          <w:sz w:val="28"/>
          <w:szCs w:val="28"/>
        </w:rPr>
        <w:t>3.</w:t>
      </w:r>
      <w:r w:rsidR="00F412F5">
        <w:rPr>
          <w:rFonts w:ascii="Times New Roman" w:hAnsi="Times New Roman"/>
          <w:spacing w:val="-1"/>
          <w:sz w:val="28"/>
          <w:szCs w:val="28"/>
          <w:lang w:val="ru-RU"/>
        </w:rPr>
        <w:t>2.</w:t>
      </w:r>
      <w:bookmarkEnd w:id="395"/>
      <w:bookmarkEnd w:id="396"/>
    </w:p>
    <w:p w14:paraId="7E9D8E97" w14:textId="77777777" w:rsidR="00E043EB" w:rsidRPr="000353D2" w:rsidRDefault="004F5AB0" w:rsidP="00F412F5">
      <w:pPr>
        <w:ind w:firstLine="709"/>
        <w:rPr>
          <w:sz w:val="28"/>
          <w:szCs w:val="28"/>
          <w:lang w:eastAsia="ar-SA"/>
        </w:rPr>
      </w:pPr>
      <w:r w:rsidRPr="000353D2">
        <w:rPr>
          <w:sz w:val="28"/>
          <w:szCs w:val="28"/>
          <w:lang w:eastAsia="ar-SA"/>
        </w:rPr>
        <w:t>Т</w:t>
      </w:r>
      <w:r w:rsidR="00E043EB" w:rsidRPr="000353D2">
        <w:rPr>
          <w:sz w:val="28"/>
          <w:szCs w:val="28"/>
          <w:lang w:eastAsia="ar-SA"/>
        </w:rPr>
        <w:t>аблица 2.3.</w:t>
      </w:r>
      <w:r w:rsidR="00F412F5">
        <w:rPr>
          <w:sz w:val="28"/>
          <w:szCs w:val="28"/>
          <w:lang w:eastAsia="ar-SA"/>
        </w:rPr>
        <w:t>2.</w:t>
      </w:r>
    </w:p>
    <w:tbl>
      <w:tblPr>
        <w:tblW w:w="9707" w:type="dxa"/>
        <w:tblInd w:w="5" w:type="dxa"/>
        <w:tblLayout w:type="fixed"/>
        <w:tblCellMar>
          <w:left w:w="0" w:type="dxa"/>
          <w:right w:w="0" w:type="dxa"/>
        </w:tblCellMar>
        <w:tblLook w:val="0000" w:firstRow="0" w:lastRow="0" w:firstColumn="0" w:lastColumn="0" w:noHBand="0" w:noVBand="0"/>
      </w:tblPr>
      <w:tblGrid>
        <w:gridCol w:w="3855"/>
        <w:gridCol w:w="1713"/>
        <w:gridCol w:w="1427"/>
        <w:gridCol w:w="1285"/>
        <w:gridCol w:w="1427"/>
      </w:tblGrid>
      <w:tr w:rsidR="00F412F5" w:rsidRPr="000353D2" w14:paraId="5E1832B5" w14:textId="77777777">
        <w:trPr>
          <w:trHeight w:hRule="exact" w:val="641"/>
        </w:trPr>
        <w:tc>
          <w:tcPr>
            <w:tcW w:w="3855" w:type="dxa"/>
            <w:tcBorders>
              <w:top w:val="single" w:sz="4" w:space="0" w:color="000000"/>
              <w:left w:val="single" w:sz="4" w:space="0" w:color="000000"/>
              <w:bottom w:val="single" w:sz="4" w:space="0" w:color="000000"/>
              <w:right w:val="single" w:sz="4" w:space="0" w:color="000000"/>
            </w:tcBorders>
          </w:tcPr>
          <w:p w14:paraId="7D742ED1" w14:textId="77777777" w:rsidR="00F412F5" w:rsidRPr="000353D2" w:rsidRDefault="00F412F5" w:rsidP="00CB69A0">
            <w:pPr>
              <w:tabs>
                <w:tab w:val="right" w:leader="dot" w:pos="9345"/>
              </w:tabs>
              <w:kinsoku w:val="0"/>
              <w:spacing w:after="100"/>
              <w:ind w:left="231" w:right="232"/>
              <w:jc w:val="center"/>
              <w:rPr>
                <w:b/>
                <w:szCs w:val="28"/>
              </w:rPr>
            </w:pPr>
            <w:r w:rsidRPr="000353D2">
              <w:rPr>
                <w:b/>
                <w:szCs w:val="28"/>
              </w:rPr>
              <w:t>Вид мощности</w:t>
            </w:r>
          </w:p>
        </w:tc>
        <w:tc>
          <w:tcPr>
            <w:tcW w:w="1713" w:type="dxa"/>
            <w:tcBorders>
              <w:top w:val="single" w:sz="4" w:space="0" w:color="000000"/>
              <w:left w:val="single" w:sz="4" w:space="0" w:color="000000"/>
              <w:bottom w:val="single" w:sz="4" w:space="0" w:color="000000"/>
              <w:right w:val="single" w:sz="4" w:space="0" w:color="000000"/>
            </w:tcBorders>
          </w:tcPr>
          <w:p w14:paraId="6D34F159" w14:textId="77777777" w:rsidR="00F412F5" w:rsidRPr="000353D2" w:rsidRDefault="00F412F5" w:rsidP="00CB69A0">
            <w:pPr>
              <w:tabs>
                <w:tab w:val="right" w:leader="dot" w:pos="9345"/>
              </w:tabs>
              <w:kinsoku w:val="0"/>
              <w:spacing w:after="100"/>
              <w:ind w:left="231" w:right="232"/>
              <w:jc w:val="center"/>
              <w:rPr>
                <w:b/>
                <w:szCs w:val="28"/>
              </w:rPr>
            </w:pPr>
            <w:r w:rsidRPr="000353D2">
              <w:rPr>
                <w:b/>
                <w:szCs w:val="28"/>
              </w:rPr>
              <w:t>Единица</w:t>
            </w:r>
            <w:r w:rsidRPr="000353D2">
              <w:rPr>
                <w:b/>
                <w:spacing w:val="23"/>
                <w:szCs w:val="28"/>
              </w:rPr>
              <w:t xml:space="preserve"> </w:t>
            </w:r>
            <w:r w:rsidRPr="000353D2">
              <w:rPr>
                <w:b/>
                <w:szCs w:val="28"/>
              </w:rPr>
              <w:t>измерения</w:t>
            </w:r>
          </w:p>
        </w:tc>
        <w:tc>
          <w:tcPr>
            <w:tcW w:w="1427" w:type="dxa"/>
            <w:tcBorders>
              <w:top w:val="single" w:sz="4" w:space="0" w:color="000000"/>
              <w:left w:val="single" w:sz="4" w:space="0" w:color="000000"/>
              <w:bottom w:val="single" w:sz="4" w:space="0" w:color="000000"/>
              <w:right w:val="single" w:sz="4" w:space="0" w:color="000000"/>
            </w:tcBorders>
          </w:tcPr>
          <w:p w14:paraId="231BD30D" w14:textId="77777777" w:rsidR="00F412F5" w:rsidRPr="000353D2" w:rsidRDefault="00F412F5" w:rsidP="00CE5B03">
            <w:pPr>
              <w:tabs>
                <w:tab w:val="right" w:leader="dot" w:pos="9345"/>
              </w:tabs>
              <w:kinsoku w:val="0"/>
              <w:spacing w:after="100"/>
              <w:ind w:left="231" w:right="232"/>
              <w:jc w:val="center"/>
              <w:rPr>
                <w:b/>
                <w:szCs w:val="28"/>
              </w:rPr>
            </w:pPr>
            <w:r w:rsidRPr="000353D2">
              <w:rPr>
                <w:b/>
                <w:szCs w:val="28"/>
              </w:rPr>
              <w:t>201</w:t>
            </w:r>
            <w:r w:rsidR="00CE5B03">
              <w:rPr>
                <w:b/>
                <w:szCs w:val="28"/>
              </w:rPr>
              <w:t>8</w:t>
            </w:r>
          </w:p>
        </w:tc>
        <w:tc>
          <w:tcPr>
            <w:tcW w:w="1285" w:type="dxa"/>
            <w:tcBorders>
              <w:top w:val="single" w:sz="4" w:space="0" w:color="000000"/>
              <w:left w:val="single" w:sz="4" w:space="0" w:color="000000"/>
              <w:bottom w:val="single" w:sz="4" w:space="0" w:color="000000"/>
              <w:right w:val="single" w:sz="4" w:space="0" w:color="000000"/>
            </w:tcBorders>
          </w:tcPr>
          <w:p w14:paraId="7D7C6CF7" w14:textId="77777777" w:rsidR="00F412F5" w:rsidRPr="000353D2" w:rsidRDefault="00F412F5" w:rsidP="00CB69A0">
            <w:pPr>
              <w:tabs>
                <w:tab w:val="right" w:leader="dot" w:pos="9345"/>
              </w:tabs>
              <w:kinsoku w:val="0"/>
              <w:spacing w:after="100"/>
              <w:ind w:left="231" w:right="232"/>
              <w:jc w:val="center"/>
              <w:rPr>
                <w:b/>
                <w:szCs w:val="28"/>
              </w:rPr>
            </w:pPr>
            <w:r w:rsidRPr="000353D2">
              <w:rPr>
                <w:b/>
                <w:szCs w:val="28"/>
              </w:rPr>
              <w:t>2020</w:t>
            </w:r>
          </w:p>
        </w:tc>
        <w:tc>
          <w:tcPr>
            <w:tcW w:w="1427" w:type="dxa"/>
            <w:tcBorders>
              <w:top w:val="single" w:sz="4" w:space="0" w:color="000000"/>
              <w:left w:val="single" w:sz="4" w:space="0" w:color="000000"/>
              <w:bottom w:val="single" w:sz="4" w:space="0" w:color="000000"/>
              <w:right w:val="single" w:sz="4" w:space="0" w:color="000000"/>
            </w:tcBorders>
          </w:tcPr>
          <w:p w14:paraId="296D385E" w14:textId="77777777" w:rsidR="00F412F5" w:rsidRPr="000353D2" w:rsidRDefault="00F412F5" w:rsidP="00CB69A0">
            <w:pPr>
              <w:tabs>
                <w:tab w:val="right" w:leader="dot" w:pos="9345"/>
              </w:tabs>
              <w:kinsoku w:val="0"/>
              <w:spacing w:after="100"/>
              <w:ind w:left="231" w:right="232"/>
              <w:jc w:val="center"/>
              <w:rPr>
                <w:b/>
                <w:szCs w:val="28"/>
              </w:rPr>
            </w:pPr>
            <w:r w:rsidRPr="000353D2">
              <w:rPr>
                <w:b/>
                <w:szCs w:val="28"/>
              </w:rPr>
              <w:t>2029</w:t>
            </w:r>
          </w:p>
        </w:tc>
      </w:tr>
      <w:tr w:rsidR="005714E3" w:rsidRPr="000353D2" w14:paraId="4E4151FF" w14:textId="77777777" w:rsidTr="00F0291B">
        <w:trPr>
          <w:trHeight w:hRule="exact" w:val="602"/>
        </w:trPr>
        <w:tc>
          <w:tcPr>
            <w:tcW w:w="3855" w:type="dxa"/>
            <w:tcBorders>
              <w:top w:val="single" w:sz="4" w:space="0" w:color="000000"/>
              <w:left w:val="single" w:sz="4" w:space="0" w:color="000000"/>
              <w:bottom w:val="single" w:sz="4" w:space="0" w:color="000000"/>
              <w:right w:val="single" w:sz="4" w:space="0" w:color="000000"/>
            </w:tcBorders>
          </w:tcPr>
          <w:p w14:paraId="615E2B4F"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Установленная тепловая мощность</w:t>
            </w:r>
          </w:p>
        </w:tc>
        <w:tc>
          <w:tcPr>
            <w:tcW w:w="1713" w:type="dxa"/>
            <w:tcBorders>
              <w:top w:val="single" w:sz="4" w:space="0" w:color="000000"/>
              <w:left w:val="single" w:sz="4" w:space="0" w:color="000000"/>
              <w:bottom w:val="single" w:sz="4" w:space="0" w:color="000000"/>
              <w:right w:val="single" w:sz="4" w:space="0" w:color="000000"/>
            </w:tcBorders>
          </w:tcPr>
          <w:p w14:paraId="74B06291"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Гкал/ч</w:t>
            </w:r>
          </w:p>
        </w:tc>
        <w:tc>
          <w:tcPr>
            <w:tcW w:w="1427" w:type="dxa"/>
            <w:tcBorders>
              <w:top w:val="single" w:sz="4" w:space="0" w:color="000000"/>
              <w:left w:val="single" w:sz="4" w:space="0" w:color="000000"/>
              <w:bottom w:val="single" w:sz="4" w:space="0" w:color="000000"/>
              <w:right w:val="single" w:sz="4" w:space="0" w:color="000000"/>
            </w:tcBorders>
            <w:vAlign w:val="center"/>
          </w:tcPr>
          <w:p w14:paraId="2DC251F5"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412,5</w:t>
            </w:r>
          </w:p>
          <w:p w14:paraId="12CEF275" w14:textId="77777777" w:rsidR="005714E3" w:rsidRPr="000353D2" w:rsidRDefault="005714E3" w:rsidP="00CB69A0">
            <w:pPr>
              <w:tabs>
                <w:tab w:val="right" w:leader="dot" w:pos="9345"/>
              </w:tabs>
              <w:kinsoku w:val="0"/>
              <w:spacing w:after="100"/>
              <w:ind w:left="231" w:right="232"/>
              <w:jc w:val="center"/>
              <w:rPr>
                <w:szCs w:val="28"/>
                <w:lang w:val="en-US"/>
              </w:rPr>
            </w:pPr>
          </w:p>
        </w:tc>
        <w:tc>
          <w:tcPr>
            <w:tcW w:w="1285" w:type="dxa"/>
            <w:tcBorders>
              <w:top w:val="single" w:sz="4" w:space="0" w:color="000000"/>
              <w:left w:val="single" w:sz="4" w:space="0" w:color="000000"/>
              <w:bottom w:val="single" w:sz="4" w:space="0" w:color="000000"/>
              <w:right w:val="single" w:sz="4" w:space="0" w:color="000000"/>
            </w:tcBorders>
          </w:tcPr>
          <w:p w14:paraId="28382CCD" w14:textId="77777777" w:rsidR="005714E3" w:rsidRPr="000353D2" w:rsidRDefault="005714E3" w:rsidP="00CB69A0">
            <w:pPr>
              <w:tabs>
                <w:tab w:val="right" w:leader="dot" w:pos="9345"/>
              </w:tabs>
              <w:kinsoku w:val="0"/>
              <w:spacing w:after="100"/>
              <w:ind w:left="231" w:right="232"/>
              <w:jc w:val="center"/>
              <w:rPr>
                <w:szCs w:val="28"/>
                <w:lang w:val="en-US"/>
              </w:rPr>
            </w:pPr>
            <w:r w:rsidRPr="00A53953">
              <w:rPr>
                <w:szCs w:val="28"/>
              </w:rPr>
              <w:t>412,5</w:t>
            </w:r>
          </w:p>
        </w:tc>
        <w:tc>
          <w:tcPr>
            <w:tcW w:w="1427" w:type="dxa"/>
            <w:tcBorders>
              <w:top w:val="single" w:sz="4" w:space="0" w:color="000000"/>
              <w:left w:val="single" w:sz="4" w:space="0" w:color="000000"/>
              <w:bottom w:val="single" w:sz="4" w:space="0" w:color="000000"/>
              <w:right w:val="single" w:sz="4" w:space="0" w:color="000000"/>
            </w:tcBorders>
          </w:tcPr>
          <w:p w14:paraId="0E1B7417" w14:textId="77777777" w:rsidR="005714E3" w:rsidRPr="000353D2" w:rsidRDefault="005714E3" w:rsidP="00CB69A0">
            <w:pPr>
              <w:tabs>
                <w:tab w:val="right" w:leader="dot" w:pos="9345"/>
              </w:tabs>
              <w:kinsoku w:val="0"/>
              <w:spacing w:after="100"/>
              <w:ind w:left="231" w:right="232"/>
              <w:jc w:val="center"/>
              <w:rPr>
                <w:szCs w:val="28"/>
                <w:lang w:val="en-US"/>
              </w:rPr>
            </w:pPr>
            <w:r w:rsidRPr="00A53953">
              <w:rPr>
                <w:szCs w:val="28"/>
              </w:rPr>
              <w:t>412,5</w:t>
            </w:r>
          </w:p>
        </w:tc>
      </w:tr>
      <w:tr w:rsidR="005714E3" w:rsidRPr="000353D2" w14:paraId="5BAF1EE1" w14:textId="77777777" w:rsidTr="00F0291B">
        <w:trPr>
          <w:trHeight w:hRule="exact" w:val="689"/>
        </w:trPr>
        <w:tc>
          <w:tcPr>
            <w:tcW w:w="3855" w:type="dxa"/>
            <w:tcBorders>
              <w:top w:val="single" w:sz="4" w:space="0" w:color="000000"/>
              <w:left w:val="single" w:sz="4" w:space="0" w:color="000000"/>
              <w:bottom w:val="single" w:sz="4" w:space="0" w:color="000000"/>
              <w:right w:val="single" w:sz="4" w:space="0" w:color="000000"/>
            </w:tcBorders>
          </w:tcPr>
          <w:p w14:paraId="3AF393F4"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Фактическая тепловая мощность</w:t>
            </w:r>
          </w:p>
        </w:tc>
        <w:tc>
          <w:tcPr>
            <w:tcW w:w="1713" w:type="dxa"/>
            <w:tcBorders>
              <w:top w:val="single" w:sz="4" w:space="0" w:color="000000"/>
              <w:left w:val="single" w:sz="4" w:space="0" w:color="000000"/>
              <w:bottom w:val="single" w:sz="4" w:space="0" w:color="000000"/>
              <w:right w:val="single" w:sz="4" w:space="0" w:color="000000"/>
            </w:tcBorders>
          </w:tcPr>
          <w:p w14:paraId="2D7FDC32"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Гкал/ч</w:t>
            </w:r>
          </w:p>
        </w:tc>
        <w:tc>
          <w:tcPr>
            <w:tcW w:w="1427" w:type="dxa"/>
            <w:tcBorders>
              <w:top w:val="single" w:sz="4" w:space="0" w:color="000000"/>
              <w:left w:val="single" w:sz="4" w:space="0" w:color="000000"/>
              <w:bottom w:val="single" w:sz="4" w:space="0" w:color="000000"/>
              <w:right w:val="single" w:sz="4" w:space="0" w:color="000000"/>
            </w:tcBorders>
            <w:vAlign w:val="center"/>
          </w:tcPr>
          <w:p w14:paraId="1D2F3ADD"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392,5</w:t>
            </w:r>
          </w:p>
        </w:tc>
        <w:tc>
          <w:tcPr>
            <w:tcW w:w="1285" w:type="dxa"/>
            <w:tcBorders>
              <w:top w:val="single" w:sz="4" w:space="0" w:color="000000"/>
              <w:left w:val="single" w:sz="4" w:space="0" w:color="000000"/>
              <w:bottom w:val="single" w:sz="4" w:space="0" w:color="000000"/>
              <w:right w:val="single" w:sz="4" w:space="0" w:color="000000"/>
            </w:tcBorders>
          </w:tcPr>
          <w:p w14:paraId="37F1FBD0" w14:textId="77777777" w:rsidR="005714E3" w:rsidRPr="000353D2" w:rsidRDefault="005714E3" w:rsidP="00CB69A0">
            <w:pPr>
              <w:tabs>
                <w:tab w:val="right" w:leader="dot" w:pos="9345"/>
              </w:tabs>
              <w:kinsoku w:val="0"/>
              <w:spacing w:after="100"/>
              <w:ind w:left="231" w:right="232"/>
              <w:jc w:val="center"/>
              <w:rPr>
                <w:szCs w:val="28"/>
              </w:rPr>
            </w:pPr>
            <w:r w:rsidRPr="00F7160B">
              <w:rPr>
                <w:szCs w:val="28"/>
              </w:rPr>
              <w:t>392,5</w:t>
            </w:r>
          </w:p>
        </w:tc>
        <w:tc>
          <w:tcPr>
            <w:tcW w:w="1427" w:type="dxa"/>
            <w:tcBorders>
              <w:top w:val="single" w:sz="4" w:space="0" w:color="000000"/>
              <w:left w:val="single" w:sz="4" w:space="0" w:color="000000"/>
              <w:bottom w:val="single" w:sz="4" w:space="0" w:color="000000"/>
              <w:right w:val="single" w:sz="4" w:space="0" w:color="000000"/>
            </w:tcBorders>
          </w:tcPr>
          <w:p w14:paraId="595637FF" w14:textId="77777777" w:rsidR="005714E3" w:rsidRPr="000353D2" w:rsidRDefault="005714E3" w:rsidP="00CB69A0">
            <w:pPr>
              <w:tabs>
                <w:tab w:val="right" w:leader="dot" w:pos="9345"/>
              </w:tabs>
              <w:kinsoku w:val="0"/>
              <w:spacing w:after="100"/>
              <w:ind w:left="231" w:right="232"/>
              <w:jc w:val="center"/>
              <w:rPr>
                <w:szCs w:val="28"/>
              </w:rPr>
            </w:pPr>
            <w:r w:rsidRPr="00F7160B">
              <w:rPr>
                <w:szCs w:val="28"/>
              </w:rPr>
              <w:t>392,5</w:t>
            </w:r>
          </w:p>
        </w:tc>
      </w:tr>
      <w:tr w:rsidR="005714E3" w:rsidRPr="000353D2" w14:paraId="0D9EAF2B" w14:textId="77777777" w:rsidTr="00F0291B">
        <w:trPr>
          <w:trHeight w:hRule="exact" w:val="645"/>
        </w:trPr>
        <w:tc>
          <w:tcPr>
            <w:tcW w:w="3855" w:type="dxa"/>
            <w:tcBorders>
              <w:top w:val="single" w:sz="4" w:space="0" w:color="000000"/>
              <w:left w:val="single" w:sz="4" w:space="0" w:color="000000"/>
              <w:bottom w:val="single" w:sz="4" w:space="0" w:color="000000"/>
              <w:right w:val="single" w:sz="4" w:space="0" w:color="000000"/>
            </w:tcBorders>
          </w:tcPr>
          <w:p w14:paraId="6840977F"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Тепловая мощность нетто</w:t>
            </w:r>
          </w:p>
        </w:tc>
        <w:tc>
          <w:tcPr>
            <w:tcW w:w="1713" w:type="dxa"/>
            <w:tcBorders>
              <w:top w:val="single" w:sz="4" w:space="0" w:color="000000"/>
              <w:left w:val="single" w:sz="4" w:space="0" w:color="000000"/>
              <w:bottom w:val="single" w:sz="4" w:space="0" w:color="000000"/>
              <w:right w:val="single" w:sz="4" w:space="0" w:color="000000"/>
            </w:tcBorders>
          </w:tcPr>
          <w:p w14:paraId="1100C359"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Гкал/ч</w:t>
            </w:r>
          </w:p>
        </w:tc>
        <w:tc>
          <w:tcPr>
            <w:tcW w:w="1427" w:type="dxa"/>
            <w:tcBorders>
              <w:top w:val="single" w:sz="4" w:space="0" w:color="000000"/>
              <w:left w:val="single" w:sz="4" w:space="0" w:color="000000"/>
              <w:bottom w:val="single" w:sz="4" w:space="0" w:color="000000"/>
              <w:right w:val="single" w:sz="4" w:space="0" w:color="000000"/>
            </w:tcBorders>
            <w:vAlign w:val="center"/>
          </w:tcPr>
          <w:p w14:paraId="6552E97F"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383,0</w:t>
            </w:r>
          </w:p>
        </w:tc>
        <w:tc>
          <w:tcPr>
            <w:tcW w:w="1285" w:type="dxa"/>
            <w:tcBorders>
              <w:top w:val="single" w:sz="4" w:space="0" w:color="000000"/>
              <w:left w:val="single" w:sz="4" w:space="0" w:color="000000"/>
              <w:bottom w:val="single" w:sz="4" w:space="0" w:color="000000"/>
              <w:right w:val="single" w:sz="4" w:space="0" w:color="000000"/>
            </w:tcBorders>
          </w:tcPr>
          <w:p w14:paraId="38D4A7DF" w14:textId="77777777" w:rsidR="005714E3" w:rsidRPr="000353D2" w:rsidRDefault="005714E3" w:rsidP="00CB69A0">
            <w:pPr>
              <w:tabs>
                <w:tab w:val="right" w:leader="dot" w:pos="9345"/>
              </w:tabs>
              <w:kinsoku w:val="0"/>
              <w:spacing w:after="100"/>
              <w:ind w:left="231" w:right="232"/>
              <w:jc w:val="center"/>
              <w:rPr>
                <w:szCs w:val="28"/>
              </w:rPr>
            </w:pPr>
            <w:r w:rsidRPr="009243BF">
              <w:rPr>
                <w:szCs w:val="28"/>
              </w:rPr>
              <w:t>383,0</w:t>
            </w:r>
          </w:p>
        </w:tc>
        <w:tc>
          <w:tcPr>
            <w:tcW w:w="1427" w:type="dxa"/>
            <w:tcBorders>
              <w:top w:val="single" w:sz="4" w:space="0" w:color="000000"/>
              <w:left w:val="single" w:sz="4" w:space="0" w:color="000000"/>
              <w:bottom w:val="single" w:sz="4" w:space="0" w:color="000000"/>
              <w:right w:val="single" w:sz="4" w:space="0" w:color="000000"/>
            </w:tcBorders>
          </w:tcPr>
          <w:p w14:paraId="5138DDB8" w14:textId="77777777" w:rsidR="005714E3" w:rsidRPr="000353D2" w:rsidRDefault="005714E3" w:rsidP="00CB69A0">
            <w:pPr>
              <w:tabs>
                <w:tab w:val="right" w:leader="dot" w:pos="9345"/>
              </w:tabs>
              <w:kinsoku w:val="0"/>
              <w:spacing w:after="100"/>
              <w:ind w:left="231" w:right="232"/>
              <w:jc w:val="center"/>
              <w:rPr>
                <w:szCs w:val="28"/>
              </w:rPr>
            </w:pPr>
            <w:r w:rsidRPr="009243BF">
              <w:rPr>
                <w:szCs w:val="28"/>
              </w:rPr>
              <w:t>383,0</w:t>
            </w:r>
          </w:p>
        </w:tc>
      </w:tr>
      <w:tr w:rsidR="005714E3" w:rsidRPr="000353D2" w14:paraId="77CEA8E5" w14:textId="77777777" w:rsidTr="00F0291B">
        <w:trPr>
          <w:trHeight w:hRule="exact" w:val="715"/>
        </w:trPr>
        <w:tc>
          <w:tcPr>
            <w:tcW w:w="3855" w:type="dxa"/>
            <w:tcBorders>
              <w:top w:val="single" w:sz="4" w:space="0" w:color="000000"/>
              <w:left w:val="single" w:sz="4" w:space="0" w:color="000000"/>
              <w:bottom w:val="single" w:sz="4" w:space="0" w:color="000000"/>
              <w:right w:val="single" w:sz="4" w:space="0" w:color="000000"/>
            </w:tcBorders>
          </w:tcPr>
          <w:p w14:paraId="1BB2B780"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Присоединенная тепловая нагрузка.</w:t>
            </w:r>
          </w:p>
        </w:tc>
        <w:tc>
          <w:tcPr>
            <w:tcW w:w="1713" w:type="dxa"/>
            <w:tcBorders>
              <w:top w:val="single" w:sz="4" w:space="0" w:color="000000"/>
              <w:left w:val="single" w:sz="4" w:space="0" w:color="000000"/>
              <w:bottom w:val="single" w:sz="4" w:space="0" w:color="000000"/>
              <w:right w:val="single" w:sz="4" w:space="0" w:color="000000"/>
            </w:tcBorders>
          </w:tcPr>
          <w:p w14:paraId="323669CA"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Гкал/ч</w:t>
            </w:r>
          </w:p>
        </w:tc>
        <w:tc>
          <w:tcPr>
            <w:tcW w:w="1427" w:type="dxa"/>
            <w:tcBorders>
              <w:top w:val="single" w:sz="4" w:space="0" w:color="000000"/>
              <w:left w:val="single" w:sz="4" w:space="0" w:color="000000"/>
              <w:bottom w:val="single" w:sz="4" w:space="0" w:color="000000"/>
              <w:right w:val="single" w:sz="4" w:space="0" w:color="000000"/>
            </w:tcBorders>
            <w:vAlign w:val="center"/>
          </w:tcPr>
          <w:p w14:paraId="6C853E60" w14:textId="77777777" w:rsidR="005714E3" w:rsidRPr="004D64ED" w:rsidRDefault="005714E3" w:rsidP="00CB69A0">
            <w:pPr>
              <w:tabs>
                <w:tab w:val="right" w:leader="dot" w:pos="9345"/>
              </w:tabs>
              <w:kinsoku w:val="0"/>
              <w:spacing w:after="100"/>
              <w:ind w:left="231" w:right="170"/>
              <w:jc w:val="center"/>
              <w:rPr>
                <w:szCs w:val="28"/>
              </w:rPr>
            </w:pPr>
            <w:r w:rsidRPr="004D64ED">
              <w:rPr>
                <w:szCs w:val="28"/>
              </w:rPr>
              <w:t>281,4</w:t>
            </w:r>
          </w:p>
        </w:tc>
        <w:tc>
          <w:tcPr>
            <w:tcW w:w="1285" w:type="dxa"/>
            <w:tcBorders>
              <w:top w:val="single" w:sz="4" w:space="0" w:color="000000"/>
              <w:left w:val="single" w:sz="4" w:space="0" w:color="000000"/>
              <w:bottom w:val="single" w:sz="4" w:space="0" w:color="000000"/>
              <w:right w:val="single" w:sz="4" w:space="0" w:color="000000"/>
            </w:tcBorders>
          </w:tcPr>
          <w:p w14:paraId="4EB6DA77" w14:textId="77777777" w:rsidR="005714E3" w:rsidRPr="004D64ED" w:rsidRDefault="005714E3" w:rsidP="00CB69A0">
            <w:pPr>
              <w:tabs>
                <w:tab w:val="right" w:leader="dot" w:pos="9345"/>
              </w:tabs>
              <w:kinsoku w:val="0"/>
              <w:spacing w:after="100"/>
              <w:ind w:left="231" w:right="170"/>
              <w:jc w:val="center"/>
              <w:rPr>
                <w:szCs w:val="28"/>
              </w:rPr>
            </w:pPr>
            <w:r w:rsidRPr="004D64ED">
              <w:rPr>
                <w:szCs w:val="28"/>
              </w:rPr>
              <w:t>281,4</w:t>
            </w:r>
          </w:p>
        </w:tc>
        <w:tc>
          <w:tcPr>
            <w:tcW w:w="1427" w:type="dxa"/>
            <w:tcBorders>
              <w:top w:val="single" w:sz="4" w:space="0" w:color="000000"/>
              <w:left w:val="single" w:sz="4" w:space="0" w:color="000000"/>
              <w:bottom w:val="single" w:sz="4" w:space="0" w:color="000000"/>
              <w:right w:val="single" w:sz="4" w:space="0" w:color="000000"/>
            </w:tcBorders>
          </w:tcPr>
          <w:p w14:paraId="57E7EF28" w14:textId="77777777" w:rsidR="005714E3" w:rsidRPr="004D64ED" w:rsidRDefault="005714E3" w:rsidP="00CB69A0">
            <w:pPr>
              <w:tabs>
                <w:tab w:val="right" w:leader="dot" w:pos="9345"/>
              </w:tabs>
              <w:kinsoku w:val="0"/>
              <w:spacing w:after="100"/>
              <w:ind w:left="231" w:right="170"/>
              <w:jc w:val="center"/>
              <w:rPr>
                <w:szCs w:val="28"/>
              </w:rPr>
            </w:pPr>
            <w:r w:rsidRPr="004D64ED">
              <w:rPr>
                <w:szCs w:val="28"/>
              </w:rPr>
              <w:t>281,4</w:t>
            </w:r>
          </w:p>
        </w:tc>
      </w:tr>
      <w:tr w:rsidR="005714E3" w:rsidRPr="000353D2" w14:paraId="2F8E06CC" w14:textId="77777777" w:rsidTr="00F0291B">
        <w:trPr>
          <w:trHeight w:hRule="exact" w:val="869"/>
        </w:trPr>
        <w:tc>
          <w:tcPr>
            <w:tcW w:w="3855" w:type="dxa"/>
            <w:tcBorders>
              <w:top w:val="single" w:sz="4" w:space="0" w:color="000000"/>
              <w:left w:val="single" w:sz="4" w:space="0" w:color="000000"/>
              <w:bottom w:val="single" w:sz="4" w:space="0" w:color="000000"/>
              <w:right w:val="single" w:sz="4" w:space="0" w:color="000000"/>
            </w:tcBorders>
          </w:tcPr>
          <w:p w14:paraId="4E325173"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Резерв тепловой мощности нетто</w:t>
            </w:r>
          </w:p>
        </w:tc>
        <w:tc>
          <w:tcPr>
            <w:tcW w:w="1713" w:type="dxa"/>
            <w:tcBorders>
              <w:top w:val="single" w:sz="4" w:space="0" w:color="000000"/>
              <w:left w:val="single" w:sz="4" w:space="0" w:color="000000"/>
              <w:bottom w:val="single" w:sz="4" w:space="0" w:color="000000"/>
              <w:right w:val="single" w:sz="4" w:space="0" w:color="000000"/>
            </w:tcBorders>
          </w:tcPr>
          <w:p w14:paraId="7B6B9725" w14:textId="77777777" w:rsidR="005714E3" w:rsidRPr="000353D2" w:rsidRDefault="005714E3" w:rsidP="00CB69A0">
            <w:pPr>
              <w:tabs>
                <w:tab w:val="right" w:leader="dot" w:pos="9345"/>
              </w:tabs>
              <w:kinsoku w:val="0"/>
              <w:spacing w:after="100"/>
              <w:ind w:left="231" w:right="232"/>
              <w:jc w:val="center"/>
              <w:rPr>
                <w:szCs w:val="28"/>
              </w:rPr>
            </w:pPr>
            <w:r w:rsidRPr="000353D2">
              <w:rPr>
                <w:szCs w:val="28"/>
              </w:rPr>
              <w:t>Гкал/ч</w:t>
            </w:r>
          </w:p>
        </w:tc>
        <w:tc>
          <w:tcPr>
            <w:tcW w:w="1427" w:type="dxa"/>
            <w:tcBorders>
              <w:top w:val="single" w:sz="4" w:space="0" w:color="000000"/>
              <w:left w:val="single" w:sz="4" w:space="0" w:color="000000"/>
              <w:bottom w:val="single" w:sz="4" w:space="0" w:color="000000"/>
              <w:right w:val="single" w:sz="4" w:space="0" w:color="000000"/>
            </w:tcBorders>
            <w:vAlign w:val="center"/>
          </w:tcPr>
          <w:p w14:paraId="699255A2" w14:textId="77777777" w:rsidR="005714E3" w:rsidRPr="004D64ED" w:rsidRDefault="005714E3" w:rsidP="00CB69A0">
            <w:pPr>
              <w:tabs>
                <w:tab w:val="right" w:leader="dot" w:pos="9345"/>
              </w:tabs>
              <w:kinsoku w:val="0"/>
              <w:spacing w:after="100"/>
              <w:ind w:left="231" w:right="170"/>
              <w:jc w:val="center"/>
              <w:rPr>
                <w:szCs w:val="28"/>
              </w:rPr>
            </w:pPr>
            <w:r w:rsidRPr="004D64ED">
              <w:rPr>
                <w:szCs w:val="28"/>
              </w:rPr>
              <w:t>101,6</w:t>
            </w:r>
          </w:p>
        </w:tc>
        <w:tc>
          <w:tcPr>
            <w:tcW w:w="1285" w:type="dxa"/>
            <w:tcBorders>
              <w:top w:val="single" w:sz="4" w:space="0" w:color="000000"/>
              <w:left w:val="single" w:sz="4" w:space="0" w:color="000000"/>
              <w:bottom w:val="single" w:sz="4" w:space="0" w:color="000000"/>
              <w:right w:val="single" w:sz="4" w:space="0" w:color="000000"/>
            </w:tcBorders>
          </w:tcPr>
          <w:p w14:paraId="2DEC16F9" w14:textId="77777777" w:rsidR="005714E3" w:rsidRPr="004D64ED" w:rsidRDefault="005714E3" w:rsidP="00CB69A0">
            <w:pPr>
              <w:tabs>
                <w:tab w:val="right" w:leader="dot" w:pos="9345"/>
              </w:tabs>
              <w:kinsoku w:val="0"/>
              <w:spacing w:after="100"/>
              <w:ind w:left="231" w:right="170"/>
              <w:jc w:val="center"/>
              <w:rPr>
                <w:szCs w:val="28"/>
              </w:rPr>
            </w:pPr>
            <w:r w:rsidRPr="004D64ED">
              <w:rPr>
                <w:szCs w:val="28"/>
              </w:rPr>
              <w:t>101,6</w:t>
            </w:r>
          </w:p>
        </w:tc>
        <w:tc>
          <w:tcPr>
            <w:tcW w:w="1427" w:type="dxa"/>
            <w:tcBorders>
              <w:top w:val="single" w:sz="4" w:space="0" w:color="000000"/>
              <w:left w:val="single" w:sz="4" w:space="0" w:color="000000"/>
              <w:bottom w:val="single" w:sz="4" w:space="0" w:color="000000"/>
              <w:right w:val="single" w:sz="4" w:space="0" w:color="000000"/>
            </w:tcBorders>
          </w:tcPr>
          <w:p w14:paraId="553A103E" w14:textId="77777777" w:rsidR="005714E3" w:rsidRPr="004D64ED" w:rsidRDefault="005714E3" w:rsidP="00CB69A0">
            <w:pPr>
              <w:tabs>
                <w:tab w:val="right" w:leader="dot" w:pos="9345"/>
              </w:tabs>
              <w:kinsoku w:val="0"/>
              <w:spacing w:after="100"/>
              <w:ind w:left="231" w:right="170"/>
              <w:jc w:val="center"/>
              <w:rPr>
                <w:szCs w:val="28"/>
              </w:rPr>
            </w:pPr>
            <w:r w:rsidRPr="004D64ED">
              <w:rPr>
                <w:szCs w:val="28"/>
              </w:rPr>
              <w:t>101,6</w:t>
            </w:r>
          </w:p>
        </w:tc>
      </w:tr>
    </w:tbl>
    <w:p w14:paraId="76A785A4" w14:textId="77777777" w:rsidR="00A27012" w:rsidRPr="000353D2" w:rsidRDefault="00A27012" w:rsidP="00E043EB">
      <w:pPr>
        <w:ind w:firstLine="567"/>
        <w:rPr>
          <w:spacing w:val="-1"/>
          <w:szCs w:val="28"/>
        </w:rPr>
      </w:pPr>
    </w:p>
    <w:p w14:paraId="13BED400" w14:textId="77777777" w:rsidR="00CB69A0" w:rsidRDefault="00CB69A0" w:rsidP="0094361C">
      <w:pPr>
        <w:pStyle w:val="a5"/>
        <w:kinsoku w:val="0"/>
        <w:overflowPunct w:val="0"/>
        <w:spacing w:line="275" w:lineRule="auto"/>
        <w:ind w:right="102" w:firstLine="709"/>
        <w:jc w:val="both"/>
        <w:outlineLvl w:val="1"/>
        <w:rPr>
          <w:rFonts w:ascii="Times New Roman" w:hAnsi="Times New Roman"/>
          <w:spacing w:val="-1"/>
          <w:sz w:val="28"/>
          <w:szCs w:val="28"/>
          <w:lang w:val="ru-RU"/>
        </w:rPr>
      </w:pPr>
    </w:p>
    <w:p w14:paraId="1AD7BB60" w14:textId="77777777" w:rsidR="004F5AB0" w:rsidRPr="0094361C" w:rsidRDefault="00A27012"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397" w:name="_Toc411953785"/>
      <w:bookmarkStart w:id="398" w:name="_Toc412028438"/>
      <w:r w:rsidRPr="0094361C">
        <w:rPr>
          <w:rFonts w:ascii="Times New Roman" w:hAnsi="Times New Roman"/>
          <w:spacing w:val="-1"/>
          <w:sz w:val="28"/>
          <w:szCs w:val="28"/>
        </w:rPr>
        <w:t>З</w:t>
      </w:r>
      <w:r w:rsidR="00E043EB" w:rsidRPr="0094361C">
        <w:rPr>
          <w:rFonts w:ascii="Times New Roman" w:hAnsi="Times New Roman"/>
          <w:spacing w:val="-1"/>
          <w:sz w:val="28"/>
          <w:szCs w:val="28"/>
        </w:rPr>
        <w:t>начения установленной тепловой мощности основного оборудования муниципальных котельных ЦРММ,АТП и МК-147</w:t>
      </w:r>
      <w:r w:rsidR="00F412F5">
        <w:rPr>
          <w:rFonts w:ascii="Times New Roman" w:hAnsi="Times New Roman"/>
          <w:spacing w:val="-1"/>
          <w:sz w:val="28"/>
          <w:szCs w:val="28"/>
        </w:rPr>
        <w:t>представлены в таблица 2.</w:t>
      </w:r>
      <w:r w:rsidR="00F412F5">
        <w:rPr>
          <w:rFonts w:ascii="Times New Roman" w:hAnsi="Times New Roman"/>
          <w:spacing w:val="-1"/>
          <w:sz w:val="28"/>
          <w:szCs w:val="28"/>
          <w:lang w:val="ru-RU"/>
        </w:rPr>
        <w:t>3.3</w:t>
      </w:r>
      <w:r w:rsidR="004F5AB0" w:rsidRPr="0094361C">
        <w:rPr>
          <w:rFonts w:ascii="Times New Roman" w:hAnsi="Times New Roman"/>
          <w:spacing w:val="-1"/>
          <w:sz w:val="28"/>
          <w:szCs w:val="28"/>
        </w:rPr>
        <w:t>.</w:t>
      </w:r>
      <w:bookmarkEnd w:id="397"/>
      <w:bookmarkEnd w:id="398"/>
    </w:p>
    <w:p w14:paraId="613C0E44" w14:textId="77777777" w:rsidR="00CB69A0" w:rsidRDefault="00CB69A0" w:rsidP="00F412F5">
      <w:pPr>
        <w:ind w:firstLine="709"/>
        <w:rPr>
          <w:sz w:val="28"/>
          <w:szCs w:val="28"/>
          <w:lang w:eastAsia="ar-SA"/>
        </w:rPr>
      </w:pPr>
    </w:p>
    <w:p w14:paraId="57FC2FFA" w14:textId="77777777" w:rsidR="00CB69A0" w:rsidRDefault="00CB69A0" w:rsidP="00F412F5">
      <w:pPr>
        <w:ind w:firstLine="709"/>
        <w:rPr>
          <w:sz w:val="28"/>
          <w:szCs w:val="28"/>
          <w:lang w:eastAsia="ar-SA"/>
        </w:rPr>
      </w:pPr>
    </w:p>
    <w:p w14:paraId="00C96B88" w14:textId="77777777" w:rsidR="004F5AB0" w:rsidRPr="000353D2" w:rsidRDefault="00F412F5" w:rsidP="00F412F5">
      <w:pPr>
        <w:ind w:firstLine="709"/>
        <w:rPr>
          <w:sz w:val="28"/>
          <w:szCs w:val="28"/>
          <w:lang w:eastAsia="ar-SA"/>
        </w:rPr>
      </w:pPr>
      <w:r>
        <w:rPr>
          <w:sz w:val="28"/>
          <w:szCs w:val="28"/>
          <w:lang w:eastAsia="ar-SA"/>
        </w:rPr>
        <w:t>Таблица 2.3</w:t>
      </w:r>
      <w:r w:rsidR="004F5AB0" w:rsidRPr="000353D2">
        <w:rPr>
          <w:sz w:val="28"/>
          <w:szCs w:val="28"/>
          <w:lang w:eastAsia="ar-SA"/>
        </w:rPr>
        <w:t>.</w:t>
      </w:r>
      <w:r>
        <w:rPr>
          <w:sz w:val="28"/>
          <w:szCs w:val="28"/>
          <w:lang w:eastAsia="ar-SA"/>
        </w:rPr>
        <w:t>3</w:t>
      </w:r>
      <w:r w:rsidR="004F5AB0" w:rsidRPr="000353D2">
        <w:rPr>
          <w:sz w:val="28"/>
          <w:szCs w:val="28"/>
          <w:lang w:eastAsia="ar-SA"/>
        </w:rPr>
        <w:t>.</w:t>
      </w:r>
    </w:p>
    <w:tbl>
      <w:tblPr>
        <w:tblW w:w="9639" w:type="dxa"/>
        <w:tblInd w:w="5" w:type="dxa"/>
        <w:tblLayout w:type="fixed"/>
        <w:tblCellMar>
          <w:left w:w="0" w:type="dxa"/>
          <w:right w:w="0" w:type="dxa"/>
        </w:tblCellMar>
        <w:tblLook w:val="0000" w:firstRow="0" w:lastRow="0" w:firstColumn="0" w:lastColumn="0" w:noHBand="0" w:noVBand="0"/>
      </w:tblPr>
      <w:tblGrid>
        <w:gridCol w:w="3828"/>
        <w:gridCol w:w="1701"/>
        <w:gridCol w:w="1417"/>
        <w:gridCol w:w="1276"/>
        <w:gridCol w:w="1417"/>
      </w:tblGrid>
      <w:tr w:rsidR="00F412F5" w:rsidRPr="000353D2" w14:paraId="4762D2FE" w14:textId="77777777">
        <w:trPr>
          <w:trHeight w:hRule="exact" w:val="612"/>
        </w:trPr>
        <w:tc>
          <w:tcPr>
            <w:tcW w:w="3828" w:type="dxa"/>
            <w:tcBorders>
              <w:top w:val="single" w:sz="4" w:space="0" w:color="000000"/>
              <w:left w:val="single" w:sz="4" w:space="0" w:color="000000"/>
              <w:bottom w:val="single" w:sz="4" w:space="0" w:color="000000"/>
              <w:right w:val="single" w:sz="4" w:space="0" w:color="000000"/>
            </w:tcBorders>
          </w:tcPr>
          <w:p w14:paraId="4A2EEE7D" w14:textId="77777777" w:rsidR="00F412F5" w:rsidRPr="000353D2" w:rsidRDefault="00F412F5" w:rsidP="00E043EB">
            <w:pPr>
              <w:tabs>
                <w:tab w:val="right" w:leader="dot" w:pos="9345"/>
              </w:tabs>
              <w:kinsoku w:val="0"/>
              <w:spacing w:after="100" w:line="314" w:lineRule="exact"/>
              <w:ind w:left="231" w:right="232"/>
              <w:jc w:val="center"/>
              <w:rPr>
                <w:b/>
                <w:szCs w:val="28"/>
              </w:rPr>
            </w:pPr>
            <w:r w:rsidRPr="000353D2">
              <w:rPr>
                <w:b/>
                <w:szCs w:val="28"/>
              </w:rPr>
              <w:t>Вид мощности</w:t>
            </w:r>
          </w:p>
        </w:tc>
        <w:tc>
          <w:tcPr>
            <w:tcW w:w="1701" w:type="dxa"/>
            <w:tcBorders>
              <w:top w:val="single" w:sz="4" w:space="0" w:color="000000"/>
              <w:left w:val="single" w:sz="4" w:space="0" w:color="000000"/>
              <w:bottom w:val="single" w:sz="4" w:space="0" w:color="000000"/>
              <w:right w:val="single" w:sz="4" w:space="0" w:color="000000"/>
            </w:tcBorders>
          </w:tcPr>
          <w:p w14:paraId="05800017" w14:textId="77777777" w:rsidR="00F412F5" w:rsidRPr="000353D2" w:rsidRDefault="00F412F5" w:rsidP="00E043EB">
            <w:pPr>
              <w:tabs>
                <w:tab w:val="right" w:leader="dot" w:pos="9345"/>
              </w:tabs>
              <w:kinsoku w:val="0"/>
              <w:spacing w:after="100" w:line="314" w:lineRule="exact"/>
              <w:ind w:left="231" w:right="232"/>
              <w:jc w:val="center"/>
              <w:rPr>
                <w:b/>
                <w:szCs w:val="28"/>
              </w:rPr>
            </w:pPr>
            <w:r w:rsidRPr="000353D2">
              <w:rPr>
                <w:b/>
                <w:szCs w:val="28"/>
              </w:rPr>
              <w:t>Единица</w:t>
            </w:r>
            <w:r w:rsidRPr="000353D2">
              <w:rPr>
                <w:b/>
                <w:spacing w:val="23"/>
                <w:szCs w:val="28"/>
              </w:rPr>
              <w:t xml:space="preserve"> </w:t>
            </w:r>
            <w:r w:rsidRPr="000353D2">
              <w:rPr>
                <w:b/>
                <w:szCs w:val="28"/>
              </w:rPr>
              <w:t>измерения</w:t>
            </w:r>
          </w:p>
        </w:tc>
        <w:tc>
          <w:tcPr>
            <w:tcW w:w="1417" w:type="dxa"/>
            <w:tcBorders>
              <w:top w:val="single" w:sz="4" w:space="0" w:color="000000"/>
              <w:left w:val="single" w:sz="4" w:space="0" w:color="000000"/>
              <w:bottom w:val="single" w:sz="4" w:space="0" w:color="000000"/>
              <w:right w:val="single" w:sz="4" w:space="0" w:color="000000"/>
            </w:tcBorders>
          </w:tcPr>
          <w:p w14:paraId="1A9026A8" w14:textId="77777777" w:rsidR="00F412F5" w:rsidRPr="000353D2" w:rsidRDefault="00F412F5" w:rsidP="00CE5B03">
            <w:pPr>
              <w:tabs>
                <w:tab w:val="right" w:leader="dot" w:pos="9345"/>
              </w:tabs>
              <w:kinsoku w:val="0"/>
              <w:spacing w:after="100" w:line="314" w:lineRule="exact"/>
              <w:ind w:left="231" w:right="232"/>
              <w:jc w:val="center"/>
              <w:rPr>
                <w:b/>
                <w:szCs w:val="28"/>
              </w:rPr>
            </w:pPr>
            <w:r w:rsidRPr="000353D2">
              <w:rPr>
                <w:b/>
                <w:szCs w:val="28"/>
              </w:rPr>
              <w:t>201</w:t>
            </w:r>
            <w:r w:rsidR="00CE5B03">
              <w:rPr>
                <w:b/>
                <w:szCs w:val="28"/>
              </w:rPr>
              <w:t>8</w:t>
            </w:r>
          </w:p>
        </w:tc>
        <w:tc>
          <w:tcPr>
            <w:tcW w:w="1276" w:type="dxa"/>
            <w:tcBorders>
              <w:top w:val="single" w:sz="4" w:space="0" w:color="000000"/>
              <w:left w:val="single" w:sz="4" w:space="0" w:color="000000"/>
              <w:bottom w:val="single" w:sz="4" w:space="0" w:color="000000"/>
              <w:right w:val="single" w:sz="4" w:space="0" w:color="000000"/>
            </w:tcBorders>
          </w:tcPr>
          <w:p w14:paraId="2727CCA1" w14:textId="77777777" w:rsidR="00F412F5" w:rsidRPr="000353D2" w:rsidRDefault="00F412F5" w:rsidP="00E043EB">
            <w:pPr>
              <w:tabs>
                <w:tab w:val="right" w:leader="dot" w:pos="9345"/>
              </w:tabs>
              <w:kinsoku w:val="0"/>
              <w:spacing w:after="100" w:line="314" w:lineRule="exact"/>
              <w:ind w:left="231" w:right="232"/>
              <w:jc w:val="center"/>
              <w:rPr>
                <w:b/>
                <w:szCs w:val="28"/>
              </w:rPr>
            </w:pPr>
            <w:r w:rsidRPr="000353D2">
              <w:rPr>
                <w:b/>
                <w:szCs w:val="28"/>
              </w:rPr>
              <w:t>2020</w:t>
            </w:r>
          </w:p>
        </w:tc>
        <w:tc>
          <w:tcPr>
            <w:tcW w:w="1417" w:type="dxa"/>
            <w:tcBorders>
              <w:top w:val="single" w:sz="4" w:space="0" w:color="000000"/>
              <w:left w:val="single" w:sz="4" w:space="0" w:color="000000"/>
              <w:bottom w:val="single" w:sz="4" w:space="0" w:color="000000"/>
              <w:right w:val="single" w:sz="4" w:space="0" w:color="000000"/>
            </w:tcBorders>
          </w:tcPr>
          <w:p w14:paraId="3CE20EE9" w14:textId="77777777" w:rsidR="00F412F5" w:rsidRPr="000353D2" w:rsidRDefault="00F412F5" w:rsidP="00E043EB">
            <w:pPr>
              <w:tabs>
                <w:tab w:val="right" w:leader="dot" w:pos="9345"/>
              </w:tabs>
              <w:kinsoku w:val="0"/>
              <w:spacing w:after="100" w:line="314" w:lineRule="exact"/>
              <w:ind w:left="231" w:right="232"/>
              <w:jc w:val="center"/>
              <w:rPr>
                <w:b/>
                <w:szCs w:val="28"/>
              </w:rPr>
            </w:pPr>
            <w:r w:rsidRPr="000353D2">
              <w:rPr>
                <w:b/>
                <w:szCs w:val="28"/>
              </w:rPr>
              <w:t>2029</w:t>
            </w:r>
          </w:p>
        </w:tc>
      </w:tr>
      <w:tr w:rsidR="00F412F5" w:rsidRPr="000353D2" w14:paraId="7E58D144" w14:textId="77777777">
        <w:trPr>
          <w:trHeight w:hRule="exact" w:val="647"/>
        </w:trPr>
        <w:tc>
          <w:tcPr>
            <w:tcW w:w="3828" w:type="dxa"/>
            <w:tcBorders>
              <w:top w:val="single" w:sz="4" w:space="0" w:color="000000"/>
              <w:left w:val="single" w:sz="4" w:space="0" w:color="000000"/>
              <w:bottom w:val="single" w:sz="4" w:space="0" w:color="000000"/>
              <w:right w:val="single" w:sz="4" w:space="0" w:color="000000"/>
            </w:tcBorders>
          </w:tcPr>
          <w:p w14:paraId="354525A7" w14:textId="77777777" w:rsidR="00F412F5" w:rsidRPr="000353D2" w:rsidRDefault="00F412F5" w:rsidP="00E043EB">
            <w:pPr>
              <w:tabs>
                <w:tab w:val="right" w:leader="dot" w:pos="9345"/>
              </w:tabs>
              <w:kinsoku w:val="0"/>
              <w:spacing w:after="100" w:line="314" w:lineRule="exact"/>
              <w:ind w:left="231" w:right="232"/>
              <w:jc w:val="center"/>
              <w:rPr>
                <w:szCs w:val="28"/>
              </w:rPr>
            </w:pPr>
            <w:r w:rsidRPr="000353D2">
              <w:rPr>
                <w:szCs w:val="28"/>
              </w:rPr>
              <w:t>Установленная тепловая мощность</w:t>
            </w:r>
          </w:p>
        </w:tc>
        <w:tc>
          <w:tcPr>
            <w:tcW w:w="1701" w:type="dxa"/>
            <w:tcBorders>
              <w:top w:val="single" w:sz="4" w:space="0" w:color="000000"/>
              <w:left w:val="single" w:sz="4" w:space="0" w:color="000000"/>
              <w:bottom w:val="single" w:sz="4" w:space="0" w:color="000000"/>
              <w:right w:val="single" w:sz="4" w:space="0" w:color="000000"/>
            </w:tcBorders>
          </w:tcPr>
          <w:p w14:paraId="38C2472B" w14:textId="77777777" w:rsidR="00F412F5" w:rsidRPr="000353D2" w:rsidRDefault="00F412F5" w:rsidP="00E043EB">
            <w:pPr>
              <w:tabs>
                <w:tab w:val="right" w:leader="dot" w:pos="9345"/>
              </w:tabs>
              <w:kinsoku w:val="0"/>
              <w:spacing w:after="100" w:line="314" w:lineRule="exact"/>
              <w:ind w:left="231" w:right="232"/>
              <w:jc w:val="center"/>
              <w:rPr>
                <w:szCs w:val="28"/>
              </w:rPr>
            </w:pPr>
            <w:r w:rsidRPr="000353D2">
              <w:rPr>
                <w:szCs w:val="28"/>
              </w:rPr>
              <w:t>Гкал/ч</w:t>
            </w:r>
          </w:p>
        </w:tc>
        <w:tc>
          <w:tcPr>
            <w:tcW w:w="1417" w:type="dxa"/>
            <w:tcBorders>
              <w:top w:val="single" w:sz="4" w:space="0" w:color="000000"/>
              <w:left w:val="single" w:sz="4" w:space="0" w:color="000000"/>
              <w:bottom w:val="single" w:sz="4" w:space="0" w:color="000000"/>
              <w:right w:val="single" w:sz="4" w:space="0" w:color="000000"/>
            </w:tcBorders>
            <w:vAlign w:val="center"/>
          </w:tcPr>
          <w:p w14:paraId="10310BC0" w14:textId="77777777" w:rsidR="00F412F5" w:rsidRPr="000353D2" w:rsidRDefault="00F412F5" w:rsidP="00E043EB">
            <w:pPr>
              <w:tabs>
                <w:tab w:val="right" w:leader="dot" w:pos="9345"/>
              </w:tabs>
              <w:kinsoku w:val="0"/>
              <w:spacing w:after="100" w:line="314" w:lineRule="exact"/>
              <w:ind w:left="231" w:right="232"/>
              <w:jc w:val="center"/>
              <w:rPr>
                <w:szCs w:val="28"/>
              </w:rPr>
            </w:pPr>
            <w:r w:rsidRPr="000353D2">
              <w:rPr>
                <w:szCs w:val="28"/>
              </w:rPr>
              <w:t>14,5</w:t>
            </w:r>
          </w:p>
          <w:p w14:paraId="449C7108" w14:textId="77777777" w:rsidR="00F412F5" w:rsidRPr="000353D2" w:rsidRDefault="00F412F5" w:rsidP="00E043EB">
            <w:pPr>
              <w:tabs>
                <w:tab w:val="right" w:leader="dot" w:pos="9345"/>
              </w:tabs>
              <w:kinsoku w:val="0"/>
              <w:spacing w:after="100" w:line="314" w:lineRule="exact"/>
              <w:ind w:left="231" w:right="232"/>
              <w:jc w:val="center"/>
              <w:rPr>
                <w:szCs w:val="28"/>
                <w:lang w:val="en-US"/>
              </w:rPr>
            </w:pPr>
          </w:p>
        </w:tc>
        <w:tc>
          <w:tcPr>
            <w:tcW w:w="1276" w:type="dxa"/>
            <w:tcBorders>
              <w:top w:val="single" w:sz="4" w:space="0" w:color="000000"/>
              <w:left w:val="single" w:sz="4" w:space="0" w:color="000000"/>
              <w:bottom w:val="single" w:sz="4" w:space="0" w:color="000000"/>
              <w:right w:val="single" w:sz="4" w:space="0" w:color="000000"/>
            </w:tcBorders>
          </w:tcPr>
          <w:p w14:paraId="40A92728" w14:textId="77777777" w:rsidR="00F412F5" w:rsidRPr="000353D2" w:rsidRDefault="00F412F5" w:rsidP="00E043EB">
            <w:pPr>
              <w:jc w:val="center"/>
            </w:pPr>
            <w:r w:rsidRPr="000353D2">
              <w:rPr>
                <w:szCs w:val="28"/>
              </w:rPr>
              <w:t>14,5</w:t>
            </w:r>
          </w:p>
        </w:tc>
        <w:tc>
          <w:tcPr>
            <w:tcW w:w="1417" w:type="dxa"/>
            <w:tcBorders>
              <w:top w:val="single" w:sz="4" w:space="0" w:color="000000"/>
              <w:left w:val="single" w:sz="4" w:space="0" w:color="000000"/>
              <w:bottom w:val="single" w:sz="4" w:space="0" w:color="000000"/>
              <w:right w:val="single" w:sz="4" w:space="0" w:color="000000"/>
            </w:tcBorders>
          </w:tcPr>
          <w:p w14:paraId="34500EE9" w14:textId="77777777" w:rsidR="00F412F5" w:rsidRPr="000353D2" w:rsidRDefault="00F412F5" w:rsidP="00E043EB">
            <w:pPr>
              <w:jc w:val="center"/>
            </w:pPr>
            <w:r w:rsidRPr="000353D2">
              <w:rPr>
                <w:szCs w:val="28"/>
              </w:rPr>
              <w:t>14,5</w:t>
            </w:r>
          </w:p>
        </w:tc>
      </w:tr>
      <w:tr w:rsidR="00F412F5" w:rsidRPr="000353D2" w14:paraId="74848AF1" w14:textId="77777777">
        <w:trPr>
          <w:trHeight w:hRule="exact" w:val="659"/>
        </w:trPr>
        <w:tc>
          <w:tcPr>
            <w:tcW w:w="3828" w:type="dxa"/>
            <w:tcBorders>
              <w:top w:val="single" w:sz="4" w:space="0" w:color="000000"/>
              <w:left w:val="single" w:sz="4" w:space="0" w:color="000000"/>
              <w:bottom w:val="single" w:sz="4" w:space="0" w:color="000000"/>
              <w:right w:val="single" w:sz="4" w:space="0" w:color="000000"/>
            </w:tcBorders>
          </w:tcPr>
          <w:p w14:paraId="306108A1" w14:textId="77777777" w:rsidR="00F412F5" w:rsidRPr="000353D2" w:rsidRDefault="00F412F5" w:rsidP="00E043EB">
            <w:pPr>
              <w:tabs>
                <w:tab w:val="right" w:leader="dot" w:pos="9345"/>
              </w:tabs>
              <w:kinsoku w:val="0"/>
              <w:spacing w:after="100" w:line="314" w:lineRule="exact"/>
              <w:ind w:left="231" w:right="232"/>
              <w:jc w:val="center"/>
              <w:rPr>
                <w:szCs w:val="28"/>
              </w:rPr>
            </w:pPr>
            <w:r w:rsidRPr="000353D2">
              <w:rPr>
                <w:szCs w:val="28"/>
              </w:rPr>
              <w:lastRenderedPageBreak/>
              <w:t>Фактическая тепловая мощность</w:t>
            </w:r>
          </w:p>
        </w:tc>
        <w:tc>
          <w:tcPr>
            <w:tcW w:w="1701" w:type="dxa"/>
            <w:tcBorders>
              <w:top w:val="single" w:sz="4" w:space="0" w:color="000000"/>
              <w:left w:val="single" w:sz="4" w:space="0" w:color="000000"/>
              <w:bottom w:val="single" w:sz="4" w:space="0" w:color="000000"/>
              <w:right w:val="single" w:sz="4" w:space="0" w:color="000000"/>
            </w:tcBorders>
          </w:tcPr>
          <w:p w14:paraId="1594C3C2" w14:textId="77777777" w:rsidR="00F412F5" w:rsidRPr="000353D2" w:rsidRDefault="00F412F5" w:rsidP="00E043EB">
            <w:pPr>
              <w:tabs>
                <w:tab w:val="right" w:leader="dot" w:pos="9345"/>
              </w:tabs>
              <w:kinsoku w:val="0"/>
              <w:spacing w:after="100" w:line="314" w:lineRule="exact"/>
              <w:ind w:left="231" w:right="232"/>
              <w:jc w:val="center"/>
              <w:rPr>
                <w:szCs w:val="28"/>
              </w:rPr>
            </w:pPr>
            <w:r w:rsidRPr="000353D2">
              <w:rPr>
                <w:szCs w:val="28"/>
              </w:rPr>
              <w:t>Гкал/ч</w:t>
            </w:r>
          </w:p>
        </w:tc>
        <w:tc>
          <w:tcPr>
            <w:tcW w:w="1417" w:type="dxa"/>
            <w:tcBorders>
              <w:top w:val="single" w:sz="4" w:space="0" w:color="000000"/>
              <w:left w:val="single" w:sz="4" w:space="0" w:color="000000"/>
              <w:bottom w:val="single" w:sz="4" w:space="0" w:color="000000"/>
              <w:right w:val="single" w:sz="4" w:space="0" w:color="000000"/>
            </w:tcBorders>
            <w:vAlign w:val="center"/>
          </w:tcPr>
          <w:p w14:paraId="0726B6F5" w14:textId="77777777" w:rsidR="00F412F5" w:rsidRPr="000353D2" w:rsidRDefault="00F412F5" w:rsidP="00E043EB">
            <w:pPr>
              <w:tabs>
                <w:tab w:val="right" w:leader="dot" w:pos="9345"/>
              </w:tabs>
              <w:kinsoku w:val="0"/>
              <w:spacing w:after="100" w:line="314" w:lineRule="exact"/>
              <w:ind w:left="231" w:right="232"/>
              <w:jc w:val="center"/>
              <w:rPr>
                <w:szCs w:val="28"/>
              </w:rPr>
            </w:pPr>
            <w:r w:rsidRPr="000353D2">
              <w:rPr>
                <w:szCs w:val="28"/>
              </w:rPr>
              <w:t>14,5</w:t>
            </w:r>
          </w:p>
          <w:p w14:paraId="7345816F" w14:textId="77777777" w:rsidR="00F412F5" w:rsidRPr="000353D2" w:rsidRDefault="00F412F5" w:rsidP="00E043EB">
            <w:pPr>
              <w:tabs>
                <w:tab w:val="right" w:leader="dot" w:pos="9345"/>
              </w:tabs>
              <w:kinsoku w:val="0"/>
              <w:spacing w:after="100" w:line="314" w:lineRule="exact"/>
              <w:ind w:left="231" w:right="232"/>
              <w:jc w:val="center"/>
              <w:rPr>
                <w:szCs w:val="28"/>
                <w:lang w:val="en-US"/>
              </w:rPr>
            </w:pPr>
          </w:p>
        </w:tc>
        <w:tc>
          <w:tcPr>
            <w:tcW w:w="1276" w:type="dxa"/>
            <w:tcBorders>
              <w:top w:val="single" w:sz="4" w:space="0" w:color="000000"/>
              <w:left w:val="single" w:sz="4" w:space="0" w:color="000000"/>
              <w:bottom w:val="single" w:sz="4" w:space="0" w:color="000000"/>
              <w:right w:val="single" w:sz="4" w:space="0" w:color="000000"/>
            </w:tcBorders>
          </w:tcPr>
          <w:p w14:paraId="4C837483" w14:textId="77777777" w:rsidR="00F412F5" w:rsidRPr="000353D2" w:rsidRDefault="00F412F5" w:rsidP="00E043EB">
            <w:pPr>
              <w:jc w:val="center"/>
            </w:pPr>
            <w:r w:rsidRPr="000353D2">
              <w:rPr>
                <w:szCs w:val="28"/>
              </w:rPr>
              <w:t>14,5</w:t>
            </w:r>
          </w:p>
        </w:tc>
        <w:tc>
          <w:tcPr>
            <w:tcW w:w="1417" w:type="dxa"/>
            <w:tcBorders>
              <w:top w:val="single" w:sz="4" w:space="0" w:color="000000"/>
              <w:left w:val="single" w:sz="4" w:space="0" w:color="000000"/>
              <w:bottom w:val="single" w:sz="4" w:space="0" w:color="000000"/>
              <w:right w:val="single" w:sz="4" w:space="0" w:color="000000"/>
            </w:tcBorders>
          </w:tcPr>
          <w:p w14:paraId="6A19A2B9" w14:textId="77777777" w:rsidR="00F412F5" w:rsidRPr="000353D2" w:rsidRDefault="00F412F5" w:rsidP="00E043EB">
            <w:pPr>
              <w:jc w:val="center"/>
            </w:pPr>
            <w:r w:rsidRPr="000353D2">
              <w:rPr>
                <w:szCs w:val="28"/>
              </w:rPr>
              <w:t>14,5</w:t>
            </w:r>
          </w:p>
        </w:tc>
      </w:tr>
      <w:tr w:rsidR="00A8186E" w:rsidRPr="000353D2" w14:paraId="388FC36A" w14:textId="77777777" w:rsidTr="00F0291B">
        <w:trPr>
          <w:trHeight w:hRule="exact" w:val="459"/>
        </w:trPr>
        <w:tc>
          <w:tcPr>
            <w:tcW w:w="3828" w:type="dxa"/>
            <w:tcBorders>
              <w:top w:val="single" w:sz="4" w:space="0" w:color="000000"/>
              <w:left w:val="single" w:sz="4" w:space="0" w:color="000000"/>
              <w:bottom w:val="single" w:sz="4" w:space="0" w:color="000000"/>
              <w:right w:val="single" w:sz="4" w:space="0" w:color="000000"/>
            </w:tcBorders>
          </w:tcPr>
          <w:p w14:paraId="1BD3236F" w14:textId="77777777" w:rsidR="00A8186E" w:rsidRPr="000353D2" w:rsidRDefault="00A8186E" w:rsidP="00E043EB">
            <w:pPr>
              <w:tabs>
                <w:tab w:val="right" w:leader="dot" w:pos="9345"/>
              </w:tabs>
              <w:kinsoku w:val="0"/>
              <w:spacing w:after="100" w:line="314" w:lineRule="exact"/>
              <w:ind w:left="231" w:right="232"/>
              <w:jc w:val="center"/>
              <w:rPr>
                <w:szCs w:val="28"/>
              </w:rPr>
            </w:pPr>
            <w:r w:rsidRPr="000353D2">
              <w:rPr>
                <w:szCs w:val="28"/>
              </w:rPr>
              <w:t>Тепловая мощность нетто</w:t>
            </w:r>
          </w:p>
        </w:tc>
        <w:tc>
          <w:tcPr>
            <w:tcW w:w="1701" w:type="dxa"/>
            <w:tcBorders>
              <w:top w:val="single" w:sz="4" w:space="0" w:color="000000"/>
              <w:left w:val="single" w:sz="4" w:space="0" w:color="000000"/>
              <w:bottom w:val="single" w:sz="4" w:space="0" w:color="000000"/>
              <w:right w:val="single" w:sz="4" w:space="0" w:color="000000"/>
            </w:tcBorders>
          </w:tcPr>
          <w:p w14:paraId="0E0311C0" w14:textId="77777777" w:rsidR="00A8186E" w:rsidRPr="000353D2" w:rsidRDefault="00A8186E" w:rsidP="00E043EB">
            <w:pPr>
              <w:tabs>
                <w:tab w:val="right" w:leader="dot" w:pos="9345"/>
              </w:tabs>
              <w:kinsoku w:val="0"/>
              <w:spacing w:after="100" w:line="314" w:lineRule="exact"/>
              <w:ind w:left="231" w:right="232"/>
              <w:jc w:val="center"/>
              <w:rPr>
                <w:szCs w:val="28"/>
              </w:rPr>
            </w:pPr>
            <w:r w:rsidRPr="000353D2">
              <w:rPr>
                <w:szCs w:val="28"/>
              </w:rPr>
              <w:t>Гкал/ч</w:t>
            </w:r>
          </w:p>
        </w:tc>
        <w:tc>
          <w:tcPr>
            <w:tcW w:w="1417" w:type="dxa"/>
            <w:tcBorders>
              <w:top w:val="single" w:sz="4" w:space="0" w:color="000000"/>
              <w:left w:val="single" w:sz="4" w:space="0" w:color="000000"/>
              <w:bottom w:val="single" w:sz="4" w:space="0" w:color="000000"/>
              <w:right w:val="single" w:sz="4" w:space="0" w:color="000000"/>
            </w:tcBorders>
            <w:vAlign w:val="center"/>
          </w:tcPr>
          <w:p w14:paraId="26CC9D9C" w14:textId="77777777" w:rsidR="00A8186E" w:rsidRPr="000353D2" w:rsidRDefault="00A8186E" w:rsidP="00E043EB">
            <w:pPr>
              <w:tabs>
                <w:tab w:val="right" w:leader="dot" w:pos="9345"/>
              </w:tabs>
              <w:kinsoku w:val="0"/>
              <w:spacing w:after="100" w:line="314" w:lineRule="exact"/>
              <w:ind w:left="231" w:right="232"/>
              <w:jc w:val="center"/>
              <w:rPr>
                <w:szCs w:val="28"/>
              </w:rPr>
            </w:pPr>
            <w:r>
              <w:rPr>
                <w:szCs w:val="28"/>
              </w:rPr>
              <w:t>13,6</w:t>
            </w:r>
          </w:p>
        </w:tc>
        <w:tc>
          <w:tcPr>
            <w:tcW w:w="1276" w:type="dxa"/>
            <w:tcBorders>
              <w:top w:val="single" w:sz="4" w:space="0" w:color="000000"/>
              <w:left w:val="single" w:sz="4" w:space="0" w:color="000000"/>
              <w:bottom w:val="single" w:sz="4" w:space="0" w:color="000000"/>
              <w:right w:val="single" w:sz="4" w:space="0" w:color="000000"/>
            </w:tcBorders>
          </w:tcPr>
          <w:p w14:paraId="12C73F9E" w14:textId="77777777" w:rsidR="00A8186E" w:rsidRPr="000353D2" w:rsidRDefault="00A8186E" w:rsidP="00E043EB">
            <w:pPr>
              <w:tabs>
                <w:tab w:val="right" w:leader="dot" w:pos="9345"/>
              </w:tabs>
              <w:kinsoku w:val="0"/>
              <w:spacing w:after="100" w:line="314" w:lineRule="exact"/>
              <w:ind w:left="231" w:right="232"/>
              <w:jc w:val="center"/>
              <w:rPr>
                <w:szCs w:val="28"/>
              </w:rPr>
            </w:pPr>
            <w:r w:rsidRPr="00C53F68">
              <w:rPr>
                <w:szCs w:val="28"/>
              </w:rPr>
              <w:t>13,6</w:t>
            </w:r>
          </w:p>
        </w:tc>
        <w:tc>
          <w:tcPr>
            <w:tcW w:w="1417" w:type="dxa"/>
            <w:tcBorders>
              <w:top w:val="single" w:sz="4" w:space="0" w:color="000000"/>
              <w:left w:val="single" w:sz="4" w:space="0" w:color="000000"/>
              <w:bottom w:val="single" w:sz="4" w:space="0" w:color="000000"/>
              <w:right w:val="single" w:sz="4" w:space="0" w:color="000000"/>
            </w:tcBorders>
          </w:tcPr>
          <w:p w14:paraId="00E050FE" w14:textId="77777777" w:rsidR="00A8186E" w:rsidRPr="000353D2" w:rsidRDefault="00A8186E" w:rsidP="00E043EB">
            <w:pPr>
              <w:tabs>
                <w:tab w:val="right" w:leader="dot" w:pos="9345"/>
              </w:tabs>
              <w:kinsoku w:val="0"/>
              <w:spacing w:after="100" w:line="314" w:lineRule="exact"/>
              <w:ind w:left="231" w:right="232"/>
              <w:jc w:val="center"/>
              <w:rPr>
                <w:szCs w:val="28"/>
              </w:rPr>
            </w:pPr>
            <w:r w:rsidRPr="00C53F68">
              <w:rPr>
                <w:szCs w:val="28"/>
              </w:rPr>
              <w:t>13,6</w:t>
            </w:r>
          </w:p>
        </w:tc>
      </w:tr>
      <w:tr w:rsidR="00A8186E" w:rsidRPr="000353D2" w14:paraId="371FCBC8" w14:textId="77777777">
        <w:trPr>
          <w:trHeight w:hRule="exact" w:val="683"/>
        </w:trPr>
        <w:tc>
          <w:tcPr>
            <w:tcW w:w="3828" w:type="dxa"/>
            <w:tcBorders>
              <w:top w:val="single" w:sz="4" w:space="0" w:color="000000"/>
              <w:left w:val="single" w:sz="4" w:space="0" w:color="000000"/>
              <w:bottom w:val="single" w:sz="4" w:space="0" w:color="000000"/>
              <w:right w:val="single" w:sz="4" w:space="0" w:color="000000"/>
            </w:tcBorders>
          </w:tcPr>
          <w:p w14:paraId="7E489A9D" w14:textId="77777777" w:rsidR="00A8186E" w:rsidRPr="000353D2" w:rsidRDefault="00A8186E" w:rsidP="00E043EB">
            <w:pPr>
              <w:tabs>
                <w:tab w:val="right" w:leader="dot" w:pos="9345"/>
              </w:tabs>
              <w:kinsoku w:val="0"/>
              <w:spacing w:after="100" w:line="314" w:lineRule="exact"/>
              <w:ind w:left="231" w:right="232"/>
              <w:jc w:val="center"/>
              <w:rPr>
                <w:szCs w:val="28"/>
              </w:rPr>
            </w:pPr>
            <w:r w:rsidRPr="000353D2">
              <w:rPr>
                <w:szCs w:val="28"/>
              </w:rPr>
              <w:t>Присоединенная тепловая нагрузка.</w:t>
            </w:r>
          </w:p>
        </w:tc>
        <w:tc>
          <w:tcPr>
            <w:tcW w:w="1701" w:type="dxa"/>
            <w:tcBorders>
              <w:top w:val="single" w:sz="4" w:space="0" w:color="000000"/>
              <w:left w:val="single" w:sz="4" w:space="0" w:color="000000"/>
              <w:bottom w:val="single" w:sz="4" w:space="0" w:color="000000"/>
              <w:right w:val="single" w:sz="4" w:space="0" w:color="000000"/>
            </w:tcBorders>
          </w:tcPr>
          <w:p w14:paraId="42606DEC" w14:textId="77777777" w:rsidR="00A8186E" w:rsidRPr="000353D2" w:rsidRDefault="00A8186E" w:rsidP="00E043EB">
            <w:pPr>
              <w:tabs>
                <w:tab w:val="right" w:leader="dot" w:pos="9345"/>
              </w:tabs>
              <w:kinsoku w:val="0"/>
              <w:spacing w:after="100" w:line="314" w:lineRule="exact"/>
              <w:ind w:left="231" w:right="232"/>
              <w:jc w:val="center"/>
              <w:rPr>
                <w:szCs w:val="28"/>
              </w:rPr>
            </w:pPr>
            <w:r w:rsidRPr="000353D2">
              <w:rPr>
                <w:szCs w:val="28"/>
              </w:rPr>
              <w:t>Гкал/ч</w:t>
            </w:r>
          </w:p>
        </w:tc>
        <w:tc>
          <w:tcPr>
            <w:tcW w:w="1417" w:type="dxa"/>
            <w:tcBorders>
              <w:top w:val="single" w:sz="4" w:space="0" w:color="000000"/>
              <w:left w:val="single" w:sz="4" w:space="0" w:color="000000"/>
              <w:bottom w:val="single" w:sz="4" w:space="0" w:color="000000"/>
              <w:right w:val="single" w:sz="4" w:space="0" w:color="000000"/>
            </w:tcBorders>
          </w:tcPr>
          <w:p w14:paraId="0865DE5D" w14:textId="77777777" w:rsidR="00A8186E" w:rsidRPr="000353D2" w:rsidRDefault="00A8186E" w:rsidP="00E043EB">
            <w:pPr>
              <w:jc w:val="center"/>
            </w:pPr>
            <w:r>
              <w:rPr>
                <w:szCs w:val="28"/>
              </w:rPr>
              <w:t>7,95</w:t>
            </w:r>
          </w:p>
        </w:tc>
        <w:tc>
          <w:tcPr>
            <w:tcW w:w="1276" w:type="dxa"/>
            <w:tcBorders>
              <w:top w:val="single" w:sz="4" w:space="0" w:color="000000"/>
              <w:left w:val="single" w:sz="4" w:space="0" w:color="000000"/>
              <w:bottom w:val="single" w:sz="4" w:space="0" w:color="000000"/>
              <w:right w:val="single" w:sz="4" w:space="0" w:color="000000"/>
            </w:tcBorders>
          </w:tcPr>
          <w:p w14:paraId="47105147" w14:textId="77777777" w:rsidR="00A8186E" w:rsidRPr="000353D2" w:rsidRDefault="00A8186E" w:rsidP="00E043EB">
            <w:pPr>
              <w:jc w:val="center"/>
            </w:pPr>
            <w:r w:rsidRPr="00491450">
              <w:rPr>
                <w:szCs w:val="28"/>
              </w:rPr>
              <w:t>7,95</w:t>
            </w:r>
          </w:p>
        </w:tc>
        <w:tc>
          <w:tcPr>
            <w:tcW w:w="1417" w:type="dxa"/>
            <w:tcBorders>
              <w:top w:val="single" w:sz="4" w:space="0" w:color="000000"/>
              <w:left w:val="single" w:sz="4" w:space="0" w:color="000000"/>
              <w:bottom w:val="single" w:sz="4" w:space="0" w:color="000000"/>
              <w:right w:val="single" w:sz="4" w:space="0" w:color="000000"/>
            </w:tcBorders>
          </w:tcPr>
          <w:p w14:paraId="580AF32C" w14:textId="77777777" w:rsidR="00A8186E" w:rsidRPr="000353D2" w:rsidRDefault="00A8186E" w:rsidP="00E043EB">
            <w:pPr>
              <w:jc w:val="center"/>
            </w:pPr>
            <w:r w:rsidRPr="00491450">
              <w:rPr>
                <w:szCs w:val="28"/>
              </w:rPr>
              <w:t>7,95</w:t>
            </w:r>
          </w:p>
        </w:tc>
      </w:tr>
      <w:tr w:rsidR="00F412F5" w:rsidRPr="000353D2" w14:paraId="21386BEE" w14:textId="77777777">
        <w:trPr>
          <w:trHeight w:hRule="exact" w:val="830"/>
        </w:trPr>
        <w:tc>
          <w:tcPr>
            <w:tcW w:w="3828" w:type="dxa"/>
            <w:tcBorders>
              <w:top w:val="single" w:sz="4" w:space="0" w:color="000000"/>
              <w:left w:val="single" w:sz="4" w:space="0" w:color="000000"/>
              <w:bottom w:val="single" w:sz="4" w:space="0" w:color="000000"/>
              <w:right w:val="single" w:sz="4" w:space="0" w:color="000000"/>
            </w:tcBorders>
          </w:tcPr>
          <w:p w14:paraId="59D9879A" w14:textId="77777777" w:rsidR="00F412F5" w:rsidRPr="000353D2" w:rsidRDefault="00F412F5" w:rsidP="00E043EB">
            <w:pPr>
              <w:tabs>
                <w:tab w:val="right" w:leader="dot" w:pos="9345"/>
              </w:tabs>
              <w:kinsoku w:val="0"/>
              <w:spacing w:after="100" w:line="314" w:lineRule="exact"/>
              <w:ind w:left="231" w:right="232"/>
              <w:jc w:val="center"/>
              <w:rPr>
                <w:szCs w:val="28"/>
              </w:rPr>
            </w:pPr>
            <w:r w:rsidRPr="000353D2">
              <w:rPr>
                <w:szCs w:val="28"/>
              </w:rPr>
              <w:t>Резерв тепловой мощности нетто</w:t>
            </w:r>
          </w:p>
        </w:tc>
        <w:tc>
          <w:tcPr>
            <w:tcW w:w="1701" w:type="dxa"/>
            <w:tcBorders>
              <w:top w:val="single" w:sz="4" w:space="0" w:color="000000"/>
              <w:left w:val="single" w:sz="4" w:space="0" w:color="000000"/>
              <w:bottom w:val="single" w:sz="4" w:space="0" w:color="000000"/>
              <w:right w:val="single" w:sz="4" w:space="0" w:color="000000"/>
            </w:tcBorders>
          </w:tcPr>
          <w:p w14:paraId="093417E2" w14:textId="77777777" w:rsidR="00F412F5" w:rsidRPr="000353D2" w:rsidRDefault="00F412F5" w:rsidP="00E043EB">
            <w:pPr>
              <w:tabs>
                <w:tab w:val="right" w:leader="dot" w:pos="9345"/>
              </w:tabs>
              <w:kinsoku w:val="0"/>
              <w:spacing w:after="100" w:line="314" w:lineRule="exact"/>
              <w:ind w:left="231" w:right="232"/>
              <w:jc w:val="center"/>
              <w:rPr>
                <w:szCs w:val="28"/>
              </w:rPr>
            </w:pPr>
            <w:r w:rsidRPr="000353D2">
              <w:rPr>
                <w:szCs w:val="28"/>
              </w:rPr>
              <w:t>Гкал/ч</w:t>
            </w:r>
          </w:p>
        </w:tc>
        <w:tc>
          <w:tcPr>
            <w:tcW w:w="1417" w:type="dxa"/>
            <w:tcBorders>
              <w:top w:val="single" w:sz="4" w:space="0" w:color="000000"/>
              <w:left w:val="single" w:sz="4" w:space="0" w:color="000000"/>
              <w:bottom w:val="single" w:sz="4" w:space="0" w:color="000000"/>
              <w:right w:val="single" w:sz="4" w:space="0" w:color="000000"/>
            </w:tcBorders>
            <w:vAlign w:val="center"/>
          </w:tcPr>
          <w:p w14:paraId="2E84F306" w14:textId="77777777" w:rsidR="00F412F5" w:rsidRPr="004D64ED" w:rsidRDefault="00A8186E" w:rsidP="00E043EB">
            <w:pPr>
              <w:tabs>
                <w:tab w:val="right" w:leader="dot" w:pos="9345"/>
              </w:tabs>
              <w:kinsoku w:val="0"/>
              <w:spacing w:after="100" w:line="314" w:lineRule="exact"/>
              <w:ind w:left="231" w:right="170"/>
              <w:jc w:val="center"/>
              <w:rPr>
                <w:szCs w:val="28"/>
              </w:rPr>
            </w:pPr>
            <w:r w:rsidRPr="004D64ED">
              <w:rPr>
                <w:szCs w:val="28"/>
              </w:rPr>
              <w:t>5,65</w:t>
            </w:r>
          </w:p>
        </w:tc>
        <w:tc>
          <w:tcPr>
            <w:tcW w:w="1276" w:type="dxa"/>
            <w:tcBorders>
              <w:top w:val="single" w:sz="4" w:space="0" w:color="000000"/>
              <w:left w:val="single" w:sz="4" w:space="0" w:color="000000"/>
              <w:bottom w:val="single" w:sz="4" w:space="0" w:color="000000"/>
              <w:right w:val="single" w:sz="4" w:space="0" w:color="000000"/>
            </w:tcBorders>
            <w:vAlign w:val="center"/>
          </w:tcPr>
          <w:p w14:paraId="3D6BF051" w14:textId="77777777" w:rsidR="00F412F5" w:rsidRPr="004D64ED" w:rsidRDefault="00A8186E" w:rsidP="00E043EB">
            <w:pPr>
              <w:tabs>
                <w:tab w:val="right" w:leader="dot" w:pos="9345"/>
              </w:tabs>
              <w:kinsoku w:val="0"/>
              <w:spacing w:after="100" w:line="276" w:lineRule="auto"/>
              <w:ind w:left="231" w:right="170"/>
              <w:jc w:val="center"/>
              <w:rPr>
                <w:szCs w:val="28"/>
              </w:rPr>
            </w:pPr>
            <w:r w:rsidRPr="004D64ED">
              <w:rPr>
                <w:szCs w:val="28"/>
              </w:rPr>
              <w:t>5,65</w:t>
            </w:r>
          </w:p>
        </w:tc>
        <w:tc>
          <w:tcPr>
            <w:tcW w:w="1417" w:type="dxa"/>
            <w:tcBorders>
              <w:top w:val="single" w:sz="4" w:space="0" w:color="000000"/>
              <w:left w:val="single" w:sz="4" w:space="0" w:color="000000"/>
              <w:bottom w:val="single" w:sz="4" w:space="0" w:color="000000"/>
              <w:right w:val="single" w:sz="4" w:space="0" w:color="000000"/>
            </w:tcBorders>
            <w:vAlign w:val="center"/>
          </w:tcPr>
          <w:p w14:paraId="70EF23AC" w14:textId="77777777" w:rsidR="00F412F5" w:rsidRPr="004D64ED" w:rsidRDefault="00A8186E" w:rsidP="00E043EB">
            <w:pPr>
              <w:tabs>
                <w:tab w:val="right" w:leader="dot" w:pos="9345"/>
              </w:tabs>
              <w:kinsoku w:val="0"/>
              <w:spacing w:after="100" w:line="276" w:lineRule="auto"/>
              <w:ind w:left="231" w:right="170"/>
              <w:jc w:val="center"/>
              <w:rPr>
                <w:szCs w:val="28"/>
              </w:rPr>
            </w:pPr>
            <w:r w:rsidRPr="004D64ED">
              <w:rPr>
                <w:szCs w:val="28"/>
              </w:rPr>
              <w:t>5,65</w:t>
            </w:r>
          </w:p>
        </w:tc>
      </w:tr>
    </w:tbl>
    <w:p w14:paraId="0C91596A" w14:textId="77777777" w:rsidR="00E043EB" w:rsidRPr="000353D2" w:rsidRDefault="00E043EB" w:rsidP="00E043EB">
      <w:pPr>
        <w:spacing w:before="120" w:after="120"/>
        <w:ind w:firstLine="567"/>
        <w:jc w:val="both"/>
        <w:rPr>
          <w:sz w:val="28"/>
          <w:szCs w:val="28"/>
          <w:lang w:val="en-US"/>
        </w:rPr>
      </w:pPr>
    </w:p>
    <w:p w14:paraId="3F1FE3B7" w14:textId="77777777" w:rsidR="00E043EB" w:rsidRPr="0094361C" w:rsidRDefault="00E043EB" w:rsidP="004D64ED">
      <w:pPr>
        <w:pStyle w:val="a5"/>
        <w:kinsoku w:val="0"/>
        <w:overflowPunct w:val="0"/>
        <w:spacing w:line="275" w:lineRule="auto"/>
        <w:ind w:right="102" w:firstLine="709"/>
        <w:jc w:val="both"/>
        <w:outlineLvl w:val="1"/>
        <w:rPr>
          <w:rFonts w:ascii="Times New Roman" w:hAnsi="Times New Roman"/>
          <w:spacing w:val="-1"/>
          <w:sz w:val="28"/>
          <w:szCs w:val="28"/>
        </w:rPr>
      </w:pPr>
      <w:bookmarkStart w:id="399" w:name="_Toc411953786"/>
      <w:bookmarkStart w:id="400" w:name="_Toc412028439"/>
      <w:r w:rsidRPr="0094361C">
        <w:rPr>
          <w:rFonts w:ascii="Times New Roman" w:hAnsi="Times New Roman"/>
          <w:spacing w:val="-1"/>
          <w:sz w:val="28"/>
          <w:szCs w:val="28"/>
        </w:rPr>
        <w:t>Установленная тепловая мощность котельных составляет 427 Гкал/ч.</w:t>
      </w:r>
      <w:bookmarkEnd w:id="399"/>
      <w:bookmarkEnd w:id="400"/>
    </w:p>
    <w:p w14:paraId="456FC3C3" w14:textId="77777777" w:rsidR="00E043EB" w:rsidRPr="0094361C" w:rsidRDefault="00E043EB" w:rsidP="004D64ED">
      <w:pPr>
        <w:pStyle w:val="a5"/>
        <w:kinsoku w:val="0"/>
        <w:overflowPunct w:val="0"/>
        <w:spacing w:line="275" w:lineRule="auto"/>
        <w:ind w:right="102" w:firstLine="709"/>
        <w:jc w:val="both"/>
        <w:outlineLvl w:val="1"/>
        <w:rPr>
          <w:rFonts w:ascii="Times New Roman" w:hAnsi="Times New Roman"/>
          <w:spacing w:val="-1"/>
          <w:sz w:val="28"/>
          <w:szCs w:val="28"/>
        </w:rPr>
      </w:pPr>
      <w:bookmarkStart w:id="401" w:name="_Toc411953787"/>
      <w:bookmarkStart w:id="402" w:name="_Toc412028440"/>
      <w:r w:rsidRPr="0094361C">
        <w:rPr>
          <w:rFonts w:ascii="Times New Roman" w:hAnsi="Times New Roman"/>
          <w:spacing w:val="-1"/>
          <w:sz w:val="28"/>
          <w:szCs w:val="28"/>
        </w:rPr>
        <w:t xml:space="preserve">Присоединенная тепловая нагрузка в настоящее время – </w:t>
      </w:r>
      <w:r w:rsidR="00A8186E">
        <w:rPr>
          <w:rFonts w:ascii="Times New Roman" w:hAnsi="Times New Roman"/>
          <w:spacing w:val="-1"/>
          <w:sz w:val="28"/>
          <w:szCs w:val="28"/>
          <w:lang w:val="ru-RU"/>
        </w:rPr>
        <w:t>289,35</w:t>
      </w:r>
      <w:r w:rsidRPr="0094361C">
        <w:rPr>
          <w:rFonts w:ascii="Times New Roman" w:hAnsi="Times New Roman"/>
          <w:spacing w:val="-1"/>
          <w:sz w:val="28"/>
          <w:szCs w:val="28"/>
        </w:rPr>
        <w:t xml:space="preserve"> Гкал/ч.</w:t>
      </w:r>
      <w:bookmarkEnd w:id="401"/>
      <w:bookmarkEnd w:id="402"/>
    </w:p>
    <w:p w14:paraId="6BB5F956" w14:textId="77777777" w:rsidR="00E043EB" w:rsidRPr="0094361C" w:rsidRDefault="00E043EB" w:rsidP="004D64ED">
      <w:pPr>
        <w:pStyle w:val="a5"/>
        <w:kinsoku w:val="0"/>
        <w:overflowPunct w:val="0"/>
        <w:spacing w:line="275" w:lineRule="auto"/>
        <w:ind w:right="102" w:firstLine="709"/>
        <w:jc w:val="both"/>
        <w:outlineLvl w:val="1"/>
        <w:rPr>
          <w:rFonts w:ascii="Times New Roman" w:hAnsi="Times New Roman"/>
          <w:spacing w:val="-1"/>
          <w:sz w:val="28"/>
          <w:szCs w:val="28"/>
        </w:rPr>
      </w:pPr>
      <w:r w:rsidRPr="0094361C">
        <w:rPr>
          <w:rFonts w:ascii="Times New Roman" w:hAnsi="Times New Roman"/>
          <w:spacing w:val="-1"/>
          <w:sz w:val="28"/>
          <w:szCs w:val="28"/>
        </w:rPr>
        <w:t xml:space="preserve"> </w:t>
      </w:r>
      <w:bookmarkStart w:id="403" w:name="_Toc411953788"/>
      <w:bookmarkStart w:id="404" w:name="_Toc412028441"/>
      <w:r w:rsidRPr="0094361C">
        <w:rPr>
          <w:rFonts w:ascii="Times New Roman" w:hAnsi="Times New Roman"/>
          <w:spacing w:val="-1"/>
          <w:sz w:val="28"/>
          <w:szCs w:val="28"/>
        </w:rPr>
        <w:t xml:space="preserve">Тепловая нагрузка жилищно-коммунального сектора города составит на первую очередь до 2020 года – </w:t>
      </w:r>
      <w:r w:rsidR="00A8186E">
        <w:rPr>
          <w:rFonts w:ascii="Times New Roman" w:hAnsi="Times New Roman"/>
          <w:spacing w:val="-1"/>
          <w:sz w:val="28"/>
          <w:szCs w:val="28"/>
          <w:lang w:val="ru-RU"/>
        </w:rPr>
        <w:t>289,35</w:t>
      </w:r>
      <w:r w:rsidRPr="0094361C">
        <w:rPr>
          <w:rFonts w:ascii="Times New Roman" w:hAnsi="Times New Roman"/>
          <w:spacing w:val="-1"/>
          <w:sz w:val="28"/>
          <w:szCs w:val="28"/>
        </w:rPr>
        <w:t xml:space="preserve"> Гкал/час, на расчетный срок 2029 год – </w:t>
      </w:r>
      <w:r w:rsidR="00A8186E">
        <w:rPr>
          <w:rFonts w:ascii="Times New Roman" w:hAnsi="Times New Roman"/>
          <w:spacing w:val="-1"/>
          <w:sz w:val="28"/>
          <w:szCs w:val="28"/>
          <w:lang w:val="ru-RU"/>
        </w:rPr>
        <w:t>289,35</w:t>
      </w:r>
      <w:r w:rsidRPr="0094361C">
        <w:rPr>
          <w:rFonts w:ascii="Times New Roman" w:hAnsi="Times New Roman"/>
          <w:spacing w:val="-1"/>
          <w:sz w:val="28"/>
          <w:szCs w:val="28"/>
        </w:rPr>
        <w:t xml:space="preserve"> Гкал/час.</w:t>
      </w:r>
      <w:bookmarkEnd w:id="403"/>
      <w:bookmarkEnd w:id="404"/>
      <w:r w:rsidRPr="0094361C">
        <w:rPr>
          <w:rFonts w:ascii="Times New Roman" w:hAnsi="Times New Roman"/>
          <w:spacing w:val="-1"/>
          <w:sz w:val="28"/>
          <w:szCs w:val="28"/>
        </w:rPr>
        <w:t xml:space="preserve"> </w:t>
      </w:r>
    </w:p>
    <w:p w14:paraId="3F2B4EDB" w14:textId="77777777" w:rsidR="00E043EB" w:rsidRPr="0094361C" w:rsidRDefault="00E043EB" w:rsidP="004D64ED">
      <w:pPr>
        <w:pStyle w:val="a5"/>
        <w:kinsoku w:val="0"/>
        <w:overflowPunct w:val="0"/>
        <w:spacing w:line="275" w:lineRule="auto"/>
        <w:ind w:right="102" w:firstLine="709"/>
        <w:jc w:val="both"/>
        <w:outlineLvl w:val="1"/>
        <w:rPr>
          <w:rFonts w:ascii="Times New Roman" w:hAnsi="Times New Roman"/>
          <w:spacing w:val="-1"/>
          <w:sz w:val="28"/>
          <w:szCs w:val="28"/>
        </w:rPr>
      </w:pPr>
      <w:bookmarkStart w:id="405" w:name="_Toc411953789"/>
      <w:bookmarkStart w:id="406" w:name="_Toc412028442"/>
      <w:r w:rsidRPr="0094361C">
        <w:rPr>
          <w:rFonts w:ascii="Times New Roman" w:hAnsi="Times New Roman"/>
          <w:spacing w:val="-1"/>
          <w:sz w:val="28"/>
          <w:szCs w:val="28"/>
        </w:rPr>
        <w:t>Нагрузка общественно-деловой и капитальной жилищно-коммунальной застройки города Тынды, планирующаяся покрываться от Центральной котельной.</w:t>
      </w:r>
      <w:bookmarkEnd w:id="405"/>
      <w:bookmarkEnd w:id="406"/>
    </w:p>
    <w:p w14:paraId="7B7CEFB6" w14:textId="77777777" w:rsidR="00E043EB" w:rsidRPr="0094361C" w:rsidRDefault="00E043EB" w:rsidP="004D64ED">
      <w:pPr>
        <w:pStyle w:val="a5"/>
        <w:kinsoku w:val="0"/>
        <w:overflowPunct w:val="0"/>
        <w:spacing w:line="275" w:lineRule="auto"/>
        <w:ind w:right="102" w:firstLine="709"/>
        <w:jc w:val="both"/>
        <w:outlineLvl w:val="1"/>
        <w:rPr>
          <w:rFonts w:ascii="Times New Roman" w:hAnsi="Times New Roman"/>
          <w:spacing w:val="-1"/>
          <w:sz w:val="28"/>
          <w:szCs w:val="28"/>
        </w:rPr>
      </w:pPr>
    </w:p>
    <w:p w14:paraId="03051640" w14:textId="77777777" w:rsidR="00E043EB" w:rsidRPr="000353D2" w:rsidRDefault="00E043EB" w:rsidP="009F760F">
      <w:pPr>
        <w:spacing w:before="120" w:after="120"/>
        <w:ind w:firstLine="709"/>
        <w:jc w:val="both"/>
        <w:outlineLvl w:val="1"/>
        <w:rPr>
          <w:b/>
          <w:sz w:val="28"/>
          <w:szCs w:val="28"/>
        </w:rPr>
      </w:pPr>
      <w:bookmarkStart w:id="407" w:name="_Toc411953799"/>
      <w:bookmarkStart w:id="408" w:name="_Toc412028452"/>
      <w:r w:rsidRPr="000353D2">
        <w:rPr>
          <w:b/>
          <w:sz w:val="28"/>
          <w:szCs w:val="28"/>
        </w:rPr>
        <w:t>2.4. Прогнозы перспективных удельных расходов тепловой энергии для обеспечения технологических процессов.</w:t>
      </w:r>
      <w:bookmarkEnd w:id="407"/>
      <w:bookmarkEnd w:id="408"/>
    </w:p>
    <w:p w14:paraId="753355E9"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09" w:name="_Toc411953800"/>
      <w:bookmarkStart w:id="410" w:name="_Toc412028453"/>
      <w:r w:rsidRPr="0094361C">
        <w:rPr>
          <w:rFonts w:ascii="Times New Roman" w:hAnsi="Times New Roman"/>
          <w:spacing w:val="-1"/>
          <w:sz w:val="28"/>
          <w:szCs w:val="28"/>
        </w:rPr>
        <w:t>Существующие и перспективные затраты тепловой мощности на собственные и хозяйственные нужды Центральной и Муниципальным котельным</w:t>
      </w:r>
      <w:r w:rsidR="00A27012" w:rsidRPr="0094361C">
        <w:rPr>
          <w:rFonts w:ascii="Times New Roman" w:hAnsi="Times New Roman"/>
          <w:spacing w:val="-1"/>
          <w:sz w:val="28"/>
          <w:szCs w:val="28"/>
        </w:rPr>
        <w:t xml:space="preserve"> с учетом плана новой застройки представлены в таблице 2.4.1.</w:t>
      </w:r>
      <w:bookmarkEnd w:id="409"/>
      <w:bookmarkEnd w:id="410"/>
    </w:p>
    <w:p w14:paraId="4D73C27C" w14:textId="77777777" w:rsidR="004D64ED" w:rsidRDefault="004D64ED" w:rsidP="00F412F5">
      <w:pPr>
        <w:spacing w:line="276" w:lineRule="auto"/>
        <w:ind w:firstLine="567"/>
        <w:rPr>
          <w:spacing w:val="-1"/>
          <w:sz w:val="28"/>
          <w:szCs w:val="28"/>
        </w:rPr>
      </w:pPr>
    </w:p>
    <w:p w14:paraId="6CF8DCBF" w14:textId="77777777" w:rsidR="00A27012" w:rsidRDefault="00A27012" w:rsidP="00F412F5">
      <w:pPr>
        <w:spacing w:line="276" w:lineRule="auto"/>
        <w:ind w:firstLine="567"/>
        <w:rPr>
          <w:spacing w:val="-1"/>
          <w:sz w:val="28"/>
          <w:szCs w:val="28"/>
        </w:rPr>
      </w:pPr>
      <w:r w:rsidRPr="000353D2">
        <w:rPr>
          <w:spacing w:val="-1"/>
          <w:sz w:val="28"/>
          <w:szCs w:val="28"/>
        </w:rPr>
        <w:t>Таблица 2.4.1.</w:t>
      </w:r>
    </w:p>
    <w:tbl>
      <w:tblPr>
        <w:tblW w:w="10777" w:type="dxa"/>
        <w:jc w:val="center"/>
        <w:tblLook w:val="04A0" w:firstRow="1" w:lastRow="0" w:firstColumn="1" w:lastColumn="0" w:noHBand="0" w:noVBand="1"/>
      </w:tblPr>
      <w:tblGrid>
        <w:gridCol w:w="8"/>
        <w:gridCol w:w="3768"/>
        <w:gridCol w:w="1756"/>
        <w:gridCol w:w="1701"/>
        <w:gridCol w:w="1843"/>
        <w:gridCol w:w="1701"/>
      </w:tblGrid>
      <w:tr w:rsidR="00875856" w:rsidRPr="00AC0DFD" w14:paraId="1100FBD2" w14:textId="77777777" w:rsidTr="00875856">
        <w:trPr>
          <w:trHeight w:val="526"/>
          <w:jc w:val="center"/>
        </w:trPr>
        <w:tc>
          <w:tcPr>
            <w:tcW w:w="10777" w:type="dxa"/>
            <w:gridSpan w:val="6"/>
            <w:tcBorders>
              <w:top w:val="single" w:sz="8" w:space="0" w:color="auto"/>
              <w:left w:val="single" w:sz="8" w:space="0" w:color="auto"/>
              <w:bottom w:val="single" w:sz="4" w:space="0" w:color="auto"/>
              <w:right w:val="single" w:sz="8" w:space="0" w:color="000000"/>
            </w:tcBorders>
            <w:shd w:val="clear" w:color="auto" w:fill="auto"/>
            <w:vAlign w:val="center"/>
          </w:tcPr>
          <w:p w14:paraId="22397317" w14:textId="77777777" w:rsidR="00875856" w:rsidRPr="00AC0DFD" w:rsidRDefault="00875856" w:rsidP="00E043EB">
            <w:pPr>
              <w:jc w:val="center"/>
              <w:rPr>
                <w:iCs/>
                <w:color w:val="000000"/>
              </w:rPr>
            </w:pPr>
            <w:r w:rsidRPr="00AC0DFD">
              <w:rPr>
                <w:iCs/>
                <w:color w:val="000000"/>
              </w:rPr>
              <w:t xml:space="preserve">Существующие и перспективные затраты тепловой мощности на собственные и хозяйственные нужды </w:t>
            </w:r>
          </w:p>
        </w:tc>
      </w:tr>
      <w:tr w:rsidR="00875856" w:rsidRPr="00AC0DFD" w14:paraId="0782A825" w14:textId="77777777" w:rsidTr="00875856">
        <w:trPr>
          <w:trHeight w:val="213"/>
          <w:jc w:val="center"/>
        </w:trPr>
        <w:tc>
          <w:tcPr>
            <w:tcW w:w="3776" w:type="dxa"/>
            <w:gridSpan w:val="2"/>
            <w:tcBorders>
              <w:top w:val="nil"/>
              <w:left w:val="single" w:sz="8" w:space="0" w:color="auto"/>
              <w:bottom w:val="single" w:sz="4" w:space="0" w:color="auto"/>
              <w:right w:val="single" w:sz="4" w:space="0" w:color="auto"/>
            </w:tcBorders>
            <w:shd w:val="clear" w:color="auto" w:fill="auto"/>
            <w:vAlign w:val="center"/>
          </w:tcPr>
          <w:p w14:paraId="6DC95F2F" w14:textId="77777777" w:rsidR="00875856" w:rsidRPr="00AC0DFD" w:rsidRDefault="00875856" w:rsidP="00E043EB">
            <w:pPr>
              <w:jc w:val="center"/>
              <w:rPr>
                <w:b/>
                <w:bCs/>
                <w:iCs/>
                <w:color w:val="000000"/>
              </w:rPr>
            </w:pPr>
            <w:r w:rsidRPr="00AC0DFD">
              <w:rPr>
                <w:b/>
                <w:bCs/>
                <w:iCs/>
                <w:color w:val="000000"/>
              </w:rPr>
              <w:t>Показатель</w:t>
            </w:r>
          </w:p>
        </w:tc>
        <w:tc>
          <w:tcPr>
            <w:tcW w:w="1756" w:type="dxa"/>
            <w:tcBorders>
              <w:top w:val="nil"/>
              <w:left w:val="nil"/>
              <w:bottom w:val="single" w:sz="4" w:space="0" w:color="auto"/>
              <w:right w:val="single" w:sz="4" w:space="0" w:color="auto"/>
            </w:tcBorders>
            <w:shd w:val="clear" w:color="auto" w:fill="auto"/>
            <w:vAlign w:val="center"/>
          </w:tcPr>
          <w:p w14:paraId="61557B3E" w14:textId="22DACE73" w:rsidR="00875856" w:rsidRPr="00AC0DFD" w:rsidRDefault="00822DF0" w:rsidP="00C937BC">
            <w:pPr>
              <w:jc w:val="center"/>
              <w:rPr>
                <w:b/>
                <w:bCs/>
                <w:iCs/>
                <w:color w:val="000000"/>
              </w:rPr>
            </w:pPr>
            <w:r w:rsidRPr="00AC0DFD">
              <w:rPr>
                <w:b/>
                <w:bCs/>
                <w:iCs/>
                <w:color w:val="000000"/>
              </w:rPr>
              <w:t>20</w:t>
            </w:r>
            <w:r w:rsidR="00C937BC">
              <w:rPr>
                <w:b/>
                <w:bCs/>
                <w:iCs/>
                <w:color w:val="000000"/>
              </w:rPr>
              <w:t>20</w:t>
            </w:r>
          </w:p>
        </w:tc>
        <w:tc>
          <w:tcPr>
            <w:tcW w:w="1701" w:type="dxa"/>
            <w:tcBorders>
              <w:top w:val="nil"/>
              <w:left w:val="nil"/>
              <w:bottom w:val="single" w:sz="4" w:space="0" w:color="auto"/>
              <w:right w:val="single" w:sz="4" w:space="0" w:color="auto"/>
            </w:tcBorders>
            <w:shd w:val="clear" w:color="auto" w:fill="auto"/>
            <w:vAlign w:val="center"/>
          </w:tcPr>
          <w:p w14:paraId="2765EC64" w14:textId="3FBBBB14" w:rsidR="00875856" w:rsidRPr="00AC0DFD" w:rsidRDefault="00A32181" w:rsidP="00C937BC">
            <w:pPr>
              <w:jc w:val="center"/>
              <w:rPr>
                <w:b/>
                <w:bCs/>
                <w:iCs/>
                <w:color w:val="000000"/>
              </w:rPr>
            </w:pPr>
            <w:r w:rsidRPr="00AC0DFD">
              <w:rPr>
                <w:b/>
                <w:bCs/>
                <w:iCs/>
                <w:color w:val="000000"/>
              </w:rPr>
              <w:t>20</w:t>
            </w:r>
            <w:r w:rsidR="00B834DE">
              <w:rPr>
                <w:b/>
                <w:bCs/>
                <w:iCs/>
                <w:color w:val="000000"/>
              </w:rPr>
              <w:t>2</w:t>
            </w:r>
            <w:r w:rsidR="00C937BC">
              <w:rPr>
                <w:b/>
                <w:bCs/>
                <w:iCs/>
                <w:color w:val="000000"/>
              </w:rPr>
              <w:t>2</w:t>
            </w:r>
          </w:p>
        </w:tc>
        <w:tc>
          <w:tcPr>
            <w:tcW w:w="1843" w:type="dxa"/>
            <w:tcBorders>
              <w:top w:val="nil"/>
              <w:left w:val="nil"/>
              <w:bottom w:val="single" w:sz="4" w:space="0" w:color="auto"/>
              <w:right w:val="single" w:sz="8" w:space="0" w:color="auto"/>
            </w:tcBorders>
            <w:shd w:val="clear" w:color="auto" w:fill="auto"/>
            <w:vAlign w:val="center"/>
          </w:tcPr>
          <w:p w14:paraId="0C2A7D44" w14:textId="77777777" w:rsidR="00875856" w:rsidRPr="00AC0DFD" w:rsidRDefault="00875856" w:rsidP="00B834DE">
            <w:pPr>
              <w:jc w:val="center"/>
              <w:rPr>
                <w:b/>
                <w:bCs/>
                <w:iCs/>
                <w:color w:val="000000"/>
              </w:rPr>
            </w:pPr>
            <w:r w:rsidRPr="00AC0DFD">
              <w:rPr>
                <w:b/>
                <w:bCs/>
                <w:iCs/>
                <w:color w:val="000000"/>
              </w:rPr>
              <w:t>202</w:t>
            </w:r>
            <w:r w:rsidR="00B834DE">
              <w:rPr>
                <w:b/>
                <w:bCs/>
                <w:iCs/>
                <w:color w:val="000000"/>
              </w:rPr>
              <w:t>5</w:t>
            </w:r>
          </w:p>
        </w:tc>
        <w:tc>
          <w:tcPr>
            <w:tcW w:w="1701" w:type="dxa"/>
            <w:tcBorders>
              <w:top w:val="nil"/>
              <w:left w:val="nil"/>
              <w:bottom w:val="single" w:sz="4" w:space="0" w:color="auto"/>
              <w:right w:val="single" w:sz="8" w:space="0" w:color="auto"/>
            </w:tcBorders>
          </w:tcPr>
          <w:p w14:paraId="55145160" w14:textId="77777777" w:rsidR="00875856" w:rsidRPr="00AC0DFD" w:rsidRDefault="00875856" w:rsidP="00E043EB">
            <w:pPr>
              <w:jc w:val="center"/>
              <w:rPr>
                <w:b/>
                <w:bCs/>
                <w:iCs/>
                <w:color w:val="000000"/>
              </w:rPr>
            </w:pPr>
            <w:r w:rsidRPr="00AC0DFD">
              <w:rPr>
                <w:b/>
                <w:bCs/>
                <w:iCs/>
                <w:color w:val="000000"/>
              </w:rPr>
              <w:t>2029</w:t>
            </w:r>
          </w:p>
        </w:tc>
      </w:tr>
      <w:tr w:rsidR="003A1B73" w:rsidRPr="00AC0DFD" w14:paraId="78D987DF" w14:textId="77777777" w:rsidTr="00E05742">
        <w:trPr>
          <w:trHeight w:val="213"/>
          <w:jc w:val="center"/>
        </w:trPr>
        <w:tc>
          <w:tcPr>
            <w:tcW w:w="3776" w:type="dxa"/>
            <w:gridSpan w:val="2"/>
            <w:tcBorders>
              <w:top w:val="nil"/>
              <w:left w:val="single" w:sz="8" w:space="0" w:color="auto"/>
              <w:bottom w:val="single" w:sz="4" w:space="0" w:color="auto"/>
              <w:right w:val="single" w:sz="4" w:space="0" w:color="auto"/>
            </w:tcBorders>
            <w:shd w:val="clear" w:color="auto" w:fill="auto"/>
            <w:vAlign w:val="center"/>
          </w:tcPr>
          <w:p w14:paraId="3A7945DE" w14:textId="77777777" w:rsidR="003A1B73" w:rsidRPr="00AC0DFD" w:rsidRDefault="003A1B73" w:rsidP="003A1B73">
            <w:pPr>
              <w:jc w:val="center"/>
              <w:rPr>
                <w:b/>
                <w:bCs/>
                <w:iCs/>
                <w:color w:val="000000"/>
              </w:rPr>
            </w:pPr>
            <w:bookmarkStart w:id="411" w:name="_GoBack" w:colFirst="3" w:colLast="3"/>
            <w:r w:rsidRPr="00AC0DFD">
              <w:rPr>
                <w:b/>
                <w:bCs/>
                <w:iCs/>
                <w:color w:val="000000"/>
              </w:rPr>
              <w:t>Производство всего, Гкал:</w:t>
            </w:r>
          </w:p>
        </w:tc>
        <w:tc>
          <w:tcPr>
            <w:tcW w:w="1756" w:type="dxa"/>
            <w:tcBorders>
              <w:top w:val="single" w:sz="4" w:space="0" w:color="auto"/>
              <w:left w:val="nil"/>
              <w:bottom w:val="single" w:sz="4" w:space="0" w:color="auto"/>
              <w:right w:val="single" w:sz="4" w:space="0" w:color="auto"/>
            </w:tcBorders>
            <w:shd w:val="clear" w:color="auto" w:fill="FFFFFF"/>
            <w:vAlign w:val="center"/>
          </w:tcPr>
          <w:p w14:paraId="597A38DA" w14:textId="03A7A817" w:rsidR="003A1B73" w:rsidRPr="0018636B" w:rsidRDefault="003A1B73" w:rsidP="003A1B73">
            <w:pPr>
              <w:jc w:val="center"/>
              <w:rPr>
                <w:color w:val="000000"/>
              </w:rPr>
            </w:pPr>
            <w:r w:rsidRPr="00346B6C">
              <w:rPr>
                <w:color w:val="000000"/>
                <w:highlight w:val="yellow"/>
              </w:rPr>
              <w:t>727877,015</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40E3EFEB" w14:textId="547AC74F" w:rsidR="003A1B73" w:rsidRPr="0018636B" w:rsidRDefault="003A1B73" w:rsidP="003A1B73">
            <w:pPr>
              <w:jc w:val="center"/>
              <w:rPr>
                <w:color w:val="000000"/>
              </w:rPr>
            </w:pPr>
            <w:r w:rsidRPr="00346B6C">
              <w:rPr>
                <w:color w:val="000000"/>
                <w:highlight w:val="yellow"/>
              </w:rPr>
              <w:t>698252,223</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0377D35B" w14:textId="10FA3967" w:rsidR="003A1B73" w:rsidRPr="0018636B" w:rsidRDefault="003A1B73" w:rsidP="003A1B73">
            <w:pPr>
              <w:jc w:val="center"/>
              <w:rPr>
                <w:color w:val="000000"/>
              </w:rPr>
            </w:pPr>
            <w:r w:rsidRPr="00346B6C">
              <w:rPr>
                <w:color w:val="000000"/>
                <w:highlight w:val="yellow"/>
              </w:rPr>
              <w:t>698252,223</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26F3FA64" w14:textId="13698441" w:rsidR="003A1B73" w:rsidRPr="0018636B" w:rsidRDefault="003A1B73" w:rsidP="003A1B73">
            <w:pPr>
              <w:jc w:val="center"/>
              <w:rPr>
                <w:color w:val="000000"/>
              </w:rPr>
            </w:pPr>
            <w:r w:rsidRPr="00346B6C">
              <w:rPr>
                <w:color w:val="000000"/>
                <w:highlight w:val="yellow"/>
              </w:rPr>
              <w:t>698252,223</w:t>
            </w:r>
          </w:p>
        </w:tc>
      </w:tr>
      <w:tr w:rsidR="003A1B73" w:rsidRPr="00AC0DFD" w14:paraId="42BFB93E" w14:textId="77777777" w:rsidTr="00E05742">
        <w:trPr>
          <w:trHeight w:val="213"/>
          <w:jc w:val="center"/>
        </w:trPr>
        <w:tc>
          <w:tcPr>
            <w:tcW w:w="3776" w:type="dxa"/>
            <w:gridSpan w:val="2"/>
            <w:tcBorders>
              <w:top w:val="nil"/>
              <w:left w:val="single" w:sz="8" w:space="0" w:color="auto"/>
              <w:bottom w:val="single" w:sz="4" w:space="0" w:color="auto"/>
              <w:right w:val="single" w:sz="4" w:space="0" w:color="auto"/>
            </w:tcBorders>
            <w:shd w:val="clear" w:color="auto" w:fill="auto"/>
            <w:vAlign w:val="center"/>
          </w:tcPr>
          <w:p w14:paraId="4C3E6308" w14:textId="77777777" w:rsidR="003A1B73" w:rsidRPr="00AC0DFD" w:rsidRDefault="003A1B73" w:rsidP="003A1B73">
            <w:pPr>
              <w:jc w:val="center"/>
              <w:rPr>
                <w:b/>
                <w:bCs/>
                <w:iCs/>
                <w:color w:val="000000"/>
              </w:rPr>
            </w:pPr>
            <w:r w:rsidRPr="00AC0DFD">
              <w:rPr>
                <w:b/>
                <w:bCs/>
                <w:iCs/>
                <w:color w:val="000000"/>
              </w:rPr>
              <w:t>Собственные нужды котельной, Гкал</w:t>
            </w:r>
          </w:p>
        </w:tc>
        <w:tc>
          <w:tcPr>
            <w:tcW w:w="1756" w:type="dxa"/>
            <w:tcBorders>
              <w:top w:val="single" w:sz="4" w:space="0" w:color="auto"/>
              <w:left w:val="nil"/>
              <w:bottom w:val="single" w:sz="4" w:space="0" w:color="auto"/>
              <w:right w:val="single" w:sz="4" w:space="0" w:color="auto"/>
            </w:tcBorders>
            <w:shd w:val="clear" w:color="auto" w:fill="FFFFFF"/>
            <w:vAlign w:val="center"/>
          </w:tcPr>
          <w:p w14:paraId="106A0ED6" w14:textId="0E0F3FE1" w:rsidR="003A1B73" w:rsidRPr="0018636B" w:rsidRDefault="003A1B73" w:rsidP="003A1B73">
            <w:pPr>
              <w:jc w:val="center"/>
              <w:rPr>
                <w:color w:val="000000"/>
              </w:rPr>
            </w:pPr>
            <w:r w:rsidRPr="00346B6C">
              <w:rPr>
                <w:color w:val="000000"/>
                <w:highlight w:val="yellow"/>
              </w:rPr>
              <w:t>49680,646</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4FC7F4EB" w14:textId="2C469A88" w:rsidR="003A1B73" w:rsidRPr="0018636B" w:rsidRDefault="003A1B73" w:rsidP="003A1B73">
            <w:pPr>
              <w:jc w:val="center"/>
              <w:rPr>
                <w:color w:val="000000"/>
              </w:rPr>
            </w:pPr>
            <w:r w:rsidRPr="00346B6C">
              <w:rPr>
                <w:color w:val="000000"/>
                <w:highlight w:val="yellow"/>
              </w:rPr>
              <w:t>36887,555</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450BB8A8" w14:textId="39C874D0" w:rsidR="003A1B73" w:rsidRPr="0018636B" w:rsidRDefault="003A1B73" w:rsidP="003A1B73">
            <w:pPr>
              <w:jc w:val="center"/>
              <w:rPr>
                <w:color w:val="000000"/>
              </w:rPr>
            </w:pPr>
            <w:r w:rsidRPr="00346B6C">
              <w:rPr>
                <w:color w:val="000000"/>
                <w:highlight w:val="yellow"/>
              </w:rPr>
              <w:t>36887,555</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DB7E456" w14:textId="490861B6" w:rsidR="003A1B73" w:rsidRPr="0018636B" w:rsidRDefault="003A1B73" w:rsidP="003A1B73">
            <w:pPr>
              <w:jc w:val="center"/>
              <w:rPr>
                <w:color w:val="000000"/>
              </w:rPr>
            </w:pPr>
            <w:r w:rsidRPr="00346B6C">
              <w:rPr>
                <w:color w:val="000000"/>
                <w:highlight w:val="yellow"/>
              </w:rPr>
              <w:t>36887,555</w:t>
            </w:r>
          </w:p>
        </w:tc>
      </w:tr>
      <w:tr w:rsidR="003A1B73" w:rsidRPr="00AC0DFD" w14:paraId="6E2AD8FD" w14:textId="77777777" w:rsidTr="00E05742">
        <w:trPr>
          <w:trHeight w:val="213"/>
          <w:jc w:val="center"/>
        </w:trPr>
        <w:tc>
          <w:tcPr>
            <w:tcW w:w="3776" w:type="dxa"/>
            <w:gridSpan w:val="2"/>
            <w:tcBorders>
              <w:top w:val="nil"/>
              <w:left w:val="single" w:sz="8" w:space="0" w:color="auto"/>
              <w:bottom w:val="single" w:sz="4" w:space="0" w:color="auto"/>
              <w:right w:val="single" w:sz="4" w:space="0" w:color="auto"/>
            </w:tcBorders>
            <w:shd w:val="clear" w:color="auto" w:fill="auto"/>
            <w:vAlign w:val="center"/>
          </w:tcPr>
          <w:p w14:paraId="50325F0E" w14:textId="77777777" w:rsidR="003A1B73" w:rsidRPr="00AC0DFD" w:rsidRDefault="003A1B73" w:rsidP="003A1B73">
            <w:pPr>
              <w:jc w:val="center"/>
              <w:rPr>
                <w:b/>
                <w:bCs/>
                <w:iCs/>
                <w:color w:val="000000"/>
              </w:rPr>
            </w:pPr>
            <w:r w:rsidRPr="00AC0DFD">
              <w:rPr>
                <w:b/>
                <w:bCs/>
                <w:iCs/>
                <w:color w:val="000000"/>
              </w:rPr>
              <w:t>Отпуск  тепловой энергии в сеть, Гкал</w:t>
            </w:r>
          </w:p>
        </w:tc>
        <w:tc>
          <w:tcPr>
            <w:tcW w:w="1756" w:type="dxa"/>
            <w:tcBorders>
              <w:top w:val="single" w:sz="4" w:space="0" w:color="auto"/>
              <w:left w:val="nil"/>
              <w:bottom w:val="single" w:sz="4" w:space="0" w:color="auto"/>
              <w:right w:val="single" w:sz="4" w:space="0" w:color="auto"/>
            </w:tcBorders>
            <w:shd w:val="clear" w:color="auto" w:fill="FFFFFF"/>
            <w:vAlign w:val="center"/>
          </w:tcPr>
          <w:p w14:paraId="37758CA1" w14:textId="2C9BAC1D" w:rsidR="003A1B73" w:rsidRPr="0018636B" w:rsidRDefault="003A1B73" w:rsidP="003A1B73">
            <w:pPr>
              <w:jc w:val="center"/>
              <w:rPr>
                <w:color w:val="000000"/>
              </w:rPr>
            </w:pPr>
            <w:r w:rsidRPr="00346B6C">
              <w:rPr>
                <w:color w:val="000000"/>
                <w:highlight w:val="yellow"/>
              </w:rPr>
              <w:t>678196,369</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33A0CF96" w14:textId="447B3BE0" w:rsidR="003A1B73" w:rsidRPr="0018636B" w:rsidRDefault="003A1B73" w:rsidP="003A1B73">
            <w:pPr>
              <w:jc w:val="center"/>
              <w:rPr>
                <w:color w:val="000000"/>
              </w:rPr>
            </w:pPr>
            <w:r w:rsidRPr="00346B6C">
              <w:rPr>
                <w:color w:val="000000"/>
                <w:highlight w:val="yellow"/>
              </w:rPr>
              <w:t>661364,758</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3B4871D4" w14:textId="67D14944" w:rsidR="003A1B73" w:rsidRPr="0018636B" w:rsidRDefault="003A1B73" w:rsidP="003A1B73">
            <w:pPr>
              <w:jc w:val="center"/>
              <w:rPr>
                <w:color w:val="000000"/>
              </w:rPr>
            </w:pPr>
            <w:r w:rsidRPr="00346B6C">
              <w:rPr>
                <w:color w:val="000000"/>
                <w:highlight w:val="yellow"/>
              </w:rPr>
              <w:t>661364,758</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5439EAA" w14:textId="19521A87" w:rsidR="003A1B73" w:rsidRPr="0018636B" w:rsidRDefault="003A1B73" w:rsidP="003A1B73">
            <w:pPr>
              <w:jc w:val="center"/>
              <w:rPr>
                <w:color w:val="000000"/>
              </w:rPr>
            </w:pPr>
            <w:r w:rsidRPr="00346B6C">
              <w:rPr>
                <w:color w:val="000000"/>
                <w:highlight w:val="yellow"/>
              </w:rPr>
              <w:t>661364,758</w:t>
            </w:r>
          </w:p>
        </w:tc>
      </w:tr>
      <w:tr w:rsidR="003A1B73" w:rsidRPr="00AC0DFD" w14:paraId="7A2C2079" w14:textId="77777777" w:rsidTr="00E05742">
        <w:trPr>
          <w:trHeight w:val="213"/>
          <w:jc w:val="center"/>
        </w:trPr>
        <w:tc>
          <w:tcPr>
            <w:tcW w:w="3776" w:type="dxa"/>
            <w:gridSpan w:val="2"/>
            <w:tcBorders>
              <w:top w:val="nil"/>
              <w:left w:val="single" w:sz="8" w:space="0" w:color="auto"/>
              <w:bottom w:val="single" w:sz="4" w:space="0" w:color="auto"/>
              <w:right w:val="single" w:sz="4" w:space="0" w:color="auto"/>
            </w:tcBorders>
            <w:shd w:val="clear" w:color="auto" w:fill="auto"/>
            <w:vAlign w:val="center"/>
          </w:tcPr>
          <w:p w14:paraId="7CD35E10" w14:textId="77777777" w:rsidR="003A1B73" w:rsidRPr="00AC0DFD" w:rsidRDefault="003A1B73" w:rsidP="003A1B73">
            <w:pPr>
              <w:jc w:val="center"/>
              <w:rPr>
                <w:b/>
                <w:bCs/>
                <w:iCs/>
                <w:color w:val="000000"/>
              </w:rPr>
            </w:pPr>
            <w:r w:rsidRPr="00AC0DFD">
              <w:rPr>
                <w:b/>
                <w:bCs/>
                <w:iCs/>
                <w:color w:val="000000"/>
              </w:rPr>
              <w:t>Полезный отпуск потребителям, Гкал</w:t>
            </w:r>
          </w:p>
        </w:tc>
        <w:tc>
          <w:tcPr>
            <w:tcW w:w="1756" w:type="dxa"/>
            <w:tcBorders>
              <w:top w:val="single" w:sz="4" w:space="0" w:color="auto"/>
              <w:left w:val="nil"/>
              <w:bottom w:val="single" w:sz="4" w:space="0" w:color="auto"/>
              <w:right w:val="single" w:sz="4" w:space="0" w:color="auto"/>
            </w:tcBorders>
            <w:shd w:val="clear" w:color="auto" w:fill="FFFFFF"/>
            <w:vAlign w:val="center"/>
          </w:tcPr>
          <w:p w14:paraId="53CC8B44" w14:textId="2557A84E" w:rsidR="003A1B73" w:rsidRPr="0018636B" w:rsidRDefault="003A1B73" w:rsidP="003A1B73">
            <w:pPr>
              <w:jc w:val="center"/>
              <w:rPr>
                <w:color w:val="000000"/>
              </w:rPr>
            </w:pPr>
            <w:r w:rsidRPr="00346B6C">
              <w:rPr>
                <w:color w:val="000000"/>
                <w:highlight w:val="yellow"/>
              </w:rPr>
              <w:t>473450,156</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907887E" w14:textId="77F2DE6A" w:rsidR="003A1B73" w:rsidRPr="0018636B" w:rsidRDefault="003A1B73" w:rsidP="003A1B73">
            <w:pPr>
              <w:jc w:val="center"/>
              <w:rPr>
                <w:color w:val="000000"/>
              </w:rPr>
            </w:pPr>
            <w:r w:rsidRPr="00346B6C">
              <w:rPr>
                <w:color w:val="000000"/>
                <w:highlight w:val="yellow"/>
              </w:rPr>
              <w:t>496534,783</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610C2CFA" w14:textId="5C644B75" w:rsidR="003A1B73" w:rsidRPr="0018636B" w:rsidRDefault="003A1B73" w:rsidP="003A1B73">
            <w:pPr>
              <w:jc w:val="center"/>
              <w:rPr>
                <w:color w:val="000000"/>
              </w:rPr>
            </w:pPr>
            <w:r w:rsidRPr="00346B6C">
              <w:rPr>
                <w:color w:val="000000"/>
                <w:highlight w:val="yellow"/>
              </w:rPr>
              <w:t>496534,783</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2B265F8B" w14:textId="3010A2D8" w:rsidR="003A1B73" w:rsidRPr="0018636B" w:rsidRDefault="003A1B73" w:rsidP="003A1B73">
            <w:pPr>
              <w:jc w:val="center"/>
              <w:rPr>
                <w:color w:val="000000"/>
              </w:rPr>
            </w:pPr>
            <w:r w:rsidRPr="00346B6C">
              <w:rPr>
                <w:color w:val="000000"/>
                <w:highlight w:val="yellow"/>
              </w:rPr>
              <w:t>496534,783</w:t>
            </w:r>
          </w:p>
        </w:tc>
      </w:tr>
      <w:tr w:rsidR="003A1B73" w:rsidRPr="00AC0DFD" w14:paraId="054BAE44" w14:textId="77777777" w:rsidTr="00E05742">
        <w:trPr>
          <w:trHeight w:val="213"/>
          <w:jc w:val="center"/>
        </w:trPr>
        <w:tc>
          <w:tcPr>
            <w:tcW w:w="3776" w:type="dxa"/>
            <w:gridSpan w:val="2"/>
            <w:tcBorders>
              <w:top w:val="nil"/>
              <w:left w:val="single" w:sz="8" w:space="0" w:color="auto"/>
              <w:bottom w:val="single" w:sz="4" w:space="0" w:color="auto"/>
              <w:right w:val="single" w:sz="4" w:space="0" w:color="auto"/>
            </w:tcBorders>
            <w:shd w:val="clear" w:color="auto" w:fill="auto"/>
            <w:vAlign w:val="center"/>
          </w:tcPr>
          <w:p w14:paraId="09E6BF04" w14:textId="77777777" w:rsidR="003A1B73" w:rsidRPr="00AC0DFD" w:rsidRDefault="003A1B73" w:rsidP="003A1B73">
            <w:pPr>
              <w:jc w:val="center"/>
              <w:rPr>
                <w:b/>
                <w:bCs/>
                <w:iCs/>
                <w:color w:val="000000"/>
              </w:rPr>
            </w:pPr>
            <w:r w:rsidRPr="00AC0DFD">
              <w:rPr>
                <w:b/>
                <w:bCs/>
                <w:iCs/>
                <w:color w:val="000000"/>
              </w:rPr>
              <w:t>на отопление и</w:t>
            </w:r>
          </w:p>
        </w:tc>
        <w:tc>
          <w:tcPr>
            <w:tcW w:w="1756" w:type="dxa"/>
            <w:vMerge w:val="restart"/>
            <w:tcBorders>
              <w:top w:val="single" w:sz="4" w:space="0" w:color="auto"/>
              <w:left w:val="nil"/>
              <w:right w:val="single" w:sz="4" w:space="0" w:color="auto"/>
            </w:tcBorders>
            <w:shd w:val="clear" w:color="auto" w:fill="FFFFFF"/>
            <w:vAlign w:val="center"/>
          </w:tcPr>
          <w:p w14:paraId="743AB612" w14:textId="59B797A9" w:rsidR="003A1B73" w:rsidRPr="0018636B" w:rsidRDefault="003A1B73" w:rsidP="003A1B73">
            <w:pPr>
              <w:jc w:val="center"/>
              <w:rPr>
                <w:color w:val="000000"/>
              </w:rPr>
            </w:pPr>
            <w:r w:rsidRPr="00346B6C">
              <w:rPr>
                <w:color w:val="000000"/>
                <w:highlight w:val="yellow"/>
              </w:rPr>
              <w:t>430430,776</w:t>
            </w:r>
          </w:p>
        </w:tc>
        <w:tc>
          <w:tcPr>
            <w:tcW w:w="1701" w:type="dxa"/>
            <w:vMerge w:val="restart"/>
            <w:tcBorders>
              <w:top w:val="single" w:sz="4" w:space="0" w:color="auto"/>
              <w:left w:val="nil"/>
              <w:right w:val="single" w:sz="4" w:space="0" w:color="auto"/>
            </w:tcBorders>
            <w:shd w:val="clear" w:color="auto" w:fill="FFFFFF"/>
            <w:vAlign w:val="center"/>
          </w:tcPr>
          <w:p w14:paraId="0B67C488" w14:textId="46E3DBBD" w:rsidR="003A1B73" w:rsidRPr="0018636B" w:rsidRDefault="003A1B73" w:rsidP="003A1B73">
            <w:pPr>
              <w:jc w:val="center"/>
              <w:rPr>
                <w:color w:val="000000"/>
              </w:rPr>
            </w:pPr>
            <w:r w:rsidRPr="00346B6C">
              <w:rPr>
                <w:color w:val="000000"/>
                <w:highlight w:val="yellow"/>
              </w:rPr>
              <w:t>452917,924</w:t>
            </w:r>
          </w:p>
        </w:tc>
        <w:tc>
          <w:tcPr>
            <w:tcW w:w="1843" w:type="dxa"/>
            <w:vMerge w:val="restart"/>
            <w:tcBorders>
              <w:top w:val="single" w:sz="4" w:space="0" w:color="auto"/>
              <w:left w:val="nil"/>
              <w:right w:val="single" w:sz="4" w:space="0" w:color="auto"/>
            </w:tcBorders>
            <w:shd w:val="clear" w:color="auto" w:fill="FFFFFF"/>
            <w:vAlign w:val="center"/>
          </w:tcPr>
          <w:p w14:paraId="26EB4FC7" w14:textId="0642D6D0" w:rsidR="003A1B73" w:rsidRPr="0018636B" w:rsidRDefault="003A1B73" w:rsidP="003A1B73">
            <w:pPr>
              <w:jc w:val="center"/>
              <w:rPr>
                <w:color w:val="000000"/>
              </w:rPr>
            </w:pPr>
            <w:r w:rsidRPr="00346B6C">
              <w:rPr>
                <w:color w:val="000000"/>
                <w:highlight w:val="yellow"/>
              </w:rPr>
              <w:t>452917,924</w:t>
            </w:r>
          </w:p>
        </w:tc>
        <w:tc>
          <w:tcPr>
            <w:tcW w:w="1701" w:type="dxa"/>
            <w:vMerge w:val="restart"/>
            <w:tcBorders>
              <w:top w:val="single" w:sz="4" w:space="0" w:color="auto"/>
              <w:left w:val="nil"/>
              <w:right w:val="single" w:sz="4" w:space="0" w:color="auto"/>
            </w:tcBorders>
            <w:shd w:val="clear" w:color="auto" w:fill="FFFFFF"/>
            <w:vAlign w:val="center"/>
          </w:tcPr>
          <w:p w14:paraId="2C604BE0" w14:textId="1203C372" w:rsidR="003A1B73" w:rsidRPr="0018636B" w:rsidRDefault="003A1B73" w:rsidP="003A1B73">
            <w:pPr>
              <w:jc w:val="center"/>
              <w:rPr>
                <w:color w:val="000000"/>
              </w:rPr>
            </w:pPr>
            <w:r w:rsidRPr="00346B6C">
              <w:rPr>
                <w:color w:val="000000"/>
                <w:highlight w:val="yellow"/>
              </w:rPr>
              <w:t>452917,924</w:t>
            </w:r>
          </w:p>
        </w:tc>
      </w:tr>
      <w:tr w:rsidR="003A1B73" w:rsidRPr="00AC0DFD" w14:paraId="6376DFF5" w14:textId="77777777" w:rsidTr="002C3599">
        <w:trPr>
          <w:trHeight w:val="213"/>
          <w:jc w:val="center"/>
        </w:trPr>
        <w:tc>
          <w:tcPr>
            <w:tcW w:w="3776" w:type="dxa"/>
            <w:gridSpan w:val="2"/>
            <w:tcBorders>
              <w:top w:val="nil"/>
              <w:left w:val="single" w:sz="8" w:space="0" w:color="auto"/>
              <w:bottom w:val="single" w:sz="4" w:space="0" w:color="auto"/>
              <w:right w:val="single" w:sz="4" w:space="0" w:color="auto"/>
            </w:tcBorders>
            <w:shd w:val="clear" w:color="auto" w:fill="auto"/>
            <w:vAlign w:val="center"/>
          </w:tcPr>
          <w:p w14:paraId="43690AAB" w14:textId="77777777" w:rsidR="003A1B73" w:rsidRPr="00AC0DFD" w:rsidRDefault="003A1B73" w:rsidP="003A1B73">
            <w:pPr>
              <w:jc w:val="center"/>
              <w:rPr>
                <w:b/>
                <w:bCs/>
                <w:iCs/>
                <w:color w:val="000000"/>
              </w:rPr>
            </w:pPr>
            <w:r w:rsidRPr="00AC0DFD">
              <w:rPr>
                <w:b/>
                <w:bCs/>
                <w:iCs/>
                <w:color w:val="000000"/>
              </w:rPr>
              <w:t>Вентиляцию</w:t>
            </w:r>
          </w:p>
        </w:tc>
        <w:tc>
          <w:tcPr>
            <w:tcW w:w="1756" w:type="dxa"/>
            <w:vMerge/>
            <w:tcBorders>
              <w:left w:val="nil"/>
              <w:bottom w:val="single" w:sz="4" w:space="0" w:color="auto"/>
              <w:right w:val="single" w:sz="4" w:space="0" w:color="auto"/>
            </w:tcBorders>
            <w:shd w:val="clear" w:color="auto" w:fill="FFFFFF"/>
            <w:vAlign w:val="center"/>
          </w:tcPr>
          <w:p w14:paraId="2FCB2328" w14:textId="3F263FA3" w:rsidR="003A1B73" w:rsidRPr="0018636B" w:rsidRDefault="003A1B73" w:rsidP="003A1B73">
            <w:pPr>
              <w:jc w:val="center"/>
              <w:rPr>
                <w:color w:val="000000"/>
              </w:rPr>
            </w:pPr>
          </w:p>
        </w:tc>
        <w:tc>
          <w:tcPr>
            <w:tcW w:w="1701" w:type="dxa"/>
            <w:vMerge/>
            <w:tcBorders>
              <w:left w:val="nil"/>
              <w:bottom w:val="single" w:sz="4" w:space="0" w:color="auto"/>
              <w:right w:val="single" w:sz="4" w:space="0" w:color="auto"/>
            </w:tcBorders>
            <w:shd w:val="clear" w:color="auto" w:fill="FFFFFF"/>
            <w:vAlign w:val="center"/>
          </w:tcPr>
          <w:p w14:paraId="1F1071A0" w14:textId="234F957A" w:rsidR="003A1B73" w:rsidRPr="0018636B" w:rsidRDefault="003A1B73" w:rsidP="003A1B73">
            <w:pPr>
              <w:jc w:val="center"/>
              <w:rPr>
                <w:color w:val="000000"/>
              </w:rPr>
            </w:pPr>
          </w:p>
        </w:tc>
        <w:tc>
          <w:tcPr>
            <w:tcW w:w="1843" w:type="dxa"/>
            <w:vMerge/>
            <w:tcBorders>
              <w:left w:val="nil"/>
              <w:bottom w:val="single" w:sz="4" w:space="0" w:color="auto"/>
              <w:right w:val="single" w:sz="4" w:space="0" w:color="auto"/>
            </w:tcBorders>
            <w:shd w:val="clear" w:color="auto" w:fill="FFFFFF"/>
            <w:vAlign w:val="center"/>
          </w:tcPr>
          <w:p w14:paraId="54E3D486" w14:textId="52D7045D" w:rsidR="003A1B73" w:rsidRPr="0018636B" w:rsidRDefault="003A1B73" w:rsidP="003A1B73">
            <w:pPr>
              <w:jc w:val="center"/>
              <w:rPr>
                <w:color w:val="000000"/>
              </w:rPr>
            </w:pPr>
          </w:p>
        </w:tc>
        <w:tc>
          <w:tcPr>
            <w:tcW w:w="1701" w:type="dxa"/>
            <w:vMerge/>
            <w:tcBorders>
              <w:left w:val="nil"/>
              <w:bottom w:val="single" w:sz="4" w:space="0" w:color="auto"/>
              <w:right w:val="single" w:sz="4" w:space="0" w:color="auto"/>
            </w:tcBorders>
            <w:shd w:val="clear" w:color="auto" w:fill="FFFFFF"/>
            <w:vAlign w:val="center"/>
          </w:tcPr>
          <w:p w14:paraId="435D0ADF" w14:textId="4BE56520" w:rsidR="003A1B73" w:rsidRPr="0018636B" w:rsidRDefault="003A1B73" w:rsidP="003A1B73">
            <w:pPr>
              <w:jc w:val="center"/>
              <w:rPr>
                <w:color w:val="000000"/>
              </w:rPr>
            </w:pPr>
          </w:p>
        </w:tc>
      </w:tr>
      <w:tr w:rsidR="003A1B73" w:rsidRPr="00AC0DFD" w14:paraId="69D08532" w14:textId="77777777" w:rsidTr="00E05742">
        <w:trPr>
          <w:trHeight w:val="213"/>
          <w:jc w:val="center"/>
        </w:trPr>
        <w:tc>
          <w:tcPr>
            <w:tcW w:w="3776" w:type="dxa"/>
            <w:gridSpan w:val="2"/>
            <w:tcBorders>
              <w:top w:val="nil"/>
              <w:left w:val="single" w:sz="8" w:space="0" w:color="auto"/>
              <w:bottom w:val="single" w:sz="4" w:space="0" w:color="auto"/>
              <w:right w:val="single" w:sz="4" w:space="0" w:color="auto"/>
            </w:tcBorders>
            <w:shd w:val="clear" w:color="auto" w:fill="auto"/>
            <w:vAlign w:val="center"/>
          </w:tcPr>
          <w:p w14:paraId="627A96C3" w14:textId="77777777" w:rsidR="003A1B73" w:rsidRPr="00AC0DFD" w:rsidRDefault="003A1B73" w:rsidP="003A1B73">
            <w:pPr>
              <w:jc w:val="center"/>
              <w:rPr>
                <w:b/>
                <w:bCs/>
                <w:iCs/>
                <w:color w:val="000000"/>
              </w:rPr>
            </w:pPr>
            <w:r w:rsidRPr="00AC0DFD">
              <w:rPr>
                <w:b/>
                <w:bCs/>
                <w:iCs/>
                <w:color w:val="000000"/>
              </w:rPr>
              <w:t xml:space="preserve">   на ГВС</w:t>
            </w:r>
          </w:p>
        </w:tc>
        <w:tc>
          <w:tcPr>
            <w:tcW w:w="1756" w:type="dxa"/>
            <w:tcBorders>
              <w:top w:val="single" w:sz="4" w:space="0" w:color="auto"/>
              <w:left w:val="nil"/>
              <w:bottom w:val="single" w:sz="4" w:space="0" w:color="auto"/>
              <w:right w:val="single" w:sz="4" w:space="0" w:color="auto"/>
            </w:tcBorders>
            <w:shd w:val="clear" w:color="auto" w:fill="FFFFFF"/>
            <w:vAlign w:val="center"/>
          </w:tcPr>
          <w:p w14:paraId="13F6B21A" w14:textId="026AC17C" w:rsidR="003A1B73" w:rsidRPr="00C937BC" w:rsidRDefault="003A1B73" w:rsidP="003A1B73">
            <w:pPr>
              <w:jc w:val="center"/>
              <w:rPr>
                <w:color w:val="000000"/>
                <w:highlight w:val="yellow"/>
              </w:rPr>
            </w:pPr>
            <w:r w:rsidRPr="00C937BC">
              <w:rPr>
                <w:color w:val="000000"/>
                <w:highlight w:val="yellow"/>
              </w:rPr>
              <w:t>43019,380</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7A1B3B33" w14:textId="18F961E8" w:rsidR="003A1B73" w:rsidRPr="00C937BC" w:rsidRDefault="003A1B73" w:rsidP="003A1B73">
            <w:pPr>
              <w:jc w:val="center"/>
              <w:rPr>
                <w:color w:val="000000"/>
                <w:highlight w:val="yellow"/>
              </w:rPr>
            </w:pPr>
            <w:r w:rsidRPr="00C937BC">
              <w:rPr>
                <w:color w:val="000000"/>
                <w:highlight w:val="yellow"/>
              </w:rPr>
              <w:t>43616,859</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01BB16BB" w14:textId="6900A0C5" w:rsidR="003A1B73" w:rsidRPr="0018636B" w:rsidRDefault="003A1B73" w:rsidP="003A1B73">
            <w:pPr>
              <w:jc w:val="center"/>
              <w:rPr>
                <w:color w:val="000000"/>
              </w:rPr>
            </w:pPr>
            <w:r w:rsidRPr="00C937BC">
              <w:rPr>
                <w:color w:val="000000"/>
                <w:highlight w:val="yellow"/>
              </w:rPr>
              <w:t>43616,859</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0163B983" w14:textId="1ACA6C7E" w:rsidR="003A1B73" w:rsidRPr="0018636B" w:rsidRDefault="003A1B73" w:rsidP="003A1B73">
            <w:pPr>
              <w:jc w:val="center"/>
              <w:rPr>
                <w:color w:val="000000"/>
              </w:rPr>
            </w:pPr>
            <w:r w:rsidRPr="00C937BC">
              <w:rPr>
                <w:color w:val="000000"/>
                <w:highlight w:val="yellow"/>
              </w:rPr>
              <w:t>43616,859</w:t>
            </w:r>
          </w:p>
        </w:tc>
      </w:tr>
      <w:tr w:rsidR="003A1B73" w:rsidRPr="00AC0DFD" w14:paraId="6EAB821F" w14:textId="77777777" w:rsidTr="00E05742">
        <w:trPr>
          <w:trHeight w:val="213"/>
          <w:jc w:val="center"/>
        </w:trPr>
        <w:tc>
          <w:tcPr>
            <w:tcW w:w="3776" w:type="dxa"/>
            <w:gridSpan w:val="2"/>
            <w:tcBorders>
              <w:top w:val="nil"/>
              <w:left w:val="single" w:sz="8" w:space="0" w:color="auto"/>
              <w:bottom w:val="single" w:sz="4" w:space="0" w:color="auto"/>
              <w:right w:val="single" w:sz="4" w:space="0" w:color="auto"/>
            </w:tcBorders>
            <w:shd w:val="clear" w:color="auto" w:fill="auto"/>
            <w:vAlign w:val="center"/>
          </w:tcPr>
          <w:p w14:paraId="7F92BF3F" w14:textId="77777777" w:rsidR="003A1B73" w:rsidRPr="00AC0DFD" w:rsidRDefault="003A1B73" w:rsidP="003A1B73">
            <w:pPr>
              <w:jc w:val="center"/>
              <w:rPr>
                <w:b/>
                <w:bCs/>
                <w:iCs/>
                <w:color w:val="000000"/>
              </w:rPr>
            </w:pPr>
            <w:r w:rsidRPr="00AC0DFD">
              <w:rPr>
                <w:b/>
                <w:bCs/>
                <w:iCs/>
                <w:color w:val="000000"/>
              </w:rPr>
              <w:t>Потери тепловой энергии, Гкал</w:t>
            </w:r>
          </w:p>
        </w:tc>
        <w:tc>
          <w:tcPr>
            <w:tcW w:w="1756" w:type="dxa"/>
            <w:tcBorders>
              <w:top w:val="single" w:sz="4" w:space="0" w:color="auto"/>
              <w:left w:val="nil"/>
              <w:bottom w:val="single" w:sz="4" w:space="0" w:color="auto"/>
              <w:right w:val="single" w:sz="4" w:space="0" w:color="auto"/>
            </w:tcBorders>
            <w:shd w:val="clear" w:color="auto" w:fill="FFFFFF"/>
            <w:vAlign w:val="center"/>
          </w:tcPr>
          <w:p w14:paraId="3BBFDD28" w14:textId="4D09D5BB" w:rsidR="003A1B73" w:rsidRPr="00C937BC" w:rsidRDefault="003A1B73" w:rsidP="003A1B73">
            <w:pPr>
              <w:jc w:val="center"/>
              <w:rPr>
                <w:color w:val="000000"/>
                <w:highlight w:val="yellow"/>
              </w:rPr>
            </w:pPr>
            <w:r w:rsidRPr="00C937BC">
              <w:rPr>
                <w:color w:val="000000"/>
                <w:highlight w:val="yellow"/>
              </w:rPr>
              <w:t>204746,213</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4A941861" w14:textId="133F305B" w:rsidR="003A1B73" w:rsidRPr="00C937BC" w:rsidRDefault="003A1B73" w:rsidP="003A1B73">
            <w:pPr>
              <w:jc w:val="center"/>
              <w:rPr>
                <w:color w:val="000000"/>
                <w:highlight w:val="yellow"/>
              </w:rPr>
            </w:pPr>
            <w:r w:rsidRPr="00C937BC">
              <w:rPr>
                <w:color w:val="000000"/>
                <w:highlight w:val="yellow"/>
              </w:rPr>
              <w:t>164829,975</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2E781AB4" w14:textId="0D4972A9" w:rsidR="003A1B73" w:rsidRPr="0018636B" w:rsidRDefault="003A1B73" w:rsidP="003A1B73">
            <w:pPr>
              <w:jc w:val="center"/>
              <w:rPr>
                <w:color w:val="000000"/>
              </w:rPr>
            </w:pPr>
            <w:r w:rsidRPr="00C937BC">
              <w:rPr>
                <w:color w:val="000000"/>
                <w:highlight w:val="yellow"/>
              </w:rPr>
              <w:t>164829,975</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50A54095" w14:textId="7BFABAED" w:rsidR="003A1B73" w:rsidRPr="0018636B" w:rsidRDefault="003A1B73" w:rsidP="003A1B73">
            <w:pPr>
              <w:jc w:val="center"/>
              <w:rPr>
                <w:color w:val="000000"/>
              </w:rPr>
            </w:pPr>
            <w:r w:rsidRPr="00C937BC">
              <w:rPr>
                <w:color w:val="000000"/>
                <w:highlight w:val="yellow"/>
              </w:rPr>
              <w:t>164829,975</w:t>
            </w:r>
          </w:p>
        </w:tc>
      </w:tr>
      <w:bookmarkEnd w:id="411"/>
      <w:tr w:rsidR="00BC06FE" w:rsidRPr="00AC0DFD" w14:paraId="61310661" w14:textId="77777777" w:rsidTr="002442EA">
        <w:tblPrEx>
          <w:tblCellMar>
            <w:left w:w="0" w:type="dxa"/>
            <w:right w:w="0" w:type="dxa"/>
          </w:tblCellMar>
          <w:tblLook w:val="0000" w:firstRow="0" w:lastRow="0" w:firstColumn="0" w:lastColumn="0" w:noHBand="0" w:noVBand="0"/>
        </w:tblPrEx>
        <w:trPr>
          <w:gridBefore w:val="1"/>
          <w:wBefore w:w="8" w:type="dxa"/>
          <w:trHeight w:hRule="exact" w:val="633"/>
          <w:jc w:val="center"/>
        </w:trPr>
        <w:tc>
          <w:tcPr>
            <w:tcW w:w="3768" w:type="dxa"/>
            <w:tcBorders>
              <w:top w:val="single" w:sz="4" w:space="0" w:color="000000"/>
              <w:left w:val="single" w:sz="4" w:space="0" w:color="000000"/>
              <w:bottom w:val="single" w:sz="4" w:space="0" w:color="000000"/>
              <w:right w:val="single" w:sz="4" w:space="0" w:color="000000"/>
            </w:tcBorders>
          </w:tcPr>
          <w:p w14:paraId="44ABD1FA" w14:textId="77777777" w:rsidR="00BC06FE" w:rsidRPr="00AC0DFD" w:rsidRDefault="00BC06FE" w:rsidP="00BC06FE">
            <w:pPr>
              <w:tabs>
                <w:tab w:val="right" w:leader="dot" w:pos="9345"/>
              </w:tabs>
              <w:kinsoku w:val="0"/>
              <w:spacing w:after="100" w:line="314" w:lineRule="exact"/>
              <w:ind w:left="231" w:right="232"/>
              <w:jc w:val="center"/>
            </w:pPr>
            <w:r w:rsidRPr="00AC0DFD">
              <w:t>Установленная тепловая мощность Гкал/ч</w:t>
            </w:r>
          </w:p>
        </w:tc>
        <w:tc>
          <w:tcPr>
            <w:tcW w:w="17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34142" w14:textId="77777777" w:rsidR="00BC06FE" w:rsidRPr="00AC0DFD" w:rsidRDefault="00BC06FE" w:rsidP="00BC06FE">
            <w:pPr>
              <w:tabs>
                <w:tab w:val="right" w:leader="dot" w:pos="9345"/>
              </w:tabs>
              <w:kinsoku w:val="0"/>
              <w:spacing w:after="100" w:line="314" w:lineRule="exact"/>
              <w:ind w:left="231" w:right="232"/>
              <w:jc w:val="center"/>
            </w:pPr>
            <w:r w:rsidRPr="00AC0DFD">
              <w:t>427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B47DC" w14:textId="77777777" w:rsidR="00BC06FE" w:rsidRPr="00AC0DFD" w:rsidRDefault="00BC06FE" w:rsidP="00BC06FE">
            <w:pPr>
              <w:tabs>
                <w:tab w:val="right" w:leader="dot" w:pos="9345"/>
              </w:tabs>
              <w:kinsoku w:val="0"/>
              <w:spacing w:after="100" w:line="314" w:lineRule="exact"/>
              <w:ind w:left="231" w:right="232"/>
              <w:jc w:val="center"/>
              <w:rPr>
                <w:lang w:val="en-US"/>
              </w:rPr>
            </w:pPr>
            <w:r w:rsidRPr="00AC0DFD">
              <w:t>427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09651" w14:textId="77777777" w:rsidR="00BC06FE" w:rsidRPr="00AC0DFD" w:rsidRDefault="00BC06FE" w:rsidP="00BC06FE">
            <w:pPr>
              <w:tabs>
                <w:tab w:val="right" w:leader="dot" w:pos="9345"/>
              </w:tabs>
              <w:kinsoku w:val="0"/>
              <w:spacing w:after="100" w:line="314" w:lineRule="exact"/>
              <w:ind w:left="231" w:right="232"/>
              <w:jc w:val="center"/>
              <w:rPr>
                <w:lang w:val="en-US"/>
              </w:rPr>
            </w:pPr>
            <w:r w:rsidRPr="00AC0DFD">
              <w:t>427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2381A3" w14:textId="77777777" w:rsidR="00BC06FE" w:rsidRPr="00AC0DFD" w:rsidRDefault="00BC06FE" w:rsidP="00BC06FE">
            <w:pPr>
              <w:tabs>
                <w:tab w:val="right" w:leader="dot" w:pos="9345"/>
              </w:tabs>
              <w:kinsoku w:val="0"/>
              <w:spacing w:after="100" w:line="314" w:lineRule="exact"/>
              <w:ind w:left="231" w:right="232"/>
              <w:jc w:val="center"/>
              <w:rPr>
                <w:lang w:val="en-US"/>
              </w:rPr>
            </w:pPr>
            <w:r w:rsidRPr="00AC0DFD">
              <w:t>427</w:t>
            </w:r>
          </w:p>
        </w:tc>
      </w:tr>
      <w:tr w:rsidR="00BC06FE" w:rsidRPr="00AC0DFD" w14:paraId="1617B073" w14:textId="77777777" w:rsidTr="002442EA">
        <w:tblPrEx>
          <w:tblCellMar>
            <w:left w:w="0" w:type="dxa"/>
            <w:right w:w="0" w:type="dxa"/>
          </w:tblCellMar>
          <w:tblLook w:val="0000" w:firstRow="0" w:lastRow="0" w:firstColumn="0" w:lastColumn="0" w:noHBand="0" w:noVBand="0"/>
        </w:tblPrEx>
        <w:trPr>
          <w:gridBefore w:val="1"/>
          <w:wBefore w:w="8" w:type="dxa"/>
          <w:trHeight w:hRule="exact" w:val="656"/>
          <w:jc w:val="center"/>
        </w:trPr>
        <w:tc>
          <w:tcPr>
            <w:tcW w:w="3768" w:type="dxa"/>
            <w:tcBorders>
              <w:top w:val="single" w:sz="4" w:space="0" w:color="000000"/>
              <w:left w:val="single" w:sz="4" w:space="0" w:color="000000"/>
              <w:bottom w:val="single" w:sz="4" w:space="0" w:color="000000"/>
              <w:right w:val="single" w:sz="4" w:space="0" w:color="000000"/>
            </w:tcBorders>
          </w:tcPr>
          <w:p w14:paraId="30CEB1F9" w14:textId="77777777" w:rsidR="00BC06FE" w:rsidRPr="00AC0DFD" w:rsidRDefault="00BC06FE" w:rsidP="00BC06FE">
            <w:pPr>
              <w:tabs>
                <w:tab w:val="right" w:leader="dot" w:pos="9345"/>
              </w:tabs>
              <w:kinsoku w:val="0"/>
              <w:spacing w:after="100" w:line="314" w:lineRule="exact"/>
              <w:ind w:left="231" w:right="232"/>
              <w:jc w:val="center"/>
            </w:pPr>
            <w:r w:rsidRPr="00AC0DFD">
              <w:t>Фактическая тепловая мощность Гкал/ч</w:t>
            </w:r>
          </w:p>
        </w:tc>
        <w:tc>
          <w:tcPr>
            <w:tcW w:w="17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E652B" w14:textId="77777777" w:rsidR="00BC06FE" w:rsidRPr="00AC0DFD" w:rsidRDefault="00BC06FE" w:rsidP="00BC06FE">
            <w:pPr>
              <w:tabs>
                <w:tab w:val="right" w:leader="dot" w:pos="9345"/>
              </w:tabs>
              <w:kinsoku w:val="0"/>
              <w:spacing w:after="100" w:line="314" w:lineRule="exact"/>
              <w:ind w:left="231" w:right="232"/>
              <w:jc w:val="center"/>
            </w:pPr>
            <w:r w:rsidRPr="00AC0DFD">
              <w:t>407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BCF93" w14:textId="77777777" w:rsidR="00BC06FE" w:rsidRPr="00AC0DFD" w:rsidRDefault="00BC06FE" w:rsidP="00BC06FE">
            <w:pPr>
              <w:tabs>
                <w:tab w:val="right" w:leader="dot" w:pos="9345"/>
              </w:tabs>
              <w:kinsoku w:val="0"/>
              <w:spacing w:after="100" w:line="314" w:lineRule="exact"/>
              <w:ind w:left="231" w:right="232"/>
              <w:jc w:val="center"/>
            </w:pPr>
            <w:r w:rsidRPr="00AC0DFD">
              <w:t>407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73A01" w14:textId="77777777" w:rsidR="00BC06FE" w:rsidRPr="00AC0DFD" w:rsidRDefault="00BC06FE" w:rsidP="00BC06FE">
            <w:pPr>
              <w:tabs>
                <w:tab w:val="right" w:leader="dot" w:pos="9345"/>
              </w:tabs>
              <w:kinsoku w:val="0"/>
              <w:spacing w:after="100" w:line="314" w:lineRule="exact"/>
              <w:ind w:left="231" w:right="232"/>
              <w:jc w:val="center"/>
            </w:pPr>
            <w:r w:rsidRPr="00AC0DFD">
              <w:t>407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91F03" w14:textId="77777777" w:rsidR="00BC06FE" w:rsidRPr="00AC0DFD" w:rsidRDefault="00BC06FE" w:rsidP="00BC06FE">
            <w:pPr>
              <w:tabs>
                <w:tab w:val="right" w:leader="dot" w:pos="9345"/>
              </w:tabs>
              <w:kinsoku w:val="0"/>
              <w:spacing w:after="100" w:line="314" w:lineRule="exact"/>
              <w:ind w:left="231" w:right="232"/>
              <w:jc w:val="center"/>
            </w:pPr>
            <w:r w:rsidRPr="00AC0DFD">
              <w:t>407</w:t>
            </w:r>
          </w:p>
        </w:tc>
      </w:tr>
      <w:tr w:rsidR="00BC06FE" w:rsidRPr="00AC0DFD" w14:paraId="59513C2B" w14:textId="77777777" w:rsidTr="002442EA">
        <w:tblPrEx>
          <w:tblCellMar>
            <w:left w:w="0" w:type="dxa"/>
            <w:right w:w="0" w:type="dxa"/>
          </w:tblCellMar>
          <w:tblLook w:val="0000" w:firstRow="0" w:lastRow="0" w:firstColumn="0" w:lastColumn="0" w:noHBand="0" w:noVBand="0"/>
        </w:tblPrEx>
        <w:trPr>
          <w:gridBefore w:val="1"/>
          <w:wBefore w:w="8" w:type="dxa"/>
          <w:trHeight w:hRule="exact" w:val="943"/>
          <w:jc w:val="center"/>
        </w:trPr>
        <w:tc>
          <w:tcPr>
            <w:tcW w:w="3768" w:type="dxa"/>
            <w:tcBorders>
              <w:top w:val="single" w:sz="4" w:space="0" w:color="000000"/>
              <w:left w:val="single" w:sz="4" w:space="0" w:color="000000"/>
              <w:bottom w:val="single" w:sz="4" w:space="0" w:color="000000"/>
              <w:right w:val="single" w:sz="4" w:space="0" w:color="000000"/>
            </w:tcBorders>
          </w:tcPr>
          <w:p w14:paraId="25D8F715" w14:textId="77777777" w:rsidR="00BC06FE" w:rsidRPr="00AC0DFD" w:rsidRDefault="00BC06FE" w:rsidP="00BC06FE">
            <w:pPr>
              <w:tabs>
                <w:tab w:val="right" w:leader="dot" w:pos="9345"/>
              </w:tabs>
              <w:kinsoku w:val="0"/>
              <w:spacing w:after="100" w:line="314" w:lineRule="exact"/>
              <w:ind w:left="231" w:right="232"/>
              <w:jc w:val="center"/>
              <w:rPr>
                <w:b/>
              </w:rPr>
            </w:pPr>
            <w:r w:rsidRPr="00AC0DFD">
              <w:rPr>
                <w:b/>
              </w:rPr>
              <w:lastRenderedPageBreak/>
              <w:t>Нормативные потери тепловой мощности в тепловых сетях</w:t>
            </w:r>
            <w:r w:rsidRPr="00AC0DFD">
              <w:t xml:space="preserve"> </w:t>
            </w:r>
            <w:r w:rsidRPr="00AC0DFD">
              <w:rPr>
                <w:b/>
              </w:rPr>
              <w:t>Гкал/ч</w:t>
            </w:r>
          </w:p>
        </w:tc>
        <w:tc>
          <w:tcPr>
            <w:tcW w:w="17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BA92A" w14:textId="77777777" w:rsidR="00BC06FE" w:rsidRPr="00AC0DFD" w:rsidRDefault="00BC06FE" w:rsidP="00BC06FE">
            <w:pPr>
              <w:tabs>
                <w:tab w:val="right" w:leader="dot" w:pos="9345"/>
              </w:tabs>
              <w:kinsoku w:val="0"/>
              <w:spacing w:after="100" w:line="314" w:lineRule="exact"/>
              <w:ind w:left="231" w:right="232"/>
              <w:jc w:val="center"/>
              <w:rPr>
                <w:b/>
              </w:rPr>
            </w:pPr>
            <w:r w:rsidRPr="00AC0DFD">
              <w:rPr>
                <w:b/>
              </w:rPr>
              <w:t>20,32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55D23" w14:textId="77777777" w:rsidR="00BC06FE" w:rsidRPr="00AC0DFD" w:rsidRDefault="00BC06FE" w:rsidP="00BC06FE">
            <w:pPr>
              <w:tabs>
                <w:tab w:val="right" w:leader="dot" w:pos="9345"/>
              </w:tabs>
              <w:kinsoku w:val="0"/>
              <w:spacing w:after="100" w:line="314" w:lineRule="exact"/>
              <w:ind w:left="231" w:right="232"/>
              <w:jc w:val="center"/>
              <w:rPr>
                <w:b/>
              </w:rPr>
            </w:pPr>
            <w:r w:rsidRPr="00AC0DFD">
              <w:rPr>
                <w:b/>
              </w:rPr>
              <w:t>20,32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3005A" w14:textId="77777777" w:rsidR="00BC06FE" w:rsidRPr="00AC0DFD" w:rsidRDefault="00BC06FE" w:rsidP="00BC06FE">
            <w:pPr>
              <w:tabs>
                <w:tab w:val="right" w:leader="dot" w:pos="9345"/>
              </w:tabs>
              <w:kinsoku w:val="0"/>
              <w:spacing w:after="100" w:line="314" w:lineRule="exact"/>
              <w:ind w:left="231" w:right="232"/>
              <w:jc w:val="center"/>
              <w:rPr>
                <w:b/>
              </w:rPr>
            </w:pPr>
            <w:r w:rsidRPr="00AC0DFD">
              <w:rPr>
                <w:b/>
              </w:rPr>
              <w:t>20,32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14142" w14:textId="77777777" w:rsidR="00BC06FE" w:rsidRPr="00AC0DFD" w:rsidRDefault="00BC06FE" w:rsidP="00BC06FE">
            <w:pPr>
              <w:tabs>
                <w:tab w:val="right" w:leader="dot" w:pos="9345"/>
              </w:tabs>
              <w:kinsoku w:val="0"/>
              <w:spacing w:after="100" w:line="314" w:lineRule="exact"/>
              <w:ind w:left="231" w:right="232"/>
              <w:jc w:val="center"/>
              <w:rPr>
                <w:b/>
              </w:rPr>
            </w:pPr>
            <w:r w:rsidRPr="00AC0DFD">
              <w:rPr>
                <w:b/>
              </w:rPr>
              <w:t>20,32</w:t>
            </w:r>
          </w:p>
        </w:tc>
      </w:tr>
      <w:tr w:rsidR="00BC06FE" w:rsidRPr="0094361C" w14:paraId="14FCB77C" w14:textId="77777777" w:rsidTr="002442EA">
        <w:tblPrEx>
          <w:tblCellMar>
            <w:left w:w="0" w:type="dxa"/>
            <w:right w:w="0" w:type="dxa"/>
          </w:tblCellMar>
          <w:tblLook w:val="0000" w:firstRow="0" w:lastRow="0" w:firstColumn="0" w:lastColumn="0" w:noHBand="0" w:noVBand="0"/>
        </w:tblPrEx>
        <w:trPr>
          <w:gridBefore w:val="1"/>
          <w:wBefore w:w="8" w:type="dxa"/>
          <w:trHeight w:hRule="exact" w:val="1173"/>
          <w:jc w:val="center"/>
        </w:trPr>
        <w:tc>
          <w:tcPr>
            <w:tcW w:w="3768" w:type="dxa"/>
            <w:tcBorders>
              <w:top w:val="single" w:sz="4" w:space="0" w:color="000000"/>
              <w:left w:val="single" w:sz="4" w:space="0" w:color="000000"/>
              <w:bottom w:val="single" w:sz="4" w:space="0" w:color="000000"/>
              <w:right w:val="single" w:sz="4" w:space="0" w:color="000000"/>
            </w:tcBorders>
            <w:vAlign w:val="center"/>
          </w:tcPr>
          <w:p w14:paraId="1C7E2A7F" w14:textId="77777777" w:rsidR="00BC06FE" w:rsidRPr="00AC0DFD" w:rsidRDefault="00BC06FE" w:rsidP="00BC06FE">
            <w:pPr>
              <w:tabs>
                <w:tab w:val="right" w:leader="dot" w:pos="9345"/>
              </w:tabs>
              <w:kinsoku w:val="0"/>
              <w:spacing w:after="100" w:line="314" w:lineRule="exact"/>
              <w:ind w:left="231" w:right="232"/>
              <w:jc w:val="center"/>
              <w:rPr>
                <w:b/>
              </w:rPr>
            </w:pPr>
            <w:r w:rsidRPr="00AC0DFD">
              <w:rPr>
                <w:b/>
              </w:rPr>
              <w:t>Фактические потери тепловой мощности в тепловых сетях</w:t>
            </w:r>
            <w:r w:rsidRPr="00AC0DFD">
              <w:t xml:space="preserve"> </w:t>
            </w:r>
            <w:r w:rsidRPr="00AC0DFD">
              <w:rPr>
                <w:b/>
              </w:rPr>
              <w:t>Гкал/ч</w:t>
            </w:r>
          </w:p>
        </w:tc>
        <w:tc>
          <w:tcPr>
            <w:tcW w:w="17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30FAB1" w14:textId="0AE293CA" w:rsidR="00BC06FE" w:rsidRPr="00C937BC" w:rsidRDefault="00C937BC" w:rsidP="00BC06FE">
            <w:pPr>
              <w:tabs>
                <w:tab w:val="right" w:leader="dot" w:pos="9345"/>
              </w:tabs>
              <w:kinsoku w:val="0"/>
              <w:spacing w:after="100" w:line="314" w:lineRule="exact"/>
              <w:ind w:left="231" w:right="232"/>
              <w:jc w:val="center"/>
              <w:rPr>
                <w:b/>
                <w:highlight w:val="yellow"/>
              </w:rPr>
            </w:pPr>
            <w:r w:rsidRPr="00C937BC">
              <w:rPr>
                <w:b/>
                <w:highlight w:val="yellow"/>
              </w:rPr>
              <w:t>29,65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E26C1" w14:textId="60247CDC" w:rsidR="00BC06FE" w:rsidRPr="00C937BC" w:rsidRDefault="00C937BC" w:rsidP="009E1667">
            <w:pPr>
              <w:tabs>
                <w:tab w:val="right" w:leader="dot" w:pos="9345"/>
              </w:tabs>
              <w:kinsoku w:val="0"/>
              <w:spacing w:after="100" w:line="314" w:lineRule="exact"/>
              <w:ind w:left="231" w:right="232"/>
              <w:jc w:val="center"/>
              <w:rPr>
                <w:b/>
                <w:highlight w:val="yellow"/>
              </w:rPr>
            </w:pPr>
            <w:r w:rsidRPr="00C937BC">
              <w:rPr>
                <w:b/>
                <w:highlight w:val="yellow"/>
              </w:rPr>
              <w:t>24,56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17469" w14:textId="27AC1231" w:rsidR="00BC06FE" w:rsidRPr="00C937BC" w:rsidRDefault="00C937BC" w:rsidP="00BC06FE">
            <w:pPr>
              <w:tabs>
                <w:tab w:val="right" w:leader="dot" w:pos="9345"/>
              </w:tabs>
              <w:kinsoku w:val="0"/>
              <w:spacing w:after="100" w:line="314" w:lineRule="exact"/>
              <w:ind w:left="231" w:right="232"/>
              <w:jc w:val="center"/>
              <w:rPr>
                <w:b/>
                <w:highlight w:val="yellow"/>
              </w:rPr>
            </w:pPr>
            <w:r w:rsidRPr="00C937BC">
              <w:rPr>
                <w:b/>
                <w:highlight w:val="yellow"/>
              </w:rPr>
              <w:t>24,56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B9FC2" w14:textId="15D79BB7" w:rsidR="00BC06FE" w:rsidRPr="00C937BC" w:rsidRDefault="00C937BC" w:rsidP="00BC06FE">
            <w:pPr>
              <w:tabs>
                <w:tab w:val="right" w:leader="dot" w:pos="9345"/>
              </w:tabs>
              <w:kinsoku w:val="0"/>
              <w:spacing w:after="100" w:line="314" w:lineRule="exact"/>
              <w:ind w:left="231" w:right="232"/>
              <w:jc w:val="center"/>
              <w:rPr>
                <w:b/>
                <w:highlight w:val="yellow"/>
              </w:rPr>
            </w:pPr>
            <w:r w:rsidRPr="00C937BC">
              <w:rPr>
                <w:b/>
                <w:highlight w:val="yellow"/>
              </w:rPr>
              <w:t>24,56</w:t>
            </w:r>
          </w:p>
        </w:tc>
      </w:tr>
    </w:tbl>
    <w:p w14:paraId="3E17DA00" w14:textId="77777777" w:rsidR="00E043EB" w:rsidRDefault="00E043EB" w:rsidP="00E043EB">
      <w:pPr>
        <w:spacing w:before="120" w:after="120"/>
        <w:jc w:val="both"/>
        <w:rPr>
          <w:b/>
          <w:i/>
          <w:sz w:val="28"/>
          <w:szCs w:val="28"/>
        </w:rPr>
      </w:pPr>
    </w:p>
    <w:p w14:paraId="3413168E" w14:textId="77777777" w:rsidR="00E043EB" w:rsidRPr="000353D2" w:rsidRDefault="00E043EB" w:rsidP="009F760F">
      <w:pPr>
        <w:spacing w:before="120" w:after="120" w:line="276" w:lineRule="auto"/>
        <w:ind w:firstLine="709"/>
        <w:jc w:val="both"/>
        <w:outlineLvl w:val="1"/>
        <w:rPr>
          <w:b/>
          <w:sz w:val="28"/>
          <w:szCs w:val="28"/>
        </w:rPr>
      </w:pPr>
      <w:bookmarkStart w:id="412" w:name="_Toc411953801"/>
      <w:bookmarkStart w:id="413" w:name="_Toc412028454"/>
      <w:r w:rsidRPr="000353D2">
        <w:rPr>
          <w:b/>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12"/>
      <w:bookmarkEnd w:id="413"/>
    </w:p>
    <w:p w14:paraId="5B551648"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14" w:name="_Toc411953802"/>
      <w:bookmarkStart w:id="415" w:name="_Toc412028455"/>
      <w:r w:rsidRPr="0094361C">
        <w:rPr>
          <w:rFonts w:ascii="Times New Roman" w:hAnsi="Times New Roman"/>
          <w:spacing w:val="-1"/>
          <w:sz w:val="28"/>
          <w:szCs w:val="28"/>
        </w:rPr>
        <w:t>Перспективные объемы теплоносителя, необходимые для передачи тепла от источников тепловой энергии системы теплоснабжения города Тынды до потребителя в зоне действия каждого источника, прогнозировались исходя из следующих условий:</w:t>
      </w:r>
      <w:bookmarkEnd w:id="414"/>
      <w:bookmarkEnd w:id="415"/>
    </w:p>
    <w:p w14:paraId="6A44BA0C"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16" w:name="_Toc411953803"/>
      <w:bookmarkStart w:id="417" w:name="_Toc412028456"/>
      <w:r w:rsidRPr="0094361C">
        <w:rPr>
          <w:rFonts w:ascii="Times New Roman" w:hAnsi="Times New Roman"/>
          <w:spacing w:val="-1"/>
          <w:sz w:val="28"/>
          <w:szCs w:val="28"/>
        </w:rPr>
        <w:t>система теплоснабжения городского города Тынды закрытая: на источниках тепловой энергии применяется центральное качественное регулирование отпуска тепла по совмещенной нагрузке отопления и ГВС в зависимости от температуры наружного воздуха;</w:t>
      </w:r>
      <w:bookmarkEnd w:id="416"/>
      <w:bookmarkEnd w:id="417"/>
    </w:p>
    <w:p w14:paraId="69A23BCB"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18" w:name="_Toc411953804"/>
      <w:bookmarkStart w:id="419" w:name="_Toc412028457"/>
      <w:r w:rsidRPr="0094361C">
        <w:rPr>
          <w:rFonts w:ascii="Times New Roman" w:hAnsi="Times New Roman"/>
          <w:spacing w:val="-1"/>
          <w:sz w:val="28"/>
          <w:szCs w:val="28"/>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bookmarkEnd w:id="418"/>
      <w:bookmarkEnd w:id="419"/>
    </w:p>
    <w:p w14:paraId="0FDCC7FF"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20" w:name="_Toc411953805"/>
      <w:bookmarkStart w:id="421" w:name="_Toc412028458"/>
      <w:r w:rsidRPr="0094361C">
        <w:rPr>
          <w:rFonts w:ascii="Times New Roman" w:hAnsi="Times New Roman"/>
          <w:spacing w:val="-1"/>
          <w:sz w:val="28"/>
          <w:szCs w:val="28"/>
        </w:rPr>
        <w:t>подключение потребителей в существующих ранее и вновь создаваемых зонах теплоснабжения будет осуществляться по независимой схеме присоединения систем отопления и закрытой схеме систем ГВС;</w:t>
      </w:r>
      <w:bookmarkEnd w:id="420"/>
      <w:bookmarkEnd w:id="421"/>
    </w:p>
    <w:p w14:paraId="23F12EAC"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22" w:name="_Toc411953806"/>
      <w:bookmarkStart w:id="423" w:name="_Toc412028459"/>
      <w:r w:rsidRPr="0094361C">
        <w:rPr>
          <w:rFonts w:ascii="Times New Roman" w:hAnsi="Times New Roman"/>
          <w:spacing w:val="-1"/>
          <w:sz w:val="28"/>
          <w:szCs w:val="28"/>
        </w:rPr>
        <w:t>За 2013 год потребление воды Центральной котельной составило 293420 куб.м,, при подпитке 20 м.куб/час, потери составили 1758 куб.м,что составило 0,6%.</w:t>
      </w:r>
      <w:bookmarkEnd w:id="422"/>
      <w:bookmarkEnd w:id="423"/>
    </w:p>
    <w:p w14:paraId="76983653"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24" w:name="_Toc411953807"/>
      <w:bookmarkStart w:id="425" w:name="_Toc412028460"/>
      <w:r w:rsidRPr="0094361C">
        <w:rPr>
          <w:rFonts w:ascii="Times New Roman" w:hAnsi="Times New Roman"/>
          <w:spacing w:val="-1"/>
          <w:sz w:val="28"/>
          <w:szCs w:val="28"/>
        </w:rPr>
        <w:t>За 2013 год потребление воды муниципальным котельными  составило 10572 куб.м,, при общей подпитке 8 м.куб/час, потери составили 564 куб.м., что составило 5,3%.</w:t>
      </w:r>
      <w:bookmarkEnd w:id="424"/>
      <w:bookmarkEnd w:id="425"/>
    </w:p>
    <w:p w14:paraId="4869170C"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26" w:name="_Toc411953808"/>
      <w:bookmarkStart w:id="427" w:name="_Toc412028461"/>
      <w:r w:rsidRPr="0094361C">
        <w:rPr>
          <w:rFonts w:ascii="Times New Roman" w:hAnsi="Times New Roman"/>
          <w:spacing w:val="-1"/>
          <w:sz w:val="28"/>
          <w:szCs w:val="28"/>
        </w:rPr>
        <w:t>Общий объем теплоностеля по городу Тынде составляет боле</w:t>
      </w:r>
      <w:r w:rsidR="00803478" w:rsidRPr="0094361C">
        <w:rPr>
          <w:rFonts w:ascii="Times New Roman" w:hAnsi="Times New Roman"/>
          <w:spacing w:val="-1"/>
          <w:sz w:val="28"/>
          <w:szCs w:val="28"/>
        </w:rPr>
        <w:t>е</w:t>
      </w:r>
      <w:r w:rsidRPr="0094361C">
        <w:rPr>
          <w:rFonts w:ascii="Times New Roman" w:hAnsi="Times New Roman"/>
          <w:spacing w:val="-1"/>
          <w:sz w:val="28"/>
          <w:szCs w:val="28"/>
        </w:rPr>
        <w:t xml:space="preserve"> 300 м.куб/год</w:t>
      </w:r>
      <w:r w:rsidR="00803478" w:rsidRPr="0094361C">
        <w:rPr>
          <w:rFonts w:ascii="Times New Roman" w:hAnsi="Times New Roman"/>
          <w:spacing w:val="-1"/>
          <w:sz w:val="28"/>
          <w:szCs w:val="28"/>
        </w:rPr>
        <w:t>.</w:t>
      </w:r>
      <w:bookmarkEnd w:id="426"/>
      <w:bookmarkEnd w:id="427"/>
    </w:p>
    <w:p w14:paraId="02A5FBCF"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28" w:name="_Toc411953809"/>
      <w:bookmarkStart w:id="429" w:name="_Toc412028462"/>
      <w:r w:rsidRPr="0094361C">
        <w:rPr>
          <w:rFonts w:ascii="Times New Roman" w:hAnsi="Times New Roman"/>
          <w:spacing w:val="-1"/>
          <w:sz w:val="28"/>
          <w:szCs w:val="28"/>
        </w:rPr>
        <w:t>В таблице 2.5.1 и 2.5.2 представлены перспективные объемы нормативных потерь теплоносителя в ходе развития системы теплоснабжения городского города Тынды, с учетом предполагаемых к реализации мероприятий по новому строительству.</w:t>
      </w:r>
      <w:bookmarkEnd w:id="428"/>
      <w:bookmarkEnd w:id="429"/>
    </w:p>
    <w:p w14:paraId="34B9DC83"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30" w:name="_Toc411953810"/>
      <w:bookmarkStart w:id="431" w:name="_Toc412028463"/>
      <w:r w:rsidRPr="0094361C">
        <w:rPr>
          <w:rFonts w:ascii="Times New Roman" w:hAnsi="Times New Roman"/>
          <w:spacing w:val="-1"/>
          <w:sz w:val="28"/>
          <w:szCs w:val="28"/>
        </w:rPr>
        <w:t>Как видно из рисунка 3.1 и таблицы 3.1:</w:t>
      </w:r>
      <w:bookmarkEnd w:id="430"/>
      <w:bookmarkEnd w:id="431"/>
    </w:p>
    <w:p w14:paraId="594D5CCA"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32" w:name="_Toc411953811"/>
      <w:bookmarkStart w:id="433" w:name="_Toc412028464"/>
      <w:r w:rsidRPr="0094361C">
        <w:rPr>
          <w:rFonts w:ascii="Times New Roman" w:hAnsi="Times New Roman"/>
          <w:spacing w:val="-1"/>
          <w:sz w:val="28"/>
          <w:szCs w:val="28"/>
        </w:rPr>
        <w:lastRenderedPageBreak/>
        <w:t>нормативные потери теплоносителя увеличатся на 20 % к уровню 2013 года за счет строительства новых тепловых сетей и реконструкции с увеличением диаметров трубопроводов;</w:t>
      </w:r>
      <w:bookmarkEnd w:id="432"/>
      <w:bookmarkEnd w:id="433"/>
    </w:p>
    <w:p w14:paraId="07EDA201"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34" w:name="_Toc411953812"/>
      <w:bookmarkStart w:id="435" w:name="_Toc412028465"/>
      <w:r w:rsidRPr="0094361C">
        <w:rPr>
          <w:rFonts w:ascii="Times New Roman" w:hAnsi="Times New Roman"/>
          <w:spacing w:val="-1"/>
          <w:sz w:val="28"/>
          <w:szCs w:val="28"/>
        </w:rPr>
        <w:t>подпитка в тепловых сетях увеличивается с 403505 м3/год в 2013 году до 487165 м3/год в 2027 году.</w:t>
      </w:r>
      <w:bookmarkEnd w:id="434"/>
      <w:bookmarkEnd w:id="435"/>
    </w:p>
    <w:p w14:paraId="426CB410"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36" w:name="_Toc411953813"/>
      <w:bookmarkStart w:id="437" w:name="_Toc412028466"/>
      <w:r w:rsidRPr="0094361C">
        <w:rPr>
          <w:rFonts w:ascii="Times New Roman" w:hAnsi="Times New Roman"/>
          <w:spacing w:val="-1"/>
          <w:sz w:val="28"/>
          <w:szCs w:val="28"/>
        </w:rPr>
        <w:t xml:space="preserve">Существующие и перспективные значения объемы теплоносителя, необходимые для передачи тепла основного оборудования Центральной </w:t>
      </w:r>
      <w:r w:rsidR="00002055">
        <w:rPr>
          <w:rFonts w:ascii="Times New Roman" w:hAnsi="Times New Roman"/>
          <w:spacing w:val="-1"/>
          <w:sz w:val="28"/>
          <w:szCs w:val="28"/>
          <w:lang w:val="ru-RU"/>
        </w:rPr>
        <w:t xml:space="preserve">и муниципальными </w:t>
      </w:r>
      <w:r w:rsidRPr="0094361C">
        <w:rPr>
          <w:rFonts w:ascii="Times New Roman" w:hAnsi="Times New Roman"/>
          <w:spacing w:val="-1"/>
          <w:sz w:val="28"/>
          <w:szCs w:val="28"/>
        </w:rPr>
        <w:t>котельн</w:t>
      </w:r>
      <w:r w:rsidR="00002055">
        <w:rPr>
          <w:rFonts w:ascii="Times New Roman" w:hAnsi="Times New Roman"/>
          <w:spacing w:val="-1"/>
          <w:sz w:val="28"/>
          <w:szCs w:val="28"/>
          <w:lang w:val="ru-RU"/>
        </w:rPr>
        <w:t>ыми</w:t>
      </w:r>
      <w:r w:rsidRPr="0094361C">
        <w:rPr>
          <w:rFonts w:ascii="Times New Roman" w:hAnsi="Times New Roman"/>
          <w:spacing w:val="-1"/>
          <w:sz w:val="28"/>
          <w:szCs w:val="28"/>
        </w:rPr>
        <w:t xml:space="preserve"> </w:t>
      </w:r>
      <w:r w:rsidR="00002055" w:rsidRPr="00002055">
        <w:rPr>
          <w:rFonts w:ascii="Times New Roman" w:hAnsi="Times New Roman"/>
          <w:spacing w:val="-1"/>
          <w:sz w:val="28"/>
          <w:szCs w:val="28"/>
        </w:rPr>
        <w:t>ЦРММ, АТП и МК-147</w:t>
      </w:r>
      <w:r w:rsidR="00002055">
        <w:rPr>
          <w:rFonts w:ascii="Times New Roman" w:hAnsi="Times New Roman"/>
          <w:spacing w:val="-1"/>
          <w:sz w:val="28"/>
          <w:szCs w:val="28"/>
          <w:lang w:val="ru-RU"/>
        </w:rPr>
        <w:t xml:space="preserve"> </w:t>
      </w:r>
      <w:r w:rsidRPr="0094361C">
        <w:rPr>
          <w:rFonts w:ascii="Times New Roman" w:hAnsi="Times New Roman"/>
          <w:spacing w:val="-1"/>
          <w:sz w:val="28"/>
          <w:szCs w:val="28"/>
        </w:rPr>
        <w:t>представлены в таблице</w:t>
      </w:r>
      <w:r w:rsidR="00803478" w:rsidRPr="0094361C">
        <w:rPr>
          <w:rFonts w:ascii="Times New Roman" w:hAnsi="Times New Roman"/>
          <w:spacing w:val="-1"/>
          <w:sz w:val="28"/>
          <w:szCs w:val="28"/>
        </w:rPr>
        <w:t xml:space="preserve"> 2.5.1., </w:t>
      </w:r>
      <w:r w:rsidR="00634AC5" w:rsidRPr="0094361C">
        <w:rPr>
          <w:rFonts w:ascii="Times New Roman" w:hAnsi="Times New Roman"/>
          <w:spacing w:val="-1"/>
          <w:sz w:val="28"/>
          <w:szCs w:val="28"/>
        </w:rPr>
        <w:t>2.5.2</w:t>
      </w:r>
      <w:r w:rsidRPr="0094361C">
        <w:rPr>
          <w:rFonts w:ascii="Times New Roman" w:hAnsi="Times New Roman"/>
          <w:spacing w:val="-1"/>
          <w:sz w:val="28"/>
          <w:szCs w:val="28"/>
        </w:rPr>
        <w:t>.</w:t>
      </w:r>
      <w:r w:rsidR="00803478" w:rsidRPr="0094361C">
        <w:rPr>
          <w:rFonts w:ascii="Times New Roman" w:hAnsi="Times New Roman"/>
          <w:spacing w:val="-1"/>
          <w:sz w:val="28"/>
          <w:szCs w:val="28"/>
        </w:rPr>
        <w:t xml:space="preserve"> и 2.5.3.</w:t>
      </w:r>
      <w:bookmarkEnd w:id="436"/>
      <w:bookmarkEnd w:id="437"/>
    </w:p>
    <w:p w14:paraId="5F44B063" w14:textId="77777777" w:rsidR="000130C9" w:rsidRPr="000353D2" w:rsidRDefault="000130C9" w:rsidP="00002055">
      <w:pPr>
        <w:widowControl/>
        <w:autoSpaceDE/>
        <w:autoSpaceDN/>
        <w:adjustRightInd/>
        <w:ind w:firstLine="567"/>
        <w:rPr>
          <w:spacing w:val="-1"/>
          <w:sz w:val="28"/>
          <w:szCs w:val="28"/>
        </w:rPr>
      </w:pPr>
      <w:r w:rsidRPr="000353D2">
        <w:rPr>
          <w:spacing w:val="-1"/>
          <w:sz w:val="28"/>
          <w:szCs w:val="28"/>
        </w:rPr>
        <w:t>Таблица 2.5.1.</w:t>
      </w:r>
    </w:p>
    <w:tbl>
      <w:tblPr>
        <w:tblW w:w="9472" w:type="dxa"/>
        <w:tblInd w:w="5" w:type="dxa"/>
        <w:tblLayout w:type="fixed"/>
        <w:tblCellMar>
          <w:left w:w="0" w:type="dxa"/>
          <w:right w:w="0" w:type="dxa"/>
        </w:tblCellMar>
        <w:tblLook w:val="0000" w:firstRow="0" w:lastRow="0" w:firstColumn="0" w:lastColumn="0" w:noHBand="0" w:noVBand="0"/>
      </w:tblPr>
      <w:tblGrid>
        <w:gridCol w:w="821"/>
        <w:gridCol w:w="3478"/>
        <w:gridCol w:w="1802"/>
        <w:gridCol w:w="1129"/>
        <w:gridCol w:w="1112"/>
        <w:gridCol w:w="1130"/>
      </w:tblGrid>
      <w:tr w:rsidR="000130C9" w:rsidRPr="000353D2" w14:paraId="43FAF808" w14:textId="77777777">
        <w:trPr>
          <w:trHeight w:hRule="exact" w:val="749"/>
        </w:trPr>
        <w:tc>
          <w:tcPr>
            <w:tcW w:w="821" w:type="dxa"/>
            <w:tcBorders>
              <w:top w:val="single" w:sz="4" w:space="0" w:color="000000"/>
              <w:left w:val="single" w:sz="4" w:space="0" w:color="000000"/>
              <w:bottom w:val="single" w:sz="4" w:space="0" w:color="000000"/>
              <w:right w:val="single" w:sz="4" w:space="0" w:color="000000"/>
            </w:tcBorders>
          </w:tcPr>
          <w:p w14:paraId="692FB95A" w14:textId="77777777" w:rsidR="000130C9" w:rsidRPr="000353D2" w:rsidRDefault="000130C9" w:rsidP="000130C9">
            <w:pPr>
              <w:tabs>
                <w:tab w:val="right" w:leader="dot" w:pos="9345"/>
              </w:tabs>
              <w:kinsoku w:val="0"/>
              <w:overflowPunct w:val="0"/>
              <w:spacing w:after="100" w:line="314" w:lineRule="exact"/>
              <w:ind w:left="231" w:right="232"/>
              <w:jc w:val="center"/>
              <w:rPr>
                <w:b/>
              </w:rPr>
            </w:pPr>
            <w:r w:rsidRPr="000353D2">
              <w:rPr>
                <w:b/>
              </w:rPr>
              <w:t>№</w:t>
            </w:r>
          </w:p>
        </w:tc>
        <w:tc>
          <w:tcPr>
            <w:tcW w:w="3478" w:type="dxa"/>
            <w:tcBorders>
              <w:top w:val="single" w:sz="4" w:space="0" w:color="000000"/>
              <w:left w:val="single" w:sz="4" w:space="0" w:color="000000"/>
              <w:bottom w:val="single" w:sz="4" w:space="0" w:color="000000"/>
              <w:right w:val="single" w:sz="4" w:space="0" w:color="000000"/>
            </w:tcBorders>
          </w:tcPr>
          <w:p w14:paraId="66E6A768" w14:textId="77777777" w:rsidR="000130C9" w:rsidRPr="000353D2" w:rsidRDefault="000130C9" w:rsidP="000130C9">
            <w:pPr>
              <w:tabs>
                <w:tab w:val="right" w:leader="dot" w:pos="9345"/>
              </w:tabs>
              <w:kinsoku w:val="0"/>
              <w:overflowPunct w:val="0"/>
              <w:spacing w:after="100" w:line="314" w:lineRule="exact"/>
              <w:ind w:left="231" w:right="232"/>
              <w:jc w:val="center"/>
              <w:rPr>
                <w:b/>
              </w:rPr>
            </w:pPr>
            <w:r w:rsidRPr="000353D2">
              <w:rPr>
                <w:b/>
              </w:rPr>
              <w:t>Вид мощности</w:t>
            </w:r>
          </w:p>
        </w:tc>
        <w:tc>
          <w:tcPr>
            <w:tcW w:w="1802" w:type="dxa"/>
            <w:tcBorders>
              <w:top w:val="single" w:sz="4" w:space="0" w:color="000000"/>
              <w:left w:val="single" w:sz="4" w:space="0" w:color="000000"/>
              <w:bottom w:val="single" w:sz="4" w:space="0" w:color="000000"/>
              <w:right w:val="single" w:sz="4" w:space="0" w:color="000000"/>
            </w:tcBorders>
          </w:tcPr>
          <w:p w14:paraId="39B12855" w14:textId="77777777" w:rsidR="000130C9" w:rsidRPr="000353D2" w:rsidRDefault="000130C9" w:rsidP="000130C9">
            <w:pPr>
              <w:tabs>
                <w:tab w:val="right" w:leader="dot" w:pos="9345"/>
              </w:tabs>
              <w:kinsoku w:val="0"/>
              <w:overflowPunct w:val="0"/>
              <w:spacing w:after="100" w:line="314" w:lineRule="exact"/>
              <w:ind w:left="231" w:right="232"/>
              <w:jc w:val="center"/>
              <w:rPr>
                <w:b/>
              </w:rPr>
            </w:pPr>
            <w:r w:rsidRPr="000353D2">
              <w:rPr>
                <w:b/>
              </w:rPr>
              <w:t>Единица</w:t>
            </w:r>
            <w:r w:rsidRPr="000353D2">
              <w:rPr>
                <w:b/>
                <w:spacing w:val="23"/>
              </w:rPr>
              <w:t xml:space="preserve"> </w:t>
            </w:r>
            <w:r w:rsidRPr="000353D2">
              <w:rPr>
                <w:b/>
              </w:rPr>
              <w:t>измерения</w:t>
            </w:r>
          </w:p>
        </w:tc>
        <w:tc>
          <w:tcPr>
            <w:tcW w:w="1129" w:type="dxa"/>
            <w:tcBorders>
              <w:top w:val="single" w:sz="4" w:space="0" w:color="000000"/>
              <w:left w:val="single" w:sz="4" w:space="0" w:color="000000"/>
              <w:bottom w:val="single" w:sz="4" w:space="0" w:color="000000"/>
              <w:right w:val="single" w:sz="4" w:space="0" w:color="000000"/>
            </w:tcBorders>
          </w:tcPr>
          <w:p w14:paraId="5C651FC4" w14:textId="77777777" w:rsidR="000130C9" w:rsidRPr="000353D2" w:rsidRDefault="000130C9" w:rsidP="000130C9">
            <w:pPr>
              <w:tabs>
                <w:tab w:val="right" w:leader="dot" w:pos="9345"/>
              </w:tabs>
              <w:kinsoku w:val="0"/>
              <w:overflowPunct w:val="0"/>
              <w:spacing w:after="100" w:line="314" w:lineRule="exact"/>
              <w:ind w:left="231" w:right="232"/>
              <w:jc w:val="center"/>
              <w:rPr>
                <w:b/>
              </w:rPr>
            </w:pPr>
            <w:r w:rsidRPr="000353D2">
              <w:rPr>
                <w:b/>
              </w:rPr>
              <w:t>2013</w:t>
            </w:r>
          </w:p>
        </w:tc>
        <w:tc>
          <w:tcPr>
            <w:tcW w:w="1112" w:type="dxa"/>
            <w:tcBorders>
              <w:top w:val="single" w:sz="4" w:space="0" w:color="000000"/>
              <w:left w:val="single" w:sz="4" w:space="0" w:color="000000"/>
              <w:bottom w:val="single" w:sz="4" w:space="0" w:color="000000"/>
              <w:right w:val="single" w:sz="4" w:space="0" w:color="000000"/>
            </w:tcBorders>
          </w:tcPr>
          <w:p w14:paraId="2E8088B5" w14:textId="77777777" w:rsidR="000130C9" w:rsidRPr="000353D2" w:rsidRDefault="000130C9" w:rsidP="000130C9">
            <w:pPr>
              <w:tabs>
                <w:tab w:val="right" w:leader="dot" w:pos="9345"/>
              </w:tabs>
              <w:kinsoku w:val="0"/>
              <w:overflowPunct w:val="0"/>
              <w:spacing w:after="100" w:line="314" w:lineRule="exact"/>
              <w:ind w:left="231" w:right="232"/>
              <w:jc w:val="center"/>
              <w:rPr>
                <w:b/>
              </w:rPr>
            </w:pPr>
            <w:r w:rsidRPr="000353D2">
              <w:rPr>
                <w:b/>
              </w:rPr>
              <w:t>2020</w:t>
            </w:r>
          </w:p>
        </w:tc>
        <w:tc>
          <w:tcPr>
            <w:tcW w:w="1130" w:type="dxa"/>
            <w:tcBorders>
              <w:top w:val="single" w:sz="4" w:space="0" w:color="000000"/>
              <w:left w:val="single" w:sz="4" w:space="0" w:color="000000"/>
              <w:bottom w:val="single" w:sz="4" w:space="0" w:color="000000"/>
              <w:right w:val="single" w:sz="4" w:space="0" w:color="000000"/>
            </w:tcBorders>
          </w:tcPr>
          <w:p w14:paraId="14094DD1" w14:textId="77777777" w:rsidR="000130C9" w:rsidRPr="000353D2" w:rsidRDefault="000130C9" w:rsidP="000130C9">
            <w:pPr>
              <w:tabs>
                <w:tab w:val="right" w:leader="dot" w:pos="9345"/>
              </w:tabs>
              <w:kinsoku w:val="0"/>
              <w:overflowPunct w:val="0"/>
              <w:spacing w:after="100" w:line="314" w:lineRule="exact"/>
              <w:ind w:left="231" w:right="232"/>
              <w:jc w:val="center"/>
              <w:rPr>
                <w:b/>
              </w:rPr>
            </w:pPr>
            <w:r w:rsidRPr="000353D2">
              <w:rPr>
                <w:b/>
              </w:rPr>
              <w:t>2029</w:t>
            </w:r>
          </w:p>
        </w:tc>
      </w:tr>
      <w:tr w:rsidR="000130C9" w:rsidRPr="000353D2" w14:paraId="296BD090" w14:textId="77777777">
        <w:trPr>
          <w:trHeight w:hRule="exact" w:val="443"/>
        </w:trPr>
        <w:tc>
          <w:tcPr>
            <w:tcW w:w="821" w:type="dxa"/>
            <w:tcBorders>
              <w:top w:val="single" w:sz="4" w:space="0" w:color="000000"/>
              <w:left w:val="single" w:sz="4" w:space="0" w:color="000000"/>
              <w:bottom w:val="single" w:sz="4" w:space="0" w:color="000000"/>
              <w:right w:val="single" w:sz="4" w:space="0" w:color="000000"/>
            </w:tcBorders>
          </w:tcPr>
          <w:p w14:paraId="0E0A3216"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1</w:t>
            </w:r>
          </w:p>
        </w:tc>
        <w:tc>
          <w:tcPr>
            <w:tcW w:w="3478" w:type="dxa"/>
            <w:tcBorders>
              <w:top w:val="single" w:sz="4" w:space="0" w:color="000000"/>
              <w:left w:val="single" w:sz="4" w:space="0" w:color="000000"/>
              <w:bottom w:val="single" w:sz="4" w:space="0" w:color="000000"/>
              <w:right w:val="single" w:sz="4" w:space="0" w:color="000000"/>
            </w:tcBorders>
          </w:tcPr>
          <w:p w14:paraId="38302E0A" w14:textId="77777777" w:rsidR="000130C9" w:rsidRPr="000353D2" w:rsidRDefault="000130C9" w:rsidP="000130C9">
            <w:pPr>
              <w:tabs>
                <w:tab w:val="right" w:leader="dot" w:pos="9345"/>
              </w:tabs>
              <w:kinsoku w:val="0"/>
              <w:overflowPunct w:val="0"/>
              <w:spacing w:after="100"/>
              <w:ind w:left="231" w:right="232"/>
              <w:jc w:val="center"/>
            </w:pPr>
            <w:r w:rsidRPr="000353D2">
              <w:rPr>
                <w:lang w:eastAsia="en-US"/>
              </w:rPr>
              <w:t>Объем теплонос</w:t>
            </w:r>
            <w:r w:rsidR="00B219A5" w:rsidRPr="000353D2">
              <w:rPr>
                <w:lang w:eastAsia="en-US"/>
              </w:rPr>
              <w:t>и</w:t>
            </w:r>
            <w:r w:rsidRPr="000353D2">
              <w:rPr>
                <w:lang w:eastAsia="en-US"/>
              </w:rPr>
              <w:t>теля</w:t>
            </w:r>
          </w:p>
        </w:tc>
        <w:tc>
          <w:tcPr>
            <w:tcW w:w="1802" w:type="dxa"/>
            <w:tcBorders>
              <w:top w:val="single" w:sz="4" w:space="0" w:color="000000"/>
              <w:left w:val="single" w:sz="4" w:space="0" w:color="000000"/>
              <w:bottom w:val="single" w:sz="4" w:space="0" w:color="000000"/>
              <w:right w:val="single" w:sz="4" w:space="0" w:color="000000"/>
            </w:tcBorders>
          </w:tcPr>
          <w:p w14:paraId="2B630A61" w14:textId="77777777" w:rsidR="000130C9" w:rsidRPr="000353D2" w:rsidRDefault="00B219A5" w:rsidP="000130C9">
            <w:pPr>
              <w:tabs>
                <w:tab w:val="right" w:leader="dot" w:pos="9345"/>
              </w:tabs>
              <w:kinsoku w:val="0"/>
              <w:overflowPunct w:val="0"/>
              <w:spacing w:after="100" w:line="314" w:lineRule="exact"/>
              <w:ind w:left="231" w:right="232"/>
              <w:jc w:val="center"/>
            </w:pPr>
            <w:r w:rsidRPr="000353D2">
              <w:t>т</w:t>
            </w:r>
            <w:r w:rsidR="000130C9" w:rsidRPr="000353D2">
              <w:t>ыс м.куб</w:t>
            </w:r>
          </w:p>
        </w:tc>
        <w:tc>
          <w:tcPr>
            <w:tcW w:w="1129" w:type="dxa"/>
            <w:tcBorders>
              <w:top w:val="single" w:sz="4" w:space="0" w:color="000000"/>
              <w:left w:val="single" w:sz="4" w:space="0" w:color="000000"/>
              <w:bottom w:val="single" w:sz="4" w:space="0" w:color="000000"/>
              <w:right w:val="single" w:sz="4" w:space="0" w:color="000000"/>
            </w:tcBorders>
            <w:vAlign w:val="center"/>
          </w:tcPr>
          <w:p w14:paraId="1191EF6D" w14:textId="77777777" w:rsidR="000130C9" w:rsidRPr="000353D2" w:rsidRDefault="000130C9" w:rsidP="000130C9">
            <w:pPr>
              <w:tabs>
                <w:tab w:val="right" w:leader="dot" w:pos="9345"/>
              </w:tabs>
              <w:kinsoku w:val="0"/>
              <w:overflowPunct w:val="0"/>
              <w:spacing w:after="100" w:line="314" w:lineRule="exact"/>
              <w:ind w:left="231" w:right="232"/>
              <w:jc w:val="both"/>
            </w:pPr>
            <w:r w:rsidRPr="000353D2">
              <w:t>293,4</w:t>
            </w:r>
          </w:p>
        </w:tc>
        <w:tc>
          <w:tcPr>
            <w:tcW w:w="1112" w:type="dxa"/>
            <w:tcBorders>
              <w:top w:val="single" w:sz="4" w:space="0" w:color="000000"/>
              <w:left w:val="single" w:sz="4" w:space="0" w:color="000000"/>
              <w:bottom w:val="single" w:sz="4" w:space="0" w:color="000000"/>
              <w:right w:val="single" w:sz="4" w:space="0" w:color="000000"/>
            </w:tcBorders>
            <w:vAlign w:val="center"/>
          </w:tcPr>
          <w:p w14:paraId="269AE751"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440,0</w:t>
            </w:r>
          </w:p>
          <w:p w14:paraId="1FA8C32D" w14:textId="77777777" w:rsidR="000130C9" w:rsidRPr="000353D2" w:rsidRDefault="000130C9" w:rsidP="000130C9">
            <w:pPr>
              <w:tabs>
                <w:tab w:val="right" w:leader="dot" w:pos="9345"/>
              </w:tabs>
              <w:kinsoku w:val="0"/>
              <w:overflowPunct w:val="0"/>
              <w:spacing w:after="100" w:line="314" w:lineRule="exact"/>
              <w:ind w:left="231" w:right="232"/>
              <w:jc w:val="center"/>
            </w:pPr>
          </w:p>
        </w:tc>
        <w:tc>
          <w:tcPr>
            <w:tcW w:w="1130" w:type="dxa"/>
            <w:tcBorders>
              <w:top w:val="single" w:sz="4" w:space="0" w:color="000000"/>
              <w:left w:val="single" w:sz="4" w:space="0" w:color="000000"/>
              <w:bottom w:val="single" w:sz="4" w:space="0" w:color="000000"/>
              <w:right w:val="single" w:sz="4" w:space="0" w:color="000000"/>
            </w:tcBorders>
            <w:vAlign w:val="center"/>
          </w:tcPr>
          <w:p w14:paraId="28546A65"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440,0</w:t>
            </w:r>
          </w:p>
          <w:p w14:paraId="49825E63" w14:textId="77777777" w:rsidR="000130C9" w:rsidRPr="000353D2" w:rsidRDefault="000130C9" w:rsidP="000130C9">
            <w:pPr>
              <w:tabs>
                <w:tab w:val="right" w:leader="dot" w:pos="9345"/>
              </w:tabs>
              <w:kinsoku w:val="0"/>
              <w:overflowPunct w:val="0"/>
              <w:spacing w:after="100" w:line="314" w:lineRule="exact"/>
              <w:ind w:left="231" w:right="232"/>
              <w:jc w:val="center"/>
            </w:pPr>
          </w:p>
        </w:tc>
      </w:tr>
      <w:tr w:rsidR="000130C9" w:rsidRPr="000353D2" w14:paraId="657A00AF" w14:textId="77777777">
        <w:trPr>
          <w:trHeight w:hRule="exact" w:val="465"/>
        </w:trPr>
        <w:tc>
          <w:tcPr>
            <w:tcW w:w="821" w:type="dxa"/>
            <w:tcBorders>
              <w:top w:val="single" w:sz="4" w:space="0" w:color="000000"/>
              <w:left w:val="single" w:sz="4" w:space="0" w:color="000000"/>
              <w:bottom w:val="single" w:sz="4" w:space="0" w:color="000000"/>
              <w:right w:val="single" w:sz="4" w:space="0" w:color="000000"/>
            </w:tcBorders>
          </w:tcPr>
          <w:p w14:paraId="282CDA90"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2</w:t>
            </w:r>
          </w:p>
        </w:tc>
        <w:tc>
          <w:tcPr>
            <w:tcW w:w="3478" w:type="dxa"/>
            <w:tcBorders>
              <w:top w:val="single" w:sz="4" w:space="0" w:color="000000"/>
              <w:left w:val="single" w:sz="4" w:space="0" w:color="000000"/>
              <w:bottom w:val="single" w:sz="4" w:space="0" w:color="000000"/>
              <w:right w:val="single" w:sz="4" w:space="0" w:color="000000"/>
            </w:tcBorders>
          </w:tcPr>
          <w:p w14:paraId="5BC98D45" w14:textId="77777777" w:rsidR="000130C9" w:rsidRPr="000353D2" w:rsidRDefault="000130C9" w:rsidP="000130C9">
            <w:pPr>
              <w:tabs>
                <w:tab w:val="right" w:leader="dot" w:pos="9345"/>
              </w:tabs>
              <w:kinsoku w:val="0"/>
              <w:overflowPunct w:val="0"/>
              <w:spacing w:after="100"/>
              <w:ind w:left="231" w:right="232"/>
              <w:jc w:val="center"/>
            </w:pPr>
            <w:r w:rsidRPr="000353D2">
              <w:rPr>
                <w:lang w:eastAsia="en-US"/>
              </w:rPr>
              <w:t>Подпитка</w:t>
            </w:r>
          </w:p>
        </w:tc>
        <w:tc>
          <w:tcPr>
            <w:tcW w:w="1802" w:type="dxa"/>
            <w:tcBorders>
              <w:top w:val="single" w:sz="4" w:space="0" w:color="000000"/>
              <w:left w:val="single" w:sz="4" w:space="0" w:color="000000"/>
              <w:bottom w:val="single" w:sz="4" w:space="0" w:color="000000"/>
              <w:right w:val="single" w:sz="4" w:space="0" w:color="000000"/>
            </w:tcBorders>
          </w:tcPr>
          <w:p w14:paraId="5E3D6A6E" w14:textId="77777777" w:rsidR="000130C9" w:rsidRPr="000353D2" w:rsidRDefault="00B219A5" w:rsidP="000130C9">
            <w:pPr>
              <w:tabs>
                <w:tab w:val="right" w:leader="dot" w:pos="9345"/>
              </w:tabs>
              <w:kinsoku w:val="0"/>
              <w:overflowPunct w:val="0"/>
              <w:spacing w:after="100" w:line="314" w:lineRule="exact"/>
              <w:ind w:left="231" w:right="232"/>
              <w:jc w:val="center"/>
            </w:pPr>
            <w:r w:rsidRPr="000353D2">
              <w:t>м</w:t>
            </w:r>
            <w:r w:rsidR="000130C9" w:rsidRPr="000353D2">
              <w:t>.куб/час</w:t>
            </w:r>
          </w:p>
        </w:tc>
        <w:tc>
          <w:tcPr>
            <w:tcW w:w="1129" w:type="dxa"/>
            <w:tcBorders>
              <w:top w:val="single" w:sz="4" w:space="0" w:color="000000"/>
              <w:left w:val="single" w:sz="4" w:space="0" w:color="000000"/>
              <w:bottom w:val="single" w:sz="4" w:space="0" w:color="000000"/>
              <w:right w:val="single" w:sz="4" w:space="0" w:color="000000"/>
            </w:tcBorders>
            <w:vAlign w:val="center"/>
          </w:tcPr>
          <w:p w14:paraId="7528DA0B"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20</w:t>
            </w:r>
          </w:p>
        </w:tc>
        <w:tc>
          <w:tcPr>
            <w:tcW w:w="1112" w:type="dxa"/>
            <w:tcBorders>
              <w:top w:val="single" w:sz="4" w:space="0" w:color="000000"/>
              <w:left w:val="single" w:sz="4" w:space="0" w:color="000000"/>
              <w:bottom w:val="single" w:sz="4" w:space="0" w:color="000000"/>
              <w:right w:val="single" w:sz="4" w:space="0" w:color="000000"/>
            </w:tcBorders>
            <w:vAlign w:val="center"/>
          </w:tcPr>
          <w:p w14:paraId="3B41E144"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rPr>
                <w:lang w:eastAsia="en-US"/>
              </w:rPr>
              <w:t>30</w:t>
            </w:r>
          </w:p>
        </w:tc>
        <w:tc>
          <w:tcPr>
            <w:tcW w:w="1130" w:type="dxa"/>
            <w:tcBorders>
              <w:top w:val="single" w:sz="4" w:space="0" w:color="000000"/>
              <w:left w:val="single" w:sz="4" w:space="0" w:color="000000"/>
              <w:bottom w:val="single" w:sz="4" w:space="0" w:color="000000"/>
              <w:right w:val="single" w:sz="4" w:space="0" w:color="000000"/>
            </w:tcBorders>
            <w:vAlign w:val="center"/>
          </w:tcPr>
          <w:p w14:paraId="696BBE8C"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rPr>
                <w:lang w:eastAsia="en-US"/>
              </w:rPr>
              <w:t>30</w:t>
            </w:r>
          </w:p>
        </w:tc>
      </w:tr>
      <w:tr w:rsidR="000130C9" w:rsidRPr="000353D2" w14:paraId="73F7D31A" w14:textId="77777777">
        <w:trPr>
          <w:trHeight w:hRule="exact" w:val="701"/>
        </w:trPr>
        <w:tc>
          <w:tcPr>
            <w:tcW w:w="821" w:type="dxa"/>
            <w:tcBorders>
              <w:top w:val="single" w:sz="4" w:space="0" w:color="000000"/>
              <w:left w:val="single" w:sz="4" w:space="0" w:color="000000"/>
              <w:bottom w:val="single" w:sz="4" w:space="0" w:color="000000"/>
              <w:right w:val="single" w:sz="4" w:space="0" w:color="000000"/>
            </w:tcBorders>
          </w:tcPr>
          <w:p w14:paraId="14793522"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3</w:t>
            </w:r>
          </w:p>
        </w:tc>
        <w:tc>
          <w:tcPr>
            <w:tcW w:w="3478" w:type="dxa"/>
            <w:tcBorders>
              <w:top w:val="single" w:sz="4" w:space="0" w:color="000000"/>
              <w:left w:val="single" w:sz="4" w:space="0" w:color="000000"/>
              <w:bottom w:val="single" w:sz="4" w:space="0" w:color="000000"/>
              <w:right w:val="single" w:sz="4" w:space="0" w:color="000000"/>
            </w:tcBorders>
          </w:tcPr>
          <w:p w14:paraId="08F820FD" w14:textId="77777777" w:rsidR="000130C9" w:rsidRPr="000353D2" w:rsidRDefault="000130C9" w:rsidP="000130C9">
            <w:pPr>
              <w:tabs>
                <w:tab w:val="right" w:leader="dot" w:pos="9345"/>
              </w:tabs>
              <w:kinsoku w:val="0"/>
              <w:overflowPunct w:val="0"/>
              <w:spacing w:after="100"/>
              <w:ind w:left="231" w:right="232"/>
              <w:jc w:val="center"/>
            </w:pPr>
            <w:r w:rsidRPr="000353D2">
              <w:t>Потери, связанные с проведением испытаний</w:t>
            </w:r>
          </w:p>
        </w:tc>
        <w:tc>
          <w:tcPr>
            <w:tcW w:w="1802" w:type="dxa"/>
            <w:tcBorders>
              <w:top w:val="single" w:sz="4" w:space="0" w:color="000000"/>
              <w:left w:val="single" w:sz="4" w:space="0" w:color="000000"/>
              <w:bottom w:val="single" w:sz="4" w:space="0" w:color="000000"/>
              <w:right w:val="single" w:sz="4" w:space="0" w:color="000000"/>
            </w:tcBorders>
          </w:tcPr>
          <w:p w14:paraId="32162FE6" w14:textId="77777777" w:rsidR="000130C9" w:rsidRPr="000353D2" w:rsidRDefault="00B219A5" w:rsidP="000130C9">
            <w:pPr>
              <w:widowControl/>
              <w:overflowPunct w:val="0"/>
              <w:spacing w:line="240" w:lineRule="atLeast"/>
              <w:ind w:firstLine="425"/>
              <w:jc w:val="both"/>
              <w:textAlignment w:val="baseline"/>
              <w:rPr>
                <w:sz w:val="28"/>
                <w:szCs w:val="20"/>
                <w:lang w:eastAsia="en-US"/>
              </w:rPr>
            </w:pPr>
            <w:r w:rsidRPr="000353D2">
              <w:t>т</w:t>
            </w:r>
            <w:r w:rsidR="000130C9" w:rsidRPr="000353D2">
              <w:t>ыс м.куб</w:t>
            </w:r>
          </w:p>
        </w:tc>
        <w:tc>
          <w:tcPr>
            <w:tcW w:w="1129" w:type="dxa"/>
            <w:tcBorders>
              <w:top w:val="single" w:sz="4" w:space="0" w:color="000000"/>
              <w:left w:val="single" w:sz="4" w:space="0" w:color="000000"/>
              <w:bottom w:val="single" w:sz="4" w:space="0" w:color="000000"/>
              <w:right w:val="single" w:sz="4" w:space="0" w:color="000000"/>
            </w:tcBorders>
            <w:vAlign w:val="center"/>
          </w:tcPr>
          <w:p w14:paraId="183867EB"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0,7</w:t>
            </w:r>
          </w:p>
        </w:tc>
        <w:tc>
          <w:tcPr>
            <w:tcW w:w="1112" w:type="dxa"/>
            <w:tcBorders>
              <w:top w:val="single" w:sz="4" w:space="0" w:color="000000"/>
              <w:left w:val="single" w:sz="4" w:space="0" w:color="000000"/>
              <w:bottom w:val="single" w:sz="4" w:space="0" w:color="000000"/>
              <w:right w:val="single" w:sz="4" w:space="0" w:color="000000"/>
            </w:tcBorders>
            <w:vAlign w:val="center"/>
          </w:tcPr>
          <w:p w14:paraId="46F76249"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rPr>
                <w:lang w:eastAsia="en-US"/>
              </w:rPr>
              <w:t>1,0</w:t>
            </w:r>
          </w:p>
        </w:tc>
        <w:tc>
          <w:tcPr>
            <w:tcW w:w="1130" w:type="dxa"/>
            <w:tcBorders>
              <w:top w:val="single" w:sz="4" w:space="0" w:color="000000"/>
              <w:left w:val="single" w:sz="4" w:space="0" w:color="000000"/>
              <w:bottom w:val="single" w:sz="4" w:space="0" w:color="000000"/>
              <w:right w:val="single" w:sz="4" w:space="0" w:color="000000"/>
            </w:tcBorders>
            <w:vAlign w:val="center"/>
          </w:tcPr>
          <w:p w14:paraId="1B82620A"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rPr>
                <w:lang w:eastAsia="en-US"/>
              </w:rPr>
              <w:t>1,0</w:t>
            </w:r>
          </w:p>
        </w:tc>
      </w:tr>
      <w:tr w:rsidR="000130C9" w:rsidRPr="000353D2" w14:paraId="6542345D" w14:textId="77777777">
        <w:trPr>
          <w:trHeight w:hRule="exact" w:val="632"/>
        </w:trPr>
        <w:tc>
          <w:tcPr>
            <w:tcW w:w="821" w:type="dxa"/>
            <w:tcBorders>
              <w:top w:val="single" w:sz="4" w:space="0" w:color="000000"/>
              <w:left w:val="single" w:sz="4" w:space="0" w:color="000000"/>
              <w:bottom w:val="single" w:sz="4" w:space="0" w:color="000000"/>
              <w:right w:val="single" w:sz="4" w:space="0" w:color="000000"/>
            </w:tcBorders>
          </w:tcPr>
          <w:p w14:paraId="056A7280"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5</w:t>
            </w:r>
          </w:p>
        </w:tc>
        <w:tc>
          <w:tcPr>
            <w:tcW w:w="3478" w:type="dxa"/>
            <w:tcBorders>
              <w:top w:val="single" w:sz="4" w:space="0" w:color="000000"/>
              <w:left w:val="single" w:sz="4" w:space="0" w:color="000000"/>
              <w:bottom w:val="single" w:sz="4" w:space="0" w:color="000000"/>
              <w:right w:val="single" w:sz="4" w:space="0" w:color="000000"/>
            </w:tcBorders>
          </w:tcPr>
          <w:p w14:paraId="5FB75B42" w14:textId="77777777" w:rsidR="000130C9" w:rsidRPr="000353D2" w:rsidRDefault="000130C9" w:rsidP="000130C9">
            <w:pPr>
              <w:tabs>
                <w:tab w:val="right" w:leader="dot" w:pos="9345"/>
              </w:tabs>
              <w:kinsoku w:val="0"/>
              <w:overflowPunct w:val="0"/>
              <w:spacing w:after="100"/>
              <w:ind w:left="231" w:right="232"/>
              <w:jc w:val="center"/>
            </w:pPr>
            <w:r w:rsidRPr="000353D2">
              <w:t>Потери, связанные с пуском после плановых ремонтов</w:t>
            </w:r>
          </w:p>
        </w:tc>
        <w:tc>
          <w:tcPr>
            <w:tcW w:w="1802" w:type="dxa"/>
            <w:tcBorders>
              <w:top w:val="single" w:sz="4" w:space="0" w:color="000000"/>
              <w:left w:val="single" w:sz="4" w:space="0" w:color="000000"/>
              <w:bottom w:val="single" w:sz="4" w:space="0" w:color="000000"/>
              <w:right w:val="single" w:sz="4" w:space="0" w:color="000000"/>
            </w:tcBorders>
          </w:tcPr>
          <w:p w14:paraId="1834ED1D" w14:textId="77777777" w:rsidR="000130C9" w:rsidRPr="000353D2" w:rsidRDefault="00B219A5" w:rsidP="000130C9">
            <w:pPr>
              <w:widowControl/>
              <w:overflowPunct w:val="0"/>
              <w:spacing w:line="240" w:lineRule="atLeast"/>
              <w:ind w:firstLine="425"/>
              <w:jc w:val="both"/>
              <w:textAlignment w:val="baseline"/>
              <w:rPr>
                <w:sz w:val="28"/>
                <w:szCs w:val="20"/>
                <w:lang w:eastAsia="en-US"/>
              </w:rPr>
            </w:pPr>
            <w:r w:rsidRPr="000353D2">
              <w:t>т</w:t>
            </w:r>
            <w:r w:rsidR="000130C9" w:rsidRPr="000353D2">
              <w:t>ыс м.куб</w:t>
            </w:r>
          </w:p>
        </w:tc>
        <w:tc>
          <w:tcPr>
            <w:tcW w:w="1129" w:type="dxa"/>
            <w:tcBorders>
              <w:top w:val="single" w:sz="4" w:space="0" w:color="000000"/>
              <w:left w:val="single" w:sz="4" w:space="0" w:color="000000"/>
              <w:bottom w:val="single" w:sz="4" w:space="0" w:color="000000"/>
              <w:right w:val="single" w:sz="4" w:space="0" w:color="000000"/>
            </w:tcBorders>
            <w:vAlign w:val="center"/>
          </w:tcPr>
          <w:p w14:paraId="417927DC" w14:textId="77777777" w:rsidR="000130C9" w:rsidRPr="000353D2" w:rsidRDefault="000130C9" w:rsidP="000130C9">
            <w:pPr>
              <w:tabs>
                <w:tab w:val="right" w:leader="dot" w:pos="9345"/>
              </w:tabs>
              <w:kinsoku w:val="0"/>
              <w:overflowPunct w:val="0"/>
              <w:spacing w:after="100" w:line="314" w:lineRule="exact"/>
              <w:ind w:left="231" w:right="170"/>
              <w:jc w:val="center"/>
            </w:pPr>
            <w:r w:rsidRPr="000353D2">
              <w:t>1,0</w:t>
            </w:r>
          </w:p>
        </w:tc>
        <w:tc>
          <w:tcPr>
            <w:tcW w:w="1112" w:type="dxa"/>
            <w:tcBorders>
              <w:top w:val="single" w:sz="4" w:space="0" w:color="000000"/>
              <w:left w:val="single" w:sz="4" w:space="0" w:color="000000"/>
              <w:bottom w:val="single" w:sz="4" w:space="0" w:color="000000"/>
              <w:right w:val="single" w:sz="4" w:space="0" w:color="000000"/>
            </w:tcBorders>
            <w:vAlign w:val="center"/>
          </w:tcPr>
          <w:p w14:paraId="5FFAF0D8" w14:textId="77777777" w:rsidR="000130C9" w:rsidRPr="000353D2" w:rsidRDefault="000130C9" w:rsidP="000130C9">
            <w:pPr>
              <w:widowControl/>
              <w:tabs>
                <w:tab w:val="right" w:leader="dot" w:pos="9345"/>
              </w:tabs>
              <w:kinsoku w:val="0"/>
              <w:overflowPunct w:val="0"/>
              <w:spacing w:after="100" w:line="276" w:lineRule="auto"/>
              <w:ind w:left="231" w:right="170"/>
              <w:jc w:val="both"/>
              <w:textAlignment w:val="baseline"/>
            </w:pPr>
            <w:r w:rsidRPr="000353D2">
              <w:t>1,5</w:t>
            </w:r>
          </w:p>
        </w:tc>
        <w:tc>
          <w:tcPr>
            <w:tcW w:w="1130" w:type="dxa"/>
            <w:tcBorders>
              <w:top w:val="single" w:sz="4" w:space="0" w:color="000000"/>
              <w:left w:val="single" w:sz="4" w:space="0" w:color="000000"/>
              <w:bottom w:val="single" w:sz="4" w:space="0" w:color="000000"/>
              <w:right w:val="single" w:sz="4" w:space="0" w:color="000000"/>
            </w:tcBorders>
            <w:vAlign w:val="center"/>
          </w:tcPr>
          <w:p w14:paraId="38F68B13" w14:textId="77777777" w:rsidR="000130C9" w:rsidRPr="000353D2" w:rsidRDefault="000130C9" w:rsidP="000130C9">
            <w:pPr>
              <w:widowControl/>
              <w:tabs>
                <w:tab w:val="right" w:leader="dot" w:pos="9345"/>
              </w:tabs>
              <w:kinsoku w:val="0"/>
              <w:overflowPunct w:val="0"/>
              <w:spacing w:after="100" w:line="276" w:lineRule="auto"/>
              <w:ind w:left="231" w:right="170"/>
              <w:jc w:val="both"/>
              <w:textAlignment w:val="baseline"/>
            </w:pPr>
            <w:r w:rsidRPr="000353D2">
              <w:rPr>
                <w:lang w:eastAsia="en-US"/>
              </w:rPr>
              <w:t xml:space="preserve">  1,5</w:t>
            </w:r>
          </w:p>
        </w:tc>
      </w:tr>
      <w:tr w:rsidR="000130C9" w:rsidRPr="000353D2" w14:paraId="25DC884D" w14:textId="77777777">
        <w:trPr>
          <w:trHeight w:hRule="exact" w:val="684"/>
        </w:trPr>
        <w:tc>
          <w:tcPr>
            <w:tcW w:w="821" w:type="dxa"/>
            <w:tcBorders>
              <w:top w:val="single" w:sz="4" w:space="0" w:color="000000"/>
              <w:left w:val="single" w:sz="4" w:space="0" w:color="000000"/>
              <w:bottom w:val="single" w:sz="4" w:space="0" w:color="000000"/>
              <w:right w:val="single" w:sz="4" w:space="0" w:color="000000"/>
            </w:tcBorders>
          </w:tcPr>
          <w:p w14:paraId="37DFB32B"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6</w:t>
            </w:r>
          </w:p>
        </w:tc>
        <w:tc>
          <w:tcPr>
            <w:tcW w:w="3478" w:type="dxa"/>
            <w:tcBorders>
              <w:top w:val="single" w:sz="4" w:space="0" w:color="000000"/>
              <w:left w:val="single" w:sz="4" w:space="0" w:color="000000"/>
              <w:bottom w:val="single" w:sz="4" w:space="0" w:color="000000"/>
              <w:right w:val="single" w:sz="4" w:space="0" w:color="000000"/>
            </w:tcBorders>
          </w:tcPr>
          <w:p w14:paraId="1BE95B3B" w14:textId="77777777" w:rsidR="000130C9" w:rsidRPr="000353D2" w:rsidRDefault="000130C9" w:rsidP="000130C9">
            <w:pPr>
              <w:tabs>
                <w:tab w:val="right" w:leader="dot" w:pos="9345"/>
              </w:tabs>
              <w:kinsoku w:val="0"/>
              <w:overflowPunct w:val="0"/>
              <w:spacing w:after="100"/>
              <w:ind w:left="231" w:right="232"/>
              <w:jc w:val="center"/>
            </w:pPr>
            <w:r w:rsidRPr="000353D2">
              <w:t>Потери, связанные с утечками</w:t>
            </w:r>
          </w:p>
        </w:tc>
        <w:tc>
          <w:tcPr>
            <w:tcW w:w="1802" w:type="dxa"/>
            <w:tcBorders>
              <w:top w:val="single" w:sz="4" w:space="0" w:color="000000"/>
              <w:left w:val="single" w:sz="4" w:space="0" w:color="000000"/>
              <w:bottom w:val="single" w:sz="4" w:space="0" w:color="000000"/>
              <w:right w:val="single" w:sz="4" w:space="0" w:color="000000"/>
            </w:tcBorders>
          </w:tcPr>
          <w:p w14:paraId="625D9B68" w14:textId="77777777" w:rsidR="000130C9" w:rsidRPr="000353D2" w:rsidRDefault="00B219A5" w:rsidP="000130C9">
            <w:pPr>
              <w:widowControl/>
              <w:overflowPunct w:val="0"/>
              <w:spacing w:line="240" w:lineRule="atLeast"/>
              <w:ind w:firstLine="425"/>
              <w:jc w:val="both"/>
              <w:textAlignment w:val="baseline"/>
              <w:rPr>
                <w:sz w:val="28"/>
                <w:szCs w:val="20"/>
                <w:lang w:eastAsia="en-US"/>
              </w:rPr>
            </w:pPr>
            <w:r w:rsidRPr="000353D2">
              <w:t>т</w:t>
            </w:r>
            <w:r w:rsidR="000130C9" w:rsidRPr="000353D2">
              <w:t>ыс м.куб</w:t>
            </w:r>
          </w:p>
        </w:tc>
        <w:tc>
          <w:tcPr>
            <w:tcW w:w="1129" w:type="dxa"/>
            <w:tcBorders>
              <w:top w:val="single" w:sz="4" w:space="0" w:color="000000"/>
              <w:left w:val="single" w:sz="4" w:space="0" w:color="000000"/>
              <w:bottom w:val="single" w:sz="4" w:space="0" w:color="000000"/>
              <w:right w:val="single" w:sz="4" w:space="0" w:color="000000"/>
            </w:tcBorders>
            <w:vAlign w:val="center"/>
          </w:tcPr>
          <w:p w14:paraId="3C1FCEBB" w14:textId="77777777" w:rsidR="000130C9" w:rsidRPr="000353D2" w:rsidRDefault="000130C9" w:rsidP="000130C9">
            <w:pPr>
              <w:tabs>
                <w:tab w:val="right" w:leader="dot" w:pos="9345"/>
              </w:tabs>
              <w:kinsoku w:val="0"/>
              <w:overflowPunct w:val="0"/>
              <w:spacing w:after="100" w:line="314" w:lineRule="exact"/>
              <w:ind w:left="231" w:right="170"/>
              <w:jc w:val="center"/>
            </w:pPr>
            <w:r w:rsidRPr="000353D2">
              <w:t>0,58</w:t>
            </w:r>
          </w:p>
        </w:tc>
        <w:tc>
          <w:tcPr>
            <w:tcW w:w="1112" w:type="dxa"/>
            <w:tcBorders>
              <w:top w:val="single" w:sz="4" w:space="0" w:color="000000"/>
              <w:left w:val="single" w:sz="4" w:space="0" w:color="000000"/>
              <w:bottom w:val="single" w:sz="4" w:space="0" w:color="000000"/>
              <w:right w:val="single" w:sz="4" w:space="0" w:color="000000"/>
            </w:tcBorders>
            <w:vAlign w:val="center"/>
          </w:tcPr>
          <w:p w14:paraId="2B4AAFA1" w14:textId="77777777" w:rsidR="000130C9" w:rsidRPr="000353D2" w:rsidRDefault="000130C9" w:rsidP="000130C9">
            <w:pPr>
              <w:tabs>
                <w:tab w:val="right" w:leader="dot" w:pos="9345"/>
              </w:tabs>
              <w:kinsoku w:val="0"/>
              <w:overflowPunct w:val="0"/>
              <w:spacing w:after="100" w:line="276" w:lineRule="auto"/>
              <w:ind w:left="231" w:right="170"/>
              <w:jc w:val="center"/>
            </w:pPr>
            <w:r w:rsidRPr="000353D2">
              <w:rPr>
                <w:lang w:eastAsia="en-US"/>
              </w:rPr>
              <w:t>0,8</w:t>
            </w:r>
          </w:p>
        </w:tc>
        <w:tc>
          <w:tcPr>
            <w:tcW w:w="1130" w:type="dxa"/>
            <w:tcBorders>
              <w:top w:val="single" w:sz="4" w:space="0" w:color="000000"/>
              <w:left w:val="single" w:sz="4" w:space="0" w:color="000000"/>
              <w:bottom w:val="single" w:sz="4" w:space="0" w:color="000000"/>
              <w:right w:val="single" w:sz="4" w:space="0" w:color="000000"/>
            </w:tcBorders>
            <w:vAlign w:val="center"/>
          </w:tcPr>
          <w:p w14:paraId="6B408934" w14:textId="77777777" w:rsidR="000130C9" w:rsidRPr="000353D2" w:rsidRDefault="000130C9" w:rsidP="000130C9">
            <w:pPr>
              <w:tabs>
                <w:tab w:val="right" w:leader="dot" w:pos="9345"/>
              </w:tabs>
              <w:kinsoku w:val="0"/>
              <w:overflowPunct w:val="0"/>
              <w:spacing w:after="100" w:line="276" w:lineRule="auto"/>
              <w:ind w:left="231" w:right="170"/>
              <w:jc w:val="center"/>
            </w:pPr>
            <w:r w:rsidRPr="000353D2">
              <w:rPr>
                <w:lang w:eastAsia="en-US"/>
              </w:rPr>
              <w:t>0,8</w:t>
            </w:r>
          </w:p>
        </w:tc>
      </w:tr>
    </w:tbl>
    <w:p w14:paraId="1865C7EB" w14:textId="77777777" w:rsidR="000130C9" w:rsidRPr="000353D2" w:rsidRDefault="000130C9" w:rsidP="000130C9">
      <w:pPr>
        <w:widowControl/>
        <w:autoSpaceDE/>
        <w:autoSpaceDN/>
        <w:adjustRightInd/>
        <w:ind w:firstLine="567"/>
        <w:jc w:val="both"/>
        <w:rPr>
          <w:spacing w:val="-1"/>
          <w:sz w:val="28"/>
          <w:szCs w:val="28"/>
        </w:rPr>
      </w:pPr>
    </w:p>
    <w:p w14:paraId="13B342F6" w14:textId="77777777" w:rsidR="000130C9" w:rsidRPr="0094361C" w:rsidRDefault="000130C9"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38" w:name="_Toc411953814"/>
      <w:bookmarkStart w:id="439" w:name="_Toc412028467"/>
      <w:r w:rsidRPr="0094361C">
        <w:rPr>
          <w:rFonts w:ascii="Times New Roman" w:hAnsi="Times New Roman"/>
          <w:spacing w:val="-1"/>
          <w:sz w:val="28"/>
          <w:szCs w:val="28"/>
        </w:rPr>
        <w:t>существующие и перспективные значения установленной тепловой мощности основного оборудования муниципальных котельных ЦРММ, АТП и МК-147:</w:t>
      </w:r>
      <w:bookmarkEnd w:id="438"/>
      <w:bookmarkEnd w:id="439"/>
    </w:p>
    <w:p w14:paraId="5F1CA0DF" w14:textId="77777777" w:rsidR="000130C9" w:rsidRPr="000353D2" w:rsidRDefault="000130C9" w:rsidP="00002055">
      <w:pPr>
        <w:widowControl/>
        <w:autoSpaceDE/>
        <w:autoSpaceDN/>
        <w:adjustRightInd/>
        <w:ind w:firstLine="567"/>
        <w:rPr>
          <w:spacing w:val="-1"/>
        </w:rPr>
      </w:pPr>
      <w:r w:rsidRPr="000353D2">
        <w:rPr>
          <w:spacing w:val="-1"/>
          <w:sz w:val="28"/>
          <w:szCs w:val="28"/>
        </w:rPr>
        <w:t>Таблица 2.5.2.</w:t>
      </w:r>
    </w:p>
    <w:tbl>
      <w:tblPr>
        <w:tblW w:w="9535" w:type="dxa"/>
        <w:tblInd w:w="5" w:type="dxa"/>
        <w:tblLayout w:type="fixed"/>
        <w:tblCellMar>
          <w:left w:w="0" w:type="dxa"/>
          <w:right w:w="0" w:type="dxa"/>
        </w:tblCellMar>
        <w:tblLook w:val="0000" w:firstRow="0" w:lastRow="0" w:firstColumn="0" w:lastColumn="0" w:noHBand="0" w:noVBand="0"/>
      </w:tblPr>
      <w:tblGrid>
        <w:gridCol w:w="826"/>
        <w:gridCol w:w="3501"/>
        <w:gridCol w:w="1813"/>
        <w:gridCol w:w="1119"/>
        <w:gridCol w:w="1138"/>
        <w:gridCol w:w="1138"/>
      </w:tblGrid>
      <w:tr w:rsidR="000130C9" w:rsidRPr="000353D2" w14:paraId="2E20D085" w14:textId="77777777">
        <w:trPr>
          <w:trHeight w:hRule="exact" w:val="460"/>
        </w:trPr>
        <w:tc>
          <w:tcPr>
            <w:tcW w:w="826" w:type="dxa"/>
            <w:tcBorders>
              <w:top w:val="single" w:sz="4" w:space="0" w:color="000000"/>
              <w:left w:val="single" w:sz="4" w:space="0" w:color="000000"/>
              <w:bottom w:val="single" w:sz="4" w:space="0" w:color="000000"/>
              <w:right w:val="single" w:sz="4" w:space="0" w:color="000000"/>
            </w:tcBorders>
          </w:tcPr>
          <w:p w14:paraId="68546C1E" w14:textId="77777777" w:rsidR="000130C9" w:rsidRPr="000353D2" w:rsidRDefault="000130C9" w:rsidP="000130C9">
            <w:pPr>
              <w:tabs>
                <w:tab w:val="right" w:leader="dot" w:pos="9345"/>
              </w:tabs>
              <w:kinsoku w:val="0"/>
              <w:overflowPunct w:val="0"/>
              <w:spacing w:after="100" w:line="314" w:lineRule="exact"/>
              <w:ind w:left="231" w:right="232"/>
              <w:jc w:val="center"/>
              <w:rPr>
                <w:b/>
              </w:rPr>
            </w:pPr>
            <w:r w:rsidRPr="000353D2">
              <w:rPr>
                <w:b/>
              </w:rPr>
              <w:t>№</w:t>
            </w:r>
          </w:p>
        </w:tc>
        <w:tc>
          <w:tcPr>
            <w:tcW w:w="3501" w:type="dxa"/>
            <w:tcBorders>
              <w:top w:val="single" w:sz="4" w:space="0" w:color="000000"/>
              <w:left w:val="single" w:sz="4" w:space="0" w:color="000000"/>
              <w:bottom w:val="single" w:sz="4" w:space="0" w:color="000000"/>
              <w:right w:val="single" w:sz="4" w:space="0" w:color="000000"/>
            </w:tcBorders>
          </w:tcPr>
          <w:p w14:paraId="09C4A454" w14:textId="77777777" w:rsidR="000130C9" w:rsidRPr="000353D2" w:rsidRDefault="000130C9" w:rsidP="000130C9">
            <w:pPr>
              <w:tabs>
                <w:tab w:val="right" w:leader="dot" w:pos="9345"/>
              </w:tabs>
              <w:kinsoku w:val="0"/>
              <w:overflowPunct w:val="0"/>
              <w:spacing w:after="100" w:line="314" w:lineRule="exact"/>
              <w:ind w:left="231" w:right="232"/>
              <w:jc w:val="center"/>
              <w:rPr>
                <w:b/>
              </w:rPr>
            </w:pPr>
            <w:r w:rsidRPr="000353D2">
              <w:rPr>
                <w:b/>
              </w:rPr>
              <w:t>Вид мощности</w:t>
            </w:r>
          </w:p>
        </w:tc>
        <w:tc>
          <w:tcPr>
            <w:tcW w:w="1813" w:type="dxa"/>
            <w:tcBorders>
              <w:top w:val="single" w:sz="4" w:space="0" w:color="000000"/>
              <w:left w:val="single" w:sz="4" w:space="0" w:color="000000"/>
              <w:bottom w:val="single" w:sz="4" w:space="0" w:color="000000"/>
              <w:right w:val="single" w:sz="4" w:space="0" w:color="000000"/>
            </w:tcBorders>
          </w:tcPr>
          <w:p w14:paraId="57E0CD6E" w14:textId="77777777" w:rsidR="000130C9" w:rsidRPr="000353D2" w:rsidRDefault="000130C9" w:rsidP="000130C9">
            <w:pPr>
              <w:tabs>
                <w:tab w:val="right" w:leader="dot" w:pos="9345"/>
              </w:tabs>
              <w:kinsoku w:val="0"/>
              <w:overflowPunct w:val="0"/>
              <w:spacing w:after="100" w:line="314" w:lineRule="exact"/>
              <w:ind w:left="231" w:right="232"/>
              <w:jc w:val="center"/>
              <w:rPr>
                <w:b/>
              </w:rPr>
            </w:pPr>
            <w:r w:rsidRPr="000353D2">
              <w:rPr>
                <w:b/>
              </w:rPr>
              <w:t>Единица</w:t>
            </w:r>
            <w:r w:rsidRPr="000353D2">
              <w:rPr>
                <w:b/>
                <w:spacing w:val="23"/>
              </w:rPr>
              <w:t xml:space="preserve"> </w:t>
            </w:r>
            <w:r w:rsidRPr="000353D2">
              <w:rPr>
                <w:b/>
              </w:rPr>
              <w:t>измерения</w:t>
            </w:r>
          </w:p>
        </w:tc>
        <w:tc>
          <w:tcPr>
            <w:tcW w:w="1119" w:type="dxa"/>
            <w:tcBorders>
              <w:top w:val="single" w:sz="4" w:space="0" w:color="000000"/>
              <w:left w:val="single" w:sz="4" w:space="0" w:color="000000"/>
              <w:bottom w:val="single" w:sz="4" w:space="0" w:color="000000"/>
              <w:right w:val="single" w:sz="4" w:space="0" w:color="000000"/>
            </w:tcBorders>
          </w:tcPr>
          <w:p w14:paraId="6635E786" w14:textId="77777777" w:rsidR="000130C9" w:rsidRPr="000353D2" w:rsidRDefault="000130C9" w:rsidP="000130C9">
            <w:pPr>
              <w:tabs>
                <w:tab w:val="right" w:leader="dot" w:pos="9345"/>
              </w:tabs>
              <w:kinsoku w:val="0"/>
              <w:overflowPunct w:val="0"/>
              <w:spacing w:after="100" w:line="314" w:lineRule="exact"/>
              <w:ind w:left="231" w:right="232"/>
              <w:jc w:val="center"/>
              <w:rPr>
                <w:b/>
              </w:rPr>
            </w:pPr>
            <w:r w:rsidRPr="000353D2">
              <w:rPr>
                <w:b/>
              </w:rPr>
              <w:t>2013</w:t>
            </w:r>
          </w:p>
        </w:tc>
        <w:tc>
          <w:tcPr>
            <w:tcW w:w="1138" w:type="dxa"/>
            <w:tcBorders>
              <w:top w:val="single" w:sz="4" w:space="0" w:color="000000"/>
              <w:left w:val="single" w:sz="4" w:space="0" w:color="000000"/>
              <w:bottom w:val="single" w:sz="4" w:space="0" w:color="000000"/>
              <w:right w:val="single" w:sz="4" w:space="0" w:color="000000"/>
            </w:tcBorders>
          </w:tcPr>
          <w:p w14:paraId="3CFFF578" w14:textId="77777777" w:rsidR="000130C9" w:rsidRPr="000353D2" w:rsidRDefault="000130C9" w:rsidP="000130C9">
            <w:pPr>
              <w:tabs>
                <w:tab w:val="right" w:leader="dot" w:pos="9345"/>
              </w:tabs>
              <w:kinsoku w:val="0"/>
              <w:overflowPunct w:val="0"/>
              <w:spacing w:after="100" w:line="314" w:lineRule="exact"/>
              <w:ind w:left="231" w:right="232"/>
              <w:jc w:val="center"/>
              <w:rPr>
                <w:b/>
              </w:rPr>
            </w:pPr>
            <w:r w:rsidRPr="000353D2">
              <w:rPr>
                <w:b/>
              </w:rPr>
              <w:t>2020</w:t>
            </w:r>
          </w:p>
        </w:tc>
        <w:tc>
          <w:tcPr>
            <w:tcW w:w="1138" w:type="dxa"/>
            <w:tcBorders>
              <w:top w:val="single" w:sz="4" w:space="0" w:color="000000"/>
              <w:left w:val="single" w:sz="4" w:space="0" w:color="000000"/>
              <w:bottom w:val="single" w:sz="4" w:space="0" w:color="000000"/>
              <w:right w:val="single" w:sz="4" w:space="0" w:color="000000"/>
            </w:tcBorders>
          </w:tcPr>
          <w:p w14:paraId="4278C4C0" w14:textId="77777777" w:rsidR="000130C9" w:rsidRPr="000353D2" w:rsidRDefault="000130C9" w:rsidP="000130C9">
            <w:pPr>
              <w:tabs>
                <w:tab w:val="right" w:leader="dot" w:pos="9345"/>
              </w:tabs>
              <w:kinsoku w:val="0"/>
              <w:overflowPunct w:val="0"/>
              <w:spacing w:after="100" w:line="314" w:lineRule="exact"/>
              <w:ind w:left="231" w:right="232"/>
              <w:jc w:val="center"/>
              <w:rPr>
                <w:b/>
              </w:rPr>
            </w:pPr>
            <w:r w:rsidRPr="000353D2">
              <w:rPr>
                <w:b/>
              </w:rPr>
              <w:t>2029</w:t>
            </w:r>
          </w:p>
        </w:tc>
      </w:tr>
      <w:tr w:rsidR="000130C9" w:rsidRPr="000353D2" w14:paraId="3775E7AC" w14:textId="77777777">
        <w:trPr>
          <w:trHeight w:hRule="exact" w:val="529"/>
        </w:trPr>
        <w:tc>
          <w:tcPr>
            <w:tcW w:w="826" w:type="dxa"/>
            <w:tcBorders>
              <w:top w:val="single" w:sz="4" w:space="0" w:color="000000"/>
              <w:left w:val="single" w:sz="4" w:space="0" w:color="000000"/>
              <w:bottom w:val="single" w:sz="4" w:space="0" w:color="000000"/>
              <w:right w:val="single" w:sz="4" w:space="0" w:color="000000"/>
            </w:tcBorders>
          </w:tcPr>
          <w:p w14:paraId="3BEC3ED5"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1</w:t>
            </w:r>
          </w:p>
        </w:tc>
        <w:tc>
          <w:tcPr>
            <w:tcW w:w="3501" w:type="dxa"/>
            <w:tcBorders>
              <w:top w:val="single" w:sz="4" w:space="0" w:color="000000"/>
              <w:left w:val="single" w:sz="4" w:space="0" w:color="000000"/>
              <w:bottom w:val="single" w:sz="4" w:space="0" w:color="000000"/>
              <w:right w:val="single" w:sz="4" w:space="0" w:color="000000"/>
            </w:tcBorders>
          </w:tcPr>
          <w:p w14:paraId="713333EA" w14:textId="77777777" w:rsidR="000130C9" w:rsidRPr="000353D2" w:rsidRDefault="000130C9" w:rsidP="000130C9">
            <w:pPr>
              <w:tabs>
                <w:tab w:val="right" w:leader="dot" w:pos="9345"/>
              </w:tabs>
              <w:kinsoku w:val="0"/>
              <w:overflowPunct w:val="0"/>
              <w:spacing w:after="100"/>
              <w:ind w:left="231" w:right="232"/>
              <w:jc w:val="center"/>
            </w:pPr>
            <w:r w:rsidRPr="000353D2">
              <w:rPr>
                <w:lang w:eastAsia="en-US"/>
              </w:rPr>
              <w:t>Объем теплонос</w:t>
            </w:r>
            <w:r w:rsidR="00B219A5" w:rsidRPr="000353D2">
              <w:rPr>
                <w:lang w:eastAsia="en-US"/>
              </w:rPr>
              <w:t>и</w:t>
            </w:r>
            <w:r w:rsidRPr="000353D2">
              <w:rPr>
                <w:lang w:eastAsia="en-US"/>
              </w:rPr>
              <w:t>теля</w:t>
            </w:r>
          </w:p>
        </w:tc>
        <w:tc>
          <w:tcPr>
            <w:tcW w:w="1813" w:type="dxa"/>
            <w:tcBorders>
              <w:top w:val="single" w:sz="4" w:space="0" w:color="000000"/>
              <w:left w:val="single" w:sz="4" w:space="0" w:color="000000"/>
              <w:bottom w:val="single" w:sz="4" w:space="0" w:color="000000"/>
              <w:right w:val="single" w:sz="4" w:space="0" w:color="000000"/>
            </w:tcBorders>
          </w:tcPr>
          <w:p w14:paraId="545B7D3C" w14:textId="77777777" w:rsidR="000130C9" w:rsidRPr="000353D2" w:rsidRDefault="00B219A5" w:rsidP="000130C9">
            <w:pPr>
              <w:tabs>
                <w:tab w:val="right" w:leader="dot" w:pos="9345"/>
              </w:tabs>
              <w:kinsoku w:val="0"/>
              <w:overflowPunct w:val="0"/>
              <w:spacing w:after="100" w:line="314" w:lineRule="exact"/>
              <w:ind w:left="231" w:right="232"/>
              <w:jc w:val="center"/>
            </w:pPr>
            <w:r w:rsidRPr="000353D2">
              <w:t>т</w:t>
            </w:r>
            <w:r w:rsidR="000130C9" w:rsidRPr="000353D2">
              <w:t>ыс м.куб</w:t>
            </w:r>
          </w:p>
        </w:tc>
        <w:tc>
          <w:tcPr>
            <w:tcW w:w="1119" w:type="dxa"/>
            <w:tcBorders>
              <w:top w:val="single" w:sz="4" w:space="0" w:color="000000"/>
              <w:left w:val="single" w:sz="4" w:space="0" w:color="000000"/>
              <w:bottom w:val="single" w:sz="4" w:space="0" w:color="000000"/>
              <w:right w:val="single" w:sz="4" w:space="0" w:color="000000"/>
            </w:tcBorders>
            <w:vAlign w:val="center"/>
          </w:tcPr>
          <w:p w14:paraId="54E04FEC"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10,57</w:t>
            </w:r>
          </w:p>
          <w:p w14:paraId="3C66E481" w14:textId="77777777" w:rsidR="000130C9" w:rsidRPr="000353D2" w:rsidRDefault="000130C9" w:rsidP="000130C9">
            <w:pPr>
              <w:tabs>
                <w:tab w:val="right" w:leader="dot" w:pos="9345"/>
              </w:tabs>
              <w:kinsoku w:val="0"/>
              <w:overflowPunct w:val="0"/>
              <w:spacing w:after="100" w:line="314" w:lineRule="exact"/>
              <w:ind w:left="231" w:right="232"/>
              <w:jc w:val="center"/>
            </w:pPr>
          </w:p>
        </w:tc>
        <w:tc>
          <w:tcPr>
            <w:tcW w:w="1138" w:type="dxa"/>
            <w:tcBorders>
              <w:top w:val="single" w:sz="4" w:space="0" w:color="000000"/>
              <w:left w:val="single" w:sz="4" w:space="0" w:color="000000"/>
              <w:bottom w:val="single" w:sz="4" w:space="0" w:color="000000"/>
              <w:right w:val="single" w:sz="4" w:space="0" w:color="000000"/>
            </w:tcBorders>
            <w:vAlign w:val="center"/>
          </w:tcPr>
          <w:p w14:paraId="5259058C"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10,57</w:t>
            </w:r>
          </w:p>
          <w:p w14:paraId="3C36C026" w14:textId="77777777" w:rsidR="000130C9" w:rsidRPr="000353D2" w:rsidRDefault="000130C9" w:rsidP="000130C9">
            <w:pPr>
              <w:tabs>
                <w:tab w:val="right" w:leader="dot" w:pos="9345"/>
              </w:tabs>
              <w:kinsoku w:val="0"/>
              <w:overflowPunct w:val="0"/>
              <w:spacing w:after="100" w:line="314" w:lineRule="exact"/>
              <w:ind w:left="231" w:right="232"/>
              <w:jc w:val="center"/>
            </w:pPr>
          </w:p>
        </w:tc>
        <w:tc>
          <w:tcPr>
            <w:tcW w:w="1138" w:type="dxa"/>
            <w:tcBorders>
              <w:top w:val="single" w:sz="4" w:space="0" w:color="000000"/>
              <w:left w:val="single" w:sz="4" w:space="0" w:color="000000"/>
              <w:bottom w:val="single" w:sz="4" w:space="0" w:color="000000"/>
              <w:right w:val="single" w:sz="4" w:space="0" w:color="000000"/>
            </w:tcBorders>
            <w:vAlign w:val="center"/>
          </w:tcPr>
          <w:p w14:paraId="1B76480D"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10,57</w:t>
            </w:r>
          </w:p>
          <w:p w14:paraId="23B6D0D3" w14:textId="77777777" w:rsidR="000130C9" w:rsidRPr="000353D2" w:rsidRDefault="000130C9" w:rsidP="000130C9">
            <w:pPr>
              <w:tabs>
                <w:tab w:val="right" w:leader="dot" w:pos="9345"/>
              </w:tabs>
              <w:kinsoku w:val="0"/>
              <w:overflowPunct w:val="0"/>
              <w:spacing w:after="100" w:line="314" w:lineRule="exact"/>
              <w:ind w:left="231" w:right="232"/>
              <w:jc w:val="center"/>
            </w:pPr>
          </w:p>
        </w:tc>
      </w:tr>
      <w:tr w:rsidR="000130C9" w:rsidRPr="000353D2" w14:paraId="311217D4" w14:textId="77777777">
        <w:trPr>
          <w:trHeight w:hRule="exact" w:val="438"/>
        </w:trPr>
        <w:tc>
          <w:tcPr>
            <w:tcW w:w="826" w:type="dxa"/>
            <w:tcBorders>
              <w:top w:val="single" w:sz="4" w:space="0" w:color="000000"/>
              <w:left w:val="single" w:sz="4" w:space="0" w:color="000000"/>
              <w:bottom w:val="single" w:sz="4" w:space="0" w:color="000000"/>
              <w:right w:val="single" w:sz="4" w:space="0" w:color="000000"/>
            </w:tcBorders>
          </w:tcPr>
          <w:p w14:paraId="41459417"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2</w:t>
            </w:r>
          </w:p>
        </w:tc>
        <w:tc>
          <w:tcPr>
            <w:tcW w:w="3501" w:type="dxa"/>
            <w:tcBorders>
              <w:top w:val="single" w:sz="4" w:space="0" w:color="000000"/>
              <w:left w:val="single" w:sz="4" w:space="0" w:color="000000"/>
              <w:bottom w:val="single" w:sz="4" w:space="0" w:color="000000"/>
              <w:right w:val="single" w:sz="4" w:space="0" w:color="000000"/>
            </w:tcBorders>
          </w:tcPr>
          <w:p w14:paraId="254F11B2" w14:textId="77777777" w:rsidR="000130C9" w:rsidRPr="000353D2" w:rsidRDefault="000130C9" w:rsidP="000130C9">
            <w:pPr>
              <w:tabs>
                <w:tab w:val="right" w:leader="dot" w:pos="9345"/>
              </w:tabs>
              <w:kinsoku w:val="0"/>
              <w:overflowPunct w:val="0"/>
              <w:spacing w:after="100"/>
              <w:ind w:left="231" w:right="232"/>
              <w:jc w:val="center"/>
            </w:pPr>
            <w:r w:rsidRPr="000353D2">
              <w:rPr>
                <w:lang w:eastAsia="en-US"/>
              </w:rPr>
              <w:t>Подпитка</w:t>
            </w:r>
          </w:p>
        </w:tc>
        <w:tc>
          <w:tcPr>
            <w:tcW w:w="1813" w:type="dxa"/>
            <w:tcBorders>
              <w:top w:val="single" w:sz="4" w:space="0" w:color="000000"/>
              <w:left w:val="single" w:sz="4" w:space="0" w:color="000000"/>
              <w:bottom w:val="single" w:sz="4" w:space="0" w:color="000000"/>
              <w:right w:val="single" w:sz="4" w:space="0" w:color="000000"/>
            </w:tcBorders>
          </w:tcPr>
          <w:p w14:paraId="65669D3F" w14:textId="77777777" w:rsidR="000130C9" w:rsidRPr="000353D2" w:rsidRDefault="00B219A5" w:rsidP="000130C9">
            <w:pPr>
              <w:tabs>
                <w:tab w:val="right" w:leader="dot" w:pos="9345"/>
              </w:tabs>
              <w:kinsoku w:val="0"/>
              <w:overflowPunct w:val="0"/>
              <w:spacing w:after="100" w:line="314" w:lineRule="exact"/>
              <w:ind w:left="231" w:right="232"/>
              <w:jc w:val="center"/>
            </w:pPr>
            <w:r w:rsidRPr="000353D2">
              <w:t>м</w:t>
            </w:r>
            <w:r w:rsidR="000130C9" w:rsidRPr="000353D2">
              <w:t>.куб/час</w:t>
            </w:r>
          </w:p>
        </w:tc>
        <w:tc>
          <w:tcPr>
            <w:tcW w:w="1119" w:type="dxa"/>
            <w:tcBorders>
              <w:top w:val="single" w:sz="4" w:space="0" w:color="000000"/>
              <w:left w:val="single" w:sz="4" w:space="0" w:color="000000"/>
              <w:bottom w:val="single" w:sz="4" w:space="0" w:color="000000"/>
              <w:right w:val="single" w:sz="4" w:space="0" w:color="000000"/>
            </w:tcBorders>
            <w:vAlign w:val="center"/>
          </w:tcPr>
          <w:p w14:paraId="2CAB73F2"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8,0</w:t>
            </w:r>
          </w:p>
          <w:p w14:paraId="488BE0A2" w14:textId="77777777" w:rsidR="000130C9" w:rsidRPr="000353D2" w:rsidRDefault="000130C9" w:rsidP="000130C9">
            <w:pPr>
              <w:tabs>
                <w:tab w:val="right" w:leader="dot" w:pos="9345"/>
              </w:tabs>
              <w:kinsoku w:val="0"/>
              <w:overflowPunct w:val="0"/>
              <w:spacing w:after="100" w:line="314" w:lineRule="exact"/>
              <w:ind w:left="231" w:right="232"/>
              <w:jc w:val="center"/>
            </w:pPr>
          </w:p>
        </w:tc>
        <w:tc>
          <w:tcPr>
            <w:tcW w:w="1138" w:type="dxa"/>
            <w:tcBorders>
              <w:top w:val="single" w:sz="4" w:space="0" w:color="000000"/>
              <w:left w:val="single" w:sz="4" w:space="0" w:color="000000"/>
              <w:bottom w:val="single" w:sz="4" w:space="0" w:color="000000"/>
              <w:right w:val="single" w:sz="4" w:space="0" w:color="000000"/>
            </w:tcBorders>
            <w:vAlign w:val="center"/>
          </w:tcPr>
          <w:p w14:paraId="393578E6"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8,0</w:t>
            </w:r>
          </w:p>
          <w:p w14:paraId="536BE56C" w14:textId="77777777" w:rsidR="000130C9" w:rsidRPr="000353D2" w:rsidRDefault="000130C9" w:rsidP="000130C9">
            <w:pPr>
              <w:tabs>
                <w:tab w:val="right" w:leader="dot" w:pos="9345"/>
              </w:tabs>
              <w:kinsoku w:val="0"/>
              <w:overflowPunct w:val="0"/>
              <w:spacing w:after="100" w:line="314" w:lineRule="exact"/>
              <w:ind w:left="231" w:right="232"/>
              <w:jc w:val="center"/>
              <w:rPr>
                <w:lang w:val="en-US"/>
              </w:rPr>
            </w:pPr>
          </w:p>
        </w:tc>
        <w:tc>
          <w:tcPr>
            <w:tcW w:w="1138" w:type="dxa"/>
            <w:tcBorders>
              <w:top w:val="single" w:sz="4" w:space="0" w:color="000000"/>
              <w:left w:val="single" w:sz="4" w:space="0" w:color="000000"/>
              <w:bottom w:val="single" w:sz="4" w:space="0" w:color="000000"/>
              <w:right w:val="single" w:sz="4" w:space="0" w:color="000000"/>
            </w:tcBorders>
            <w:vAlign w:val="center"/>
          </w:tcPr>
          <w:p w14:paraId="6D4D4037"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8,0</w:t>
            </w:r>
          </w:p>
          <w:p w14:paraId="47A571F8" w14:textId="77777777" w:rsidR="000130C9" w:rsidRPr="000353D2" w:rsidRDefault="000130C9" w:rsidP="000130C9">
            <w:pPr>
              <w:tabs>
                <w:tab w:val="right" w:leader="dot" w:pos="9345"/>
              </w:tabs>
              <w:kinsoku w:val="0"/>
              <w:overflowPunct w:val="0"/>
              <w:spacing w:after="100" w:line="314" w:lineRule="exact"/>
              <w:ind w:left="231" w:right="232"/>
              <w:jc w:val="center"/>
              <w:rPr>
                <w:lang w:val="en-US"/>
              </w:rPr>
            </w:pPr>
          </w:p>
        </w:tc>
      </w:tr>
      <w:tr w:rsidR="000130C9" w:rsidRPr="000353D2" w14:paraId="1E2AA823" w14:textId="77777777">
        <w:trPr>
          <w:trHeight w:hRule="exact" w:val="718"/>
        </w:trPr>
        <w:tc>
          <w:tcPr>
            <w:tcW w:w="826" w:type="dxa"/>
            <w:tcBorders>
              <w:top w:val="single" w:sz="4" w:space="0" w:color="000000"/>
              <w:left w:val="single" w:sz="4" w:space="0" w:color="000000"/>
              <w:bottom w:val="single" w:sz="4" w:space="0" w:color="000000"/>
              <w:right w:val="single" w:sz="4" w:space="0" w:color="000000"/>
            </w:tcBorders>
          </w:tcPr>
          <w:p w14:paraId="1E28E69A"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3</w:t>
            </w:r>
          </w:p>
        </w:tc>
        <w:tc>
          <w:tcPr>
            <w:tcW w:w="3501" w:type="dxa"/>
            <w:tcBorders>
              <w:top w:val="single" w:sz="4" w:space="0" w:color="000000"/>
              <w:left w:val="single" w:sz="4" w:space="0" w:color="000000"/>
              <w:bottom w:val="single" w:sz="4" w:space="0" w:color="000000"/>
              <w:right w:val="single" w:sz="4" w:space="0" w:color="000000"/>
            </w:tcBorders>
          </w:tcPr>
          <w:p w14:paraId="22235978" w14:textId="77777777" w:rsidR="000130C9" w:rsidRPr="000353D2" w:rsidRDefault="000130C9" w:rsidP="000130C9">
            <w:pPr>
              <w:tabs>
                <w:tab w:val="right" w:leader="dot" w:pos="9345"/>
              </w:tabs>
              <w:kinsoku w:val="0"/>
              <w:overflowPunct w:val="0"/>
              <w:spacing w:after="100"/>
              <w:ind w:left="231" w:right="232"/>
              <w:jc w:val="center"/>
            </w:pPr>
            <w:r w:rsidRPr="000353D2">
              <w:t>Потери, связанные с проведением испытаний</w:t>
            </w:r>
          </w:p>
        </w:tc>
        <w:tc>
          <w:tcPr>
            <w:tcW w:w="1813" w:type="dxa"/>
            <w:tcBorders>
              <w:top w:val="single" w:sz="4" w:space="0" w:color="000000"/>
              <w:left w:val="single" w:sz="4" w:space="0" w:color="000000"/>
              <w:bottom w:val="single" w:sz="4" w:space="0" w:color="000000"/>
              <w:right w:val="single" w:sz="4" w:space="0" w:color="000000"/>
            </w:tcBorders>
          </w:tcPr>
          <w:p w14:paraId="412C1AEC" w14:textId="77777777" w:rsidR="000130C9" w:rsidRPr="000353D2" w:rsidRDefault="000130C9" w:rsidP="000130C9">
            <w:pPr>
              <w:widowControl/>
              <w:overflowPunct w:val="0"/>
              <w:spacing w:line="240" w:lineRule="atLeast"/>
              <w:ind w:firstLine="425"/>
              <w:jc w:val="both"/>
              <w:textAlignment w:val="baseline"/>
            </w:pPr>
          </w:p>
          <w:p w14:paraId="5411B0C4" w14:textId="77777777" w:rsidR="000130C9" w:rsidRPr="000353D2" w:rsidRDefault="00B219A5" w:rsidP="000130C9">
            <w:pPr>
              <w:widowControl/>
              <w:overflowPunct w:val="0"/>
              <w:spacing w:line="240" w:lineRule="atLeast"/>
              <w:ind w:firstLine="425"/>
              <w:jc w:val="both"/>
              <w:textAlignment w:val="baseline"/>
              <w:rPr>
                <w:sz w:val="28"/>
                <w:szCs w:val="20"/>
                <w:lang w:eastAsia="en-US"/>
              </w:rPr>
            </w:pPr>
            <w:r w:rsidRPr="000353D2">
              <w:t>т</w:t>
            </w:r>
            <w:r w:rsidR="000130C9" w:rsidRPr="000353D2">
              <w:t>ыс м.куб</w:t>
            </w:r>
          </w:p>
        </w:tc>
        <w:tc>
          <w:tcPr>
            <w:tcW w:w="1119" w:type="dxa"/>
            <w:tcBorders>
              <w:top w:val="single" w:sz="4" w:space="0" w:color="000000"/>
              <w:left w:val="single" w:sz="4" w:space="0" w:color="000000"/>
              <w:bottom w:val="single" w:sz="4" w:space="0" w:color="000000"/>
              <w:right w:val="single" w:sz="4" w:space="0" w:color="000000"/>
            </w:tcBorders>
            <w:vAlign w:val="center"/>
          </w:tcPr>
          <w:p w14:paraId="45B731A9"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0,16</w:t>
            </w:r>
          </w:p>
        </w:tc>
        <w:tc>
          <w:tcPr>
            <w:tcW w:w="1138" w:type="dxa"/>
            <w:tcBorders>
              <w:top w:val="single" w:sz="4" w:space="0" w:color="000000"/>
              <w:left w:val="single" w:sz="4" w:space="0" w:color="000000"/>
              <w:bottom w:val="single" w:sz="4" w:space="0" w:color="000000"/>
              <w:right w:val="single" w:sz="4" w:space="0" w:color="000000"/>
            </w:tcBorders>
            <w:vAlign w:val="center"/>
          </w:tcPr>
          <w:p w14:paraId="1FF8EDCC"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0,16</w:t>
            </w:r>
          </w:p>
        </w:tc>
        <w:tc>
          <w:tcPr>
            <w:tcW w:w="1138" w:type="dxa"/>
            <w:tcBorders>
              <w:top w:val="single" w:sz="4" w:space="0" w:color="000000"/>
              <w:left w:val="single" w:sz="4" w:space="0" w:color="000000"/>
              <w:bottom w:val="single" w:sz="4" w:space="0" w:color="000000"/>
              <w:right w:val="single" w:sz="4" w:space="0" w:color="000000"/>
            </w:tcBorders>
            <w:vAlign w:val="center"/>
          </w:tcPr>
          <w:p w14:paraId="2BC776F0"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0,16</w:t>
            </w:r>
          </w:p>
        </w:tc>
      </w:tr>
      <w:tr w:rsidR="000130C9" w:rsidRPr="000353D2" w14:paraId="28518D0E" w14:textId="77777777">
        <w:trPr>
          <w:trHeight w:hRule="exact" w:val="565"/>
        </w:trPr>
        <w:tc>
          <w:tcPr>
            <w:tcW w:w="826" w:type="dxa"/>
            <w:tcBorders>
              <w:top w:val="single" w:sz="4" w:space="0" w:color="000000"/>
              <w:left w:val="single" w:sz="4" w:space="0" w:color="000000"/>
              <w:bottom w:val="single" w:sz="4" w:space="0" w:color="000000"/>
              <w:right w:val="single" w:sz="4" w:space="0" w:color="000000"/>
            </w:tcBorders>
          </w:tcPr>
          <w:p w14:paraId="6580FD1C"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5</w:t>
            </w:r>
          </w:p>
        </w:tc>
        <w:tc>
          <w:tcPr>
            <w:tcW w:w="3501" w:type="dxa"/>
            <w:tcBorders>
              <w:top w:val="single" w:sz="4" w:space="0" w:color="000000"/>
              <w:left w:val="single" w:sz="4" w:space="0" w:color="000000"/>
              <w:bottom w:val="single" w:sz="4" w:space="0" w:color="000000"/>
              <w:right w:val="single" w:sz="4" w:space="0" w:color="000000"/>
            </w:tcBorders>
          </w:tcPr>
          <w:p w14:paraId="207B166E" w14:textId="77777777" w:rsidR="000130C9" w:rsidRPr="000353D2" w:rsidRDefault="000130C9" w:rsidP="000130C9">
            <w:pPr>
              <w:tabs>
                <w:tab w:val="right" w:leader="dot" w:pos="9345"/>
              </w:tabs>
              <w:kinsoku w:val="0"/>
              <w:overflowPunct w:val="0"/>
              <w:spacing w:after="100"/>
              <w:ind w:left="231" w:right="232"/>
              <w:jc w:val="center"/>
            </w:pPr>
            <w:r w:rsidRPr="000353D2">
              <w:t>Потери, связанные с пуском после плановых ремонтов</w:t>
            </w:r>
          </w:p>
        </w:tc>
        <w:tc>
          <w:tcPr>
            <w:tcW w:w="1813" w:type="dxa"/>
            <w:tcBorders>
              <w:top w:val="single" w:sz="4" w:space="0" w:color="000000"/>
              <w:left w:val="single" w:sz="4" w:space="0" w:color="000000"/>
              <w:bottom w:val="single" w:sz="4" w:space="0" w:color="000000"/>
              <w:right w:val="single" w:sz="4" w:space="0" w:color="000000"/>
            </w:tcBorders>
          </w:tcPr>
          <w:p w14:paraId="2D184C15" w14:textId="77777777" w:rsidR="000130C9" w:rsidRPr="000353D2" w:rsidRDefault="00B219A5" w:rsidP="000130C9">
            <w:pPr>
              <w:widowControl/>
              <w:overflowPunct w:val="0"/>
              <w:spacing w:line="240" w:lineRule="atLeast"/>
              <w:ind w:firstLine="425"/>
              <w:jc w:val="both"/>
              <w:textAlignment w:val="baseline"/>
              <w:rPr>
                <w:sz w:val="28"/>
                <w:szCs w:val="20"/>
                <w:lang w:eastAsia="en-US"/>
              </w:rPr>
            </w:pPr>
            <w:r w:rsidRPr="000353D2">
              <w:t>т</w:t>
            </w:r>
            <w:r w:rsidR="000130C9" w:rsidRPr="000353D2">
              <w:t>ыс м.куб</w:t>
            </w:r>
          </w:p>
        </w:tc>
        <w:tc>
          <w:tcPr>
            <w:tcW w:w="1119" w:type="dxa"/>
            <w:tcBorders>
              <w:top w:val="single" w:sz="4" w:space="0" w:color="000000"/>
              <w:left w:val="single" w:sz="4" w:space="0" w:color="000000"/>
              <w:bottom w:val="single" w:sz="4" w:space="0" w:color="000000"/>
              <w:right w:val="single" w:sz="4" w:space="0" w:color="000000"/>
            </w:tcBorders>
          </w:tcPr>
          <w:p w14:paraId="182B9E78" w14:textId="77777777" w:rsidR="000130C9" w:rsidRPr="000353D2" w:rsidRDefault="000130C9" w:rsidP="000130C9">
            <w:pPr>
              <w:widowControl/>
              <w:overflowPunct w:val="0"/>
              <w:spacing w:before="100" w:beforeAutospacing="1" w:after="100" w:afterAutospacing="1" w:line="276" w:lineRule="auto"/>
              <w:jc w:val="center"/>
              <w:textAlignment w:val="baseline"/>
              <w:rPr>
                <w:lang w:eastAsia="en-US"/>
              </w:rPr>
            </w:pPr>
            <w:r w:rsidRPr="000353D2">
              <w:t>0,3</w:t>
            </w:r>
          </w:p>
        </w:tc>
        <w:tc>
          <w:tcPr>
            <w:tcW w:w="1138" w:type="dxa"/>
            <w:tcBorders>
              <w:top w:val="single" w:sz="4" w:space="0" w:color="000000"/>
              <w:left w:val="single" w:sz="4" w:space="0" w:color="000000"/>
              <w:bottom w:val="single" w:sz="4" w:space="0" w:color="000000"/>
              <w:right w:val="single" w:sz="4" w:space="0" w:color="000000"/>
            </w:tcBorders>
          </w:tcPr>
          <w:p w14:paraId="5C6B1717" w14:textId="77777777" w:rsidR="000130C9" w:rsidRPr="000353D2" w:rsidRDefault="000130C9" w:rsidP="000130C9">
            <w:pPr>
              <w:widowControl/>
              <w:overflowPunct w:val="0"/>
              <w:spacing w:before="100" w:beforeAutospacing="1" w:after="100" w:afterAutospacing="1" w:line="276" w:lineRule="auto"/>
              <w:jc w:val="center"/>
              <w:textAlignment w:val="baseline"/>
              <w:rPr>
                <w:lang w:eastAsia="en-US"/>
              </w:rPr>
            </w:pPr>
            <w:r w:rsidRPr="000353D2">
              <w:t>0,3</w:t>
            </w:r>
          </w:p>
        </w:tc>
        <w:tc>
          <w:tcPr>
            <w:tcW w:w="1138" w:type="dxa"/>
            <w:tcBorders>
              <w:top w:val="single" w:sz="4" w:space="0" w:color="000000"/>
              <w:left w:val="single" w:sz="4" w:space="0" w:color="000000"/>
              <w:bottom w:val="single" w:sz="4" w:space="0" w:color="000000"/>
              <w:right w:val="single" w:sz="4" w:space="0" w:color="000000"/>
            </w:tcBorders>
          </w:tcPr>
          <w:p w14:paraId="1361C1B9" w14:textId="77777777" w:rsidR="000130C9" w:rsidRPr="000353D2" w:rsidRDefault="000130C9" w:rsidP="000130C9">
            <w:pPr>
              <w:widowControl/>
              <w:overflowPunct w:val="0"/>
              <w:spacing w:before="100" w:beforeAutospacing="1" w:after="100" w:afterAutospacing="1" w:line="276" w:lineRule="auto"/>
              <w:jc w:val="center"/>
              <w:textAlignment w:val="baseline"/>
              <w:rPr>
                <w:lang w:eastAsia="en-US"/>
              </w:rPr>
            </w:pPr>
            <w:r w:rsidRPr="000353D2">
              <w:t>0,3</w:t>
            </w:r>
          </w:p>
        </w:tc>
      </w:tr>
      <w:tr w:rsidR="000130C9" w:rsidRPr="000353D2" w14:paraId="6261BF2B" w14:textId="77777777">
        <w:trPr>
          <w:trHeight w:hRule="exact" w:val="623"/>
        </w:trPr>
        <w:tc>
          <w:tcPr>
            <w:tcW w:w="826" w:type="dxa"/>
            <w:tcBorders>
              <w:top w:val="single" w:sz="4" w:space="0" w:color="000000"/>
              <w:left w:val="single" w:sz="4" w:space="0" w:color="000000"/>
              <w:bottom w:val="single" w:sz="4" w:space="0" w:color="000000"/>
              <w:right w:val="single" w:sz="4" w:space="0" w:color="000000"/>
            </w:tcBorders>
          </w:tcPr>
          <w:p w14:paraId="5B9D2A6D" w14:textId="77777777" w:rsidR="000130C9" w:rsidRPr="000353D2" w:rsidRDefault="000130C9" w:rsidP="000130C9">
            <w:pPr>
              <w:tabs>
                <w:tab w:val="right" w:leader="dot" w:pos="9345"/>
              </w:tabs>
              <w:kinsoku w:val="0"/>
              <w:overflowPunct w:val="0"/>
              <w:spacing w:after="100" w:line="314" w:lineRule="exact"/>
              <w:ind w:left="231" w:right="232"/>
              <w:jc w:val="center"/>
            </w:pPr>
            <w:r w:rsidRPr="000353D2">
              <w:t>6</w:t>
            </w:r>
          </w:p>
        </w:tc>
        <w:tc>
          <w:tcPr>
            <w:tcW w:w="3501" w:type="dxa"/>
            <w:tcBorders>
              <w:top w:val="single" w:sz="4" w:space="0" w:color="000000"/>
              <w:left w:val="single" w:sz="4" w:space="0" w:color="000000"/>
              <w:bottom w:val="single" w:sz="4" w:space="0" w:color="000000"/>
              <w:right w:val="single" w:sz="4" w:space="0" w:color="000000"/>
            </w:tcBorders>
          </w:tcPr>
          <w:p w14:paraId="3771775B" w14:textId="77777777" w:rsidR="000130C9" w:rsidRPr="000353D2" w:rsidRDefault="000130C9" w:rsidP="000130C9">
            <w:pPr>
              <w:tabs>
                <w:tab w:val="right" w:leader="dot" w:pos="9345"/>
              </w:tabs>
              <w:kinsoku w:val="0"/>
              <w:overflowPunct w:val="0"/>
              <w:spacing w:after="100"/>
              <w:ind w:left="231" w:right="232"/>
              <w:jc w:val="center"/>
            </w:pPr>
            <w:r w:rsidRPr="000353D2">
              <w:t>Потери, связанные с утечками</w:t>
            </w:r>
          </w:p>
        </w:tc>
        <w:tc>
          <w:tcPr>
            <w:tcW w:w="1813" w:type="dxa"/>
            <w:tcBorders>
              <w:top w:val="single" w:sz="4" w:space="0" w:color="000000"/>
              <w:left w:val="single" w:sz="4" w:space="0" w:color="000000"/>
              <w:bottom w:val="single" w:sz="4" w:space="0" w:color="000000"/>
              <w:right w:val="single" w:sz="4" w:space="0" w:color="000000"/>
            </w:tcBorders>
          </w:tcPr>
          <w:p w14:paraId="16FCBD25" w14:textId="77777777" w:rsidR="000130C9" w:rsidRPr="000353D2" w:rsidRDefault="00B219A5" w:rsidP="000130C9">
            <w:pPr>
              <w:widowControl/>
              <w:overflowPunct w:val="0"/>
              <w:spacing w:line="240" w:lineRule="atLeast"/>
              <w:ind w:firstLine="425"/>
              <w:jc w:val="both"/>
              <w:textAlignment w:val="baseline"/>
              <w:rPr>
                <w:sz w:val="28"/>
                <w:szCs w:val="20"/>
                <w:lang w:eastAsia="en-US"/>
              </w:rPr>
            </w:pPr>
            <w:r w:rsidRPr="000353D2">
              <w:t>т</w:t>
            </w:r>
            <w:r w:rsidR="000130C9" w:rsidRPr="000353D2">
              <w:t>ыс м.куб</w:t>
            </w:r>
          </w:p>
        </w:tc>
        <w:tc>
          <w:tcPr>
            <w:tcW w:w="1119" w:type="dxa"/>
            <w:tcBorders>
              <w:top w:val="single" w:sz="4" w:space="0" w:color="000000"/>
              <w:left w:val="single" w:sz="4" w:space="0" w:color="000000"/>
              <w:bottom w:val="single" w:sz="4" w:space="0" w:color="000000"/>
              <w:right w:val="single" w:sz="4" w:space="0" w:color="000000"/>
            </w:tcBorders>
            <w:vAlign w:val="center"/>
          </w:tcPr>
          <w:p w14:paraId="78F0FB2C" w14:textId="77777777" w:rsidR="000130C9" w:rsidRPr="000353D2" w:rsidRDefault="000130C9" w:rsidP="000130C9">
            <w:pPr>
              <w:tabs>
                <w:tab w:val="right" w:leader="dot" w:pos="9345"/>
              </w:tabs>
              <w:kinsoku w:val="0"/>
              <w:overflowPunct w:val="0"/>
              <w:spacing w:after="100" w:line="314" w:lineRule="exact"/>
              <w:ind w:left="231" w:right="170"/>
              <w:jc w:val="center"/>
            </w:pPr>
            <w:r w:rsidRPr="000353D2">
              <w:t>0,14</w:t>
            </w:r>
          </w:p>
        </w:tc>
        <w:tc>
          <w:tcPr>
            <w:tcW w:w="1138" w:type="dxa"/>
            <w:tcBorders>
              <w:top w:val="single" w:sz="4" w:space="0" w:color="000000"/>
              <w:left w:val="single" w:sz="4" w:space="0" w:color="000000"/>
              <w:bottom w:val="single" w:sz="4" w:space="0" w:color="000000"/>
              <w:right w:val="single" w:sz="4" w:space="0" w:color="000000"/>
            </w:tcBorders>
            <w:vAlign w:val="center"/>
          </w:tcPr>
          <w:p w14:paraId="4FE0B2CE" w14:textId="77777777" w:rsidR="000130C9" w:rsidRPr="000353D2" w:rsidRDefault="000130C9" w:rsidP="000130C9">
            <w:pPr>
              <w:tabs>
                <w:tab w:val="right" w:leader="dot" w:pos="9345"/>
              </w:tabs>
              <w:kinsoku w:val="0"/>
              <w:overflowPunct w:val="0"/>
              <w:spacing w:after="100" w:line="314" w:lineRule="exact"/>
              <w:ind w:left="231" w:right="170"/>
              <w:jc w:val="center"/>
            </w:pPr>
            <w:r w:rsidRPr="000353D2">
              <w:t>0,14</w:t>
            </w:r>
          </w:p>
        </w:tc>
        <w:tc>
          <w:tcPr>
            <w:tcW w:w="1138" w:type="dxa"/>
            <w:tcBorders>
              <w:top w:val="single" w:sz="4" w:space="0" w:color="000000"/>
              <w:left w:val="single" w:sz="4" w:space="0" w:color="000000"/>
              <w:bottom w:val="single" w:sz="4" w:space="0" w:color="000000"/>
              <w:right w:val="single" w:sz="4" w:space="0" w:color="000000"/>
            </w:tcBorders>
            <w:vAlign w:val="center"/>
          </w:tcPr>
          <w:p w14:paraId="7A38715C" w14:textId="77777777" w:rsidR="000130C9" w:rsidRPr="000353D2" w:rsidRDefault="000130C9" w:rsidP="000130C9">
            <w:pPr>
              <w:tabs>
                <w:tab w:val="right" w:leader="dot" w:pos="9345"/>
              </w:tabs>
              <w:kinsoku w:val="0"/>
              <w:overflowPunct w:val="0"/>
              <w:spacing w:after="100" w:line="314" w:lineRule="exact"/>
              <w:ind w:left="231" w:right="170"/>
              <w:jc w:val="center"/>
            </w:pPr>
            <w:r w:rsidRPr="000353D2">
              <w:t>0,14</w:t>
            </w:r>
          </w:p>
        </w:tc>
      </w:tr>
    </w:tbl>
    <w:p w14:paraId="5AEFD26D" w14:textId="77777777" w:rsidR="00803478" w:rsidRDefault="00803478" w:rsidP="000130C9">
      <w:pPr>
        <w:widowControl/>
        <w:autoSpaceDE/>
        <w:autoSpaceDN/>
        <w:adjustRightInd/>
        <w:ind w:firstLine="567"/>
        <w:jc w:val="both"/>
        <w:rPr>
          <w:spacing w:val="-1"/>
          <w:sz w:val="28"/>
          <w:szCs w:val="28"/>
        </w:rPr>
      </w:pPr>
    </w:p>
    <w:p w14:paraId="3D687877" w14:textId="77777777" w:rsidR="000130C9" w:rsidRPr="00803478" w:rsidRDefault="00803478" w:rsidP="00002055">
      <w:pPr>
        <w:widowControl/>
        <w:autoSpaceDE/>
        <w:autoSpaceDN/>
        <w:adjustRightInd/>
        <w:ind w:firstLine="567"/>
        <w:rPr>
          <w:spacing w:val="-1"/>
          <w:sz w:val="28"/>
          <w:szCs w:val="28"/>
        </w:rPr>
      </w:pPr>
      <w:r>
        <w:rPr>
          <w:spacing w:val="-1"/>
          <w:sz w:val="28"/>
          <w:szCs w:val="28"/>
        </w:rPr>
        <w:t>Таблица 2.5.3.</w:t>
      </w:r>
    </w:p>
    <w:tbl>
      <w:tblPr>
        <w:tblW w:w="9535" w:type="dxa"/>
        <w:tblInd w:w="5" w:type="dxa"/>
        <w:tblLayout w:type="fixed"/>
        <w:tblCellMar>
          <w:left w:w="0" w:type="dxa"/>
          <w:right w:w="0" w:type="dxa"/>
        </w:tblCellMar>
        <w:tblLook w:val="0000" w:firstRow="0" w:lastRow="0" w:firstColumn="0" w:lastColumn="0" w:noHBand="0" w:noVBand="0"/>
      </w:tblPr>
      <w:tblGrid>
        <w:gridCol w:w="826"/>
        <w:gridCol w:w="3501"/>
        <w:gridCol w:w="1813"/>
        <w:gridCol w:w="1119"/>
        <w:gridCol w:w="1138"/>
        <w:gridCol w:w="1138"/>
      </w:tblGrid>
      <w:tr w:rsidR="00803478" w:rsidRPr="000353D2" w14:paraId="792FEB97" w14:textId="77777777">
        <w:trPr>
          <w:trHeight w:hRule="exact" w:val="460"/>
        </w:trPr>
        <w:tc>
          <w:tcPr>
            <w:tcW w:w="826" w:type="dxa"/>
            <w:tcBorders>
              <w:top w:val="single" w:sz="4" w:space="0" w:color="000000"/>
              <w:left w:val="single" w:sz="4" w:space="0" w:color="000000"/>
              <w:bottom w:val="single" w:sz="4" w:space="0" w:color="000000"/>
              <w:right w:val="single" w:sz="4" w:space="0" w:color="000000"/>
            </w:tcBorders>
          </w:tcPr>
          <w:p w14:paraId="6BE2310A" w14:textId="77777777" w:rsidR="00803478" w:rsidRPr="000353D2" w:rsidRDefault="00803478" w:rsidP="00803478">
            <w:pPr>
              <w:tabs>
                <w:tab w:val="right" w:leader="dot" w:pos="9345"/>
              </w:tabs>
              <w:kinsoku w:val="0"/>
              <w:overflowPunct w:val="0"/>
              <w:spacing w:after="100" w:line="314" w:lineRule="exact"/>
              <w:ind w:left="231" w:right="232"/>
              <w:jc w:val="center"/>
              <w:rPr>
                <w:b/>
              </w:rPr>
            </w:pPr>
            <w:r w:rsidRPr="000353D2">
              <w:rPr>
                <w:b/>
              </w:rPr>
              <w:t>№</w:t>
            </w:r>
          </w:p>
        </w:tc>
        <w:tc>
          <w:tcPr>
            <w:tcW w:w="3501" w:type="dxa"/>
            <w:tcBorders>
              <w:top w:val="single" w:sz="4" w:space="0" w:color="000000"/>
              <w:left w:val="single" w:sz="4" w:space="0" w:color="000000"/>
              <w:bottom w:val="single" w:sz="4" w:space="0" w:color="000000"/>
              <w:right w:val="single" w:sz="4" w:space="0" w:color="000000"/>
            </w:tcBorders>
          </w:tcPr>
          <w:p w14:paraId="5F80353B" w14:textId="77777777" w:rsidR="00803478" w:rsidRPr="000353D2" w:rsidRDefault="00803478" w:rsidP="00803478">
            <w:pPr>
              <w:tabs>
                <w:tab w:val="right" w:leader="dot" w:pos="9345"/>
              </w:tabs>
              <w:kinsoku w:val="0"/>
              <w:overflowPunct w:val="0"/>
              <w:spacing w:after="100" w:line="314" w:lineRule="exact"/>
              <w:ind w:left="231" w:right="232"/>
              <w:jc w:val="center"/>
              <w:rPr>
                <w:b/>
              </w:rPr>
            </w:pPr>
            <w:r w:rsidRPr="000353D2">
              <w:rPr>
                <w:b/>
              </w:rPr>
              <w:t>Вид мощности</w:t>
            </w:r>
          </w:p>
        </w:tc>
        <w:tc>
          <w:tcPr>
            <w:tcW w:w="1813" w:type="dxa"/>
            <w:tcBorders>
              <w:top w:val="single" w:sz="4" w:space="0" w:color="000000"/>
              <w:left w:val="single" w:sz="4" w:space="0" w:color="000000"/>
              <w:bottom w:val="single" w:sz="4" w:space="0" w:color="000000"/>
              <w:right w:val="single" w:sz="4" w:space="0" w:color="000000"/>
            </w:tcBorders>
          </w:tcPr>
          <w:p w14:paraId="54870827" w14:textId="77777777" w:rsidR="00803478" w:rsidRPr="000353D2" w:rsidRDefault="00803478" w:rsidP="00803478">
            <w:pPr>
              <w:tabs>
                <w:tab w:val="right" w:leader="dot" w:pos="9345"/>
              </w:tabs>
              <w:kinsoku w:val="0"/>
              <w:overflowPunct w:val="0"/>
              <w:spacing w:after="100" w:line="314" w:lineRule="exact"/>
              <w:ind w:left="231" w:right="232"/>
              <w:jc w:val="center"/>
              <w:rPr>
                <w:b/>
              </w:rPr>
            </w:pPr>
            <w:r w:rsidRPr="000353D2">
              <w:rPr>
                <w:b/>
              </w:rPr>
              <w:t>Единица</w:t>
            </w:r>
            <w:r w:rsidRPr="000353D2">
              <w:rPr>
                <w:b/>
                <w:spacing w:val="23"/>
              </w:rPr>
              <w:t xml:space="preserve"> </w:t>
            </w:r>
            <w:r w:rsidRPr="000353D2">
              <w:rPr>
                <w:b/>
              </w:rPr>
              <w:t>измерения</w:t>
            </w:r>
          </w:p>
        </w:tc>
        <w:tc>
          <w:tcPr>
            <w:tcW w:w="1119" w:type="dxa"/>
            <w:tcBorders>
              <w:top w:val="single" w:sz="4" w:space="0" w:color="000000"/>
              <w:left w:val="single" w:sz="4" w:space="0" w:color="000000"/>
              <w:bottom w:val="single" w:sz="4" w:space="0" w:color="000000"/>
              <w:right w:val="single" w:sz="4" w:space="0" w:color="000000"/>
            </w:tcBorders>
          </w:tcPr>
          <w:p w14:paraId="5B509356" w14:textId="77777777" w:rsidR="00803478" w:rsidRPr="000353D2" w:rsidRDefault="00803478" w:rsidP="00803478">
            <w:pPr>
              <w:tabs>
                <w:tab w:val="right" w:leader="dot" w:pos="9345"/>
              </w:tabs>
              <w:kinsoku w:val="0"/>
              <w:overflowPunct w:val="0"/>
              <w:spacing w:after="100" w:line="314" w:lineRule="exact"/>
              <w:ind w:left="231" w:right="232"/>
              <w:jc w:val="center"/>
              <w:rPr>
                <w:b/>
              </w:rPr>
            </w:pPr>
            <w:r w:rsidRPr="000353D2">
              <w:rPr>
                <w:b/>
              </w:rPr>
              <w:t>2013</w:t>
            </w:r>
          </w:p>
        </w:tc>
        <w:tc>
          <w:tcPr>
            <w:tcW w:w="1138" w:type="dxa"/>
            <w:tcBorders>
              <w:top w:val="single" w:sz="4" w:space="0" w:color="000000"/>
              <w:left w:val="single" w:sz="4" w:space="0" w:color="000000"/>
              <w:bottom w:val="single" w:sz="4" w:space="0" w:color="000000"/>
              <w:right w:val="single" w:sz="4" w:space="0" w:color="000000"/>
            </w:tcBorders>
          </w:tcPr>
          <w:p w14:paraId="3D313BE9" w14:textId="77777777" w:rsidR="00803478" w:rsidRPr="000353D2" w:rsidRDefault="00803478" w:rsidP="00803478">
            <w:pPr>
              <w:tabs>
                <w:tab w:val="right" w:leader="dot" w:pos="9345"/>
              </w:tabs>
              <w:kinsoku w:val="0"/>
              <w:overflowPunct w:val="0"/>
              <w:spacing w:after="100" w:line="314" w:lineRule="exact"/>
              <w:ind w:left="231" w:right="232"/>
              <w:jc w:val="center"/>
              <w:rPr>
                <w:b/>
              </w:rPr>
            </w:pPr>
            <w:r w:rsidRPr="000353D2">
              <w:rPr>
                <w:b/>
              </w:rPr>
              <w:t>2020</w:t>
            </w:r>
          </w:p>
        </w:tc>
        <w:tc>
          <w:tcPr>
            <w:tcW w:w="1138" w:type="dxa"/>
            <w:tcBorders>
              <w:top w:val="single" w:sz="4" w:space="0" w:color="000000"/>
              <w:left w:val="single" w:sz="4" w:space="0" w:color="000000"/>
              <w:bottom w:val="single" w:sz="4" w:space="0" w:color="000000"/>
              <w:right w:val="single" w:sz="4" w:space="0" w:color="000000"/>
            </w:tcBorders>
          </w:tcPr>
          <w:p w14:paraId="24D4222D" w14:textId="77777777" w:rsidR="00803478" w:rsidRPr="000353D2" w:rsidRDefault="00803478" w:rsidP="00803478">
            <w:pPr>
              <w:tabs>
                <w:tab w:val="right" w:leader="dot" w:pos="9345"/>
              </w:tabs>
              <w:kinsoku w:val="0"/>
              <w:overflowPunct w:val="0"/>
              <w:spacing w:after="100" w:line="314" w:lineRule="exact"/>
              <w:ind w:left="231" w:right="232"/>
              <w:jc w:val="center"/>
              <w:rPr>
                <w:b/>
              </w:rPr>
            </w:pPr>
            <w:r w:rsidRPr="000353D2">
              <w:rPr>
                <w:b/>
              </w:rPr>
              <w:t>2029</w:t>
            </w:r>
          </w:p>
        </w:tc>
      </w:tr>
      <w:tr w:rsidR="00803478" w:rsidRPr="000353D2" w14:paraId="2204EFED" w14:textId="77777777">
        <w:trPr>
          <w:trHeight w:hRule="exact" w:val="580"/>
        </w:trPr>
        <w:tc>
          <w:tcPr>
            <w:tcW w:w="826" w:type="dxa"/>
            <w:tcBorders>
              <w:top w:val="single" w:sz="4" w:space="0" w:color="000000"/>
              <w:left w:val="single" w:sz="4" w:space="0" w:color="000000"/>
              <w:bottom w:val="single" w:sz="4" w:space="0" w:color="000000"/>
              <w:right w:val="single" w:sz="4" w:space="0" w:color="000000"/>
            </w:tcBorders>
          </w:tcPr>
          <w:p w14:paraId="3E6DF87E" w14:textId="77777777" w:rsidR="00803478" w:rsidRPr="000353D2" w:rsidRDefault="00803478" w:rsidP="00803478">
            <w:pPr>
              <w:tabs>
                <w:tab w:val="right" w:leader="dot" w:pos="9345"/>
              </w:tabs>
              <w:kinsoku w:val="0"/>
              <w:overflowPunct w:val="0"/>
              <w:spacing w:after="100" w:line="314" w:lineRule="exact"/>
              <w:ind w:left="231" w:right="232"/>
              <w:jc w:val="center"/>
            </w:pPr>
            <w:r w:rsidRPr="000353D2">
              <w:t>1</w:t>
            </w:r>
          </w:p>
        </w:tc>
        <w:tc>
          <w:tcPr>
            <w:tcW w:w="3501" w:type="dxa"/>
            <w:tcBorders>
              <w:top w:val="single" w:sz="4" w:space="0" w:color="000000"/>
              <w:left w:val="single" w:sz="4" w:space="0" w:color="000000"/>
              <w:bottom w:val="single" w:sz="4" w:space="0" w:color="000000"/>
              <w:right w:val="single" w:sz="4" w:space="0" w:color="000000"/>
            </w:tcBorders>
          </w:tcPr>
          <w:p w14:paraId="1BE2BE56" w14:textId="77777777" w:rsidR="00803478" w:rsidRPr="000353D2" w:rsidRDefault="00803478" w:rsidP="00803478">
            <w:pPr>
              <w:tabs>
                <w:tab w:val="right" w:leader="dot" w:pos="9345"/>
              </w:tabs>
              <w:kinsoku w:val="0"/>
              <w:overflowPunct w:val="0"/>
              <w:spacing w:after="100"/>
              <w:ind w:left="231" w:right="232"/>
              <w:jc w:val="center"/>
            </w:pPr>
            <w:r w:rsidRPr="000353D2">
              <w:rPr>
                <w:lang w:eastAsia="en-US"/>
              </w:rPr>
              <w:t>Объем теплоносителя</w:t>
            </w:r>
            <w:r>
              <w:rPr>
                <w:lang w:eastAsia="en-US"/>
              </w:rPr>
              <w:t xml:space="preserve"> Центральной котельной </w:t>
            </w:r>
          </w:p>
        </w:tc>
        <w:tc>
          <w:tcPr>
            <w:tcW w:w="1813" w:type="dxa"/>
            <w:tcBorders>
              <w:top w:val="single" w:sz="4" w:space="0" w:color="000000"/>
              <w:left w:val="single" w:sz="4" w:space="0" w:color="000000"/>
              <w:bottom w:val="single" w:sz="4" w:space="0" w:color="000000"/>
              <w:right w:val="single" w:sz="4" w:space="0" w:color="000000"/>
            </w:tcBorders>
          </w:tcPr>
          <w:p w14:paraId="64ACA46F" w14:textId="77777777" w:rsidR="00803478" w:rsidRPr="000353D2" w:rsidRDefault="00803478" w:rsidP="00803478">
            <w:pPr>
              <w:tabs>
                <w:tab w:val="right" w:leader="dot" w:pos="9345"/>
              </w:tabs>
              <w:kinsoku w:val="0"/>
              <w:overflowPunct w:val="0"/>
              <w:spacing w:after="100" w:line="314" w:lineRule="exact"/>
              <w:ind w:left="231" w:right="232"/>
              <w:jc w:val="center"/>
            </w:pPr>
            <w:r w:rsidRPr="000353D2">
              <w:t>тыс м.куб</w:t>
            </w:r>
          </w:p>
        </w:tc>
        <w:tc>
          <w:tcPr>
            <w:tcW w:w="1119" w:type="dxa"/>
            <w:tcBorders>
              <w:top w:val="single" w:sz="4" w:space="0" w:color="000000"/>
              <w:left w:val="single" w:sz="4" w:space="0" w:color="000000"/>
              <w:bottom w:val="single" w:sz="4" w:space="0" w:color="000000"/>
              <w:right w:val="single" w:sz="4" w:space="0" w:color="000000"/>
            </w:tcBorders>
            <w:vAlign w:val="center"/>
          </w:tcPr>
          <w:p w14:paraId="4E2D2332" w14:textId="77777777" w:rsidR="00803478" w:rsidRPr="000353D2" w:rsidRDefault="00803478" w:rsidP="00803478">
            <w:pPr>
              <w:tabs>
                <w:tab w:val="right" w:leader="dot" w:pos="9345"/>
              </w:tabs>
              <w:kinsoku w:val="0"/>
              <w:overflowPunct w:val="0"/>
              <w:spacing w:after="100" w:line="314" w:lineRule="exact"/>
              <w:ind w:left="231" w:right="232"/>
              <w:jc w:val="center"/>
            </w:pPr>
            <w:r w:rsidRPr="000353D2">
              <w:t>293,4</w:t>
            </w:r>
          </w:p>
        </w:tc>
        <w:tc>
          <w:tcPr>
            <w:tcW w:w="1138" w:type="dxa"/>
            <w:tcBorders>
              <w:top w:val="single" w:sz="4" w:space="0" w:color="000000"/>
              <w:left w:val="single" w:sz="4" w:space="0" w:color="000000"/>
              <w:bottom w:val="single" w:sz="4" w:space="0" w:color="000000"/>
              <w:right w:val="single" w:sz="4" w:space="0" w:color="000000"/>
            </w:tcBorders>
            <w:vAlign w:val="center"/>
          </w:tcPr>
          <w:p w14:paraId="34AC0C15" w14:textId="77777777" w:rsidR="00803478" w:rsidRPr="000353D2" w:rsidRDefault="00803478" w:rsidP="00803478">
            <w:pPr>
              <w:tabs>
                <w:tab w:val="right" w:leader="dot" w:pos="9345"/>
              </w:tabs>
              <w:kinsoku w:val="0"/>
              <w:overflowPunct w:val="0"/>
              <w:spacing w:after="100" w:line="314" w:lineRule="exact"/>
              <w:ind w:left="231" w:right="232"/>
              <w:jc w:val="center"/>
            </w:pPr>
            <w:r w:rsidRPr="000353D2">
              <w:t>440,0</w:t>
            </w:r>
          </w:p>
        </w:tc>
        <w:tc>
          <w:tcPr>
            <w:tcW w:w="1138" w:type="dxa"/>
            <w:tcBorders>
              <w:top w:val="single" w:sz="4" w:space="0" w:color="000000"/>
              <w:left w:val="single" w:sz="4" w:space="0" w:color="000000"/>
              <w:bottom w:val="single" w:sz="4" w:space="0" w:color="000000"/>
              <w:right w:val="single" w:sz="4" w:space="0" w:color="000000"/>
            </w:tcBorders>
            <w:vAlign w:val="center"/>
          </w:tcPr>
          <w:p w14:paraId="47585014" w14:textId="77777777" w:rsidR="00803478" w:rsidRPr="000353D2" w:rsidRDefault="00803478" w:rsidP="00803478">
            <w:pPr>
              <w:tabs>
                <w:tab w:val="right" w:leader="dot" w:pos="9345"/>
              </w:tabs>
              <w:kinsoku w:val="0"/>
              <w:overflowPunct w:val="0"/>
              <w:spacing w:after="100" w:line="314" w:lineRule="exact"/>
              <w:ind w:left="231" w:right="232"/>
              <w:jc w:val="center"/>
            </w:pPr>
            <w:r w:rsidRPr="000353D2">
              <w:t>440,0</w:t>
            </w:r>
          </w:p>
        </w:tc>
      </w:tr>
      <w:tr w:rsidR="00803478" w:rsidRPr="000353D2" w14:paraId="375BF992" w14:textId="77777777">
        <w:trPr>
          <w:trHeight w:hRule="exact" w:val="846"/>
        </w:trPr>
        <w:tc>
          <w:tcPr>
            <w:tcW w:w="826" w:type="dxa"/>
            <w:tcBorders>
              <w:top w:val="single" w:sz="4" w:space="0" w:color="000000"/>
              <w:left w:val="single" w:sz="4" w:space="0" w:color="000000"/>
              <w:bottom w:val="single" w:sz="4" w:space="0" w:color="000000"/>
              <w:right w:val="single" w:sz="4" w:space="0" w:color="000000"/>
            </w:tcBorders>
          </w:tcPr>
          <w:p w14:paraId="327516B7" w14:textId="77777777" w:rsidR="00803478" w:rsidRPr="000353D2" w:rsidRDefault="00803478" w:rsidP="00803478">
            <w:pPr>
              <w:tabs>
                <w:tab w:val="right" w:leader="dot" w:pos="9345"/>
              </w:tabs>
              <w:kinsoku w:val="0"/>
              <w:overflowPunct w:val="0"/>
              <w:spacing w:after="100" w:line="314" w:lineRule="exact"/>
              <w:ind w:left="231" w:right="232"/>
              <w:jc w:val="center"/>
            </w:pPr>
            <w:r w:rsidRPr="000353D2">
              <w:lastRenderedPageBreak/>
              <w:t>2</w:t>
            </w:r>
          </w:p>
        </w:tc>
        <w:tc>
          <w:tcPr>
            <w:tcW w:w="3501" w:type="dxa"/>
            <w:tcBorders>
              <w:top w:val="single" w:sz="4" w:space="0" w:color="000000"/>
              <w:left w:val="single" w:sz="4" w:space="0" w:color="000000"/>
              <w:bottom w:val="single" w:sz="4" w:space="0" w:color="000000"/>
              <w:right w:val="single" w:sz="4" w:space="0" w:color="000000"/>
            </w:tcBorders>
          </w:tcPr>
          <w:p w14:paraId="50F5261F" w14:textId="77777777" w:rsidR="00803478" w:rsidRPr="000353D2" w:rsidRDefault="00803478" w:rsidP="00803478">
            <w:pPr>
              <w:tabs>
                <w:tab w:val="right" w:leader="dot" w:pos="9345"/>
              </w:tabs>
              <w:kinsoku w:val="0"/>
              <w:overflowPunct w:val="0"/>
              <w:spacing w:after="100"/>
              <w:ind w:left="231" w:right="232"/>
              <w:jc w:val="center"/>
            </w:pPr>
            <w:r>
              <w:rPr>
                <w:lang w:eastAsia="en-US"/>
              </w:rPr>
              <w:t>Объем теплоносителя муницапальными котельными</w:t>
            </w:r>
          </w:p>
        </w:tc>
        <w:tc>
          <w:tcPr>
            <w:tcW w:w="1813" w:type="dxa"/>
            <w:tcBorders>
              <w:top w:val="single" w:sz="4" w:space="0" w:color="000000"/>
              <w:left w:val="single" w:sz="4" w:space="0" w:color="000000"/>
              <w:bottom w:val="single" w:sz="4" w:space="0" w:color="000000"/>
              <w:right w:val="single" w:sz="4" w:space="0" w:color="000000"/>
            </w:tcBorders>
            <w:vAlign w:val="center"/>
          </w:tcPr>
          <w:p w14:paraId="67C46394" w14:textId="77777777" w:rsidR="00803478" w:rsidRPr="000353D2" w:rsidRDefault="00803478" w:rsidP="00803478">
            <w:pPr>
              <w:tabs>
                <w:tab w:val="right" w:leader="dot" w:pos="9345"/>
              </w:tabs>
              <w:kinsoku w:val="0"/>
              <w:overflowPunct w:val="0"/>
              <w:spacing w:after="100" w:line="314" w:lineRule="exact"/>
              <w:ind w:left="231" w:right="232"/>
              <w:jc w:val="center"/>
            </w:pPr>
            <w:r w:rsidRPr="000353D2">
              <w:t>тыс м.куб</w:t>
            </w:r>
          </w:p>
        </w:tc>
        <w:tc>
          <w:tcPr>
            <w:tcW w:w="1119" w:type="dxa"/>
            <w:tcBorders>
              <w:top w:val="single" w:sz="4" w:space="0" w:color="000000"/>
              <w:left w:val="single" w:sz="4" w:space="0" w:color="000000"/>
              <w:bottom w:val="single" w:sz="4" w:space="0" w:color="000000"/>
              <w:right w:val="single" w:sz="4" w:space="0" w:color="000000"/>
            </w:tcBorders>
            <w:vAlign w:val="center"/>
          </w:tcPr>
          <w:p w14:paraId="742D0951" w14:textId="77777777" w:rsidR="00803478" w:rsidRPr="000353D2" w:rsidRDefault="00803478" w:rsidP="00803478">
            <w:pPr>
              <w:tabs>
                <w:tab w:val="right" w:leader="dot" w:pos="9345"/>
              </w:tabs>
              <w:kinsoku w:val="0"/>
              <w:overflowPunct w:val="0"/>
              <w:spacing w:after="100" w:line="314" w:lineRule="exact"/>
              <w:ind w:left="231" w:right="232"/>
              <w:jc w:val="center"/>
            </w:pPr>
            <w:r w:rsidRPr="000353D2">
              <w:t>8,0</w:t>
            </w:r>
          </w:p>
        </w:tc>
        <w:tc>
          <w:tcPr>
            <w:tcW w:w="1138" w:type="dxa"/>
            <w:tcBorders>
              <w:top w:val="single" w:sz="4" w:space="0" w:color="000000"/>
              <w:left w:val="single" w:sz="4" w:space="0" w:color="000000"/>
              <w:bottom w:val="single" w:sz="4" w:space="0" w:color="000000"/>
              <w:right w:val="single" w:sz="4" w:space="0" w:color="000000"/>
            </w:tcBorders>
            <w:vAlign w:val="center"/>
          </w:tcPr>
          <w:p w14:paraId="7ECB5F7C" w14:textId="77777777" w:rsidR="00803478" w:rsidRPr="00803478" w:rsidRDefault="00803478" w:rsidP="00803478">
            <w:pPr>
              <w:tabs>
                <w:tab w:val="right" w:leader="dot" w:pos="9345"/>
              </w:tabs>
              <w:kinsoku w:val="0"/>
              <w:overflowPunct w:val="0"/>
              <w:spacing w:after="100" w:line="314" w:lineRule="exact"/>
              <w:ind w:left="231" w:right="232"/>
              <w:jc w:val="center"/>
            </w:pPr>
            <w:r w:rsidRPr="000353D2">
              <w:t>8,0</w:t>
            </w:r>
          </w:p>
        </w:tc>
        <w:tc>
          <w:tcPr>
            <w:tcW w:w="1138" w:type="dxa"/>
            <w:tcBorders>
              <w:top w:val="single" w:sz="4" w:space="0" w:color="000000"/>
              <w:left w:val="single" w:sz="4" w:space="0" w:color="000000"/>
              <w:bottom w:val="single" w:sz="4" w:space="0" w:color="000000"/>
              <w:right w:val="single" w:sz="4" w:space="0" w:color="000000"/>
            </w:tcBorders>
            <w:vAlign w:val="center"/>
          </w:tcPr>
          <w:p w14:paraId="5B1B0A03" w14:textId="77777777" w:rsidR="00803478" w:rsidRPr="00803478" w:rsidRDefault="00803478" w:rsidP="00803478">
            <w:pPr>
              <w:tabs>
                <w:tab w:val="right" w:leader="dot" w:pos="9345"/>
              </w:tabs>
              <w:kinsoku w:val="0"/>
              <w:overflowPunct w:val="0"/>
              <w:spacing w:after="100" w:line="314" w:lineRule="exact"/>
              <w:ind w:left="231" w:right="232"/>
              <w:jc w:val="center"/>
            </w:pPr>
            <w:r w:rsidRPr="000353D2">
              <w:t>8,0</w:t>
            </w:r>
          </w:p>
        </w:tc>
      </w:tr>
      <w:tr w:rsidR="00803478" w:rsidRPr="000353D2" w14:paraId="7AE82402" w14:textId="77777777">
        <w:trPr>
          <w:trHeight w:hRule="exact" w:val="560"/>
        </w:trPr>
        <w:tc>
          <w:tcPr>
            <w:tcW w:w="826" w:type="dxa"/>
            <w:tcBorders>
              <w:top w:val="single" w:sz="4" w:space="0" w:color="000000"/>
              <w:left w:val="single" w:sz="4" w:space="0" w:color="000000"/>
              <w:bottom w:val="single" w:sz="4" w:space="0" w:color="000000"/>
              <w:right w:val="single" w:sz="4" w:space="0" w:color="000000"/>
            </w:tcBorders>
          </w:tcPr>
          <w:p w14:paraId="5E821FC4" w14:textId="77777777" w:rsidR="00803478" w:rsidRPr="000353D2" w:rsidRDefault="00803478" w:rsidP="00803478">
            <w:pPr>
              <w:tabs>
                <w:tab w:val="right" w:leader="dot" w:pos="9345"/>
              </w:tabs>
              <w:kinsoku w:val="0"/>
              <w:overflowPunct w:val="0"/>
              <w:spacing w:after="100" w:line="314" w:lineRule="exact"/>
              <w:ind w:left="231" w:right="232"/>
              <w:jc w:val="center"/>
            </w:pPr>
            <w:r>
              <w:t>3</w:t>
            </w:r>
          </w:p>
        </w:tc>
        <w:tc>
          <w:tcPr>
            <w:tcW w:w="3501" w:type="dxa"/>
            <w:tcBorders>
              <w:top w:val="single" w:sz="4" w:space="0" w:color="000000"/>
              <w:left w:val="single" w:sz="4" w:space="0" w:color="000000"/>
              <w:bottom w:val="single" w:sz="4" w:space="0" w:color="000000"/>
              <w:right w:val="single" w:sz="4" w:space="0" w:color="000000"/>
            </w:tcBorders>
          </w:tcPr>
          <w:p w14:paraId="41099837" w14:textId="77777777" w:rsidR="00803478" w:rsidRPr="00803478" w:rsidRDefault="00803478" w:rsidP="00803478">
            <w:pPr>
              <w:tabs>
                <w:tab w:val="right" w:leader="dot" w:pos="9345"/>
              </w:tabs>
              <w:kinsoku w:val="0"/>
              <w:overflowPunct w:val="0"/>
              <w:spacing w:after="100"/>
              <w:ind w:left="231" w:right="232"/>
              <w:jc w:val="center"/>
              <w:rPr>
                <w:b/>
                <w:lang w:eastAsia="en-US"/>
              </w:rPr>
            </w:pPr>
            <w:r w:rsidRPr="00803478">
              <w:rPr>
                <w:b/>
                <w:lang w:eastAsia="en-US"/>
              </w:rPr>
              <w:t>Общий объем теплоносителя</w:t>
            </w:r>
          </w:p>
        </w:tc>
        <w:tc>
          <w:tcPr>
            <w:tcW w:w="1813" w:type="dxa"/>
            <w:tcBorders>
              <w:top w:val="single" w:sz="4" w:space="0" w:color="000000"/>
              <w:left w:val="single" w:sz="4" w:space="0" w:color="000000"/>
              <w:bottom w:val="single" w:sz="4" w:space="0" w:color="000000"/>
              <w:right w:val="single" w:sz="4" w:space="0" w:color="000000"/>
            </w:tcBorders>
          </w:tcPr>
          <w:p w14:paraId="2821530B" w14:textId="77777777" w:rsidR="00803478" w:rsidRPr="00D24EB5" w:rsidRDefault="00803478" w:rsidP="00803478">
            <w:pPr>
              <w:tabs>
                <w:tab w:val="right" w:leader="dot" w:pos="9345"/>
              </w:tabs>
              <w:kinsoku w:val="0"/>
              <w:overflowPunct w:val="0"/>
              <w:spacing w:after="100" w:line="314" w:lineRule="exact"/>
              <w:ind w:left="231" w:right="232"/>
              <w:jc w:val="center"/>
              <w:rPr>
                <w:b/>
              </w:rPr>
            </w:pPr>
            <w:r w:rsidRPr="00D24EB5">
              <w:rPr>
                <w:b/>
              </w:rPr>
              <w:t>тыс м.куб</w:t>
            </w:r>
          </w:p>
        </w:tc>
        <w:tc>
          <w:tcPr>
            <w:tcW w:w="1119" w:type="dxa"/>
            <w:tcBorders>
              <w:top w:val="single" w:sz="4" w:space="0" w:color="000000"/>
              <w:left w:val="single" w:sz="4" w:space="0" w:color="000000"/>
              <w:bottom w:val="single" w:sz="4" w:space="0" w:color="000000"/>
              <w:right w:val="single" w:sz="4" w:space="0" w:color="000000"/>
            </w:tcBorders>
            <w:vAlign w:val="center"/>
          </w:tcPr>
          <w:p w14:paraId="217B9767" w14:textId="77777777" w:rsidR="00803478" w:rsidRPr="00D24EB5" w:rsidRDefault="00803478" w:rsidP="00803478">
            <w:pPr>
              <w:tabs>
                <w:tab w:val="right" w:leader="dot" w:pos="9345"/>
              </w:tabs>
              <w:kinsoku w:val="0"/>
              <w:overflowPunct w:val="0"/>
              <w:spacing w:after="100" w:line="314" w:lineRule="exact"/>
              <w:ind w:left="231" w:right="232"/>
              <w:jc w:val="center"/>
              <w:rPr>
                <w:b/>
              </w:rPr>
            </w:pPr>
            <w:r w:rsidRPr="00D24EB5">
              <w:rPr>
                <w:b/>
              </w:rPr>
              <w:t>301,4</w:t>
            </w:r>
          </w:p>
        </w:tc>
        <w:tc>
          <w:tcPr>
            <w:tcW w:w="1138" w:type="dxa"/>
            <w:tcBorders>
              <w:top w:val="single" w:sz="4" w:space="0" w:color="000000"/>
              <w:left w:val="single" w:sz="4" w:space="0" w:color="000000"/>
              <w:bottom w:val="single" w:sz="4" w:space="0" w:color="000000"/>
              <w:right w:val="single" w:sz="4" w:space="0" w:color="000000"/>
            </w:tcBorders>
            <w:vAlign w:val="center"/>
          </w:tcPr>
          <w:p w14:paraId="1D6C0C0F" w14:textId="77777777" w:rsidR="00803478" w:rsidRPr="00D24EB5" w:rsidRDefault="00803478" w:rsidP="00803478">
            <w:pPr>
              <w:tabs>
                <w:tab w:val="right" w:leader="dot" w:pos="9345"/>
              </w:tabs>
              <w:kinsoku w:val="0"/>
              <w:overflowPunct w:val="0"/>
              <w:spacing w:after="100" w:line="314" w:lineRule="exact"/>
              <w:ind w:left="231" w:right="232"/>
              <w:jc w:val="center"/>
              <w:rPr>
                <w:b/>
              </w:rPr>
            </w:pPr>
            <w:r w:rsidRPr="00D24EB5">
              <w:rPr>
                <w:b/>
              </w:rPr>
              <w:t>448</w:t>
            </w:r>
          </w:p>
        </w:tc>
        <w:tc>
          <w:tcPr>
            <w:tcW w:w="1138" w:type="dxa"/>
            <w:tcBorders>
              <w:top w:val="single" w:sz="4" w:space="0" w:color="000000"/>
              <w:left w:val="single" w:sz="4" w:space="0" w:color="000000"/>
              <w:bottom w:val="single" w:sz="4" w:space="0" w:color="000000"/>
              <w:right w:val="single" w:sz="4" w:space="0" w:color="000000"/>
            </w:tcBorders>
            <w:vAlign w:val="center"/>
          </w:tcPr>
          <w:p w14:paraId="5517536B" w14:textId="77777777" w:rsidR="00803478" w:rsidRPr="00D24EB5" w:rsidRDefault="00803478" w:rsidP="00803478">
            <w:pPr>
              <w:tabs>
                <w:tab w:val="right" w:leader="dot" w:pos="9345"/>
              </w:tabs>
              <w:kinsoku w:val="0"/>
              <w:overflowPunct w:val="0"/>
              <w:spacing w:after="100" w:line="314" w:lineRule="exact"/>
              <w:ind w:left="231" w:right="232"/>
              <w:jc w:val="center"/>
              <w:rPr>
                <w:b/>
              </w:rPr>
            </w:pPr>
            <w:r w:rsidRPr="00D24EB5">
              <w:rPr>
                <w:b/>
              </w:rPr>
              <w:t>448</w:t>
            </w:r>
          </w:p>
        </w:tc>
      </w:tr>
    </w:tbl>
    <w:p w14:paraId="36BA4F66" w14:textId="77777777" w:rsidR="000130C9" w:rsidRPr="000353D2" w:rsidRDefault="000130C9" w:rsidP="00E043EB">
      <w:pPr>
        <w:spacing w:before="120" w:after="120" w:line="276" w:lineRule="auto"/>
        <w:jc w:val="both"/>
        <w:rPr>
          <w:b/>
          <w:sz w:val="28"/>
          <w:szCs w:val="28"/>
        </w:rPr>
      </w:pPr>
    </w:p>
    <w:p w14:paraId="2484BA79"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40" w:name="_Toc411953815"/>
      <w:bookmarkStart w:id="441" w:name="_Toc412028468"/>
      <w:r w:rsidRPr="0094361C">
        <w:rPr>
          <w:rFonts w:ascii="Times New Roman" w:hAnsi="Times New Roman"/>
          <w:spacing w:val="-1"/>
          <w:sz w:val="28"/>
          <w:szCs w:val="28"/>
        </w:rPr>
        <w:t>Нет возможности рассчитать потребление тепловой энергии на нужды отопления, вентиляции и ГВС  в связи с отсутствием информации о чётких объёмах перспективного строительства на каждом этапе.</w:t>
      </w:r>
      <w:bookmarkEnd w:id="440"/>
      <w:bookmarkEnd w:id="441"/>
    </w:p>
    <w:p w14:paraId="12F27333" w14:textId="77777777" w:rsidR="00E043EB" w:rsidRPr="000353D2" w:rsidRDefault="00E043EB" w:rsidP="009F760F">
      <w:pPr>
        <w:spacing w:before="120" w:after="120" w:line="276" w:lineRule="auto"/>
        <w:ind w:firstLine="709"/>
        <w:jc w:val="both"/>
        <w:outlineLvl w:val="1"/>
        <w:rPr>
          <w:b/>
          <w:sz w:val="28"/>
          <w:szCs w:val="28"/>
        </w:rPr>
      </w:pPr>
      <w:bookmarkStart w:id="442" w:name="_Toc411953816"/>
      <w:bookmarkStart w:id="443" w:name="_Toc412028469"/>
      <w:r w:rsidRPr="000353D2">
        <w:rPr>
          <w:b/>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42"/>
      <w:bookmarkEnd w:id="443"/>
    </w:p>
    <w:p w14:paraId="7A3A2AB0"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44" w:name="_Toc411953817"/>
      <w:bookmarkStart w:id="445" w:name="_Toc412028470"/>
      <w:r w:rsidRPr="0094361C">
        <w:rPr>
          <w:rFonts w:ascii="Times New Roman" w:hAnsi="Times New Roman"/>
          <w:spacing w:val="-1"/>
          <w:sz w:val="28"/>
          <w:szCs w:val="28"/>
        </w:rPr>
        <w:t>Нет возможности рассчитать потребление тепловой энергии на нужды отопления, вентиляции и ГВС  в связи с отсутствием информации о чётких объёмах перспективного</w:t>
      </w:r>
      <w:r w:rsidR="000130C9" w:rsidRPr="0094361C">
        <w:rPr>
          <w:rFonts w:ascii="Times New Roman" w:hAnsi="Times New Roman"/>
          <w:spacing w:val="-1"/>
          <w:sz w:val="28"/>
          <w:szCs w:val="28"/>
        </w:rPr>
        <w:t xml:space="preserve"> </w:t>
      </w:r>
      <w:r w:rsidRPr="0094361C">
        <w:rPr>
          <w:rFonts w:ascii="Times New Roman" w:hAnsi="Times New Roman"/>
          <w:spacing w:val="-1"/>
          <w:sz w:val="28"/>
          <w:szCs w:val="28"/>
        </w:rPr>
        <w:t>индивидуального строительства на каждом этапе.</w:t>
      </w:r>
      <w:bookmarkEnd w:id="444"/>
      <w:bookmarkEnd w:id="445"/>
    </w:p>
    <w:p w14:paraId="2484A6DD" w14:textId="77777777" w:rsidR="00E043EB" w:rsidRPr="000353D2" w:rsidRDefault="00E043EB" w:rsidP="009F760F">
      <w:pPr>
        <w:spacing w:before="120" w:after="120" w:line="276" w:lineRule="auto"/>
        <w:ind w:firstLine="709"/>
        <w:jc w:val="both"/>
        <w:outlineLvl w:val="1"/>
        <w:rPr>
          <w:b/>
          <w:sz w:val="28"/>
          <w:szCs w:val="28"/>
        </w:rPr>
      </w:pPr>
      <w:bookmarkStart w:id="446" w:name="_Toc411953818"/>
      <w:bookmarkStart w:id="447" w:name="_Toc412028471"/>
      <w:r w:rsidRPr="000353D2">
        <w:rPr>
          <w:b/>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r w:rsidR="009F760F">
        <w:rPr>
          <w:b/>
          <w:sz w:val="28"/>
          <w:szCs w:val="28"/>
        </w:rPr>
        <w:t xml:space="preserve"> </w:t>
      </w:r>
      <w:r w:rsidRPr="000353D2">
        <w:rPr>
          <w:b/>
          <w:sz w:val="28"/>
          <w:szCs w:val="28"/>
        </w:rPr>
        <w:t>каждом этапе.</w:t>
      </w:r>
      <w:bookmarkEnd w:id="446"/>
      <w:bookmarkEnd w:id="447"/>
    </w:p>
    <w:p w14:paraId="100228C1"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48" w:name="_Toc411953819"/>
      <w:bookmarkStart w:id="449" w:name="_Toc412028472"/>
      <w:r w:rsidRPr="0094361C">
        <w:rPr>
          <w:rFonts w:ascii="Times New Roman" w:hAnsi="Times New Roman"/>
          <w:spacing w:val="-1"/>
          <w:sz w:val="28"/>
          <w:szCs w:val="28"/>
        </w:rPr>
        <w:t>Прогнозирование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и возможных изменений производственных зон и их перепрофилирования.</w:t>
      </w:r>
      <w:bookmarkEnd w:id="448"/>
      <w:bookmarkEnd w:id="449"/>
    </w:p>
    <w:p w14:paraId="3DE23DFE" w14:textId="77777777" w:rsidR="00E043EB" w:rsidRPr="000353D2" w:rsidRDefault="006F0E43" w:rsidP="009F760F">
      <w:pPr>
        <w:spacing w:before="120" w:after="120" w:line="276" w:lineRule="auto"/>
        <w:ind w:firstLine="709"/>
        <w:jc w:val="both"/>
        <w:outlineLvl w:val="1"/>
        <w:rPr>
          <w:b/>
          <w:sz w:val="28"/>
          <w:szCs w:val="28"/>
        </w:rPr>
      </w:pPr>
      <w:bookmarkStart w:id="450" w:name="_Toc411953820"/>
      <w:bookmarkStart w:id="451" w:name="_Toc412028473"/>
      <w:r>
        <w:rPr>
          <w:b/>
          <w:sz w:val="28"/>
          <w:szCs w:val="28"/>
        </w:rPr>
        <w:t>2.8</w:t>
      </w:r>
      <w:r w:rsidR="00E043EB" w:rsidRPr="000353D2">
        <w:rPr>
          <w:b/>
          <w:sz w:val="28"/>
          <w:szCs w:val="28"/>
        </w:rPr>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450"/>
      <w:bookmarkEnd w:id="451"/>
    </w:p>
    <w:p w14:paraId="2B7116DC" w14:textId="77777777" w:rsidR="00E043EB" w:rsidRPr="0094361C" w:rsidRDefault="00E043EB" w:rsidP="0094361C">
      <w:pPr>
        <w:pStyle w:val="a5"/>
        <w:kinsoku w:val="0"/>
        <w:overflowPunct w:val="0"/>
        <w:spacing w:line="275" w:lineRule="auto"/>
        <w:ind w:right="102" w:firstLine="709"/>
        <w:jc w:val="both"/>
        <w:outlineLvl w:val="1"/>
        <w:rPr>
          <w:rFonts w:ascii="Times New Roman" w:hAnsi="Times New Roman"/>
          <w:spacing w:val="-1"/>
          <w:sz w:val="28"/>
          <w:szCs w:val="28"/>
        </w:rPr>
      </w:pPr>
      <w:bookmarkStart w:id="452" w:name="_Toc411953821"/>
      <w:bookmarkStart w:id="453" w:name="_Toc412028474"/>
      <w:r w:rsidRPr="0094361C">
        <w:rPr>
          <w:rFonts w:ascii="Times New Roman" w:hAnsi="Times New Roman"/>
          <w:spacing w:val="-1"/>
          <w:sz w:val="28"/>
          <w:szCs w:val="28"/>
        </w:rPr>
        <w:t>В настоящее время в городе Тында отсутствует информация о перспективном потреблении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w:t>
      </w:r>
      <w:bookmarkEnd w:id="452"/>
      <w:bookmarkEnd w:id="453"/>
      <w:r w:rsidRPr="0094361C">
        <w:rPr>
          <w:rFonts w:ascii="Times New Roman" w:hAnsi="Times New Roman"/>
          <w:spacing w:val="-1"/>
          <w:sz w:val="28"/>
          <w:szCs w:val="28"/>
        </w:rPr>
        <w:t xml:space="preserve"> </w:t>
      </w:r>
    </w:p>
    <w:p w14:paraId="2C86CABE" w14:textId="77777777" w:rsidR="00E043EB" w:rsidRPr="000353D2" w:rsidRDefault="00E043EB" w:rsidP="009F760F">
      <w:pPr>
        <w:pStyle w:val="a3"/>
        <w:kinsoku w:val="0"/>
        <w:overflowPunct w:val="0"/>
        <w:spacing w:before="120" w:after="120" w:line="276" w:lineRule="auto"/>
        <w:ind w:left="0" w:right="102" w:firstLine="709"/>
        <w:jc w:val="both"/>
        <w:outlineLvl w:val="1"/>
        <w:rPr>
          <w:b/>
          <w:spacing w:val="-1"/>
        </w:rPr>
      </w:pPr>
      <w:bookmarkStart w:id="454" w:name="_Toc393808260"/>
      <w:bookmarkStart w:id="455" w:name="_Toc411953822"/>
      <w:bookmarkStart w:id="456" w:name="_Toc412028475"/>
      <w:r w:rsidRPr="000353D2">
        <w:rPr>
          <w:b/>
          <w:spacing w:val="-1"/>
        </w:rPr>
        <w:t xml:space="preserve">2.9. Прогноз перспективного потребления тепловой энергии </w:t>
      </w:r>
      <w:r w:rsidRPr="000353D2">
        <w:rPr>
          <w:b/>
          <w:spacing w:val="-1"/>
        </w:rPr>
        <w:lastRenderedPageBreak/>
        <w:t>потребителями, с которыми заключены или могут быть заключены в перспективе свободные долгосрочные договоры теплоснабжения</w:t>
      </w:r>
      <w:bookmarkEnd w:id="454"/>
      <w:r w:rsidRPr="000353D2">
        <w:rPr>
          <w:b/>
          <w:spacing w:val="-1"/>
        </w:rPr>
        <w:t>.</w:t>
      </w:r>
      <w:bookmarkEnd w:id="455"/>
      <w:bookmarkEnd w:id="456"/>
    </w:p>
    <w:p w14:paraId="4A1CA62D" w14:textId="77777777" w:rsidR="00E043EB" w:rsidRPr="0094361C" w:rsidRDefault="00E043EB" w:rsidP="0094361C">
      <w:pPr>
        <w:pStyle w:val="a3"/>
        <w:kinsoku w:val="0"/>
        <w:overflowPunct w:val="0"/>
        <w:spacing w:before="120" w:after="120" w:line="276" w:lineRule="auto"/>
        <w:ind w:left="0" w:right="102" w:firstLine="709"/>
        <w:jc w:val="both"/>
        <w:outlineLvl w:val="3"/>
        <w:rPr>
          <w:spacing w:val="-1"/>
        </w:rPr>
      </w:pPr>
      <w:bookmarkStart w:id="457" w:name="_Toc411953823"/>
      <w:r w:rsidRPr="0094361C">
        <w:rPr>
          <w:spacing w:val="-1"/>
        </w:rPr>
        <w:t>В настоящее время отсутствует информация о свободных долгосрочных договорах на теплоснабжение в городе Тынде.</w:t>
      </w:r>
      <w:bookmarkEnd w:id="457"/>
    </w:p>
    <w:p w14:paraId="481FED4E" w14:textId="77777777" w:rsidR="00E043EB" w:rsidRPr="000353D2" w:rsidRDefault="00E043EB" w:rsidP="009F760F">
      <w:pPr>
        <w:pStyle w:val="a3"/>
        <w:kinsoku w:val="0"/>
        <w:overflowPunct w:val="0"/>
        <w:spacing w:before="120" w:after="120" w:line="276" w:lineRule="auto"/>
        <w:ind w:left="0" w:right="102" w:firstLine="709"/>
        <w:jc w:val="both"/>
        <w:outlineLvl w:val="1"/>
        <w:rPr>
          <w:b/>
          <w:spacing w:val="-1"/>
        </w:rPr>
      </w:pPr>
      <w:bookmarkStart w:id="458" w:name="_Toc393808261"/>
      <w:bookmarkStart w:id="459" w:name="_Toc411953824"/>
      <w:bookmarkStart w:id="460" w:name="_Toc412028476"/>
      <w:r w:rsidRPr="000353D2">
        <w:rPr>
          <w:b/>
          <w:spacing w:val="-1"/>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58"/>
      <w:bookmarkEnd w:id="459"/>
      <w:bookmarkEnd w:id="460"/>
    </w:p>
    <w:p w14:paraId="0BDFA4D4" w14:textId="77777777" w:rsidR="00E043EB" w:rsidRPr="000353D2" w:rsidRDefault="00E043EB" w:rsidP="0094361C">
      <w:pPr>
        <w:pStyle w:val="a3"/>
        <w:kinsoku w:val="0"/>
        <w:overflowPunct w:val="0"/>
        <w:spacing w:before="120" w:after="120" w:line="276" w:lineRule="auto"/>
        <w:ind w:left="0" w:right="102" w:firstLine="709"/>
        <w:jc w:val="both"/>
        <w:outlineLvl w:val="3"/>
        <w:rPr>
          <w:spacing w:val="-1"/>
        </w:rPr>
      </w:pPr>
      <w:bookmarkStart w:id="461" w:name="_Toc411953825"/>
      <w:r w:rsidRPr="000353D2">
        <w:rPr>
          <w:spacing w:val="-1"/>
        </w:rPr>
        <w:t>В настоящее время отсутствует информация о свободных долгосрочных договорах на теплоснабжение в городе Тынде.</w:t>
      </w:r>
      <w:bookmarkEnd w:id="461"/>
    </w:p>
    <w:p w14:paraId="1DC3042D" w14:textId="77777777" w:rsidR="00E043EB" w:rsidRPr="000353D2" w:rsidRDefault="00E043EB" w:rsidP="009F760F">
      <w:pPr>
        <w:pStyle w:val="a5"/>
        <w:kinsoku w:val="0"/>
        <w:overflowPunct w:val="0"/>
        <w:spacing w:line="275" w:lineRule="auto"/>
        <w:ind w:right="102" w:firstLine="709"/>
        <w:outlineLvl w:val="0"/>
        <w:rPr>
          <w:rFonts w:ascii="Times New Roman" w:hAnsi="Times New Roman"/>
          <w:b/>
          <w:spacing w:val="-1"/>
          <w:sz w:val="32"/>
          <w:szCs w:val="32"/>
        </w:rPr>
      </w:pPr>
      <w:bookmarkStart w:id="462" w:name="_Toc411953826"/>
      <w:bookmarkStart w:id="463" w:name="_Toc412028477"/>
      <w:r w:rsidRPr="000353D2">
        <w:rPr>
          <w:rFonts w:ascii="Times New Roman" w:hAnsi="Times New Roman"/>
          <w:b/>
          <w:sz w:val="32"/>
          <w:szCs w:val="32"/>
        </w:rPr>
        <w:t>Глава 3 "Перспективные балансы тепловой мощности источников тепловой энергии и тепловой нагрузки"</w:t>
      </w:r>
      <w:bookmarkEnd w:id="462"/>
      <w:bookmarkEnd w:id="463"/>
    </w:p>
    <w:p w14:paraId="5D83FDCD" w14:textId="77777777" w:rsidR="00E043EB" w:rsidRPr="000353D2" w:rsidRDefault="00E043EB" w:rsidP="00634AC5">
      <w:pPr>
        <w:pStyle w:val="a5"/>
        <w:kinsoku w:val="0"/>
        <w:overflowPunct w:val="0"/>
        <w:spacing w:before="120" w:after="120" w:line="276" w:lineRule="auto"/>
        <w:ind w:right="102" w:firstLine="709"/>
        <w:jc w:val="both"/>
        <w:rPr>
          <w:b/>
          <w:spacing w:val="-1"/>
        </w:rPr>
      </w:pPr>
    </w:p>
    <w:p w14:paraId="2BAC77F1" w14:textId="77777777" w:rsidR="003617B3" w:rsidRPr="000353D2" w:rsidRDefault="003617B3" w:rsidP="009F760F">
      <w:pPr>
        <w:tabs>
          <w:tab w:val="left" w:pos="4395"/>
        </w:tabs>
        <w:ind w:right="-2" w:firstLine="709"/>
        <w:jc w:val="both"/>
        <w:outlineLvl w:val="1"/>
        <w:rPr>
          <w:b/>
          <w:sz w:val="28"/>
          <w:szCs w:val="28"/>
        </w:rPr>
      </w:pPr>
      <w:bookmarkStart w:id="464" w:name="_Toc411953827"/>
      <w:bookmarkStart w:id="465" w:name="_Toc412028478"/>
      <w:r w:rsidRPr="000353D2">
        <w:rPr>
          <w:b/>
          <w:sz w:val="28"/>
          <w:szCs w:val="28"/>
        </w:rPr>
        <w:t>3.1.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464"/>
      <w:bookmarkEnd w:id="465"/>
    </w:p>
    <w:p w14:paraId="1282238F" w14:textId="77777777" w:rsidR="003617B3" w:rsidRPr="000353D2" w:rsidRDefault="003617B3" w:rsidP="0094361C">
      <w:pPr>
        <w:pStyle w:val="a3"/>
        <w:kinsoku w:val="0"/>
        <w:overflowPunct w:val="0"/>
        <w:spacing w:line="275" w:lineRule="auto"/>
        <w:ind w:left="0" w:right="102" w:firstLine="709"/>
        <w:jc w:val="both"/>
        <w:rPr>
          <w:spacing w:val="-1"/>
        </w:rPr>
      </w:pPr>
      <w:r w:rsidRPr="000353D2">
        <w:rPr>
          <w:spacing w:val="-1"/>
        </w:rPr>
        <w:t>Перспективные балансы тепловой мощности источников тепловой энергии города Тынды приведены в таблице 3.1.1.</w:t>
      </w:r>
    </w:p>
    <w:p w14:paraId="259AD19C" w14:textId="77777777" w:rsidR="003617B3" w:rsidRPr="000353D2" w:rsidRDefault="003617B3" w:rsidP="00CB69A0">
      <w:pPr>
        <w:pStyle w:val="a3"/>
        <w:kinsoku w:val="0"/>
        <w:overflowPunct w:val="0"/>
        <w:spacing w:line="275" w:lineRule="auto"/>
        <w:ind w:left="0" w:right="102" w:firstLine="709"/>
        <w:rPr>
          <w:spacing w:val="-1"/>
        </w:rPr>
      </w:pPr>
      <w:r w:rsidRPr="000353D2">
        <w:rPr>
          <w:spacing w:val="-1"/>
        </w:rPr>
        <w:t>Таблица 3.1.1.</w:t>
      </w:r>
    </w:p>
    <w:tbl>
      <w:tblPr>
        <w:tblW w:w="9518" w:type="dxa"/>
        <w:tblInd w:w="5" w:type="dxa"/>
        <w:tblLayout w:type="fixed"/>
        <w:tblCellMar>
          <w:left w:w="0" w:type="dxa"/>
          <w:right w:w="0" w:type="dxa"/>
        </w:tblCellMar>
        <w:tblLook w:val="0000" w:firstRow="0" w:lastRow="0" w:firstColumn="0" w:lastColumn="0" w:noHBand="0" w:noVBand="0"/>
      </w:tblPr>
      <w:tblGrid>
        <w:gridCol w:w="824"/>
        <w:gridCol w:w="3495"/>
        <w:gridCol w:w="1616"/>
        <w:gridCol w:w="1311"/>
        <w:gridCol w:w="1136"/>
        <w:gridCol w:w="1136"/>
      </w:tblGrid>
      <w:tr w:rsidR="003617B3" w:rsidRPr="000353D2" w14:paraId="355B197F" w14:textId="77777777">
        <w:trPr>
          <w:trHeight w:hRule="exact" w:val="664"/>
        </w:trPr>
        <w:tc>
          <w:tcPr>
            <w:tcW w:w="824" w:type="dxa"/>
            <w:tcBorders>
              <w:top w:val="single" w:sz="4" w:space="0" w:color="000000"/>
              <w:left w:val="single" w:sz="4" w:space="0" w:color="000000"/>
              <w:bottom w:val="single" w:sz="4" w:space="0" w:color="000000"/>
              <w:right w:val="single" w:sz="4" w:space="0" w:color="000000"/>
            </w:tcBorders>
          </w:tcPr>
          <w:p w14:paraId="3F680B0A"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b/>
              </w:rPr>
              <w:t>№</w:t>
            </w:r>
          </w:p>
        </w:tc>
        <w:tc>
          <w:tcPr>
            <w:tcW w:w="3495" w:type="dxa"/>
            <w:tcBorders>
              <w:top w:val="single" w:sz="4" w:space="0" w:color="000000"/>
              <w:left w:val="single" w:sz="4" w:space="0" w:color="000000"/>
              <w:bottom w:val="single" w:sz="4" w:space="0" w:color="000000"/>
              <w:right w:val="single" w:sz="4" w:space="0" w:color="000000"/>
            </w:tcBorders>
          </w:tcPr>
          <w:p w14:paraId="157C4F69"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b/>
              </w:rPr>
              <w:t>Вид мощности</w:t>
            </w:r>
          </w:p>
        </w:tc>
        <w:tc>
          <w:tcPr>
            <w:tcW w:w="1616" w:type="dxa"/>
            <w:tcBorders>
              <w:top w:val="single" w:sz="4" w:space="0" w:color="000000"/>
              <w:left w:val="single" w:sz="4" w:space="0" w:color="000000"/>
              <w:bottom w:val="single" w:sz="4" w:space="0" w:color="000000"/>
              <w:right w:val="single" w:sz="4" w:space="0" w:color="000000"/>
            </w:tcBorders>
          </w:tcPr>
          <w:p w14:paraId="5CFF1B47"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b/>
              </w:rPr>
              <w:t>Единица</w:t>
            </w:r>
            <w:r w:rsidRPr="000353D2">
              <w:rPr>
                <w:b/>
                <w:spacing w:val="23"/>
              </w:rPr>
              <w:t xml:space="preserve"> </w:t>
            </w:r>
            <w:r w:rsidRPr="000353D2">
              <w:rPr>
                <w:b/>
              </w:rPr>
              <w:t>измерения</w:t>
            </w:r>
          </w:p>
        </w:tc>
        <w:tc>
          <w:tcPr>
            <w:tcW w:w="1311" w:type="dxa"/>
            <w:tcBorders>
              <w:top w:val="single" w:sz="4" w:space="0" w:color="000000"/>
              <w:left w:val="single" w:sz="4" w:space="0" w:color="000000"/>
              <w:bottom w:val="single" w:sz="4" w:space="0" w:color="000000"/>
              <w:right w:val="single" w:sz="4" w:space="0" w:color="000000"/>
            </w:tcBorders>
          </w:tcPr>
          <w:p w14:paraId="41C64C1C" w14:textId="77777777" w:rsidR="003617B3" w:rsidRPr="000353D2" w:rsidRDefault="003617B3" w:rsidP="007D0C47">
            <w:pPr>
              <w:tabs>
                <w:tab w:val="right" w:leader="dot" w:pos="9345"/>
              </w:tabs>
              <w:kinsoku w:val="0"/>
              <w:spacing w:after="100" w:line="314" w:lineRule="exact"/>
              <w:ind w:left="231" w:right="232"/>
              <w:jc w:val="center"/>
              <w:rPr>
                <w:b/>
              </w:rPr>
            </w:pPr>
            <w:r w:rsidRPr="000353D2">
              <w:rPr>
                <w:b/>
              </w:rPr>
              <w:t>201</w:t>
            </w:r>
            <w:r w:rsidR="007D0C47">
              <w:rPr>
                <w:b/>
              </w:rPr>
              <w:t>8</w:t>
            </w:r>
          </w:p>
        </w:tc>
        <w:tc>
          <w:tcPr>
            <w:tcW w:w="1136" w:type="dxa"/>
            <w:tcBorders>
              <w:top w:val="single" w:sz="4" w:space="0" w:color="000000"/>
              <w:left w:val="single" w:sz="4" w:space="0" w:color="000000"/>
              <w:bottom w:val="single" w:sz="4" w:space="0" w:color="000000"/>
              <w:right w:val="single" w:sz="4" w:space="0" w:color="000000"/>
            </w:tcBorders>
          </w:tcPr>
          <w:p w14:paraId="6F62956D"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b/>
              </w:rPr>
              <w:t>2020</w:t>
            </w:r>
          </w:p>
        </w:tc>
        <w:tc>
          <w:tcPr>
            <w:tcW w:w="1136" w:type="dxa"/>
            <w:tcBorders>
              <w:top w:val="single" w:sz="4" w:space="0" w:color="000000"/>
              <w:left w:val="single" w:sz="4" w:space="0" w:color="000000"/>
              <w:bottom w:val="single" w:sz="4" w:space="0" w:color="000000"/>
              <w:right w:val="single" w:sz="4" w:space="0" w:color="000000"/>
            </w:tcBorders>
          </w:tcPr>
          <w:p w14:paraId="340B6CD6"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b/>
              </w:rPr>
              <w:t>2029</w:t>
            </w:r>
          </w:p>
        </w:tc>
      </w:tr>
      <w:tr w:rsidR="00634AC5" w:rsidRPr="000353D2" w14:paraId="5B6EE889" w14:textId="77777777">
        <w:trPr>
          <w:trHeight w:hRule="exact" w:val="623"/>
        </w:trPr>
        <w:tc>
          <w:tcPr>
            <w:tcW w:w="824" w:type="dxa"/>
            <w:tcBorders>
              <w:top w:val="single" w:sz="4" w:space="0" w:color="000000"/>
              <w:left w:val="single" w:sz="4" w:space="0" w:color="000000"/>
              <w:bottom w:val="single" w:sz="4" w:space="0" w:color="000000"/>
              <w:right w:val="single" w:sz="4" w:space="0" w:color="000000"/>
            </w:tcBorders>
          </w:tcPr>
          <w:p w14:paraId="02EDE91E" w14:textId="77777777" w:rsidR="00634AC5" w:rsidRPr="000353D2" w:rsidRDefault="00634AC5" w:rsidP="00EC5529">
            <w:pPr>
              <w:tabs>
                <w:tab w:val="right" w:leader="dot" w:pos="9345"/>
              </w:tabs>
              <w:kinsoku w:val="0"/>
              <w:spacing w:after="100" w:line="314" w:lineRule="exact"/>
              <w:ind w:left="231" w:right="232"/>
              <w:jc w:val="center"/>
            </w:pPr>
            <w:r w:rsidRPr="000353D2">
              <w:t>1</w:t>
            </w:r>
          </w:p>
        </w:tc>
        <w:tc>
          <w:tcPr>
            <w:tcW w:w="3495" w:type="dxa"/>
            <w:tcBorders>
              <w:top w:val="single" w:sz="4" w:space="0" w:color="000000"/>
              <w:left w:val="single" w:sz="4" w:space="0" w:color="000000"/>
              <w:bottom w:val="single" w:sz="4" w:space="0" w:color="000000"/>
              <w:right w:val="single" w:sz="4" w:space="0" w:color="000000"/>
            </w:tcBorders>
          </w:tcPr>
          <w:p w14:paraId="7C14DE6A" w14:textId="77777777" w:rsidR="00634AC5" w:rsidRPr="000353D2" w:rsidRDefault="00634AC5" w:rsidP="00EC5529">
            <w:pPr>
              <w:tabs>
                <w:tab w:val="right" w:leader="dot" w:pos="9345"/>
              </w:tabs>
              <w:kinsoku w:val="0"/>
              <w:spacing w:after="100" w:line="314" w:lineRule="exact"/>
              <w:ind w:left="231" w:right="232"/>
              <w:jc w:val="center"/>
            </w:pPr>
            <w:r w:rsidRPr="000353D2">
              <w:t>Установленная тепловая мощность</w:t>
            </w:r>
          </w:p>
        </w:tc>
        <w:tc>
          <w:tcPr>
            <w:tcW w:w="1616" w:type="dxa"/>
            <w:tcBorders>
              <w:top w:val="single" w:sz="4" w:space="0" w:color="000000"/>
              <w:left w:val="single" w:sz="4" w:space="0" w:color="000000"/>
              <w:bottom w:val="single" w:sz="4" w:space="0" w:color="000000"/>
              <w:right w:val="single" w:sz="4" w:space="0" w:color="000000"/>
            </w:tcBorders>
          </w:tcPr>
          <w:p w14:paraId="47A58364" w14:textId="77777777" w:rsidR="00634AC5" w:rsidRPr="000353D2" w:rsidRDefault="00634AC5" w:rsidP="00EC5529">
            <w:pPr>
              <w:tabs>
                <w:tab w:val="right" w:leader="dot" w:pos="9345"/>
              </w:tabs>
              <w:kinsoku w:val="0"/>
              <w:spacing w:after="100" w:line="314" w:lineRule="exact"/>
              <w:ind w:left="231" w:right="232"/>
              <w:jc w:val="center"/>
            </w:pPr>
            <w:r w:rsidRPr="000353D2">
              <w:t>Гкал/ч</w:t>
            </w:r>
          </w:p>
        </w:tc>
        <w:tc>
          <w:tcPr>
            <w:tcW w:w="1311" w:type="dxa"/>
            <w:tcBorders>
              <w:top w:val="single" w:sz="4" w:space="0" w:color="000000"/>
              <w:left w:val="single" w:sz="4" w:space="0" w:color="000000"/>
              <w:bottom w:val="single" w:sz="4" w:space="0" w:color="000000"/>
              <w:right w:val="single" w:sz="4" w:space="0" w:color="000000"/>
            </w:tcBorders>
            <w:vAlign w:val="center"/>
          </w:tcPr>
          <w:p w14:paraId="33AE800D" w14:textId="77777777" w:rsidR="00634AC5" w:rsidRPr="000353D2" w:rsidRDefault="00634AC5" w:rsidP="00634AC5">
            <w:pPr>
              <w:tabs>
                <w:tab w:val="right" w:leader="dot" w:pos="9345"/>
              </w:tabs>
              <w:kinsoku w:val="0"/>
              <w:spacing w:after="100" w:line="314" w:lineRule="exact"/>
              <w:ind w:left="231" w:right="232"/>
              <w:jc w:val="center"/>
            </w:pPr>
            <w:r w:rsidRPr="000353D2">
              <w:t>427</w:t>
            </w:r>
          </w:p>
        </w:tc>
        <w:tc>
          <w:tcPr>
            <w:tcW w:w="1136" w:type="dxa"/>
            <w:tcBorders>
              <w:top w:val="single" w:sz="4" w:space="0" w:color="000000"/>
              <w:left w:val="single" w:sz="4" w:space="0" w:color="000000"/>
              <w:bottom w:val="single" w:sz="4" w:space="0" w:color="000000"/>
              <w:right w:val="single" w:sz="4" w:space="0" w:color="000000"/>
            </w:tcBorders>
            <w:vAlign w:val="center"/>
          </w:tcPr>
          <w:p w14:paraId="48733BB4" w14:textId="77777777" w:rsidR="00634AC5" w:rsidRPr="000353D2" w:rsidRDefault="00634AC5" w:rsidP="00634AC5">
            <w:pPr>
              <w:jc w:val="center"/>
            </w:pPr>
            <w:r w:rsidRPr="000353D2">
              <w:t>427</w:t>
            </w:r>
          </w:p>
        </w:tc>
        <w:tc>
          <w:tcPr>
            <w:tcW w:w="1136" w:type="dxa"/>
            <w:tcBorders>
              <w:top w:val="single" w:sz="4" w:space="0" w:color="000000"/>
              <w:left w:val="single" w:sz="4" w:space="0" w:color="000000"/>
              <w:bottom w:val="single" w:sz="4" w:space="0" w:color="000000"/>
              <w:right w:val="single" w:sz="4" w:space="0" w:color="000000"/>
            </w:tcBorders>
            <w:vAlign w:val="center"/>
          </w:tcPr>
          <w:p w14:paraId="07C63F16" w14:textId="77777777" w:rsidR="00634AC5" w:rsidRPr="000353D2" w:rsidRDefault="00634AC5" w:rsidP="00634AC5">
            <w:pPr>
              <w:jc w:val="center"/>
            </w:pPr>
            <w:r w:rsidRPr="000353D2">
              <w:t>427</w:t>
            </w:r>
          </w:p>
        </w:tc>
      </w:tr>
      <w:tr w:rsidR="003617B3" w:rsidRPr="000353D2" w14:paraId="45E18005" w14:textId="77777777">
        <w:trPr>
          <w:trHeight w:hRule="exact" w:val="715"/>
        </w:trPr>
        <w:tc>
          <w:tcPr>
            <w:tcW w:w="824" w:type="dxa"/>
            <w:tcBorders>
              <w:top w:val="single" w:sz="4" w:space="0" w:color="000000"/>
              <w:left w:val="single" w:sz="4" w:space="0" w:color="000000"/>
              <w:bottom w:val="single" w:sz="4" w:space="0" w:color="000000"/>
              <w:right w:val="single" w:sz="4" w:space="0" w:color="000000"/>
            </w:tcBorders>
          </w:tcPr>
          <w:p w14:paraId="48DBBCCA" w14:textId="77777777" w:rsidR="003617B3" w:rsidRPr="000353D2" w:rsidRDefault="003617B3" w:rsidP="00EC5529">
            <w:pPr>
              <w:tabs>
                <w:tab w:val="right" w:leader="dot" w:pos="9345"/>
              </w:tabs>
              <w:kinsoku w:val="0"/>
              <w:spacing w:after="100" w:line="314" w:lineRule="exact"/>
              <w:ind w:left="231" w:right="232"/>
              <w:jc w:val="center"/>
            </w:pPr>
            <w:r w:rsidRPr="000353D2">
              <w:t>2</w:t>
            </w:r>
          </w:p>
        </w:tc>
        <w:tc>
          <w:tcPr>
            <w:tcW w:w="3495" w:type="dxa"/>
            <w:tcBorders>
              <w:top w:val="single" w:sz="4" w:space="0" w:color="000000"/>
              <w:left w:val="single" w:sz="4" w:space="0" w:color="000000"/>
              <w:bottom w:val="single" w:sz="4" w:space="0" w:color="000000"/>
              <w:right w:val="single" w:sz="4" w:space="0" w:color="000000"/>
            </w:tcBorders>
          </w:tcPr>
          <w:p w14:paraId="30E6763D" w14:textId="77777777" w:rsidR="003617B3" w:rsidRPr="000353D2" w:rsidRDefault="003617B3" w:rsidP="00EC5529">
            <w:pPr>
              <w:tabs>
                <w:tab w:val="right" w:leader="dot" w:pos="9345"/>
              </w:tabs>
              <w:kinsoku w:val="0"/>
              <w:spacing w:after="100" w:line="314" w:lineRule="exact"/>
              <w:ind w:left="231" w:right="232"/>
              <w:jc w:val="center"/>
            </w:pPr>
            <w:r w:rsidRPr="000353D2">
              <w:t>Фактическая тепловая мощность</w:t>
            </w:r>
          </w:p>
        </w:tc>
        <w:tc>
          <w:tcPr>
            <w:tcW w:w="1616" w:type="dxa"/>
            <w:tcBorders>
              <w:top w:val="single" w:sz="4" w:space="0" w:color="000000"/>
              <w:left w:val="single" w:sz="4" w:space="0" w:color="000000"/>
              <w:bottom w:val="single" w:sz="4" w:space="0" w:color="000000"/>
              <w:right w:val="single" w:sz="4" w:space="0" w:color="000000"/>
            </w:tcBorders>
          </w:tcPr>
          <w:p w14:paraId="1452C85F" w14:textId="77777777" w:rsidR="003617B3" w:rsidRPr="000353D2" w:rsidRDefault="003617B3" w:rsidP="00EC5529">
            <w:pPr>
              <w:tabs>
                <w:tab w:val="right" w:leader="dot" w:pos="9345"/>
              </w:tabs>
              <w:kinsoku w:val="0"/>
              <w:spacing w:after="100" w:line="314" w:lineRule="exact"/>
              <w:ind w:left="231" w:right="232"/>
              <w:jc w:val="center"/>
            </w:pPr>
            <w:r w:rsidRPr="000353D2">
              <w:t>Гкал/ч</w:t>
            </w:r>
          </w:p>
        </w:tc>
        <w:tc>
          <w:tcPr>
            <w:tcW w:w="1311" w:type="dxa"/>
            <w:tcBorders>
              <w:top w:val="single" w:sz="4" w:space="0" w:color="000000"/>
              <w:left w:val="single" w:sz="4" w:space="0" w:color="000000"/>
              <w:bottom w:val="single" w:sz="4" w:space="0" w:color="000000"/>
              <w:right w:val="single" w:sz="4" w:space="0" w:color="000000"/>
            </w:tcBorders>
            <w:vAlign w:val="center"/>
          </w:tcPr>
          <w:p w14:paraId="46DD9F8E" w14:textId="77777777" w:rsidR="003617B3" w:rsidRPr="000353D2" w:rsidRDefault="00D96912" w:rsidP="00EC5529">
            <w:pPr>
              <w:tabs>
                <w:tab w:val="right" w:leader="dot" w:pos="9345"/>
              </w:tabs>
              <w:kinsoku w:val="0"/>
              <w:spacing w:after="100" w:line="314" w:lineRule="exact"/>
              <w:ind w:left="231" w:right="232"/>
              <w:jc w:val="center"/>
            </w:pPr>
            <w:r w:rsidRPr="000353D2">
              <w:t>407</w:t>
            </w:r>
          </w:p>
        </w:tc>
        <w:tc>
          <w:tcPr>
            <w:tcW w:w="1136" w:type="dxa"/>
            <w:tcBorders>
              <w:top w:val="single" w:sz="4" w:space="0" w:color="000000"/>
              <w:left w:val="single" w:sz="4" w:space="0" w:color="000000"/>
              <w:bottom w:val="single" w:sz="4" w:space="0" w:color="000000"/>
              <w:right w:val="single" w:sz="4" w:space="0" w:color="000000"/>
            </w:tcBorders>
            <w:vAlign w:val="center"/>
          </w:tcPr>
          <w:p w14:paraId="3F3EE985" w14:textId="77777777" w:rsidR="003617B3" w:rsidRPr="000353D2" w:rsidRDefault="00D96912" w:rsidP="00EC5529">
            <w:pPr>
              <w:tabs>
                <w:tab w:val="right" w:leader="dot" w:pos="9345"/>
              </w:tabs>
              <w:kinsoku w:val="0"/>
              <w:spacing w:after="100" w:line="314" w:lineRule="exact"/>
              <w:ind w:left="231" w:right="232"/>
              <w:jc w:val="center"/>
            </w:pPr>
            <w:r w:rsidRPr="000353D2">
              <w:t>407</w:t>
            </w:r>
          </w:p>
        </w:tc>
        <w:tc>
          <w:tcPr>
            <w:tcW w:w="1136" w:type="dxa"/>
            <w:tcBorders>
              <w:top w:val="single" w:sz="4" w:space="0" w:color="000000"/>
              <w:left w:val="single" w:sz="4" w:space="0" w:color="000000"/>
              <w:bottom w:val="single" w:sz="4" w:space="0" w:color="000000"/>
              <w:right w:val="single" w:sz="4" w:space="0" w:color="000000"/>
            </w:tcBorders>
            <w:vAlign w:val="center"/>
          </w:tcPr>
          <w:p w14:paraId="6B917279" w14:textId="77777777" w:rsidR="003617B3" w:rsidRPr="000353D2" w:rsidRDefault="00D96912" w:rsidP="00EC5529">
            <w:pPr>
              <w:tabs>
                <w:tab w:val="right" w:leader="dot" w:pos="9345"/>
              </w:tabs>
              <w:kinsoku w:val="0"/>
              <w:spacing w:after="100" w:line="314" w:lineRule="exact"/>
              <w:ind w:left="231" w:right="232"/>
              <w:jc w:val="center"/>
            </w:pPr>
            <w:r w:rsidRPr="000353D2">
              <w:t>407</w:t>
            </w:r>
          </w:p>
        </w:tc>
      </w:tr>
      <w:tr w:rsidR="003617B3" w:rsidRPr="000353D2" w14:paraId="505AA661" w14:textId="77777777">
        <w:trPr>
          <w:trHeight w:hRule="exact" w:val="667"/>
        </w:trPr>
        <w:tc>
          <w:tcPr>
            <w:tcW w:w="824" w:type="dxa"/>
            <w:tcBorders>
              <w:top w:val="single" w:sz="4" w:space="0" w:color="000000"/>
              <w:left w:val="single" w:sz="4" w:space="0" w:color="000000"/>
              <w:bottom w:val="single" w:sz="4" w:space="0" w:color="000000"/>
              <w:right w:val="single" w:sz="4" w:space="0" w:color="000000"/>
            </w:tcBorders>
          </w:tcPr>
          <w:p w14:paraId="76F92797" w14:textId="77777777" w:rsidR="003617B3" w:rsidRPr="000353D2" w:rsidRDefault="003617B3" w:rsidP="00EC5529">
            <w:pPr>
              <w:tabs>
                <w:tab w:val="right" w:leader="dot" w:pos="9345"/>
              </w:tabs>
              <w:kinsoku w:val="0"/>
              <w:spacing w:after="100" w:line="314" w:lineRule="exact"/>
              <w:ind w:left="231" w:right="232"/>
              <w:jc w:val="center"/>
            </w:pPr>
            <w:r w:rsidRPr="000353D2">
              <w:t>3</w:t>
            </w:r>
          </w:p>
        </w:tc>
        <w:tc>
          <w:tcPr>
            <w:tcW w:w="3495" w:type="dxa"/>
            <w:tcBorders>
              <w:top w:val="single" w:sz="4" w:space="0" w:color="000000"/>
              <w:left w:val="single" w:sz="4" w:space="0" w:color="000000"/>
              <w:bottom w:val="single" w:sz="4" w:space="0" w:color="000000"/>
              <w:right w:val="single" w:sz="4" w:space="0" w:color="000000"/>
            </w:tcBorders>
          </w:tcPr>
          <w:p w14:paraId="4F70BBA6" w14:textId="77777777" w:rsidR="003617B3" w:rsidRPr="000353D2" w:rsidRDefault="003617B3" w:rsidP="00EC5529">
            <w:pPr>
              <w:tabs>
                <w:tab w:val="right" w:leader="dot" w:pos="9345"/>
              </w:tabs>
              <w:kinsoku w:val="0"/>
              <w:spacing w:after="100" w:line="314" w:lineRule="exact"/>
              <w:ind w:left="231" w:right="232"/>
              <w:jc w:val="center"/>
            </w:pPr>
            <w:r w:rsidRPr="000353D2">
              <w:t>Тепловая мощность нетто</w:t>
            </w:r>
          </w:p>
        </w:tc>
        <w:tc>
          <w:tcPr>
            <w:tcW w:w="1616" w:type="dxa"/>
            <w:tcBorders>
              <w:top w:val="single" w:sz="4" w:space="0" w:color="000000"/>
              <w:left w:val="single" w:sz="4" w:space="0" w:color="000000"/>
              <w:bottom w:val="single" w:sz="4" w:space="0" w:color="000000"/>
              <w:right w:val="single" w:sz="4" w:space="0" w:color="000000"/>
            </w:tcBorders>
          </w:tcPr>
          <w:p w14:paraId="32DBA972" w14:textId="77777777" w:rsidR="003617B3" w:rsidRPr="000353D2" w:rsidRDefault="003617B3" w:rsidP="00EC5529">
            <w:pPr>
              <w:tabs>
                <w:tab w:val="right" w:leader="dot" w:pos="9345"/>
              </w:tabs>
              <w:kinsoku w:val="0"/>
              <w:spacing w:after="100" w:line="314" w:lineRule="exact"/>
              <w:ind w:left="231" w:right="232"/>
              <w:jc w:val="center"/>
            </w:pPr>
            <w:r w:rsidRPr="000353D2">
              <w:t>Гкал/ч</w:t>
            </w:r>
          </w:p>
        </w:tc>
        <w:tc>
          <w:tcPr>
            <w:tcW w:w="1311" w:type="dxa"/>
            <w:tcBorders>
              <w:top w:val="single" w:sz="4" w:space="0" w:color="000000"/>
              <w:left w:val="single" w:sz="4" w:space="0" w:color="000000"/>
              <w:bottom w:val="single" w:sz="4" w:space="0" w:color="000000"/>
              <w:right w:val="single" w:sz="4" w:space="0" w:color="000000"/>
            </w:tcBorders>
            <w:vAlign w:val="center"/>
          </w:tcPr>
          <w:p w14:paraId="30004199" w14:textId="77777777" w:rsidR="003617B3" w:rsidRPr="000353D2" w:rsidRDefault="00D96912" w:rsidP="00EC5529">
            <w:pPr>
              <w:tabs>
                <w:tab w:val="right" w:leader="dot" w:pos="9345"/>
              </w:tabs>
              <w:kinsoku w:val="0"/>
              <w:spacing w:after="100" w:line="314" w:lineRule="exact"/>
              <w:ind w:left="231" w:right="232"/>
              <w:jc w:val="center"/>
            </w:pPr>
            <w:r w:rsidRPr="000353D2">
              <w:t>396,</w:t>
            </w:r>
            <w:r w:rsidR="000422EE">
              <w:t>6</w:t>
            </w:r>
          </w:p>
        </w:tc>
        <w:tc>
          <w:tcPr>
            <w:tcW w:w="1136" w:type="dxa"/>
            <w:tcBorders>
              <w:top w:val="single" w:sz="4" w:space="0" w:color="000000"/>
              <w:left w:val="single" w:sz="4" w:space="0" w:color="000000"/>
              <w:bottom w:val="single" w:sz="4" w:space="0" w:color="000000"/>
              <w:right w:val="single" w:sz="4" w:space="0" w:color="000000"/>
            </w:tcBorders>
            <w:vAlign w:val="center"/>
          </w:tcPr>
          <w:p w14:paraId="14E1537D" w14:textId="77777777" w:rsidR="003617B3" w:rsidRPr="000353D2" w:rsidRDefault="00D96912" w:rsidP="00EC5529">
            <w:pPr>
              <w:tabs>
                <w:tab w:val="right" w:leader="dot" w:pos="9345"/>
              </w:tabs>
              <w:kinsoku w:val="0"/>
              <w:spacing w:after="100" w:line="314" w:lineRule="exact"/>
              <w:ind w:left="231" w:right="232"/>
              <w:jc w:val="center"/>
            </w:pPr>
            <w:r w:rsidRPr="000353D2">
              <w:t>396,</w:t>
            </w:r>
            <w:r w:rsidR="000422EE">
              <w:t>6</w:t>
            </w:r>
          </w:p>
        </w:tc>
        <w:tc>
          <w:tcPr>
            <w:tcW w:w="1136" w:type="dxa"/>
            <w:tcBorders>
              <w:top w:val="single" w:sz="4" w:space="0" w:color="000000"/>
              <w:left w:val="single" w:sz="4" w:space="0" w:color="000000"/>
              <w:bottom w:val="single" w:sz="4" w:space="0" w:color="000000"/>
              <w:right w:val="single" w:sz="4" w:space="0" w:color="000000"/>
            </w:tcBorders>
            <w:vAlign w:val="center"/>
          </w:tcPr>
          <w:p w14:paraId="234CB223" w14:textId="77777777" w:rsidR="003617B3" w:rsidRPr="000353D2" w:rsidRDefault="00D96912" w:rsidP="00EC5529">
            <w:pPr>
              <w:tabs>
                <w:tab w:val="right" w:leader="dot" w:pos="9345"/>
              </w:tabs>
              <w:kinsoku w:val="0"/>
              <w:spacing w:after="100" w:line="314" w:lineRule="exact"/>
              <w:ind w:left="231" w:right="232"/>
              <w:jc w:val="center"/>
            </w:pPr>
            <w:r w:rsidRPr="000353D2">
              <w:t>396</w:t>
            </w:r>
            <w:r w:rsidR="00B80729" w:rsidRPr="000353D2">
              <w:t>,</w:t>
            </w:r>
            <w:r w:rsidR="000422EE">
              <w:t>6</w:t>
            </w:r>
          </w:p>
        </w:tc>
      </w:tr>
      <w:tr w:rsidR="000422EE" w:rsidRPr="000353D2" w14:paraId="27AF43BB" w14:textId="77777777" w:rsidTr="00F0291B">
        <w:trPr>
          <w:trHeight w:hRule="exact" w:val="739"/>
        </w:trPr>
        <w:tc>
          <w:tcPr>
            <w:tcW w:w="824" w:type="dxa"/>
            <w:tcBorders>
              <w:top w:val="single" w:sz="4" w:space="0" w:color="000000"/>
              <w:left w:val="single" w:sz="4" w:space="0" w:color="000000"/>
              <w:bottom w:val="single" w:sz="4" w:space="0" w:color="000000"/>
              <w:right w:val="single" w:sz="4" w:space="0" w:color="000000"/>
            </w:tcBorders>
          </w:tcPr>
          <w:p w14:paraId="40ADC3E2" w14:textId="77777777" w:rsidR="000422EE" w:rsidRPr="000353D2" w:rsidRDefault="000422EE" w:rsidP="00EC5529">
            <w:pPr>
              <w:tabs>
                <w:tab w:val="right" w:leader="dot" w:pos="9345"/>
              </w:tabs>
              <w:kinsoku w:val="0"/>
              <w:spacing w:after="100" w:line="314" w:lineRule="exact"/>
              <w:ind w:left="231" w:right="232"/>
              <w:jc w:val="center"/>
            </w:pPr>
            <w:r w:rsidRPr="000353D2">
              <w:t>5</w:t>
            </w:r>
          </w:p>
        </w:tc>
        <w:tc>
          <w:tcPr>
            <w:tcW w:w="3495" w:type="dxa"/>
            <w:tcBorders>
              <w:top w:val="single" w:sz="4" w:space="0" w:color="000000"/>
              <w:left w:val="single" w:sz="4" w:space="0" w:color="000000"/>
              <w:bottom w:val="single" w:sz="4" w:space="0" w:color="000000"/>
              <w:right w:val="single" w:sz="4" w:space="0" w:color="000000"/>
            </w:tcBorders>
          </w:tcPr>
          <w:p w14:paraId="65409D7A" w14:textId="77777777" w:rsidR="000422EE" w:rsidRPr="000353D2" w:rsidRDefault="000422EE" w:rsidP="00EC5529">
            <w:pPr>
              <w:tabs>
                <w:tab w:val="right" w:leader="dot" w:pos="9345"/>
              </w:tabs>
              <w:kinsoku w:val="0"/>
              <w:spacing w:after="100" w:line="314" w:lineRule="exact"/>
              <w:ind w:left="231" w:right="232"/>
              <w:jc w:val="center"/>
            </w:pPr>
            <w:r w:rsidRPr="000353D2">
              <w:t>Присоединенная тепловая нагрузка.</w:t>
            </w:r>
          </w:p>
        </w:tc>
        <w:tc>
          <w:tcPr>
            <w:tcW w:w="1616" w:type="dxa"/>
            <w:tcBorders>
              <w:top w:val="single" w:sz="4" w:space="0" w:color="000000"/>
              <w:left w:val="single" w:sz="4" w:space="0" w:color="000000"/>
              <w:bottom w:val="single" w:sz="4" w:space="0" w:color="000000"/>
              <w:right w:val="single" w:sz="4" w:space="0" w:color="000000"/>
            </w:tcBorders>
          </w:tcPr>
          <w:p w14:paraId="7AE62C21" w14:textId="77777777" w:rsidR="000422EE" w:rsidRPr="000353D2" w:rsidRDefault="000422EE" w:rsidP="00EC5529">
            <w:pPr>
              <w:tabs>
                <w:tab w:val="right" w:leader="dot" w:pos="9345"/>
              </w:tabs>
              <w:kinsoku w:val="0"/>
              <w:spacing w:after="100" w:line="314" w:lineRule="exact"/>
              <w:ind w:left="231" w:right="232"/>
              <w:jc w:val="center"/>
            </w:pPr>
            <w:r w:rsidRPr="000353D2">
              <w:t>Гкал/ч</w:t>
            </w:r>
          </w:p>
        </w:tc>
        <w:tc>
          <w:tcPr>
            <w:tcW w:w="1311" w:type="dxa"/>
            <w:tcBorders>
              <w:top w:val="single" w:sz="4" w:space="0" w:color="000000"/>
              <w:left w:val="single" w:sz="4" w:space="0" w:color="000000"/>
              <w:bottom w:val="single" w:sz="4" w:space="0" w:color="000000"/>
              <w:right w:val="single" w:sz="4" w:space="0" w:color="000000"/>
            </w:tcBorders>
            <w:vAlign w:val="center"/>
          </w:tcPr>
          <w:p w14:paraId="6B37F3E2" w14:textId="77777777" w:rsidR="000422EE" w:rsidRPr="000353D2" w:rsidRDefault="000422EE" w:rsidP="00D96912">
            <w:pPr>
              <w:tabs>
                <w:tab w:val="right" w:leader="dot" w:pos="9345"/>
              </w:tabs>
              <w:kinsoku w:val="0"/>
              <w:spacing w:after="100" w:line="314" w:lineRule="exact"/>
              <w:ind w:left="231" w:right="170"/>
              <w:jc w:val="center"/>
            </w:pPr>
            <w:r>
              <w:t>289,35</w:t>
            </w:r>
          </w:p>
        </w:tc>
        <w:tc>
          <w:tcPr>
            <w:tcW w:w="1136" w:type="dxa"/>
            <w:tcBorders>
              <w:top w:val="single" w:sz="4" w:space="0" w:color="000000"/>
              <w:left w:val="single" w:sz="4" w:space="0" w:color="000000"/>
              <w:bottom w:val="single" w:sz="4" w:space="0" w:color="000000"/>
              <w:right w:val="single" w:sz="4" w:space="0" w:color="000000"/>
            </w:tcBorders>
          </w:tcPr>
          <w:p w14:paraId="5C9415B8" w14:textId="77777777" w:rsidR="000422EE" w:rsidRPr="000353D2" w:rsidRDefault="000422EE" w:rsidP="00EC5529">
            <w:pPr>
              <w:tabs>
                <w:tab w:val="right" w:leader="dot" w:pos="9345"/>
              </w:tabs>
              <w:kinsoku w:val="0"/>
              <w:spacing w:after="100" w:line="276" w:lineRule="auto"/>
              <w:ind w:left="231" w:right="170"/>
              <w:jc w:val="center"/>
            </w:pPr>
            <w:r w:rsidRPr="00977A56">
              <w:t>289,35</w:t>
            </w:r>
          </w:p>
        </w:tc>
        <w:tc>
          <w:tcPr>
            <w:tcW w:w="1136" w:type="dxa"/>
            <w:tcBorders>
              <w:top w:val="single" w:sz="4" w:space="0" w:color="000000"/>
              <w:left w:val="single" w:sz="4" w:space="0" w:color="000000"/>
              <w:bottom w:val="single" w:sz="4" w:space="0" w:color="000000"/>
              <w:right w:val="single" w:sz="4" w:space="0" w:color="000000"/>
            </w:tcBorders>
          </w:tcPr>
          <w:p w14:paraId="38120DFC" w14:textId="77777777" w:rsidR="000422EE" w:rsidRPr="000353D2" w:rsidRDefault="000422EE" w:rsidP="00EC5529">
            <w:pPr>
              <w:tabs>
                <w:tab w:val="right" w:leader="dot" w:pos="9345"/>
              </w:tabs>
              <w:kinsoku w:val="0"/>
              <w:spacing w:after="100" w:line="276" w:lineRule="auto"/>
              <w:ind w:left="231" w:right="170"/>
              <w:jc w:val="center"/>
            </w:pPr>
            <w:r w:rsidRPr="00977A56">
              <w:t>289,35</w:t>
            </w:r>
          </w:p>
        </w:tc>
      </w:tr>
      <w:tr w:rsidR="000422EE" w:rsidRPr="000353D2" w14:paraId="413B9EAD" w14:textId="77777777" w:rsidTr="00F0291B">
        <w:trPr>
          <w:trHeight w:hRule="exact" w:val="899"/>
        </w:trPr>
        <w:tc>
          <w:tcPr>
            <w:tcW w:w="824" w:type="dxa"/>
            <w:tcBorders>
              <w:top w:val="single" w:sz="4" w:space="0" w:color="000000"/>
              <w:left w:val="single" w:sz="4" w:space="0" w:color="000000"/>
              <w:bottom w:val="single" w:sz="4" w:space="0" w:color="000000"/>
              <w:right w:val="single" w:sz="4" w:space="0" w:color="000000"/>
            </w:tcBorders>
          </w:tcPr>
          <w:p w14:paraId="09C625D8" w14:textId="77777777" w:rsidR="000422EE" w:rsidRPr="000353D2" w:rsidRDefault="000422EE" w:rsidP="00EC5529">
            <w:pPr>
              <w:tabs>
                <w:tab w:val="right" w:leader="dot" w:pos="9345"/>
              </w:tabs>
              <w:kinsoku w:val="0"/>
              <w:spacing w:after="100" w:line="314" w:lineRule="exact"/>
              <w:ind w:left="231" w:right="232"/>
              <w:jc w:val="center"/>
            </w:pPr>
            <w:r w:rsidRPr="000353D2">
              <w:t>6</w:t>
            </w:r>
          </w:p>
        </w:tc>
        <w:tc>
          <w:tcPr>
            <w:tcW w:w="3495" w:type="dxa"/>
            <w:tcBorders>
              <w:top w:val="single" w:sz="4" w:space="0" w:color="000000"/>
              <w:left w:val="single" w:sz="4" w:space="0" w:color="000000"/>
              <w:bottom w:val="single" w:sz="4" w:space="0" w:color="000000"/>
              <w:right w:val="single" w:sz="4" w:space="0" w:color="000000"/>
            </w:tcBorders>
          </w:tcPr>
          <w:p w14:paraId="11A678D5" w14:textId="77777777" w:rsidR="000422EE" w:rsidRPr="000353D2" w:rsidRDefault="000422EE" w:rsidP="00EC5529">
            <w:pPr>
              <w:tabs>
                <w:tab w:val="right" w:leader="dot" w:pos="9345"/>
              </w:tabs>
              <w:kinsoku w:val="0"/>
              <w:spacing w:after="100" w:line="314" w:lineRule="exact"/>
              <w:ind w:left="231" w:right="232"/>
              <w:jc w:val="center"/>
            </w:pPr>
            <w:r w:rsidRPr="000353D2">
              <w:t>Резерв тепловой мощности нетто</w:t>
            </w:r>
          </w:p>
        </w:tc>
        <w:tc>
          <w:tcPr>
            <w:tcW w:w="1616" w:type="dxa"/>
            <w:tcBorders>
              <w:top w:val="single" w:sz="4" w:space="0" w:color="000000"/>
              <w:left w:val="single" w:sz="4" w:space="0" w:color="000000"/>
              <w:bottom w:val="single" w:sz="4" w:space="0" w:color="000000"/>
              <w:right w:val="single" w:sz="4" w:space="0" w:color="000000"/>
            </w:tcBorders>
          </w:tcPr>
          <w:p w14:paraId="3A76410C" w14:textId="77777777" w:rsidR="000422EE" w:rsidRPr="000353D2" w:rsidRDefault="000422EE" w:rsidP="00EC5529">
            <w:pPr>
              <w:tabs>
                <w:tab w:val="right" w:leader="dot" w:pos="9345"/>
              </w:tabs>
              <w:kinsoku w:val="0"/>
              <w:spacing w:after="100" w:line="314" w:lineRule="exact"/>
              <w:ind w:right="232"/>
              <w:jc w:val="center"/>
            </w:pPr>
            <w:r w:rsidRPr="000353D2">
              <w:t>Гкал/ч</w:t>
            </w:r>
          </w:p>
        </w:tc>
        <w:tc>
          <w:tcPr>
            <w:tcW w:w="1311" w:type="dxa"/>
            <w:tcBorders>
              <w:top w:val="single" w:sz="4" w:space="0" w:color="000000"/>
              <w:left w:val="single" w:sz="4" w:space="0" w:color="000000"/>
              <w:bottom w:val="single" w:sz="4" w:space="0" w:color="000000"/>
              <w:right w:val="single" w:sz="4" w:space="0" w:color="000000"/>
            </w:tcBorders>
            <w:vAlign w:val="center"/>
          </w:tcPr>
          <w:p w14:paraId="65AA2FA4" w14:textId="77777777" w:rsidR="000422EE" w:rsidRPr="000353D2" w:rsidRDefault="000422EE" w:rsidP="00EC5529">
            <w:pPr>
              <w:tabs>
                <w:tab w:val="right" w:leader="dot" w:pos="9345"/>
              </w:tabs>
              <w:kinsoku w:val="0"/>
              <w:spacing w:after="100" w:line="314" w:lineRule="exact"/>
              <w:ind w:left="231" w:right="170"/>
              <w:jc w:val="center"/>
            </w:pPr>
            <w:r>
              <w:t>107,25</w:t>
            </w:r>
          </w:p>
        </w:tc>
        <w:tc>
          <w:tcPr>
            <w:tcW w:w="1136" w:type="dxa"/>
            <w:tcBorders>
              <w:top w:val="single" w:sz="4" w:space="0" w:color="000000"/>
              <w:left w:val="single" w:sz="4" w:space="0" w:color="000000"/>
              <w:bottom w:val="single" w:sz="4" w:space="0" w:color="000000"/>
              <w:right w:val="single" w:sz="4" w:space="0" w:color="000000"/>
            </w:tcBorders>
          </w:tcPr>
          <w:p w14:paraId="4CF28EF4" w14:textId="77777777" w:rsidR="000422EE" w:rsidRPr="000353D2" w:rsidRDefault="000422EE" w:rsidP="00EC5529">
            <w:pPr>
              <w:tabs>
                <w:tab w:val="right" w:leader="dot" w:pos="9345"/>
              </w:tabs>
              <w:kinsoku w:val="0"/>
              <w:spacing w:after="100" w:line="276" w:lineRule="auto"/>
              <w:ind w:left="231" w:right="170"/>
              <w:jc w:val="center"/>
            </w:pPr>
            <w:r w:rsidRPr="00D434D3">
              <w:t>107,25</w:t>
            </w:r>
          </w:p>
        </w:tc>
        <w:tc>
          <w:tcPr>
            <w:tcW w:w="1136" w:type="dxa"/>
            <w:tcBorders>
              <w:top w:val="single" w:sz="4" w:space="0" w:color="000000"/>
              <w:left w:val="single" w:sz="4" w:space="0" w:color="000000"/>
              <w:bottom w:val="single" w:sz="4" w:space="0" w:color="000000"/>
              <w:right w:val="single" w:sz="4" w:space="0" w:color="000000"/>
            </w:tcBorders>
          </w:tcPr>
          <w:p w14:paraId="10630175" w14:textId="77777777" w:rsidR="000422EE" w:rsidRPr="000353D2" w:rsidRDefault="000422EE" w:rsidP="00EC5529">
            <w:pPr>
              <w:tabs>
                <w:tab w:val="right" w:leader="dot" w:pos="9345"/>
              </w:tabs>
              <w:kinsoku w:val="0"/>
              <w:spacing w:after="100" w:line="276" w:lineRule="auto"/>
              <w:ind w:left="231" w:right="170"/>
              <w:jc w:val="center"/>
            </w:pPr>
            <w:r w:rsidRPr="00D434D3">
              <w:t>107,25</w:t>
            </w:r>
          </w:p>
        </w:tc>
      </w:tr>
    </w:tbl>
    <w:p w14:paraId="27431D07" w14:textId="77777777" w:rsidR="003617B3" w:rsidRPr="000353D2" w:rsidRDefault="003617B3" w:rsidP="003617B3">
      <w:pPr>
        <w:autoSpaceDE/>
        <w:autoSpaceDN/>
        <w:adjustRightInd/>
        <w:ind w:firstLine="567"/>
        <w:rPr>
          <w:spacing w:val="-1"/>
          <w:sz w:val="28"/>
          <w:szCs w:val="28"/>
          <w:lang w:val="en-US"/>
        </w:rPr>
      </w:pPr>
    </w:p>
    <w:p w14:paraId="54BD68A3" w14:textId="77777777" w:rsidR="00D96912" w:rsidRPr="000353D2" w:rsidRDefault="003617B3" w:rsidP="0094361C">
      <w:pPr>
        <w:autoSpaceDE/>
        <w:autoSpaceDN/>
        <w:adjustRightInd/>
        <w:spacing w:line="276" w:lineRule="auto"/>
        <w:ind w:firstLine="567"/>
        <w:jc w:val="both"/>
        <w:rPr>
          <w:spacing w:val="-1"/>
          <w:sz w:val="28"/>
          <w:szCs w:val="28"/>
        </w:rPr>
      </w:pPr>
      <w:r w:rsidRPr="000353D2">
        <w:rPr>
          <w:b/>
          <w:spacing w:val="-1"/>
          <w:sz w:val="28"/>
          <w:szCs w:val="28"/>
        </w:rPr>
        <w:t xml:space="preserve"> </w:t>
      </w:r>
      <w:bookmarkStart w:id="466" w:name="_Toc393808265"/>
      <w:r w:rsidR="00D96912" w:rsidRPr="000353D2">
        <w:rPr>
          <w:spacing w:val="-1"/>
          <w:sz w:val="28"/>
          <w:szCs w:val="28"/>
        </w:rPr>
        <w:t>существующие и перспективные значения установленной тепловой мощности основного оборудования Центральной котельной</w:t>
      </w:r>
    </w:p>
    <w:p w14:paraId="01641FEB" w14:textId="77777777" w:rsidR="00D96912" w:rsidRPr="000353D2" w:rsidRDefault="00D96912" w:rsidP="00CB69A0">
      <w:pPr>
        <w:widowControl/>
        <w:autoSpaceDE/>
        <w:autoSpaceDN/>
        <w:adjustRightInd/>
        <w:ind w:firstLine="567"/>
        <w:rPr>
          <w:spacing w:val="-1"/>
          <w:sz w:val="28"/>
          <w:szCs w:val="28"/>
        </w:rPr>
      </w:pPr>
      <w:r w:rsidRPr="000353D2">
        <w:rPr>
          <w:spacing w:val="-1"/>
          <w:sz w:val="28"/>
          <w:szCs w:val="28"/>
        </w:rPr>
        <w:t>Таблица 3.1.2.</w:t>
      </w:r>
    </w:p>
    <w:tbl>
      <w:tblPr>
        <w:tblW w:w="9472" w:type="dxa"/>
        <w:tblInd w:w="5" w:type="dxa"/>
        <w:tblLayout w:type="fixed"/>
        <w:tblCellMar>
          <w:left w:w="0" w:type="dxa"/>
          <w:right w:w="0" w:type="dxa"/>
        </w:tblCellMar>
        <w:tblLook w:val="0000" w:firstRow="0" w:lastRow="0" w:firstColumn="0" w:lastColumn="0" w:noHBand="0" w:noVBand="0"/>
      </w:tblPr>
      <w:tblGrid>
        <w:gridCol w:w="821"/>
        <w:gridCol w:w="3478"/>
        <w:gridCol w:w="1802"/>
        <w:gridCol w:w="1111"/>
        <w:gridCol w:w="1130"/>
        <w:gridCol w:w="1130"/>
      </w:tblGrid>
      <w:tr w:rsidR="00D96912" w:rsidRPr="000353D2" w14:paraId="6EE019DB" w14:textId="77777777">
        <w:trPr>
          <w:trHeight w:hRule="exact" w:val="749"/>
        </w:trPr>
        <w:tc>
          <w:tcPr>
            <w:tcW w:w="821" w:type="dxa"/>
            <w:tcBorders>
              <w:top w:val="single" w:sz="4" w:space="0" w:color="000000"/>
              <w:left w:val="single" w:sz="4" w:space="0" w:color="000000"/>
              <w:bottom w:val="single" w:sz="4" w:space="0" w:color="000000"/>
              <w:right w:val="single" w:sz="4" w:space="0" w:color="000000"/>
            </w:tcBorders>
          </w:tcPr>
          <w:p w14:paraId="792920A8" w14:textId="77777777" w:rsidR="00D96912" w:rsidRPr="000353D2" w:rsidRDefault="00D96912" w:rsidP="00D96912">
            <w:pPr>
              <w:tabs>
                <w:tab w:val="right" w:leader="dot" w:pos="9345"/>
              </w:tabs>
              <w:kinsoku w:val="0"/>
              <w:overflowPunct w:val="0"/>
              <w:spacing w:after="100" w:line="314" w:lineRule="exact"/>
              <w:ind w:left="231" w:right="232"/>
              <w:jc w:val="center"/>
              <w:rPr>
                <w:b/>
              </w:rPr>
            </w:pPr>
            <w:r w:rsidRPr="000353D2">
              <w:rPr>
                <w:b/>
              </w:rPr>
              <w:t>№</w:t>
            </w:r>
          </w:p>
        </w:tc>
        <w:tc>
          <w:tcPr>
            <w:tcW w:w="3478" w:type="dxa"/>
            <w:tcBorders>
              <w:top w:val="single" w:sz="4" w:space="0" w:color="000000"/>
              <w:left w:val="single" w:sz="4" w:space="0" w:color="000000"/>
              <w:bottom w:val="single" w:sz="4" w:space="0" w:color="000000"/>
              <w:right w:val="single" w:sz="4" w:space="0" w:color="000000"/>
            </w:tcBorders>
          </w:tcPr>
          <w:p w14:paraId="39D6C644" w14:textId="77777777" w:rsidR="00D96912" w:rsidRPr="000353D2" w:rsidRDefault="00D96912" w:rsidP="00D96912">
            <w:pPr>
              <w:tabs>
                <w:tab w:val="right" w:leader="dot" w:pos="9345"/>
              </w:tabs>
              <w:kinsoku w:val="0"/>
              <w:overflowPunct w:val="0"/>
              <w:spacing w:after="100" w:line="314" w:lineRule="exact"/>
              <w:ind w:left="231" w:right="232"/>
              <w:jc w:val="center"/>
              <w:rPr>
                <w:b/>
              </w:rPr>
            </w:pPr>
            <w:r w:rsidRPr="000353D2">
              <w:rPr>
                <w:b/>
              </w:rPr>
              <w:t>Вид мощности</w:t>
            </w:r>
          </w:p>
        </w:tc>
        <w:tc>
          <w:tcPr>
            <w:tcW w:w="1802" w:type="dxa"/>
            <w:tcBorders>
              <w:top w:val="single" w:sz="4" w:space="0" w:color="000000"/>
              <w:left w:val="single" w:sz="4" w:space="0" w:color="000000"/>
              <w:bottom w:val="single" w:sz="4" w:space="0" w:color="000000"/>
              <w:right w:val="single" w:sz="4" w:space="0" w:color="000000"/>
            </w:tcBorders>
          </w:tcPr>
          <w:p w14:paraId="7F810008" w14:textId="77777777" w:rsidR="00D96912" w:rsidRPr="000353D2" w:rsidRDefault="00D96912" w:rsidP="00D96912">
            <w:pPr>
              <w:tabs>
                <w:tab w:val="right" w:leader="dot" w:pos="9345"/>
              </w:tabs>
              <w:kinsoku w:val="0"/>
              <w:overflowPunct w:val="0"/>
              <w:spacing w:after="100" w:line="314" w:lineRule="exact"/>
              <w:ind w:left="231" w:right="232"/>
              <w:jc w:val="center"/>
              <w:rPr>
                <w:b/>
              </w:rPr>
            </w:pPr>
            <w:r w:rsidRPr="000353D2">
              <w:rPr>
                <w:b/>
              </w:rPr>
              <w:t>Единица</w:t>
            </w:r>
            <w:r w:rsidRPr="000353D2">
              <w:rPr>
                <w:b/>
                <w:spacing w:val="23"/>
              </w:rPr>
              <w:t xml:space="preserve"> </w:t>
            </w:r>
            <w:r w:rsidRPr="000353D2">
              <w:rPr>
                <w:b/>
              </w:rPr>
              <w:t>измерения</w:t>
            </w:r>
          </w:p>
        </w:tc>
        <w:tc>
          <w:tcPr>
            <w:tcW w:w="1111" w:type="dxa"/>
            <w:tcBorders>
              <w:top w:val="single" w:sz="4" w:space="0" w:color="000000"/>
              <w:left w:val="single" w:sz="4" w:space="0" w:color="000000"/>
              <w:bottom w:val="single" w:sz="4" w:space="0" w:color="000000"/>
              <w:right w:val="single" w:sz="4" w:space="0" w:color="000000"/>
            </w:tcBorders>
          </w:tcPr>
          <w:p w14:paraId="12EB313D" w14:textId="77777777" w:rsidR="00D96912" w:rsidRPr="000353D2" w:rsidRDefault="00D96912" w:rsidP="007D0C47">
            <w:pPr>
              <w:tabs>
                <w:tab w:val="right" w:leader="dot" w:pos="9345"/>
              </w:tabs>
              <w:kinsoku w:val="0"/>
              <w:overflowPunct w:val="0"/>
              <w:spacing w:after="100" w:line="314" w:lineRule="exact"/>
              <w:ind w:left="231" w:right="232"/>
              <w:jc w:val="center"/>
              <w:rPr>
                <w:b/>
              </w:rPr>
            </w:pPr>
            <w:r w:rsidRPr="000353D2">
              <w:rPr>
                <w:b/>
              </w:rPr>
              <w:t>201</w:t>
            </w:r>
            <w:r w:rsidR="007D0C47">
              <w:rPr>
                <w:b/>
              </w:rPr>
              <w:t>8</w:t>
            </w:r>
          </w:p>
        </w:tc>
        <w:tc>
          <w:tcPr>
            <w:tcW w:w="1130" w:type="dxa"/>
            <w:tcBorders>
              <w:top w:val="single" w:sz="4" w:space="0" w:color="000000"/>
              <w:left w:val="single" w:sz="4" w:space="0" w:color="000000"/>
              <w:bottom w:val="single" w:sz="4" w:space="0" w:color="000000"/>
              <w:right w:val="single" w:sz="4" w:space="0" w:color="000000"/>
            </w:tcBorders>
          </w:tcPr>
          <w:p w14:paraId="63CCAE3A" w14:textId="77777777" w:rsidR="00D96912" w:rsidRPr="000353D2" w:rsidRDefault="00D96912" w:rsidP="00D96912">
            <w:pPr>
              <w:tabs>
                <w:tab w:val="right" w:leader="dot" w:pos="9345"/>
              </w:tabs>
              <w:kinsoku w:val="0"/>
              <w:overflowPunct w:val="0"/>
              <w:spacing w:after="100" w:line="314" w:lineRule="exact"/>
              <w:ind w:left="231" w:right="232"/>
              <w:jc w:val="center"/>
              <w:rPr>
                <w:b/>
              </w:rPr>
            </w:pPr>
            <w:r w:rsidRPr="000353D2">
              <w:rPr>
                <w:b/>
              </w:rPr>
              <w:t>2020</w:t>
            </w:r>
          </w:p>
        </w:tc>
        <w:tc>
          <w:tcPr>
            <w:tcW w:w="1130" w:type="dxa"/>
            <w:tcBorders>
              <w:top w:val="single" w:sz="4" w:space="0" w:color="000000"/>
              <w:left w:val="single" w:sz="4" w:space="0" w:color="000000"/>
              <w:bottom w:val="single" w:sz="4" w:space="0" w:color="000000"/>
              <w:right w:val="single" w:sz="4" w:space="0" w:color="000000"/>
            </w:tcBorders>
          </w:tcPr>
          <w:p w14:paraId="3E44C255" w14:textId="77777777" w:rsidR="00D96912" w:rsidRPr="000353D2" w:rsidRDefault="00D96912" w:rsidP="00D96912">
            <w:pPr>
              <w:tabs>
                <w:tab w:val="right" w:leader="dot" w:pos="9345"/>
              </w:tabs>
              <w:kinsoku w:val="0"/>
              <w:overflowPunct w:val="0"/>
              <w:spacing w:after="100" w:line="314" w:lineRule="exact"/>
              <w:ind w:left="231" w:right="232"/>
              <w:jc w:val="center"/>
              <w:rPr>
                <w:b/>
              </w:rPr>
            </w:pPr>
            <w:r w:rsidRPr="000353D2">
              <w:rPr>
                <w:b/>
              </w:rPr>
              <w:t>2029</w:t>
            </w:r>
          </w:p>
        </w:tc>
      </w:tr>
      <w:tr w:rsidR="00D96912" w:rsidRPr="000353D2" w14:paraId="204AB984" w14:textId="77777777">
        <w:trPr>
          <w:trHeight w:hRule="exact" w:val="532"/>
        </w:trPr>
        <w:tc>
          <w:tcPr>
            <w:tcW w:w="821" w:type="dxa"/>
            <w:tcBorders>
              <w:top w:val="single" w:sz="4" w:space="0" w:color="000000"/>
              <w:left w:val="single" w:sz="4" w:space="0" w:color="000000"/>
              <w:bottom w:val="single" w:sz="4" w:space="0" w:color="000000"/>
              <w:right w:val="single" w:sz="4" w:space="0" w:color="000000"/>
            </w:tcBorders>
          </w:tcPr>
          <w:p w14:paraId="264CE4BD"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1</w:t>
            </w:r>
          </w:p>
        </w:tc>
        <w:tc>
          <w:tcPr>
            <w:tcW w:w="3478" w:type="dxa"/>
            <w:tcBorders>
              <w:top w:val="single" w:sz="4" w:space="0" w:color="000000"/>
              <w:left w:val="single" w:sz="4" w:space="0" w:color="000000"/>
              <w:bottom w:val="single" w:sz="4" w:space="0" w:color="000000"/>
              <w:right w:val="single" w:sz="4" w:space="0" w:color="000000"/>
            </w:tcBorders>
          </w:tcPr>
          <w:p w14:paraId="6EEFFC00" w14:textId="77777777" w:rsidR="00D96912" w:rsidRPr="000353D2" w:rsidRDefault="00D96912" w:rsidP="00D96912">
            <w:pPr>
              <w:tabs>
                <w:tab w:val="right" w:leader="dot" w:pos="9345"/>
              </w:tabs>
              <w:kinsoku w:val="0"/>
              <w:overflowPunct w:val="0"/>
              <w:spacing w:after="100"/>
              <w:ind w:left="231" w:right="232"/>
              <w:jc w:val="center"/>
            </w:pPr>
            <w:r w:rsidRPr="000353D2">
              <w:t>Установленная тепловая мощность</w:t>
            </w:r>
          </w:p>
        </w:tc>
        <w:tc>
          <w:tcPr>
            <w:tcW w:w="1802" w:type="dxa"/>
            <w:tcBorders>
              <w:top w:val="single" w:sz="4" w:space="0" w:color="000000"/>
              <w:left w:val="single" w:sz="4" w:space="0" w:color="000000"/>
              <w:bottom w:val="single" w:sz="4" w:space="0" w:color="000000"/>
              <w:right w:val="single" w:sz="4" w:space="0" w:color="000000"/>
            </w:tcBorders>
          </w:tcPr>
          <w:p w14:paraId="07A387EF"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Гкал/ч</w:t>
            </w:r>
          </w:p>
        </w:tc>
        <w:tc>
          <w:tcPr>
            <w:tcW w:w="1111" w:type="dxa"/>
            <w:tcBorders>
              <w:top w:val="single" w:sz="4" w:space="0" w:color="000000"/>
              <w:left w:val="single" w:sz="4" w:space="0" w:color="000000"/>
              <w:bottom w:val="single" w:sz="4" w:space="0" w:color="000000"/>
              <w:right w:val="single" w:sz="4" w:space="0" w:color="000000"/>
            </w:tcBorders>
            <w:vAlign w:val="center"/>
          </w:tcPr>
          <w:p w14:paraId="27A2A016"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412,5</w:t>
            </w:r>
          </w:p>
          <w:p w14:paraId="24E431AD" w14:textId="77777777" w:rsidR="00D96912" w:rsidRPr="000353D2" w:rsidRDefault="00D96912" w:rsidP="00D96912">
            <w:pPr>
              <w:tabs>
                <w:tab w:val="right" w:leader="dot" w:pos="9345"/>
              </w:tabs>
              <w:kinsoku w:val="0"/>
              <w:overflowPunct w:val="0"/>
              <w:spacing w:after="100" w:line="314" w:lineRule="exact"/>
              <w:ind w:left="231" w:right="232"/>
              <w:jc w:val="center"/>
              <w:rPr>
                <w:lang w:val="en-US"/>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615290D6"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412,5</w:t>
            </w:r>
          </w:p>
          <w:p w14:paraId="378B5D86" w14:textId="77777777" w:rsidR="00D96912" w:rsidRPr="000353D2" w:rsidRDefault="00D96912" w:rsidP="00D96912">
            <w:pPr>
              <w:tabs>
                <w:tab w:val="right" w:leader="dot" w:pos="9345"/>
              </w:tabs>
              <w:kinsoku w:val="0"/>
              <w:overflowPunct w:val="0"/>
              <w:spacing w:after="100" w:line="314" w:lineRule="exact"/>
              <w:ind w:left="231" w:right="232"/>
              <w:jc w:val="center"/>
              <w:rPr>
                <w:lang w:val="en-US"/>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788FBA37"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412,5</w:t>
            </w:r>
          </w:p>
          <w:p w14:paraId="3CE7B655" w14:textId="77777777" w:rsidR="00D96912" w:rsidRPr="000353D2" w:rsidRDefault="00D96912" w:rsidP="00D96912">
            <w:pPr>
              <w:tabs>
                <w:tab w:val="right" w:leader="dot" w:pos="9345"/>
              </w:tabs>
              <w:kinsoku w:val="0"/>
              <w:overflowPunct w:val="0"/>
              <w:spacing w:after="100" w:line="314" w:lineRule="exact"/>
              <w:ind w:left="231" w:right="232"/>
              <w:jc w:val="center"/>
              <w:rPr>
                <w:lang w:val="en-US"/>
              </w:rPr>
            </w:pPr>
          </w:p>
        </w:tc>
      </w:tr>
      <w:tr w:rsidR="00D96912" w:rsidRPr="000353D2" w14:paraId="2C61DAF3" w14:textId="77777777">
        <w:trPr>
          <w:trHeight w:hRule="exact" w:val="611"/>
        </w:trPr>
        <w:tc>
          <w:tcPr>
            <w:tcW w:w="821" w:type="dxa"/>
            <w:tcBorders>
              <w:top w:val="single" w:sz="4" w:space="0" w:color="000000"/>
              <w:left w:val="single" w:sz="4" w:space="0" w:color="000000"/>
              <w:bottom w:val="single" w:sz="4" w:space="0" w:color="000000"/>
              <w:right w:val="single" w:sz="4" w:space="0" w:color="000000"/>
            </w:tcBorders>
          </w:tcPr>
          <w:p w14:paraId="6DBBC03C"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lastRenderedPageBreak/>
              <w:t>2</w:t>
            </w:r>
          </w:p>
        </w:tc>
        <w:tc>
          <w:tcPr>
            <w:tcW w:w="3478" w:type="dxa"/>
            <w:tcBorders>
              <w:top w:val="single" w:sz="4" w:space="0" w:color="000000"/>
              <w:left w:val="single" w:sz="4" w:space="0" w:color="000000"/>
              <w:bottom w:val="single" w:sz="4" w:space="0" w:color="000000"/>
              <w:right w:val="single" w:sz="4" w:space="0" w:color="000000"/>
            </w:tcBorders>
          </w:tcPr>
          <w:p w14:paraId="56CAC258" w14:textId="77777777" w:rsidR="00D96912" w:rsidRPr="000353D2" w:rsidRDefault="00D96912" w:rsidP="00D96912">
            <w:pPr>
              <w:tabs>
                <w:tab w:val="right" w:leader="dot" w:pos="9345"/>
              </w:tabs>
              <w:kinsoku w:val="0"/>
              <w:overflowPunct w:val="0"/>
              <w:spacing w:after="100"/>
              <w:ind w:left="231" w:right="232"/>
              <w:jc w:val="center"/>
            </w:pPr>
            <w:r w:rsidRPr="000353D2">
              <w:t>Фактическая тепловая мощность</w:t>
            </w:r>
          </w:p>
        </w:tc>
        <w:tc>
          <w:tcPr>
            <w:tcW w:w="1802" w:type="dxa"/>
            <w:tcBorders>
              <w:top w:val="single" w:sz="4" w:space="0" w:color="000000"/>
              <w:left w:val="single" w:sz="4" w:space="0" w:color="000000"/>
              <w:bottom w:val="single" w:sz="4" w:space="0" w:color="000000"/>
              <w:right w:val="single" w:sz="4" w:space="0" w:color="000000"/>
            </w:tcBorders>
          </w:tcPr>
          <w:p w14:paraId="3B8E903F"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Гкал/ч</w:t>
            </w:r>
          </w:p>
        </w:tc>
        <w:tc>
          <w:tcPr>
            <w:tcW w:w="1111" w:type="dxa"/>
            <w:tcBorders>
              <w:top w:val="single" w:sz="4" w:space="0" w:color="000000"/>
              <w:left w:val="single" w:sz="4" w:space="0" w:color="000000"/>
              <w:bottom w:val="single" w:sz="4" w:space="0" w:color="000000"/>
              <w:right w:val="single" w:sz="4" w:space="0" w:color="000000"/>
            </w:tcBorders>
            <w:vAlign w:val="center"/>
          </w:tcPr>
          <w:p w14:paraId="67409867"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392,5</w:t>
            </w:r>
          </w:p>
        </w:tc>
        <w:tc>
          <w:tcPr>
            <w:tcW w:w="1130" w:type="dxa"/>
            <w:tcBorders>
              <w:top w:val="single" w:sz="4" w:space="0" w:color="000000"/>
              <w:left w:val="single" w:sz="4" w:space="0" w:color="000000"/>
              <w:bottom w:val="single" w:sz="4" w:space="0" w:color="000000"/>
              <w:right w:val="single" w:sz="4" w:space="0" w:color="000000"/>
            </w:tcBorders>
            <w:vAlign w:val="center"/>
          </w:tcPr>
          <w:p w14:paraId="34238741"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392,5</w:t>
            </w:r>
          </w:p>
        </w:tc>
        <w:tc>
          <w:tcPr>
            <w:tcW w:w="1130" w:type="dxa"/>
            <w:tcBorders>
              <w:top w:val="single" w:sz="4" w:space="0" w:color="000000"/>
              <w:left w:val="single" w:sz="4" w:space="0" w:color="000000"/>
              <w:bottom w:val="single" w:sz="4" w:space="0" w:color="000000"/>
              <w:right w:val="single" w:sz="4" w:space="0" w:color="000000"/>
            </w:tcBorders>
            <w:vAlign w:val="center"/>
          </w:tcPr>
          <w:p w14:paraId="5208884D"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392,5</w:t>
            </w:r>
          </w:p>
        </w:tc>
      </w:tr>
      <w:tr w:rsidR="00D96912" w:rsidRPr="000353D2" w14:paraId="2AE288A4" w14:textId="77777777">
        <w:trPr>
          <w:trHeight w:hRule="exact" w:val="548"/>
        </w:trPr>
        <w:tc>
          <w:tcPr>
            <w:tcW w:w="821" w:type="dxa"/>
            <w:tcBorders>
              <w:top w:val="single" w:sz="4" w:space="0" w:color="000000"/>
              <w:left w:val="single" w:sz="4" w:space="0" w:color="000000"/>
              <w:bottom w:val="single" w:sz="4" w:space="0" w:color="000000"/>
              <w:right w:val="single" w:sz="4" w:space="0" w:color="000000"/>
            </w:tcBorders>
          </w:tcPr>
          <w:p w14:paraId="4119621C"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3</w:t>
            </w:r>
          </w:p>
        </w:tc>
        <w:tc>
          <w:tcPr>
            <w:tcW w:w="3478" w:type="dxa"/>
            <w:tcBorders>
              <w:top w:val="single" w:sz="4" w:space="0" w:color="000000"/>
              <w:left w:val="single" w:sz="4" w:space="0" w:color="000000"/>
              <w:bottom w:val="single" w:sz="4" w:space="0" w:color="000000"/>
              <w:right w:val="single" w:sz="4" w:space="0" w:color="000000"/>
            </w:tcBorders>
          </w:tcPr>
          <w:p w14:paraId="05D5B11B" w14:textId="77777777" w:rsidR="00D96912" w:rsidRPr="000353D2" w:rsidRDefault="00D96912" w:rsidP="00D96912">
            <w:pPr>
              <w:tabs>
                <w:tab w:val="right" w:leader="dot" w:pos="9345"/>
              </w:tabs>
              <w:kinsoku w:val="0"/>
              <w:overflowPunct w:val="0"/>
              <w:spacing w:after="100"/>
              <w:ind w:left="231" w:right="232"/>
              <w:jc w:val="center"/>
            </w:pPr>
            <w:r w:rsidRPr="000353D2">
              <w:t>Тепловая мощность нетто</w:t>
            </w:r>
          </w:p>
        </w:tc>
        <w:tc>
          <w:tcPr>
            <w:tcW w:w="1802" w:type="dxa"/>
            <w:tcBorders>
              <w:top w:val="single" w:sz="4" w:space="0" w:color="000000"/>
              <w:left w:val="single" w:sz="4" w:space="0" w:color="000000"/>
              <w:bottom w:val="single" w:sz="4" w:space="0" w:color="000000"/>
              <w:right w:val="single" w:sz="4" w:space="0" w:color="000000"/>
            </w:tcBorders>
          </w:tcPr>
          <w:p w14:paraId="71F7FF9E"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Гкал/ч</w:t>
            </w:r>
          </w:p>
        </w:tc>
        <w:tc>
          <w:tcPr>
            <w:tcW w:w="1111" w:type="dxa"/>
            <w:tcBorders>
              <w:top w:val="single" w:sz="4" w:space="0" w:color="000000"/>
              <w:left w:val="single" w:sz="4" w:space="0" w:color="000000"/>
              <w:bottom w:val="single" w:sz="4" w:space="0" w:color="000000"/>
              <w:right w:val="single" w:sz="4" w:space="0" w:color="000000"/>
            </w:tcBorders>
            <w:vAlign w:val="center"/>
          </w:tcPr>
          <w:p w14:paraId="5216540C"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383,0</w:t>
            </w:r>
          </w:p>
        </w:tc>
        <w:tc>
          <w:tcPr>
            <w:tcW w:w="1130" w:type="dxa"/>
            <w:tcBorders>
              <w:top w:val="single" w:sz="4" w:space="0" w:color="000000"/>
              <w:left w:val="single" w:sz="4" w:space="0" w:color="000000"/>
              <w:bottom w:val="single" w:sz="4" w:space="0" w:color="000000"/>
              <w:right w:val="single" w:sz="4" w:space="0" w:color="000000"/>
            </w:tcBorders>
            <w:vAlign w:val="center"/>
          </w:tcPr>
          <w:p w14:paraId="3DA32FBE"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383,0</w:t>
            </w:r>
          </w:p>
          <w:p w14:paraId="386B6EA1" w14:textId="77777777" w:rsidR="00D96912" w:rsidRPr="000353D2" w:rsidRDefault="00D96912" w:rsidP="00D96912">
            <w:pPr>
              <w:tabs>
                <w:tab w:val="right" w:leader="dot" w:pos="9345"/>
              </w:tabs>
              <w:kinsoku w:val="0"/>
              <w:overflowPunct w:val="0"/>
              <w:spacing w:after="100" w:line="314" w:lineRule="exact"/>
              <w:ind w:left="231" w:right="232"/>
              <w:jc w:val="center"/>
              <w:rPr>
                <w:lang w:val="en-US"/>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0C7FF1D4"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383,0</w:t>
            </w:r>
          </w:p>
          <w:p w14:paraId="236D159A" w14:textId="77777777" w:rsidR="00D96912" w:rsidRPr="000353D2" w:rsidRDefault="00D96912" w:rsidP="00D96912">
            <w:pPr>
              <w:tabs>
                <w:tab w:val="right" w:leader="dot" w:pos="9345"/>
              </w:tabs>
              <w:kinsoku w:val="0"/>
              <w:overflowPunct w:val="0"/>
              <w:spacing w:after="100" w:line="314" w:lineRule="exact"/>
              <w:ind w:left="231" w:right="232"/>
              <w:jc w:val="center"/>
              <w:rPr>
                <w:lang w:val="en-US"/>
              </w:rPr>
            </w:pPr>
          </w:p>
        </w:tc>
      </w:tr>
      <w:tr w:rsidR="000422EE" w:rsidRPr="000353D2" w14:paraId="53108733" w14:textId="77777777" w:rsidTr="00F0291B">
        <w:trPr>
          <w:trHeight w:hRule="exact" w:val="632"/>
        </w:trPr>
        <w:tc>
          <w:tcPr>
            <w:tcW w:w="821" w:type="dxa"/>
            <w:tcBorders>
              <w:top w:val="single" w:sz="4" w:space="0" w:color="000000"/>
              <w:left w:val="single" w:sz="4" w:space="0" w:color="000000"/>
              <w:bottom w:val="single" w:sz="4" w:space="0" w:color="000000"/>
              <w:right w:val="single" w:sz="4" w:space="0" w:color="000000"/>
            </w:tcBorders>
          </w:tcPr>
          <w:p w14:paraId="4FA0D14C" w14:textId="77777777" w:rsidR="000422EE" w:rsidRPr="000353D2" w:rsidRDefault="000422EE" w:rsidP="00D96912">
            <w:pPr>
              <w:tabs>
                <w:tab w:val="right" w:leader="dot" w:pos="9345"/>
              </w:tabs>
              <w:kinsoku w:val="0"/>
              <w:overflowPunct w:val="0"/>
              <w:spacing w:after="100" w:line="314" w:lineRule="exact"/>
              <w:ind w:left="231" w:right="232"/>
              <w:jc w:val="center"/>
            </w:pPr>
            <w:r w:rsidRPr="000353D2">
              <w:t>5</w:t>
            </w:r>
          </w:p>
        </w:tc>
        <w:tc>
          <w:tcPr>
            <w:tcW w:w="3478" w:type="dxa"/>
            <w:tcBorders>
              <w:top w:val="single" w:sz="4" w:space="0" w:color="000000"/>
              <w:left w:val="single" w:sz="4" w:space="0" w:color="000000"/>
              <w:bottom w:val="single" w:sz="4" w:space="0" w:color="000000"/>
              <w:right w:val="single" w:sz="4" w:space="0" w:color="000000"/>
            </w:tcBorders>
          </w:tcPr>
          <w:p w14:paraId="678A22A7" w14:textId="77777777" w:rsidR="000422EE" w:rsidRPr="000353D2" w:rsidRDefault="000422EE" w:rsidP="00D96912">
            <w:pPr>
              <w:tabs>
                <w:tab w:val="right" w:leader="dot" w:pos="9345"/>
              </w:tabs>
              <w:kinsoku w:val="0"/>
              <w:overflowPunct w:val="0"/>
              <w:spacing w:after="100"/>
              <w:ind w:left="231" w:right="232"/>
              <w:jc w:val="center"/>
            </w:pPr>
            <w:r w:rsidRPr="000353D2">
              <w:t>Присоединенная тепловая нагрузка.</w:t>
            </w:r>
          </w:p>
        </w:tc>
        <w:tc>
          <w:tcPr>
            <w:tcW w:w="1802" w:type="dxa"/>
            <w:tcBorders>
              <w:top w:val="single" w:sz="4" w:space="0" w:color="000000"/>
              <w:left w:val="single" w:sz="4" w:space="0" w:color="000000"/>
              <w:bottom w:val="single" w:sz="4" w:space="0" w:color="000000"/>
              <w:right w:val="single" w:sz="4" w:space="0" w:color="000000"/>
            </w:tcBorders>
          </w:tcPr>
          <w:p w14:paraId="39605CE6" w14:textId="77777777" w:rsidR="000422EE" w:rsidRPr="000353D2" w:rsidRDefault="000422EE" w:rsidP="00D96912">
            <w:pPr>
              <w:tabs>
                <w:tab w:val="right" w:leader="dot" w:pos="9345"/>
              </w:tabs>
              <w:kinsoku w:val="0"/>
              <w:overflowPunct w:val="0"/>
              <w:spacing w:after="100" w:line="314" w:lineRule="exact"/>
              <w:ind w:left="231" w:right="232"/>
              <w:jc w:val="center"/>
            </w:pPr>
            <w:r w:rsidRPr="000353D2">
              <w:t>Гкал/ч</w:t>
            </w:r>
          </w:p>
        </w:tc>
        <w:tc>
          <w:tcPr>
            <w:tcW w:w="1111" w:type="dxa"/>
            <w:tcBorders>
              <w:top w:val="single" w:sz="4" w:space="0" w:color="000000"/>
              <w:left w:val="single" w:sz="4" w:space="0" w:color="000000"/>
              <w:bottom w:val="single" w:sz="4" w:space="0" w:color="000000"/>
              <w:right w:val="single" w:sz="4" w:space="0" w:color="000000"/>
            </w:tcBorders>
            <w:vAlign w:val="center"/>
          </w:tcPr>
          <w:p w14:paraId="40D8C38A" w14:textId="77777777" w:rsidR="000422EE" w:rsidRPr="000353D2" w:rsidRDefault="000422EE" w:rsidP="00D96912">
            <w:pPr>
              <w:tabs>
                <w:tab w:val="right" w:leader="dot" w:pos="9345"/>
              </w:tabs>
              <w:kinsoku w:val="0"/>
              <w:overflowPunct w:val="0"/>
              <w:spacing w:after="100" w:line="314" w:lineRule="exact"/>
              <w:ind w:left="231" w:right="170"/>
              <w:jc w:val="center"/>
            </w:pPr>
            <w:r>
              <w:t>281,4</w:t>
            </w:r>
          </w:p>
        </w:tc>
        <w:tc>
          <w:tcPr>
            <w:tcW w:w="1130" w:type="dxa"/>
            <w:tcBorders>
              <w:top w:val="single" w:sz="4" w:space="0" w:color="000000"/>
              <w:left w:val="single" w:sz="4" w:space="0" w:color="000000"/>
              <w:bottom w:val="single" w:sz="4" w:space="0" w:color="000000"/>
              <w:right w:val="single" w:sz="4" w:space="0" w:color="000000"/>
            </w:tcBorders>
          </w:tcPr>
          <w:p w14:paraId="56D252C2" w14:textId="77777777" w:rsidR="000422EE" w:rsidRPr="000353D2" w:rsidRDefault="000422EE" w:rsidP="00D96912">
            <w:pPr>
              <w:widowControl/>
              <w:tabs>
                <w:tab w:val="right" w:leader="dot" w:pos="9345"/>
              </w:tabs>
              <w:kinsoku w:val="0"/>
              <w:overflowPunct w:val="0"/>
              <w:spacing w:after="100" w:line="276" w:lineRule="auto"/>
              <w:ind w:left="231" w:right="170"/>
              <w:jc w:val="both"/>
              <w:textAlignment w:val="baseline"/>
            </w:pPr>
            <w:r w:rsidRPr="00D60B8E">
              <w:t>281,4</w:t>
            </w:r>
          </w:p>
        </w:tc>
        <w:tc>
          <w:tcPr>
            <w:tcW w:w="1130" w:type="dxa"/>
            <w:tcBorders>
              <w:top w:val="single" w:sz="4" w:space="0" w:color="000000"/>
              <w:left w:val="single" w:sz="4" w:space="0" w:color="000000"/>
              <w:bottom w:val="single" w:sz="4" w:space="0" w:color="000000"/>
              <w:right w:val="single" w:sz="4" w:space="0" w:color="000000"/>
            </w:tcBorders>
          </w:tcPr>
          <w:p w14:paraId="5DBDBD35" w14:textId="77777777" w:rsidR="000422EE" w:rsidRPr="000353D2" w:rsidRDefault="000422EE" w:rsidP="00D96912">
            <w:pPr>
              <w:widowControl/>
              <w:tabs>
                <w:tab w:val="right" w:leader="dot" w:pos="9345"/>
              </w:tabs>
              <w:kinsoku w:val="0"/>
              <w:overflowPunct w:val="0"/>
              <w:spacing w:after="100" w:line="276" w:lineRule="auto"/>
              <w:ind w:left="231" w:right="170"/>
              <w:jc w:val="both"/>
              <w:textAlignment w:val="baseline"/>
            </w:pPr>
            <w:r w:rsidRPr="00D60B8E">
              <w:t>281,4</w:t>
            </w:r>
          </w:p>
        </w:tc>
      </w:tr>
      <w:tr w:rsidR="000422EE" w:rsidRPr="000353D2" w14:paraId="66BD3AB6" w14:textId="77777777" w:rsidTr="00F0291B">
        <w:trPr>
          <w:trHeight w:hRule="exact" w:val="684"/>
        </w:trPr>
        <w:tc>
          <w:tcPr>
            <w:tcW w:w="821" w:type="dxa"/>
            <w:tcBorders>
              <w:top w:val="single" w:sz="4" w:space="0" w:color="000000"/>
              <w:left w:val="single" w:sz="4" w:space="0" w:color="000000"/>
              <w:bottom w:val="single" w:sz="4" w:space="0" w:color="000000"/>
              <w:right w:val="single" w:sz="4" w:space="0" w:color="000000"/>
            </w:tcBorders>
          </w:tcPr>
          <w:p w14:paraId="3C1F8D6A" w14:textId="77777777" w:rsidR="000422EE" w:rsidRPr="000353D2" w:rsidRDefault="000422EE" w:rsidP="00D96912">
            <w:pPr>
              <w:tabs>
                <w:tab w:val="right" w:leader="dot" w:pos="9345"/>
              </w:tabs>
              <w:kinsoku w:val="0"/>
              <w:overflowPunct w:val="0"/>
              <w:spacing w:after="100" w:line="314" w:lineRule="exact"/>
              <w:ind w:left="231" w:right="232"/>
              <w:jc w:val="center"/>
            </w:pPr>
            <w:r w:rsidRPr="000353D2">
              <w:t>6</w:t>
            </w:r>
          </w:p>
        </w:tc>
        <w:tc>
          <w:tcPr>
            <w:tcW w:w="3478" w:type="dxa"/>
            <w:tcBorders>
              <w:top w:val="single" w:sz="4" w:space="0" w:color="000000"/>
              <w:left w:val="single" w:sz="4" w:space="0" w:color="000000"/>
              <w:bottom w:val="single" w:sz="4" w:space="0" w:color="000000"/>
              <w:right w:val="single" w:sz="4" w:space="0" w:color="000000"/>
            </w:tcBorders>
          </w:tcPr>
          <w:p w14:paraId="2180E5D7" w14:textId="77777777" w:rsidR="000422EE" w:rsidRPr="000353D2" w:rsidRDefault="000422EE" w:rsidP="00D96912">
            <w:pPr>
              <w:tabs>
                <w:tab w:val="right" w:leader="dot" w:pos="9345"/>
              </w:tabs>
              <w:kinsoku w:val="0"/>
              <w:overflowPunct w:val="0"/>
              <w:spacing w:after="100"/>
              <w:ind w:left="231" w:right="232"/>
              <w:jc w:val="center"/>
            </w:pPr>
            <w:r w:rsidRPr="000353D2">
              <w:t>Резерв тепловой мощности нетто</w:t>
            </w:r>
          </w:p>
        </w:tc>
        <w:tc>
          <w:tcPr>
            <w:tcW w:w="1802" w:type="dxa"/>
            <w:tcBorders>
              <w:top w:val="single" w:sz="4" w:space="0" w:color="000000"/>
              <w:left w:val="single" w:sz="4" w:space="0" w:color="000000"/>
              <w:bottom w:val="single" w:sz="4" w:space="0" w:color="000000"/>
              <w:right w:val="single" w:sz="4" w:space="0" w:color="000000"/>
            </w:tcBorders>
          </w:tcPr>
          <w:p w14:paraId="68FE23C6" w14:textId="77777777" w:rsidR="000422EE" w:rsidRPr="000353D2" w:rsidRDefault="000422EE" w:rsidP="00D96912">
            <w:pPr>
              <w:tabs>
                <w:tab w:val="right" w:leader="dot" w:pos="9345"/>
              </w:tabs>
              <w:kinsoku w:val="0"/>
              <w:overflowPunct w:val="0"/>
              <w:spacing w:after="100" w:line="314" w:lineRule="exact"/>
              <w:ind w:left="231" w:right="232"/>
              <w:jc w:val="center"/>
            </w:pPr>
            <w:r w:rsidRPr="000353D2">
              <w:t>Гкал/ч</w:t>
            </w:r>
          </w:p>
        </w:tc>
        <w:tc>
          <w:tcPr>
            <w:tcW w:w="1111" w:type="dxa"/>
            <w:tcBorders>
              <w:top w:val="single" w:sz="4" w:space="0" w:color="000000"/>
              <w:left w:val="single" w:sz="4" w:space="0" w:color="000000"/>
              <w:bottom w:val="single" w:sz="4" w:space="0" w:color="000000"/>
              <w:right w:val="single" w:sz="4" w:space="0" w:color="000000"/>
            </w:tcBorders>
            <w:vAlign w:val="center"/>
          </w:tcPr>
          <w:p w14:paraId="78AF4562" w14:textId="77777777" w:rsidR="000422EE" w:rsidRPr="000353D2" w:rsidRDefault="000422EE" w:rsidP="00D96912">
            <w:pPr>
              <w:tabs>
                <w:tab w:val="right" w:leader="dot" w:pos="9345"/>
              </w:tabs>
              <w:kinsoku w:val="0"/>
              <w:overflowPunct w:val="0"/>
              <w:spacing w:after="100" w:line="314" w:lineRule="exact"/>
              <w:ind w:left="231" w:right="170"/>
              <w:jc w:val="center"/>
            </w:pPr>
            <w:r>
              <w:t>101,6</w:t>
            </w:r>
          </w:p>
        </w:tc>
        <w:tc>
          <w:tcPr>
            <w:tcW w:w="1130" w:type="dxa"/>
            <w:tcBorders>
              <w:top w:val="single" w:sz="4" w:space="0" w:color="000000"/>
              <w:left w:val="single" w:sz="4" w:space="0" w:color="000000"/>
              <w:bottom w:val="single" w:sz="4" w:space="0" w:color="000000"/>
              <w:right w:val="single" w:sz="4" w:space="0" w:color="000000"/>
            </w:tcBorders>
          </w:tcPr>
          <w:p w14:paraId="7705B45D" w14:textId="77777777" w:rsidR="000422EE" w:rsidRPr="000353D2" w:rsidRDefault="000422EE" w:rsidP="00D96912">
            <w:pPr>
              <w:tabs>
                <w:tab w:val="right" w:leader="dot" w:pos="9345"/>
              </w:tabs>
              <w:kinsoku w:val="0"/>
              <w:overflowPunct w:val="0"/>
              <w:spacing w:after="100" w:line="276" w:lineRule="auto"/>
              <w:ind w:left="231" w:right="170"/>
              <w:jc w:val="center"/>
            </w:pPr>
            <w:r w:rsidRPr="00CB17B6">
              <w:t>101,6</w:t>
            </w:r>
          </w:p>
        </w:tc>
        <w:tc>
          <w:tcPr>
            <w:tcW w:w="1130" w:type="dxa"/>
            <w:tcBorders>
              <w:top w:val="single" w:sz="4" w:space="0" w:color="000000"/>
              <w:left w:val="single" w:sz="4" w:space="0" w:color="000000"/>
              <w:bottom w:val="single" w:sz="4" w:space="0" w:color="000000"/>
              <w:right w:val="single" w:sz="4" w:space="0" w:color="000000"/>
            </w:tcBorders>
          </w:tcPr>
          <w:p w14:paraId="30E5460D" w14:textId="77777777" w:rsidR="000422EE" w:rsidRPr="000353D2" w:rsidRDefault="000422EE" w:rsidP="00D96912">
            <w:pPr>
              <w:tabs>
                <w:tab w:val="right" w:leader="dot" w:pos="9345"/>
              </w:tabs>
              <w:kinsoku w:val="0"/>
              <w:overflowPunct w:val="0"/>
              <w:spacing w:after="100" w:line="276" w:lineRule="auto"/>
              <w:ind w:left="231" w:right="170"/>
              <w:jc w:val="center"/>
            </w:pPr>
            <w:r w:rsidRPr="00CB17B6">
              <w:t>101,6</w:t>
            </w:r>
          </w:p>
        </w:tc>
      </w:tr>
    </w:tbl>
    <w:p w14:paraId="048237BB" w14:textId="77777777" w:rsidR="00D96912" w:rsidRPr="000353D2" w:rsidRDefault="00D96912" w:rsidP="00D96912">
      <w:pPr>
        <w:widowControl/>
        <w:autoSpaceDE/>
        <w:autoSpaceDN/>
        <w:adjustRightInd/>
        <w:ind w:firstLine="567"/>
        <w:jc w:val="both"/>
        <w:rPr>
          <w:spacing w:val="-1"/>
          <w:sz w:val="28"/>
          <w:szCs w:val="28"/>
        </w:rPr>
      </w:pPr>
    </w:p>
    <w:p w14:paraId="12A0ABB9" w14:textId="77777777" w:rsidR="00D96912" w:rsidRPr="000353D2" w:rsidRDefault="00D96912" w:rsidP="0094361C">
      <w:pPr>
        <w:autoSpaceDE/>
        <w:autoSpaceDN/>
        <w:adjustRightInd/>
        <w:spacing w:line="276" w:lineRule="auto"/>
        <w:ind w:firstLine="567"/>
        <w:jc w:val="both"/>
        <w:rPr>
          <w:spacing w:val="-1"/>
          <w:sz w:val="28"/>
          <w:szCs w:val="28"/>
        </w:rPr>
      </w:pPr>
      <w:r w:rsidRPr="000353D2">
        <w:rPr>
          <w:spacing w:val="-1"/>
          <w:sz w:val="28"/>
          <w:szCs w:val="28"/>
        </w:rPr>
        <w:t>существующие и перспективные значения установленной тепловой мощности основного оборудования муниципальных котельных ЦРММ, АТП и МК-147:</w:t>
      </w:r>
    </w:p>
    <w:p w14:paraId="38E880D2" w14:textId="77777777" w:rsidR="00D96912" w:rsidRPr="000353D2" w:rsidRDefault="00D96912" w:rsidP="00CB69A0">
      <w:pPr>
        <w:widowControl/>
        <w:autoSpaceDE/>
        <w:autoSpaceDN/>
        <w:adjustRightInd/>
        <w:ind w:firstLine="567"/>
        <w:rPr>
          <w:spacing w:val="-1"/>
        </w:rPr>
      </w:pPr>
      <w:r w:rsidRPr="000353D2">
        <w:rPr>
          <w:spacing w:val="-1"/>
          <w:sz w:val="28"/>
          <w:szCs w:val="28"/>
        </w:rPr>
        <w:t>Таблица 3.1.3.</w:t>
      </w:r>
    </w:p>
    <w:tbl>
      <w:tblPr>
        <w:tblW w:w="9535" w:type="dxa"/>
        <w:tblInd w:w="5" w:type="dxa"/>
        <w:tblLayout w:type="fixed"/>
        <w:tblCellMar>
          <w:left w:w="0" w:type="dxa"/>
          <w:right w:w="0" w:type="dxa"/>
        </w:tblCellMar>
        <w:tblLook w:val="0000" w:firstRow="0" w:lastRow="0" w:firstColumn="0" w:lastColumn="0" w:noHBand="0" w:noVBand="0"/>
      </w:tblPr>
      <w:tblGrid>
        <w:gridCol w:w="826"/>
        <w:gridCol w:w="3501"/>
        <w:gridCol w:w="1813"/>
        <w:gridCol w:w="1119"/>
        <w:gridCol w:w="1138"/>
        <w:gridCol w:w="1138"/>
      </w:tblGrid>
      <w:tr w:rsidR="00D96912" w:rsidRPr="000353D2" w14:paraId="22BDB1EA" w14:textId="77777777">
        <w:trPr>
          <w:trHeight w:hRule="exact" w:val="460"/>
        </w:trPr>
        <w:tc>
          <w:tcPr>
            <w:tcW w:w="826" w:type="dxa"/>
            <w:tcBorders>
              <w:top w:val="single" w:sz="4" w:space="0" w:color="000000"/>
              <w:left w:val="single" w:sz="4" w:space="0" w:color="000000"/>
              <w:bottom w:val="single" w:sz="4" w:space="0" w:color="000000"/>
              <w:right w:val="single" w:sz="4" w:space="0" w:color="000000"/>
            </w:tcBorders>
            <w:vAlign w:val="center"/>
          </w:tcPr>
          <w:p w14:paraId="4AA2BCFF" w14:textId="77777777" w:rsidR="00D96912" w:rsidRPr="000353D2" w:rsidRDefault="00D96912" w:rsidP="00D96912">
            <w:pPr>
              <w:tabs>
                <w:tab w:val="right" w:leader="dot" w:pos="9345"/>
              </w:tabs>
              <w:kinsoku w:val="0"/>
              <w:overflowPunct w:val="0"/>
              <w:spacing w:after="100" w:line="314" w:lineRule="exact"/>
              <w:ind w:left="231" w:right="232"/>
              <w:jc w:val="center"/>
              <w:rPr>
                <w:b/>
              </w:rPr>
            </w:pPr>
            <w:r w:rsidRPr="000353D2">
              <w:rPr>
                <w:b/>
              </w:rPr>
              <w:t>№</w:t>
            </w:r>
          </w:p>
        </w:tc>
        <w:tc>
          <w:tcPr>
            <w:tcW w:w="3501" w:type="dxa"/>
            <w:tcBorders>
              <w:top w:val="single" w:sz="4" w:space="0" w:color="000000"/>
              <w:left w:val="single" w:sz="4" w:space="0" w:color="000000"/>
              <w:bottom w:val="single" w:sz="4" w:space="0" w:color="000000"/>
              <w:right w:val="single" w:sz="4" w:space="0" w:color="000000"/>
            </w:tcBorders>
            <w:vAlign w:val="center"/>
          </w:tcPr>
          <w:p w14:paraId="60397221" w14:textId="77777777" w:rsidR="00D96912" w:rsidRPr="000353D2" w:rsidRDefault="00D96912" w:rsidP="00D96912">
            <w:pPr>
              <w:tabs>
                <w:tab w:val="right" w:leader="dot" w:pos="9345"/>
              </w:tabs>
              <w:kinsoku w:val="0"/>
              <w:overflowPunct w:val="0"/>
              <w:spacing w:after="100" w:line="314" w:lineRule="exact"/>
              <w:ind w:left="231" w:right="232"/>
              <w:jc w:val="center"/>
              <w:rPr>
                <w:b/>
              </w:rPr>
            </w:pPr>
            <w:r w:rsidRPr="000353D2">
              <w:rPr>
                <w:b/>
              </w:rPr>
              <w:t>Вид мощности</w:t>
            </w:r>
          </w:p>
        </w:tc>
        <w:tc>
          <w:tcPr>
            <w:tcW w:w="1813" w:type="dxa"/>
            <w:tcBorders>
              <w:top w:val="single" w:sz="4" w:space="0" w:color="000000"/>
              <w:left w:val="single" w:sz="4" w:space="0" w:color="000000"/>
              <w:bottom w:val="single" w:sz="4" w:space="0" w:color="000000"/>
              <w:right w:val="single" w:sz="4" w:space="0" w:color="000000"/>
            </w:tcBorders>
            <w:vAlign w:val="center"/>
          </w:tcPr>
          <w:p w14:paraId="16DC409F" w14:textId="77777777" w:rsidR="00D96912" w:rsidRPr="000353D2" w:rsidRDefault="00D96912" w:rsidP="00D96912">
            <w:pPr>
              <w:tabs>
                <w:tab w:val="right" w:leader="dot" w:pos="9345"/>
              </w:tabs>
              <w:kinsoku w:val="0"/>
              <w:overflowPunct w:val="0"/>
              <w:spacing w:after="100" w:line="314" w:lineRule="exact"/>
              <w:ind w:left="231" w:right="232"/>
              <w:jc w:val="center"/>
              <w:rPr>
                <w:b/>
              </w:rPr>
            </w:pPr>
            <w:r w:rsidRPr="000353D2">
              <w:rPr>
                <w:b/>
              </w:rPr>
              <w:t>Единица</w:t>
            </w:r>
            <w:r w:rsidRPr="000353D2">
              <w:rPr>
                <w:b/>
                <w:spacing w:val="23"/>
              </w:rPr>
              <w:t xml:space="preserve"> </w:t>
            </w:r>
            <w:r w:rsidRPr="000353D2">
              <w:rPr>
                <w:b/>
              </w:rPr>
              <w:t>измерения</w:t>
            </w:r>
          </w:p>
        </w:tc>
        <w:tc>
          <w:tcPr>
            <w:tcW w:w="1119" w:type="dxa"/>
            <w:tcBorders>
              <w:top w:val="single" w:sz="4" w:space="0" w:color="000000"/>
              <w:left w:val="single" w:sz="4" w:space="0" w:color="000000"/>
              <w:bottom w:val="single" w:sz="4" w:space="0" w:color="000000"/>
              <w:right w:val="single" w:sz="4" w:space="0" w:color="000000"/>
            </w:tcBorders>
            <w:vAlign w:val="center"/>
          </w:tcPr>
          <w:p w14:paraId="1AA7C511" w14:textId="77777777" w:rsidR="00D96912" w:rsidRPr="000353D2" w:rsidRDefault="00D96912" w:rsidP="00237FA1">
            <w:pPr>
              <w:tabs>
                <w:tab w:val="right" w:leader="dot" w:pos="9345"/>
              </w:tabs>
              <w:kinsoku w:val="0"/>
              <w:overflowPunct w:val="0"/>
              <w:spacing w:after="100" w:line="314" w:lineRule="exact"/>
              <w:ind w:left="231" w:right="232"/>
              <w:jc w:val="center"/>
              <w:rPr>
                <w:b/>
              </w:rPr>
            </w:pPr>
            <w:r w:rsidRPr="000353D2">
              <w:rPr>
                <w:b/>
              </w:rPr>
              <w:t>201</w:t>
            </w:r>
            <w:r w:rsidR="00237FA1">
              <w:rPr>
                <w:b/>
              </w:rPr>
              <w:t>8</w:t>
            </w:r>
          </w:p>
        </w:tc>
        <w:tc>
          <w:tcPr>
            <w:tcW w:w="1138" w:type="dxa"/>
            <w:tcBorders>
              <w:top w:val="single" w:sz="4" w:space="0" w:color="000000"/>
              <w:left w:val="single" w:sz="4" w:space="0" w:color="000000"/>
              <w:bottom w:val="single" w:sz="4" w:space="0" w:color="000000"/>
              <w:right w:val="single" w:sz="4" w:space="0" w:color="000000"/>
            </w:tcBorders>
            <w:vAlign w:val="center"/>
          </w:tcPr>
          <w:p w14:paraId="313FE495" w14:textId="77777777" w:rsidR="00D96912" w:rsidRPr="000353D2" w:rsidRDefault="00D96912" w:rsidP="00D96912">
            <w:pPr>
              <w:tabs>
                <w:tab w:val="right" w:leader="dot" w:pos="9345"/>
              </w:tabs>
              <w:kinsoku w:val="0"/>
              <w:overflowPunct w:val="0"/>
              <w:spacing w:after="100" w:line="314" w:lineRule="exact"/>
              <w:ind w:left="231" w:right="232"/>
              <w:jc w:val="center"/>
              <w:rPr>
                <w:b/>
              </w:rPr>
            </w:pPr>
            <w:r w:rsidRPr="000353D2">
              <w:rPr>
                <w:b/>
              </w:rPr>
              <w:t>2020</w:t>
            </w:r>
          </w:p>
        </w:tc>
        <w:tc>
          <w:tcPr>
            <w:tcW w:w="1138" w:type="dxa"/>
            <w:tcBorders>
              <w:top w:val="single" w:sz="4" w:space="0" w:color="000000"/>
              <w:left w:val="single" w:sz="4" w:space="0" w:color="000000"/>
              <w:bottom w:val="single" w:sz="4" w:space="0" w:color="000000"/>
              <w:right w:val="single" w:sz="4" w:space="0" w:color="000000"/>
            </w:tcBorders>
            <w:vAlign w:val="center"/>
          </w:tcPr>
          <w:p w14:paraId="7B3105F0" w14:textId="77777777" w:rsidR="00D96912" w:rsidRPr="000353D2" w:rsidRDefault="00D96912" w:rsidP="00D96912">
            <w:pPr>
              <w:tabs>
                <w:tab w:val="right" w:leader="dot" w:pos="9345"/>
              </w:tabs>
              <w:kinsoku w:val="0"/>
              <w:overflowPunct w:val="0"/>
              <w:spacing w:after="100" w:line="314" w:lineRule="exact"/>
              <w:ind w:left="231" w:right="232"/>
              <w:jc w:val="center"/>
              <w:rPr>
                <w:b/>
              </w:rPr>
            </w:pPr>
            <w:r w:rsidRPr="000353D2">
              <w:rPr>
                <w:b/>
              </w:rPr>
              <w:t>2029</w:t>
            </w:r>
          </w:p>
        </w:tc>
      </w:tr>
      <w:tr w:rsidR="00D96912" w:rsidRPr="000353D2" w14:paraId="025AE50A" w14:textId="77777777">
        <w:trPr>
          <w:trHeight w:hRule="exact" w:val="632"/>
        </w:trPr>
        <w:tc>
          <w:tcPr>
            <w:tcW w:w="826" w:type="dxa"/>
            <w:tcBorders>
              <w:top w:val="single" w:sz="4" w:space="0" w:color="000000"/>
              <w:left w:val="single" w:sz="4" w:space="0" w:color="000000"/>
              <w:bottom w:val="single" w:sz="4" w:space="0" w:color="000000"/>
              <w:right w:val="single" w:sz="4" w:space="0" w:color="000000"/>
            </w:tcBorders>
            <w:vAlign w:val="center"/>
          </w:tcPr>
          <w:p w14:paraId="625F1CDF"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1</w:t>
            </w:r>
          </w:p>
        </w:tc>
        <w:tc>
          <w:tcPr>
            <w:tcW w:w="3501" w:type="dxa"/>
            <w:tcBorders>
              <w:top w:val="single" w:sz="4" w:space="0" w:color="000000"/>
              <w:left w:val="single" w:sz="4" w:space="0" w:color="000000"/>
              <w:bottom w:val="single" w:sz="4" w:space="0" w:color="000000"/>
              <w:right w:val="single" w:sz="4" w:space="0" w:color="000000"/>
            </w:tcBorders>
            <w:vAlign w:val="center"/>
          </w:tcPr>
          <w:p w14:paraId="75E3800F" w14:textId="77777777" w:rsidR="00D96912" w:rsidRPr="000353D2" w:rsidRDefault="00D96912" w:rsidP="00D96912">
            <w:pPr>
              <w:tabs>
                <w:tab w:val="right" w:leader="dot" w:pos="9345"/>
              </w:tabs>
              <w:kinsoku w:val="0"/>
              <w:overflowPunct w:val="0"/>
              <w:spacing w:after="100"/>
              <w:ind w:left="231" w:right="232"/>
              <w:jc w:val="center"/>
            </w:pPr>
            <w:r w:rsidRPr="000353D2">
              <w:t>Установленная тепловая мощность</w:t>
            </w:r>
          </w:p>
        </w:tc>
        <w:tc>
          <w:tcPr>
            <w:tcW w:w="1813" w:type="dxa"/>
            <w:tcBorders>
              <w:top w:val="single" w:sz="4" w:space="0" w:color="000000"/>
              <w:left w:val="single" w:sz="4" w:space="0" w:color="000000"/>
              <w:bottom w:val="single" w:sz="4" w:space="0" w:color="000000"/>
              <w:right w:val="single" w:sz="4" w:space="0" w:color="000000"/>
            </w:tcBorders>
            <w:vAlign w:val="center"/>
          </w:tcPr>
          <w:p w14:paraId="33B4B29D"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Гкал/ч</w:t>
            </w:r>
          </w:p>
        </w:tc>
        <w:tc>
          <w:tcPr>
            <w:tcW w:w="1119" w:type="dxa"/>
            <w:tcBorders>
              <w:top w:val="single" w:sz="4" w:space="0" w:color="000000"/>
              <w:left w:val="single" w:sz="4" w:space="0" w:color="000000"/>
              <w:bottom w:val="single" w:sz="4" w:space="0" w:color="000000"/>
              <w:right w:val="single" w:sz="4" w:space="0" w:color="000000"/>
            </w:tcBorders>
            <w:vAlign w:val="bottom"/>
          </w:tcPr>
          <w:p w14:paraId="363511EB" w14:textId="77777777" w:rsidR="00D96912" w:rsidRPr="000353D2" w:rsidRDefault="00D96912" w:rsidP="00875856">
            <w:pPr>
              <w:tabs>
                <w:tab w:val="right" w:leader="dot" w:pos="9345"/>
              </w:tabs>
              <w:kinsoku w:val="0"/>
              <w:overflowPunct w:val="0"/>
              <w:spacing w:after="100" w:line="314" w:lineRule="exact"/>
              <w:ind w:right="232"/>
              <w:jc w:val="center"/>
            </w:pPr>
            <w:r w:rsidRPr="000353D2">
              <w:t>14,5</w:t>
            </w:r>
          </w:p>
        </w:tc>
        <w:tc>
          <w:tcPr>
            <w:tcW w:w="1138" w:type="dxa"/>
            <w:tcBorders>
              <w:top w:val="single" w:sz="4" w:space="0" w:color="000000"/>
              <w:left w:val="single" w:sz="4" w:space="0" w:color="000000"/>
              <w:bottom w:val="single" w:sz="4" w:space="0" w:color="000000"/>
              <w:right w:val="single" w:sz="4" w:space="0" w:color="000000"/>
            </w:tcBorders>
            <w:vAlign w:val="center"/>
          </w:tcPr>
          <w:p w14:paraId="2CFD38E4" w14:textId="77777777" w:rsidR="00D96912" w:rsidRPr="000353D2" w:rsidRDefault="00D96912" w:rsidP="00D96912">
            <w:pPr>
              <w:widowControl/>
              <w:overflowPunct w:val="0"/>
              <w:spacing w:line="240" w:lineRule="atLeast"/>
              <w:ind w:firstLine="425"/>
              <w:jc w:val="both"/>
              <w:textAlignment w:val="baseline"/>
              <w:rPr>
                <w:lang w:eastAsia="en-US"/>
              </w:rPr>
            </w:pPr>
            <w:r w:rsidRPr="000353D2">
              <w:t>14,5</w:t>
            </w:r>
          </w:p>
        </w:tc>
        <w:tc>
          <w:tcPr>
            <w:tcW w:w="1138" w:type="dxa"/>
            <w:tcBorders>
              <w:top w:val="single" w:sz="4" w:space="0" w:color="000000"/>
              <w:left w:val="single" w:sz="4" w:space="0" w:color="000000"/>
              <w:bottom w:val="single" w:sz="4" w:space="0" w:color="000000"/>
              <w:right w:val="single" w:sz="4" w:space="0" w:color="000000"/>
            </w:tcBorders>
            <w:vAlign w:val="center"/>
          </w:tcPr>
          <w:p w14:paraId="097C587A" w14:textId="77777777" w:rsidR="00D96912" w:rsidRPr="000353D2" w:rsidRDefault="00D96912" w:rsidP="00D96912">
            <w:pPr>
              <w:widowControl/>
              <w:overflowPunct w:val="0"/>
              <w:spacing w:line="240" w:lineRule="atLeast"/>
              <w:ind w:firstLine="425"/>
              <w:jc w:val="both"/>
              <w:textAlignment w:val="baseline"/>
              <w:rPr>
                <w:lang w:eastAsia="en-US"/>
              </w:rPr>
            </w:pPr>
            <w:r w:rsidRPr="000353D2">
              <w:t>14,5</w:t>
            </w:r>
          </w:p>
        </w:tc>
      </w:tr>
      <w:tr w:rsidR="00D96912" w:rsidRPr="000353D2" w14:paraId="65152CF0" w14:textId="77777777">
        <w:trPr>
          <w:trHeight w:hRule="exact" w:val="582"/>
        </w:trPr>
        <w:tc>
          <w:tcPr>
            <w:tcW w:w="826" w:type="dxa"/>
            <w:tcBorders>
              <w:top w:val="single" w:sz="4" w:space="0" w:color="000000"/>
              <w:left w:val="single" w:sz="4" w:space="0" w:color="000000"/>
              <w:bottom w:val="single" w:sz="4" w:space="0" w:color="000000"/>
              <w:right w:val="single" w:sz="4" w:space="0" w:color="000000"/>
            </w:tcBorders>
            <w:vAlign w:val="center"/>
          </w:tcPr>
          <w:p w14:paraId="74116441"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2</w:t>
            </w:r>
          </w:p>
        </w:tc>
        <w:tc>
          <w:tcPr>
            <w:tcW w:w="3501" w:type="dxa"/>
            <w:tcBorders>
              <w:top w:val="single" w:sz="4" w:space="0" w:color="000000"/>
              <w:left w:val="single" w:sz="4" w:space="0" w:color="000000"/>
              <w:bottom w:val="single" w:sz="4" w:space="0" w:color="000000"/>
              <w:right w:val="single" w:sz="4" w:space="0" w:color="000000"/>
            </w:tcBorders>
            <w:vAlign w:val="center"/>
          </w:tcPr>
          <w:p w14:paraId="5A401796" w14:textId="77777777" w:rsidR="00D96912" w:rsidRPr="000353D2" w:rsidRDefault="00D96912" w:rsidP="00D96912">
            <w:pPr>
              <w:tabs>
                <w:tab w:val="right" w:leader="dot" w:pos="9345"/>
              </w:tabs>
              <w:kinsoku w:val="0"/>
              <w:overflowPunct w:val="0"/>
              <w:spacing w:after="100"/>
              <w:ind w:left="231" w:right="232"/>
              <w:jc w:val="center"/>
            </w:pPr>
            <w:r w:rsidRPr="000353D2">
              <w:t>Фактическая тепловая мощность</w:t>
            </w:r>
          </w:p>
        </w:tc>
        <w:tc>
          <w:tcPr>
            <w:tcW w:w="1813" w:type="dxa"/>
            <w:tcBorders>
              <w:top w:val="single" w:sz="4" w:space="0" w:color="000000"/>
              <w:left w:val="single" w:sz="4" w:space="0" w:color="000000"/>
              <w:bottom w:val="single" w:sz="4" w:space="0" w:color="000000"/>
              <w:right w:val="single" w:sz="4" w:space="0" w:color="000000"/>
            </w:tcBorders>
            <w:vAlign w:val="center"/>
          </w:tcPr>
          <w:p w14:paraId="67D5BDB7"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Гкал/ч</w:t>
            </w:r>
          </w:p>
        </w:tc>
        <w:tc>
          <w:tcPr>
            <w:tcW w:w="1119" w:type="dxa"/>
            <w:tcBorders>
              <w:top w:val="single" w:sz="4" w:space="0" w:color="000000"/>
              <w:left w:val="single" w:sz="4" w:space="0" w:color="000000"/>
              <w:bottom w:val="single" w:sz="4" w:space="0" w:color="000000"/>
              <w:right w:val="single" w:sz="4" w:space="0" w:color="000000"/>
            </w:tcBorders>
            <w:vAlign w:val="center"/>
          </w:tcPr>
          <w:p w14:paraId="0DDC08B9" w14:textId="77777777" w:rsidR="00D96912" w:rsidRPr="000353D2" w:rsidRDefault="00D96912" w:rsidP="00875856">
            <w:pPr>
              <w:tabs>
                <w:tab w:val="right" w:leader="dot" w:pos="9345"/>
              </w:tabs>
              <w:kinsoku w:val="0"/>
              <w:overflowPunct w:val="0"/>
              <w:spacing w:after="100" w:line="314" w:lineRule="exact"/>
              <w:ind w:left="231" w:right="232"/>
              <w:jc w:val="center"/>
              <w:rPr>
                <w:lang w:val="en-US"/>
              </w:rPr>
            </w:pPr>
            <w:r w:rsidRPr="000353D2">
              <w:t>14,5</w:t>
            </w:r>
          </w:p>
        </w:tc>
        <w:tc>
          <w:tcPr>
            <w:tcW w:w="1138" w:type="dxa"/>
            <w:tcBorders>
              <w:top w:val="single" w:sz="4" w:space="0" w:color="000000"/>
              <w:left w:val="single" w:sz="4" w:space="0" w:color="000000"/>
              <w:bottom w:val="single" w:sz="4" w:space="0" w:color="000000"/>
              <w:right w:val="single" w:sz="4" w:space="0" w:color="000000"/>
            </w:tcBorders>
            <w:vAlign w:val="center"/>
          </w:tcPr>
          <w:p w14:paraId="4D47629E" w14:textId="77777777" w:rsidR="00D96912" w:rsidRPr="000353D2" w:rsidRDefault="00D96912" w:rsidP="00D96912">
            <w:pPr>
              <w:widowControl/>
              <w:overflowPunct w:val="0"/>
              <w:spacing w:line="240" w:lineRule="atLeast"/>
              <w:ind w:firstLine="425"/>
              <w:jc w:val="both"/>
              <w:textAlignment w:val="baseline"/>
              <w:rPr>
                <w:lang w:eastAsia="en-US"/>
              </w:rPr>
            </w:pPr>
            <w:r w:rsidRPr="000353D2">
              <w:t>14,5</w:t>
            </w:r>
          </w:p>
        </w:tc>
        <w:tc>
          <w:tcPr>
            <w:tcW w:w="1138" w:type="dxa"/>
            <w:tcBorders>
              <w:top w:val="single" w:sz="4" w:space="0" w:color="000000"/>
              <w:left w:val="single" w:sz="4" w:space="0" w:color="000000"/>
              <w:bottom w:val="single" w:sz="4" w:space="0" w:color="000000"/>
              <w:right w:val="single" w:sz="4" w:space="0" w:color="000000"/>
            </w:tcBorders>
            <w:vAlign w:val="center"/>
          </w:tcPr>
          <w:p w14:paraId="469F3731" w14:textId="77777777" w:rsidR="00D96912" w:rsidRPr="000353D2" w:rsidRDefault="00D96912" w:rsidP="00D96912">
            <w:pPr>
              <w:widowControl/>
              <w:overflowPunct w:val="0"/>
              <w:spacing w:line="240" w:lineRule="atLeast"/>
              <w:ind w:firstLine="425"/>
              <w:jc w:val="both"/>
              <w:textAlignment w:val="baseline"/>
              <w:rPr>
                <w:lang w:eastAsia="en-US"/>
              </w:rPr>
            </w:pPr>
            <w:r w:rsidRPr="000353D2">
              <w:t>14,5</w:t>
            </w:r>
          </w:p>
        </w:tc>
      </w:tr>
      <w:tr w:rsidR="00D96912" w:rsidRPr="000353D2" w14:paraId="7652FDEB" w14:textId="77777777">
        <w:trPr>
          <w:trHeight w:hRule="exact" w:val="462"/>
        </w:trPr>
        <w:tc>
          <w:tcPr>
            <w:tcW w:w="826" w:type="dxa"/>
            <w:tcBorders>
              <w:top w:val="single" w:sz="4" w:space="0" w:color="000000"/>
              <w:left w:val="single" w:sz="4" w:space="0" w:color="000000"/>
              <w:bottom w:val="single" w:sz="4" w:space="0" w:color="000000"/>
              <w:right w:val="single" w:sz="4" w:space="0" w:color="000000"/>
            </w:tcBorders>
            <w:vAlign w:val="center"/>
          </w:tcPr>
          <w:p w14:paraId="7869E0BB"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3</w:t>
            </w:r>
          </w:p>
        </w:tc>
        <w:tc>
          <w:tcPr>
            <w:tcW w:w="3501" w:type="dxa"/>
            <w:tcBorders>
              <w:top w:val="single" w:sz="4" w:space="0" w:color="000000"/>
              <w:left w:val="single" w:sz="4" w:space="0" w:color="000000"/>
              <w:bottom w:val="single" w:sz="4" w:space="0" w:color="000000"/>
              <w:right w:val="single" w:sz="4" w:space="0" w:color="000000"/>
            </w:tcBorders>
            <w:vAlign w:val="center"/>
          </w:tcPr>
          <w:p w14:paraId="10DF5535" w14:textId="77777777" w:rsidR="00D96912" w:rsidRPr="000353D2" w:rsidRDefault="00D96912" w:rsidP="00D96912">
            <w:pPr>
              <w:tabs>
                <w:tab w:val="right" w:leader="dot" w:pos="9345"/>
              </w:tabs>
              <w:kinsoku w:val="0"/>
              <w:overflowPunct w:val="0"/>
              <w:spacing w:after="100"/>
              <w:ind w:left="231" w:right="232"/>
              <w:jc w:val="center"/>
            </w:pPr>
            <w:r w:rsidRPr="000353D2">
              <w:t>Тепловая мощность нетто</w:t>
            </w:r>
          </w:p>
        </w:tc>
        <w:tc>
          <w:tcPr>
            <w:tcW w:w="1813" w:type="dxa"/>
            <w:tcBorders>
              <w:top w:val="single" w:sz="4" w:space="0" w:color="000000"/>
              <w:left w:val="single" w:sz="4" w:space="0" w:color="000000"/>
              <w:bottom w:val="single" w:sz="4" w:space="0" w:color="000000"/>
              <w:right w:val="single" w:sz="4" w:space="0" w:color="000000"/>
            </w:tcBorders>
            <w:vAlign w:val="center"/>
          </w:tcPr>
          <w:p w14:paraId="62D47BB0"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Гкал/ч</w:t>
            </w:r>
          </w:p>
        </w:tc>
        <w:tc>
          <w:tcPr>
            <w:tcW w:w="1119" w:type="dxa"/>
            <w:tcBorders>
              <w:top w:val="single" w:sz="4" w:space="0" w:color="000000"/>
              <w:left w:val="single" w:sz="4" w:space="0" w:color="000000"/>
              <w:bottom w:val="single" w:sz="4" w:space="0" w:color="000000"/>
              <w:right w:val="single" w:sz="4" w:space="0" w:color="000000"/>
            </w:tcBorders>
            <w:vAlign w:val="center"/>
          </w:tcPr>
          <w:p w14:paraId="0C99F9F0"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13,</w:t>
            </w:r>
            <w:r w:rsidR="000422EE">
              <w:t>6</w:t>
            </w:r>
          </w:p>
        </w:tc>
        <w:tc>
          <w:tcPr>
            <w:tcW w:w="1138" w:type="dxa"/>
            <w:tcBorders>
              <w:top w:val="single" w:sz="4" w:space="0" w:color="000000"/>
              <w:left w:val="single" w:sz="4" w:space="0" w:color="000000"/>
              <w:bottom w:val="single" w:sz="4" w:space="0" w:color="000000"/>
              <w:right w:val="single" w:sz="4" w:space="0" w:color="000000"/>
            </w:tcBorders>
            <w:vAlign w:val="center"/>
          </w:tcPr>
          <w:p w14:paraId="0A162E5A"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13,</w:t>
            </w:r>
            <w:r w:rsidR="000422EE">
              <w:t>6</w:t>
            </w:r>
          </w:p>
        </w:tc>
        <w:tc>
          <w:tcPr>
            <w:tcW w:w="1138" w:type="dxa"/>
            <w:tcBorders>
              <w:top w:val="single" w:sz="4" w:space="0" w:color="000000"/>
              <w:left w:val="single" w:sz="4" w:space="0" w:color="000000"/>
              <w:bottom w:val="single" w:sz="4" w:space="0" w:color="000000"/>
              <w:right w:val="single" w:sz="4" w:space="0" w:color="000000"/>
            </w:tcBorders>
            <w:vAlign w:val="center"/>
          </w:tcPr>
          <w:p w14:paraId="0FFCF516" w14:textId="77777777" w:rsidR="00D96912" w:rsidRPr="000353D2" w:rsidRDefault="00D96912" w:rsidP="00D96912">
            <w:pPr>
              <w:tabs>
                <w:tab w:val="right" w:leader="dot" w:pos="9345"/>
              </w:tabs>
              <w:kinsoku w:val="0"/>
              <w:overflowPunct w:val="0"/>
              <w:spacing w:after="100" w:line="314" w:lineRule="exact"/>
              <w:ind w:left="231" w:right="232"/>
              <w:jc w:val="center"/>
            </w:pPr>
            <w:r w:rsidRPr="000353D2">
              <w:t>13,</w:t>
            </w:r>
            <w:r w:rsidR="000422EE">
              <w:t>6</w:t>
            </w:r>
          </w:p>
        </w:tc>
      </w:tr>
      <w:tr w:rsidR="000422EE" w:rsidRPr="000353D2" w14:paraId="27CF47DE" w14:textId="77777777" w:rsidTr="00F0291B">
        <w:trPr>
          <w:trHeight w:hRule="exact" w:val="565"/>
        </w:trPr>
        <w:tc>
          <w:tcPr>
            <w:tcW w:w="826" w:type="dxa"/>
            <w:tcBorders>
              <w:top w:val="single" w:sz="4" w:space="0" w:color="000000"/>
              <w:left w:val="single" w:sz="4" w:space="0" w:color="000000"/>
              <w:bottom w:val="single" w:sz="4" w:space="0" w:color="000000"/>
              <w:right w:val="single" w:sz="4" w:space="0" w:color="000000"/>
            </w:tcBorders>
            <w:vAlign w:val="center"/>
          </w:tcPr>
          <w:p w14:paraId="68E411A9" w14:textId="77777777" w:rsidR="000422EE" w:rsidRPr="000353D2" w:rsidRDefault="000422EE" w:rsidP="00D96912">
            <w:pPr>
              <w:tabs>
                <w:tab w:val="right" w:leader="dot" w:pos="9345"/>
              </w:tabs>
              <w:kinsoku w:val="0"/>
              <w:overflowPunct w:val="0"/>
              <w:spacing w:after="100" w:line="314" w:lineRule="exact"/>
              <w:ind w:left="231" w:right="232"/>
              <w:jc w:val="center"/>
            </w:pPr>
            <w:r w:rsidRPr="000353D2">
              <w:t>5</w:t>
            </w:r>
          </w:p>
        </w:tc>
        <w:tc>
          <w:tcPr>
            <w:tcW w:w="3501" w:type="dxa"/>
            <w:tcBorders>
              <w:top w:val="single" w:sz="4" w:space="0" w:color="000000"/>
              <w:left w:val="single" w:sz="4" w:space="0" w:color="000000"/>
              <w:bottom w:val="single" w:sz="4" w:space="0" w:color="000000"/>
              <w:right w:val="single" w:sz="4" w:space="0" w:color="000000"/>
            </w:tcBorders>
            <w:vAlign w:val="center"/>
          </w:tcPr>
          <w:p w14:paraId="108672D0" w14:textId="77777777" w:rsidR="000422EE" w:rsidRPr="000353D2" w:rsidRDefault="000422EE" w:rsidP="00D96912">
            <w:pPr>
              <w:tabs>
                <w:tab w:val="right" w:leader="dot" w:pos="9345"/>
              </w:tabs>
              <w:kinsoku w:val="0"/>
              <w:overflowPunct w:val="0"/>
              <w:spacing w:after="100"/>
              <w:ind w:left="231" w:right="232"/>
              <w:jc w:val="center"/>
            </w:pPr>
            <w:r w:rsidRPr="000353D2">
              <w:t>Присоединенная тепловая нагрузка.</w:t>
            </w:r>
          </w:p>
        </w:tc>
        <w:tc>
          <w:tcPr>
            <w:tcW w:w="1813" w:type="dxa"/>
            <w:tcBorders>
              <w:top w:val="single" w:sz="4" w:space="0" w:color="000000"/>
              <w:left w:val="single" w:sz="4" w:space="0" w:color="000000"/>
              <w:bottom w:val="single" w:sz="4" w:space="0" w:color="000000"/>
              <w:right w:val="single" w:sz="4" w:space="0" w:color="000000"/>
            </w:tcBorders>
            <w:vAlign w:val="center"/>
          </w:tcPr>
          <w:p w14:paraId="10EF570E" w14:textId="77777777" w:rsidR="000422EE" w:rsidRPr="000353D2" w:rsidRDefault="000422EE" w:rsidP="00D96912">
            <w:pPr>
              <w:tabs>
                <w:tab w:val="right" w:leader="dot" w:pos="9345"/>
              </w:tabs>
              <w:kinsoku w:val="0"/>
              <w:overflowPunct w:val="0"/>
              <w:spacing w:after="100" w:line="314" w:lineRule="exact"/>
              <w:ind w:left="231" w:right="232"/>
              <w:jc w:val="center"/>
            </w:pPr>
            <w:r w:rsidRPr="000353D2">
              <w:t>Гкал/ч</w:t>
            </w:r>
          </w:p>
        </w:tc>
        <w:tc>
          <w:tcPr>
            <w:tcW w:w="1119" w:type="dxa"/>
            <w:tcBorders>
              <w:top w:val="single" w:sz="4" w:space="0" w:color="000000"/>
              <w:left w:val="single" w:sz="4" w:space="0" w:color="000000"/>
              <w:bottom w:val="single" w:sz="4" w:space="0" w:color="000000"/>
              <w:right w:val="single" w:sz="4" w:space="0" w:color="000000"/>
            </w:tcBorders>
            <w:vAlign w:val="center"/>
          </w:tcPr>
          <w:p w14:paraId="48EB5E1F" w14:textId="77777777" w:rsidR="000422EE" w:rsidRPr="000353D2" w:rsidRDefault="000422EE" w:rsidP="00D96912">
            <w:pPr>
              <w:widowControl/>
              <w:overflowPunct w:val="0"/>
              <w:spacing w:before="100" w:beforeAutospacing="1" w:after="100" w:afterAutospacing="1" w:line="276" w:lineRule="auto"/>
              <w:jc w:val="center"/>
              <w:textAlignment w:val="baseline"/>
              <w:rPr>
                <w:lang w:eastAsia="en-US"/>
              </w:rPr>
            </w:pPr>
            <w:r>
              <w:t>7,95</w:t>
            </w:r>
          </w:p>
        </w:tc>
        <w:tc>
          <w:tcPr>
            <w:tcW w:w="1138" w:type="dxa"/>
            <w:tcBorders>
              <w:top w:val="single" w:sz="4" w:space="0" w:color="000000"/>
              <w:left w:val="single" w:sz="4" w:space="0" w:color="000000"/>
              <w:bottom w:val="single" w:sz="4" w:space="0" w:color="000000"/>
              <w:right w:val="single" w:sz="4" w:space="0" w:color="000000"/>
            </w:tcBorders>
          </w:tcPr>
          <w:p w14:paraId="0886A148" w14:textId="77777777" w:rsidR="000422EE" w:rsidRPr="000353D2" w:rsidRDefault="000422EE" w:rsidP="00D96912">
            <w:pPr>
              <w:widowControl/>
              <w:overflowPunct w:val="0"/>
              <w:spacing w:before="100" w:beforeAutospacing="1" w:after="100" w:afterAutospacing="1" w:line="276" w:lineRule="auto"/>
              <w:jc w:val="center"/>
              <w:textAlignment w:val="baseline"/>
              <w:rPr>
                <w:lang w:eastAsia="en-US"/>
              </w:rPr>
            </w:pPr>
            <w:r w:rsidRPr="005A37CA">
              <w:t>7,95</w:t>
            </w:r>
          </w:p>
        </w:tc>
        <w:tc>
          <w:tcPr>
            <w:tcW w:w="1138" w:type="dxa"/>
            <w:tcBorders>
              <w:top w:val="single" w:sz="4" w:space="0" w:color="000000"/>
              <w:left w:val="single" w:sz="4" w:space="0" w:color="000000"/>
              <w:bottom w:val="single" w:sz="4" w:space="0" w:color="000000"/>
              <w:right w:val="single" w:sz="4" w:space="0" w:color="000000"/>
            </w:tcBorders>
          </w:tcPr>
          <w:p w14:paraId="2FE60EB7" w14:textId="77777777" w:rsidR="000422EE" w:rsidRPr="000353D2" w:rsidRDefault="000422EE" w:rsidP="00D96912">
            <w:pPr>
              <w:widowControl/>
              <w:overflowPunct w:val="0"/>
              <w:spacing w:before="100" w:beforeAutospacing="1" w:after="100" w:afterAutospacing="1" w:line="276" w:lineRule="auto"/>
              <w:jc w:val="center"/>
              <w:textAlignment w:val="baseline"/>
              <w:rPr>
                <w:lang w:eastAsia="en-US"/>
              </w:rPr>
            </w:pPr>
            <w:r w:rsidRPr="005A37CA">
              <w:t>7,95</w:t>
            </w:r>
          </w:p>
        </w:tc>
      </w:tr>
      <w:tr w:rsidR="000422EE" w:rsidRPr="000353D2" w14:paraId="5AB8A620" w14:textId="77777777" w:rsidTr="00F0291B">
        <w:trPr>
          <w:trHeight w:hRule="exact" w:val="623"/>
        </w:trPr>
        <w:tc>
          <w:tcPr>
            <w:tcW w:w="826" w:type="dxa"/>
            <w:tcBorders>
              <w:top w:val="single" w:sz="4" w:space="0" w:color="000000"/>
              <w:left w:val="single" w:sz="4" w:space="0" w:color="000000"/>
              <w:bottom w:val="single" w:sz="4" w:space="0" w:color="000000"/>
              <w:right w:val="single" w:sz="4" w:space="0" w:color="000000"/>
            </w:tcBorders>
            <w:vAlign w:val="center"/>
          </w:tcPr>
          <w:p w14:paraId="5604CAC4" w14:textId="77777777" w:rsidR="000422EE" w:rsidRPr="000353D2" w:rsidRDefault="000422EE" w:rsidP="00D96912">
            <w:pPr>
              <w:tabs>
                <w:tab w:val="right" w:leader="dot" w:pos="9345"/>
              </w:tabs>
              <w:kinsoku w:val="0"/>
              <w:overflowPunct w:val="0"/>
              <w:spacing w:after="100" w:line="314" w:lineRule="exact"/>
              <w:ind w:left="231" w:right="232"/>
              <w:jc w:val="center"/>
            </w:pPr>
            <w:r w:rsidRPr="000353D2">
              <w:t>6</w:t>
            </w:r>
          </w:p>
        </w:tc>
        <w:tc>
          <w:tcPr>
            <w:tcW w:w="3501" w:type="dxa"/>
            <w:tcBorders>
              <w:top w:val="single" w:sz="4" w:space="0" w:color="000000"/>
              <w:left w:val="single" w:sz="4" w:space="0" w:color="000000"/>
              <w:bottom w:val="single" w:sz="4" w:space="0" w:color="000000"/>
              <w:right w:val="single" w:sz="4" w:space="0" w:color="000000"/>
            </w:tcBorders>
            <w:vAlign w:val="center"/>
          </w:tcPr>
          <w:p w14:paraId="10E3A71C" w14:textId="77777777" w:rsidR="000422EE" w:rsidRPr="000353D2" w:rsidRDefault="000422EE" w:rsidP="00D96912">
            <w:pPr>
              <w:tabs>
                <w:tab w:val="right" w:leader="dot" w:pos="9345"/>
              </w:tabs>
              <w:kinsoku w:val="0"/>
              <w:overflowPunct w:val="0"/>
              <w:spacing w:after="100"/>
              <w:ind w:left="231" w:right="232"/>
              <w:jc w:val="center"/>
            </w:pPr>
            <w:r w:rsidRPr="000353D2">
              <w:t>Резерв тепловой мощности нетто</w:t>
            </w:r>
          </w:p>
        </w:tc>
        <w:tc>
          <w:tcPr>
            <w:tcW w:w="1813" w:type="dxa"/>
            <w:tcBorders>
              <w:top w:val="single" w:sz="4" w:space="0" w:color="000000"/>
              <w:left w:val="single" w:sz="4" w:space="0" w:color="000000"/>
              <w:bottom w:val="single" w:sz="4" w:space="0" w:color="000000"/>
              <w:right w:val="single" w:sz="4" w:space="0" w:color="000000"/>
            </w:tcBorders>
            <w:vAlign w:val="center"/>
          </w:tcPr>
          <w:p w14:paraId="088E91DA" w14:textId="77777777" w:rsidR="000422EE" w:rsidRPr="000353D2" w:rsidRDefault="000422EE" w:rsidP="00D96912">
            <w:pPr>
              <w:tabs>
                <w:tab w:val="right" w:leader="dot" w:pos="9345"/>
              </w:tabs>
              <w:kinsoku w:val="0"/>
              <w:overflowPunct w:val="0"/>
              <w:spacing w:after="100" w:line="314" w:lineRule="exact"/>
              <w:ind w:left="231" w:right="232"/>
              <w:jc w:val="center"/>
            </w:pPr>
            <w:r w:rsidRPr="000353D2">
              <w:t>Гкал/ч</w:t>
            </w:r>
          </w:p>
        </w:tc>
        <w:tc>
          <w:tcPr>
            <w:tcW w:w="1119" w:type="dxa"/>
            <w:tcBorders>
              <w:top w:val="single" w:sz="4" w:space="0" w:color="000000"/>
              <w:left w:val="single" w:sz="4" w:space="0" w:color="000000"/>
              <w:bottom w:val="single" w:sz="4" w:space="0" w:color="000000"/>
              <w:right w:val="single" w:sz="4" w:space="0" w:color="000000"/>
            </w:tcBorders>
            <w:vAlign w:val="center"/>
          </w:tcPr>
          <w:p w14:paraId="607DFFE8" w14:textId="77777777" w:rsidR="000422EE" w:rsidRPr="000353D2" w:rsidRDefault="000422EE" w:rsidP="00D96912">
            <w:pPr>
              <w:tabs>
                <w:tab w:val="right" w:leader="dot" w:pos="9345"/>
              </w:tabs>
              <w:kinsoku w:val="0"/>
              <w:overflowPunct w:val="0"/>
              <w:spacing w:after="100" w:line="314" w:lineRule="exact"/>
              <w:ind w:left="231" w:right="170"/>
              <w:jc w:val="center"/>
            </w:pPr>
            <w:r>
              <w:t>5,65</w:t>
            </w:r>
          </w:p>
        </w:tc>
        <w:tc>
          <w:tcPr>
            <w:tcW w:w="1138" w:type="dxa"/>
            <w:tcBorders>
              <w:top w:val="single" w:sz="4" w:space="0" w:color="000000"/>
              <w:left w:val="single" w:sz="4" w:space="0" w:color="000000"/>
              <w:bottom w:val="single" w:sz="4" w:space="0" w:color="000000"/>
              <w:right w:val="single" w:sz="4" w:space="0" w:color="000000"/>
            </w:tcBorders>
          </w:tcPr>
          <w:p w14:paraId="5CCF4B75" w14:textId="77777777" w:rsidR="000422EE" w:rsidRPr="000353D2" w:rsidRDefault="000422EE" w:rsidP="00D96912">
            <w:pPr>
              <w:tabs>
                <w:tab w:val="right" w:leader="dot" w:pos="9345"/>
              </w:tabs>
              <w:kinsoku w:val="0"/>
              <w:overflowPunct w:val="0"/>
              <w:spacing w:after="100" w:line="276" w:lineRule="auto"/>
              <w:ind w:left="231" w:right="170"/>
              <w:jc w:val="center"/>
            </w:pPr>
            <w:r w:rsidRPr="00F83781">
              <w:t>5,65</w:t>
            </w:r>
          </w:p>
        </w:tc>
        <w:tc>
          <w:tcPr>
            <w:tcW w:w="1138" w:type="dxa"/>
            <w:tcBorders>
              <w:top w:val="single" w:sz="4" w:space="0" w:color="000000"/>
              <w:left w:val="single" w:sz="4" w:space="0" w:color="000000"/>
              <w:bottom w:val="single" w:sz="4" w:space="0" w:color="000000"/>
              <w:right w:val="single" w:sz="4" w:space="0" w:color="000000"/>
            </w:tcBorders>
          </w:tcPr>
          <w:p w14:paraId="178EC217" w14:textId="77777777" w:rsidR="000422EE" w:rsidRPr="000353D2" w:rsidRDefault="000422EE" w:rsidP="00D96912">
            <w:pPr>
              <w:tabs>
                <w:tab w:val="right" w:leader="dot" w:pos="9345"/>
              </w:tabs>
              <w:kinsoku w:val="0"/>
              <w:overflowPunct w:val="0"/>
              <w:spacing w:after="100" w:line="276" w:lineRule="auto"/>
              <w:ind w:left="231" w:right="170"/>
              <w:jc w:val="center"/>
            </w:pPr>
            <w:r w:rsidRPr="00F83781">
              <w:t>5,65</w:t>
            </w:r>
          </w:p>
        </w:tc>
      </w:tr>
    </w:tbl>
    <w:p w14:paraId="78C9F52F" w14:textId="77777777" w:rsidR="00D96912" w:rsidRPr="000353D2" w:rsidRDefault="00D96912" w:rsidP="003617B3">
      <w:pPr>
        <w:tabs>
          <w:tab w:val="left" w:pos="4395"/>
        </w:tabs>
        <w:jc w:val="both"/>
        <w:rPr>
          <w:b/>
          <w:spacing w:val="-1"/>
          <w:sz w:val="28"/>
          <w:szCs w:val="28"/>
        </w:rPr>
      </w:pPr>
    </w:p>
    <w:p w14:paraId="76D00AED" w14:textId="77777777" w:rsidR="00D96912" w:rsidRPr="000353D2" w:rsidRDefault="00D96912" w:rsidP="003617B3">
      <w:pPr>
        <w:tabs>
          <w:tab w:val="left" w:pos="4395"/>
        </w:tabs>
        <w:jc w:val="both"/>
        <w:rPr>
          <w:b/>
          <w:sz w:val="28"/>
          <w:szCs w:val="28"/>
        </w:rPr>
      </w:pPr>
    </w:p>
    <w:p w14:paraId="264013DF" w14:textId="77777777" w:rsidR="003617B3" w:rsidRPr="000353D2" w:rsidRDefault="003617B3" w:rsidP="009F760F">
      <w:pPr>
        <w:tabs>
          <w:tab w:val="left" w:pos="4395"/>
        </w:tabs>
        <w:ind w:firstLine="709"/>
        <w:jc w:val="both"/>
        <w:outlineLvl w:val="1"/>
        <w:rPr>
          <w:b/>
          <w:sz w:val="28"/>
          <w:szCs w:val="28"/>
        </w:rPr>
      </w:pPr>
      <w:bookmarkStart w:id="467" w:name="_Toc411953828"/>
      <w:bookmarkStart w:id="468" w:name="_Toc412028479"/>
      <w:r w:rsidRPr="000353D2">
        <w:rPr>
          <w:b/>
          <w:sz w:val="28"/>
          <w:szCs w:val="28"/>
        </w:rPr>
        <w:t>3.2.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467"/>
      <w:bookmarkEnd w:id="468"/>
    </w:p>
    <w:p w14:paraId="0347098A" w14:textId="77777777" w:rsidR="003617B3" w:rsidRPr="000353D2" w:rsidRDefault="003617B3" w:rsidP="003617B3">
      <w:pPr>
        <w:tabs>
          <w:tab w:val="left" w:pos="4395"/>
        </w:tabs>
        <w:ind w:firstLine="567"/>
        <w:jc w:val="both"/>
        <w:rPr>
          <w:b/>
          <w:sz w:val="28"/>
          <w:szCs w:val="28"/>
        </w:rPr>
      </w:pPr>
    </w:p>
    <w:p w14:paraId="57459719" w14:textId="77777777" w:rsidR="003617B3" w:rsidRPr="000353D2" w:rsidRDefault="003617B3" w:rsidP="0094361C">
      <w:pPr>
        <w:autoSpaceDE/>
        <w:autoSpaceDN/>
        <w:adjustRightInd/>
        <w:spacing w:line="276" w:lineRule="auto"/>
        <w:ind w:firstLine="567"/>
        <w:rPr>
          <w:spacing w:val="-1"/>
          <w:sz w:val="28"/>
          <w:szCs w:val="28"/>
        </w:rPr>
      </w:pPr>
      <w:r w:rsidRPr="000353D2">
        <w:rPr>
          <w:spacing w:val="-1"/>
          <w:sz w:val="28"/>
          <w:szCs w:val="28"/>
          <w:lang w:val="en-US"/>
        </w:rPr>
        <w:t>C</w:t>
      </w:r>
      <w:r w:rsidRPr="000353D2">
        <w:rPr>
          <w:spacing w:val="-1"/>
          <w:sz w:val="28"/>
          <w:szCs w:val="28"/>
        </w:rPr>
        <w:t>уществующие значения установленной тепловой мощности основного оборудования Центральной котельной приведены в таблице 3.1.2.</w:t>
      </w:r>
    </w:p>
    <w:p w14:paraId="23C27B1E" w14:textId="77777777" w:rsidR="003617B3" w:rsidRPr="000353D2" w:rsidRDefault="003617B3" w:rsidP="00CB69A0">
      <w:pPr>
        <w:pStyle w:val="a3"/>
        <w:kinsoku w:val="0"/>
        <w:overflowPunct w:val="0"/>
        <w:spacing w:before="120" w:after="120" w:line="275" w:lineRule="auto"/>
        <w:ind w:left="0" w:right="102" w:firstLine="709"/>
        <w:rPr>
          <w:spacing w:val="-1"/>
        </w:rPr>
      </w:pPr>
      <w:r w:rsidRPr="000353D2">
        <w:rPr>
          <w:spacing w:val="-1"/>
        </w:rPr>
        <w:t>Таблица 3.1.2.</w:t>
      </w:r>
    </w:p>
    <w:tbl>
      <w:tblPr>
        <w:tblW w:w="9208" w:type="dxa"/>
        <w:tblInd w:w="5" w:type="dxa"/>
        <w:tblLayout w:type="fixed"/>
        <w:tblCellMar>
          <w:left w:w="0" w:type="dxa"/>
          <w:right w:w="0" w:type="dxa"/>
        </w:tblCellMar>
        <w:tblLook w:val="0000" w:firstRow="0" w:lastRow="0" w:firstColumn="0" w:lastColumn="0" w:noHBand="0" w:noVBand="0"/>
      </w:tblPr>
      <w:tblGrid>
        <w:gridCol w:w="839"/>
        <w:gridCol w:w="3909"/>
        <w:gridCol w:w="2158"/>
        <w:gridCol w:w="2302"/>
      </w:tblGrid>
      <w:tr w:rsidR="003617B3" w:rsidRPr="000353D2" w14:paraId="1528D3AA" w14:textId="77777777">
        <w:trPr>
          <w:trHeight w:hRule="exact" w:val="830"/>
        </w:trPr>
        <w:tc>
          <w:tcPr>
            <w:tcW w:w="839" w:type="dxa"/>
            <w:tcBorders>
              <w:top w:val="single" w:sz="4" w:space="0" w:color="000000"/>
              <w:left w:val="single" w:sz="4" w:space="0" w:color="000000"/>
              <w:bottom w:val="single" w:sz="4" w:space="0" w:color="000000"/>
              <w:right w:val="single" w:sz="4" w:space="0" w:color="000000"/>
            </w:tcBorders>
          </w:tcPr>
          <w:p w14:paraId="76FA00FE"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b/>
              </w:rPr>
              <w:t>№</w:t>
            </w:r>
          </w:p>
        </w:tc>
        <w:tc>
          <w:tcPr>
            <w:tcW w:w="3909" w:type="dxa"/>
            <w:tcBorders>
              <w:top w:val="single" w:sz="4" w:space="0" w:color="000000"/>
              <w:left w:val="single" w:sz="4" w:space="0" w:color="000000"/>
              <w:bottom w:val="single" w:sz="4" w:space="0" w:color="000000"/>
              <w:right w:val="single" w:sz="4" w:space="0" w:color="000000"/>
            </w:tcBorders>
          </w:tcPr>
          <w:p w14:paraId="7004FAF8"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b/>
              </w:rPr>
              <w:t>Вид мощности</w:t>
            </w:r>
          </w:p>
        </w:tc>
        <w:tc>
          <w:tcPr>
            <w:tcW w:w="2158" w:type="dxa"/>
            <w:tcBorders>
              <w:top w:val="single" w:sz="4" w:space="0" w:color="000000"/>
              <w:left w:val="single" w:sz="4" w:space="0" w:color="000000"/>
              <w:bottom w:val="single" w:sz="4" w:space="0" w:color="000000"/>
              <w:right w:val="single" w:sz="4" w:space="0" w:color="000000"/>
            </w:tcBorders>
          </w:tcPr>
          <w:p w14:paraId="0A1CEF1D"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b/>
              </w:rPr>
              <w:t>Единица</w:t>
            </w:r>
            <w:r w:rsidRPr="000353D2">
              <w:rPr>
                <w:b/>
                <w:spacing w:val="23"/>
              </w:rPr>
              <w:t xml:space="preserve"> </w:t>
            </w:r>
            <w:r w:rsidRPr="000353D2">
              <w:rPr>
                <w:b/>
              </w:rPr>
              <w:t>измерения</w:t>
            </w:r>
          </w:p>
        </w:tc>
        <w:tc>
          <w:tcPr>
            <w:tcW w:w="2302" w:type="dxa"/>
            <w:tcBorders>
              <w:top w:val="single" w:sz="4" w:space="0" w:color="000000"/>
              <w:left w:val="single" w:sz="4" w:space="0" w:color="000000"/>
              <w:bottom w:val="single" w:sz="4" w:space="0" w:color="000000"/>
              <w:right w:val="single" w:sz="4" w:space="0" w:color="000000"/>
            </w:tcBorders>
          </w:tcPr>
          <w:p w14:paraId="130DD81F" w14:textId="77777777" w:rsidR="003617B3" w:rsidRPr="000353D2" w:rsidRDefault="003617B3" w:rsidP="00237FA1">
            <w:pPr>
              <w:tabs>
                <w:tab w:val="right" w:leader="dot" w:pos="9345"/>
              </w:tabs>
              <w:kinsoku w:val="0"/>
              <w:spacing w:after="100" w:line="314" w:lineRule="exact"/>
              <w:ind w:left="231" w:right="232"/>
              <w:jc w:val="center"/>
              <w:rPr>
                <w:b/>
              </w:rPr>
            </w:pPr>
            <w:r w:rsidRPr="000353D2">
              <w:rPr>
                <w:b/>
              </w:rPr>
              <w:t>201</w:t>
            </w:r>
            <w:r w:rsidR="00237FA1">
              <w:rPr>
                <w:b/>
              </w:rPr>
              <w:t>8</w:t>
            </w:r>
          </w:p>
        </w:tc>
      </w:tr>
      <w:tr w:rsidR="003617B3" w:rsidRPr="000353D2" w14:paraId="34C340BB" w14:textId="77777777">
        <w:trPr>
          <w:trHeight w:hRule="exact" w:val="538"/>
        </w:trPr>
        <w:tc>
          <w:tcPr>
            <w:tcW w:w="839" w:type="dxa"/>
            <w:tcBorders>
              <w:top w:val="single" w:sz="4" w:space="0" w:color="000000"/>
              <w:left w:val="single" w:sz="4" w:space="0" w:color="000000"/>
              <w:bottom w:val="single" w:sz="4" w:space="0" w:color="000000"/>
              <w:right w:val="single" w:sz="4" w:space="0" w:color="000000"/>
            </w:tcBorders>
          </w:tcPr>
          <w:p w14:paraId="5A4CCF49" w14:textId="77777777" w:rsidR="003617B3" w:rsidRPr="000353D2" w:rsidRDefault="003617B3" w:rsidP="00EC5529">
            <w:pPr>
              <w:tabs>
                <w:tab w:val="right" w:leader="dot" w:pos="9345"/>
              </w:tabs>
              <w:kinsoku w:val="0"/>
              <w:spacing w:after="100" w:line="314" w:lineRule="exact"/>
              <w:ind w:left="231" w:right="232"/>
              <w:jc w:val="center"/>
            </w:pPr>
            <w:r w:rsidRPr="000353D2">
              <w:t>1</w:t>
            </w:r>
          </w:p>
        </w:tc>
        <w:tc>
          <w:tcPr>
            <w:tcW w:w="3909" w:type="dxa"/>
            <w:tcBorders>
              <w:top w:val="single" w:sz="4" w:space="0" w:color="000000"/>
              <w:left w:val="single" w:sz="4" w:space="0" w:color="000000"/>
              <w:bottom w:val="single" w:sz="4" w:space="0" w:color="000000"/>
              <w:right w:val="single" w:sz="4" w:space="0" w:color="000000"/>
            </w:tcBorders>
          </w:tcPr>
          <w:p w14:paraId="4FB91C01" w14:textId="77777777" w:rsidR="003617B3" w:rsidRPr="000353D2" w:rsidRDefault="003617B3" w:rsidP="00EC5529">
            <w:pPr>
              <w:tabs>
                <w:tab w:val="right" w:leader="dot" w:pos="9345"/>
              </w:tabs>
              <w:kinsoku w:val="0"/>
              <w:spacing w:after="100"/>
              <w:ind w:left="231" w:right="232"/>
              <w:jc w:val="center"/>
            </w:pPr>
            <w:r w:rsidRPr="000353D2">
              <w:t>Установленная тепловая мощность</w:t>
            </w:r>
          </w:p>
        </w:tc>
        <w:tc>
          <w:tcPr>
            <w:tcW w:w="2158" w:type="dxa"/>
            <w:tcBorders>
              <w:top w:val="single" w:sz="4" w:space="0" w:color="000000"/>
              <w:left w:val="single" w:sz="4" w:space="0" w:color="000000"/>
              <w:bottom w:val="single" w:sz="4" w:space="0" w:color="000000"/>
              <w:right w:val="single" w:sz="4" w:space="0" w:color="000000"/>
            </w:tcBorders>
          </w:tcPr>
          <w:p w14:paraId="0B742F34" w14:textId="77777777" w:rsidR="003617B3" w:rsidRPr="000353D2" w:rsidRDefault="003617B3" w:rsidP="00EC5529">
            <w:pPr>
              <w:tabs>
                <w:tab w:val="right" w:leader="dot" w:pos="9345"/>
              </w:tabs>
              <w:kinsoku w:val="0"/>
              <w:spacing w:after="100" w:line="314" w:lineRule="exact"/>
              <w:ind w:left="231" w:right="232"/>
              <w:jc w:val="center"/>
            </w:pPr>
            <w:r w:rsidRPr="000353D2">
              <w:t>Гкал/ч</w:t>
            </w:r>
          </w:p>
        </w:tc>
        <w:tc>
          <w:tcPr>
            <w:tcW w:w="2302" w:type="dxa"/>
            <w:tcBorders>
              <w:top w:val="single" w:sz="4" w:space="0" w:color="000000"/>
              <w:left w:val="single" w:sz="4" w:space="0" w:color="000000"/>
              <w:bottom w:val="single" w:sz="4" w:space="0" w:color="000000"/>
              <w:right w:val="single" w:sz="4" w:space="0" w:color="000000"/>
            </w:tcBorders>
            <w:vAlign w:val="center"/>
          </w:tcPr>
          <w:p w14:paraId="03439365" w14:textId="77777777" w:rsidR="003617B3" w:rsidRPr="000353D2" w:rsidRDefault="003617B3" w:rsidP="00EC5529">
            <w:pPr>
              <w:tabs>
                <w:tab w:val="right" w:leader="dot" w:pos="9345"/>
              </w:tabs>
              <w:kinsoku w:val="0"/>
              <w:spacing w:after="100" w:line="314" w:lineRule="exact"/>
              <w:ind w:left="231" w:right="232"/>
              <w:jc w:val="center"/>
            </w:pPr>
            <w:r w:rsidRPr="000353D2">
              <w:t>412,5</w:t>
            </w:r>
          </w:p>
          <w:p w14:paraId="527A3154" w14:textId="77777777" w:rsidR="003617B3" w:rsidRPr="000353D2" w:rsidRDefault="003617B3" w:rsidP="00EC5529">
            <w:pPr>
              <w:tabs>
                <w:tab w:val="right" w:leader="dot" w:pos="9345"/>
              </w:tabs>
              <w:kinsoku w:val="0"/>
              <w:spacing w:after="100" w:line="314" w:lineRule="exact"/>
              <w:ind w:left="231" w:right="232"/>
              <w:jc w:val="center"/>
              <w:rPr>
                <w:lang w:val="en-US"/>
              </w:rPr>
            </w:pPr>
          </w:p>
        </w:tc>
      </w:tr>
      <w:tr w:rsidR="003617B3" w:rsidRPr="000353D2" w14:paraId="12E09F53" w14:textId="77777777">
        <w:trPr>
          <w:trHeight w:hRule="exact" w:val="617"/>
        </w:trPr>
        <w:tc>
          <w:tcPr>
            <w:tcW w:w="839" w:type="dxa"/>
            <w:tcBorders>
              <w:top w:val="single" w:sz="4" w:space="0" w:color="000000"/>
              <w:left w:val="single" w:sz="4" w:space="0" w:color="000000"/>
              <w:bottom w:val="single" w:sz="4" w:space="0" w:color="000000"/>
              <w:right w:val="single" w:sz="4" w:space="0" w:color="000000"/>
            </w:tcBorders>
          </w:tcPr>
          <w:p w14:paraId="41970EEA" w14:textId="77777777" w:rsidR="003617B3" w:rsidRPr="000353D2" w:rsidRDefault="003617B3" w:rsidP="00EC5529">
            <w:pPr>
              <w:tabs>
                <w:tab w:val="right" w:leader="dot" w:pos="9345"/>
              </w:tabs>
              <w:kinsoku w:val="0"/>
              <w:spacing w:after="100" w:line="314" w:lineRule="exact"/>
              <w:ind w:left="231" w:right="232"/>
              <w:jc w:val="center"/>
            </w:pPr>
            <w:r w:rsidRPr="000353D2">
              <w:t>2</w:t>
            </w:r>
          </w:p>
        </w:tc>
        <w:tc>
          <w:tcPr>
            <w:tcW w:w="3909" w:type="dxa"/>
            <w:tcBorders>
              <w:top w:val="single" w:sz="4" w:space="0" w:color="000000"/>
              <w:left w:val="single" w:sz="4" w:space="0" w:color="000000"/>
              <w:bottom w:val="single" w:sz="4" w:space="0" w:color="000000"/>
              <w:right w:val="single" w:sz="4" w:space="0" w:color="000000"/>
            </w:tcBorders>
          </w:tcPr>
          <w:p w14:paraId="5B23FDB3" w14:textId="77777777" w:rsidR="003617B3" w:rsidRPr="000353D2" w:rsidRDefault="003617B3" w:rsidP="00EC5529">
            <w:pPr>
              <w:tabs>
                <w:tab w:val="right" w:leader="dot" w:pos="9345"/>
              </w:tabs>
              <w:kinsoku w:val="0"/>
              <w:spacing w:after="100"/>
              <w:ind w:left="231" w:right="232"/>
              <w:jc w:val="center"/>
            </w:pPr>
            <w:r w:rsidRPr="000353D2">
              <w:t>Фактическая тепловая мощность</w:t>
            </w:r>
          </w:p>
        </w:tc>
        <w:tc>
          <w:tcPr>
            <w:tcW w:w="2158" w:type="dxa"/>
            <w:tcBorders>
              <w:top w:val="single" w:sz="4" w:space="0" w:color="000000"/>
              <w:left w:val="single" w:sz="4" w:space="0" w:color="000000"/>
              <w:bottom w:val="single" w:sz="4" w:space="0" w:color="000000"/>
              <w:right w:val="single" w:sz="4" w:space="0" w:color="000000"/>
            </w:tcBorders>
          </w:tcPr>
          <w:p w14:paraId="0EC89BF0" w14:textId="77777777" w:rsidR="003617B3" w:rsidRPr="000353D2" w:rsidRDefault="003617B3" w:rsidP="00EC5529">
            <w:pPr>
              <w:tabs>
                <w:tab w:val="right" w:leader="dot" w:pos="9345"/>
              </w:tabs>
              <w:kinsoku w:val="0"/>
              <w:spacing w:after="100" w:line="314" w:lineRule="exact"/>
              <w:ind w:left="231" w:right="232"/>
              <w:jc w:val="center"/>
            </w:pPr>
            <w:r w:rsidRPr="000353D2">
              <w:t>Гкал/ч</w:t>
            </w:r>
          </w:p>
        </w:tc>
        <w:tc>
          <w:tcPr>
            <w:tcW w:w="2302" w:type="dxa"/>
            <w:tcBorders>
              <w:top w:val="single" w:sz="4" w:space="0" w:color="000000"/>
              <w:left w:val="single" w:sz="4" w:space="0" w:color="000000"/>
              <w:bottom w:val="single" w:sz="4" w:space="0" w:color="000000"/>
              <w:right w:val="single" w:sz="4" w:space="0" w:color="000000"/>
            </w:tcBorders>
            <w:vAlign w:val="center"/>
          </w:tcPr>
          <w:p w14:paraId="41130CD8" w14:textId="77777777" w:rsidR="003617B3" w:rsidRPr="000353D2" w:rsidRDefault="003617B3" w:rsidP="00EC5529">
            <w:pPr>
              <w:tabs>
                <w:tab w:val="right" w:leader="dot" w:pos="9345"/>
              </w:tabs>
              <w:kinsoku w:val="0"/>
              <w:spacing w:after="100" w:line="314" w:lineRule="exact"/>
              <w:ind w:left="231" w:right="232"/>
              <w:jc w:val="center"/>
            </w:pPr>
            <w:r w:rsidRPr="000353D2">
              <w:t>392,5</w:t>
            </w:r>
          </w:p>
        </w:tc>
      </w:tr>
      <w:tr w:rsidR="003617B3" w:rsidRPr="000353D2" w14:paraId="339C9156" w14:textId="77777777">
        <w:trPr>
          <w:trHeight w:hRule="exact" w:val="575"/>
        </w:trPr>
        <w:tc>
          <w:tcPr>
            <w:tcW w:w="839" w:type="dxa"/>
            <w:tcBorders>
              <w:top w:val="single" w:sz="4" w:space="0" w:color="000000"/>
              <w:left w:val="single" w:sz="4" w:space="0" w:color="000000"/>
              <w:bottom w:val="single" w:sz="4" w:space="0" w:color="000000"/>
              <w:right w:val="single" w:sz="4" w:space="0" w:color="000000"/>
            </w:tcBorders>
          </w:tcPr>
          <w:p w14:paraId="4E4CF95C" w14:textId="77777777" w:rsidR="003617B3" w:rsidRPr="000353D2" w:rsidRDefault="003617B3" w:rsidP="00EC5529">
            <w:pPr>
              <w:tabs>
                <w:tab w:val="right" w:leader="dot" w:pos="9345"/>
              </w:tabs>
              <w:kinsoku w:val="0"/>
              <w:spacing w:after="100" w:line="314" w:lineRule="exact"/>
              <w:ind w:left="231" w:right="232"/>
              <w:jc w:val="center"/>
            </w:pPr>
            <w:r w:rsidRPr="000353D2">
              <w:t>3</w:t>
            </w:r>
          </w:p>
        </w:tc>
        <w:tc>
          <w:tcPr>
            <w:tcW w:w="3909" w:type="dxa"/>
            <w:tcBorders>
              <w:top w:val="single" w:sz="4" w:space="0" w:color="000000"/>
              <w:left w:val="single" w:sz="4" w:space="0" w:color="000000"/>
              <w:bottom w:val="single" w:sz="4" w:space="0" w:color="000000"/>
              <w:right w:val="single" w:sz="4" w:space="0" w:color="000000"/>
            </w:tcBorders>
          </w:tcPr>
          <w:p w14:paraId="7A071FD3" w14:textId="77777777" w:rsidR="003617B3" w:rsidRPr="000353D2" w:rsidRDefault="003617B3" w:rsidP="00EC5529">
            <w:pPr>
              <w:tabs>
                <w:tab w:val="right" w:leader="dot" w:pos="9345"/>
              </w:tabs>
              <w:kinsoku w:val="0"/>
              <w:spacing w:after="100"/>
              <w:ind w:left="231" w:right="232"/>
              <w:jc w:val="center"/>
            </w:pPr>
            <w:r w:rsidRPr="000353D2">
              <w:t>Тепловая мощность нетто</w:t>
            </w:r>
          </w:p>
        </w:tc>
        <w:tc>
          <w:tcPr>
            <w:tcW w:w="2158" w:type="dxa"/>
            <w:tcBorders>
              <w:top w:val="single" w:sz="4" w:space="0" w:color="000000"/>
              <w:left w:val="single" w:sz="4" w:space="0" w:color="000000"/>
              <w:bottom w:val="single" w:sz="4" w:space="0" w:color="000000"/>
              <w:right w:val="single" w:sz="4" w:space="0" w:color="000000"/>
            </w:tcBorders>
          </w:tcPr>
          <w:p w14:paraId="7E5CE6F2" w14:textId="77777777" w:rsidR="003617B3" w:rsidRPr="000353D2" w:rsidRDefault="003617B3" w:rsidP="00EC5529">
            <w:pPr>
              <w:tabs>
                <w:tab w:val="right" w:leader="dot" w:pos="9345"/>
              </w:tabs>
              <w:kinsoku w:val="0"/>
              <w:spacing w:after="100" w:line="314" w:lineRule="exact"/>
              <w:ind w:left="231" w:right="232"/>
              <w:jc w:val="center"/>
            </w:pPr>
            <w:r w:rsidRPr="000353D2">
              <w:t>Гкал/ч</w:t>
            </w:r>
          </w:p>
        </w:tc>
        <w:tc>
          <w:tcPr>
            <w:tcW w:w="2302" w:type="dxa"/>
            <w:tcBorders>
              <w:top w:val="single" w:sz="4" w:space="0" w:color="000000"/>
              <w:left w:val="single" w:sz="4" w:space="0" w:color="000000"/>
              <w:bottom w:val="single" w:sz="4" w:space="0" w:color="000000"/>
              <w:right w:val="single" w:sz="4" w:space="0" w:color="000000"/>
            </w:tcBorders>
            <w:vAlign w:val="center"/>
          </w:tcPr>
          <w:p w14:paraId="4D14D783" w14:textId="77777777" w:rsidR="003617B3" w:rsidRPr="000353D2" w:rsidRDefault="003617B3" w:rsidP="00EC5529">
            <w:pPr>
              <w:tabs>
                <w:tab w:val="right" w:leader="dot" w:pos="9345"/>
              </w:tabs>
              <w:kinsoku w:val="0"/>
              <w:spacing w:after="100" w:line="314" w:lineRule="exact"/>
              <w:ind w:left="231" w:right="232"/>
              <w:jc w:val="center"/>
            </w:pPr>
            <w:r w:rsidRPr="000353D2">
              <w:t>383,0</w:t>
            </w:r>
          </w:p>
        </w:tc>
      </w:tr>
      <w:tr w:rsidR="003617B3" w:rsidRPr="000353D2" w14:paraId="15663B48" w14:textId="77777777">
        <w:trPr>
          <w:trHeight w:hRule="exact" w:val="638"/>
        </w:trPr>
        <w:tc>
          <w:tcPr>
            <w:tcW w:w="839" w:type="dxa"/>
            <w:tcBorders>
              <w:top w:val="single" w:sz="4" w:space="0" w:color="000000"/>
              <w:left w:val="single" w:sz="4" w:space="0" w:color="000000"/>
              <w:bottom w:val="single" w:sz="4" w:space="0" w:color="000000"/>
              <w:right w:val="single" w:sz="4" w:space="0" w:color="000000"/>
            </w:tcBorders>
          </w:tcPr>
          <w:p w14:paraId="1880546E" w14:textId="77777777" w:rsidR="003617B3" w:rsidRPr="000353D2" w:rsidRDefault="003617B3" w:rsidP="00EC5529">
            <w:pPr>
              <w:tabs>
                <w:tab w:val="right" w:leader="dot" w:pos="9345"/>
              </w:tabs>
              <w:kinsoku w:val="0"/>
              <w:spacing w:after="100" w:line="314" w:lineRule="exact"/>
              <w:ind w:left="231" w:right="232"/>
              <w:jc w:val="center"/>
            </w:pPr>
            <w:r w:rsidRPr="000353D2">
              <w:t>5</w:t>
            </w:r>
          </w:p>
        </w:tc>
        <w:tc>
          <w:tcPr>
            <w:tcW w:w="3909" w:type="dxa"/>
            <w:tcBorders>
              <w:top w:val="single" w:sz="4" w:space="0" w:color="000000"/>
              <w:left w:val="single" w:sz="4" w:space="0" w:color="000000"/>
              <w:bottom w:val="single" w:sz="4" w:space="0" w:color="000000"/>
              <w:right w:val="single" w:sz="4" w:space="0" w:color="000000"/>
            </w:tcBorders>
          </w:tcPr>
          <w:p w14:paraId="0E33BEAE" w14:textId="77777777" w:rsidR="003617B3" w:rsidRPr="000353D2" w:rsidRDefault="003617B3" w:rsidP="00EC5529">
            <w:pPr>
              <w:tabs>
                <w:tab w:val="right" w:leader="dot" w:pos="9345"/>
              </w:tabs>
              <w:kinsoku w:val="0"/>
              <w:spacing w:after="100"/>
              <w:ind w:left="231" w:right="232"/>
              <w:jc w:val="center"/>
            </w:pPr>
            <w:r w:rsidRPr="000353D2">
              <w:t>Присоединенная тепловая нагрузка.</w:t>
            </w:r>
          </w:p>
        </w:tc>
        <w:tc>
          <w:tcPr>
            <w:tcW w:w="2158" w:type="dxa"/>
            <w:tcBorders>
              <w:top w:val="single" w:sz="4" w:space="0" w:color="000000"/>
              <w:left w:val="single" w:sz="4" w:space="0" w:color="000000"/>
              <w:bottom w:val="single" w:sz="4" w:space="0" w:color="000000"/>
              <w:right w:val="single" w:sz="4" w:space="0" w:color="000000"/>
            </w:tcBorders>
          </w:tcPr>
          <w:p w14:paraId="7226CDF5" w14:textId="77777777" w:rsidR="003617B3" w:rsidRPr="000353D2" w:rsidRDefault="003617B3" w:rsidP="00EC5529">
            <w:pPr>
              <w:tabs>
                <w:tab w:val="right" w:leader="dot" w:pos="9345"/>
              </w:tabs>
              <w:kinsoku w:val="0"/>
              <w:spacing w:after="100" w:line="314" w:lineRule="exact"/>
              <w:ind w:left="231" w:right="232"/>
              <w:jc w:val="center"/>
            </w:pPr>
            <w:r w:rsidRPr="000353D2">
              <w:t>Гкал/ч</w:t>
            </w:r>
          </w:p>
        </w:tc>
        <w:tc>
          <w:tcPr>
            <w:tcW w:w="2302" w:type="dxa"/>
            <w:tcBorders>
              <w:top w:val="single" w:sz="4" w:space="0" w:color="000000"/>
              <w:left w:val="single" w:sz="4" w:space="0" w:color="000000"/>
              <w:bottom w:val="single" w:sz="4" w:space="0" w:color="000000"/>
              <w:right w:val="single" w:sz="4" w:space="0" w:color="000000"/>
            </w:tcBorders>
            <w:vAlign w:val="center"/>
          </w:tcPr>
          <w:p w14:paraId="55B82B69" w14:textId="77777777" w:rsidR="003617B3" w:rsidRPr="000353D2" w:rsidRDefault="00986B6E" w:rsidP="00EC5529">
            <w:pPr>
              <w:tabs>
                <w:tab w:val="right" w:leader="dot" w:pos="9345"/>
              </w:tabs>
              <w:kinsoku w:val="0"/>
              <w:spacing w:after="100" w:line="314" w:lineRule="exact"/>
              <w:ind w:left="231" w:right="170"/>
              <w:jc w:val="center"/>
            </w:pPr>
            <w:r>
              <w:t>281,4</w:t>
            </w:r>
          </w:p>
        </w:tc>
      </w:tr>
      <w:tr w:rsidR="003617B3" w:rsidRPr="000353D2" w14:paraId="7CBA0670" w14:textId="77777777">
        <w:trPr>
          <w:trHeight w:hRule="exact" w:val="777"/>
        </w:trPr>
        <w:tc>
          <w:tcPr>
            <w:tcW w:w="839" w:type="dxa"/>
            <w:tcBorders>
              <w:top w:val="single" w:sz="4" w:space="0" w:color="000000"/>
              <w:left w:val="single" w:sz="4" w:space="0" w:color="000000"/>
              <w:bottom w:val="single" w:sz="4" w:space="0" w:color="000000"/>
              <w:right w:val="single" w:sz="4" w:space="0" w:color="000000"/>
            </w:tcBorders>
          </w:tcPr>
          <w:p w14:paraId="0DFCEE5C" w14:textId="77777777" w:rsidR="003617B3" w:rsidRPr="000353D2" w:rsidRDefault="003617B3" w:rsidP="00EC5529">
            <w:pPr>
              <w:tabs>
                <w:tab w:val="right" w:leader="dot" w:pos="9345"/>
              </w:tabs>
              <w:kinsoku w:val="0"/>
              <w:spacing w:after="100" w:line="314" w:lineRule="exact"/>
              <w:ind w:left="231" w:right="232"/>
              <w:jc w:val="center"/>
            </w:pPr>
            <w:r w:rsidRPr="000353D2">
              <w:lastRenderedPageBreak/>
              <w:t>6</w:t>
            </w:r>
          </w:p>
        </w:tc>
        <w:tc>
          <w:tcPr>
            <w:tcW w:w="3909" w:type="dxa"/>
            <w:tcBorders>
              <w:top w:val="single" w:sz="4" w:space="0" w:color="000000"/>
              <w:left w:val="single" w:sz="4" w:space="0" w:color="000000"/>
              <w:bottom w:val="single" w:sz="4" w:space="0" w:color="000000"/>
              <w:right w:val="single" w:sz="4" w:space="0" w:color="000000"/>
            </w:tcBorders>
          </w:tcPr>
          <w:p w14:paraId="3B50F18D" w14:textId="77777777" w:rsidR="003617B3" w:rsidRPr="000353D2" w:rsidRDefault="003617B3" w:rsidP="00EC5529">
            <w:pPr>
              <w:tabs>
                <w:tab w:val="right" w:leader="dot" w:pos="9345"/>
              </w:tabs>
              <w:kinsoku w:val="0"/>
              <w:spacing w:after="100"/>
              <w:ind w:left="231" w:right="232"/>
              <w:jc w:val="center"/>
            </w:pPr>
            <w:r w:rsidRPr="000353D2">
              <w:t>Резерв тепловой мощности нетто</w:t>
            </w:r>
          </w:p>
        </w:tc>
        <w:tc>
          <w:tcPr>
            <w:tcW w:w="2158" w:type="dxa"/>
            <w:tcBorders>
              <w:top w:val="single" w:sz="4" w:space="0" w:color="000000"/>
              <w:left w:val="single" w:sz="4" w:space="0" w:color="000000"/>
              <w:bottom w:val="single" w:sz="4" w:space="0" w:color="000000"/>
              <w:right w:val="single" w:sz="4" w:space="0" w:color="000000"/>
            </w:tcBorders>
          </w:tcPr>
          <w:p w14:paraId="2B4F758E" w14:textId="77777777" w:rsidR="003617B3" w:rsidRPr="000353D2" w:rsidRDefault="003617B3" w:rsidP="00EC5529">
            <w:pPr>
              <w:tabs>
                <w:tab w:val="right" w:leader="dot" w:pos="9345"/>
              </w:tabs>
              <w:kinsoku w:val="0"/>
              <w:spacing w:after="100" w:line="314" w:lineRule="exact"/>
              <w:ind w:right="232"/>
              <w:jc w:val="center"/>
            </w:pPr>
            <w:r w:rsidRPr="000353D2">
              <w:t>Гкал/ч</w:t>
            </w:r>
          </w:p>
        </w:tc>
        <w:tc>
          <w:tcPr>
            <w:tcW w:w="2302" w:type="dxa"/>
            <w:tcBorders>
              <w:top w:val="single" w:sz="4" w:space="0" w:color="000000"/>
              <w:left w:val="single" w:sz="4" w:space="0" w:color="000000"/>
              <w:bottom w:val="single" w:sz="4" w:space="0" w:color="000000"/>
              <w:right w:val="single" w:sz="4" w:space="0" w:color="000000"/>
            </w:tcBorders>
            <w:vAlign w:val="center"/>
          </w:tcPr>
          <w:p w14:paraId="225D9F6E" w14:textId="77777777" w:rsidR="003617B3" w:rsidRPr="000353D2" w:rsidRDefault="00986B6E" w:rsidP="00EC5529">
            <w:pPr>
              <w:tabs>
                <w:tab w:val="right" w:leader="dot" w:pos="9345"/>
              </w:tabs>
              <w:kinsoku w:val="0"/>
              <w:spacing w:after="100" w:line="314" w:lineRule="exact"/>
              <w:ind w:left="231" w:right="170"/>
              <w:jc w:val="center"/>
            </w:pPr>
            <w:r>
              <w:t>101,6</w:t>
            </w:r>
          </w:p>
        </w:tc>
      </w:tr>
    </w:tbl>
    <w:p w14:paraId="079601D5" w14:textId="77777777" w:rsidR="003617B3" w:rsidRPr="000353D2" w:rsidRDefault="003617B3" w:rsidP="003617B3">
      <w:pPr>
        <w:autoSpaceDE/>
        <w:autoSpaceDN/>
        <w:adjustRightInd/>
        <w:ind w:firstLine="567"/>
        <w:rPr>
          <w:spacing w:val="-1"/>
          <w:sz w:val="28"/>
          <w:szCs w:val="28"/>
          <w:lang w:val="en-US"/>
        </w:rPr>
      </w:pPr>
    </w:p>
    <w:p w14:paraId="20D107B2" w14:textId="77777777" w:rsidR="003617B3" w:rsidRPr="000353D2" w:rsidRDefault="003617B3" w:rsidP="0094361C">
      <w:pPr>
        <w:autoSpaceDE/>
        <w:autoSpaceDN/>
        <w:adjustRightInd/>
        <w:spacing w:line="276" w:lineRule="auto"/>
        <w:ind w:firstLine="567"/>
        <w:rPr>
          <w:spacing w:val="-1"/>
          <w:sz w:val="28"/>
          <w:szCs w:val="28"/>
        </w:rPr>
      </w:pPr>
      <w:r w:rsidRPr="000353D2">
        <w:rPr>
          <w:spacing w:val="-1"/>
          <w:sz w:val="28"/>
          <w:szCs w:val="28"/>
          <w:lang w:val="en-US"/>
        </w:rPr>
        <w:t>C</w:t>
      </w:r>
      <w:r w:rsidRPr="000353D2">
        <w:rPr>
          <w:spacing w:val="-1"/>
          <w:sz w:val="28"/>
          <w:szCs w:val="28"/>
        </w:rPr>
        <w:t>уществующие значения установленной тепловой основного оборудования муниципальных котельных ЦРММ,АТП и МК-147 приведены в таблице 3.1.3.</w:t>
      </w:r>
    </w:p>
    <w:p w14:paraId="0E20FDCD" w14:textId="77777777" w:rsidR="003617B3" w:rsidRPr="000353D2" w:rsidRDefault="003617B3" w:rsidP="00CB69A0">
      <w:pPr>
        <w:pStyle w:val="a3"/>
        <w:kinsoku w:val="0"/>
        <w:overflowPunct w:val="0"/>
        <w:spacing w:before="120" w:after="120" w:line="275" w:lineRule="auto"/>
        <w:ind w:left="0" w:right="102" w:firstLine="709"/>
        <w:rPr>
          <w:spacing w:val="-1"/>
        </w:rPr>
      </w:pPr>
      <w:r w:rsidRPr="000353D2">
        <w:rPr>
          <w:spacing w:val="-1"/>
        </w:rPr>
        <w:t>Таблица 3.1.3.</w:t>
      </w:r>
    </w:p>
    <w:tbl>
      <w:tblPr>
        <w:tblW w:w="9337" w:type="dxa"/>
        <w:tblInd w:w="5" w:type="dxa"/>
        <w:tblLayout w:type="fixed"/>
        <w:tblCellMar>
          <w:left w:w="0" w:type="dxa"/>
          <w:right w:w="0" w:type="dxa"/>
        </w:tblCellMar>
        <w:tblLook w:val="0000" w:firstRow="0" w:lastRow="0" w:firstColumn="0" w:lastColumn="0" w:noHBand="0" w:noVBand="0"/>
      </w:tblPr>
      <w:tblGrid>
        <w:gridCol w:w="809"/>
        <w:gridCol w:w="2882"/>
        <w:gridCol w:w="1640"/>
        <w:gridCol w:w="1503"/>
        <w:gridCol w:w="1094"/>
        <w:gridCol w:w="1409"/>
      </w:tblGrid>
      <w:tr w:rsidR="003617B3" w:rsidRPr="000353D2" w14:paraId="0372C538" w14:textId="77777777">
        <w:trPr>
          <w:trHeight w:hRule="exact" w:val="622"/>
        </w:trPr>
        <w:tc>
          <w:tcPr>
            <w:tcW w:w="809" w:type="dxa"/>
            <w:tcBorders>
              <w:top w:val="single" w:sz="4" w:space="0" w:color="000000"/>
              <w:left w:val="single" w:sz="4" w:space="0" w:color="000000"/>
              <w:bottom w:val="single" w:sz="4" w:space="0" w:color="000000"/>
              <w:right w:val="single" w:sz="4" w:space="0" w:color="000000"/>
            </w:tcBorders>
          </w:tcPr>
          <w:p w14:paraId="22B5558D"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b/>
              </w:rPr>
              <w:t>№</w:t>
            </w:r>
          </w:p>
        </w:tc>
        <w:tc>
          <w:tcPr>
            <w:tcW w:w="2882" w:type="dxa"/>
            <w:tcBorders>
              <w:top w:val="single" w:sz="4" w:space="0" w:color="000000"/>
              <w:left w:val="single" w:sz="4" w:space="0" w:color="000000"/>
              <w:bottom w:val="single" w:sz="4" w:space="0" w:color="000000"/>
              <w:right w:val="single" w:sz="4" w:space="0" w:color="000000"/>
            </w:tcBorders>
          </w:tcPr>
          <w:p w14:paraId="219FBEEB"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b/>
              </w:rPr>
              <w:t>Вид мощности</w:t>
            </w:r>
          </w:p>
        </w:tc>
        <w:tc>
          <w:tcPr>
            <w:tcW w:w="1640" w:type="dxa"/>
            <w:tcBorders>
              <w:top w:val="single" w:sz="4" w:space="0" w:color="000000"/>
              <w:left w:val="single" w:sz="4" w:space="0" w:color="000000"/>
              <w:bottom w:val="single" w:sz="4" w:space="0" w:color="000000"/>
              <w:right w:val="single" w:sz="4" w:space="0" w:color="000000"/>
            </w:tcBorders>
          </w:tcPr>
          <w:p w14:paraId="086BF5CC"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b/>
              </w:rPr>
              <w:t>Единица</w:t>
            </w:r>
            <w:r w:rsidRPr="000353D2">
              <w:rPr>
                <w:b/>
                <w:spacing w:val="23"/>
              </w:rPr>
              <w:t xml:space="preserve"> </w:t>
            </w:r>
            <w:r w:rsidRPr="000353D2">
              <w:rPr>
                <w:b/>
              </w:rPr>
              <w:t>измерения</w:t>
            </w:r>
          </w:p>
        </w:tc>
        <w:tc>
          <w:tcPr>
            <w:tcW w:w="1503" w:type="dxa"/>
            <w:tcBorders>
              <w:top w:val="single" w:sz="4" w:space="0" w:color="000000"/>
              <w:left w:val="single" w:sz="4" w:space="0" w:color="000000"/>
              <w:bottom w:val="single" w:sz="4" w:space="0" w:color="000000"/>
              <w:right w:val="single" w:sz="4" w:space="0" w:color="000000"/>
            </w:tcBorders>
          </w:tcPr>
          <w:p w14:paraId="30C13DF8"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spacing w:val="-1"/>
              </w:rPr>
              <w:t>ЦРММ</w:t>
            </w:r>
          </w:p>
        </w:tc>
        <w:tc>
          <w:tcPr>
            <w:tcW w:w="1094" w:type="dxa"/>
            <w:tcBorders>
              <w:top w:val="single" w:sz="4" w:space="0" w:color="000000"/>
              <w:left w:val="single" w:sz="4" w:space="0" w:color="000000"/>
              <w:bottom w:val="single" w:sz="4" w:space="0" w:color="000000"/>
              <w:right w:val="single" w:sz="4" w:space="0" w:color="000000"/>
            </w:tcBorders>
          </w:tcPr>
          <w:p w14:paraId="0073290A"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spacing w:val="-1"/>
              </w:rPr>
              <w:t>АТП</w:t>
            </w:r>
          </w:p>
        </w:tc>
        <w:tc>
          <w:tcPr>
            <w:tcW w:w="1409" w:type="dxa"/>
            <w:tcBorders>
              <w:top w:val="single" w:sz="4" w:space="0" w:color="000000"/>
              <w:left w:val="single" w:sz="4" w:space="0" w:color="000000"/>
              <w:bottom w:val="single" w:sz="4" w:space="0" w:color="000000"/>
              <w:right w:val="single" w:sz="4" w:space="0" w:color="000000"/>
            </w:tcBorders>
          </w:tcPr>
          <w:p w14:paraId="5CFA2538" w14:textId="77777777" w:rsidR="003617B3" w:rsidRPr="000353D2" w:rsidRDefault="003617B3" w:rsidP="00EC5529">
            <w:pPr>
              <w:tabs>
                <w:tab w:val="right" w:leader="dot" w:pos="9345"/>
              </w:tabs>
              <w:kinsoku w:val="0"/>
              <w:spacing w:after="100" w:line="314" w:lineRule="exact"/>
              <w:ind w:left="231" w:right="232"/>
              <w:jc w:val="center"/>
              <w:rPr>
                <w:b/>
              </w:rPr>
            </w:pPr>
            <w:r w:rsidRPr="000353D2">
              <w:rPr>
                <w:spacing w:val="-1"/>
              </w:rPr>
              <w:t>МК-147</w:t>
            </w:r>
          </w:p>
        </w:tc>
      </w:tr>
      <w:tr w:rsidR="003617B3" w:rsidRPr="000353D2" w14:paraId="5300B226" w14:textId="77777777">
        <w:trPr>
          <w:trHeight w:hRule="exact" w:val="657"/>
        </w:trPr>
        <w:tc>
          <w:tcPr>
            <w:tcW w:w="809" w:type="dxa"/>
            <w:tcBorders>
              <w:top w:val="single" w:sz="4" w:space="0" w:color="000000"/>
              <w:left w:val="single" w:sz="4" w:space="0" w:color="000000"/>
              <w:bottom w:val="single" w:sz="4" w:space="0" w:color="000000"/>
              <w:right w:val="single" w:sz="4" w:space="0" w:color="000000"/>
            </w:tcBorders>
          </w:tcPr>
          <w:p w14:paraId="65049530" w14:textId="77777777" w:rsidR="003617B3" w:rsidRPr="000353D2" w:rsidRDefault="003617B3" w:rsidP="00EC5529">
            <w:pPr>
              <w:tabs>
                <w:tab w:val="right" w:leader="dot" w:pos="9345"/>
              </w:tabs>
              <w:kinsoku w:val="0"/>
              <w:spacing w:after="100" w:line="314" w:lineRule="exact"/>
              <w:ind w:left="231" w:right="232"/>
              <w:jc w:val="center"/>
            </w:pPr>
            <w:r w:rsidRPr="000353D2">
              <w:t>1</w:t>
            </w:r>
          </w:p>
        </w:tc>
        <w:tc>
          <w:tcPr>
            <w:tcW w:w="2882" w:type="dxa"/>
            <w:tcBorders>
              <w:top w:val="single" w:sz="4" w:space="0" w:color="000000"/>
              <w:left w:val="single" w:sz="4" w:space="0" w:color="000000"/>
              <w:bottom w:val="single" w:sz="4" w:space="0" w:color="000000"/>
              <w:right w:val="single" w:sz="4" w:space="0" w:color="000000"/>
            </w:tcBorders>
          </w:tcPr>
          <w:p w14:paraId="7BDC33D7" w14:textId="77777777" w:rsidR="003617B3" w:rsidRPr="000353D2" w:rsidRDefault="003617B3" w:rsidP="00EC5529">
            <w:pPr>
              <w:tabs>
                <w:tab w:val="right" w:leader="dot" w:pos="9345"/>
              </w:tabs>
              <w:kinsoku w:val="0"/>
              <w:spacing w:after="100" w:line="314" w:lineRule="exact"/>
              <w:ind w:left="231" w:right="232"/>
              <w:jc w:val="center"/>
            </w:pPr>
            <w:r w:rsidRPr="000353D2">
              <w:t>Установленная тепловая мощность</w:t>
            </w:r>
          </w:p>
        </w:tc>
        <w:tc>
          <w:tcPr>
            <w:tcW w:w="1640" w:type="dxa"/>
            <w:tcBorders>
              <w:top w:val="single" w:sz="4" w:space="0" w:color="000000"/>
              <w:left w:val="single" w:sz="4" w:space="0" w:color="000000"/>
              <w:bottom w:val="single" w:sz="4" w:space="0" w:color="000000"/>
              <w:right w:val="single" w:sz="4" w:space="0" w:color="000000"/>
            </w:tcBorders>
          </w:tcPr>
          <w:p w14:paraId="49BDC467" w14:textId="77777777" w:rsidR="003617B3" w:rsidRPr="000353D2" w:rsidRDefault="003617B3" w:rsidP="00EC5529">
            <w:pPr>
              <w:tabs>
                <w:tab w:val="right" w:leader="dot" w:pos="9345"/>
              </w:tabs>
              <w:kinsoku w:val="0"/>
              <w:spacing w:after="100" w:line="314" w:lineRule="exact"/>
              <w:ind w:left="231" w:right="232"/>
              <w:jc w:val="center"/>
            </w:pPr>
            <w:r w:rsidRPr="000353D2">
              <w:t>Гкал/ч</w:t>
            </w:r>
          </w:p>
        </w:tc>
        <w:tc>
          <w:tcPr>
            <w:tcW w:w="1503" w:type="dxa"/>
            <w:tcBorders>
              <w:top w:val="single" w:sz="4" w:space="0" w:color="000000"/>
              <w:left w:val="single" w:sz="4" w:space="0" w:color="000000"/>
              <w:bottom w:val="single" w:sz="4" w:space="0" w:color="000000"/>
              <w:right w:val="single" w:sz="4" w:space="0" w:color="000000"/>
            </w:tcBorders>
            <w:vAlign w:val="center"/>
          </w:tcPr>
          <w:p w14:paraId="102482A8" w14:textId="77777777" w:rsidR="003617B3" w:rsidRPr="000353D2" w:rsidRDefault="003617B3" w:rsidP="00EC5529">
            <w:pPr>
              <w:tabs>
                <w:tab w:val="right" w:leader="dot" w:pos="9345"/>
              </w:tabs>
              <w:kinsoku w:val="0"/>
              <w:spacing w:after="100" w:line="314" w:lineRule="exact"/>
              <w:ind w:left="231" w:right="232"/>
              <w:jc w:val="center"/>
            </w:pPr>
            <w:r w:rsidRPr="000353D2">
              <w:t>5,4</w:t>
            </w:r>
          </w:p>
          <w:p w14:paraId="63B51556" w14:textId="77777777" w:rsidR="003617B3" w:rsidRPr="000353D2" w:rsidRDefault="003617B3" w:rsidP="00EC5529">
            <w:pPr>
              <w:tabs>
                <w:tab w:val="right" w:leader="dot" w:pos="9345"/>
              </w:tabs>
              <w:kinsoku w:val="0"/>
              <w:spacing w:after="100" w:line="314" w:lineRule="exact"/>
              <w:ind w:left="231" w:right="232"/>
              <w:jc w:val="center"/>
              <w:rPr>
                <w:lang w:val="en-US"/>
              </w:rPr>
            </w:pPr>
          </w:p>
        </w:tc>
        <w:tc>
          <w:tcPr>
            <w:tcW w:w="1094" w:type="dxa"/>
            <w:tcBorders>
              <w:top w:val="single" w:sz="4" w:space="0" w:color="000000"/>
              <w:left w:val="single" w:sz="4" w:space="0" w:color="000000"/>
              <w:bottom w:val="single" w:sz="4" w:space="0" w:color="000000"/>
              <w:right w:val="single" w:sz="4" w:space="0" w:color="000000"/>
            </w:tcBorders>
          </w:tcPr>
          <w:p w14:paraId="350067D3" w14:textId="77777777" w:rsidR="003617B3" w:rsidRPr="000353D2" w:rsidRDefault="003617B3" w:rsidP="00EC5529">
            <w:pPr>
              <w:jc w:val="center"/>
            </w:pPr>
            <w:r w:rsidRPr="000353D2">
              <w:t>4,4</w:t>
            </w:r>
          </w:p>
        </w:tc>
        <w:tc>
          <w:tcPr>
            <w:tcW w:w="1409" w:type="dxa"/>
            <w:tcBorders>
              <w:top w:val="single" w:sz="4" w:space="0" w:color="000000"/>
              <w:left w:val="single" w:sz="4" w:space="0" w:color="000000"/>
              <w:bottom w:val="single" w:sz="4" w:space="0" w:color="000000"/>
              <w:right w:val="single" w:sz="4" w:space="0" w:color="000000"/>
            </w:tcBorders>
          </w:tcPr>
          <w:p w14:paraId="6B9BCC7C" w14:textId="77777777" w:rsidR="003617B3" w:rsidRPr="000353D2" w:rsidRDefault="003617B3" w:rsidP="00EC5529">
            <w:pPr>
              <w:jc w:val="center"/>
            </w:pPr>
            <w:r w:rsidRPr="000353D2">
              <w:t>4,7</w:t>
            </w:r>
          </w:p>
        </w:tc>
      </w:tr>
      <w:tr w:rsidR="003617B3" w:rsidRPr="000353D2" w14:paraId="05B2B040" w14:textId="77777777">
        <w:trPr>
          <w:trHeight w:hRule="exact" w:val="669"/>
        </w:trPr>
        <w:tc>
          <w:tcPr>
            <w:tcW w:w="809" w:type="dxa"/>
            <w:tcBorders>
              <w:top w:val="single" w:sz="4" w:space="0" w:color="000000"/>
              <w:left w:val="single" w:sz="4" w:space="0" w:color="000000"/>
              <w:bottom w:val="single" w:sz="4" w:space="0" w:color="000000"/>
              <w:right w:val="single" w:sz="4" w:space="0" w:color="000000"/>
            </w:tcBorders>
          </w:tcPr>
          <w:p w14:paraId="5CBF3472" w14:textId="77777777" w:rsidR="003617B3" w:rsidRPr="000353D2" w:rsidRDefault="003617B3" w:rsidP="00EC5529">
            <w:pPr>
              <w:tabs>
                <w:tab w:val="right" w:leader="dot" w:pos="9345"/>
              </w:tabs>
              <w:kinsoku w:val="0"/>
              <w:spacing w:after="100" w:line="314" w:lineRule="exact"/>
              <w:ind w:left="231" w:right="232"/>
              <w:jc w:val="center"/>
            </w:pPr>
            <w:r w:rsidRPr="000353D2">
              <w:t>2</w:t>
            </w:r>
          </w:p>
        </w:tc>
        <w:tc>
          <w:tcPr>
            <w:tcW w:w="2882" w:type="dxa"/>
            <w:tcBorders>
              <w:top w:val="single" w:sz="4" w:space="0" w:color="000000"/>
              <w:left w:val="single" w:sz="4" w:space="0" w:color="000000"/>
              <w:bottom w:val="single" w:sz="4" w:space="0" w:color="000000"/>
              <w:right w:val="single" w:sz="4" w:space="0" w:color="000000"/>
            </w:tcBorders>
          </w:tcPr>
          <w:p w14:paraId="2E4BCEAF" w14:textId="77777777" w:rsidR="003617B3" w:rsidRPr="000353D2" w:rsidRDefault="003617B3" w:rsidP="00EC5529">
            <w:pPr>
              <w:tabs>
                <w:tab w:val="right" w:leader="dot" w:pos="9345"/>
              </w:tabs>
              <w:kinsoku w:val="0"/>
              <w:spacing w:after="100" w:line="314" w:lineRule="exact"/>
              <w:ind w:left="231" w:right="232"/>
              <w:jc w:val="center"/>
            </w:pPr>
            <w:r w:rsidRPr="000353D2">
              <w:t>Фактическая тепловая мощность</w:t>
            </w:r>
          </w:p>
        </w:tc>
        <w:tc>
          <w:tcPr>
            <w:tcW w:w="1640" w:type="dxa"/>
            <w:tcBorders>
              <w:top w:val="single" w:sz="4" w:space="0" w:color="000000"/>
              <w:left w:val="single" w:sz="4" w:space="0" w:color="000000"/>
              <w:bottom w:val="single" w:sz="4" w:space="0" w:color="000000"/>
              <w:right w:val="single" w:sz="4" w:space="0" w:color="000000"/>
            </w:tcBorders>
          </w:tcPr>
          <w:p w14:paraId="2D44DE2D" w14:textId="77777777" w:rsidR="003617B3" w:rsidRPr="000353D2" w:rsidRDefault="003617B3" w:rsidP="00EC5529">
            <w:pPr>
              <w:tabs>
                <w:tab w:val="right" w:leader="dot" w:pos="9345"/>
              </w:tabs>
              <w:kinsoku w:val="0"/>
              <w:spacing w:after="100" w:line="314" w:lineRule="exact"/>
              <w:ind w:left="231" w:right="232"/>
              <w:jc w:val="center"/>
            </w:pPr>
            <w:r w:rsidRPr="000353D2">
              <w:t>Гкал/ч</w:t>
            </w:r>
          </w:p>
        </w:tc>
        <w:tc>
          <w:tcPr>
            <w:tcW w:w="1503" w:type="dxa"/>
            <w:tcBorders>
              <w:top w:val="single" w:sz="4" w:space="0" w:color="000000"/>
              <w:left w:val="single" w:sz="4" w:space="0" w:color="000000"/>
              <w:bottom w:val="single" w:sz="4" w:space="0" w:color="000000"/>
              <w:right w:val="single" w:sz="4" w:space="0" w:color="000000"/>
            </w:tcBorders>
            <w:vAlign w:val="center"/>
          </w:tcPr>
          <w:p w14:paraId="460C2C94" w14:textId="77777777" w:rsidR="003617B3" w:rsidRPr="000353D2" w:rsidRDefault="003617B3" w:rsidP="00EC5529">
            <w:pPr>
              <w:tabs>
                <w:tab w:val="right" w:leader="dot" w:pos="9345"/>
              </w:tabs>
              <w:kinsoku w:val="0"/>
              <w:spacing w:after="100" w:line="314" w:lineRule="exact"/>
              <w:ind w:left="231" w:right="232"/>
              <w:jc w:val="center"/>
            </w:pPr>
            <w:r w:rsidRPr="000353D2">
              <w:t>5,4</w:t>
            </w:r>
          </w:p>
          <w:p w14:paraId="5C170780" w14:textId="77777777" w:rsidR="003617B3" w:rsidRPr="000353D2" w:rsidRDefault="003617B3" w:rsidP="00EC5529">
            <w:pPr>
              <w:tabs>
                <w:tab w:val="right" w:leader="dot" w:pos="9345"/>
              </w:tabs>
              <w:kinsoku w:val="0"/>
              <w:spacing w:after="100" w:line="314" w:lineRule="exact"/>
              <w:ind w:left="231" w:right="232"/>
              <w:jc w:val="center"/>
              <w:rPr>
                <w:lang w:val="en-US"/>
              </w:rPr>
            </w:pPr>
          </w:p>
        </w:tc>
        <w:tc>
          <w:tcPr>
            <w:tcW w:w="1094" w:type="dxa"/>
            <w:tcBorders>
              <w:top w:val="single" w:sz="4" w:space="0" w:color="000000"/>
              <w:left w:val="single" w:sz="4" w:space="0" w:color="000000"/>
              <w:bottom w:val="single" w:sz="4" w:space="0" w:color="000000"/>
              <w:right w:val="single" w:sz="4" w:space="0" w:color="000000"/>
            </w:tcBorders>
          </w:tcPr>
          <w:p w14:paraId="7A879C41" w14:textId="77777777" w:rsidR="003617B3" w:rsidRPr="000353D2" w:rsidRDefault="003617B3" w:rsidP="00EC5529">
            <w:pPr>
              <w:jc w:val="center"/>
            </w:pPr>
            <w:r w:rsidRPr="000353D2">
              <w:t>4,4</w:t>
            </w:r>
          </w:p>
        </w:tc>
        <w:tc>
          <w:tcPr>
            <w:tcW w:w="1409" w:type="dxa"/>
            <w:tcBorders>
              <w:top w:val="single" w:sz="4" w:space="0" w:color="000000"/>
              <w:left w:val="single" w:sz="4" w:space="0" w:color="000000"/>
              <w:bottom w:val="single" w:sz="4" w:space="0" w:color="000000"/>
              <w:right w:val="single" w:sz="4" w:space="0" w:color="000000"/>
            </w:tcBorders>
          </w:tcPr>
          <w:p w14:paraId="3F8252E3" w14:textId="77777777" w:rsidR="003617B3" w:rsidRPr="000353D2" w:rsidRDefault="003617B3" w:rsidP="00EC5529">
            <w:pPr>
              <w:jc w:val="center"/>
            </w:pPr>
            <w:r w:rsidRPr="000353D2">
              <w:t>4,7</w:t>
            </w:r>
          </w:p>
        </w:tc>
      </w:tr>
      <w:tr w:rsidR="003617B3" w:rsidRPr="000353D2" w14:paraId="339E480F" w14:textId="77777777">
        <w:trPr>
          <w:trHeight w:hRule="exact" w:val="625"/>
        </w:trPr>
        <w:tc>
          <w:tcPr>
            <w:tcW w:w="809" w:type="dxa"/>
            <w:tcBorders>
              <w:top w:val="single" w:sz="4" w:space="0" w:color="000000"/>
              <w:left w:val="single" w:sz="4" w:space="0" w:color="000000"/>
              <w:bottom w:val="single" w:sz="4" w:space="0" w:color="000000"/>
              <w:right w:val="single" w:sz="4" w:space="0" w:color="000000"/>
            </w:tcBorders>
          </w:tcPr>
          <w:p w14:paraId="33203C4D" w14:textId="77777777" w:rsidR="003617B3" w:rsidRPr="000353D2" w:rsidRDefault="003617B3" w:rsidP="00EC5529">
            <w:pPr>
              <w:tabs>
                <w:tab w:val="right" w:leader="dot" w:pos="9345"/>
              </w:tabs>
              <w:kinsoku w:val="0"/>
              <w:spacing w:after="100" w:line="314" w:lineRule="exact"/>
              <w:ind w:left="231" w:right="232"/>
              <w:jc w:val="center"/>
            </w:pPr>
            <w:r w:rsidRPr="000353D2">
              <w:t>3</w:t>
            </w:r>
          </w:p>
        </w:tc>
        <w:tc>
          <w:tcPr>
            <w:tcW w:w="2882" w:type="dxa"/>
            <w:tcBorders>
              <w:top w:val="single" w:sz="4" w:space="0" w:color="000000"/>
              <w:left w:val="single" w:sz="4" w:space="0" w:color="000000"/>
              <w:bottom w:val="single" w:sz="4" w:space="0" w:color="000000"/>
              <w:right w:val="single" w:sz="4" w:space="0" w:color="000000"/>
            </w:tcBorders>
          </w:tcPr>
          <w:p w14:paraId="76B62086" w14:textId="77777777" w:rsidR="003617B3" w:rsidRPr="000353D2" w:rsidRDefault="003617B3" w:rsidP="00EC5529">
            <w:pPr>
              <w:tabs>
                <w:tab w:val="right" w:leader="dot" w:pos="9345"/>
              </w:tabs>
              <w:kinsoku w:val="0"/>
              <w:spacing w:after="100" w:line="314" w:lineRule="exact"/>
              <w:ind w:left="231" w:right="232"/>
              <w:jc w:val="center"/>
            </w:pPr>
            <w:r w:rsidRPr="000353D2">
              <w:t>Тепловая мощность нетто</w:t>
            </w:r>
          </w:p>
        </w:tc>
        <w:tc>
          <w:tcPr>
            <w:tcW w:w="1640" w:type="dxa"/>
            <w:tcBorders>
              <w:top w:val="single" w:sz="4" w:space="0" w:color="000000"/>
              <w:left w:val="single" w:sz="4" w:space="0" w:color="000000"/>
              <w:bottom w:val="single" w:sz="4" w:space="0" w:color="000000"/>
              <w:right w:val="single" w:sz="4" w:space="0" w:color="000000"/>
            </w:tcBorders>
          </w:tcPr>
          <w:p w14:paraId="440AAA9E" w14:textId="77777777" w:rsidR="003617B3" w:rsidRPr="000353D2" w:rsidRDefault="003617B3" w:rsidP="00EC5529">
            <w:pPr>
              <w:tabs>
                <w:tab w:val="right" w:leader="dot" w:pos="9345"/>
              </w:tabs>
              <w:kinsoku w:val="0"/>
              <w:spacing w:after="100" w:line="314" w:lineRule="exact"/>
              <w:ind w:left="231" w:right="232"/>
              <w:jc w:val="center"/>
            </w:pPr>
            <w:r w:rsidRPr="000353D2">
              <w:t>Гкал/ч</w:t>
            </w:r>
          </w:p>
        </w:tc>
        <w:tc>
          <w:tcPr>
            <w:tcW w:w="1503" w:type="dxa"/>
            <w:tcBorders>
              <w:top w:val="single" w:sz="4" w:space="0" w:color="000000"/>
              <w:left w:val="single" w:sz="4" w:space="0" w:color="000000"/>
              <w:bottom w:val="single" w:sz="4" w:space="0" w:color="000000"/>
              <w:right w:val="single" w:sz="4" w:space="0" w:color="000000"/>
            </w:tcBorders>
            <w:vAlign w:val="center"/>
          </w:tcPr>
          <w:p w14:paraId="684045A4" w14:textId="77777777" w:rsidR="003617B3" w:rsidRPr="000353D2" w:rsidRDefault="00986B6E" w:rsidP="00EC5529">
            <w:pPr>
              <w:tabs>
                <w:tab w:val="right" w:leader="dot" w:pos="9345"/>
              </w:tabs>
              <w:kinsoku w:val="0"/>
              <w:spacing w:after="100" w:line="314" w:lineRule="exact"/>
              <w:ind w:left="231" w:right="232"/>
              <w:jc w:val="center"/>
            </w:pPr>
            <w:r>
              <w:t>5,1</w:t>
            </w:r>
          </w:p>
        </w:tc>
        <w:tc>
          <w:tcPr>
            <w:tcW w:w="1094" w:type="dxa"/>
            <w:tcBorders>
              <w:top w:val="single" w:sz="4" w:space="0" w:color="000000"/>
              <w:left w:val="single" w:sz="4" w:space="0" w:color="000000"/>
              <w:bottom w:val="single" w:sz="4" w:space="0" w:color="000000"/>
              <w:right w:val="single" w:sz="4" w:space="0" w:color="000000"/>
            </w:tcBorders>
            <w:vAlign w:val="center"/>
          </w:tcPr>
          <w:p w14:paraId="04BC810B" w14:textId="77777777" w:rsidR="003617B3" w:rsidRPr="000353D2" w:rsidRDefault="003617B3" w:rsidP="00EC5529">
            <w:pPr>
              <w:tabs>
                <w:tab w:val="right" w:leader="dot" w:pos="9345"/>
              </w:tabs>
              <w:kinsoku w:val="0"/>
              <w:spacing w:after="100" w:line="314" w:lineRule="exact"/>
              <w:ind w:left="231" w:right="232"/>
              <w:jc w:val="center"/>
            </w:pPr>
            <w:r w:rsidRPr="000353D2">
              <w:t>4,</w:t>
            </w:r>
            <w:r w:rsidR="00986B6E">
              <w:t>1</w:t>
            </w:r>
          </w:p>
        </w:tc>
        <w:tc>
          <w:tcPr>
            <w:tcW w:w="1409" w:type="dxa"/>
            <w:tcBorders>
              <w:top w:val="single" w:sz="4" w:space="0" w:color="000000"/>
              <w:left w:val="single" w:sz="4" w:space="0" w:color="000000"/>
              <w:bottom w:val="single" w:sz="4" w:space="0" w:color="000000"/>
              <w:right w:val="single" w:sz="4" w:space="0" w:color="000000"/>
            </w:tcBorders>
            <w:vAlign w:val="center"/>
          </w:tcPr>
          <w:p w14:paraId="4EAF3C04" w14:textId="77777777" w:rsidR="003617B3" w:rsidRPr="000353D2" w:rsidRDefault="003617B3" w:rsidP="00EC5529">
            <w:pPr>
              <w:tabs>
                <w:tab w:val="right" w:leader="dot" w:pos="9345"/>
              </w:tabs>
              <w:kinsoku w:val="0"/>
              <w:spacing w:after="100" w:line="314" w:lineRule="exact"/>
              <w:ind w:left="231" w:right="232"/>
              <w:jc w:val="center"/>
            </w:pPr>
            <w:r w:rsidRPr="000353D2">
              <w:t>4,</w:t>
            </w:r>
            <w:r w:rsidR="00986B6E">
              <w:t>4</w:t>
            </w:r>
          </w:p>
        </w:tc>
      </w:tr>
      <w:tr w:rsidR="003617B3" w:rsidRPr="000353D2" w14:paraId="621D8B8F" w14:textId="77777777">
        <w:trPr>
          <w:trHeight w:hRule="exact" w:val="694"/>
        </w:trPr>
        <w:tc>
          <w:tcPr>
            <w:tcW w:w="809" w:type="dxa"/>
            <w:tcBorders>
              <w:top w:val="single" w:sz="4" w:space="0" w:color="000000"/>
              <w:left w:val="single" w:sz="4" w:space="0" w:color="000000"/>
              <w:bottom w:val="single" w:sz="4" w:space="0" w:color="000000"/>
              <w:right w:val="single" w:sz="4" w:space="0" w:color="000000"/>
            </w:tcBorders>
          </w:tcPr>
          <w:p w14:paraId="5A3F42C9" w14:textId="77777777" w:rsidR="003617B3" w:rsidRPr="000353D2" w:rsidRDefault="003617B3" w:rsidP="00EC5529">
            <w:pPr>
              <w:tabs>
                <w:tab w:val="right" w:leader="dot" w:pos="9345"/>
              </w:tabs>
              <w:kinsoku w:val="0"/>
              <w:spacing w:after="100" w:line="314" w:lineRule="exact"/>
              <w:ind w:left="231" w:right="232"/>
              <w:jc w:val="center"/>
            </w:pPr>
            <w:r w:rsidRPr="000353D2">
              <w:t>5</w:t>
            </w:r>
          </w:p>
        </w:tc>
        <w:tc>
          <w:tcPr>
            <w:tcW w:w="2882" w:type="dxa"/>
            <w:tcBorders>
              <w:top w:val="single" w:sz="4" w:space="0" w:color="000000"/>
              <w:left w:val="single" w:sz="4" w:space="0" w:color="000000"/>
              <w:bottom w:val="single" w:sz="4" w:space="0" w:color="000000"/>
              <w:right w:val="single" w:sz="4" w:space="0" w:color="000000"/>
            </w:tcBorders>
          </w:tcPr>
          <w:p w14:paraId="47F202F8" w14:textId="77777777" w:rsidR="003617B3" w:rsidRPr="000353D2" w:rsidRDefault="003617B3" w:rsidP="00EC5529">
            <w:pPr>
              <w:tabs>
                <w:tab w:val="right" w:leader="dot" w:pos="9345"/>
              </w:tabs>
              <w:kinsoku w:val="0"/>
              <w:spacing w:after="100" w:line="314" w:lineRule="exact"/>
              <w:ind w:left="231" w:right="232"/>
              <w:jc w:val="center"/>
            </w:pPr>
            <w:r w:rsidRPr="000353D2">
              <w:t>Присоединенная тепловая нагрузка.</w:t>
            </w:r>
          </w:p>
        </w:tc>
        <w:tc>
          <w:tcPr>
            <w:tcW w:w="1640" w:type="dxa"/>
            <w:tcBorders>
              <w:top w:val="single" w:sz="4" w:space="0" w:color="000000"/>
              <w:left w:val="single" w:sz="4" w:space="0" w:color="000000"/>
              <w:bottom w:val="single" w:sz="4" w:space="0" w:color="000000"/>
              <w:right w:val="single" w:sz="4" w:space="0" w:color="000000"/>
            </w:tcBorders>
          </w:tcPr>
          <w:p w14:paraId="2A68B7CA" w14:textId="77777777" w:rsidR="003617B3" w:rsidRPr="000353D2" w:rsidRDefault="003617B3" w:rsidP="00EC5529">
            <w:pPr>
              <w:tabs>
                <w:tab w:val="right" w:leader="dot" w:pos="9345"/>
              </w:tabs>
              <w:kinsoku w:val="0"/>
              <w:spacing w:after="100" w:line="314" w:lineRule="exact"/>
              <w:ind w:left="231" w:right="232"/>
              <w:jc w:val="center"/>
            </w:pPr>
            <w:r w:rsidRPr="000353D2">
              <w:t>Гкал/ч</w:t>
            </w:r>
          </w:p>
        </w:tc>
        <w:tc>
          <w:tcPr>
            <w:tcW w:w="1503" w:type="dxa"/>
            <w:tcBorders>
              <w:top w:val="single" w:sz="4" w:space="0" w:color="000000"/>
              <w:left w:val="single" w:sz="4" w:space="0" w:color="000000"/>
              <w:bottom w:val="single" w:sz="4" w:space="0" w:color="000000"/>
              <w:right w:val="single" w:sz="4" w:space="0" w:color="000000"/>
            </w:tcBorders>
          </w:tcPr>
          <w:p w14:paraId="0E5F961B" w14:textId="77777777" w:rsidR="003617B3" w:rsidRPr="000353D2" w:rsidRDefault="00986B6E" w:rsidP="00EC5529">
            <w:pPr>
              <w:jc w:val="center"/>
            </w:pPr>
            <w:r>
              <w:t>3,73</w:t>
            </w:r>
          </w:p>
        </w:tc>
        <w:tc>
          <w:tcPr>
            <w:tcW w:w="1094" w:type="dxa"/>
            <w:tcBorders>
              <w:top w:val="single" w:sz="4" w:space="0" w:color="000000"/>
              <w:left w:val="single" w:sz="4" w:space="0" w:color="000000"/>
              <w:bottom w:val="single" w:sz="4" w:space="0" w:color="000000"/>
              <w:right w:val="single" w:sz="4" w:space="0" w:color="000000"/>
            </w:tcBorders>
          </w:tcPr>
          <w:p w14:paraId="040E357F" w14:textId="77777777" w:rsidR="003617B3" w:rsidRPr="000353D2" w:rsidRDefault="00986B6E" w:rsidP="00EC5529">
            <w:pPr>
              <w:jc w:val="center"/>
            </w:pPr>
            <w:r>
              <w:t>1,24</w:t>
            </w:r>
          </w:p>
        </w:tc>
        <w:tc>
          <w:tcPr>
            <w:tcW w:w="1409" w:type="dxa"/>
            <w:tcBorders>
              <w:top w:val="single" w:sz="4" w:space="0" w:color="000000"/>
              <w:left w:val="single" w:sz="4" w:space="0" w:color="000000"/>
              <w:bottom w:val="single" w:sz="4" w:space="0" w:color="000000"/>
              <w:right w:val="single" w:sz="4" w:space="0" w:color="000000"/>
            </w:tcBorders>
          </w:tcPr>
          <w:p w14:paraId="3026F8A4" w14:textId="77777777" w:rsidR="003617B3" w:rsidRPr="000353D2" w:rsidRDefault="00986B6E" w:rsidP="00EC5529">
            <w:pPr>
              <w:jc w:val="center"/>
            </w:pPr>
            <w:r>
              <w:t>2,98</w:t>
            </w:r>
          </w:p>
        </w:tc>
      </w:tr>
      <w:tr w:rsidR="003617B3" w:rsidRPr="000353D2" w14:paraId="660D87F3" w14:textId="77777777">
        <w:trPr>
          <w:trHeight w:hRule="exact" w:val="843"/>
        </w:trPr>
        <w:tc>
          <w:tcPr>
            <w:tcW w:w="809" w:type="dxa"/>
            <w:tcBorders>
              <w:top w:val="single" w:sz="4" w:space="0" w:color="000000"/>
              <w:left w:val="single" w:sz="4" w:space="0" w:color="000000"/>
              <w:bottom w:val="single" w:sz="4" w:space="0" w:color="000000"/>
              <w:right w:val="single" w:sz="4" w:space="0" w:color="000000"/>
            </w:tcBorders>
          </w:tcPr>
          <w:p w14:paraId="227FE0F1" w14:textId="77777777" w:rsidR="003617B3" w:rsidRPr="000353D2" w:rsidRDefault="003617B3" w:rsidP="00EC5529">
            <w:pPr>
              <w:tabs>
                <w:tab w:val="right" w:leader="dot" w:pos="9345"/>
              </w:tabs>
              <w:kinsoku w:val="0"/>
              <w:spacing w:after="100" w:line="314" w:lineRule="exact"/>
              <w:ind w:left="231" w:right="232"/>
              <w:jc w:val="center"/>
            </w:pPr>
            <w:r w:rsidRPr="000353D2">
              <w:t>6</w:t>
            </w:r>
          </w:p>
        </w:tc>
        <w:tc>
          <w:tcPr>
            <w:tcW w:w="2882" w:type="dxa"/>
            <w:tcBorders>
              <w:top w:val="single" w:sz="4" w:space="0" w:color="000000"/>
              <w:left w:val="single" w:sz="4" w:space="0" w:color="000000"/>
              <w:bottom w:val="single" w:sz="4" w:space="0" w:color="000000"/>
              <w:right w:val="single" w:sz="4" w:space="0" w:color="000000"/>
            </w:tcBorders>
          </w:tcPr>
          <w:p w14:paraId="1EE537EC" w14:textId="77777777" w:rsidR="003617B3" w:rsidRPr="000353D2" w:rsidRDefault="003617B3" w:rsidP="00EC5529">
            <w:pPr>
              <w:tabs>
                <w:tab w:val="right" w:leader="dot" w:pos="9345"/>
              </w:tabs>
              <w:kinsoku w:val="0"/>
              <w:spacing w:after="100" w:line="314" w:lineRule="exact"/>
              <w:ind w:left="231" w:right="232"/>
              <w:jc w:val="center"/>
            </w:pPr>
            <w:r w:rsidRPr="000353D2">
              <w:t>Резерв тепловой мощности нетто</w:t>
            </w:r>
          </w:p>
        </w:tc>
        <w:tc>
          <w:tcPr>
            <w:tcW w:w="1640" w:type="dxa"/>
            <w:tcBorders>
              <w:top w:val="single" w:sz="4" w:space="0" w:color="000000"/>
              <w:left w:val="single" w:sz="4" w:space="0" w:color="000000"/>
              <w:bottom w:val="single" w:sz="4" w:space="0" w:color="000000"/>
              <w:right w:val="single" w:sz="4" w:space="0" w:color="000000"/>
            </w:tcBorders>
          </w:tcPr>
          <w:p w14:paraId="5A9F1F51" w14:textId="77777777" w:rsidR="003617B3" w:rsidRPr="000353D2" w:rsidRDefault="003617B3" w:rsidP="00EC5529">
            <w:pPr>
              <w:tabs>
                <w:tab w:val="right" w:leader="dot" w:pos="9345"/>
              </w:tabs>
              <w:kinsoku w:val="0"/>
              <w:spacing w:after="100" w:line="314" w:lineRule="exact"/>
              <w:ind w:left="231" w:right="232"/>
              <w:jc w:val="center"/>
            </w:pPr>
            <w:r w:rsidRPr="000353D2">
              <w:t>Гкал/ч</w:t>
            </w:r>
          </w:p>
        </w:tc>
        <w:tc>
          <w:tcPr>
            <w:tcW w:w="1503" w:type="dxa"/>
            <w:tcBorders>
              <w:top w:val="single" w:sz="4" w:space="0" w:color="000000"/>
              <w:left w:val="single" w:sz="4" w:space="0" w:color="000000"/>
              <w:bottom w:val="single" w:sz="4" w:space="0" w:color="000000"/>
              <w:right w:val="single" w:sz="4" w:space="0" w:color="000000"/>
            </w:tcBorders>
            <w:vAlign w:val="center"/>
          </w:tcPr>
          <w:p w14:paraId="25814450" w14:textId="77777777" w:rsidR="003617B3" w:rsidRPr="000353D2" w:rsidRDefault="00986B6E" w:rsidP="00EC5529">
            <w:pPr>
              <w:tabs>
                <w:tab w:val="right" w:leader="dot" w:pos="9345"/>
              </w:tabs>
              <w:kinsoku w:val="0"/>
              <w:spacing w:after="100" w:line="314" w:lineRule="exact"/>
              <w:ind w:left="231" w:right="170"/>
              <w:jc w:val="center"/>
            </w:pPr>
            <w:r>
              <w:t>1,37</w:t>
            </w:r>
          </w:p>
        </w:tc>
        <w:tc>
          <w:tcPr>
            <w:tcW w:w="1094" w:type="dxa"/>
            <w:tcBorders>
              <w:top w:val="single" w:sz="4" w:space="0" w:color="000000"/>
              <w:left w:val="single" w:sz="4" w:space="0" w:color="000000"/>
              <w:bottom w:val="single" w:sz="4" w:space="0" w:color="000000"/>
              <w:right w:val="single" w:sz="4" w:space="0" w:color="000000"/>
            </w:tcBorders>
            <w:vAlign w:val="center"/>
          </w:tcPr>
          <w:p w14:paraId="6B267B64" w14:textId="77777777" w:rsidR="003617B3" w:rsidRPr="000353D2" w:rsidRDefault="00986B6E" w:rsidP="00EC5529">
            <w:pPr>
              <w:tabs>
                <w:tab w:val="right" w:leader="dot" w:pos="9345"/>
              </w:tabs>
              <w:kinsoku w:val="0"/>
              <w:spacing w:after="100" w:line="276" w:lineRule="auto"/>
              <w:ind w:left="231" w:right="170"/>
              <w:jc w:val="center"/>
            </w:pPr>
            <w:r>
              <w:t>2,86</w:t>
            </w:r>
          </w:p>
        </w:tc>
        <w:tc>
          <w:tcPr>
            <w:tcW w:w="1409" w:type="dxa"/>
            <w:tcBorders>
              <w:top w:val="single" w:sz="4" w:space="0" w:color="000000"/>
              <w:left w:val="single" w:sz="4" w:space="0" w:color="000000"/>
              <w:bottom w:val="single" w:sz="4" w:space="0" w:color="000000"/>
              <w:right w:val="single" w:sz="4" w:space="0" w:color="000000"/>
            </w:tcBorders>
            <w:vAlign w:val="center"/>
          </w:tcPr>
          <w:p w14:paraId="3E588C5C" w14:textId="77777777" w:rsidR="003617B3" w:rsidRPr="000353D2" w:rsidRDefault="00986B6E" w:rsidP="00EC5529">
            <w:pPr>
              <w:tabs>
                <w:tab w:val="right" w:leader="dot" w:pos="9345"/>
              </w:tabs>
              <w:kinsoku w:val="0"/>
              <w:spacing w:after="100" w:line="276" w:lineRule="auto"/>
              <w:ind w:left="231" w:right="170"/>
              <w:jc w:val="center"/>
            </w:pPr>
            <w:r>
              <w:t>1,42</w:t>
            </w:r>
          </w:p>
        </w:tc>
      </w:tr>
    </w:tbl>
    <w:p w14:paraId="30257003" w14:textId="77777777" w:rsidR="003617B3" w:rsidRPr="000353D2" w:rsidRDefault="003617B3" w:rsidP="003617B3">
      <w:pPr>
        <w:pStyle w:val="a5"/>
        <w:spacing w:before="120" w:after="120" w:line="276" w:lineRule="auto"/>
        <w:ind w:firstLine="709"/>
        <w:jc w:val="both"/>
        <w:rPr>
          <w:rFonts w:ascii="Times New Roman" w:hAnsi="Times New Roman"/>
          <w:spacing w:val="-1"/>
          <w:sz w:val="28"/>
          <w:szCs w:val="28"/>
        </w:rPr>
      </w:pPr>
    </w:p>
    <w:p w14:paraId="2746EACC" w14:textId="77777777" w:rsidR="003617B3" w:rsidRPr="000353D2" w:rsidRDefault="003617B3" w:rsidP="009F760F">
      <w:pPr>
        <w:pStyle w:val="a5"/>
        <w:spacing w:line="276" w:lineRule="auto"/>
        <w:ind w:firstLine="709"/>
        <w:jc w:val="both"/>
        <w:outlineLvl w:val="1"/>
        <w:rPr>
          <w:rFonts w:ascii="Times New Roman" w:hAnsi="Times New Roman"/>
          <w:b/>
          <w:spacing w:val="-1"/>
          <w:sz w:val="28"/>
          <w:szCs w:val="28"/>
        </w:rPr>
      </w:pPr>
      <w:bookmarkStart w:id="469" w:name="_Toc411953829"/>
      <w:bookmarkStart w:id="470" w:name="_Toc412028480"/>
      <w:r w:rsidRPr="000353D2">
        <w:rPr>
          <w:rFonts w:ascii="Times New Roman" w:hAnsi="Times New Roman"/>
          <w:b/>
          <w:spacing w:val="-1"/>
          <w:sz w:val="28"/>
          <w:szCs w:val="28"/>
        </w:rPr>
        <w:t>3.3.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66"/>
      <w:r w:rsidRPr="000353D2">
        <w:rPr>
          <w:rFonts w:ascii="Times New Roman" w:hAnsi="Times New Roman"/>
          <w:b/>
          <w:spacing w:val="-1"/>
          <w:sz w:val="28"/>
          <w:szCs w:val="28"/>
        </w:rPr>
        <w:t>.</w:t>
      </w:r>
      <w:bookmarkEnd w:id="469"/>
      <w:bookmarkEnd w:id="470"/>
    </w:p>
    <w:p w14:paraId="66AA676D"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Информация для осуществления гидравлического расчёта отсутствует. Согласно Постановлению Российской Федерации от 22 февраля 2012 года №154 "О требованиях к схемам теплоснабжения, порядку их разработки и утверждения" гидравлический расчёт не является обязательным.</w:t>
      </w:r>
    </w:p>
    <w:p w14:paraId="324EC034" w14:textId="77777777" w:rsidR="003617B3" w:rsidRPr="000353D2" w:rsidRDefault="003617B3" w:rsidP="00DC2223">
      <w:pPr>
        <w:pStyle w:val="a3"/>
        <w:kinsoku w:val="0"/>
        <w:overflowPunct w:val="0"/>
        <w:spacing w:line="276" w:lineRule="auto"/>
        <w:ind w:left="0" w:right="102" w:firstLine="709"/>
        <w:jc w:val="both"/>
      </w:pPr>
    </w:p>
    <w:p w14:paraId="12304B2F" w14:textId="77777777" w:rsidR="003617B3" w:rsidRPr="000353D2" w:rsidRDefault="003617B3" w:rsidP="009F760F">
      <w:pPr>
        <w:pStyle w:val="a3"/>
        <w:kinsoku w:val="0"/>
        <w:overflowPunct w:val="0"/>
        <w:spacing w:line="276" w:lineRule="auto"/>
        <w:ind w:left="0" w:right="102" w:firstLine="851"/>
        <w:jc w:val="both"/>
        <w:outlineLvl w:val="1"/>
        <w:rPr>
          <w:b/>
        </w:rPr>
      </w:pPr>
      <w:bookmarkStart w:id="471" w:name="_Toc411953830"/>
      <w:bookmarkStart w:id="472" w:name="_Toc412028481"/>
      <w:r w:rsidRPr="000353D2">
        <w:rPr>
          <w:b/>
        </w:rPr>
        <w:t>3.4. Выводы о резервах (дефицитах) существующей системы теплоснабжения при обеспечении перспективной тепловой нагрузки потребителей.</w:t>
      </w:r>
      <w:bookmarkEnd w:id="471"/>
      <w:bookmarkEnd w:id="472"/>
    </w:p>
    <w:p w14:paraId="61C0F7B4"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 xml:space="preserve">Параметры тепловой мощности нетто </w:t>
      </w:r>
      <w:r w:rsidRPr="0094361C">
        <w:rPr>
          <w:spacing w:val="-1"/>
          <w:sz w:val="28"/>
          <w:szCs w:val="28"/>
          <w:lang w:val="en-US"/>
        </w:rPr>
        <w:t>Q</w:t>
      </w:r>
      <w:r w:rsidRPr="00BD1AB6">
        <w:rPr>
          <w:spacing w:val="-1"/>
          <w:sz w:val="28"/>
          <w:szCs w:val="28"/>
        </w:rPr>
        <w:t>общ= 396,</w:t>
      </w:r>
      <w:r w:rsidR="00986B6E">
        <w:rPr>
          <w:spacing w:val="-1"/>
          <w:sz w:val="28"/>
          <w:szCs w:val="28"/>
        </w:rPr>
        <w:t>6</w:t>
      </w:r>
      <w:r w:rsidRPr="00BD1AB6">
        <w:rPr>
          <w:spacing w:val="-1"/>
          <w:sz w:val="28"/>
          <w:szCs w:val="28"/>
        </w:rPr>
        <w:t xml:space="preserve"> Гкал/ч, из них на Центральной котельной </w:t>
      </w:r>
      <w:r w:rsidRPr="0094361C">
        <w:rPr>
          <w:spacing w:val="-1"/>
          <w:sz w:val="28"/>
          <w:szCs w:val="28"/>
          <w:lang w:val="en-US"/>
        </w:rPr>
        <w:t>Q</w:t>
      </w:r>
      <w:r w:rsidRPr="00BD1AB6">
        <w:rPr>
          <w:spacing w:val="-1"/>
          <w:sz w:val="28"/>
          <w:szCs w:val="28"/>
        </w:rPr>
        <w:t xml:space="preserve">центр= 383Гкал/ч. На муниципальных котельных </w:t>
      </w:r>
      <w:r w:rsidRPr="0094361C">
        <w:rPr>
          <w:spacing w:val="-1"/>
          <w:sz w:val="28"/>
          <w:szCs w:val="28"/>
          <w:lang w:val="en-US"/>
        </w:rPr>
        <w:t>Q</w:t>
      </w:r>
      <w:r w:rsidRPr="00BD1AB6">
        <w:rPr>
          <w:spacing w:val="-1"/>
          <w:sz w:val="28"/>
          <w:szCs w:val="28"/>
        </w:rPr>
        <w:t>муниц= 13,</w:t>
      </w:r>
      <w:r w:rsidR="00986B6E">
        <w:rPr>
          <w:spacing w:val="-1"/>
          <w:sz w:val="28"/>
          <w:szCs w:val="28"/>
        </w:rPr>
        <w:t>6</w:t>
      </w:r>
      <w:r w:rsidRPr="00BD1AB6">
        <w:rPr>
          <w:spacing w:val="-1"/>
          <w:sz w:val="28"/>
          <w:szCs w:val="28"/>
        </w:rPr>
        <w:t xml:space="preserve"> Гкал/ч. Резерв тепловой мощности нетто </w:t>
      </w:r>
      <w:r w:rsidRPr="0094361C">
        <w:rPr>
          <w:spacing w:val="-1"/>
          <w:sz w:val="28"/>
          <w:szCs w:val="28"/>
          <w:lang w:val="en-US"/>
        </w:rPr>
        <w:t>Q</w:t>
      </w:r>
      <w:r w:rsidRPr="00BD1AB6">
        <w:rPr>
          <w:spacing w:val="-1"/>
          <w:sz w:val="28"/>
          <w:szCs w:val="28"/>
        </w:rPr>
        <w:t>резерв=</w:t>
      </w:r>
      <w:r w:rsidR="00986B6E">
        <w:rPr>
          <w:spacing w:val="-1"/>
          <w:sz w:val="28"/>
          <w:szCs w:val="28"/>
        </w:rPr>
        <w:t>107,25</w:t>
      </w:r>
      <w:r w:rsidRPr="00BD1AB6">
        <w:rPr>
          <w:spacing w:val="-1"/>
          <w:sz w:val="28"/>
          <w:szCs w:val="28"/>
        </w:rPr>
        <w:t xml:space="preserve"> Гкал/ч.</w:t>
      </w:r>
    </w:p>
    <w:p w14:paraId="42EBA5FB"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 xml:space="preserve">Присоединенная тепловая нагрузка составляет </w:t>
      </w:r>
      <w:r w:rsidR="00986B6E">
        <w:rPr>
          <w:spacing w:val="-1"/>
          <w:sz w:val="28"/>
          <w:szCs w:val="28"/>
        </w:rPr>
        <w:t>289,35</w:t>
      </w:r>
      <w:r w:rsidRPr="00BD1AB6">
        <w:rPr>
          <w:spacing w:val="-1"/>
          <w:sz w:val="28"/>
          <w:szCs w:val="28"/>
        </w:rPr>
        <w:t xml:space="preserve"> Гкал/ч, с перспективой на 2029 год составит  </w:t>
      </w:r>
      <w:r w:rsidR="00986B6E">
        <w:rPr>
          <w:spacing w:val="-1"/>
          <w:sz w:val="28"/>
          <w:szCs w:val="28"/>
        </w:rPr>
        <w:t>289,35</w:t>
      </w:r>
      <w:r w:rsidR="00DC2223" w:rsidRPr="00BD1AB6">
        <w:rPr>
          <w:spacing w:val="-1"/>
          <w:sz w:val="28"/>
          <w:szCs w:val="28"/>
        </w:rPr>
        <w:t xml:space="preserve"> </w:t>
      </w:r>
      <w:r w:rsidRPr="00BD1AB6">
        <w:rPr>
          <w:spacing w:val="-1"/>
          <w:sz w:val="28"/>
          <w:szCs w:val="28"/>
        </w:rPr>
        <w:t>Гкал/ч.</w:t>
      </w:r>
    </w:p>
    <w:p w14:paraId="654B761B"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 xml:space="preserve">Существующая система теплоснабжения города Тынды в настоящее время имеет резерв источника теплоснабжения в размере </w:t>
      </w:r>
      <w:r w:rsidR="00986B6E">
        <w:rPr>
          <w:spacing w:val="-1"/>
          <w:sz w:val="28"/>
          <w:szCs w:val="28"/>
        </w:rPr>
        <w:t>107,25</w:t>
      </w:r>
      <w:r w:rsidRPr="00BD1AB6">
        <w:rPr>
          <w:spacing w:val="-1"/>
          <w:sz w:val="28"/>
          <w:szCs w:val="28"/>
        </w:rPr>
        <w:t xml:space="preserve"> Гкал</w:t>
      </w:r>
      <w:r w:rsidR="00986B6E" w:rsidRPr="00F0291B">
        <w:rPr>
          <w:spacing w:val="-1"/>
          <w:sz w:val="28"/>
          <w:szCs w:val="28"/>
        </w:rPr>
        <w:t>/</w:t>
      </w:r>
      <w:r w:rsidR="00986B6E">
        <w:rPr>
          <w:spacing w:val="-1"/>
          <w:sz w:val="28"/>
          <w:szCs w:val="28"/>
        </w:rPr>
        <w:t>ч</w:t>
      </w:r>
      <w:r w:rsidRPr="00BD1AB6">
        <w:rPr>
          <w:spacing w:val="-1"/>
          <w:sz w:val="28"/>
          <w:szCs w:val="28"/>
        </w:rPr>
        <w:t xml:space="preserve">, позволяющая </w:t>
      </w:r>
      <w:r w:rsidRPr="00BD1AB6">
        <w:rPr>
          <w:spacing w:val="-1"/>
          <w:sz w:val="28"/>
          <w:szCs w:val="28"/>
        </w:rPr>
        <w:lastRenderedPageBreak/>
        <w:t>обеспечить перспективное подключение к источникам в размере резервной мощности.</w:t>
      </w:r>
    </w:p>
    <w:p w14:paraId="1AFEE78A" w14:textId="77777777" w:rsidR="003617B3" w:rsidRPr="000353D2" w:rsidRDefault="003617B3" w:rsidP="00DC2223">
      <w:pPr>
        <w:pStyle w:val="a3"/>
        <w:kinsoku w:val="0"/>
        <w:overflowPunct w:val="0"/>
        <w:spacing w:line="276" w:lineRule="auto"/>
        <w:ind w:left="0" w:right="102" w:firstLine="709"/>
        <w:jc w:val="both"/>
        <w:rPr>
          <w:spacing w:val="-1"/>
        </w:rPr>
      </w:pPr>
    </w:p>
    <w:p w14:paraId="40056B08" w14:textId="77777777" w:rsidR="003617B3" w:rsidRPr="000353D2" w:rsidRDefault="003617B3" w:rsidP="009F760F">
      <w:pPr>
        <w:pStyle w:val="a3"/>
        <w:kinsoku w:val="0"/>
        <w:overflowPunct w:val="0"/>
        <w:spacing w:line="276" w:lineRule="auto"/>
        <w:ind w:left="0" w:right="102" w:firstLine="709"/>
        <w:jc w:val="both"/>
        <w:outlineLvl w:val="0"/>
        <w:rPr>
          <w:b/>
          <w:spacing w:val="-1"/>
        </w:rPr>
      </w:pPr>
      <w:bookmarkStart w:id="473" w:name="_Toc411953831"/>
      <w:bookmarkStart w:id="474" w:name="_Toc412028482"/>
      <w:r w:rsidRPr="000353D2">
        <w:rPr>
          <w:b/>
          <w:spacing w:val="-1"/>
        </w:rPr>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73"/>
      <w:bookmarkEnd w:id="474"/>
    </w:p>
    <w:p w14:paraId="2AE7D9D7" w14:textId="77777777" w:rsidR="003617B3" w:rsidRDefault="003617B3" w:rsidP="0094361C">
      <w:pPr>
        <w:autoSpaceDE/>
        <w:autoSpaceDN/>
        <w:adjustRightInd/>
        <w:spacing w:line="276" w:lineRule="auto"/>
        <w:ind w:firstLine="709"/>
        <w:jc w:val="both"/>
        <w:rPr>
          <w:spacing w:val="-1"/>
          <w:sz w:val="28"/>
          <w:szCs w:val="28"/>
        </w:rPr>
      </w:pPr>
      <w:r w:rsidRPr="00BD1AB6">
        <w:rPr>
          <w:spacing w:val="-1"/>
          <w:sz w:val="28"/>
          <w:szCs w:val="28"/>
        </w:rPr>
        <w:t>4.1.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14:paraId="1B9CCEF8" w14:textId="77777777" w:rsidR="00D35A39" w:rsidRPr="00D35A39" w:rsidRDefault="00D35A39" w:rsidP="00D35A39">
      <w:pPr>
        <w:kinsoku w:val="0"/>
        <w:overflowPunct w:val="0"/>
        <w:spacing w:line="276" w:lineRule="auto"/>
        <w:ind w:right="102" w:firstLine="709"/>
        <w:jc w:val="both"/>
        <w:rPr>
          <w:sz w:val="28"/>
          <w:szCs w:val="28"/>
        </w:rPr>
      </w:pPr>
      <w:r w:rsidRPr="00D35A39">
        <w:rPr>
          <w:sz w:val="28"/>
          <w:szCs w:val="28"/>
        </w:rPr>
        <w:t xml:space="preserve">Утвержденные балансы производительности водоподготовительных установок теплоносителя, установленных на теплоисточниках, и максимального потребления теплоносителя в аварийных режимах систем теплоснабжения представлены в таблице </w:t>
      </w:r>
      <w:r w:rsidR="006D070E">
        <w:rPr>
          <w:sz w:val="28"/>
          <w:szCs w:val="28"/>
        </w:rPr>
        <w:t>4.1.</w:t>
      </w:r>
      <w:r w:rsidRPr="00D35A39">
        <w:rPr>
          <w:sz w:val="28"/>
          <w:szCs w:val="28"/>
        </w:rPr>
        <w:t>1.</w:t>
      </w:r>
    </w:p>
    <w:p w14:paraId="69BCCCF8" w14:textId="77777777" w:rsidR="00D35A39" w:rsidRPr="00D35A39" w:rsidRDefault="006D070E" w:rsidP="00D35A39">
      <w:pPr>
        <w:kinsoku w:val="0"/>
        <w:overflowPunct w:val="0"/>
        <w:spacing w:line="276" w:lineRule="auto"/>
        <w:ind w:right="102" w:firstLine="709"/>
        <w:jc w:val="both"/>
        <w:rPr>
          <w:rFonts w:ascii="Tahoma" w:hAnsi="Tahoma"/>
          <w:sz w:val="28"/>
          <w:szCs w:val="28"/>
          <w:lang w:val="x-none"/>
        </w:rPr>
      </w:pPr>
      <w:r>
        <w:rPr>
          <w:sz w:val="28"/>
          <w:szCs w:val="28"/>
        </w:rPr>
        <w:t>Таблица 4</w:t>
      </w:r>
      <w:r w:rsidR="00D35A39" w:rsidRPr="00D35A39">
        <w:rPr>
          <w:sz w:val="28"/>
          <w:szCs w:val="28"/>
        </w:rPr>
        <w:t>.</w:t>
      </w:r>
      <w:r>
        <w:rPr>
          <w:sz w:val="28"/>
          <w:szCs w:val="28"/>
        </w:rPr>
        <w:t>1</w:t>
      </w:r>
      <w:r w:rsidR="00D35A39" w:rsidRPr="00D35A39">
        <w:rPr>
          <w:sz w:val="28"/>
          <w:szCs w:val="28"/>
        </w:rPr>
        <w:t>.</w:t>
      </w:r>
      <w:r>
        <w:rPr>
          <w:sz w:val="28"/>
          <w:szCs w:val="28"/>
        </w:rPr>
        <w:t>1.</w:t>
      </w:r>
    </w:p>
    <w:tbl>
      <w:tblPr>
        <w:tblpPr w:leftFromText="180" w:rightFromText="180" w:vertAnchor="text" w:horzAnchor="margin" w:tblpXSpec="center" w:tblpY="143"/>
        <w:tblW w:w="4946" w:type="pct"/>
        <w:tblLayout w:type="fixed"/>
        <w:tblLook w:val="00A0" w:firstRow="1" w:lastRow="0" w:firstColumn="1" w:lastColumn="0" w:noHBand="0" w:noVBand="0"/>
      </w:tblPr>
      <w:tblGrid>
        <w:gridCol w:w="3845"/>
        <w:gridCol w:w="2770"/>
        <w:gridCol w:w="2909"/>
      </w:tblGrid>
      <w:tr w:rsidR="00D35A39" w:rsidRPr="00D35A39" w14:paraId="11DFD8FC" w14:textId="77777777">
        <w:trPr>
          <w:trHeight w:val="454"/>
          <w:tblHeader/>
        </w:trPr>
        <w:tc>
          <w:tcPr>
            <w:tcW w:w="2019" w:type="pct"/>
            <w:tcBorders>
              <w:top w:val="single" w:sz="4" w:space="0" w:color="auto"/>
              <w:left w:val="single" w:sz="4" w:space="0" w:color="auto"/>
              <w:bottom w:val="single" w:sz="4" w:space="0" w:color="auto"/>
              <w:right w:val="single" w:sz="4" w:space="0" w:color="auto"/>
            </w:tcBorders>
            <w:vAlign w:val="center"/>
          </w:tcPr>
          <w:p w14:paraId="0B102DDF" w14:textId="77777777" w:rsidR="00D35A39" w:rsidRPr="00D35A39" w:rsidRDefault="00D35A39" w:rsidP="00D35A39">
            <w:pPr>
              <w:widowControl/>
              <w:autoSpaceDE/>
              <w:autoSpaceDN/>
              <w:adjustRightInd/>
              <w:spacing w:line="276" w:lineRule="auto"/>
              <w:jc w:val="center"/>
              <w:rPr>
                <w:b/>
                <w:bCs/>
              </w:rPr>
            </w:pPr>
            <w:r w:rsidRPr="00D35A39">
              <w:rPr>
                <w:b/>
                <w:bCs/>
              </w:rPr>
              <w:t>Показатель</w:t>
            </w:r>
          </w:p>
        </w:tc>
        <w:tc>
          <w:tcPr>
            <w:tcW w:w="1454" w:type="pct"/>
            <w:tcBorders>
              <w:top w:val="single" w:sz="4" w:space="0" w:color="auto"/>
              <w:left w:val="nil"/>
              <w:bottom w:val="single" w:sz="4" w:space="0" w:color="auto"/>
              <w:right w:val="single" w:sz="4" w:space="0" w:color="auto"/>
            </w:tcBorders>
            <w:vAlign w:val="center"/>
          </w:tcPr>
          <w:p w14:paraId="06BC8D72" w14:textId="77777777" w:rsidR="00D35A39" w:rsidRPr="00D35A39" w:rsidRDefault="00D35A39" w:rsidP="00D35A39">
            <w:pPr>
              <w:widowControl/>
              <w:autoSpaceDE/>
              <w:autoSpaceDN/>
              <w:adjustRightInd/>
              <w:spacing w:line="276" w:lineRule="auto"/>
              <w:jc w:val="center"/>
              <w:rPr>
                <w:b/>
                <w:bCs/>
                <w:sz w:val="20"/>
                <w:szCs w:val="20"/>
              </w:rPr>
            </w:pPr>
            <w:r w:rsidRPr="00D35A39">
              <w:rPr>
                <w:b/>
                <w:bCs/>
                <w:sz w:val="20"/>
                <w:szCs w:val="20"/>
              </w:rPr>
              <w:t>Единицы измерения</w:t>
            </w:r>
          </w:p>
        </w:tc>
        <w:tc>
          <w:tcPr>
            <w:tcW w:w="1527" w:type="pct"/>
            <w:tcBorders>
              <w:top w:val="single" w:sz="4" w:space="0" w:color="auto"/>
              <w:left w:val="nil"/>
              <w:bottom w:val="single" w:sz="4" w:space="0" w:color="auto"/>
              <w:right w:val="single" w:sz="4" w:space="0" w:color="auto"/>
            </w:tcBorders>
            <w:vAlign w:val="center"/>
          </w:tcPr>
          <w:p w14:paraId="0A8B0231" w14:textId="77777777" w:rsidR="00D35A39" w:rsidRPr="00D35A39" w:rsidRDefault="00D35A39" w:rsidP="00D35A39">
            <w:pPr>
              <w:widowControl/>
              <w:autoSpaceDE/>
              <w:autoSpaceDN/>
              <w:adjustRightInd/>
              <w:spacing w:line="276" w:lineRule="auto"/>
              <w:jc w:val="center"/>
              <w:rPr>
                <w:b/>
                <w:bCs/>
              </w:rPr>
            </w:pPr>
            <w:r w:rsidRPr="00D35A39">
              <w:rPr>
                <w:b/>
                <w:bCs/>
              </w:rPr>
              <w:t>2014</w:t>
            </w:r>
          </w:p>
        </w:tc>
      </w:tr>
      <w:tr w:rsidR="00D35A39" w:rsidRPr="00D35A39" w14:paraId="707BA5DD" w14:textId="77777777">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3940474" w14:textId="77777777" w:rsidR="00D35A39" w:rsidRPr="00D35A39" w:rsidRDefault="00D35A39" w:rsidP="00D35A39">
            <w:pPr>
              <w:widowControl/>
              <w:autoSpaceDE/>
              <w:autoSpaceDN/>
              <w:adjustRightInd/>
              <w:spacing w:line="276" w:lineRule="auto"/>
              <w:jc w:val="center"/>
              <w:rPr>
                <w:bCs/>
              </w:rPr>
            </w:pPr>
            <w:r w:rsidRPr="00D35A39">
              <w:t>Зона действия Центральной котельной г.Тында, ул.Привокзальная,1.</w:t>
            </w:r>
          </w:p>
        </w:tc>
      </w:tr>
      <w:tr w:rsidR="00D35A39" w:rsidRPr="00D35A39" w14:paraId="2D71CEB2" w14:textId="77777777">
        <w:trPr>
          <w:trHeight w:val="454"/>
        </w:trPr>
        <w:tc>
          <w:tcPr>
            <w:tcW w:w="2019" w:type="pct"/>
            <w:tcBorders>
              <w:top w:val="nil"/>
              <w:left w:val="single" w:sz="4" w:space="0" w:color="auto"/>
              <w:bottom w:val="single" w:sz="4" w:space="0" w:color="auto"/>
              <w:right w:val="single" w:sz="4" w:space="0" w:color="auto"/>
            </w:tcBorders>
            <w:vAlign w:val="center"/>
          </w:tcPr>
          <w:p w14:paraId="5296F350" w14:textId="77777777" w:rsidR="00D35A39" w:rsidRPr="00D35A39" w:rsidRDefault="00D35A39" w:rsidP="00D35A39">
            <w:pPr>
              <w:widowControl/>
              <w:autoSpaceDE/>
              <w:autoSpaceDN/>
              <w:adjustRightInd/>
              <w:spacing w:line="276" w:lineRule="auto"/>
            </w:pPr>
            <w:r w:rsidRPr="00D35A39">
              <w:t>Производительность  ВПУ</w:t>
            </w:r>
          </w:p>
        </w:tc>
        <w:tc>
          <w:tcPr>
            <w:tcW w:w="1454" w:type="pct"/>
            <w:tcBorders>
              <w:top w:val="nil"/>
              <w:left w:val="nil"/>
              <w:bottom w:val="single" w:sz="4" w:space="0" w:color="auto"/>
              <w:right w:val="single" w:sz="4" w:space="0" w:color="auto"/>
            </w:tcBorders>
            <w:vAlign w:val="center"/>
          </w:tcPr>
          <w:p w14:paraId="040130CA" w14:textId="77777777" w:rsidR="00D35A39" w:rsidRPr="00D35A39" w:rsidRDefault="00D35A39" w:rsidP="00D35A39">
            <w:pPr>
              <w:widowControl/>
              <w:autoSpaceDE/>
              <w:autoSpaceDN/>
              <w:adjustRightInd/>
              <w:spacing w:line="276" w:lineRule="auto"/>
              <w:jc w:val="center"/>
            </w:pPr>
            <w:r w:rsidRPr="00D35A39">
              <w:t>т/ч</w:t>
            </w:r>
          </w:p>
        </w:tc>
        <w:tc>
          <w:tcPr>
            <w:tcW w:w="1527" w:type="pct"/>
            <w:tcBorders>
              <w:top w:val="nil"/>
              <w:left w:val="nil"/>
              <w:bottom w:val="single" w:sz="4" w:space="0" w:color="auto"/>
              <w:right w:val="single" w:sz="4" w:space="0" w:color="auto"/>
            </w:tcBorders>
            <w:vAlign w:val="center"/>
          </w:tcPr>
          <w:p w14:paraId="3CB95800" w14:textId="77777777" w:rsidR="00D35A39" w:rsidRPr="00D35A39" w:rsidRDefault="00D35A39" w:rsidP="00D35A39">
            <w:pPr>
              <w:widowControl/>
              <w:autoSpaceDE/>
              <w:autoSpaceDN/>
              <w:adjustRightInd/>
              <w:spacing w:line="276" w:lineRule="auto"/>
              <w:jc w:val="center"/>
            </w:pPr>
            <w:r w:rsidRPr="00D35A39">
              <w:t>2000</w:t>
            </w:r>
          </w:p>
        </w:tc>
      </w:tr>
      <w:tr w:rsidR="00D35A39" w:rsidRPr="00D35A39" w14:paraId="3DAAE1BB" w14:textId="77777777">
        <w:trPr>
          <w:trHeight w:val="454"/>
        </w:trPr>
        <w:tc>
          <w:tcPr>
            <w:tcW w:w="2019" w:type="pct"/>
            <w:tcBorders>
              <w:top w:val="nil"/>
              <w:left w:val="single" w:sz="4" w:space="0" w:color="auto"/>
              <w:bottom w:val="single" w:sz="4" w:space="0" w:color="auto"/>
              <w:right w:val="single" w:sz="4" w:space="0" w:color="auto"/>
            </w:tcBorders>
            <w:vAlign w:val="center"/>
          </w:tcPr>
          <w:p w14:paraId="02133C37" w14:textId="77777777" w:rsidR="00D35A39" w:rsidRPr="00D35A39" w:rsidRDefault="00D35A39" w:rsidP="00D35A39">
            <w:pPr>
              <w:widowControl/>
              <w:autoSpaceDE/>
              <w:autoSpaceDN/>
              <w:adjustRightInd/>
              <w:spacing w:line="276" w:lineRule="auto"/>
            </w:pPr>
            <w:r w:rsidRPr="00D35A39">
              <w:t>Расчетная производительность ВПУ</w:t>
            </w:r>
          </w:p>
        </w:tc>
        <w:tc>
          <w:tcPr>
            <w:tcW w:w="1454" w:type="pct"/>
            <w:tcBorders>
              <w:top w:val="nil"/>
              <w:left w:val="nil"/>
              <w:bottom w:val="single" w:sz="4" w:space="0" w:color="auto"/>
              <w:right w:val="single" w:sz="4" w:space="0" w:color="auto"/>
            </w:tcBorders>
            <w:vAlign w:val="center"/>
          </w:tcPr>
          <w:p w14:paraId="36F9AA47" w14:textId="77777777" w:rsidR="00D35A39" w:rsidRPr="00D35A39" w:rsidRDefault="00D35A39" w:rsidP="00D35A39">
            <w:pPr>
              <w:widowControl/>
              <w:autoSpaceDE/>
              <w:autoSpaceDN/>
              <w:adjustRightInd/>
              <w:spacing w:line="276" w:lineRule="auto"/>
              <w:jc w:val="center"/>
            </w:pPr>
            <w:r w:rsidRPr="00D35A39">
              <w:t>т/ч</w:t>
            </w:r>
          </w:p>
        </w:tc>
        <w:tc>
          <w:tcPr>
            <w:tcW w:w="1527" w:type="pct"/>
            <w:tcBorders>
              <w:top w:val="nil"/>
              <w:left w:val="nil"/>
              <w:bottom w:val="single" w:sz="4" w:space="0" w:color="auto"/>
              <w:right w:val="single" w:sz="4" w:space="0" w:color="auto"/>
            </w:tcBorders>
            <w:vAlign w:val="center"/>
          </w:tcPr>
          <w:p w14:paraId="2306244A" w14:textId="77777777" w:rsidR="00D35A39" w:rsidRPr="00D35A39" w:rsidRDefault="00D35A39" w:rsidP="00D35A39">
            <w:pPr>
              <w:widowControl/>
              <w:autoSpaceDE/>
              <w:autoSpaceDN/>
              <w:adjustRightInd/>
              <w:spacing w:line="276" w:lineRule="auto"/>
              <w:jc w:val="center"/>
            </w:pPr>
            <w:r w:rsidRPr="00D35A39">
              <w:t>3300</w:t>
            </w:r>
          </w:p>
        </w:tc>
      </w:tr>
      <w:tr w:rsidR="00D35A39" w:rsidRPr="00D35A39" w14:paraId="7C10B77C" w14:textId="77777777">
        <w:trPr>
          <w:trHeight w:val="454"/>
        </w:trPr>
        <w:tc>
          <w:tcPr>
            <w:tcW w:w="2019" w:type="pct"/>
            <w:tcBorders>
              <w:top w:val="nil"/>
              <w:left w:val="single" w:sz="4" w:space="0" w:color="auto"/>
              <w:bottom w:val="single" w:sz="4" w:space="0" w:color="auto"/>
              <w:right w:val="single" w:sz="4" w:space="0" w:color="auto"/>
            </w:tcBorders>
            <w:vAlign w:val="center"/>
          </w:tcPr>
          <w:p w14:paraId="5FA29B46" w14:textId="77777777" w:rsidR="00D35A39" w:rsidRPr="00D35A39" w:rsidRDefault="00D35A39" w:rsidP="00D35A39">
            <w:pPr>
              <w:widowControl/>
              <w:autoSpaceDE/>
              <w:autoSpaceDN/>
              <w:adjustRightInd/>
              <w:spacing w:line="276" w:lineRule="auto"/>
            </w:pPr>
            <w:r w:rsidRPr="00D35A39">
              <w:t>Максимальная подпитка тепловой сети в аварийном режиме</w:t>
            </w:r>
          </w:p>
        </w:tc>
        <w:tc>
          <w:tcPr>
            <w:tcW w:w="1454" w:type="pct"/>
            <w:tcBorders>
              <w:top w:val="nil"/>
              <w:left w:val="nil"/>
              <w:bottom w:val="single" w:sz="4" w:space="0" w:color="auto"/>
              <w:right w:val="single" w:sz="4" w:space="0" w:color="auto"/>
            </w:tcBorders>
            <w:vAlign w:val="center"/>
          </w:tcPr>
          <w:p w14:paraId="7C2BAC2F" w14:textId="77777777" w:rsidR="00D35A39" w:rsidRPr="00D35A39" w:rsidRDefault="00D35A39" w:rsidP="00D35A39">
            <w:pPr>
              <w:widowControl/>
              <w:autoSpaceDE/>
              <w:autoSpaceDN/>
              <w:adjustRightInd/>
              <w:spacing w:line="276" w:lineRule="auto"/>
              <w:jc w:val="center"/>
            </w:pPr>
            <w:r w:rsidRPr="00D35A39">
              <w:t>т/ч</w:t>
            </w:r>
          </w:p>
        </w:tc>
        <w:tc>
          <w:tcPr>
            <w:tcW w:w="1527" w:type="pct"/>
            <w:tcBorders>
              <w:top w:val="nil"/>
              <w:left w:val="nil"/>
              <w:bottom w:val="single" w:sz="4" w:space="0" w:color="auto"/>
              <w:right w:val="single" w:sz="4" w:space="0" w:color="auto"/>
            </w:tcBorders>
            <w:vAlign w:val="center"/>
          </w:tcPr>
          <w:p w14:paraId="32798C86" w14:textId="77777777" w:rsidR="00D35A39" w:rsidRPr="00D35A39" w:rsidRDefault="00D35A39" w:rsidP="00D35A39">
            <w:pPr>
              <w:widowControl/>
              <w:autoSpaceDE/>
              <w:autoSpaceDN/>
              <w:adjustRightInd/>
              <w:spacing w:line="276" w:lineRule="auto"/>
              <w:jc w:val="center"/>
            </w:pPr>
            <w:r w:rsidRPr="00D35A39">
              <w:t>40</w:t>
            </w:r>
          </w:p>
        </w:tc>
      </w:tr>
      <w:tr w:rsidR="00D35A39" w:rsidRPr="00D35A39" w14:paraId="230F78B5" w14:textId="77777777">
        <w:trPr>
          <w:trHeight w:val="454"/>
        </w:trPr>
        <w:tc>
          <w:tcPr>
            <w:tcW w:w="2019" w:type="pct"/>
            <w:tcBorders>
              <w:top w:val="nil"/>
              <w:left w:val="single" w:sz="4" w:space="0" w:color="auto"/>
              <w:bottom w:val="single" w:sz="4" w:space="0" w:color="auto"/>
              <w:right w:val="single" w:sz="4" w:space="0" w:color="auto"/>
            </w:tcBorders>
            <w:vAlign w:val="center"/>
          </w:tcPr>
          <w:p w14:paraId="285C02D7" w14:textId="77777777" w:rsidR="00D35A39" w:rsidRPr="00D35A39" w:rsidRDefault="00D35A39" w:rsidP="00D35A39">
            <w:pPr>
              <w:widowControl/>
              <w:autoSpaceDE/>
              <w:autoSpaceDN/>
              <w:adjustRightInd/>
              <w:spacing w:line="276" w:lineRule="auto"/>
            </w:pPr>
            <w:r w:rsidRPr="00D35A39">
              <w:t>Резерв (+) / дефицит (-) ВПУ</w:t>
            </w:r>
          </w:p>
        </w:tc>
        <w:tc>
          <w:tcPr>
            <w:tcW w:w="1454" w:type="pct"/>
            <w:tcBorders>
              <w:top w:val="nil"/>
              <w:left w:val="nil"/>
              <w:bottom w:val="single" w:sz="4" w:space="0" w:color="auto"/>
              <w:right w:val="single" w:sz="4" w:space="0" w:color="auto"/>
            </w:tcBorders>
            <w:vAlign w:val="center"/>
          </w:tcPr>
          <w:p w14:paraId="6CE5B012" w14:textId="77777777" w:rsidR="00D35A39" w:rsidRPr="00D35A39" w:rsidRDefault="00D35A39" w:rsidP="00D35A39">
            <w:pPr>
              <w:widowControl/>
              <w:autoSpaceDE/>
              <w:autoSpaceDN/>
              <w:adjustRightInd/>
              <w:spacing w:line="276" w:lineRule="auto"/>
              <w:jc w:val="center"/>
            </w:pPr>
            <w:r w:rsidRPr="00D35A39">
              <w:t>т/ч</w:t>
            </w:r>
          </w:p>
        </w:tc>
        <w:tc>
          <w:tcPr>
            <w:tcW w:w="1527" w:type="pct"/>
            <w:tcBorders>
              <w:top w:val="nil"/>
              <w:left w:val="nil"/>
              <w:bottom w:val="single" w:sz="4" w:space="0" w:color="auto"/>
              <w:right w:val="single" w:sz="4" w:space="0" w:color="auto"/>
            </w:tcBorders>
            <w:vAlign w:val="center"/>
          </w:tcPr>
          <w:p w14:paraId="42A084B2" w14:textId="77777777" w:rsidR="00D35A39" w:rsidRPr="00D35A39" w:rsidRDefault="00D35A39" w:rsidP="00D35A39">
            <w:pPr>
              <w:widowControl/>
              <w:autoSpaceDE/>
              <w:autoSpaceDN/>
              <w:adjustRightInd/>
              <w:spacing w:line="276" w:lineRule="auto"/>
              <w:jc w:val="center"/>
            </w:pPr>
            <w:r w:rsidRPr="00D35A39">
              <w:t>1260</w:t>
            </w:r>
          </w:p>
        </w:tc>
      </w:tr>
      <w:tr w:rsidR="00D35A39" w:rsidRPr="00D35A39" w14:paraId="03CD082A" w14:textId="77777777">
        <w:trPr>
          <w:trHeight w:val="454"/>
        </w:trPr>
        <w:tc>
          <w:tcPr>
            <w:tcW w:w="2019" w:type="pct"/>
            <w:tcBorders>
              <w:top w:val="nil"/>
              <w:left w:val="single" w:sz="4" w:space="0" w:color="auto"/>
              <w:bottom w:val="single" w:sz="4" w:space="0" w:color="auto"/>
              <w:right w:val="single" w:sz="4" w:space="0" w:color="auto"/>
            </w:tcBorders>
            <w:vAlign w:val="center"/>
          </w:tcPr>
          <w:p w14:paraId="23967BA4" w14:textId="77777777" w:rsidR="00D35A39" w:rsidRPr="00D35A39" w:rsidRDefault="00D35A39" w:rsidP="00D35A39">
            <w:pPr>
              <w:widowControl/>
              <w:autoSpaceDE/>
              <w:autoSpaceDN/>
              <w:adjustRightInd/>
              <w:spacing w:line="276" w:lineRule="auto"/>
            </w:pPr>
            <w:r w:rsidRPr="00D35A39">
              <w:t>Доля резерва</w:t>
            </w:r>
          </w:p>
        </w:tc>
        <w:tc>
          <w:tcPr>
            <w:tcW w:w="1454" w:type="pct"/>
            <w:tcBorders>
              <w:top w:val="nil"/>
              <w:left w:val="nil"/>
              <w:bottom w:val="single" w:sz="4" w:space="0" w:color="auto"/>
              <w:right w:val="single" w:sz="4" w:space="0" w:color="auto"/>
            </w:tcBorders>
            <w:vAlign w:val="center"/>
          </w:tcPr>
          <w:p w14:paraId="5F120BC8" w14:textId="77777777" w:rsidR="00D35A39" w:rsidRPr="00D35A39" w:rsidRDefault="00D35A39" w:rsidP="00D35A39">
            <w:pPr>
              <w:widowControl/>
              <w:autoSpaceDE/>
              <w:autoSpaceDN/>
              <w:adjustRightInd/>
              <w:spacing w:line="276" w:lineRule="auto"/>
              <w:jc w:val="center"/>
            </w:pPr>
            <w:r w:rsidRPr="00D35A39">
              <w:t>%</w:t>
            </w:r>
          </w:p>
        </w:tc>
        <w:tc>
          <w:tcPr>
            <w:tcW w:w="1527" w:type="pct"/>
            <w:tcBorders>
              <w:top w:val="nil"/>
              <w:left w:val="nil"/>
              <w:bottom w:val="single" w:sz="4" w:space="0" w:color="auto"/>
              <w:right w:val="single" w:sz="4" w:space="0" w:color="auto"/>
            </w:tcBorders>
            <w:vAlign w:val="center"/>
          </w:tcPr>
          <w:p w14:paraId="525AE341" w14:textId="77777777" w:rsidR="00D35A39" w:rsidRPr="00D35A39" w:rsidRDefault="00D35A39" w:rsidP="00D35A39">
            <w:pPr>
              <w:widowControl/>
              <w:autoSpaceDE/>
              <w:autoSpaceDN/>
              <w:adjustRightInd/>
              <w:spacing w:line="276" w:lineRule="auto"/>
              <w:jc w:val="center"/>
            </w:pPr>
            <w:r w:rsidRPr="00D35A39">
              <w:t>38,2</w:t>
            </w:r>
          </w:p>
        </w:tc>
      </w:tr>
    </w:tbl>
    <w:p w14:paraId="6BBED4AC" w14:textId="77777777" w:rsidR="00D35A39" w:rsidRPr="00D35A39" w:rsidRDefault="00D35A39" w:rsidP="00D35A39">
      <w:pPr>
        <w:keepNext/>
        <w:widowControl/>
        <w:autoSpaceDE/>
        <w:autoSpaceDN/>
        <w:adjustRightInd/>
        <w:ind w:left="284"/>
      </w:pPr>
    </w:p>
    <w:tbl>
      <w:tblPr>
        <w:tblW w:w="4891" w:type="pct"/>
        <w:tblInd w:w="108" w:type="dxa"/>
        <w:tblLayout w:type="fixed"/>
        <w:tblLook w:val="00A0" w:firstRow="1" w:lastRow="0" w:firstColumn="1" w:lastColumn="0" w:noHBand="0" w:noVBand="0"/>
      </w:tblPr>
      <w:tblGrid>
        <w:gridCol w:w="3743"/>
        <w:gridCol w:w="2731"/>
        <w:gridCol w:w="2944"/>
      </w:tblGrid>
      <w:tr w:rsidR="00D35A39" w:rsidRPr="00D35A39" w14:paraId="610AD2E8" w14:textId="77777777">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2F1CB24" w14:textId="77777777" w:rsidR="00D35A39" w:rsidRPr="00D35A39" w:rsidRDefault="00D35A39" w:rsidP="00D35A39">
            <w:pPr>
              <w:widowControl/>
              <w:autoSpaceDE/>
              <w:autoSpaceDN/>
              <w:adjustRightInd/>
              <w:spacing w:line="276" w:lineRule="auto"/>
              <w:jc w:val="center"/>
              <w:rPr>
                <w:bCs/>
              </w:rPr>
            </w:pPr>
            <w:r w:rsidRPr="00D35A39">
              <w:t>Зона действия муниципальных котельных ЦРММ, АТП и МК-147</w:t>
            </w:r>
          </w:p>
        </w:tc>
      </w:tr>
      <w:tr w:rsidR="00D35A39" w:rsidRPr="00D35A39" w14:paraId="24B722B3" w14:textId="77777777">
        <w:trPr>
          <w:trHeight w:val="454"/>
        </w:trPr>
        <w:tc>
          <w:tcPr>
            <w:tcW w:w="1987" w:type="pct"/>
            <w:tcBorders>
              <w:top w:val="nil"/>
              <w:left w:val="single" w:sz="4" w:space="0" w:color="auto"/>
              <w:bottom w:val="single" w:sz="4" w:space="0" w:color="auto"/>
              <w:right w:val="single" w:sz="4" w:space="0" w:color="auto"/>
            </w:tcBorders>
            <w:vAlign w:val="center"/>
          </w:tcPr>
          <w:p w14:paraId="7749FC46" w14:textId="77777777" w:rsidR="00D35A39" w:rsidRPr="00D35A39" w:rsidRDefault="00D35A39" w:rsidP="00D35A39">
            <w:pPr>
              <w:widowControl/>
              <w:autoSpaceDE/>
              <w:autoSpaceDN/>
              <w:adjustRightInd/>
              <w:spacing w:line="276" w:lineRule="auto"/>
            </w:pPr>
            <w:r w:rsidRPr="00D35A39">
              <w:t>Производительность ВПУ</w:t>
            </w:r>
          </w:p>
        </w:tc>
        <w:tc>
          <w:tcPr>
            <w:tcW w:w="1450" w:type="pct"/>
            <w:tcBorders>
              <w:top w:val="nil"/>
              <w:left w:val="nil"/>
              <w:bottom w:val="single" w:sz="4" w:space="0" w:color="auto"/>
              <w:right w:val="single" w:sz="4" w:space="0" w:color="auto"/>
            </w:tcBorders>
            <w:vAlign w:val="center"/>
          </w:tcPr>
          <w:p w14:paraId="6C5FFC24" w14:textId="77777777" w:rsidR="00D35A39" w:rsidRPr="00D35A39" w:rsidRDefault="00D35A39" w:rsidP="00D35A39">
            <w:pPr>
              <w:widowControl/>
              <w:autoSpaceDE/>
              <w:autoSpaceDN/>
              <w:adjustRightInd/>
              <w:spacing w:line="276" w:lineRule="auto"/>
              <w:jc w:val="center"/>
            </w:pPr>
            <w:r w:rsidRPr="00D35A39">
              <w:t>т/ч</w:t>
            </w:r>
          </w:p>
        </w:tc>
        <w:tc>
          <w:tcPr>
            <w:tcW w:w="1563" w:type="pct"/>
            <w:tcBorders>
              <w:top w:val="nil"/>
              <w:left w:val="nil"/>
              <w:bottom w:val="single" w:sz="4" w:space="0" w:color="auto"/>
              <w:right w:val="single" w:sz="4" w:space="0" w:color="auto"/>
            </w:tcBorders>
            <w:vAlign w:val="center"/>
          </w:tcPr>
          <w:p w14:paraId="3958F4E1" w14:textId="77777777" w:rsidR="00D35A39" w:rsidRPr="00D35A39" w:rsidRDefault="00D35A39" w:rsidP="00D35A39">
            <w:pPr>
              <w:widowControl/>
              <w:autoSpaceDE/>
              <w:autoSpaceDN/>
              <w:adjustRightInd/>
              <w:spacing w:line="276" w:lineRule="auto"/>
              <w:jc w:val="center"/>
            </w:pPr>
            <w:r w:rsidRPr="00D35A39">
              <w:t>170</w:t>
            </w:r>
          </w:p>
        </w:tc>
      </w:tr>
      <w:tr w:rsidR="00D35A39" w:rsidRPr="00D35A39" w14:paraId="26A1978A" w14:textId="77777777">
        <w:trPr>
          <w:trHeight w:val="454"/>
        </w:trPr>
        <w:tc>
          <w:tcPr>
            <w:tcW w:w="1987" w:type="pct"/>
            <w:tcBorders>
              <w:top w:val="nil"/>
              <w:left w:val="single" w:sz="4" w:space="0" w:color="auto"/>
              <w:bottom w:val="single" w:sz="4" w:space="0" w:color="auto"/>
              <w:right w:val="single" w:sz="4" w:space="0" w:color="auto"/>
            </w:tcBorders>
            <w:vAlign w:val="center"/>
          </w:tcPr>
          <w:p w14:paraId="20BAE108" w14:textId="77777777" w:rsidR="00D35A39" w:rsidRPr="00D35A39" w:rsidRDefault="00D35A39" w:rsidP="00D35A39">
            <w:pPr>
              <w:widowControl/>
              <w:autoSpaceDE/>
              <w:autoSpaceDN/>
              <w:adjustRightInd/>
              <w:spacing w:line="276" w:lineRule="auto"/>
            </w:pPr>
            <w:r w:rsidRPr="00D35A39">
              <w:t>Расчетная производительность ВПУ</w:t>
            </w:r>
          </w:p>
        </w:tc>
        <w:tc>
          <w:tcPr>
            <w:tcW w:w="1450" w:type="pct"/>
            <w:tcBorders>
              <w:top w:val="nil"/>
              <w:left w:val="nil"/>
              <w:bottom w:val="single" w:sz="4" w:space="0" w:color="auto"/>
              <w:right w:val="single" w:sz="4" w:space="0" w:color="auto"/>
            </w:tcBorders>
            <w:vAlign w:val="center"/>
          </w:tcPr>
          <w:p w14:paraId="3C57A5A1" w14:textId="77777777" w:rsidR="00D35A39" w:rsidRPr="00D35A39" w:rsidRDefault="00D35A39" w:rsidP="00D35A39">
            <w:pPr>
              <w:widowControl/>
              <w:autoSpaceDE/>
              <w:autoSpaceDN/>
              <w:adjustRightInd/>
              <w:spacing w:line="276" w:lineRule="auto"/>
              <w:jc w:val="center"/>
            </w:pPr>
            <w:r w:rsidRPr="00D35A39">
              <w:t>т/ч</w:t>
            </w:r>
          </w:p>
        </w:tc>
        <w:tc>
          <w:tcPr>
            <w:tcW w:w="1563" w:type="pct"/>
            <w:tcBorders>
              <w:top w:val="nil"/>
              <w:left w:val="nil"/>
              <w:bottom w:val="single" w:sz="4" w:space="0" w:color="auto"/>
              <w:right w:val="single" w:sz="4" w:space="0" w:color="auto"/>
            </w:tcBorders>
            <w:vAlign w:val="center"/>
          </w:tcPr>
          <w:p w14:paraId="0979F466" w14:textId="77777777" w:rsidR="00D35A39" w:rsidRPr="00D35A39" w:rsidRDefault="00D35A39" w:rsidP="00D35A39">
            <w:pPr>
              <w:widowControl/>
              <w:autoSpaceDE/>
              <w:autoSpaceDN/>
              <w:adjustRightInd/>
              <w:spacing w:line="276" w:lineRule="auto"/>
              <w:jc w:val="center"/>
            </w:pPr>
            <w:r w:rsidRPr="00D35A39">
              <w:t>500</w:t>
            </w:r>
          </w:p>
        </w:tc>
      </w:tr>
      <w:tr w:rsidR="00D35A39" w:rsidRPr="00D35A39" w14:paraId="2B7A2173" w14:textId="77777777">
        <w:trPr>
          <w:trHeight w:val="780"/>
        </w:trPr>
        <w:tc>
          <w:tcPr>
            <w:tcW w:w="1987" w:type="pct"/>
            <w:tcBorders>
              <w:top w:val="nil"/>
              <w:left w:val="single" w:sz="4" w:space="0" w:color="auto"/>
              <w:bottom w:val="single" w:sz="4" w:space="0" w:color="auto"/>
              <w:right w:val="single" w:sz="4" w:space="0" w:color="auto"/>
            </w:tcBorders>
            <w:vAlign w:val="center"/>
          </w:tcPr>
          <w:p w14:paraId="203F6299" w14:textId="77777777" w:rsidR="00D35A39" w:rsidRPr="00D35A39" w:rsidRDefault="00D35A39" w:rsidP="00D35A39">
            <w:pPr>
              <w:widowControl/>
              <w:autoSpaceDE/>
              <w:autoSpaceDN/>
              <w:adjustRightInd/>
              <w:spacing w:line="276" w:lineRule="auto"/>
            </w:pPr>
            <w:r w:rsidRPr="00D35A39">
              <w:t>Максимальная подпитка тепловой сети в аварийном режиме</w:t>
            </w:r>
          </w:p>
        </w:tc>
        <w:tc>
          <w:tcPr>
            <w:tcW w:w="1450" w:type="pct"/>
            <w:tcBorders>
              <w:top w:val="nil"/>
              <w:left w:val="nil"/>
              <w:bottom w:val="single" w:sz="4" w:space="0" w:color="auto"/>
              <w:right w:val="single" w:sz="4" w:space="0" w:color="auto"/>
            </w:tcBorders>
            <w:vAlign w:val="center"/>
          </w:tcPr>
          <w:p w14:paraId="3AB65CC7" w14:textId="77777777" w:rsidR="00D35A39" w:rsidRPr="00D35A39" w:rsidRDefault="00D35A39" w:rsidP="00D35A39">
            <w:pPr>
              <w:widowControl/>
              <w:autoSpaceDE/>
              <w:autoSpaceDN/>
              <w:adjustRightInd/>
              <w:spacing w:line="276" w:lineRule="auto"/>
              <w:jc w:val="center"/>
            </w:pPr>
            <w:r w:rsidRPr="00D35A39">
              <w:t>т/ч</w:t>
            </w:r>
          </w:p>
        </w:tc>
        <w:tc>
          <w:tcPr>
            <w:tcW w:w="1563" w:type="pct"/>
            <w:tcBorders>
              <w:top w:val="nil"/>
              <w:left w:val="nil"/>
              <w:bottom w:val="single" w:sz="4" w:space="0" w:color="auto"/>
              <w:right w:val="single" w:sz="4" w:space="0" w:color="auto"/>
            </w:tcBorders>
            <w:vAlign w:val="center"/>
          </w:tcPr>
          <w:p w14:paraId="011205EE" w14:textId="77777777" w:rsidR="00D35A39" w:rsidRPr="00D35A39" w:rsidRDefault="00D35A39" w:rsidP="00D35A39">
            <w:pPr>
              <w:widowControl/>
              <w:autoSpaceDE/>
              <w:autoSpaceDN/>
              <w:adjustRightInd/>
              <w:spacing w:line="276" w:lineRule="auto"/>
              <w:jc w:val="center"/>
            </w:pPr>
            <w:r w:rsidRPr="00D35A39">
              <w:t>10</w:t>
            </w:r>
          </w:p>
        </w:tc>
      </w:tr>
      <w:tr w:rsidR="00D35A39" w:rsidRPr="00D35A39" w14:paraId="14184066" w14:textId="77777777">
        <w:trPr>
          <w:trHeight w:val="454"/>
        </w:trPr>
        <w:tc>
          <w:tcPr>
            <w:tcW w:w="1987" w:type="pct"/>
            <w:tcBorders>
              <w:top w:val="nil"/>
              <w:left w:val="single" w:sz="4" w:space="0" w:color="auto"/>
              <w:bottom w:val="single" w:sz="4" w:space="0" w:color="auto"/>
              <w:right w:val="single" w:sz="4" w:space="0" w:color="auto"/>
            </w:tcBorders>
            <w:vAlign w:val="center"/>
          </w:tcPr>
          <w:p w14:paraId="07621625" w14:textId="77777777" w:rsidR="00D35A39" w:rsidRPr="00D35A39" w:rsidRDefault="00D35A39" w:rsidP="00D35A39">
            <w:pPr>
              <w:widowControl/>
              <w:autoSpaceDE/>
              <w:autoSpaceDN/>
              <w:adjustRightInd/>
              <w:spacing w:line="276" w:lineRule="auto"/>
            </w:pPr>
            <w:r w:rsidRPr="00D35A39">
              <w:t>Резерв (+) / дефицит (-) ВПУ</w:t>
            </w:r>
          </w:p>
        </w:tc>
        <w:tc>
          <w:tcPr>
            <w:tcW w:w="1450" w:type="pct"/>
            <w:tcBorders>
              <w:top w:val="nil"/>
              <w:left w:val="nil"/>
              <w:bottom w:val="single" w:sz="4" w:space="0" w:color="auto"/>
              <w:right w:val="single" w:sz="4" w:space="0" w:color="auto"/>
            </w:tcBorders>
            <w:vAlign w:val="center"/>
          </w:tcPr>
          <w:p w14:paraId="58F82E7E" w14:textId="77777777" w:rsidR="00D35A39" w:rsidRPr="00D35A39" w:rsidRDefault="00D35A39" w:rsidP="00D35A39">
            <w:pPr>
              <w:widowControl/>
              <w:autoSpaceDE/>
              <w:autoSpaceDN/>
              <w:adjustRightInd/>
              <w:spacing w:line="276" w:lineRule="auto"/>
              <w:jc w:val="center"/>
            </w:pPr>
            <w:r w:rsidRPr="00D35A39">
              <w:t>т/ч</w:t>
            </w:r>
          </w:p>
        </w:tc>
        <w:tc>
          <w:tcPr>
            <w:tcW w:w="1563" w:type="pct"/>
            <w:tcBorders>
              <w:top w:val="nil"/>
              <w:left w:val="nil"/>
              <w:bottom w:val="single" w:sz="4" w:space="0" w:color="auto"/>
              <w:right w:val="single" w:sz="4" w:space="0" w:color="auto"/>
            </w:tcBorders>
            <w:vAlign w:val="center"/>
          </w:tcPr>
          <w:p w14:paraId="441C7DF0" w14:textId="77777777" w:rsidR="00D35A39" w:rsidRPr="00D35A39" w:rsidRDefault="00D35A39" w:rsidP="00D35A39">
            <w:pPr>
              <w:widowControl/>
              <w:autoSpaceDE/>
              <w:autoSpaceDN/>
              <w:adjustRightInd/>
              <w:spacing w:line="276" w:lineRule="auto"/>
              <w:jc w:val="center"/>
            </w:pPr>
            <w:r w:rsidRPr="00D35A39">
              <w:t>320</w:t>
            </w:r>
          </w:p>
        </w:tc>
      </w:tr>
      <w:tr w:rsidR="00D35A39" w:rsidRPr="00D35A39" w14:paraId="673C0D47" w14:textId="77777777">
        <w:trPr>
          <w:trHeight w:val="454"/>
        </w:trPr>
        <w:tc>
          <w:tcPr>
            <w:tcW w:w="1987" w:type="pct"/>
            <w:tcBorders>
              <w:top w:val="nil"/>
              <w:left w:val="single" w:sz="4" w:space="0" w:color="auto"/>
              <w:bottom w:val="single" w:sz="4" w:space="0" w:color="auto"/>
              <w:right w:val="single" w:sz="4" w:space="0" w:color="auto"/>
            </w:tcBorders>
            <w:vAlign w:val="center"/>
          </w:tcPr>
          <w:p w14:paraId="016B453A" w14:textId="77777777" w:rsidR="00D35A39" w:rsidRPr="00D35A39" w:rsidRDefault="00D35A39" w:rsidP="00D35A39">
            <w:pPr>
              <w:widowControl/>
              <w:autoSpaceDE/>
              <w:autoSpaceDN/>
              <w:adjustRightInd/>
              <w:spacing w:line="276" w:lineRule="auto"/>
            </w:pPr>
            <w:r w:rsidRPr="00D35A39">
              <w:t>Доля резерва</w:t>
            </w:r>
          </w:p>
        </w:tc>
        <w:tc>
          <w:tcPr>
            <w:tcW w:w="1450" w:type="pct"/>
            <w:tcBorders>
              <w:top w:val="nil"/>
              <w:left w:val="nil"/>
              <w:bottom w:val="single" w:sz="4" w:space="0" w:color="auto"/>
              <w:right w:val="single" w:sz="4" w:space="0" w:color="auto"/>
            </w:tcBorders>
            <w:vAlign w:val="center"/>
          </w:tcPr>
          <w:p w14:paraId="0B4B7014" w14:textId="77777777" w:rsidR="00D35A39" w:rsidRPr="00D35A39" w:rsidRDefault="00D35A39" w:rsidP="00D35A39">
            <w:pPr>
              <w:widowControl/>
              <w:autoSpaceDE/>
              <w:autoSpaceDN/>
              <w:adjustRightInd/>
              <w:spacing w:line="276" w:lineRule="auto"/>
              <w:jc w:val="center"/>
            </w:pPr>
            <w:r w:rsidRPr="00D35A39">
              <w:t>%</w:t>
            </w:r>
          </w:p>
        </w:tc>
        <w:tc>
          <w:tcPr>
            <w:tcW w:w="1563" w:type="pct"/>
            <w:tcBorders>
              <w:top w:val="nil"/>
              <w:left w:val="nil"/>
              <w:bottom w:val="single" w:sz="4" w:space="0" w:color="auto"/>
              <w:right w:val="single" w:sz="4" w:space="0" w:color="auto"/>
            </w:tcBorders>
            <w:vAlign w:val="center"/>
          </w:tcPr>
          <w:p w14:paraId="681776F9" w14:textId="77777777" w:rsidR="00D35A39" w:rsidRPr="00D35A39" w:rsidRDefault="00D35A39" w:rsidP="00D35A39">
            <w:pPr>
              <w:widowControl/>
              <w:autoSpaceDE/>
              <w:autoSpaceDN/>
              <w:adjustRightInd/>
              <w:spacing w:line="276" w:lineRule="auto"/>
              <w:jc w:val="center"/>
            </w:pPr>
            <w:r w:rsidRPr="00D35A39">
              <w:t>64</w:t>
            </w:r>
          </w:p>
        </w:tc>
      </w:tr>
    </w:tbl>
    <w:p w14:paraId="05D644A6" w14:textId="77777777" w:rsidR="00D35A39" w:rsidRPr="00D35A39" w:rsidRDefault="00D35A39" w:rsidP="00D35A39">
      <w:pPr>
        <w:widowControl/>
        <w:autoSpaceDE/>
        <w:autoSpaceDN/>
        <w:adjustRightInd/>
        <w:spacing w:line="276" w:lineRule="auto"/>
        <w:ind w:firstLine="567"/>
        <w:jc w:val="both"/>
        <w:rPr>
          <w:spacing w:val="-1"/>
          <w:sz w:val="28"/>
          <w:szCs w:val="28"/>
          <w:lang w:eastAsia="en-US"/>
        </w:rPr>
      </w:pPr>
    </w:p>
    <w:p w14:paraId="08143E58" w14:textId="77777777" w:rsidR="00D35A39" w:rsidRPr="00D35A39" w:rsidRDefault="00D35A39" w:rsidP="00D35A39">
      <w:pPr>
        <w:widowControl/>
        <w:autoSpaceDE/>
        <w:autoSpaceDN/>
        <w:adjustRightInd/>
        <w:spacing w:line="276" w:lineRule="auto"/>
        <w:ind w:firstLine="567"/>
        <w:jc w:val="both"/>
        <w:rPr>
          <w:spacing w:val="-1"/>
          <w:sz w:val="28"/>
          <w:szCs w:val="28"/>
          <w:lang w:eastAsia="en-US"/>
        </w:rPr>
      </w:pPr>
      <w:r w:rsidRPr="00D35A39">
        <w:rPr>
          <w:spacing w:val="-1"/>
          <w:sz w:val="28"/>
          <w:szCs w:val="28"/>
          <w:lang w:eastAsia="en-US"/>
        </w:rPr>
        <w:t xml:space="preserve">Производительность существующих водоподготовительных установок источников тепловой энергии системы теплоснабжения города Тынды </w:t>
      </w:r>
      <w:r w:rsidRPr="00D35A39">
        <w:rPr>
          <w:spacing w:val="-1"/>
          <w:sz w:val="28"/>
          <w:szCs w:val="28"/>
          <w:lang w:eastAsia="en-US"/>
        </w:rPr>
        <w:lastRenderedPageBreak/>
        <w:t xml:space="preserve">достаточна для компенсации потерь теплоносителя в тепловых сетях в аварийных режимах работы систем теплоснабжения. </w:t>
      </w:r>
    </w:p>
    <w:p w14:paraId="0BA865A0" w14:textId="77777777" w:rsidR="00D35A39" w:rsidRPr="00D35A39" w:rsidRDefault="00D35A39" w:rsidP="00D35A39">
      <w:pPr>
        <w:kinsoku w:val="0"/>
        <w:overflowPunct w:val="0"/>
        <w:spacing w:line="276" w:lineRule="auto"/>
        <w:ind w:right="102" w:firstLine="709"/>
        <w:jc w:val="both"/>
        <w:rPr>
          <w:sz w:val="28"/>
          <w:szCs w:val="28"/>
        </w:rPr>
      </w:pPr>
    </w:p>
    <w:p w14:paraId="564F72AE" w14:textId="77777777" w:rsidR="00D35A39" w:rsidRPr="00D35A39" w:rsidRDefault="00D35A39" w:rsidP="0094361C">
      <w:pPr>
        <w:autoSpaceDE/>
        <w:autoSpaceDN/>
        <w:adjustRightInd/>
        <w:spacing w:line="276" w:lineRule="auto"/>
        <w:ind w:firstLine="709"/>
        <w:jc w:val="both"/>
        <w:rPr>
          <w:spacing w:val="-1"/>
          <w:sz w:val="28"/>
          <w:szCs w:val="28"/>
        </w:rPr>
      </w:pPr>
    </w:p>
    <w:p w14:paraId="40EF68F5" w14:textId="77777777" w:rsidR="003617B3" w:rsidRPr="000353D2" w:rsidRDefault="003617B3" w:rsidP="009F760F">
      <w:pPr>
        <w:tabs>
          <w:tab w:val="left" w:pos="4395"/>
        </w:tabs>
        <w:spacing w:line="276" w:lineRule="auto"/>
        <w:ind w:firstLine="709"/>
        <w:jc w:val="both"/>
        <w:outlineLvl w:val="0"/>
        <w:rPr>
          <w:b/>
          <w:sz w:val="28"/>
          <w:szCs w:val="28"/>
        </w:rPr>
      </w:pPr>
      <w:bookmarkStart w:id="475" w:name="_Toc411953832"/>
      <w:bookmarkStart w:id="476" w:name="_Toc412028483"/>
      <w:r w:rsidRPr="000353D2">
        <w:rPr>
          <w:b/>
          <w:sz w:val="28"/>
          <w:szCs w:val="28"/>
        </w:rPr>
        <w:t>Глава 5 "Предложения по строительству, реконструкции и техническому перевооружению источников тепловой энергии"</w:t>
      </w:r>
      <w:bookmarkEnd w:id="475"/>
      <w:bookmarkEnd w:id="476"/>
    </w:p>
    <w:p w14:paraId="3B9A607C" w14:textId="77777777" w:rsidR="003617B3" w:rsidRPr="000353D2" w:rsidRDefault="003617B3" w:rsidP="006E6E49">
      <w:pPr>
        <w:numPr>
          <w:ilvl w:val="1"/>
          <w:numId w:val="23"/>
        </w:numPr>
        <w:tabs>
          <w:tab w:val="left" w:pos="4395"/>
        </w:tabs>
        <w:spacing w:line="276" w:lineRule="auto"/>
        <w:jc w:val="both"/>
        <w:outlineLvl w:val="1"/>
        <w:rPr>
          <w:sz w:val="28"/>
          <w:szCs w:val="28"/>
        </w:rPr>
      </w:pPr>
      <w:bookmarkStart w:id="477" w:name="_Toc411953833"/>
      <w:bookmarkStart w:id="478" w:name="_Toc412028484"/>
      <w:r w:rsidRPr="000353D2">
        <w:rPr>
          <w:b/>
          <w:sz w:val="28"/>
          <w:szCs w:val="28"/>
        </w:rPr>
        <w:t>Определение условий организации централизованного теплоснабжения, индивидуального теплоснабжения, а также поквартирного отопления.</w:t>
      </w:r>
      <w:bookmarkEnd w:id="477"/>
      <w:bookmarkEnd w:id="478"/>
    </w:p>
    <w:p w14:paraId="2C745AF3"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Необходимые условия для организации централизованного теплоснабжения:</w:t>
      </w:r>
    </w:p>
    <w:p w14:paraId="06D1F752"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 резервные мощности на существующих теплоисточниках;</w:t>
      </w:r>
    </w:p>
    <w:p w14:paraId="4009AC80"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 возможность прокладки новых тепловых сетей или реконструкция имеющихся.</w:t>
      </w:r>
    </w:p>
    <w:p w14:paraId="4E2B8EAE"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Необходимые условия для организации индивидуального теплоснабжения:</w:t>
      </w:r>
    </w:p>
    <w:p w14:paraId="780D7D6D"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 резервные мощности на электрических сетях для возможного подключения электрических котлов;</w:t>
      </w:r>
    </w:p>
    <w:p w14:paraId="3891C518"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 развитие топливной базы, такой как: традиционное топливо (уголь, дрова, горючие жидкости и газы), так и альтернативные источники энергии (солнечные батареи, ветровые генераторы, мини гидротурбины, тепловые насосы и т.д.).</w:t>
      </w:r>
    </w:p>
    <w:p w14:paraId="4B43055B"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Необходимые условия для организации поквартирного отопления:</w:t>
      </w:r>
    </w:p>
    <w:p w14:paraId="65315384"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 развитая сеть трубопроводов (для подключения квартир к общедомовым стоякам через индивидуальный узел ввода);</w:t>
      </w:r>
    </w:p>
    <w:p w14:paraId="305DD887"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 организованная сеть газоснабжения (для возможности установка в квартирах индивидуальных газовых отопительных котлов);</w:t>
      </w:r>
    </w:p>
    <w:p w14:paraId="1B488A43"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 строительство нового или реконструкция существующего жилья с возможность организации поквартирного отопления.</w:t>
      </w:r>
    </w:p>
    <w:p w14:paraId="48ECF04D" w14:textId="77777777" w:rsidR="003617B3" w:rsidRPr="00BD1AB6" w:rsidRDefault="003617B3" w:rsidP="0094361C">
      <w:pPr>
        <w:autoSpaceDE/>
        <w:autoSpaceDN/>
        <w:adjustRightInd/>
        <w:spacing w:line="276" w:lineRule="auto"/>
        <w:ind w:firstLine="709"/>
        <w:jc w:val="both"/>
        <w:rPr>
          <w:spacing w:val="-1"/>
          <w:sz w:val="28"/>
          <w:szCs w:val="28"/>
        </w:rPr>
      </w:pPr>
      <w:r w:rsidRPr="00BD1AB6">
        <w:rPr>
          <w:spacing w:val="-1"/>
          <w:sz w:val="28"/>
          <w:szCs w:val="28"/>
        </w:rPr>
        <w:t xml:space="preserve">Основные цели модернизации и переключения котельных к системе централизованного теплоснабжения: </w:t>
      </w:r>
    </w:p>
    <w:p w14:paraId="44CB8A25" w14:textId="77777777" w:rsidR="003617B3" w:rsidRPr="00BD1AB6" w:rsidRDefault="003617B3" w:rsidP="0094361C">
      <w:pPr>
        <w:numPr>
          <w:ilvl w:val="0"/>
          <w:numId w:val="24"/>
        </w:numPr>
        <w:autoSpaceDE/>
        <w:autoSpaceDN/>
        <w:adjustRightInd/>
        <w:spacing w:line="276" w:lineRule="auto"/>
        <w:jc w:val="both"/>
        <w:rPr>
          <w:spacing w:val="-1"/>
          <w:sz w:val="28"/>
          <w:szCs w:val="28"/>
        </w:rPr>
      </w:pPr>
      <w:r w:rsidRPr="00BD1AB6">
        <w:rPr>
          <w:spacing w:val="-1"/>
          <w:sz w:val="28"/>
          <w:szCs w:val="28"/>
        </w:rPr>
        <w:t>Снижение затрат на выработку тепловой энергии.</w:t>
      </w:r>
    </w:p>
    <w:p w14:paraId="4F7F94EB" w14:textId="77777777" w:rsidR="003617B3" w:rsidRPr="00BD1AB6" w:rsidRDefault="003617B3" w:rsidP="0094361C">
      <w:pPr>
        <w:numPr>
          <w:ilvl w:val="0"/>
          <w:numId w:val="24"/>
        </w:numPr>
        <w:autoSpaceDE/>
        <w:autoSpaceDN/>
        <w:adjustRightInd/>
        <w:spacing w:line="276" w:lineRule="auto"/>
        <w:jc w:val="both"/>
        <w:rPr>
          <w:spacing w:val="-1"/>
          <w:sz w:val="28"/>
          <w:szCs w:val="28"/>
        </w:rPr>
      </w:pPr>
      <w:r w:rsidRPr="00BD1AB6">
        <w:rPr>
          <w:spacing w:val="-1"/>
          <w:sz w:val="28"/>
          <w:szCs w:val="28"/>
        </w:rPr>
        <w:t>Улучшение качества услуги и повышение надежности теплоснабжения потребителей.</w:t>
      </w:r>
    </w:p>
    <w:p w14:paraId="6C80CF4A" w14:textId="77777777" w:rsidR="003617B3" w:rsidRPr="00BD1AB6" w:rsidRDefault="003617B3" w:rsidP="0094361C">
      <w:pPr>
        <w:numPr>
          <w:ilvl w:val="0"/>
          <w:numId w:val="24"/>
        </w:numPr>
        <w:autoSpaceDE/>
        <w:autoSpaceDN/>
        <w:adjustRightInd/>
        <w:spacing w:line="276" w:lineRule="auto"/>
        <w:jc w:val="both"/>
        <w:rPr>
          <w:spacing w:val="-1"/>
          <w:sz w:val="28"/>
          <w:szCs w:val="28"/>
        </w:rPr>
      </w:pPr>
      <w:r w:rsidRPr="00BD1AB6">
        <w:rPr>
          <w:spacing w:val="-1"/>
          <w:sz w:val="28"/>
          <w:szCs w:val="28"/>
        </w:rPr>
        <w:t>Уменьшение выбросов загрязняющих веществ в окружающую среду.</w:t>
      </w:r>
    </w:p>
    <w:p w14:paraId="249D3482" w14:textId="77777777" w:rsidR="003617B3" w:rsidRPr="00BD1AB6" w:rsidRDefault="003617B3" w:rsidP="0094361C">
      <w:pPr>
        <w:numPr>
          <w:ilvl w:val="0"/>
          <w:numId w:val="24"/>
        </w:numPr>
        <w:autoSpaceDE/>
        <w:autoSpaceDN/>
        <w:adjustRightInd/>
        <w:spacing w:line="276" w:lineRule="auto"/>
        <w:jc w:val="both"/>
        <w:rPr>
          <w:spacing w:val="-1"/>
          <w:sz w:val="28"/>
          <w:szCs w:val="28"/>
        </w:rPr>
      </w:pPr>
      <w:r w:rsidRPr="00BD1AB6">
        <w:rPr>
          <w:spacing w:val="-1"/>
          <w:sz w:val="28"/>
          <w:szCs w:val="28"/>
        </w:rPr>
        <w:t>Улучшение производственной деятельности предприятия, решение технических и технологических проблем.</w:t>
      </w:r>
    </w:p>
    <w:p w14:paraId="3DF424FC" w14:textId="77777777" w:rsidR="003617B3" w:rsidRPr="000353D2" w:rsidRDefault="003617B3" w:rsidP="00DC2223">
      <w:pPr>
        <w:tabs>
          <w:tab w:val="left" w:pos="4395"/>
        </w:tabs>
        <w:spacing w:line="276" w:lineRule="auto"/>
        <w:ind w:left="1418" w:hanging="709"/>
        <w:jc w:val="both"/>
        <w:rPr>
          <w:sz w:val="28"/>
          <w:szCs w:val="28"/>
        </w:rPr>
      </w:pPr>
    </w:p>
    <w:p w14:paraId="5A3BB581" w14:textId="77777777" w:rsidR="003617B3" w:rsidRPr="000353D2" w:rsidRDefault="003617B3" w:rsidP="009F760F">
      <w:pPr>
        <w:tabs>
          <w:tab w:val="left" w:pos="4395"/>
        </w:tabs>
        <w:spacing w:line="276" w:lineRule="auto"/>
        <w:ind w:firstLine="709"/>
        <w:jc w:val="both"/>
        <w:outlineLvl w:val="1"/>
        <w:rPr>
          <w:b/>
          <w:sz w:val="28"/>
          <w:szCs w:val="28"/>
        </w:rPr>
      </w:pPr>
      <w:r w:rsidRPr="000353D2">
        <w:rPr>
          <w:b/>
          <w:sz w:val="28"/>
          <w:szCs w:val="28"/>
        </w:rPr>
        <w:t>5.2.</w:t>
      </w:r>
      <w:r w:rsidR="006E6E49">
        <w:rPr>
          <w:b/>
          <w:sz w:val="28"/>
          <w:szCs w:val="28"/>
        </w:rPr>
        <w:t xml:space="preserve"> </w:t>
      </w:r>
      <w:bookmarkStart w:id="479" w:name="_Toc411953834"/>
      <w:bookmarkStart w:id="480" w:name="_Toc412028485"/>
      <w:r w:rsidRPr="000353D2">
        <w:rPr>
          <w:b/>
          <w:sz w:val="28"/>
          <w:szCs w:val="28"/>
        </w:rP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w:t>
      </w:r>
      <w:r w:rsidRPr="000353D2">
        <w:rPr>
          <w:b/>
          <w:sz w:val="28"/>
          <w:szCs w:val="28"/>
        </w:rPr>
        <w:lastRenderedPageBreak/>
        <w:t>нагрузок.</w:t>
      </w:r>
      <w:bookmarkEnd w:id="479"/>
      <w:bookmarkEnd w:id="480"/>
    </w:p>
    <w:p w14:paraId="3FAF0D86" w14:textId="77777777" w:rsidR="003617B3" w:rsidRPr="000353D2" w:rsidRDefault="003617B3" w:rsidP="0094361C">
      <w:pPr>
        <w:autoSpaceDE/>
        <w:autoSpaceDN/>
        <w:adjustRightInd/>
        <w:spacing w:line="276" w:lineRule="auto"/>
        <w:ind w:firstLine="709"/>
        <w:jc w:val="both"/>
        <w:rPr>
          <w:sz w:val="28"/>
          <w:szCs w:val="28"/>
        </w:rPr>
      </w:pPr>
      <w:r w:rsidRPr="000353D2">
        <w:rPr>
          <w:spacing w:val="-1"/>
          <w:sz w:val="28"/>
          <w:szCs w:val="28"/>
        </w:rPr>
        <w:t xml:space="preserve">Существующая система теплоснабжения города Тынды в настоящее время имеет резерв источника теплоснабжения в размере </w:t>
      </w:r>
      <w:r w:rsidR="00986B6E">
        <w:rPr>
          <w:spacing w:val="-1"/>
          <w:sz w:val="28"/>
          <w:szCs w:val="28"/>
        </w:rPr>
        <w:t>101,6</w:t>
      </w:r>
      <w:r w:rsidRPr="000353D2">
        <w:rPr>
          <w:spacing w:val="-1"/>
          <w:sz w:val="28"/>
          <w:szCs w:val="28"/>
        </w:rPr>
        <w:t xml:space="preserve"> Гкал</w:t>
      </w:r>
      <w:r w:rsidR="00986B6E" w:rsidRPr="00F0291B">
        <w:rPr>
          <w:spacing w:val="-1"/>
          <w:sz w:val="28"/>
          <w:szCs w:val="28"/>
        </w:rPr>
        <w:t>/</w:t>
      </w:r>
      <w:r w:rsidR="00986B6E">
        <w:rPr>
          <w:spacing w:val="-1"/>
          <w:sz w:val="28"/>
          <w:szCs w:val="28"/>
        </w:rPr>
        <w:t>ч</w:t>
      </w:r>
      <w:r w:rsidRPr="000353D2">
        <w:rPr>
          <w:spacing w:val="-1"/>
          <w:sz w:val="28"/>
          <w:szCs w:val="28"/>
        </w:rPr>
        <w:t>, позволяющая обеспечить перспективное подключение к источникам в размере резервной мощности.</w:t>
      </w:r>
    </w:p>
    <w:p w14:paraId="39A6AA97" w14:textId="77777777" w:rsidR="003617B3" w:rsidRPr="0094361C" w:rsidRDefault="003617B3" w:rsidP="0094361C">
      <w:pPr>
        <w:autoSpaceDE/>
        <w:autoSpaceDN/>
        <w:adjustRightInd/>
        <w:spacing w:line="276" w:lineRule="auto"/>
        <w:ind w:firstLine="709"/>
        <w:jc w:val="both"/>
        <w:rPr>
          <w:spacing w:val="-1"/>
          <w:sz w:val="28"/>
          <w:szCs w:val="28"/>
        </w:rPr>
      </w:pPr>
      <w:r w:rsidRPr="0094361C">
        <w:rPr>
          <w:spacing w:val="-1"/>
          <w:sz w:val="28"/>
          <w:szCs w:val="28"/>
        </w:rPr>
        <w:t xml:space="preserve">Центральная котельная являются единственным централизованным источником теплоснабжения города Тынды, а </w:t>
      </w:r>
      <w:r w:rsidR="004D64ED" w:rsidRPr="0094361C">
        <w:rPr>
          <w:spacing w:val="-1"/>
          <w:sz w:val="28"/>
          <w:szCs w:val="28"/>
        </w:rPr>
        <w:t>муниципальные</w:t>
      </w:r>
      <w:r w:rsidRPr="0094361C">
        <w:rPr>
          <w:spacing w:val="-1"/>
          <w:sz w:val="28"/>
          <w:szCs w:val="28"/>
        </w:rPr>
        <w:t xml:space="preserve"> котельные обеспечивают теплом районы города, и в случае аварии потребители останутся без тепловой энергии. Учитывая, что  малые котельные не обеспечивают качественного теплоснабжения потребителей, необходим перевод малых котельных в режим ЦТП</w:t>
      </w:r>
      <w:r w:rsidR="00986B6E">
        <w:rPr>
          <w:spacing w:val="-1"/>
          <w:sz w:val="28"/>
          <w:szCs w:val="28"/>
        </w:rPr>
        <w:t xml:space="preserve"> с подключением к Центральной котельной.</w:t>
      </w:r>
    </w:p>
    <w:p w14:paraId="49EB45B0" w14:textId="77777777" w:rsidR="003617B3" w:rsidRDefault="003617B3" w:rsidP="009F760F">
      <w:pPr>
        <w:tabs>
          <w:tab w:val="left" w:pos="4395"/>
        </w:tabs>
        <w:spacing w:line="276" w:lineRule="auto"/>
        <w:ind w:firstLine="709"/>
        <w:jc w:val="both"/>
        <w:outlineLvl w:val="1"/>
        <w:rPr>
          <w:b/>
          <w:sz w:val="28"/>
          <w:szCs w:val="28"/>
        </w:rPr>
      </w:pPr>
      <w:r w:rsidRPr="000353D2">
        <w:rPr>
          <w:b/>
          <w:sz w:val="28"/>
          <w:szCs w:val="28"/>
        </w:rPr>
        <w:t>5.3.</w:t>
      </w:r>
      <w:r w:rsidR="006E6E49">
        <w:rPr>
          <w:b/>
          <w:sz w:val="28"/>
          <w:szCs w:val="28"/>
        </w:rPr>
        <w:t xml:space="preserve"> </w:t>
      </w:r>
      <w:bookmarkStart w:id="481" w:name="_Toc411953835"/>
      <w:bookmarkStart w:id="482" w:name="_Toc412028486"/>
      <w:r w:rsidRPr="000353D2">
        <w:rPr>
          <w:b/>
          <w:sz w:val="28"/>
          <w:szCs w:val="28"/>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81"/>
      <w:bookmarkEnd w:id="482"/>
    </w:p>
    <w:p w14:paraId="61DD3AD1" w14:textId="77777777" w:rsidR="00AF750B" w:rsidRPr="000353D2" w:rsidRDefault="00AF750B" w:rsidP="009F760F">
      <w:pPr>
        <w:tabs>
          <w:tab w:val="left" w:pos="4395"/>
        </w:tabs>
        <w:spacing w:line="276" w:lineRule="auto"/>
        <w:ind w:firstLine="709"/>
        <w:jc w:val="both"/>
        <w:outlineLvl w:val="1"/>
        <w:rPr>
          <w:b/>
          <w:sz w:val="28"/>
          <w:szCs w:val="28"/>
        </w:rPr>
      </w:pPr>
    </w:p>
    <w:p w14:paraId="7F264182" w14:textId="77777777" w:rsidR="003617B3" w:rsidRPr="0094361C" w:rsidRDefault="003617B3" w:rsidP="0094361C">
      <w:pPr>
        <w:autoSpaceDE/>
        <w:autoSpaceDN/>
        <w:adjustRightInd/>
        <w:spacing w:line="276" w:lineRule="auto"/>
        <w:ind w:firstLine="709"/>
        <w:jc w:val="both"/>
        <w:rPr>
          <w:spacing w:val="-1"/>
          <w:sz w:val="28"/>
          <w:szCs w:val="28"/>
        </w:rPr>
      </w:pPr>
      <w:r w:rsidRPr="0094361C">
        <w:rPr>
          <w:spacing w:val="-1"/>
          <w:sz w:val="28"/>
          <w:szCs w:val="28"/>
        </w:rPr>
        <w:t>Согласно энергетической стратегии развития России, важнейшими направлениями развития теплоэлектроэнергетики являются реконструкция и создание новых систем теплоснабжения, замещение значительного количества действующих энергоустановок новыми, внедрение высокоэффективных технологий и оборудования, средств измерения и регулирования, замена открытой системы теплоснабжения на закрытую.</w:t>
      </w:r>
    </w:p>
    <w:p w14:paraId="79AC1368" w14:textId="77777777" w:rsidR="003617B3" w:rsidRPr="006F0E43" w:rsidRDefault="003617B3" w:rsidP="009F760F">
      <w:pPr>
        <w:tabs>
          <w:tab w:val="left" w:pos="4395"/>
        </w:tabs>
        <w:spacing w:line="276" w:lineRule="auto"/>
        <w:ind w:firstLine="709"/>
        <w:jc w:val="both"/>
        <w:outlineLvl w:val="1"/>
        <w:rPr>
          <w:b/>
          <w:sz w:val="28"/>
          <w:szCs w:val="28"/>
        </w:rPr>
      </w:pPr>
      <w:bookmarkStart w:id="483" w:name="_Toc411953836"/>
      <w:bookmarkStart w:id="484" w:name="_Toc412028487"/>
      <w:r w:rsidRPr="000353D2">
        <w:rPr>
          <w:b/>
          <w:sz w:val="28"/>
          <w:szCs w:val="28"/>
        </w:rPr>
        <w:t>5.4.Обоснование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83"/>
      <w:bookmarkEnd w:id="484"/>
    </w:p>
    <w:p w14:paraId="59716E4C" w14:textId="77777777" w:rsidR="0030237B" w:rsidRPr="0094361C" w:rsidRDefault="0030237B" w:rsidP="0094361C">
      <w:pPr>
        <w:autoSpaceDE/>
        <w:autoSpaceDN/>
        <w:adjustRightInd/>
        <w:spacing w:line="276" w:lineRule="auto"/>
        <w:ind w:firstLine="709"/>
        <w:jc w:val="both"/>
        <w:rPr>
          <w:spacing w:val="-1"/>
          <w:sz w:val="28"/>
          <w:szCs w:val="28"/>
        </w:rPr>
      </w:pPr>
      <w:r w:rsidRPr="0094361C">
        <w:rPr>
          <w:spacing w:val="-1"/>
          <w:sz w:val="28"/>
          <w:szCs w:val="28"/>
        </w:rPr>
        <w:t>Центральная котельная и 3 муниципальные котельные являются источниками только теплоснабжения города Тынды, в связи с чем реконструкция котельных для выработки электроэнергии не предусмотрена.</w:t>
      </w:r>
    </w:p>
    <w:p w14:paraId="6FA13AA4" w14:textId="77777777" w:rsidR="003617B3" w:rsidRPr="000353D2" w:rsidRDefault="003617B3" w:rsidP="009F760F">
      <w:pPr>
        <w:tabs>
          <w:tab w:val="left" w:pos="4395"/>
        </w:tabs>
        <w:spacing w:line="276" w:lineRule="auto"/>
        <w:ind w:firstLine="709"/>
        <w:jc w:val="both"/>
        <w:outlineLvl w:val="1"/>
        <w:rPr>
          <w:b/>
          <w:sz w:val="28"/>
          <w:szCs w:val="28"/>
        </w:rPr>
      </w:pPr>
      <w:bookmarkStart w:id="485" w:name="_Toc411953837"/>
      <w:bookmarkStart w:id="486" w:name="_Toc412028488"/>
      <w:r w:rsidRPr="000353D2">
        <w:rPr>
          <w:b/>
          <w:sz w:val="28"/>
          <w:szCs w:val="28"/>
        </w:rPr>
        <w:t>5.5.Обоснование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85"/>
      <w:bookmarkEnd w:id="486"/>
    </w:p>
    <w:p w14:paraId="17538809" w14:textId="77777777" w:rsidR="00100480" w:rsidRPr="0094361C" w:rsidRDefault="00100480" w:rsidP="0094361C">
      <w:pPr>
        <w:autoSpaceDE/>
        <w:autoSpaceDN/>
        <w:adjustRightInd/>
        <w:spacing w:line="276" w:lineRule="auto"/>
        <w:ind w:firstLine="709"/>
        <w:jc w:val="both"/>
        <w:rPr>
          <w:spacing w:val="-1"/>
          <w:sz w:val="28"/>
          <w:szCs w:val="28"/>
        </w:rPr>
      </w:pPr>
      <w:r w:rsidRPr="0094361C">
        <w:rPr>
          <w:spacing w:val="-1"/>
          <w:sz w:val="28"/>
          <w:szCs w:val="28"/>
        </w:rPr>
        <w:t xml:space="preserve">Центральная котельная являются единственным централизованным источником теплоснабжения города Тынды,имеющая в резерве мощность </w:t>
      </w:r>
      <w:r w:rsidR="00A11EDA">
        <w:rPr>
          <w:spacing w:val="-1"/>
          <w:sz w:val="28"/>
          <w:szCs w:val="28"/>
        </w:rPr>
        <w:t>101,6</w:t>
      </w:r>
      <w:r w:rsidRPr="0094361C">
        <w:rPr>
          <w:spacing w:val="-1"/>
          <w:sz w:val="28"/>
          <w:szCs w:val="28"/>
        </w:rPr>
        <w:t xml:space="preserve"> Гкал/ч, а муницапальные котельные обеспечивают теплом районы города и имеют в резерве </w:t>
      </w:r>
      <w:r w:rsidR="00A11EDA">
        <w:rPr>
          <w:spacing w:val="-1"/>
          <w:sz w:val="28"/>
          <w:szCs w:val="28"/>
        </w:rPr>
        <w:t>5,65</w:t>
      </w:r>
      <w:r w:rsidRPr="0094361C">
        <w:rPr>
          <w:spacing w:val="-1"/>
          <w:sz w:val="28"/>
          <w:szCs w:val="28"/>
        </w:rPr>
        <w:t xml:space="preserve"> Гкал. Учитывая, что  малые котельные не обеспечивают качественного теплоснабжения потребителей, необходим</w:t>
      </w:r>
      <w:r w:rsidR="00312DDF">
        <w:rPr>
          <w:spacing w:val="-1"/>
          <w:sz w:val="28"/>
          <w:szCs w:val="28"/>
        </w:rPr>
        <w:t>о рассмотреть возможность</w:t>
      </w:r>
      <w:r w:rsidRPr="0094361C">
        <w:rPr>
          <w:spacing w:val="-1"/>
          <w:sz w:val="28"/>
          <w:szCs w:val="28"/>
        </w:rPr>
        <w:t xml:space="preserve"> перевод</w:t>
      </w:r>
      <w:r w:rsidR="00312DDF">
        <w:rPr>
          <w:spacing w:val="-1"/>
          <w:sz w:val="28"/>
          <w:szCs w:val="28"/>
        </w:rPr>
        <w:t>а</w:t>
      </w:r>
      <w:r w:rsidRPr="0094361C">
        <w:rPr>
          <w:spacing w:val="-1"/>
          <w:sz w:val="28"/>
          <w:szCs w:val="28"/>
        </w:rPr>
        <w:t xml:space="preserve"> малых котельных в режим ЦТП</w:t>
      </w:r>
      <w:r w:rsidR="00A11EDA">
        <w:rPr>
          <w:spacing w:val="-1"/>
          <w:sz w:val="28"/>
          <w:szCs w:val="28"/>
        </w:rPr>
        <w:t xml:space="preserve"> и подключение к Центральной котельной.</w:t>
      </w:r>
    </w:p>
    <w:p w14:paraId="7A968ED1" w14:textId="77777777" w:rsidR="003617B3" w:rsidRPr="000353D2" w:rsidRDefault="003617B3" w:rsidP="009F760F">
      <w:pPr>
        <w:tabs>
          <w:tab w:val="left" w:pos="4395"/>
        </w:tabs>
        <w:spacing w:line="276" w:lineRule="auto"/>
        <w:ind w:firstLine="709"/>
        <w:jc w:val="both"/>
        <w:outlineLvl w:val="1"/>
        <w:rPr>
          <w:b/>
          <w:sz w:val="28"/>
          <w:szCs w:val="28"/>
        </w:rPr>
      </w:pPr>
      <w:bookmarkStart w:id="487" w:name="_Toc411953838"/>
      <w:bookmarkStart w:id="488" w:name="_Toc412028489"/>
      <w:r w:rsidRPr="000353D2">
        <w:rPr>
          <w:b/>
          <w:sz w:val="28"/>
          <w:szCs w:val="28"/>
        </w:rPr>
        <w:t xml:space="preserve">5.6.Обоснование предлагаемых для перевода в пиковый режим </w:t>
      </w:r>
      <w:r w:rsidRPr="000353D2">
        <w:rPr>
          <w:b/>
          <w:sz w:val="28"/>
          <w:szCs w:val="28"/>
        </w:rPr>
        <w:lastRenderedPageBreak/>
        <w:t>работы котельных по отношению к источникам тепловой энергии с комбинированной выработкой тепловой и электрической энергии.</w:t>
      </w:r>
      <w:bookmarkEnd w:id="487"/>
      <w:bookmarkEnd w:id="488"/>
    </w:p>
    <w:p w14:paraId="7CF1E80D" w14:textId="77777777" w:rsidR="00100480" w:rsidRPr="0094361C" w:rsidRDefault="00100480" w:rsidP="0094361C">
      <w:pPr>
        <w:autoSpaceDE/>
        <w:autoSpaceDN/>
        <w:adjustRightInd/>
        <w:spacing w:line="276" w:lineRule="auto"/>
        <w:ind w:firstLine="709"/>
        <w:jc w:val="both"/>
        <w:rPr>
          <w:spacing w:val="-1"/>
          <w:sz w:val="28"/>
          <w:szCs w:val="28"/>
        </w:rPr>
      </w:pPr>
      <w:r w:rsidRPr="0094361C">
        <w:rPr>
          <w:spacing w:val="-1"/>
          <w:sz w:val="28"/>
          <w:szCs w:val="28"/>
        </w:rPr>
        <w:t>Предложений по переводу в пиковый режим работы котельных по отношению к источникам тепловой энергии с комбинированной выработкой тепловой и электрической энергии нет.</w:t>
      </w:r>
    </w:p>
    <w:p w14:paraId="67602BF0" w14:textId="77777777" w:rsidR="003617B3" w:rsidRPr="000353D2" w:rsidRDefault="003617B3" w:rsidP="009F760F">
      <w:pPr>
        <w:tabs>
          <w:tab w:val="left" w:pos="4395"/>
        </w:tabs>
        <w:spacing w:line="276" w:lineRule="auto"/>
        <w:ind w:firstLine="709"/>
        <w:jc w:val="both"/>
        <w:outlineLvl w:val="1"/>
        <w:rPr>
          <w:b/>
          <w:sz w:val="28"/>
          <w:szCs w:val="28"/>
        </w:rPr>
      </w:pPr>
      <w:bookmarkStart w:id="489" w:name="_Toc411953839"/>
      <w:bookmarkStart w:id="490" w:name="_Toc412028490"/>
      <w:r w:rsidRPr="000353D2">
        <w:rPr>
          <w:b/>
          <w:sz w:val="28"/>
          <w:szCs w:val="28"/>
        </w:rPr>
        <w:t>5.7.Обоснование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89"/>
      <w:bookmarkEnd w:id="490"/>
    </w:p>
    <w:p w14:paraId="6F8281B5" w14:textId="77777777" w:rsidR="00100480" w:rsidRPr="0094361C" w:rsidRDefault="00100480" w:rsidP="0094361C">
      <w:pPr>
        <w:autoSpaceDE/>
        <w:autoSpaceDN/>
        <w:adjustRightInd/>
        <w:spacing w:line="276" w:lineRule="auto"/>
        <w:ind w:firstLine="709"/>
        <w:jc w:val="both"/>
        <w:rPr>
          <w:spacing w:val="-1"/>
          <w:sz w:val="28"/>
          <w:szCs w:val="28"/>
        </w:rPr>
      </w:pPr>
      <w:r w:rsidRPr="0094361C">
        <w:rPr>
          <w:spacing w:val="-1"/>
          <w:sz w:val="28"/>
          <w:szCs w:val="28"/>
        </w:rPr>
        <w:t>Предложений по расширению зон действия действующих источников тепловой энергии с комбинированной выработкой тепловой и электрической энергии нет.</w:t>
      </w:r>
    </w:p>
    <w:p w14:paraId="7CB6EFB1" w14:textId="77777777" w:rsidR="003617B3" w:rsidRPr="000353D2" w:rsidRDefault="003617B3" w:rsidP="009F760F">
      <w:pPr>
        <w:tabs>
          <w:tab w:val="left" w:pos="4395"/>
        </w:tabs>
        <w:spacing w:line="276" w:lineRule="auto"/>
        <w:ind w:firstLine="709"/>
        <w:jc w:val="both"/>
        <w:outlineLvl w:val="1"/>
        <w:rPr>
          <w:b/>
          <w:sz w:val="28"/>
          <w:szCs w:val="28"/>
        </w:rPr>
      </w:pPr>
      <w:bookmarkStart w:id="491" w:name="_Toc411953840"/>
      <w:bookmarkStart w:id="492" w:name="_Toc412028491"/>
      <w:r w:rsidRPr="000353D2">
        <w:rPr>
          <w:b/>
          <w:sz w:val="28"/>
          <w:szCs w:val="28"/>
        </w:rPr>
        <w:t>5.8.Обоснование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91"/>
      <w:bookmarkEnd w:id="492"/>
    </w:p>
    <w:p w14:paraId="11164BB8" w14:textId="77777777" w:rsidR="00100480" w:rsidRPr="0094361C" w:rsidRDefault="00100480" w:rsidP="0094361C">
      <w:pPr>
        <w:autoSpaceDE/>
        <w:autoSpaceDN/>
        <w:adjustRightInd/>
        <w:spacing w:line="276" w:lineRule="auto"/>
        <w:ind w:firstLine="709"/>
        <w:jc w:val="both"/>
        <w:rPr>
          <w:spacing w:val="-1"/>
          <w:sz w:val="28"/>
          <w:szCs w:val="28"/>
        </w:rPr>
      </w:pPr>
      <w:r w:rsidRPr="0094361C">
        <w:rPr>
          <w:spacing w:val="-1"/>
          <w:sz w:val="28"/>
          <w:szCs w:val="28"/>
        </w:rPr>
        <w:t>Предлагаемых для вывода в резерв и (или) вывода из эксплуатации котельных при передаче тепловых нагрузок на другие источники тепловой энергии не рассматривается.</w:t>
      </w:r>
    </w:p>
    <w:p w14:paraId="1F639369" w14:textId="77777777" w:rsidR="003617B3" w:rsidRPr="000353D2" w:rsidRDefault="003617B3" w:rsidP="009F760F">
      <w:pPr>
        <w:tabs>
          <w:tab w:val="left" w:pos="4395"/>
        </w:tabs>
        <w:spacing w:line="276" w:lineRule="auto"/>
        <w:ind w:firstLine="709"/>
        <w:jc w:val="both"/>
        <w:outlineLvl w:val="1"/>
        <w:rPr>
          <w:b/>
          <w:sz w:val="28"/>
          <w:szCs w:val="28"/>
        </w:rPr>
      </w:pPr>
      <w:bookmarkStart w:id="493" w:name="_Toc411953841"/>
      <w:bookmarkStart w:id="494" w:name="_Toc412028492"/>
      <w:r w:rsidRPr="000353D2">
        <w:rPr>
          <w:b/>
          <w:sz w:val="28"/>
          <w:szCs w:val="28"/>
        </w:rPr>
        <w:t>5.9.Обоснование организации индивидуального теплоснабжения в зонах застройки поселения малоэтажными жилыми зданиями.</w:t>
      </w:r>
      <w:bookmarkEnd w:id="493"/>
      <w:bookmarkEnd w:id="494"/>
    </w:p>
    <w:p w14:paraId="4A1AD426" w14:textId="77777777" w:rsidR="00100480" w:rsidRPr="0094361C" w:rsidRDefault="00100480" w:rsidP="0094361C">
      <w:pPr>
        <w:autoSpaceDE/>
        <w:autoSpaceDN/>
        <w:adjustRightInd/>
        <w:spacing w:line="276" w:lineRule="auto"/>
        <w:ind w:firstLine="709"/>
        <w:jc w:val="both"/>
        <w:rPr>
          <w:spacing w:val="-1"/>
          <w:sz w:val="28"/>
          <w:szCs w:val="28"/>
        </w:rPr>
      </w:pPr>
      <w:r w:rsidRPr="0094361C">
        <w:rPr>
          <w:spacing w:val="-1"/>
          <w:sz w:val="28"/>
          <w:szCs w:val="28"/>
        </w:rPr>
        <w:t xml:space="preserve">В новых малоэтажных жилые домах предлагается организовывать индивидуальное теплоснабжение ввиду отсутствия: </w:t>
      </w:r>
    </w:p>
    <w:p w14:paraId="024987B5" w14:textId="77777777" w:rsidR="00100480" w:rsidRPr="0094361C" w:rsidRDefault="00100480" w:rsidP="0094361C">
      <w:pPr>
        <w:autoSpaceDE/>
        <w:autoSpaceDN/>
        <w:adjustRightInd/>
        <w:spacing w:line="276" w:lineRule="auto"/>
        <w:ind w:firstLine="709"/>
        <w:jc w:val="both"/>
        <w:rPr>
          <w:spacing w:val="-1"/>
          <w:sz w:val="28"/>
          <w:szCs w:val="28"/>
        </w:rPr>
      </w:pPr>
      <w:r w:rsidRPr="0094361C">
        <w:rPr>
          <w:spacing w:val="-1"/>
          <w:sz w:val="28"/>
          <w:szCs w:val="28"/>
        </w:rPr>
        <w:t xml:space="preserve">массовой и плотной застройки жилых кварталов; </w:t>
      </w:r>
    </w:p>
    <w:p w14:paraId="59E7CC52" w14:textId="77777777" w:rsidR="00100480" w:rsidRPr="0094361C" w:rsidRDefault="00100480" w:rsidP="0094361C">
      <w:pPr>
        <w:autoSpaceDE/>
        <w:autoSpaceDN/>
        <w:adjustRightInd/>
        <w:spacing w:line="276" w:lineRule="auto"/>
        <w:ind w:firstLine="709"/>
        <w:jc w:val="both"/>
        <w:rPr>
          <w:spacing w:val="-1"/>
          <w:sz w:val="28"/>
          <w:szCs w:val="28"/>
        </w:rPr>
      </w:pPr>
      <w:r w:rsidRPr="0094361C">
        <w:rPr>
          <w:spacing w:val="-1"/>
          <w:sz w:val="28"/>
          <w:szCs w:val="28"/>
        </w:rPr>
        <w:t xml:space="preserve">единых сроков строительства; </w:t>
      </w:r>
    </w:p>
    <w:p w14:paraId="2C964E05" w14:textId="77777777" w:rsidR="00100480" w:rsidRPr="0094361C" w:rsidRDefault="00100480" w:rsidP="0094361C">
      <w:pPr>
        <w:autoSpaceDE/>
        <w:autoSpaceDN/>
        <w:adjustRightInd/>
        <w:spacing w:line="276" w:lineRule="auto"/>
        <w:ind w:firstLine="709"/>
        <w:jc w:val="both"/>
        <w:rPr>
          <w:spacing w:val="-1"/>
          <w:sz w:val="28"/>
          <w:szCs w:val="28"/>
        </w:rPr>
      </w:pPr>
      <w:r w:rsidRPr="0094361C">
        <w:rPr>
          <w:spacing w:val="-1"/>
          <w:sz w:val="28"/>
          <w:szCs w:val="28"/>
        </w:rPr>
        <w:t>данных объемов потребления тепловой энергии и теплоносителя, а так же ввиду того, что в существующей системе теплоснабжения открытый водоразбор на  ГВС, запрещенный к использованию с 2022 года.</w:t>
      </w:r>
    </w:p>
    <w:p w14:paraId="1D3BD356" w14:textId="77777777" w:rsidR="003617B3" w:rsidRPr="000353D2" w:rsidRDefault="003617B3" w:rsidP="009F760F">
      <w:pPr>
        <w:tabs>
          <w:tab w:val="left" w:pos="4395"/>
        </w:tabs>
        <w:spacing w:line="276" w:lineRule="auto"/>
        <w:ind w:firstLine="709"/>
        <w:jc w:val="both"/>
        <w:outlineLvl w:val="1"/>
        <w:rPr>
          <w:b/>
          <w:sz w:val="28"/>
          <w:szCs w:val="28"/>
        </w:rPr>
      </w:pPr>
      <w:bookmarkStart w:id="495" w:name="_Toc411953842"/>
      <w:bookmarkStart w:id="496" w:name="_Toc412028493"/>
      <w:r w:rsidRPr="000353D2">
        <w:rPr>
          <w:b/>
          <w:sz w:val="28"/>
          <w:szCs w:val="28"/>
        </w:rPr>
        <w:t>5.10.Обоснование организации теплоснабжения в производственных зонах на территории поселения, городского округа.</w:t>
      </w:r>
      <w:bookmarkEnd w:id="495"/>
      <w:bookmarkEnd w:id="496"/>
    </w:p>
    <w:p w14:paraId="1B274297"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 xml:space="preserve">Организация центрального теплоснабжения в производственных зонах на территории поселения, не предлагается ввиду отсутствия данных о перспективных объемах потребления тепловой энергии и отсутствия информации о строительстве или модернизации промышленных предприятий с возможных изменений производственных зон и их перепрофилированием. </w:t>
      </w:r>
    </w:p>
    <w:p w14:paraId="4C32651C" w14:textId="77777777" w:rsidR="003617B3" w:rsidRPr="000353D2" w:rsidRDefault="003617B3" w:rsidP="009F760F">
      <w:pPr>
        <w:tabs>
          <w:tab w:val="left" w:pos="4395"/>
        </w:tabs>
        <w:spacing w:line="276" w:lineRule="auto"/>
        <w:ind w:firstLine="709"/>
        <w:jc w:val="both"/>
        <w:outlineLvl w:val="1"/>
        <w:rPr>
          <w:b/>
          <w:sz w:val="28"/>
          <w:szCs w:val="28"/>
        </w:rPr>
      </w:pPr>
      <w:bookmarkStart w:id="497" w:name="_Toc411953843"/>
      <w:bookmarkStart w:id="498" w:name="_Toc412028494"/>
      <w:r w:rsidRPr="000353D2">
        <w:rPr>
          <w:b/>
          <w:sz w:val="28"/>
          <w:szCs w:val="28"/>
        </w:rPr>
        <w:t>5.11.Обоснование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497"/>
      <w:bookmarkEnd w:id="498"/>
    </w:p>
    <w:p w14:paraId="445DBD3C"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 xml:space="preserve">Перераспределение объемов тепловой нагрузки между источниками </w:t>
      </w:r>
      <w:r w:rsidRPr="0094361C">
        <w:rPr>
          <w:spacing w:val="-1"/>
          <w:sz w:val="28"/>
          <w:szCs w:val="28"/>
        </w:rPr>
        <w:lastRenderedPageBreak/>
        <w:t>тепловой энергии не предусматривается, ввиду того что источник единственный.</w:t>
      </w:r>
    </w:p>
    <w:p w14:paraId="5B318D5F" w14:textId="77777777" w:rsidR="003617B3" w:rsidRPr="000353D2" w:rsidRDefault="003617B3" w:rsidP="009F760F">
      <w:pPr>
        <w:tabs>
          <w:tab w:val="left" w:pos="4395"/>
        </w:tabs>
        <w:spacing w:line="276" w:lineRule="auto"/>
        <w:ind w:firstLine="709"/>
        <w:jc w:val="both"/>
        <w:outlineLvl w:val="1"/>
        <w:rPr>
          <w:b/>
          <w:sz w:val="28"/>
          <w:szCs w:val="28"/>
        </w:rPr>
      </w:pPr>
      <w:bookmarkStart w:id="499" w:name="_Toc411953844"/>
      <w:bookmarkStart w:id="500" w:name="_Toc412028495"/>
      <w:r w:rsidRPr="000353D2">
        <w:rPr>
          <w:b/>
          <w:sz w:val="28"/>
          <w:szCs w:val="28"/>
        </w:rPr>
        <w:t>5.12.Расчет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99"/>
      <w:bookmarkEnd w:id="500"/>
    </w:p>
    <w:p w14:paraId="170968E7"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Радиус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рассчитывается по следующей методики (автор методики Е.Я. Соколов) в которой приведены основные аналитические соотношения и требования для определения оптимального радиуса действия тепловых сетей.</w:t>
      </w:r>
    </w:p>
    <w:p w14:paraId="5F0A3544"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По предложенной методики определялось число и местоположение теплоэлектроцентралей и крупных котельных: «учитывая оптимальный радиус действия тепловых сетей, при котором удельные затраты на выработку и транспорт тепла от одной теплоэлектроцентрали являются минимальными».</w:t>
      </w:r>
    </w:p>
    <w:p w14:paraId="25AA5942"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Оптимальный радиус теплоснабжения определятся из условия минимума выражения для «удельных стоимостей сооружения тепловых сетей и источника»:</w:t>
      </w:r>
    </w:p>
    <w:p w14:paraId="132EED81" w14:textId="77777777" w:rsidR="004E75AD" w:rsidRPr="000353D2" w:rsidRDefault="004E75AD" w:rsidP="00DC2223">
      <w:pPr>
        <w:tabs>
          <w:tab w:val="left" w:pos="4395"/>
        </w:tabs>
        <w:spacing w:line="276" w:lineRule="auto"/>
        <w:ind w:firstLine="709"/>
        <w:jc w:val="both"/>
        <w:rPr>
          <w:sz w:val="28"/>
          <w:szCs w:val="28"/>
          <w:lang w:val="en-US"/>
        </w:rPr>
      </w:pPr>
      <w:r w:rsidRPr="000353D2">
        <w:rPr>
          <w:sz w:val="28"/>
          <w:szCs w:val="28"/>
          <w:lang w:val="en-US"/>
        </w:rPr>
        <w:t>S=A+Z→min,(</w:t>
      </w:r>
      <w:r w:rsidRPr="000353D2">
        <w:rPr>
          <w:sz w:val="28"/>
          <w:szCs w:val="28"/>
        </w:rPr>
        <w:t>руб</w:t>
      </w:r>
      <w:r w:rsidRPr="000353D2">
        <w:rPr>
          <w:sz w:val="28"/>
          <w:szCs w:val="28"/>
          <w:lang w:val="en-US"/>
        </w:rPr>
        <w:t>./</w:t>
      </w:r>
      <w:r w:rsidRPr="000353D2">
        <w:rPr>
          <w:sz w:val="28"/>
          <w:szCs w:val="28"/>
        </w:rPr>
        <w:t>Гкал</w:t>
      </w:r>
      <w:r w:rsidRPr="000353D2">
        <w:rPr>
          <w:sz w:val="28"/>
          <w:szCs w:val="28"/>
          <w:lang w:val="en-US"/>
        </w:rPr>
        <w:t>/</w:t>
      </w:r>
      <w:r w:rsidRPr="000353D2">
        <w:rPr>
          <w:sz w:val="28"/>
          <w:szCs w:val="28"/>
        </w:rPr>
        <w:t>ч</w:t>
      </w:r>
      <w:r w:rsidRPr="000353D2">
        <w:rPr>
          <w:sz w:val="28"/>
          <w:szCs w:val="28"/>
          <w:lang w:val="en-US"/>
        </w:rPr>
        <w:t>)</w:t>
      </w:r>
    </w:p>
    <w:p w14:paraId="0A5A2E01" w14:textId="77777777" w:rsidR="004E75AD" w:rsidRPr="000353D2" w:rsidRDefault="004E75AD" w:rsidP="00DC2223">
      <w:pPr>
        <w:tabs>
          <w:tab w:val="left" w:pos="4395"/>
        </w:tabs>
        <w:spacing w:line="276" w:lineRule="auto"/>
        <w:ind w:firstLine="709"/>
        <w:jc w:val="both"/>
        <w:rPr>
          <w:sz w:val="28"/>
          <w:szCs w:val="28"/>
        </w:rPr>
      </w:pPr>
      <w:r w:rsidRPr="000353D2">
        <w:rPr>
          <w:sz w:val="28"/>
          <w:szCs w:val="28"/>
        </w:rPr>
        <w:t>где A - удельная стоимость сооружения тепловой сети, руб./Гкал/ч;</w:t>
      </w:r>
    </w:p>
    <w:p w14:paraId="40A3A26C"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Z - удельная стоимость сооружения котельной (ТЭЦ), руб./Гкал/ч</w:t>
      </w:r>
    </w:p>
    <w:p w14:paraId="609ADCB4"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При этом используются следующие аналитические выражения для связи себестоимости производства и транспорта теплоты с радиусом теплоснабжения (не средним, а максимальным радиусом):</w:t>
      </w:r>
    </w:p>
    <w:p w14:paraId="3011CC91" w14:textId="77777777" w:rsidR="004E75AD" w:rsidRPr="000353D2" w:rsidRDefault="004E75AD" w:rsidP="00DC2223">
      <w:pPr>
        <w:tabs>
          <w:tab w:val="left" w:pos="4395"/>
        </w:tabs>
        <w:spacing w:line="276" w:lineRule="auto"/>
        <w:ind w:firstLine="709"/>
        <w:jc w:val="both"/>
        <w:rPr>
          <w:sz w:val="28"/>
          <w:szCs w:val="28"/>
          <w:lang w:val="en-US"/>
        </w:rPr>
      </w:pPr>
      <w:r w:rsidRPr="000353D2">
        <w:rPr>
          <w:sz w:val="28"/>
          <w:szCs w:val="28"/>
          <w:lang w:val="en-US"/>
        </w:rPr>
        <w:t>A=1050R</w:t>
      </w:r>
      <w:r w:rsidRPr="000353D2">
        <w:rPr>
          <w:sz w:val="28"/>
          <w:szCs w:val="28"/>
          <w:vertAlign w:val="superscript"/>
          <w:lang w:val="en-US"/>
        </w:rPr>
        <w:t>0,48</w:t>
      </w:r>
      <w:r w:rsidRPr="000353D2">
        <w:rPr>
          <w:sz w:val="28"/>
          <w:szCs w:val="28"/>
          <w:lang w:val="en-US"/>
        </w:rPr>
        <w:t>·B</w:t>
      </w:r>
      <w:r w:rsidRPr="000353D2">
        <w:rPr>
          <w:sz w:val="28"/>
          <w:szCs w:val="28"/>
          <w:vertAlign w:val="superscript"/>
          <w:lang w:val="en-US"/>
        </w:rPr>
        <w:t>0,26</w:t>
      </w:r>
      <w:r w:rsidRPr="000353D2">
        <w:rPr>
          <w:sz w:val="28"/>
          <w:szCs w:val="28"/>
          <w:lang w:val="en-US"/>
        </w:rPr>
        <w:t>·s/(</w:t>
      </w:r>
      <w:r w:rsidRPr="000353D2">
        <w:rPr>
          <w:sz w:val="28"/>
          <w:szCs w:val="28"/>
        </w:rPr>
        <w:t>П</w:t>
      </w:r>
      <w:r w:rsidRPr="000353D2">
        <w:rPr>
          <w:sz w:val="28"/>
          <w:szCs w:val="28"/>
          <w:vertAlign w:val="superscript"/>
          <w:lang w:val="en-US"/>
        </w:rPr>
        <w:t>0,62</w:t>
      </w:r>
      <w:r w:rsidRPr="000353D2">
        <w:rPr>
          <w:sz w:val="28"/>
          <w:szCs w:val="28"/>
          <w:lang w:val="en-US"/>
        </w:rPr>
        <w:t>·H</w:t>
      </w:r>
      <w:r w:rsidRPr="000353D2">
        <w:rPr>
          <w:sz w:val="28"/>
          <w:szCs w:val="28"/>
          <w:vertAlign w:val="superscript"/>
          <w:lang w:val="en-US"/>
        </w:rPr>
        <w:t>0,19</w:t>
      </w:r>
      <w:r w:rsidRPr="000353D2">
        <w:rPr>
          <w:sz w:val="28"/>
          <w:szCs w:val="28"/>
          <w:lang w:val="en-US"/>
        </w:rPr>
        <w:t>·∆</w:t>
      </w:r>
      <w:r w:rsidRPr="000353D2">
        <w:rPr>
          <w:sz w:val="28"/>
          <w:szCs w:val="28"/>
        </w:rPr>
        <w:t>τ</w:t>
      </w:r>
      <w:r w:rsidRPr="000353D2">
        <w:rPr>
          <w:sz w:val="28"/>
          <w:szCs w:val="28"/>
          <w:vertAlign w:val="superscript"/>
          <w:lang w:val="en-US"/>
        </w:rPr>
        <w:t>0,38</w:t>
      </w:r>
      <w:r w:rsidRPr="000353D2">
        <w:rPr>
          <w:sz w:val="28"/>
          <w:szCs w:val="28"/>
          <w:lang w:val="en-US"/>
        </w:rPr>
        <w:t xml:space="preserve">), </w:t>
      </w:r>
      <w:r w:rsidRPr="000353D2">
        <w:rPr>
          <w:sz w:val="28"/>
          <w:szCs w:val="28"/>
        </w:rPr>
        <w:t>руб</w:t>
      </w:r>
      <w:r w:rsidRPr="000353D2">
        <w:rPr>
          <w:sz w:val="28"/>
          <w:szCs w:val="28"/>
          <w:lang w:val="en-US"/>
        </w:rPr>
        <w:t>./</w:t>
      </w:r>
      <w:r w:rsidRPr="000353D2">
        <w:rPr>
          <w:sz w:val="28"/>
          <w:szCs w:val="28"/>
        </w:rPr>
        <w:t>Гкал</w:t>
      </w:r>
      <w:r w:rsidRPr="000353D2">
        <w:rPr>
          <w:sz w:val="28"/>
          <w:szCs w:val="28"/>
          <w:lang w:val="en-US"/>
        </w:rPr>
        <w:t>/</w:t>
      </w:r>
      <w:r w:rsidRPr="000353D2">
        <w:rPr>
          <w:sz w:val="28"/>
          <w:szCs w:val="28"/>
        </w:rPr>
        <w:t>ч</w:t>
      </w:r>
    </w:p>
    <w:p w14:paraId="35E1B516" w14:textId="77777777" w:rsidR="004E75AD" w:rsidRPr="000353D2" w:rsidRDefault="004E75AD" w:rsidP="00DC2223">
      <w:pPr>
        <w:tabs>
          <w:tab w:val="left" w:pos="4395"/>
        </w:tabs>
        <w:spacing w:line="276" w:lineRule="auto"/>
        <w:ind w:firstLine="709"/>
        <w:jc w:val="both"/>
        <w:rPr>
          <w:sz w:val="28"/>
          <w:szCs w:val="28"/>
          <w:lang w:val="en-US"/>
        </w:rPr>
      </w:pPr>
      <w:r w:rsidRPr="000353D2">
        <w:rPr>
          <w:sz w:val="28"/>
          <w:szCs w:val="28"/>
          <w:lang w:val="en-US"/>
        </w:rPr>
        <w:t xml:space="preserve">Z=a/3+30·106· </w:t>
      </w:r>
      <w:r w:rsidRPr="000353D2">
        <w:rPr>
          <w:sz w:val="28"/>
          <w:szCs w:val="28"/>
        </w:rPr>
        <w:t>φ</w:t>
      </w:r>
      <w:r w:rsidRPr="000353D2">
        <w:rPr>
          <w:sz w:val="28"/>
          <w:szCs w:val="28"/>
          <w:lang w:val="en-US"/>
        </w:rPr>
        <w:t>/(R2–</w:t>
      </w:r>
      <w:r w:rsidRPr="000353D2">
        <w:rPr>
          <w:sz w:val="28"/>
          <w:szCs w:val="28"/>
        </w:rPr>
        <w:t>П</w:t>
      </w:r>
      <w:r w:rsidRPr="000353D2">
        <w:rPr>
          <w:sz w:val="28"/>
          <w:szCs w:val="28"/>
          <w:lang w:val="en-US"/>
        </w:rPr>
        <w:t xml:space="preserve">), </w:t>
      </w:r>
      <w:r w:rsidRPr="000353D2">
        <w:rPr>
          <w:sz w:val="28"/>
          <w:szCs w:val="28"/>
        </w:rPr>
        <w:t>руб</w:t>
      </w:r>
      <w:r w:rsidRPr="000353D2">
        <w:rPr>
          <w:sz w:val="28"/>
          <w:szCs w:val="28"/>
          <w:lang w:val="en-US"/>
        </w:rPr>
        <w:t>./</w:t>
      </w:r>
      <w:r w:rsidRPr="000353D2">
        <w:rPr>
          <w:sz w:val="28"/>
          <w:szCs w:val="28"/>
        </w:rPr>
        <w:t>Гкал</w:t>
      </w:r>
      <w:r w:rsidRPr="000353D2">
        <w:rPr>
          <w:sz w:val="28"/>
          <w:szCs w:val="28"/>
          <w:lang w:val="en-US"/>
        </w:rPr>
        <w:t>/</w:t>
      </w:r>
      <w:r w:rsidRPr="000353D2">
        <w:rPr>
          <w:sz w:val="28"/>
          <w:szCs w:val="28"/>
        </w:rPr>
        <w:t>ч</w:t>
      </w:r>
      <w:r w:rsidRPr="000353D2">
        <w:rPr>
          <w:sz w:val="28"/>
          <w:szCs w:val="28"/>
          <w:lang w:val="en-US"/>
        </w:rPr>
        <w:t>, (9)</w:t>
      </w:r>
    </w:p>
    <w:p w14:paraId="2EECE1BD"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 xml:space="preserve">где R – радиус действия тепловой сети (длина главной тепловой магистрали самого протяженного вывода от источника), км; B - среднее число абонентов на 1 км2; s – удельная стоимость материальной характеристики тепловой сети, руб./м2; П – теплоплотность района, Гкал/ч·км2; H – потеря напора на трение при транспорте теплоносителя по главной тепловой магистрали, м вод. ст.; ∆τ - расчетный перепад температур теплоносителя в тепловой сети, ºC; а – постоянная часть удельной начальной стоимости ТЭЦ, руб./МВт; φ </w:t>
      </w:r>
      <w:r w:rsidRPr="0094361C">
        <w:rPr>
          <w:spacing w:val="-1"/>
          <w:sz w:val="28"/>
          <w:szCs w:val="28"/>
        </w:rPr>
        <w:t>- поправочный коэффициент, зависящий от постоянной части расходов на сооружение ТЭЦ.</w:t>
      </w:r>
    </w:p>
    <w:p w14:paraId="509CD3D8"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 xml:space="preserve">Принимая во внимание формулы и осуществляя элементарное </w:t>
      </w:r>
      <w:r w:rsidRPr="0094361C">
        <w:rPr>
          <w:spacing w:val="-1"/>
          <w:sz w:val="28"/>
          <w:szCs w:val="28"/>
        </w:rPr>
        <w:lastRenderedPageBreak/>
        <w:t>дифференцирование по R с нахождением его оптимального значения при равенстве нулю его первой производной, получается аналитическое выражение для оптимального радиуса теплоснабжения в следующем виде, км:</w:t>
      </w:r>
    </w:p>
    <w:p w14:paraId="2B77EA8C" w14:textId="77777777" w:rsidR="004E75AD" w:rsidRPr="000353D2" w:rsidRDefault="004E75AD" w:rsidP="00DC2223">
      <w:pPr>
        <w:tabs>
          <w:tab w:val="left" w:pos="4395"/>
        </w:tabs>
        <w:spacing w:line="276" w:lineRule="auto"/>
        <w:ind w:firstLine="709"/>
        <w:jc w:val="both"/>
        <w:rPr>
          <w:sz w:val="28"/>
          <w:szCs w:val="28"/>
        </w:rPr>
      </w:pPr>
      <w:r w:rsidRPr="000353D2">
        <w:rPr>
          <w:sz w:val="28"/>
          <w:szCs w:val="28"/>
        </w:rPr>
        <w:t>R</w:t>
      </w:r>
      <w:r w:rsidRPr="000353D2">
        <w:rPr>
          <w:sz w:val="28"/>
          <w:szCs w:val="28"/>
          <w:vertAlign w:val="superscript"/>
        </w:rPr>
        <w:t>oпт</w:t>
      </w:r>
      <w:r w:rsidRPr="000353D2">
        <w:rPr>
          <w:sz w:val="28"/>
          <w:szCs w:val="28"/>
        </w:rPr>
        <w:t>=(140/s</w:t>
      </w:r>
      <w:r w:rsidRPr="000353D2">
        <w:rPr>
          <w:sz w:val="28"/>
          <w:szCs w:val="28"/>
          <w:vertAlign w:val="superscript"/>
        </w:rPr>
        <w:t>0,4</w:t>
      </w:r>
      <w:r w:rsidRPr="000353D2">
        <w:rPr>
          <w:sz w:val="28"/>
          <w:szCs w:val="28"/>
        </w:rPr>
        <w:t>–(1/B</w:t>
      </w:r>
      <w:r w:rsidRPr="000353D2">
        <w:rPr>
          <w:sz w:val="28"/>
          <w:szCs w:val="28"/>
          <w:vertAlign w:val="superscript"/>
        </w:rPr>
        <w:t>0,1</w:t>
      </w:r>
      <w:r w:rsidRPr="000353D2">
        <w:rPr>
          <w:sz w:val="28"/>
          <w:szCs w:val="28"/>
        </w:rPr>
        <w:t>)(∆τ/П)</w:t>
      </w:r>
      <w:r w:rsidRPr="000353D2">
        <w:rPr>
          <w:sz w:val="28"/>
          <w:szCs w:val="28"/>
          <w:vertAlign w:val="superscript"/>
        </w:rPr>
        <w:t>0,15</w:t>
      </w:r>
    </w:p>
    <w:p w14:paraId="326DD7F9"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При этом предложено некоторое значение предельного радиуса действия тепловых сетей, которое определяется из соотношения, км:</w:t>
      </w:r>
    </w:p>
    <w:p w14:paraId="3B034080" w14:textId="77777777" w:rsidR="004E75AD" w:rsidRPr="000353D2" w:rsidRDefault="004E75AD" w:rsidP="00DC2223">
      <w:pPr>
        <w:tabs>
          <w:tab w:val="left" w:pos="4395"/>
        </w:tabs>
        <w:spacing w:line="276" w:lineRule="auto"/>
        <w:ind w:firstLine="709"/>
        <w:jc w:val="both"/>
        <w:rPr>
          <w:sz w:val="28"/>
          <w:szCs w:val="28"/>
        </w:rPr>
      </w:pPr>
      <w:r w:rsidRPr="000353D2">
        <w:rPr>
          <w:sz w:val="28"/>
          <w:szCs w:val="28"/>
        </w:rPr>
        <w:t>R</w:t>
      </w:r>
      <w:r w:rsidRPr="000353D2">
        <w:rPr>
          <w:sz w:val="28"/>
          <w:szCs w:val="28"/>
          <w:vertAlign w:val="subscript"/>
        </w:rPr>
        <w:t>пред</w:t>
      </w:r>
      <w:r w:rsidRPr="000353D2">
        <w:rPr>
          <w:sz w:val="28"/>
          <w:szCs w:val="28"/>
        </w:rPr>
        <w:t>=[(p–C)/1,2K]</w:t>
      </w:r>
      <w:r w:rsidRPr="000353D2">
        <w:rPr>
          <w:sz w:val="28"/>
          <w:szCs w:val="28"/>
          <w:vertAlign w:val="superscript"/>
        </w:rPr>
        <w:t>2,5</w:t>
      </w:r>
    </w:p>
    <w:p w14:paraId="06CE4E90"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 xml:space="preserve">где Rпред – предельный радиус действия тепловой сети, км; p – разница себестоимости тепла, выработанного на ТЭЦ и в индивидуальных котельных абонентов, руб./Гкал; C – переменная часть удельных эксплуатационных расходов на транспорт тепла, руб./Гкал; K – постоянная часть удельных эксплуатационных расходов на транспорт тепла при радиусе действия тепловой сети, равном </w:t>
      </w:r>
      <w:smartTag w:uri="urn:schemas-microsoft-com:office:smarttags" w:element="metricconverter">
        <w:smartTagPr>
          <w:attr w:name="ProductID" w:val="1 км"/>
        </w:smartTagPr>
        <w:r w:rsidRPr="0094361C">
          <w:rPr>
            <w:spacing w:val="-1"/>
            <w:sz w:val="28"/>
            <w:szCs w:val="28"/>
          </w:rPr>
          <w:t>1 км</w:t>
        </w:r>
      </w:smartTag>
      <w:r w:rsidRPr="0094361C">
        <w:rPr>
          <w:spacing w:val="-1"/>
          <w:sz w:val="28"/>
          <w:szCs w:val="28"/>
        </w:rPr>
        <w:t>, руб./Гкал.км.</w:t>
      </w:r>
    </w:p>
    <w:p w14:paraId="33A8988B"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Переменная часть удельных эксплуатационных расходов на транспорт тепла, руб./Гкал:</w:t>
      </w:r>
    </w:p>
    <w:p w14:paraId="65F0E91B" w14:textId="77777777" w:rsidR="004E75AD" w:rsidRPr="000353D2" w:rsidRDefault="004E75AD" w:rsidP="00DC2223">
      <w:pPr>
        <w:tabs>
          <w:tab w:val="left" w:pos="4395"/>
        </w:tabs>
        <w:spacing w:line="276" w:lineRule="auto"/>
        <w:ind w:firstLine="709"/>
        <w:jc w:val="both"/>
        <w:rPr>
          <w:sz w:val="28"/>
          <w:szCs w:val="28"/>
        </w:rPr>
      </w:pPr>
      <w:r w:rsidRPr="000353D2">
        <w:rPr>
          <w:sz w:val="28"/>
          <w:szCs w:val="28"/>
        </w:rPr>
        <w:t>C=800Э/∆τ+0,35B</w:t>
      </w:r>
      <w:r w:rsidRPr="000353D2">
        <w:rPr>
          <w:sz w:val="28"/>
          <w:szCs w:val="28"/>
          <w:vertAlign w:val="superscript"/>
        </w:rPr>
        <w:t>0,5</w:t>
      </w:r>
      <w:r w:rsidRPr="000353D2">
        <w:rPr>
          <w:sz w:val="28"/>
          <w:szCs w:val="28"/>
        </w:rPr>
        <w:t>/П</w:t>
      </w:r>
    </w:p>
    <w:p w14:paraId="662B9E21"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где  Э  –  стоимость  электроэнергии  для  перекачки  теплоносителя  по главной тепловой магистрали, руб./кВ т.ч.</w:t>
      </w:r>
    </w:p>
    <w:p w14:paraId="325E325A"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 xml:space="preserve">Постоянная часть удельных эксплуатационных расходов при радиусе действия сети, равном </w:t>
      </w:r>
      <w:smartTag w:uri="urn:schemas-microsoft-com:office:smarttags" w:element="metricconverter">
        <w:smartTagPr>
          <w:attr w:name="ProductID" w:val="1 км"/>
        </w:smartTagPr>
        <w:r w:rsidRPr="0094361C">
          <w:rPr>
            <w:spacing w:val="-1"/>
            <w:sz w:val="28"/>
            <w:szCs w:val="28"/>
          </w:rPr>
          <w:t>1 км</w:t>
        </w:r>
      </w:smartTag>
      <w:r w:rsidRPr="0094361C">
        <w:rPr>
          <w:spacing w:val="-1"/>
          <w:sz w:val="28"/>
          <w:szCs w:val="28"/>
        </w:rPr>
        <w:t>, руб./Гкал.км:</w:t>
      </w:r>
    </w:p>
    <w:p w14:paraId="62BE82C8" w14:textId="77777777" w:rsidR="004E75AD" w:rsidRPr="000353D2" w:rsidRDefault="004E75AD" w:rsidP="00DC2223">
      <w:pPr>
        <w:tabs>
          <w:tab w:val="left" w:pos="4395"/>
        </w:tabs>
        <w:spacing w:line="276" w:lineRule="auto"/>
        <w:ind w:firstLine="709"/>
        <w:jc w:val="both"/>
        <w:rPr>
          <w:sz w:val="28"/>
          <w:szCs w:val="28"/>
        </w:rPr>
      </w:pPr>
      <w:r w:rsidRPr="000353D2">
        <w:rPr>
          <w:sz w:val="28"/>
          <w:szCs w:val="28"/>
        </w:rPr>
        <w:t>K=[525B</w:t>
      </w:r>
      <w:r w:rsidRPr="000353D2">
        <w:rPr>
          <w:sz w:val="28"/>
          <w:szCs w:val="28"/>
          <w:vertAlign w:val="superscript"/>
        </w:rPr>
        <w:t>0,26</w:t>
      </w:r>
      <w:r w:rsidRPr="000353D2">
        <w:rPr>
          <w:sz w:val="28"/>
          <w:szCs w:val="28"/>
        </w:rPr>
        <w:t>/(П</w:t>
      </w:r>
      <w:r w:rsidRPr="000353D2">
        <w:rPr>
          <w:sz w:val="28"/>
          <w:szCs w:val="28"/>
          <w:vertAlign w:val="superscript"/>
        </w:rPr>
        <w:t>0,62</w:t>
      </w:r>
      <w:r w:rsidRPr="000353D2">
        <w:rPr>
          <w:sz w:val="28"/>
          <w:szCs w:val="28"/>
        </w:rPr>
        <w:t>∆τ</w:t>
      </w:r>
      <w:r w:rsidRPr="000353D2">
        <w:rPr>
          <w:sz w:val="28"/>
          <w:szCs w:val="28"/>
          <w:vertAlign w:val="superscript"/>
        </w:rPr>
        <w:t>0,38</w:t>
      </w:r>
      <w:r w:rsidRPr="000353D2">
        <w:rPr>
          <w:sz w:val="28"/>
          <w:szCs w:val="28"/>
        </w:rPr>
        <w:t>)]×[s·a/n</w:t>
      </w:r>
      <w:r w:rsidRPr="000353D2">
        <w:rPr>
          <w:sz w:val="28"/>
          <w:szCs w:val="28"/>
          <w:vertAlign w:val="subscript"/>
        </w:rPr>
        <w:t>1</w:t>
      </w:r>
      <w:r w:rsidRPr="000353D2">
        <w:rPr>
          <w:sz w:val="28"/>
          <w:szCs w:val="28"/>
        </w:rPr>
        <w:t>+0,6ξ/10</w:t>
      </w:r>
      <w:r w:rsidRPr="000353D2">
        <w:rPr>
          <w:sz w:val="28"/>
          <w:szCs w:val="28"/>
          <w:vertAlign w:val="superscript"/>
        </w:rPr>
        <w:t>3</w:t>
      </w:r>
      <w:r w:rsidRPr="000353D2">
        <w:rPr>
          <w:sz w:val="28"/>
          <w:szCs w:val="28"/>
        </w:rPr>
        <w:t>]+12/П</w:t>
      </w:r>
    </w:p>
    <w:p w14:paraId="41AC1590"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где a – доля годовых отчислений от стоимости сооружения тепловой сети на амортизацию, текущий и капитальный ремонты; n1 – число часов ис- пользования максимума тепловой нагрузки, ч/год; ξ – себестоимость тепла, руб./Гкал.</w:t>
      </w:r>
    </w:p>
    <w:p w14:paraId="01C4062A" w14:textId="77777777" w:rsidR="004E75AD" w:rsidRPr="0094361C" w:rsidRDefault="004E75AD" w:rsidP="0094361C">
      <w:pPr>
        <w:autoSpaceDE/>
        <w:autoSpaceDN/>
        <w:adjustRightInd/>
        <w:spacing w:line="276" w:lineRule="auto"/>
        <w:ind w:firstLine="709"/>
        <w:jc w:val="both"/>
        <w:rPr>
          <w:spacing w:val="-1"/>
          <w:sz w:val="28"/>
          <w:szCs w:val="28"/>
        </w:rPr>
      </w:pPr>
      <w:r w:rsidRPr="0094361C">
        <w:rPr>
          <w:spacing w:val="-1"/>
          <w:sz w:val="28"/>
          <w:szCs w:val="28"/>
        </w:rPr>
        <w:t>Последняя величина (переменная часть удельных эксплуатационных расходов) учитывает стоимость сети, стоимость тепловых потерь и переменную часть стоимости обслуживания. Недостаточно исходной информации для данного расчёта.</w:t>
      </w:r>
    </w:p>
    <w:p w14:paraId="582D2C5C" w14:textId="77777777" w:rsidR="00134A2E" w:rsidRPr="0094361C" w:rsidRDefault="00134A2E" w:rsidP="0094361C">
      <w:pPr>
        <w:autoSpaceDE/>
        <w:autoSpaceDN/>
        <w:adjustRightInd/>
        <w:spacing w:line="276" w:lineRule="auto"/>
        <w:ind w:firstLine="709"/>
        <w:jc w:val="both"/>
        <w:rPr>
          <w:spacing w:val="-1"/>
          <w:sz w:val="28"/>
          <w:szCs w:val="28"/>
        </w:rPr>
      </w:pPr>
      <w:r w:rsidRPr="0094361C">
        <w:rPr>
          <w:spacing w:val="-1"/>
          <w:sz w:val="28"/>
          <w:szCs w:val="28"/>
        </w:rPr>
        <w:t>При этом радиус теплоснабжения (или отношение оборота тепла к суммарной расчетной тепловой нагрузке всех абонентов) структурируется в рамках следующих диапазонов:</w:t>
      </w:r>
    </w:p>
    <w:p w14:paraId="580B9A9E" w14:textId="77777777" w:rsidR="00134A2E" w:rsidRPr="000353D2" w:rsidRDefault="00134A2E" w:rsidP="00DC2223">
      <w:pPr>
        <w:pStyle w:val="af4"/>
        <w:numPr>
          <w:ilvl w:val="0"/>
          <w:numId w:val="19"/>
        </w:numPr>
        <w:spacing w:after="0"/>
        <w:contextualSpacing/>
        <w:jc w:val="both"/>
        <w:rPr>
          <w:sz w:val="28"/>
          <w:szCs w:val="28"/>
        </w:rPr>
      </w:pPr>
      <w:r w:rsidRPr="000353D2">
        <w:rPr>
          <w:sz w:val="28"/>
          <w:szCs w:val="28"/>
        </w:rPr>
        <w:t>поселковые и внутриквартальные тепловые сети - до 250 м;</w:t>
      </w:r>
    </w:p>
    <w:p w14:paraId="50377E08" w14:textId="77777777" w:rsidR="00134A2E" w:rsidRPr="000353D2" w:rsidRDefault="00134A2E" w:rsidP="00DC2223">
      <w:pPr>
        <w:pStyle w:val="af4"/>
        <w:numPr>
          <w:ilvl w:val="0"/>
          <w:numId w:val="19"/>
        </w:numPr>
        <w:spacing w:after="0"/>
        <w:contextualSpacing/>
        <w:jc w:val="both"/>
        <w:rPr>
          <w:sz w:val="28"/>
          <w:szCs w:val="28"/>
        </w:rPr>
      </w:pPr>
      <w:r w:rsidRPr="000353D2">
        <w:rPr>
          <w:sz w:val="28"/>
          <w:szCs w:val="28"/>
        </w:rPr>
        <w:t>сети распределительные межквартальные от 250 до 1000 м;</w:t>
      </w:r>
    </w:p>
    <w:p w14:paraId="7BEAE28D" w14:textId="77777777" w:rsidR="00134A2E" w:rsidRPr="000353D2" w:rsidRDefault="00134A2E" w:rsidP="00DC2223">
      <w:pPr>
        <w:pStyle w:val="af4"/>
        <w:numPr>
          <w:ilvl w:val="0"/>
          <w:numId w:val="19"/>
        </w:numPr>
        <w:spacing w:after="0"/>
        <w:contextualSpacing/>
        <w:jc w:val="both"/>
        <w:rPr>
          <w:sz w:val="28"/>
          <w:szCs w:val="28"/>
        </w:rPr>
      </w:pPr>
      <w:r w:rsidRPr="000353D2">
        <w:rPr>
          <w:sz w:val="28"/>
          <w:szCs w:val="28"/>
        </w:rPr>
        <w:t>сети магистральные (без значительного количества транзита) - от 1000 до 2500 м;</w:t>
      </w:r>
    </w:p>
    <w:p w14:paraId="7D023FC4" w14:textId="77777777" w:rsidR="00134A2E" w:rsidRPr="000353D2" w:rsidRDefault="00134A2E" w:rsidP="00DC2223">
      <w:pPr>
        <w:pStyle w:val="af4"/>
        <w:numPr>
          <w:ilvl w:val="0"/>
          <w:numId w:val="19"/>
        </w:numPr>
        <w:spacing w:after="0"/>
        <w:contextualSpacing/>
        <w:jc w:val="both"/>
        <w:rPr>
          <w:sz w:val="28"/>
          <w:szCs w:val="28"/>
        </w:rPr>
      </w:pPr>
      <w:r w:rsidRPr="000353D2">
        <w:rPr>
          <w:sz w:val="28"/>
          <w:szCs w:val="28"/>
        </w:rPr>
        <w:t>сети транзитные (стволы выводов) - от 2,5 до 5 км.</w:t>
      </w:r>
    </w:p>
    <w:p w14:paraId="5A554ED8" w14:textId="77777777" w:rsidR="00134A2E" w:rsidRPr="0094361C" w:rsidRDefault="00134A2E" w:rsidP="0094361C">
      <w:pPr>
        <w:autoSpaceDE/>
        <w:autoSpaceDN/>
        <w:adjustRightInd/>
        <w:spacing w:line="276" w:lineRule="auto"/>
        <w:ind w:firstLine="709"/>
        <w:jc w:val="both"/>
        <w:rPr>
          <w:spacing w:val="-1"/>
          <w:sz w:val="28"/>
          <w:szCs w:val="28"/>
        </w:rPr>
      </w:pPr>
      <w:r w:rsidRPr="0094361C">
        <w:rPr>
          <w:spacing w:val="-1"/>
          <w:sz w:val="28"/>
          <w:szCs w:val="28"/>
        </w:rPr>
        <w:t>Согласно проведенной оценке в радиус эффективного теплоснабжения</w:t>
      </w:r>
    </w:p>
    <w:p w14:paraId="15BE8C10" w14:textId="77777777" w:rsidR="00134A2E" w:rsidRPr="000353D2" w:rsidRDefault="00134A2E" w:rsidP="0094361C">
      <w:pPr>
        <w:autoSpaceDE/>
        <w:autoSpaceDN/>
        <w:adjustRightInd/>
        <w:spacing w:line="276" w:lineRule="auto"/>
        <w:ind w:firstLine="709"/>
        <w:jc w:val="both"/>
        <w:rPr>
          <w:rFonts w:eastAsia="Calibri"/>
          <w:bCs/>
          <w:sz w:val="28"/>
          <w:szCs w:val="28"/>
        </w:rPr>
      </w:pPr>
      <w:r w:rsidRPr="0094361C">
        <w:rPr>
          <w:spacing w:val="-1"/>
          <w:sz w:val="28"/>
          <w:szCs w:val="28"/>
        </w:rPr>
        <w:t xml:space="preserve">Центральной котельной попадают участки жилищного строительства, </w:t>
      </w:r>
      <w:r w:rsidRPr="0094361C">
        <w:rPr>
          <w:spacing w:val="-1"/>
          <w:sz w:val="28"/>
          <w:szCs w:val="28"/>
        </w:rPr>
        <w:lastRenderedPageBreak/>
        <w:t>население, объекты социального и культурного назначения, промышленная зона ст. Тында. Объекты расположены: ул.Школьная, ул.Депутатская, ул.Красная Пресня, Московский бульвар, ул.Октябрьская, ул.Школьная, ул.Усть-Илимская, ул.Мохортова, ул. Коммунистическая, ул.Семилетка, ул.Спортивная, ул.Зеленая, ул.Верхняя-Набережная, ул.Амурская, ул.Дин Рида, ул.Кольцевая, ул.Новая, В.Набережная, мкр.Генерала Милько</w:t>
      </w:r>
      <w:r w:rsidR="00A11EDA">
        <w:rPr>
          <w:spacing w:val="-1"/>
          <w:sz w:val="28"/>
          <w:szCs w:val="28"/>
        </w:rPr>
        <w:t>, микрорайон «Таежный»</w:t>
      </w:r>
      <w:r w:rsidRPr="0094361C">
        <w:rPr>
          <w:spacing w:val="-1"/>
          <w:sz w:val="28"/>
          <w:szCs w:val="28"/>
        </w:rPr>
        <w:t>.</w:t>
      </w:r>
      <w:r w:rsidR="00A11EDA">
        <w:rPr>
          <w:spacing w:val="-1"/>
          <w:sz w:val="28"/>
          <w:szCs w:val="28"/>
        </w:rPr>
        <w:t xml:space="preserve"> </w:t>
      </w:r>
      <w:r w:rsidRPr="0094361C">
        <w:rPr>
          <w:spacing w:val="-1"/>
          <w:sz w:val="28"/>
          <w:szCs w:val="28"/>
        </w:rPr>
        <w:t xml:space="preserve">Общая площадь жилого фонда  54996,2 м.кв., </w:t>
      </w:r>
      <w:r w:rsidRPr="0094361C">
        <w:rPr>
          <w:spacing w:val="-1"/>
          <w:sz w:val="28"/>
          <w:szCs w:val="28"/>
        </w:rPr>
        <w:tab/>
        <w:t>объем помещений   159489 м.куб.</w:t>
      </w:r>
      <w:r w:rsidRPr="000353D2">
        <w:rPr>
          <w:rFonts w:eastAsia="Calibri"/>
          <w:bCs/>
          <w:sz w:val="28"/>
          <w:szCs w:val="28"/>
        </w:rPr>
        <w:t xml:space="preserve"> Присоединенная тепловая нагрузка составляет</w:t>
      </w:r>
      <w:r w:rsidRPr="000353D2">
        <w:rPr>
          <w:rFonts w:eastAsia="Calibri"/>
          <w:b/>
          <w:bCs/>
          <w:sz w:val="28"/>
          <w:szCs w:val="28"/>
        </w:rPr>
        <w:t xml:space="preserve"> </w:t>
      </w:r>
      <w:r w:rsidR="00A11EDA">
        <w:rPr>
          <w:rFonts w:eastAsia="Calibri"/>
          <w:b/>
          <w:bCs/>
          <w:sz w:val="28"/>
          <w:szCs w:val="28"/>
        </w:rPr>
        <w:t>281,4</w:t>
      </w:r>
      <w:r w:rsidRPr="000353D2">
        <w:rPr>
          <w:rFonts w:eastAsia="Calibri"/>
          <w:bCs/>
          <w:sz w:val="28"/>
          <w:szCs w:val="28"/>
        </w:rPr>
        <w:t xml:space="preserve"> Гкал/час. Резерв тепловой мощности составляет </w:t>
      </w:r>
      <w:r w:rsidR="00A11EDA">
        <w:rPr>
          <w:rFonts w:eastAsia="Calibri"/>
          <w:b/>
          <w:bCs/>
          <w:sz w:val="28"/>
          <w:szCs w:val="28"/>
        </w:rPr>
        <w:t>101,6</w:t>
      </w:r>
      <w:r w:rsidRPr="000353D2">
        <w:rPr>
          <w:rFonts w:eastAsia="Calibri"/>
          <w:b/>
          <w:bCs/>
          <w:sz w:val="28"/>
          <w:szCs w:val="28"/>
        </w:rPr>
        <w:t xml:space="preserve"> </w:t>
      </w:r>
      <w:r w:rsidRPr="000353D2">
        <w:rPr>
          <w:rFonts w:eastAsia="Calibri"/>
          <w:bCs/>
          <w:sz w:val="28"/>
          <w:szCs w:val="28"/>
        </w:rPr>
        <w:t>Гкал/час.</w:t>
      </w:r>
    </w:p>
    <w:p w14:paraId="4A100240" w14:textId="77777777" w:rsidR="00134A2E" w:rsidRPr="000353D2" w:rsidRDefault="00134A2E" w:rsidP="00DC2223">
      <w:pPr>
        <w:autoSpaceDE/>
        <w:autoSpaceDN/>
        <w:adjustRightInd/>
        <w:spacing w:line="276" w:lineRule="auto"/>
        <w:ind w:firstLine="567"/>
        <w:jc w:val="both"/>
        <w:rPr>
          <w:rFonts w:eastAsia="Calibri"/>
          <w:bCs/>
          <w:sz w:val="28"/>
          <w:szCs w:val="28"/>
        </w:rPr>
      </w:pPr>
      <w:r w:rsidRPr="0094361C">
        <w:rPr>
          <w:spacing w:val="-1"/>
          <w:sz w:val="28"/>
          <w:szCs w:val="28"/>
        </w:rPr>
        <w:t xml:space="preserve">В радиус эффективного теплоснабжения муниципальных котельных попадают население поселка ЦРММ, АТП и МК-147 площадью 21747 м.кв, объем помещений </w:t>
      </w:r>
      <w:r w:rsidR="00D65348" w:rsidRPr="003324CA">
        <w:rPr>
          <w:spacing w:val="-1"/>
          <w:sz w:val="28"/>
          <w:szCs w:val="28"/>
        </w:rPr>
        <w:t>82502</w:t>
      </w:r>
      <w:r w:rsidRPr="0094361C">
        <w:rPr>
          <w:spacing w:val="-1"/>
          <w:sz w:val="28"/>
          <w:szCs w:val="28"/>
        </w:rPr>
        <w:t xml:space="preserve"> м.куб. Присоединенная тепловая нагрузка составляет</w:t>
      </w:r>
      <w:r w:rsidRPr="000353D2">
        <w:rPr>
          <w:rFonts w:eastAsia="Calibri"/>
          <w:b/>
          <w:bCs/>
          <w:sz w:val="28"/>
          <w:szCs w:val="28"/>
        </w:rPr>
        <w:t xml:space="preserve"> </w:t>
      </w:r>
      <w:r w:rsidR="00A11EDA">
        <w:rPr>
          <w:rFonts w:eastAsia="Calibri"/>
          <w:b/>
          <w:bCs/>
          <w:sz w:val="28"/>
          <w:szCs w:val="28"/>
        </w:rPr>
        <w:t>7,95</w:t>
      </w:r>
      <w:r w:rsidRPr="000353D2">
        <w:rPr>
          <w:rFonts w:eastAsia="Calibri"/>
          <w:bCs/>
          <w:sz w:val="28"/>
          <w:szCs w:val="28"/>
        </w:rPr>
        <w:t xml:space="preserve"> Гкал/час.</w:t>
      </w:r>
      <w:r w:rsidRPr="000353D2">
        <w:rPr>
          <w:sz w:val="28"/>
          <w:szCs w:val="28"/>
        </w:rPr>
        <w:t xml:space="preserve"> </w:t>
      </w:r>
      <w:r w:rsidRPr="000353D2">
        <w:rPr>
          <w:rFonts w:eastAsia="Calibri"/>
          <w:bCs/>
          <w:sz w:val="28"/>
          <w:szCs w:val="28"/>
        </w:rPr>
        <w:t xml:space="preserve">Резерв тепловой мощности составляет </w:t>
      </w:r>
      <w:r w:rsidR="00A11EDA">
        <w:rPr>
          <w:rFonts w:eastAsia="Calibri"/>
          <w:b/>
          <w:bCs/>
          <w:sz w:val="28"/>
          <w:szCs w:val="28"/>
        </w:rPr>
        <w:t>5,65</w:t>
      </w:r>
      <w:r w:rsidRPr="000353D2">
        <w:rPr>
          <w:rFonts w:eastAsia="Calibri"/>
          <w:bCs/>
          <w:sz w:val="28"/>
          <w:szCs w:val="28"/>
        </w:rPr>
        <w:t xml:space="preserve"> Гкал/час.</w:t>
      </w:r>
    </w:p>
    <w:p w14:paraId="6333332E" w14:textId="77777777" w:rsidR="003617B3" w:rsidRPr="000353D2" w:rsidRDefault="003617B3" w:rsidP="009F760F">
      <w:pPr>
        <w:tabs>
          <w:tab w:val="left" w:pos="4395"/>
        </w:tabs>
        <w:spacing w:line="276" w:lineRule="auto"/>
        <w:ind w:firstLine="709"/>
        <w:jc w:val="both"/>
        <w:outlineLvl w:val="1"/>
        <w:rPr>
          <w:b/>
          <w:sz w:val="28"/>
          <w:szCs w:val="28"/>
        </w:rPr>
      </w:pPr>
      <w:bookmarkStart w:id="501" w:name="_Toc411953845"/>
      <w:bookmarkStart w:id="502" w:name="_Toc412028496"/>
      <w:r w:rsidRPr="000353D2">
        <w:rPr>
          <w:b/>
          <w:sz w:val="28"/>
          <w:szCs w:val="28"/>
        </w:rPr>
        <w:t>5.13.Обоснование предложений по строительству, реконструкции и техническому перевооружению источников тепловой энергии в рамках схемы теплоснабжен</w:t>
      </w:r>
      <w:r w:rsidR="00134A2E" w:rsidRPr="000353D2">
        <w:rPr>
          <w:b/>
          <w:sz w:val="28"/>
          <w:szCs w:val="28"/>
        </w:rPr>
        <w:t>ия поселения, городского округа:</w:t>
      </w:r>
      <w:bookmarkEnd w:id="501"/>
      <w:bookmarkEnd w:id="502"/>
    </w:p>
    <w:p w14:paraId="3E3F5510" w14:textId="77777777" w:rsidR="00AD072C" w:rsidRDefault="00AD072C" w:rsidP="003F1CD0">
      <w:pPr>
        <w:shd w:val="clear" w:color="auto" w:fill="FFFFFF"/>
        <w:tabs>
          <w:tab w:val="left" w:pos="4395"/>
        </w:tabs>
        <w:spacing w:line="276" w:lineRule="auto"/>
        <w:ind w:left="1418" w:hanging="709"/>
        <w:jc w:val="both"/>
        <w:rPr>
          <w:spacing w:val="-1"/>
          <w:sz w:val="28"/>
          <w:szCs w:val="28"/>
        </w:rPr>
      </w:pPr>
    </w:p>
    <w:p w14:paraId="1EAF0920" w14:textId="77777777" w:rsidR="00AD072C" w:rsidRDefault="00AD072C" w:rsidP="003F1CD0">
      <w:pPr>
        <w:shd w:val="clear" w:color="auto" w:fill="FFFFFF"/>
        <w:spacing w:line="360" w:lineRule="auto"/>
        <w:ind w:firstLine="709"/>
        <w:jc w:val="both"/>
        <w:rPr>
          <w:sz w:val="28"/>
          <w:szCs w:val="28"/>
        </w:rPr>
      </w:pPr>
      <w:r>
        <w:rPr>
          <w:sz w:val="28"/>
          <w:szCs w:val="28"/>
        </w:rPr>
        <w:t>Центральная к</w:t>
      </w:r>
      <w:r w:rsidRPr="00181156">
        <w:rPr>
          <w:sz w:val="28"/>
          <w:szCs w:val="28"/>
        </w:rPr>
        <w:t xml:space="preserve">отельная работает на нужды отопления потребителей жилого фонда, сферы социального обслуживания и здравоохранения, объектов жизнеобеспечения относящихся к муниципальной собственности г. Тында, а так же производственные нужды предприятий железнодорожного транспорта. </w:t>
      </w:r>
    </w:p>
    <w:p w14:paraId="3BFDE0F3" w14:textId="77777777" w:rsidR="00AD072C" w:rsidRPr="00180C82" w:rsidRDefault="00AD072C" w:rsidP="003F1CD0">
      <w:pPr>
        <w:shd w:val="clear" w:color="auto" w:fill="FFFFFF"/>
        <w:spacing w:line="360" w:lineRule="auto"/>
        <w:ind w:firstLine="709"/>
        <w:jc w:val="both"/>
        <w:rPr>
          <w:sz w:val="28"/>
          <w:szCs w:val="28"/>
        </w:rPr>
      </w:pPr>
      <w:r w:rsidRPr="006B1FD7">
        <w:rPr>
          <w:sz w:val="28"/>
          <w:szCs w:val="28"/>
        </w:rPr>
        <w:t>Со дня ввода в эксплуатацию</w:t>
      </w:r>
      <w:r>
        <w:rPr>
          <w:sz w:val="28"/>
          <w:szCs w:val="28"/>
        </w:rPr>
        <w:t xml:space="preserve"> и</w:t>
      </w:r>
      <w:r w:rsidRPr="006B1FD7">
        <w:rPr>
          <w:sz w:val="28"/>
          <w:szCs w:val="28"/>
        </w:rPr>
        <w:t xml:space="preserve"> до настоящего времени </w:t>
      </w:r>
      <w:r>
        <w:rPr>
          <w:sz w:val="28"/>
          <w:szCs w:val="28"/>
        </w:rPr>
        <w:t xml:space="preserve">все </w:t>
      </w:r>
      <w:r w:rsidRPr="006B1FD7">
        <w:rPr>
          <w:sz w:val="28"/>
          <w:szCs w:val="28"/>
        </w:rPr>
        <w:t>котл</w:t>
      </w:r>
      <w:r>
        <w:rPr>
          <w:sz w:val="28"/>
          <w:szCs w:val="28"/>
        </w:rPr>
        <w:t xml:space="preserve">ы Центральной котельной </w:t>
      </w:r>
      <w:r w:rsidRPr="006B1FD7">
        <w:rPr>
          <w:sz w:val="28"/>
          <w:szCs w:val="28"/>
        </w:rPr>
        <w:t xml:space="preserve">не модернизовались и не подвергались </w:t>
      </w:r>
      <w:r>
        <w:rPr>
          <w:sz w:val="28"/>
          <w:szCs w:val="28"/>
        </w:rPr>
        <w:t>реконструкции,</w:t>
      </w:r>
      <w:r w:rsidRPr="00180C82">
        <w:rPr>
          <w:sz w:val="28"/>
          <w:szCs w:val="28"/>
        </w:rPr>
        <w:t xml:space="preserve"> что привело к значительному износу всех котлов. Эксплуатация котлов, выработавших свой ресурс</w:t>
      </w:r>
      <w:r>
        <w:rPr>
          <w:sz w:val="28"/>
          <w:szCs w:val="28"/>
        </w:rPr>
        <w:t>, осуществляется</w:t>
      </w:r>
      <w:r w:rsidRPr="00180C82">
        <w:rPr>
          <w:sz w:val="28"/>
          <w:szCs w:val="28"/>
        </w:rPr>
        <w:t xml:space="preserve"> по экспертизе промышленной безопасности.</w:t>
      </w:r>
    </w:p>
    <w:p w14:paraId="15AB9954" w14:textId="77777777" w:rsidR="00AD072C" w:rsidRDefault="00AD072C" w:rsidP="003F1CD0">
      <w:pPr>
        <w:shd w:val="clear" w:color="auto" w:fill="FFFFFF"/>
        <w:spacing w:line="360" w:lineRule="auto"/>
        <w:ind w:firstLine="709"/>
        <w:contextualSpacing/>
        <w:jc w:val="both"/>
        <w:rPr>
          <w:sz w:val="28"/>
          <w:szCs w:val="28"/>
        </w:rPr>
      </w:pPr>
      <w:r w:rsidRPr="007818CF">
        <w:rPr>
          <w:sz w:val="28"/>
          <w:szCs w:val="28"/>
        </w:rPr>
        <w:t>Котельный комплекс в настоящее время, по причине физического и морального износа оборудования, работает крайне неэффективно,</w:t>
      </w:r>
      <w:r>
        <w:rPr>
          <w:sz w:val="28"/>
          <w:szCs w:val="28"/>
        </w:rPr>
        <w:t xml:space="preserve"> и характеризуется высоким уровнем удельного расхода топлива и электрической энергии на выработку тепловой энергии.</w:t>
      </w:r>
    </w:p>
    <w:p w14:paraId="7325F731" w14:textId="77777777" w:rsidR="00AD072C" w:rsidRPr="00B9538D" w:rsidRDefault="00AD072C" w:rsidP="003F1CD0">
      <w:pPr>
        <w:shd w:val="clear" w:color="auto" w:fill="FFFFFF"/>
        <w:spacing w:line="360" w:lineRule="auto"/>
        <w:ind w:firstLine="709"/>
        <w:contextualSpacing/>
        <w:jc w:val="both"/>
        <w:rPr>
          <w:sz w:val="28"/>
          <w:szCs w:val="28"/>
        </w:rPr>
      </w:pPr>
      <w:r>
        <w:rPr>
          <w:sz w:val="28"/>
          <w:szCs w:val="28"/>
        </w:rPr>
        <w:t>Насосное и тягодутьевое</w:t>
      </w:r>
      <w:r w:rsidRPr="000F7D4A">
        <w:rPr>
          <w:sz w:val="28"/>
          <w:szCs w:val="28"/>
        </w:rPr>
        <w:t xml:space="preserve"> оборудования котельной </w:t>
      </w:r>
      <w:r>
        <w:rPr>
          <w:sz w:val="28"/>
          <w:szCs w:val="28"/>
        </w:rPr>
        <w:t>выработало свой ресурс, является энергоемким, не соответствует современным требованиям по энергоэффективности.</w:t>
      </w:r>
    </w:p>
    <w:p w14:paraId="1288FE2D" w14:textId="77777777" w:rsidR="00AD072C" w:rsidRDefault="00AD072C" w:rsidP="003F1CD0">
      <w:pPr>
        <w:shd w:val="clear" w:color="auto" w:fill="FFFFFF"/>
        <w:spacing w:line="360" w:lineRule="auto"/>
        <w:ind w:firstLine="709"/>
        <w:contextualSpacing/>
        <w:jc w:val="both"/>
        <w:rPr>
          <w:sz w:val="28"/>
          <w:szCs w:val="28"/>
        </w:rPr>
      </w:pPr>
      <w:r w:rsidRPr="004452B0">
        <w:rPr>
          <w:sz w:val="28"/>
          <w:szCs w:val="28"/>
        </w:rPr>
        <w:t xml:space="preserve">Дробильное оборудование на тракте топливоподачи имеет физический </w:t>
      </w:r>
      <w:r w:rsidRPr="004452B0">
        <w:rPr>
          <w:sz w:val="28"/>
          <w:szCs w:val="28"/>
        </w:rPr>
        <w:lastRenderedPageBreak/>
        <w:t>износ механической и рабочей части практически 100 % – износ футеровки и валков, износ корпусов подшипников, износ шкивов ременной передачи и шестерен цепной передачи. В системе подготовки мазута для сжигания замены требуют подогреватели мазута, которые выработали свой ресурс</w:t>
      </w:r>
      <w:r>
        <w:rPr>
          <w:sz w:val="28"/>
          <w:szCs w:val="28"/>
        </w:rPr>
        <w:t>.</w:t>
      </w:r>
    </w:p>
    <w:p w14:paraId="2C8BC310" w14:textId="77777777" w:rsidR="00AD072C" w:rsidRDefault="00AD072C" w:rsidP="003F1CD0">
      <w:pPr>
        <w:shd w:val="clear" w:color="auto" w:fill="FFFFFF"/>
        <w:spacing w:line="360" w:lineRule="auto"/>
        <w:ind w:firstLine="709"/>
        <w:contextualSpacing/>
        <w:jc w:val="both"/>
        <w:rPr>
          <w:sz w:val="28"/>
          <w:szCs w:val="28"/>
        </w:rPr>
      </w:pPr>
      <w:r>
        <w:rPr>
          <w:sz w:val="28"/>
          <w:szCs w:val="28"/>
        </w:rPr>
        <w:t>В центральных тепловых пунктах используется устаревшие кожухообразные теплообменники, наблюдается завышенное гидравлическое сопротивление</w:t>
      </w:r>
      <w:r w:rsidRPr="004452B0">
        <w:rPr>
          <w:sz w:val="28"/>
          <w:szCs w:val="28"/>
        </w:rPr>
        <w:t xml:space="preserve"> теплообменного оборудования. Это </w:t>
      </w:r>
      <w:r>
        <w:rPr>
          <w:sz w:val="28"/>
          <w:szCs w:val="28"/>
        </w:rPr>
        <w:t>происходит</w:t>
      </w:r>
      <w:r w:rsidRPr="004452B0">
        <w:rPr>
          <w:sz w:val="28"/>
          <w:szCs w:val="28"/>
        </w:rPr>
        <w:t xml:space="preserve"> из-за отложений в теплообменнике.</w:t>
      </w:r>
    </w:p>
    <w:p w14:paraId="08C717EE" w14:textId="77777777" w:rsidR="00864008" w:rsidRDefault="00864008" w:rsidP="003F1CD0">
      <w:pPr>
        <w:shd w:val="clear" w:color="auto" w:fill="FFFFFF"/>
        <w:spacing w:line="360" w:lineRule="auto"/>
        <w:ind w:firstLine="709"/>
        <w:jc w:val="both"/>
        <w:rPr>
          <w:sz w:val="28"/>
          <w:szCs w:val="28"/>
        </w:rPr>
      </w:pPr>
      <w:r w:rsidRPr="00864008">
        <w:rPr>
          <w:sz w:val="28"/>
          <w:szCs w:val="28"/>
        </w:rPr>
        <w:t>Планом мероприятий по созданию, реконструкции и модернизации объектов коммунальной инфраструктуры на территории муниципального образования г. Тында Амурской области, утвержденным распоряжением правительства Амурской области от 16.02.2016 г. № 7-р (в редакции распоряжения правительства Амурской области от 12.03.2018 № 39-р), предусмотрена модернизация (реконструкция) Центральной котельной ст. Тында - котельного комплекса КВТК-ДКВР-100.</w:t>
      </w:r>
    </w:p>
    <w:p w14:paraId="58EDB424" w14:textId="77777777" w:rsidR="00AD072C" w:rsidRDefault="00AD072C" w:rsidP="003F1CD0">
      <w:pPr>
        <w:shd w:val="clear" w:color="auto" w:fill="FFFFFF"/>
        <w:spacing w:line="360" w:lineRule="auto"/>
        <w:ind w:firstLine="709"/>
        <w:jc w:val="both"/>
        <w:rPr>
          <w:sz w:val="28"/>
          <w:szCs w:val="28"/>
          <w:u w:val="single"/>
        </w:rPr>
      </w:pPr>
      <w:r w:rsidRPr="005E11C1">
        <w:rPr>
          <w:sz w:val="28"/>
          <w:szCs w:val="28"/>
          <w:u w:val="single"/>
        </w:rPr>
        <w:t>Цель реализации проекта</w:t>
      </w:r>
      <w:r>
        <w:rPr>
          <w:sz w:val="28"/>
          <w:szCs w:val="28"/>
          <w:u w:val="single"/>
        </w:rPr>
        <w:t xml:space="preserve"> модернизации (реконструкции).</w:t>
      </w:r>
    </w:p>
    <w:p w14:paraId="3224A923" w14:textId="77777777" w:rsidR="00AD072C" w:rsidRDefault="00AD072C" w:rsidP="003F1CD0">
      <w:pPr>
        <w:shd w:val="clear" w:color="auto" w:fill="FFFFFF"/>
        <w:spacing w:line="360" w:lineRule="auto"/>
        <w:ind w:firstLine="709"/>
        <w:jc w:val="both"/>
        <w:rPr>
          <w:sz w:val="28"/>
          <w:szCs w:val="28"/>
        </w:rPr>
      </w:pPr>
      <w:r>
        <w:rPr>
          <w:sz w:val="28"/>
          <w:szCs w:val="28"/>
        </w:rPr>
        <w:t xml:space="preserve">Модернизации </w:t>
      </w:r>
      <w:r w:rsidR="00864008">
        <w:rPr>
          <w:sz w:val="28"/>
          <w:szCs w:val="28"/>
        </w:rPr>
        <w:t>Центральной котельной</w:t>
      </w:r>
      <w:r>
        <w:rPr>
          <w:sz w:val="28"/>
          <w:szCs w:val="28"/>
        </w:rPr>
        <w:t>в г. Тынде приведет к снижению потребления топлива, к увеличению КПД котлов, к снижению трудозатрат и обусловлено необходимостью приведения оборудования котельного комплекса в соответствие с требованиями безопасности эксплуатации опасных объектов.</w:t>
      </w:r>
    </w:p>
    <w:p w14:paraId="4379784F" w14:textId="77777777" w:rsidR="00AD072C" w:rsidRPr="00FE0EA2" w:rsidRDefault="00AD072C" w:rsidP="003F1CD0">
      <w:pPr>
        <w:shd w:val="clear" w:color="auto" w:fill="FFFFFF"/>
        <w:spacing w:line="360" w:lineRule="auto"/>
        <w:ind w:firstLine="709"/>
        <w:jc w:val="both"/>
        <w:rPr>
          <w:sz w:val="28"/>
          <w:szCs w:val="28"/>
          <w:u w:val="single"/>
        </w:rPr>
      </w:pPr>
      <w:r>
        <w:rPr>
          <w:sz w:val="28"/>
          <w:szCs w:val="28"/>
          <w:u w:val="single"/>
        </w:rPr>
        <w:t xml:space="preserve">Мероприятия по </w:t>
      </w:r>
      <w:r w:rsidRPr="00FE0EA2">
        <w:rPr>
          <w:sz w:val="28"/>
          <w:szCs w:val="28"/>
          <w:u w:val="single"/>
        </w:rPr>
        <w:t xml:space="preserve">модернизации </w:t>
      </w:r>
      <w:r w:rsidR="00864008">
        <w:rPr>
          <w:sz w:val="28"/>
          <w:szCs w:val="28"/>
          <w:u w:val="single"/>
        </w:rPr>
        <w:t xml:space="preserve">(реконструкции) </w:t>
      </w:r>
      <w:r w:rsidRPr="00FE0EA2">
        <w:rPr>
          <w:sz w:val="28"/>
          <w:szCs w:val="28"/>
          <w:u w:val="single"/>
        </w:rPr>
        <w:t>котельного комплекса в г. Тында.</w:t>
      </w:r>
    </w:p>
    <w:p w14:paraId="26094B50" w14:textId="77777777" w:rsidR="00AD072C" w:rsidRDefault="00AD072C" w:rsidP="003F1CD0">
      <w:pPr>
        <w:shd w:val="clear" w:color="auto" w:fill="FFFFFF"/>
        <w:spacing w:line="360" w:lineRule="auto"/>
        <w:ind w:firstLine="709"/>
        <w:jc w:val="both"/>
        <w:rPr>
          <w:sz w:val="28"/>
          <w:szCs w:val="28"/>
        </w:rPr>
      </w:pPr>
      <w:r>
        <w:rPr>
          <w:sz w:val="28"/>
          <w:szCs w:val="28"/>
        </w:rPr>
        <w:t>При проведении работ по модернизации планируется п</w:t>
      </w:r>
      <w:r w:rsidRPr="00910985">
        <w:rPr>
          <w:sz w:val="28"/>
          <w:szCs w:val="28"/>
        </w:rPr>
        <w:t>римен</w:t>
      </w:r>
      <w:r>
        <w:rPr>
          <w:sz w:val="28"/>
          <w:szCs w:val="28"/>
        </w:rPr>
        <w:t>ять</w:t>
      </w:r>
      <w:r w:rsidRPr="00910985">
        <w:rPr>
          <w:sz w:val="28"/>
          <w:szCs w:val="28"/>
        </w:rPr>
        <w:t xml:space="preserve"> новы</w:t>
      </w:r>
      <w:r>
        <w:rPr>
          <w:sz w:val="28"/>
          <w:szCs w:val="28"/>
        </w:rPr>
        <w:t>е</w:t>
      </w:r>
      <w:r w:rsidRPr="00910985">
        <w:rPr>
          <w:sz w:val="28"/>
          <w:szCs w:val="28"/>
        </w:rPr>
        <w:t xml:space="preserve"> технологи</w:t>
      </w:r>
      <w:r>
        <w:rPr>
          <w:sz w:val="28"/>
          <w:szCs w:val="28"/>
        </w:rPr>
        <w:t>и и технологические решения, которые приведут к</w:t>
      </w:r>
      <w:r w:rsidRPr="00910985">
        <w:rPr>
          <w:sz w:val="28"/>
          <w:szCs w:val="28"/>
        </w:rPr>
        <w:t xml:space="preserve"> повышени</w:t>
      </w:r>
      <w:r>
        <w:rPr>
          <w:sz w:val="28"/>
          <w:szCs w:val="28"/>
        </w:rPr>
        <w:t>ю</w:t>
      </w:r>
      <w:r w:rsidRPr="00910985">
        <w:rPr>
          <w:sz w:val="28"/>
          <w:szCs w:val="28"/>
        </w:rPr>
        <w:t xml:space="preserve"> энергетической </w:t>
      </w:r>
      <w:r>
        <w:rPr>
          <w:sz w:val="28"/>
          <w:szCs w:val="28"/>
        </w:rPr>
        <w:t>и технологической эффективности.</w:t>
      </w:r>
    </w:p>
    <w:p w14:paraId="4D9B0305" w14:textId="77777777" w:rsidR="00AD072C" w:rsidRDefault="00AD072C" w:rsidP="003F1CD0">
      <w:pPr>
        <w:shd w:val="clear" w:color="auto" w:fill="FFFFFF"/>
        <w:spacing w:line="360" w:lineRule="auto"/>
        <w:ind w:firstLine="709"/>
        <w:jc w:val="both"/>
        <w:rPr>
          <w:sz w:val="28"/>
          <w:szCs w:val="28"/>
        </w:rPr>
      </w:pPr>
      <w:r>
        <w:rPr>
          <w:sz w:val="28"/>
          <w:szCs w:val="28"/>
        </w:rPr>
        <w:t>Планируется проведение модернизации и автоматизации котлов, замены электрооборудования, модернизации</w:t>
      </w:r>
      <w:r w:rsidRPr="007C699B">
        <w:rPr>
          <w:sz w:val="28"/>
          <w:szCs w:val="28"/>
        </w:rPr>
        <w:t xml:space="preserve"> ЦТП с заменой теплообменного, насосного оборудования и регуляторов</w:t>
      </w:r>
      <w:r>
        <w:rPr>
          <w:sz w:val="28"/>
          <w:szCs w:val="28"/>
        </w:rPr>
        <w:t>.</w:t>
      </w:r>
    </w:p>
    <w:p w14:paraId="4ECFB12E" w14:textId="77777777" w:rsidR="00AD072C" w:rsidRDefault="00AD072C" w:rsidP="003F1CD0">
      <w:pPr>
        <w:pStyle w:val="15"/>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t>Перечень мероприятий по модернизации (реконструкции) Центральной котельной – котельного комплекса КВТК-ДКВР-100 с указанием сроков их выполнения, приведен в таблице 5.3.1.</w:t>
      </w:r>
    </w:p>
    <w:p w14:paraId="10CD0DCD" w14:textId="77777777" w:rsidR="00AD072C" w:rsidRDefault="00AD072C" w:rsidP="003F1CD0">
      <w:pPr>
        <w:pStyle w:val="15"/>
        <w:shd w:val="clear" w:color="auto" w:fill="FFFFFF"/>
        <w:spacing w:line="276" w:lineRule="auto"/>
        <w:ind w:right="-1" w:firstLine="709"/>
        <w:jc w:val="both"/>
        <w:rPr>
          <w:rFonts w:ascii="Times New Roman" w:hAnsi="Times New Roman"/>
          <w:sz w:val="28"/>
          <w:szCs w:val="28"/>
        </w:rPr>
      </w:pPr>
    </w:p>
    <w:p w14:paraId="25972E04" w14:textId="77777777" w:rsidR="00AD072C" w:rsidRPr="000667B6" w:rsidRDefault="00AD072C" w:rsidP="003F1CD0">
      <w:pPr>
        <w:pStyle w:val="15"/>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t>Таблица 5.3.1</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452"/>
        <w:gridCol w:w="1666"/>
      </w:tblGrid>
      <w:tr w:rsidR="00864008" w14:paraId="227D09BC" w14:textId="77777777" w:rsidTr="00E4288A">
        <w:trPr>
          <w:trHeight w:val="1410"/>
          <w:jc w:val="center"/>
        </w:trPr>
        <w:tc>
          <w:tcPr>
            <w:tcW w:w="870" w:type="dxa"/>
            <w:shd w:val="clear" w:color="000000" w:fill="FFFFFF"/>
            <w:vAlign w:val="center"/>
            <w:hideMark/>
          </w:tcPr>
          <w:p w14:paraId="33CD204D" w14:textId="77777777" w:rsidR="00864008" w:rsidRDefault="00864008" w:rsidP="00E4288A">
            <w:pPr>
              <w:jc w:val="center"/>
              <w:rPr>
                <w:b/>
                <w:bCs/>
                <w:color w:val="000000"/>
              </w:rPr>
            </w:pPr>
            <w:r>
              <w:rPr>
                <w:b/>
                <w:bCs/>
                <w:color w:val="000000"/>
              </w:rPr>
              <w:t>№</w:t>
            </w:r>
          </w:p>
        </w:tc>
        <w:tc>
          <w:tcPr>
            <w:tcW w:w="7452" w:type="dxa"/>
            <w:shd w:val="clear" w:color="auto" w:fill="auto"/>
            <w:vAlign w:val="center"/>
            <w:hideMark/>
          </w:tcPr>
          <w:p w14:paraId="5F5D036F" w14:textId="77777777" w:rsidR="00864008" w:rsidRDefault="00864008" w:rsidP="00E4288A">
            <w:pPr>
              <w:jc w:val="center"/>
              <w:rPr>
                <w:b/>
                <w:bCs/>
                <w:color w:val="000000"/>
              </w:rPr>
            </w:pPr>
            <w:r>
              <w:rPr>
                <w:b/>
                <w:bCs/>
                <w:color w:val="000000"/>
              </w:rPr>
              <w:t>Наименование мероприятия (этапа работ) по реализации проекта модернизации</w:t>
            </w:r>
          </w:p>
        </w:tc>
        <w:tc>
          <w:tcPr>
            <w:tcW w:w="1666" w:type="dxa"/>
            <w:shd w:val="clear" w:color="auto" w:fill="auto"/>
            <w:vAlign w:val="center"/>
            <w:hideMark/>
          </w:tcPr>
          <w:p w14:paraId="0E59B4E2" w14:textId="77777777" w:rsidR="00864008" w:rsidRDefault="00864008" w:rsidP="00E4288A">
            <w:pPr>
              <w:jc w:val="center"/>
              <w:rPr>
                <w:b/>
                <w:bCs/>
                <w:color w:val="000000"/>
              </w:rPr>
            </w:pPr>
            <w:r>
              <w:rPr>
                <w:b/>
                <w:bCs/>
                <w:color w:val="000000"/>
              </w:rPr>
              <w:t>Срок завершения мероприятия (этапа работ)</w:t>
            </w:r>
          </w:p>
        </w:tc>
      </w:tr>
      <w:tr w:rsidR="00864008" w14:paraId="72A5EE08" w14:textId="77777777" w:rsidTr="00E4288A">
        <w:trPr>
          <w:trHeight w:val="731"/>
          <w:jc w:val="center"/>
        </w:trPr>
        <w:tc>
          <w:tcPr>
            <w:tcW w:w="8322" w:type="dxa"/>
            <w:gridSpan w:val="2"/>
            <w:shd w:val="clear" w:color="auto" w:fill="auto"/>
            <w:vAlign w:val="center"/>
            <w:hideMark/>
          </w:tcPr>
          <w:p w14:paraId="31EB3DA6" w14:textId="77777777" w:rsidR="00864008" w:rsidRDefault="00864008" w:rsidP="00E4288A">
            <w:pPr>
              <w:jc w:val="center"/>
              <w:rPr>
                <w:b/>
                <w:bCs/>
                <w:color w:val="000000"/>
              </w:rPr>
            </w:pPr>
            <w:r>
              <w:rPr>
                <w:b/>
                <w:bCs/>
                <w:color w:val="000000"/>
              </w:rPr>
              <w:t>Реконструкция центральной котельной ст. Тында</w:t>
            </w:r>
          </w:p>
        </w:tc>
        <w:tc>
          <w:tcPr>
            <w:tcW w:w="1666" w:type="dxa"/>
            <w:shd w:val="clear" w:color="auto" w:fill="auto"/>
            <w:vAlign w:val="center"/>
            <w:hideMark/>
          </w:tcPr>
          <w:p w14:paraId="28A8E6AB" w14:textId="77777777" w:rsidR="00864008" w:rsidRDefault="00864008" w:rsidP="00E4288A">
            <w:pPr>
              <w:jc w:val="center"/>
              <w:rPr>
                <w:b/>
                <w:bCs/>
                <w:color w:val="000000"/>
              </w:rPr>
            </w:pPr>
            <w:r>
              <w:rPr>
                <w:b/>
                <w:bCs/>
                <w:color w:val="000000"/>
              </w:rPr>
              <w:t>2017 г.</w:t>
            </w:r>
          </w:p>
        </w:tc>
      </w:tr>
      <w:tr w:rsidR="00864008" w14:paraId="1B71B2DD" w14:textId="77777777" w:rsidTr="00E4288A">
        <w:trPr>
          <w:trHeight w:val="543"/>
          <w:jc w:val="center"/>
        </w:trPr>
        <w:tc>
          <w:tcPr>
            <w:tcW w:w="870" w:type="dxa"/>
            <w:shd w:val="clear" w:color="000000" w:fill="FFFFFF"/>
            <w:vAlign w:val="center"/>
            <w:hideMark/>
          </w:tcPr>
          <w:p w14:paraId="62A9A6C9" w14:textId="77777777" w:rsidR="00864008" w:rsidRDefault="00864008" w:rsidP="00E4288A">
            <w:pPr>
              <w:jc w:val="center"/>
              <w:rPr>
                <w:b/>
                <w:bCs/>
                <w:color w:val="000000"/>
              </w:rPr>
            </w:pPr>
            <w:r>
              <w:rPr>
                <w:b/>
                <w:bCs/>
                <w:color w:val="000000"/>
              </w:rPr>
              <w:t>1</w:t>
            </w:r>
          </w:p>
        </w:tc>
        <w:tc>
          <w:tcPr>
            <w:tcW w:w="7452" w:type="dxa"/>
            <w:shd w:val="clear" w:color="auto" w:fill="auto"/>
            <w:vAlign w:val="center"/>
            <w:hideMark/>
          </w:tcPr>
          <w:p w14:paraId="21704CDB" w14:textId="77777777" w:rsidR="00864008" w:rsidRDefault="00864008" w:rsidP="00E4288A">
            <w:pPr>
              <w:rPr>
                <w:b/>
                <w:bCs/>
                <w:color w:val="000000"/>
              </w:rPr>
            </w:pPr>
            <w:r>
              <w:rPr>
                <w:b/>
                <w:bCs/>
                <w:color w:val="000000"/>
              </w:rPr>
              <w:t>Реконструкция топливного хозяйства:</w:t>
            </w:r>
          </w:p>
        </w:tc>
        <w:tc>
          <w:tcPr>
            <w:tcW w:w="1666" w:type="dxa"/>
            <w:shd w:val="clear" w:color="auto" w:fill="auto"/>
            <w:vAlign w:val="center"/>
            <w:hideMark/>
          </w:tcPr>
          <w:p w14:paraId="6C412D3F" w14:textId="77777777" w:rsidR="00864008" w:rsidRDefault="00864008" w:rsidP="00E4288A">
            <w:pPr>
              <w:rPr>
                <w:b/>
                <w:bCs/>
                <w:color w:val="000000"/>
              </w:rPr>
            </w:pPr>
            <w:r>
              <w:rPr>
                <w:b/>
                <w:bCs/>
                <w:color w:val="000000"/>
              </w:rPr>
              <w:t> </w:t>
            </w:r>
          </w:p>
        </w:tc>
      </w:tr>
      <w:tr w:rsidR="00864008" w14:paraId="4371104A" w14:textId="77777777" w:rsidTr="00E4288A">
        <w:trPr>
          <w:trHeight w:val="315"/>
          <w:jc w:val="center"/>
        </w:trPr>
        <w:tc>
          <w:tcPr>
            <w:tcW w:w="870" w:type="dxa"/>
            <w:shd w:val="clear" w:color="000000" w:fill="FFFFFF"/>
            <w:vAlign w:val="center"/>
            <w:hideMark/>
          </w:tcPr>
          <w:p w14:paraId="73E78E31" w14:textId="77777777" w:rsidR="00864008" w:rsidRDefault="00864008" w:rsidP="00E4288A">
            <w:pPr>
              <w:jc w:val="center"/>
              <w:rPr>
                <w:b/>
                <w:bCs/>
              </w:rPr>
            </w:pPr>
            <w:r>
              <w:rPr>
                <w:b/>
                <w:bCs/>
              </w:rPr>
              <w:t>1.1</w:t>
            </w:r>
          </w:p>
        </w:tc>
        <w:tc>
          <w:tcPr>
            <w:tcW w:w="7452" w:type="dxa"/>
            <w:shd w:val="clear" w:color="000000" w:fill="FFFFFF"/>
            <w:vAlign w:val="center"/>
            <w:hideMark/>
          </w:tcPr>
          <w:p w14:paraId="1546D9B3" w14:textId="77777777" w:rsidR="00864008" w:rsidRDefault="00864008" w:rsidP="00E4288A">
            <w:pPr>
              <w:rPr>
                <w:b/>
                <w:bCs/>
                <w:i/>
                <w:iCs/>
                <w:color w:val="000000"/>
              </w:rPr>
            </w:pPr>
            <w:r>
              <w:rPr>
                <w:b/>
                <w:bCs/>
                <w:i/>
                <w:iCs/>
                <w:color w:val="000000"/>
              </w:rPr>
              <w:t>Сооружение топливоподачи:</w:t>
            </w:r>
          </w:p>
        </w:tc>
        <w:tc>
          <w:tcPr>
            <w:tcW w:w="1666" w:type="dxa"/>
            <w:shd w:val="clear" w:color="000000" w:fill="FFFFFF"/>
            <w:vAlign w:val="center"/>
            <w:hideMark/>
          </w:tcPr>
          <w:p w14:paraId="5A1A7115" w14:textId="77777777" w:rsidR="00864008" w:rsidRDefault="00864008" w:rsidP="00E4288A">
            <w:pPr>
              <w:jc w:val="center"/>
              <w:rPr>
                <w:color w:val="000000"/>
              </w:rPr>
            </w:pPr>
            <w:r>
              <w:rPr>
                <w:color w:val="000000"/>
              </w:rPr>
              <w:t> </w:t>
            </w:r>
          </w:p>
        </w:tc>
      </w:tr>
      <w:tr w:rsidR="00864008" w14:paraId="08AEAC7D" w14:textId="77777777" w:rsidTr="00E4288A">
        <w:trPr>
          <w:trHeight w:val="315"/>
          <w:jc w:val="center"/>
        </w:trPr>
        <w:tc>
          <w:tcPr>
            <w:tcW w:w="870" w:type="dxa"/>
            <w:shd w:val="clear" w:color="000000" w:fill="FFFFFF"/>
            <w:vAlign w:val="center"/>
            <w:hideMark/>
          </w:tcPr>
          <w:p w14:paraId="638AC2AB" w14:textId="77777777" w:rsidR="00864008" w:rsidRDefault="00864008" w:rsidP="00E4288A">
            <w:pPr>
              <w:jc w:val="center"/>
            </w:pPr>
            <w:r>
              <w:t>1.1.1</w:t>
            </w:r>
          </w:p>
        </w:tc>
        <w:tc>
          <w:tcPr>
            <w:tcW w:w="7452" w:type="dxa"/>
            <w:shd w:val="clear" w:color="000000" w:fill="FFFFFF"/>
            <w:vAlign w:val="center"/>
            <w:hideMark/>
          </w:tcPr>
          <w:p w14:paraId="5D5B0784" w14:textId="77777777" w:rsidR="00864008" w:rsidRDefault="00864008" w:rsidP="00E4288A">
            <w:pPr>
              <w:rPr>
                <w:color w:val="000000"/>
              </w:rPr>
            </w:pPr>
            <w:r>
              <w:rPr>
                <w:color w:val="000000"/>
              </w:rPr>
              <w:t>Установка дробилки типа ДО-1 взамен дробилки ДДЗ</w:t>
            </w:r>
          </w:p>
        </w:tc>
        <w:tc>
          <w:tcPr>
            <w:tcW w:w="1666" w:type="dxa"/>
            <w:shd w:val="clear" w:color="000000" w:fill="FFFFFF"/>
            <w:vAlign w:val="center"/>
            <w:hideMark/>
          </w:tcPr>
          <w:p w14:paraId="083C344A" w14:textId="77777777" w:rsidR="00864008" w:rsidRDefault="00864008" w:rsidP="00E4288A">
            <w:pPr>
              <w:jc w:val="center"/>
              <w:rPr>
                <w:color w:val="000000"/>
              </w:rPr>
            </w:pPr>
            <w:r>
              <w:rPr>
                <w:color w:val="000000"/>
              </w:rPr>
              <w:t>2017 г.</w:t>
            </w:r>
          </w:p>
        </w:tc>
      </w:tr>
      <w:tr w:rsidR="00864008" w14:paraId="72E2A394" w14:textId="77777777" w:rsidTr="00E4288A">
        <w:trPr>
          <w:trHeight w:val="315"/>
          <w:jc w:val="center"/>
        </w:trPr>
        <w:tc>
          <w:tcPr>
            <w:tcW w:w="870" w:type="dxa"/>
            <w:shd w:val="clear" w:color="000000" w:fill="FFFFFF"/>
            <w:vAlign w:val="center"/>
            <w:hideMark/>
          </w:tcPr>
          <w:p w14:paraId="301BF454" w14:textId="77777777" w:rsidR="00864008" w:rsidRDefault="00864008" w:rsidP="00E4288A">
            <w:pPr>
              <w:jc w:val="center"/>
            </w:pPr>
            <w:r>
              <w:t>1.1.2</w:t>
            </w:r>
          </w:p>
        </w:tc>
        <w:tc>
          <w:tcPr>
            <w:tcW w:w="7452" w:type="dxa"/>
            <w:shd w:val="clear" w:color="000000" w:fill="FFFFFF"/>
            <w:vAlign w:val="center"/>
            <w:hideMark/>
          </w:tcPr>
          <w:p w14:paraId="3B7907D8" w14:textId="77777777" w:rsidR="00864008" w:rsidRDefault="00864008" w:rsidP="00E4288A">
            <w:pPr>
              <w:rPr>
                <w:color w:val="000000"/>
              </w:rPr>
            </w:pPr>
            <w:r>
              <w:rPr>
                <w:color w:val="000000"/>
              </w:rPr>
              <w:t>Установка вагонных весов</w:t>
            </w:r>
          </w:p>
        </w:tc>
        <w:tc>
          <w:tcPr>
            <w:tcW w:w="1666" w:type="dxa"/>
            <w:shd w:val="clear" w:color="000000" w:fill="FFFFFF"/>
            <w:vAlign w:val="center"/>
            <w:hideMark/>
          </w:tcPr>
          <w:p w14:paraId="2D2EAE54" w14:textId="77777777" w:rsidR="00864008" w:rsidRDefault="00864008" w:rsidP="00E4288A">
            <w:pPr>
              <w:jc w:val="center"/>
              <w:rPr>
                <w:color w:val="000000"/>
              </w:rPr>
            </w:pPr>
            <w:r>
              <w:rPr>
                <w:color w:val="000000"/>
              </w:rPr>
              <w:t>2017 г.</w:t>
            </w:r>
          </w:p>
        </w:tc>
      </w:tr>
      <w:tr w:rsidR="00864008" w14:paraId="1636E51A" w14:textId="77777777" w:rsidTr="00E4288A">
        <w:trPr>
          <w:trHeight w:val="315"/>
          <w:jc w:val="center"/>
        </w:trPr>
        <w:tc>
          <w:tcPr>
            <w:tcW w:w="870" w:type="dxa"/>
            <w:shd w:val="clear" w:color="000000" w:fill="FFFFFF"/>
            <w:vAlign w:val="center"/>
            <w:hideMark/>
          </w:tcPr>
          <w:p w14:paraId="7BAA6783" w14:textId="77777777" w:rsidR="00864008" w:rsidRDefault="00864008" w:rsidP="00E4288A">
            <w:pPr>
              <w:jc w:val="center"/>
            </w:pPr>
            <w:r>
              <w:t>1.1.3</w:t>
            </w:r>
          </w:p>
        </w:tc>
        <w:tc>
          <w:tcPr>
            <w:tcW w:w="7452" w:type="dxa"/>
            <w:shd w:val="clear" w:color="000000" w:fill="FFFFFF"/>
            <w:vAlign w:val="center"/>
            <w:hideMark/>
          </w:tcPr>
          <w:p w14:paraId="53520B71" w14:textId="77777777" w:rsidR="00864008" w:rsidRDefault="00864008" w:rsidP="00E4288A">
            <w:pPr>
              <w:rPr>
                <w:color w:val="000000"/>
              </w:rPr>
            </w:pPr>
            <w:r>
              <w:rPr>
                <w:color w:val="000000"/>
              </w:rPr>
              <w:t>Установка конвейерных весов на ЛК № 8А, № 8Б, № 2</w:t>
            </w:r>
          </w:p>
        </w:tc>
        <w:tc>
          <w:tcPr>
            <w:tcW w:w="1666" w:type="dxa"/>
            <w:shd w:val="clear" w:color="000000" w:fill="FFFFFF"/>
            <w:vAlign w:val="center"/>
            <w:hideMark/>
          </w:tcPr>
          <w:p w14:paraId="0D8DDBD3" w14:textId="77777777" w:rsidR="00864008" w:rsidRDefault="00864008" w:rsidP="00E4288A">
            <w:pPr>
              <w:jc w:val="center"/>
              <w:rPr>
                <w:color w:val="000000"/>
              </w:rPr>
            </w:pPr>
            <w:r>
              <w:rPr>
                <w:color w:val="000000"/>
              </w:rPr>
              <w:t>2017 г.</w:t>
            </w:r>
          </w:p>
        </w:tc>
      </w:tr>
      <w:tr w:rsidR="00864008" w14:paraId="03A2F833" w14:textId="77777777" w:rsidTr="00E4288A">
        <w:trPr>
          <w:trHeight w:val="315"/>
          <w:jc w:val="center"/>
        </w:trPr>
        <w:tc>
          <w:tcPr>
            <w:tcW w:w="870" w:type="dxa"/>
            <w:shd w:val="clear" w:color="000000" w:fill="FFFFFF"/>
            <w:vAlign w:val="center"/>
            <w:hideMark/>
          </w:tcPr>
          <w:p w14:paraId="52FFD9CE" w14:textId="77777777" w:rsidR="00864008" w:rsidRDefault="00864008" w:rsidP="00E4288A">
            <w:pPr>
              <w:jc w:val="center"/>
            </w:pPr>
            <w:r>
              <w:t>1.1.4</w:t>
            </w:r>
          </w:p>
        </w:tc>
        <w:tc>
          <w:tcPr>
            <w:tcW w:w="7452" w:type="dxa"/>
            <w:shd w:val="clear" w:color="000000" w:fill="FFFFFF"/>
            <w:vAlign w:val="center"/>
            <w:hideMark/>
          </w:tcPr>
          <w:p w14:paraId="3C5398FD" w14:textId="77777777" w:rsidR="00864008" w:rsidRDefault="00864008" w:rsidP="00E4288A">
            <w:pPr>
              <w:rPr>
                <w:color w:val="000000"/>
              </w:rPr>
            </w:pPr>
            <w:r>
              <w:rPr>
                <w:color w:val="000000"/>
              </w:rPr>
              <w:t>Восстановление пожарной сигнализации</w:t>
            </w:r>
          </w:p>
        </w:tc>
        <w:tc>
          <w:tcPr>
            <w:tcW w:w="1666" w:type="dxa"/>
            <w:shd w:val="clear" w:color="000000" w:fill="FFFFFF"/>
            <w:vAlign w:val="center"/>
            <w:hideMark/>
          </w:tcPr>
          <w:p w14:paraId="6E2103FD" w14:textId="77777777" w:rsidR="00864008" w:rsidRDefault="00864008" w:rsidP="00E4288A">
            <w:pPr>
              <w:jc w:val="center"/>
              <w:rPr>
                <w:color w:val="000000"/>
              </w:rPr>
            </w:pPr>
            <w:r>
              <w:rPr>
                <w:color w:val="000000"/>
              </w:rPr>
              <w:t>2017 г.</w:t>
            </w:r>
          </w:p>
        </w:tc>
      </w:tr>
      <w:tr w:rsidR="00864008" w14:paraId="0336C578" w14:textId="77777777" w:rsidTr="00E4288A">
        <w:trPr>
          <w:trHeight w:val="630"/>
          <w:jc w:val="center"/>
        </w:trPr>
        <w:tc>
          <w:tcPr>
            <w:tcW w:w="870" w:type="dxa"/>
            <w:shd w:val="clear" w:color="000000" w:fill="FFFFFF"/>
            <w:vAlign w:val="center"/>
            <w:hideMark/>
          </w:tcPr>
          <w:p w14:paraId="1E187699" w14:textId="77777777" w:rsidR="00864008" w:rsidRDefault="00864008" w:rsidP="00E4288A">
            <w:pPr>
              <w:jc w:val="center"/>
            </w:pPr>
            <w:r>
              <w:t>1.1.5</w:t>
            </w:r>
          </w:p>
        </w:tc>
        <w:tc>
          <w:tcPr>
            <w:tcW w:w="7452" w:type="dxa"/>
            <w:shd w:val="clear" w:color="000000" w:fill="FFFFFF"/>
            <w:vAlign w:val="center"/>
            <w:hideMark/>
          </w:tcPr>
          <w:p w14:paraId="2B8A9CA8" w14:textId="77777777" w:rsidR="00864008" w:rsidRDefault="00864008" w:rsidP="00E4288A">
            <w:pPr>
              <w:rPr>
                <w:color w:val="000000"/>
              </w:rPr>
            </w:pPr>
            <w:r>
              <w:rPr>
                <w:color w:val="000000"/>
              </w:rPr>
              <w:t>Замена редукторов и электродвигателей конвейеров ЛК №1, ЛК № 2, ЛК № 7А, ЛК № 7Б, ЛК № 8А, ЛК № 8Б, № 9А, № 9Б, № 10</w:t>
            </w:r>
          </w:p>
        </w:tc>
        <w:tc>
          <w:tcPr>
            <w:tcW w:w="1666" w:type="dxa"/>
            <w:shd w:val="clear" w:color="000000" w:fill="FFFFFF"/>
            <w:vAlign w:val="center"/>
            <w:hideMark/>
          </w:tcPr>
          <w:p w14:paraId="7FA8A109" w14:textId="77777777" w:rsidR="00864008" w:rsidRDefault="00864008" w:rsidP="00E4288A">
            <w:pPr>
              <w:jc w:val="center"/>
              <w:rPr>
                <w:color w:val="000000"/>
              </w:rPr>
            </w:pPr>
            <w:r>
              <w:rPr>
                <w:color w:val="000000"/>
              </w:rPr>
              <w:t>2017 г.</w:t>
            </w:r>
          </w:p>
        </w:tc>
      </w:tr>
      <w:tr w:rsidR="00864008" w14:paraId="56D79604" w14:textId="77777777" w:rsidTr="00E4288A">
        <w:trPr>
          <w:trHeight w:val="315"/>
          <w:jc w:val="center"/>
        </w:trPr>
        <w:tc>
          <w:tcPr>
            <w:tcW w:w="870" w:type="dxa"/>
            <w:shd w:val="clear" w:color="000000" w:fill="FFFFFF"/>
            <w:vAlign w:val="center"/>
            <w:hideMark/>
          </w:tcPr>
          <w:p w14:paraId="67422EFC" w14:textId="77777777" w:rsidR="00864008" w:rsidRDefault="00864008" w:rsidP="00E4288A">
            <w:pPr>
              <w:jc w:val="center"/>
              <w:rPr>
                <w:b/>
                <w:bCs/>
                <w:i/>
                <w:iCs/>
              </w:rPr>
            </w:pPr>
            <w:r>
              <w:rPr>
                <w:b/>
                <w:bCs/>
                <w:i/>
                <w:iCs/>
              </w:rPr>
              <w:t>1.2</w:t>
            </w:r>
          </w:p>
        </w:tc>
        <w:tc>
          <w:tcPr>
            <w:tcW w:w="7452" w:type="dxa"/>
            <w:shd w:val="clear" w:color="000000" w:fill="FFFFFF"/>
            <w:vAlign w:val="center"/>
            <w:hideMark/>
          </w:tcPr>
          <w:p w14:paraId="711161B2" w14:textId="77777777" w:rsidR="00864008" w:rsidRDefault="00864008" w:rsidP="00E4288A">
            <w:pPr>
              <w:rPr>
                <w:b/>
                <w:bCs/>
                <w:i/>
                <w:iCs/>
                <w:color w:val="000000"/>
              </w:rPr>
            </w:pPr>
            <w:r>
              <w:rPr>
                <w:b/>
                <w:bCs/>
                <w:i/>
                <w:iCs/>
                <w:color w:val="000000"/>
              </w:rPr>
              <w:t>Сооружение мазутохозяйства</w:t>
            </w:r>
          </w:p>
        </w:tc>
        <w:tc>
          <w:tcPr>
            <w:tcW w:w="1666" w:type="dxa"/>
            <w:shd w:val="clear" w:color="000000" w:fill="FFFFFF"/>
            <w:vAlign w:val="center"/>
            <w:hideMark/>
          </w:tcPr>
          <w:p w14:paraId="42DDECF0" w14:textId="77777777" w:rsidR="00864008" w:rsidRDefault="00864008" w:rsidP="00E4288A">
            <w:pPr>
              <w:jc w:val="center"/>
              <w:rPr>
                <w:color w:val="000000"/>
              </w:rPr>
            </w:pPr>
            <w:r>
              <w:rPr>
                <w:color w:val="000000"/>
              </w:rPr>
              <w:t> </w:t>
            </w:r>
          </w:p>
        </w:tc>
      </w:tr>
      <w:tr w:rsidR="00864008" w14:paraId="27D136B2" w14:textId="77777777" w:rsidTr="00E4288A">
        <w:trPr>
          <w:trHeight w:val="630"/>
          <w:jc w:val="center"/>
        </w:trPr>
        <w:tc>
          <w:tcPr>
            <w:tcW w:w="870" w:type="dxa"/>
            <w:shd w:val="clear" w:color="000000" w:fill="FFFFFF"/>
            <w:vAlign w:val="center"/>
            <w:hideMark/>
          </w:tcPr>
          <w:p w14:paraId="27A307B3" w14:textId="77777777" w:rsidR="00864008" w:rsidRDefault="00864008" w:rsidP="00E4288A">
            <w:pPr>
              <w:jc w:val="center"/>
            </w:pPr>
            <w:r>
              <w:t>1.2.1</w:t>
            </w:r>
          </w:p>
        </w:tc>
        <w:tc>
          <w:tcPr>
            <w:tcW w:w="7452" w:type="dxa"/>
            <w:shd w:val="clear" w:color="000000" w:fill="FFFFFF"/>
            <w:vAlign w:val="center"/>
            <w:hideMark/>
          </w:tcPr>
          <w:p w14:paraId="346B1540" w14:textId="77777777" w:rsidR="00864008" w:rsidRDefault="00864008" w:rsidP="00E4288A">
            <w:pPr>
              <w:rPr>
                <w:color w:val="000000"/>
              </w:rPr>
            </w:pPr>
            <w:r>
              <w:rPr>
                <w:color w:val="000000"/>
              </w:rPr>
              <w:t>Установка датчиков довзрывных концентраций в мазутонасосной, установка уровнемеров в емкостях мазута</w:t>
            </w:r>
          </w:p>
        </w:tc>
        <w:tc>
          <w:tcPr>
            <w:tcW w:w="1666" w:type="dxa"/>
            <w:shd w:val="clear" w:color="000000" w:fill="FFFFFF"/>
            <w:vAlign w:val="center"/>
            <w:hideMark/>
          </w:tcPr>
          <w:p w14:paraId="0B1B0D13" w14:textId="77777777" w:rsidR="00864008" w:rsidRDefault="00864008" w:rsidP="00E4288A">
            <w:pPr>
              <w:jc w:val="center"/>
              <w:rPr>
                <w:color w:val="000000"/>
              </w:rPr>
            </w:pPr>
            <w:r>
              <w:rPr>
                <w:color w:val="000000"/>
              </w:rPr>
              <w:t>2017 г.</w:t>
            </w:r>
          </w:p>
        </w:tc>
      </w:tr>
      <w:tr w:rsidR="00864008" w14:paraId="36931591" w14:textId="77777777" w:rsidTr="00E4288A">
        <w:trPr>
          <w:trHeight w:val="315"/>
          <w:jc w:val="center"/>
        </w:trPr>
        <w:tc>
          <w:tcPr>
            <w:tcW w:w="870" w:type="dxa"/>
            <w:shd w:val="clear" w:color="000000" w:fill="FFFFFF"/>
            <w:vAlign w:val="center"/>
            <w:hideMark/>
          </w:tcPr>
          <w:p w14:paraId="202C0543" w14:textId="77777777" w:rsidR="00864008" w:rsidRDefault="00864008" w:rsidP="00E4288A">
            <w:pPr>
              <w:jc w:val="center"/>
            </w:pPr>
            <w:r>
              <w:t>1.2.2</w:t>
            </w:r>
          </w:p>
        </w:tc>
        <w:tc>
          <w:tcPr>
            <w:tcW w:w="7452" w:type="dxa"/>
            <w:shd w:val="clear" w:color="000000" w:fill="FFFFFF"/>
            <w:vAlign w:val="center"/>
            <w:hideMark/>
          </w:tcPr>
          <w:p w14:paraId="53D29077" w14:textId="77777777" w:rsidR="00864008" w:rsidRDefault="00864008" w:rsidP="00E4288A">
            <w:pPr>
              <w:rPr>
                <w:color w:val="000000"/>
              </w:rPr>
            </w:pPr>
            <w:r>
              <w:rPr>
                <w:color w:val="000000"/>
              </w:rPr>
              <w:t>Замена подогревателей мазута</w:t>
            </w:r>
          </w:p>
        </w:tc>
        <w:tc>
          <w:tcPr>
            <w:tcW w:w="1666" w:type="dxa"/>
            <w:shd w:val="clear" w:color="000000" w:fill="FFFFFF"/>
            <w:vAlign w:val="center"/>
            <w:hideMark/>
          </w:tcPr>
          <w:p w14:paraId="4FFCF6C0" w14:textId="77777777" w:rsidR="00864008" w:rsidRDefault="00864008" w:rsidP="00E4288A">
            <w:pPr>
              <w:jc w:val="center"/>
              <w:rPr>
                <w:color w:val="000000"/>
              </w:rPr>
            </w:pPr>
            <w:r>
              <w:rPr>
                <w:color w:val="000000"/>
              </w:rPr>
              <w:t>2017 г.</w:t>
            </w:r>
          </w:p>
        </w:tc>
      </w:tr>
      <w:tr w:rsidR="00864008" w14:paraId="41CA4E0E" w14:textId="77777777" w:rsidTr="00E4288A">
        <w:trPr>
          <w:trHeight w:val="375"/>
          <w:jc w:val="center"/>
        </w:trPr>
        <w:tc>
          <w:tcPr>
            <w:tcW w:w="870" w:type="dxa"/>
            <w:shd w:val="clear" w:color="000000" w:fill="FFFFFF"/>
            <w:vAlign w:val="center"/>
            <w:hideMark/>
          </w:tcPr>
          <w:p w14:paraId="43AF3225" w14:textId="77777777" w:rsidR="00864008" w:rsidRDefault="00864008" w:rsidP="00E4288A">
            <w:pPr>
              <w:jc w:val="center"/>
              <w:rPr>
                <w:b/>
                <w:bCs/>
                <w:sz w:val="28"/>
                <w:szCs w:val="28"/>
              </w:rPr>
            </w:pPr>
            <w:r>
              <w:rPr>
                <w:b/>
                <w:bCs/>
                <w:sz w:val="28"/>
                <w:szCs w:val="28"/>
              </w:rPr>
              <w:t>2</w:t>
            </w:r>
          </w:p>
        </w:tc>
        <w:tc>
          <w:tcPr>
            <w:tcW w:w="7452" w:type="dxa"/>
            <w:shd w:val="clear" w:color="000000" w:fill="FFFFFF"/>
            <w:vAlign w:val="center"/>
            <w:hideMark/>
          </w:tcPr>
          <w:p w14:paraId="33238072" w14:textId="77777777" w:rsidR="00864008" w:rsidRDefault="00864008" w:rsidP="00E4288A">
            <w:pPr>
              <w:rPr>
                <w:b/>
                <w:bCs/>
                <w:color w:val="000000"/>
                <w:sz w:val="28"/>
                <w:szCs w:val="28"/>
              </w:rPr>
            </w:pPr>
            <w:r>
              <w:rPr>
                <w:b/>
                <w:bCs/>
                <w:color w:val="000000"/>
                <w:sz w:val="28"/>
                <w:szCs w:val="28"/>
              </w:rPr>
              <w:t>Реконструкция котельной КВТК</w:t>
            </w:r>
          </w:p>
        </w:tc>
        <w:tc>
          <w:tcPr>
            <w:tcW w:w="1666" w:type="dxa"/>
            <w:shd w:val="clear" w:color="000000" w:fill="FFFFFF"/>
            <w:vAlign w:val="center"/>
            <w:hideMark/>
          </w:tcPr>
          <w:p w14:paraId="7403686F" w14:textId="77777777" w:rsidR="00864008" w:rsidRDefault="00864008" w:rsidP="00E4288A">
            <w:pPr>
              <w:jc w:val="center"/>
              <w:rPr>
                <w:color w:val="000000"/>
              </w:rPr>
            </w:pPr>
            <w:r>
              <w:rPr>
                <w:color w:val="000000"/>
              </w:rPr>
              <w:t> </w:t>
            </w:r>
          </w:p>
        </w:tc>
      </w:tr>
      <w:tr w:rsidR="00864008" w14:paraId="305E37E6" w14:textId="77777777" w:rsidTr="00E4288A">
        <w:trPr>
          <w:trHeight w:val="315"/>
          <w:jc w:val="center"/>
        </w:trPr>
        <w:tc>
          <w:tcPr>
            <w:tcW w:w="870" w:type="dxa"/>
            <w:shd w:val="clear" w:color="000000" w:fill="FFFFFF"/>
            <w:vAlign w:val="center"/>
            <w:hideMark/>
          </w:tcPr>
          <w:p w14:paraId="09213FF0" w14:textId="77777777" w:rsidR="00864008" w:rsidRDefault="00864008" w:rsidP="00E4288A">
            <w:pPr>
              <w:jc w:val="center"/>
              <w:rPr>
                <w:b/>
                <w:bCs/>
                <w:i/>
                <w:iCs/>
              </w:rPr>
            </w:pPr>
            <w:r>
              <w:rPr>
                <w:b/>
                <w:bCs/>
                <w:i/>
                <w:iCs/>
              </w:rPr>
              <w:t>2.1</w:t>
            </w:r>
          </w:p>
        </w:tc>
        <w:tc>
          <w:tcPr>
            <w:tcW w:w="7452" w:type="dxa"/>
            <w:shd w:val="clear" w:color="000000" w:fill="FFFFFF"/>
            <w:vAlign w:val="center"/>
            <w:hideMark/>
          </w:tcPr>
          <w:p w14:paraId="5B9E8D4A" w14:textId="77777777" w:rsidR="00864008" w:rsidRDefault="00864008" w:rsidP="00E4288A">
            <w:pPr>
              <w:rPr>
                <w:b/>
                <w:bCs/>
                <w:i/>
                <w:iCs/>
                <w:color w:val="000000"/>
              </w:rPr>
            </w:pPr>
            <w:r>
              <w:rPr>
                <w:b/>
                <w:bCs/>
                <w:i/>
                <w:iCs/>
                <w:color w:val="000000"/>
              </w:rPr>
              <w:t>Вспомогательное оборудование</w:t>
            </w:r>
          </w:p>
        </w:tc>
        <w:tc>
          <w:tcPr>
            <w:tcW w:w="1666" w:type="dxa"/>
            <w:shd w:val="clear" w:color="000000" w:fill="FFFFFF"/>
            <w:vAlign w:val="center"/>
            <w:hideMark/>
          </w:tcPr>
          <w:p w14:paraId="6C9F2513" w14:textId="77777777" w:rsidR="00864008" w:rsidRDefault="00864008" w:rsidP="00E4288A">
            <w:pPr>
              <w:jc w:val="center"/>
              <w:rPr>
                <w:color w:val="000000"/>
              </w:rPr>
            </w:pPr>
            <w:r>
              <w:rPr>
                <w:color w:val="000000"/>
              </w:rPr>
              <w:t> </w:t>
            </w:r>
          </w:p>
        </w:tc>
      </w:tr>
      <w:tr w:rsidR="00864008" w14:paraId="1B533D14" w14:textId="77777777" w:rsidTr="00E4288A">
        <w:trPr>
          <w:trHeight w:val="630"/>
          <w:jc w:val="center"/>
        </w:trPr>
        <w:tc>
          <w:tcPr>
            <w:tcW w:w="870" w:type="dxa"/>
            <w:shd w:val="clear" w:color="000000" w:fill="FFFFFF"/>
            <w:vAlign w:val="center"/>
            <w:hideMark/>
          </w:tcPr>
          <w:p w14:paraId="29933EE9" w14:textId="77777777" w:rsidR="00864008" w:rsidRDefault="00864008" w:rsidP="00E4288A">
            <w:pPr>
              <w:jc w:val="center"/>
            </w:pPr>
            <w:r>
              <w:t>2.1.1</w:t>
            </w:r>
          </w:p>
        </w:tc>
        <w:tc>
          <w:tcPr>
            <w:tcW w:w="7452" w:type="dxa"/>
            <w:shd w:val="clear" w:color="000000" w:fill="FFFFFF"/>
            <w:vAlign w:val="center"/>
            <w:hideMark/>
          </w:tcPr>
          <w:p w14:paraId="10E127A5" w14:textId="77777777" w:rsidR="00864008" w:rsidRDefault="00864008" w:rsidP="00E4288A">
            <w:pPr>
              <w:rPr>
                <w:color w:val="000000"/>
              </w:rPr>
            </w:pPr>
            <w:r>
              <w:rPr>
                <w:color w:val="000000"/>
              </w:rPr>
              <w:t>Замена насосов ГРАТ в багерной с заменой фундаментов, замена вертикального шламового насоса СДВ</w:t>
            </w:r>
          </w:p>
        </w:tc>
        <w:tc>
          <w:tcPr>
            <w:tcW w:w="1666" w:type="dxa"/>
            <w:shd w:val="clear" w:color="000000" w:fill="FFFFFF"/>
            <w:vAlign w:val="center"/>
            <w:hideMark/>
          </w:tcPr>
          <w:p w14:paraId="28BAA4DB" w14:textId="77777777" w:rsidR="00864008" w:rsidRDefault="00864008" w:rsidP="00E4288A">
            <w:pPr>
              <w:jc w:val="center"/>
              <w:rPr>
                <w:color w:val="000000"/>
              </w:rPr>
            </w:pPr>
            <w:r>
              <w:rPr>
                <w:color w:val="000000"/>
              </w:rPr>
              <w:t>2017 г.</w:t>
            </w:r>
          </w:p>
        </w:tc>
      </w:tr>
      <w:tr w:rsidR="00864008" w14:paraId="50130688" w14:textId="77777777" w:rsidTr="00E4288A">
        <w:trPr>
          <w:trHeight w:val="315"/>
          <w:jc w:val="center"/>
        </w:trPr>
        <w:tc>
          <w:tcPr>
            <w:tcW w:w="870" w:type="dxa"/>
            <w:shd w:val="clear" w:color="000000" w:fill="FFFFFF"/>
            <w:vAlign w:val="center"/>
            <w:hideMark/>
          </w:tcPr>
          <w:p w14:paraId="635AE1BC" w14:textId="77777777" w:rsidR="00864008" w:rsidRDefault="00864008" w:rsidP="00E4288A">
            <w:pPr>
              <w:jc w:val="center"/>
            </w:pPr>
            <w:r>
              <w:t>2.1.2</w:t>
            </w:r>
          </w:p>
        </w:tc>
        <w:tc>
          <w:tcPr>
            <w:tcW w:w="7452" w:type="dxa"/>
            <w:shd w:val="clear" w:color="000000" w:fill="FFFFFF"/>
            <w:vAlign w:val="center"/>
            <w:hideMark/>
          </w:tcPr>
          <w:p w14:paraId="3092CF5A" w14:textId="77777777" w:rsidR="00864008" w:rsidRDefault="00864008" w:rsidP="00E4288A">
            <w:pPr>
              <w:rPr>
                <w:color w:val="000000"/>
              </w:rPr>
            </w:pPr>
            <w:r>
              <w:rPr>
                <w:color w:val="000000"/>
              </w:rPr>
              <w:t>Замена сетевых насосов СЭ с электродвигателями</w:t>
            </w:r>
          </w:p>
        </w:tc>
        <w:tc>
          <w:tcPr>
            <w:tcW w:w="1666" w:type="dxa"/>
            <w:shd w:val="clear" w:color="000000" w:fill="FFFFFF"/>
            <w:vAlign w:val="center"/>
            <w:hideMark/>
          </w:tcPr>
          <w:p w14:paraId="0B29724F" w14:textId="77777777" w:rsidR="00864008" w:rsidRDefault="00864008" w:rsidP="00E4288A">
            <w:pPr>
              <w:jc w:val="center"/>
              <w:rPr>
                <w:color w:val="000000"/>
              </w:rPr>
            </w:pPr>
            <w:r>
              <w:rPr>
                <w:color w:val="000000"/>
              </w:rPr>
              <w:t>2017 г.</w:t>
            </w:r>
          </w:p>
        </w:tc>
      </w:tr>
      <w:tr w:rsidR="00864008" w14:paraId="4C19DFD7" w14:textId="77777777" w:rsidTr="00E4288A">
        <w:trPr>
          <w:trHeight w:val="315"/>
          <w:jc w:val="center"/>
        </w:trPr>
        <w:tc>
          <w:tcPr>
            <w:tcW w:w="870" w:type="dxa"/>
            <w:shd w:val="clear" w:color="000000" w:fill="FFFFFF"/>
            <w:vAlign w:val="center"/>
            <w:hideMark/>
          </w:tcPr>
          <w:p w14:paraId="04EE7457" w14:textId="77777777" w:rsidR="00864008" w:rsidRDefault="00864008" w:rsidP="00E4288A">
            <w:pPr>
              <w:jc w:val="center"/>
            </w:pPr>
            <w:r>
              <w:t>2.1.3</w:t>
            </w:r>
          </w:p>
        </w:tc>
        <w:tc>
          <w:tcPr>
            <w:tcW w:w="7452" w:type="dxa"/>
            <w:shd w:val="clear" w:color="000000" w:fill="FFFFFF"/>
            <w:vAlign w:val="center"/>
            <w:hideMark/>
          </w:tcPr>
          <w:p w14:paraId="4AF1D46B" w14:textId="77777777" w:rsidR="00864008" w:rsidRDefault="00864008" w:rsidP="00E4288A">
            <w:pPr>
              <w:rPr>
                <w:color w:val="000000"/>
              </w:rPr>
            </w:pPr>
            <w:r>
              <w:rPr>
                <w:color w:val="000000"/>
              </w:rPr>
              <w:t>Замена подпиточного насоса ЦНС</w:t>
            </w:r>
          </w:p>
        </w:tc>
        <w:tc>
          <w:tcPr>
            <w:tcW w:w="1666" w:type="dxa"/>
            <w:shd w:val="clear" w:color="000000" w:fill="FFFFFF"/>
            <w:vAlign w:val="center"/>
            <w:hideMark/>
          </w:tcPr>
          <w:p w14:paraId="3A6EEA28" w14:textId="77777777" w:rsidR="00864008" w:rsidRDefault="00864008" w:rsidP="00E4288A">
            <w:pPr>
              <w:jc w:val="center"/>
              <w:rPr>
                <w:color w:val="000000"/>
              </w:rPr>
            </w:pPr>
            <w:r>
              <w:rPr>
                <w:color w:val="000000"/>
              </w:rPr>
              <w:t>2017 г.</w:t>
            </w:r>
          </w:p>
        </w:tc>
      </w:tr>
      <w:tr w:rsidR="00864008" w14:paraId="6F893931" w14:textId="77777777" w:rsidTr="00E4288A">
        <w:trPr>
          <w:trHeight w:val="315"/>
          <w:jc w:val="center"/>
        </w:trPr>
        <w:tc>
          <w:tcPr>
            <w:tcW w:w="870" w:type="dxa"/>
            <w:shd w:val="clear" w:color="000000" w:fill="FFFFFF"/>
            <w:vAlign w:val="center"/>
            <w:hideMark/>
          </w:tcPr>
          <w:p w14:paraId="17AD16BF" w14:textId="77777777" w:rsidR="00864008" w:rsidRDefault="00864008" w:rsidP="00E4288A">
            <w:pPr>
              <w:jc w:val="center"/>
            </w:pPr>
            <w:r>
              <w:t>2.1.4</w:t>
            </w:r>
          </w:p>
        </w:tc>
        <w:tc>
          <w:tcPr>
            <w:tcW w:w="7452" w:type="dxa"/>
            <w:shd w:val="clear" w:color="000000" w:fill="FFFFFF"/>
            <w:vAlign w:val="center"/>
            <w:hideMark/>
          </w:tcPr>
          <w:p w14:paraId="664E567B" w14:textId="77777777" w:rsidR="00864008" w:rsidRDefault="00864008" w:rsidP="00E4288A">
            <w:pPr>
              <w:rPr>
                <w:color w:val="000000"/>
              </w:rPr>
            </w:pPr>
            <w:r>
              <w:rPr>
                <w:color w:val="000000"/>
              </w:rPr>
              <w:t>Установка насосов рециркуляции</w:t>
            </w:r>
          </w:p>
        </w:tc>
        <w:tc>
          <w:tcPr>
            <w:tcW w:w="1666" w:type="dxa"/>
            <w:shd w:val="clear" w:color="000000" w:fill="FFFFFF"/>
            <w:vAlign w:val="center"/>
            <w:hideMark/>
          </w:tcPr>
          <w:p w14:paraId="66589641" w14:textId="77777777" w:rsidR="00864008" w:rsidRDefault="00864008" w:rsidP="00E4288A">
            <w:pPr>
              <w:jc w:val="center"/>
              <w:rPr>
                <w:color w:val="000000"/>
              </w:rPr>
            </w:pPr>
            <w:r>
              <w:rPr>
                <w:color w:val="000000"/>
              </w:rPr>
              <w:t>2017 г.</w:t>
            </w:r>
          </w:p>
        </w:tc>
      </w:tr>
      <w:tr w:rsidR="00864008" w14:paraId="675B132C" w14:textId="77777777" w:rsidTr="00E4288A">
        <w:trPr>
          <w:trHeight w:val="315"/>
          <w:jc w:val="center"/>
        </w:trPr>
        <w:tc>
          <w:tcPr>
            <w:tcW w:w="870" w:type="dxa"/>
            <w:shd w:val="clear" w:color="000000" w:fill="FFFFFF"/>
            <w:vAlign w:val="center"/>
            <w:hideMark/>
          </w:tcPr>
          <w:p w14:paraId="7E63F71F" w14:textId="77777777" w:rsidR="00864008" w:rsidRDefault="00864008" w:rsidP="00E4288A">
            <w:pPr>
              <w:jc w:val="center"/>
              <w:rPr>
                <w:b/>
                <w:bCs/>
                <w:i/>
                <w:iCs/>
              </w:rPr>
            </w:pPr>
            <w:r>
              <w:rPr>
                <w:b/>
                <w:bCs/>
                <w:i/>
                <w:iCs/>
              </w:rPr>
              <w:t>2.2</w:t>
            </w:r>
          </w:p>
        </w:tc>
        <w:tc>
          <w:tcPr>
            <w:tcW w:w="7452" w:type="dxa"/>
            <w:shd w:val="clear" w:color="000000" w:fill="FFFFFF"/>
            <w:vAlign w:val="center"/>
            <w:hideMark/>
          </w:tcPr>
          <w:p w14:paraId="5C0C56DF" w14:textId="77777777" w:rsidR="00864008" w:rsidRDefault="00864008" w:rsidP="00E4288A">
            <w:pPr>
              <w:rPr>
                <w:b/>
                <w:bCs/>
                <w:i/>
                <w:iCs/>
                <w:color w:val="000000"/>
              </w:rPr>
            </w:pPr>
            <w:r>
              <w:rPr>
                <w:b/>
                <w:bCs/>
                <w:i/>
                <w:iCs/>
                <w:color w:val="000000"/>
              </w:rPr>
              <w:t>Котел № 6</w:t>
            </w:r>
          </w:p>
        </w:tc>
        <w:tc>
          <w:tcPr>
            <w:tcW w:w="1666" w:type="dxa"/>
            <w:shd w:val="clear" w:color="000000" w:fill="FFFFFF"/>
            <w:vAlign w:val="center"/>
            <w:hideMark/>
          </w:tcPr>
          <w:p w14:paraId="606D9787" w14:textId="77777777" w:rsidR="00864008" w:rsidRDefault="00864008" w:rsidP="00E4288A">
            <w:pPr>
              <w:jc w:val="center"/>
              <w:rPr>
                <w:color w:val="000000"/>
              </w:rPr>
            </w:pPr>
            <w:r>
              <w:rPr>
                <w:color w:val="000000"/>
              </w:rPr>
              <w:t> </w:t>
            </w:r>
          </w:p>
        </w:tc>
      </w:tr>
      <w:tr w:rsidR="00864008" w14:paraId="67425300" w14:textId="77777777" w:rsidTr="00E4288A">
        <w:trPr>
          <w:trHeight w:val="315"/>
          <w:jc w:val="center"/>
        </w:trPr>
        <w:tc>
          <w:tcPr>
            <w:tcW w:w="870" w:type="dxa"/>
            <w:shd w:val="clear" w:color="000000" w:fill="FFFFFF"/>
            <w:vAlign w:val="center"/>
            <w:hideMark/>
          </w:tcPr>
          <w:p w14:paraId="2BFB65DD" w14:textId="77777777" w:rsidR="00864008" w:rsidRDefault="00864008" w:rsidP="00E4288A">
            <w:pPr>
              <w:jc w:val="center"/>
            </w:pPr>
            <w:r>
              <w:t>2.2.1</w:t>
            </w:r>
          </w:p>
        </w:tc>
        <w:tc>
          <w:tcPr>
            <w:tcW w:w="7452" w:type="dxa"/>
            <w:shd w:val="clear" w:color="000000" w:fill="FFFFFF"/>
            <w:vAlign w:val="center"/>
            <w:hideMark/>
          </w:tcPr>
          <w:p w14:paraId="667F91D2" w14:textId="77777777" w:rsidR="00864008" w:rsidRDefault="00864008" w:rsidP="00E4288A">
            <w:pPr>
              <w:rPr>
                <w:color w:val="000000"/>
              </w:rPr>
            </w:pPr>
            <w:r>
              <w:rPr>
                <w:color w:val="000000"/>
              </w:rPr>
              <w:t>Замена частей мельницы ШБМ</w:t>
            </w:r>
          </w:p>
        </w:tc>
        <w:tc>
          <w:tcPr>
            <w:tcW w:w="1666" w:type="dxa"/>
            <w:shd w:val="clear" w:color="000000" w:fill="FFFFFF"/>
            <w:vAlign w:val="center"/>
            <w:hideMark/>
          </w:tcPr>
          <w:p w14:paraId="470A0A84" w14:textId="77777777" w:rsidR="00864008" w:rsidRDefault="00864008" w:rsidP="00E4288A">
            <w:pPr>
              <w:jc w:val="center"/>
              <w:rPr>
                <w:color w:val="000000"/>
              </w:rPr>
            </w:pPr>
            <w:r>
              <w:rPr>
                <w:color w:val="000000"/>
              </w:rPr>
              <w:t>2017 г.</w:t>
            </w:r>
          </w:p>
        </w:tc>
      </w:tr>
      <w:tr w:rsidR="00864008" w14:paraId="3F1F1C56" w14:textId="77777777" w:rsidTr="00E4288A">
        <w:trPr>
          <w:trHeight w:val="315"/>
          <w:jc w:val="center"/>
        </w:trPr>
        <w:tc>
          <w:tcPr>
            <w:tcW w:w="870" w:type="dxa"/>
            <w:shd w:val="clear" w:color="000000" w:fill="FFFFFF"/>
            <w:vAlign w:val="center"/>
            <w:hideMark/>
          </w:tcPr>
          <w:p w14:paraId="76771A29" w14:textId="77777777" w:rsidR="00864008" w:rsidRDefault="00864008" w:rsidP="00E4288A">
            <w:pPr>
              <w:jc w:val="center"/>
            </w:pPr>
            <w:r>
              <w:t>2.2.2</w:t>
            </w:r>
          </w:p>
        </w:tc>
        <w:tc>
          <w:tcPr>
            <w:tcW w:w="7452" w:type="dxa"/>
            <w:shd w:val="clear" w:color="000000" w:fill="FFFFFF"/>
            <w:vAlign w:val="center"/>
            <w:hideMark/>
          </w:tcPr>
          <w:p w14:paraId="52339E10" w14:textId="77777777" w:rsidR="00864008" w:rsidRDefault="00864008" w:rsidP="00E4288A">
            <w:pPr>
              <w:rPr>
                <w:color w:val="000000"/>
              </w:rPr>
            </w:pPr>
            <w:r>
              <w:rPr>
                <w:color w:val="000000"/>
              </w:rPr>
              <w:t>Замена пылепитателей ППЛ с электродвигателем</w:t>
            </w:r>
          </w:p>
        </w:tc>
        <w:tc>
          <w:tcPr>
            <w:tcW w:w="1666" w:type="dxa"/>
            <w:shd w:val="clear" w:color="000000" w:fill="FFFFFF"/>
            <w:vAlign w:val="center"/>
            <w:hideMark/>
          </w:tcPr>
          <w:p w14:paraId="2143BFBB" w14:textId="77777777" w:rsidR="00864008" w:rsidRDefault="00864008" w:rsidP="00E4288A">
            <w:pPr>
              <w:jc w:val="center"/>
              <w:rPr>
                <w:color w:val="000000"/>
              </w:rPr>
            </w:pPr>
            <w:r>
              <w:rPr>
                <w:color w:val="000000"/>
              </w:rPr>
              <w:t>2017 г.</w:t>
            </w:r>
          </w:p>
        </w:tc>
      </w:tr>
      <w:tr w:rsidR="00864008" w14:paraId="4027E80D" w14:textId="77777777" w:rsidTr="00E4288A">
        <w:trPr>
          <w:trHeight w:val="315"/>
          <w:jc w:val="center"/>
        </w:trPr>
        <w:tc>
          <w:tcPr>
            <w:tcW w:w="870" w:type="dxa"/>
            <w:shd w:val="clear" w:color="000000" w:fill="FFFFFF"/>
            <w:vAlign w:val="center"/>
            <w:hideMark/>
          </w:tcPr>
          <w:p w14:paraId="278ED9F3" w14:textId="77777777" w:rsidR="00864008" w:rsidRDefault="00864008" w:rsidP="00E4288A">
            <w:pPr>
              <w:jc w:val="center"/>
            </w:pPr>
            <w:r>
              <w:t>2.2.3</w:t>
            </w:r>
          </w:p>
        </w:tc>
        <w:tc>
          <w:tcPr>
            <w:tcW w:w="7452" w:type="dxa"/>
            <w:shd w:val="clear" w:color="000000" w:fill="FFFFFF"/>
            <w:vAlign w:val="center"/>
            <w:hideMark/>
          </w:tcPr>
          <w:p w14:paraId="2E4BF66D" w14:textId="77777777" w:rsidR="00864008" w:rsidRDefault="00864008" w:rsidP="00E4288A">
            <w:pPr>
              <w:rPr>
                <w:color w:val="000000"/>
              </w:rPr>
            </w:pPr>
            <w:r>
              <w:rPr>
                <w:color w:val="000000"/>
              </w:rPr>
              <w:t>Замена частей питателей сырого угля ПС</w:t>
            </w:r>
          </w:p>
        </w:tc>
        <w:tc>
          <w:tcPr>
            <w:tcW w:w="1666" w:type="dxa"/>
            <w:shd w:val="clear" w:color="000000" w:fill="FFFFFF"/>
            <w:vAlign w:val="center"/>
            <w:hideMark/>
          </w:tcPr>
          <w:p w14:paraId="33398173" w14:textId="77777777" w:rsidR="00864008" w:rsidRDefault="00864008" w:rsidP="00E4288A">
            <w:pPr>
              <w:jc w:val="center"/>
              <w:rPr>
                <w:color w:val="000000"/>
              </w:rPr>
            </w:pPr>
            <w:r>
              <w:rPr>
                <w:color w:val="000000"/>
              </w:rPr>
              <w:t>2017 г.</w:t>
            </w:r>
          </w:p>
        </w:tc>
      </w:tr>
      <w:tr w:rsidR="00864008" w14:paraId="5FB854A9" w14:textId="77777777" w:rsidTr="00E4288A">
        <w:trPr>
          <w:trHeight w:val="315"/>
          <w:jc w:val="center"/>
        </w:trPr>
        <w:tc>
          <w:tcPr>
            <w:tcW w:w="870" w:type="dxa"/>
            <w:shd w:val="clear" w:color="000000" w:fill="FFFFFF"/>
            <w:vAlign w:val="center"/>
            <w:hideMark/>
          </w:tcPr>
          <w:p w14:paraId="55FE1B4E" w14:textId="77777777" w:rsidR="00864008" w:rsidRDefault="00864008" w:rsidP="00E4288A">
            <w:pPr>
              <w:jc w:val="center"/>
            </w:pPr>
            <w:r>
              <w:t>2.2.4</w:t>
            </w:r>
          </w:p>
        </w:tc>
        <w:tc>
          <w:tcPr>
            <w:tcW w:w="7452" w:type="dxa"/>
            <w:shd w:val="clear" w:color="000000" w:fill="FFFFFF"/>
            <w:vAlign w:val="center"/>
            <w:hideMark/>
          </w:tcPr>
          <w:p w14:paraId="106A5E59" w14:textId="77777777" w:rsidR="00864008" w:rsidRDefault="00864008" w:rsidP="00E4288A">
            <w:pPr>
              <w:rPr>
                <w:color w:val="000000"/>
              </w:rPr>
            </w:pPr>
            <w:r>
              <w:rPr>
                <w:color w:val="000000"/>
              </w:rPr>
              <w:t>Замена электродвигателя дымососа ДН</w:t>
            </w:r>
          </w:p>
        </w:tc>
        <w:tc>
          <w:tcPr>
            <w:tcW w:w="1666" w:type="dxa"/>
            <w:shd w:val="clear" w:color="000000" w:fill="FFFFFF"/>
            <w:vAlign w:val="center"/>
            <w:hideMark/>
          </w:tcPr>
          <w:p w14:paraId="5BB23C18" w14:textId="77777777" w:rsidR="00864008" w:rsidRDefault="00864008" w:rsidP="00E4288A">
            <w:pPr>
              <w:jc w:val="center"/>
              <w:rPr>
                <w:color w:val="000000"/>
              </w:rPr>
            </w:pPr>
            <w:r>
              <w:rPr>
                <w:color w:val="000000"/>
              </w:rPr>
              <w:t>2017 г.</w:t>
            </w:r>
          </w:p>
        </w:tc>
      </w:tr>
      <w:tr w:rsidR="00864008" w14:paraId="0BA3184D" w14:textId="77777777" w:rsidTr="00E4288A">
        <w:trPr>
          <w:trHeight w:val="315"/>
          <w:jc w:val="center"/>
        </w:trPr>
        <w:tc>
          <w:tcPr>
            <w:tcW w:w="870" w:type="dxa"/>
            <w:shd w:val="clear" w:color="000000" w:fill="FFFFFF"/>
            <w:vAlign w:val="center"/>
            <w:hideMark/>
          </w:tcPr>
          <w:p w14:paraId="3D94BF78" w14:textId="77777777" w:rsidR="00864008" w:rsidRDefault="00864008" w:rsidP="00E4288A">
            <w:pPr>
              <w:jc w:val="center"/>
              <w:rPr>
                <w:color w:val="000000"/>
              </w:rPr>
            </w:pPr>
            <w:r>
              <w:rPr>
                <w:color w:val="000000"/>
              </w:rPr>
              <w:t>2.2.5</w:t>
            </w:r>
          </w:p>
        </w:tc>
        <w:tc>
          <w:tcPr>
            <w:tcW w:w="7452" w:type="dxa"/>
            <w:shd w:val="clear" w:color="000000" w:fill="FFFFFF"/>
            <w:vAlign w:val="center"/>
            <w:hideMark/>
          </w:tcPr>
          <w:p w14:paraId="0E8243E6" w14:textId="77777777" w:rsidR="00864008" w:rsidRDefault="00864008" w:rsidP="00E4288A">
            <w:pPr>
              <w:rPr>
                <w:color w:val="000000"/>
              </w:rPr>
            </w:pPr>
            <w:r>
              <w:rPr>
                <w:color w:val="000000"/>
              </w:rPr>
              <w:t>Замена электродвигателя мельничного вентилятора МВ</w:t>
            </w:r>
          </w:p>
        </w:tc>
        <w:tc>
          <w:tcPr>
            <w:tcW w:w="1666" w:type="dxa"/>
            <w:shd w:val="clear" w:color="000000" w:fill="FFFFFF"/>
            <w:vAlign w:val="center"/>
            <w:hideMark/>
          </w:tcPr>
          <w:p w14:paraId="36739836" w14:textId="77777777" w:rsidR="00864008" w:rsidRDefault="00864008" w:rsidP="00E4288A">
            <w:pPr>
              <w:jc w:val="center"/>
              <w:rPr>
                <w:color w:val="000000"/>
              </w:rPr>
            </w:pPr>
            <w:r>
              <w:rPr>
                <w:color w:val="000000"/>
              </w:rPr>
              <w:t>2017 г.</w:t>
            </w:r>
          </w:p>
        </w:tc>
      </w:tr>
      <w:tr w:rsidR="00864008" w14:paraId="397692B8" w14:textId="77777777" w:rsidTr="00E4288A">
        <w:trPr>
          <w:trHeight w:val="720"/>
          <w:jc w:val="center"/>
        </w:trPr>
        <w:tc>
          <w:tcPr>
            <w:tcW w:w="870" w:type="dxa"/>
            <w:shd w:val="clear" w:color="000000" w:fill="FFFFFF"/>
            <w:vAlign w:val="center"/>
            <w:hideMark/>
          </w:tcPr>
          <w:p w14:paraId="0AE7FCCC" w14:textId="77777777" w:rsidR="00864008" w:rsidRDefault="00864008" w:rsidP="00E4288A">
            <w:pPr>
              <w:jc w:val="center"/>
              <w:rPr>
                <w:color w:val="000000"/>
              </w:rPr>
            </w:pPr>
            <w:r>
              <w:rPr>
                <w:color w:val="000000"/>
              </w:rPr>
              <w:t>2.2.6</w:t>
            </w:r>
          </w:p>
        </w:tc>
        <w:tc>
          <w:tcPr>
            <w:tcW w:w="7452" w:type="dxa"/>
            <w:shd w:val="clear" w:color="000000" w:fill="FFFFFF"/>
            <w:vAlign w:val="center"/>
            <w:hideMark/>
          </w:tcPr>
          <w:p w14:paraId="00D9C1C8" w14:textId="77777777" w:rsidR="00864008" w:rsidRDefault="00864008" w:rsidP="00E4288A">
            <w:pPr>
              <w:rPr>
                <w:color w:val="000000"/>
              </w:rPr>
            </w:pPr>
            <w:r>
              <w:rPr>
                <w:color w:val="000000"/>
              </w:rPr>
              <w:t>Замена электродвигателя дутьевого вентилятора ВДН</w:t>
            </w:r>
          </w:p>
        </w:tc>
        <w:tc>
          <w:tcPr>
            <w:tcW w:w="1666" w:type="dxa"/>
            <w:shd w:val="clear" w:color="000000" w:fill="FFFFFF"/>
            <w:vAlign w:val="center"/>
            <w:hideMark/>
          </w:tcPr>
          <w:p w14:paraId="3CEBB474" w14:textId="77777777" w:rsidR="00864008" w:rsidRDefault="00864008" w:rsidP="00E4288A">
            <w:pPr>
              <w:jc w:val="center"/>
              <w:rPr>
                <w:color w:val="000000"/>
              </w:rPr>
            </w:pPr>
            <w:r>
              <w:rPr>
                <w:color w:val="000000"/>
              </w:rPr>
              <w:t>2017 г.</w:t>
            </w:r>
          </w:p>
        </w:tc>
      </w:tr>
      <w:tr w:rsidR="00864008" w14:paraId="2CD1EE54" w14:textId="77777777" w:rsidTr="00E4288A">
        <w:trPr>
          <w:trHeight w:val="315"/>
          <w:jc w:val="center"/>
        </w:trPr>
        <w:tc>
          <w:tcPr>
            <w:tcW w:w="870" w:type="dxa"/>
            <w:shd w:val="clear" w:color="000000" w:fill="FFFFFF"/>
            <w:vAlign w:val="center"/>
            <w:hideMark/>
          </w:tcPr>
          <w:p w14:paraId="14E77437" w14:textId="77777777" w:rsidR="00864008" w:rsidRDefault="00864008" w:rsidP="00E4288A">
            <w:pPr>
              <w:jc w:val="center"/>
              <w:rPr>
                <w:color w:val="000000"/>
              </w:rPr>
            </w:pPr>
            <w:r>
              <w:rPr>
                <w:color w:val="000000"/>
              </w:rPr>
              <w:t>2.2.7</w:t>
            </w:r>
          </w:p>
        </w:tc>
        <w:tc>
          <w:tcPr>
            <w:tcW w:w="7452" w:type="dxa"/>
            <w:shd w:val="clear" w:color="000000" w:fill="FFFFFF"/>
            <w:vAlign w:val="center"/>
            <w:hideMark/>
          </w:tcPr>
          <w:p w14:paraId="0E620D84" w14:textId="77777777" w:rsidR="00864008" w:rsidRDefault="00864008" w:rsidP="00E4288A">
            <w:pPr>
              <w:rPr>
                <w:color w:val="000000"/>
              </w:rPr>
            </w:pPr>
            <w:r>
              <w:rPr>
                <w:color w:val="000000"/>
              </w:rPr>
              <w:t>Автоматизация котла</w:t>
            </w:r>
          </w:p>
        </w:tc>
        <w:tc>
          <w:tcPr>
            <w:tcW w:w="1666" w:type="dxa"/>
            <w:shd w:val="clear" w:color="000000" w:fill="FFFFFF"/>
            <w:vAlign w:val="center"/>
            <w:hideMark/>
          </w:tcPr>
          <w:p w14:paraId="62AD48E2" w14:textId="77777777" w:rsidR="00864008" w:rsidRDefault="00864008" w:rsidP="00E4288A">
            <w:pPr>
              <w:jc w:val="center"/>
              <w:rPr>
                <w:color w:val="000000"/>
              </w:rPr>
            </w:pPr>
            <w:r>
              <w:rPr>
                <w:color w:val="000000"/>
              </w:rPr>
              <w:t>2017 г.</w:t>
            </w:r>
          </w:p>
        </w:tc>
      </w:tr>
      <w:tr w:rsidR="00864008" w14:paraId="3007A04D" w14:textId="77777777" w:rsidTr="00E4288A">
        <w:trPr>
          <w:trHeight w:val="315"/>
          <w:jc w:val="center"/>
        </w:trPr>
        <w:tc>
          <w:tcPr>
            <w:tcW w:w="870" w:type="dxa"/>
            <w:shd w:val="clear" w:color="000000" w:fill="FFFFFF"/>
            <w:vAlign w:val="center"/>
            <w:hideMark/>
          </w:tcPr>
          <w:p w14:paraId="0CB0D965" w14:textId="77777777" w:rsidR="00864008" w:rsidRDefault="00864008" w:rsidP="00E4288A">
            <w:pPr>
              <w:jc w:val="center"/>
              <w:rPr>
                <w:b/>
                <w:bCs/>
                <w:i/>
                <w:iCs/>
              </w:rPr>
            </w:pPr>
            <w:r>
              <w:rPr>
                <w:b/>
                <w:bCs/>
                <w:i/>
                <w:iCs/>
              </w:rPr>
              <w:t>2.3</w:t>
            </w:r>
          </w:p>
        </w:tc>
        <w:tc>
          <w:tcPr>
            <w:tcW w:w="7452" w:type="dxa"/>
            <w:shd w:val="clear" w:color="000000" w:fill="FFFFFF"/>
            <w:vAlign w:val="center"/>
            <w:hideMark/>
          </w:tcPr>
          <w:p w14:paraId="7790B91A" w14:textId="77777777" w:rsidR="00864008" w:rsidRDefault="00864008" w:rsidP="00E4288A">
            <w:pPr>
              <w:rPr>
                <w:b/>
                <w:bCs/>
                <w:i/>
                <w:iCs/>
                <w:color w:val="000000"/>
              </w:rPr>
            </w:pPr>
            <w:r>
              <w:rPr>
                <w:b/>
                <w:bCs/>
                <w:i/>
                <w:iCs/>
                <w:color w:val="000000"/>
              </w:rPr>
              <w:t>Котел № 7</w:t>
            </w:r>
          </w:p>
        </w:tc>
        <w:tc>
          <w:tcPr>
            <w:tcW w:w="1666" w:type="dxa"/>
            <w:shd w:val="clear" w:color="000000" w:fill="FFFFFF"/>
            <w:vAlign w:val="center"/>
            <w:hideMark/>
          </w:tcPr>
          <w:p w14:paraId="061A0A3E" w14:textId="77777777" w:rsidR="00864008" w:rsidRDefault="00864008" w:rsidP="00E4288A">
            <w:pPr>
              <w:jc w:val="center"/>
              <w:rPr>
                <w:color w:val="000000"/>
              </w:rPr>
            </w:pPr>
            <w:r>
              <w:rPr>
                <w:color w:val="000000"/>
              </w:rPr>
              <w:t> </w:t>
            </w:r>
          </w:p>
        </w:tc>
      </w:tr>
      <w:tr w:rsidR="00864008" w14:paraId="02714C2E" w14:textId="77777777" w:rsidTr="00E4288A">
        <w:trPr>
          <w:trHeight w:val="315"/>
          <w:jc w:val="center"/>
        </w:trPr>
        <w:tc>
          <w:tcPr>
            <w:tcW w:w="870" w:type="dxa"/>
            <w:shd w:val="clear" w:color="000000" w:fill="FFFFFF"/>
            <w:vAlign w:val="center"/>
            <w:hideMark/>
          </w:tcPr>
          <w:p w14:paraId="2F9D7128" w14:textId="77777777" w:rsidR="00864008" w:rsidRDefault="00864008" w:rsidP="00E4288A">
            <w:pPr>
              <w:jc w:val="center"/>
            </w:pPr>
            <w:r>
              <w:t>2.3.1</w:t>
            </w:r>
          </w:p>
        </w:tc>
        <w:tc>
          <w:tcPr>
            <w:tcW w:w="7452" w:type="dxa"/>
            <w:shd w:val="clear" w:color="000000" w:fill="FFFFFF"/>
            <w:vAlign w:val="center"/>
            <w:hideMark/>
          </w:tcPr>
          <w:p w14:paraId="460AD470" w14:textId="77777777" w:rsidR="00864008" w:rsidRDefault="00864008" w:rsidP="00E4288A">
            <w:pPr>
              <w:rPr>
                <w:color w:val="000000"/>
              </w:rPr>
            </w:pPr>
            <w:r>
              <w:rPr>
                <w:color w:val="000000"/>
              </w:rPr>
              <w:t>Замена частей мельницы ШБМ</w:t>
            </w:r>
          </w:p>
        </w:tc>
        <w:tc>
          <w:tcPr>
            <w:tcW w:w="1666" w:type="dxa"/>
            <w:shd w:val="clear" w:color="000000" w:fill="FFFFFF"/>
            <w:vAlign w:val="center"/>
            <w:hideMark/>
          </w:tcPr>
          <w:p w14:paraId="28849C6A" w14:textId="77777777" w:rsidR="00864008" w:rsidRDefault="00864008" w:rsidP="00E4288A">
            <w:pPr>
              <w:jc w:val="center"/>
              <w:rPr>
                <w:color w:val="000000"/>
              </w:rPr>
            </w:pPr>
            <w:r>
              <w:rPr>
                <w:color w:val="000000"/>
              </w:rPr>
              <w:t>2017 г.</w:t>
            </w:r>
          </w:p>
        </w:tc>
      </w:tr>
      <w:tr w:rsidR="00864008" w14:paraId="16BC73EA" w14:textId="77777777" w:rsidTr="00E4288A">
        <w:trPr>
          <w:trHeight w:val="315"/>
          <w:jc w:val="center"/>
        </w:trPr>
        <w:tc>
          <w:tcPr>
            <w:tcW w:w="870" w:type="dxa"/>
            <w:shd w:val="clear" w:color="000000" w:fill="FFFFFF"/>
            <w:vAlign w:val="center"/>
            <w:hideMark/>
          </w:tcPr>
          <w:p w14:paraId="4F8420A1" w14:textId="77777777" w:rsidR="00864008" w:rsidRDefault="00864008" w:rsidP="00E4288A">
            <w:pPr>
              <w:jc w:val="center"/>
              <w:rPr>
                <w:color w:val="000000"/>
              </w:rPr>
            </w:pPr>
            <w:r>
              <w:rPr>
                <w:color w:val="000000"/>
              </w:rPr>
              <w:t>2.3.2</w:t>
            </w:r>
          </w:p>
        </w:tc>
        <w:tc>
          <w:tcPr>
            <w:tcW w:w="7452" w:type="dxa"/>
            <w:shd w:val="clear" w:color="000000" w:fill="FFFFFF"/>
            <w:vAlign w:val="center"/>
            <w:hideMark/>
          </w:tcPr>
          <w:p w14:paraId="1AE4A8DE" w14:textId="77777777" w:rsidR="00864008" w:rsidRDefault="00864008" w:rsidP="00E4288A">
            <w:pPr>
              <w:rPr>
                <w:color w:val="000000"/>
              </w:rPr>
            </w:pPr>
            <w:r>
              <w:rPr>
                <w:color w:val="000000"/>
              </w:rPr>
              <w:t>Замена пылепитателей ППЛ с электродвигателем</w:t>
            </w:r>
          </w:p>
        </w:tc>
        <w:tc>
          <w:tcPr>
            <w:tcW w:w="1666" w:type="dxa"/>
            <w:shd w:val="clear" w:color="000000" w:fill="FFFFFF"/>
            <w:vAlign w:val="center"/>
            <w:hideMark/>
          </w:tcPr>
          <w:p w14:paraId="512F181A" w14:textId="77777777" w:rsidR="00864008" w:rsidRDefault="00864008" w:rsidP="00E4288A">
            <w:pPr>
              <w:jc w:val="center"/>
              <w:rPr>
                <w:color w:val="000000"/>
              </w:rPr>
            </w:pPr>
            <w:r>
              <w:rPr>
                <w:color w:val="000000"/>
              </w:rPr>
              <w:t>2017 г.</w:t>
            </w:r>
          </w:p>
        </w:tc>
      </w:tr>
      <w:tr w:rsidR="00864008" w14:paraId="3F8A34B1" w14:textId="77777777" w:rsidTr="00E4288A">
        <w:trPr>
          <w:trHeight w:val="315"/>
          <w:jc w:val="center"/>
        </w:trPr>
        <w:tc>
          <w:tcPr>
            <w:tcW w:w="870" w:type="dxa"/>
            <w:shd w:val="clear" w:color="000000" w:fill="FFFFFF"/>
            <w:vAlign w:val="center"/>
            <w:hideMark/>
          </w:tcPr>
          <w:p w14:paraId="56B7A303" w14:textId="77777777" w:rsidR="00864008" w:rsidRDefault="00864008" w:rsidP="00E4288A">
            <w:pPr>
              <w:jc w:val="center"/>
              <w:rPr>
                <w:color w:val="000000"/>
              </w:rPr>
            </w:pPr>
            <w:r>
              <w:rPr>
                <w:color w:val="000000"/>
              </w:rPr>
              <w:t>2.3.3</w:t>
            </w:r>
          </w:p>
        </w:tc>
        <w:tc>
          <w:tcPr>
            <w:tcW w:w="7452" w:type="dxa"/>
            <w:shd w:val="clear" w:color="000000" w:fill="FFFFFF"/>
            <w:vAlign w:val="center"/>
            <w:hideMark/>
          </w:tcPr>
          <w:p w14:paraId="5DF57D1C" w14:textId="77777777" w:rsidR="00864008" w:rsidRDefault="00864008" w:rsidP="00E4288A">
            <w:pPr>
              <w:rPr>
                <w:color w:val="000000"/>
              </w:rPr>
            </w:pPr>
            <w:r>
              <w:rPr>
                <w:color w:val="000000"/>
              </w:rPr>
              <w:t>Замена частей питателей сырого угля ПС</w:t>
            </w:r>
          </w:p>
        </w:tc>
        <w:tc>
          <w:tcPr>
            <w:tcW w:w="1666" w:type="dxa"/>
            <w:shd w:val="clear" w:color="000000" w:fill="FFFFFF"/>
            <w:vAlign w:val="center"/>
            <w:hideMark/>
          </w:tcPr>
          <w:p w14:paraId="2DCD7EE7" w14:textId="77777777" w:rsidR="00864008" w:rsidRDefault="00864008" w:rsidP="00E4288A">
            <w:pPr>
              <w:jc w:val="center"/>
              <w:rPr>
                <w:color w:val="000000"/>
              </w:rPr>
            </w:pPr>
            <w:r>
              <w:rPr>
                <w:color w:val="000000"/>
              </w:rPr>
              <w:t>2017 г.</w:t>
            </w:r>
          </w:p>
        </w:tc>
      </w:tr>
      <w:tr w:rsidR="00864008" w14:paraId="4643FC6F" w14:textId="77777777" w:rsidTr="00E4288A">
        <w:trPr>
          <w:trHeight w:val="315"/>
          <w:jc w:val="center"/>
        </w:trPr>
        <w:tc>
          <w:tcPr>
            <w:tcW w:w="870" w:type="dxa"/>
            <w:shd w:val="clear" w:color="000000" w:fill="FFFFFF"/>
            <w:vAlign w:val="center"/>
            <w:hideMark/>
          </w:tcPr>
          <w:p w14:paraId="34143CCC" w14:textId="77777777" w:rsidR="00864008" w:rsidRDefault="00864008" w:rsidP="00E4288A">
            <w:pPr>
              <w:jc w:val="center"/>
            </w:pPr>
            <w:r>
              <w:t>2.3.4</w:t>
            </w:r>
          </w:p>
        </w:tc>
        <w:tc>
          <w:tcPr>
            <w:tcW w:w="7452" w:type="dxa"/>
            <w:shd w:val="clear" w:color="000000" w:fill="FFFFFF"/>
            <w:vAlign w:val="center"/>
            <w:hideMark/>
          </w:tcPr>
          <w:p w14:paraId="076D376D" w14:textId="77777777" w:rsidR="00864008" w:rsidRDefault="00864008" w:rsidP="00E4288A">
            <w:pPr>
              <w:rPr>
                <w:color w:val="000000"/>
              </w:rPr>
            </w:pPr>
            <w:r>
              <w:rPr>
                <w:color w:val="000000"/>
              </w:rPr>
              <w:t>Замена электродвигателя дымососа ДН</w:t>
            </w:r>
          </w:p>
        </w:tc>
        <w:tc>
          <w:tcPr>
            <w:tcW w:w="1666" w:type="dxa"/>
            <w:shd w:val="clear" w:color="000000" w:fill="FFFFFF"/>
            <w:vAlign w:val="center"/>
            <w:hideMark/>
          </w:tcPr>
          <w:p w14:paraId="03F417DC" w14:textId="77777777" w:rsidR="00864008" w:rsidRDefault="00864008" w:rsidP="00E4288A">
            <w:pPr>
              <w:jc w:val="center"/>
              <w:rPr>
                <w:color w:val="000000"/>
              </w:rPr>
            </w:pPr>
            <w:r>
              <w:rPr>
                <w:color w:val="000000"/>
              </w:rPr>
              <w:t>2017 г.</w:t>
            </w:r>
          </w:p>
        </w:tc>
      </w:tr>
      <w:tr w:rsidR="00864008" w14:paraId="7AA0ADE4" w14:textId="77777777" w:rsidTr="00E4288A">
        <w:trPr>
          <w:trHeight w:val="315"/>
          <w:jc w:val="center"/>
        </w:trPr>
        <w:tc>
          <w:tcPr>
            <w:tcW w:w="870" w:type="dxa"/>
            <w:shd w:val="clear" w:color="000000" w:fill="FFFFFF"/>
            <w:vAlign w:val="center"/>
            <w:hideMark/>
          </w:tcPr>
          <w:p w14:paraId="3937F9ED" w14:textId="77777777" w:rsidR="00864008" w:rsidRDefault="00864008" w:rsidP="00E4288A">
            <w:pPr>
              <w:jc w:val="center"/>
            </w:pPr>
            <w:r>
              <w:t>2.3.5</w:t>
            </w:r>
          </w:p>
        </w:tc>
        <w:tc>
          <w:tcPr>
            <w:tcW w:w="7452" w:type="dxa"/>
            <w:shd w:val="clear" w:color="000000" w:fill="FFFFFF"/>
            <w:vAlign w:val="center"/>
            <w:hideMark/>
          </w:tcPr>
          <w:p w14:paraId="337BDD81" w14:textId="77777777" w:rsidR="00864008" w:rsidRDefault="00864008" w:rsidP="00E4288A">
            <w:pPr>
              <w:rPr>
                <w:color w:val="000000"/>
              </w:rPr>
            </w:pPr>
            <w:r>
              <w:rPr>
                <w:color w:val="000000"/>
              </w:rPr>
              <w:t>Замена электродвигателя мельничного вентилятора МВ</w:t>
            </w:r>
          </w:p>
        </w:tc>
        <w:tc>
          <w:tcPr>
            <w:tcW w:w="1666" w:type="dxa"/>
            <w:shd w:val="clear" w:color="000000" w:fill="FFFFFF"/>
            <w:vAlign w:val="center"/>
            <w:hideMark/>
          </w:tcPr>
          <w:p w14:paraId="31ED60A0" w14:textId="77777777" w:rsidR="00864008" w:rsidRDefault="00864008" w:rsidP="00E4288A">
            <w:pPr>
              <w:jc w:val="center"/>
              <w:rPr>
                <w:color w:val="000000"/>
              </w:rPr>
            </w:pPr>
            <w:r>
              <w:rPr>
                <w:color w:val="000000"/>
              </w:rPr>
              <w:t>2017 г.</w:t>
            </w:r>
          </w:p>
        </w:tc>
      </w:tr>
      <w:tr w:rsidR="00864008" w14:paraId="5DB1ECE4" w14:textId="77777777" w:rsidTr="00E4288A">
        <w:trPr>
          <w:trHeight w:val="315"/>
          <w:jc w:val="center"/>
        </w:trPr>
        <w:tc>
          <w:tcPr>
            <w:tcW w:w="870" w:type="dxa"/>
            <w:shd w:val="clear" w:color="000000" w:fill="FFFFFF"/>
            <w:vAlign w:val="center"/>
            <w:hideMark/>
          </w:tcPr>
          <w:p w14:paraId="013C06E2" w14:textId="77777777" w:rsidR="00864008" w:rsidRDefault="00864008" w:rsidP="00E4288A">
            <w:pPr>
              <w:jc w:val="center"/>
            </w:pPr>
            <w:r>
              <w:t>2.3.6</w:t>
            </w:r>
          </w:p>
        </w:tc>
        <w:tc>
          <w:tcPr>
            <w:tcW w:w="7452" w:type="dxa"/>
            <w:shd w:val="clear" w:color="000000" w:fill="FFFFFF"/>
            <w:vAlign w:val="center"/>
            <w:hideMark/>
          </w:tcPr>
          <w:p w14:paraId="76E0B3BC" w14:textId="77777777" w:rsidR="00864008" w:rsidRDefault="00864008" w:rsidP="00E4288A">
            <w:pPr>
              <w:rPr>
                <w:color w:val="000000"/>
              </w:rPr>
            </w:pPr>
            <w:r>
              <w:rPr>
                <w:color w:val="000000"/>
              </w:rPr>
              <w:t>Замена электродвигателя дутьевого вентилятора ВДН</w:t>
            </w:r>
          </w:p>
        </w:tc>
        <w:tc>
          <w:tcPr>
            <w:tcW w:w="1666" w:type="dxa"/>
            <w:shd w:val="clear" w:color="000000" w:fill="FFFFFF"/>
            <w:vAlign w:val="center"/>
            <w:hideMark/>
          </w:tcPr>
          <w:p w14:paraId="255C36E0" w14:textId="77777777" w:rsidR="00864008" w:rsidRDefault="00864008" w:rsidP="00E4288A">
            <w:pPr>
              <w:jc w:val="center"/>
              <w:rPr>
                <w:color w:val="000000"/>
              </w:rPr>
            </w:pPr>
            <w:r>
              <w:rPr>
                <w:color w:val="000000"/>
              </w:rPr>
              <w:t>2017 г.</w:t>
            </w:r>
          </w:p>
        </w:tc>
      </w:tr>
      <w:tr w:rsidR="00864008" w14:paraId="6144F445" w14:textId="77777777" w:rsidTr="00E4288A">
        <w:trPr>
          <w:trHeight w:val="315"/>
          <w:jc w:val="center"/>
        </w:trPr>
        <w:tc>
          <w:tcPr>
            <w:tcW w:w="870" w:type="dxa"/>
            <w:shd w:val="clear" w:color="000000" w:fill="FFFFFF"/>
            <w:vAlign w:val="center"/>
            <w:hideMark/>
          </w:tcPr>
          <w:p w14:paraId="0DD9C58A" w14:textId="77777777" w:rsidR="00864008" w:rsidRDefault="00864008" w:rsidP="00E4288A">
            <w:pPr>
              <w:jc w:val="center"/>
            </w:pPr>
            <w:r>
              <w:lastRenderedPageBreak/>
              <w:t>2.3.7</w:t>
            </w:r>
          </w:p>
        </w:tc>
        <w:tc>
          <w:tcPr>
            <w:tcW w:w="7452" w:type="dxa"/>
            <w:shd w:val="clear" w:color="000000" w:fill="FFFFFF"/>
            <w:vAlign w:val="center"/>
            <w:hideMark/>
          </w:tcPr>
          <w:p w14:paraId="767C0962" w14:textId="77777777" w:rsidR="00864008" w:rsidRDefault="00864008" w:rsidP="00E4288A">
            <w:pPr>
              <w:rPr>
                <w:color w:val="000000"/>
              </w:rPr>
            </w:pPr>
            <w:r>
              <w:rPr>
                <w:color w:val="000000"/>
              </w:rPr>
              <w:t>Автоматизация котла</w:t>
            </w:r>
          </w:p>
        </w:tc>
        <w:tc>
          <w:tcPr>
            <w:tcW w:w="1666" w:type="dxa"/>
            <w:shd w:val="clear" w:color="000000" w:fill="FFFFFF"/>
            <w:vAlign w:val="center"/>
            <w:hideMark/>
          </w:tcPr>
          <w:p w14:paraId="0F80F508" w14:textId="77777777" w:rsidR="00864008" w:rsidRDefault="00864008" w:rsidP="00E4288A">
            <w:pPr>
              <w:jc w:val="center"/>
              <w:rPr>
                <w:color w:val="000000"/>
              </w:rPr>
            </w:pPr>
            <w:r>
              <w:rPr>
                <w:color w:val="000000"/>
              </w:rPr>
              <w:t>2017 г.</w:t>
            </w:r>
          </w:p>
        </w:tc>
      </w:tr>
      <w:tr w:rsidR="00864008" w14:paraId="03FE572D" w14:textId="77777777" w:rsidTr="00E4288A">
        <w:trPr>
          <w:trHeight w:val="435"/>
          <w:jc w:val="center"/>
        </w:trPr>
        <w:tc>
          <w:tcPr>
            <w:tcW w:w="870" w:type="dxa"/>
            <w:shd w:val="clear" w:color="000000" w:fill="FFFFFF"/>
            <w:vAlign w:val="center"/>
            <w:hideMark/>
          </w:tcPr>
          <w:p w14:paraId="2D5BD608" w14:textId="77777777" w:rsidR="00864008" w:rsidRDefault="00864008" w:rsidP="00E4288A">
            <w:pPr>
              <w:jc w:val="center"/>
              <w:rPr>
                <w:b/>
                <w:bCs/>
                <w:i/>
                <w:iCs/>
              </w:rPr>
            </w:pPr>
            <w:r>
              <w:rPr>
                <w:b/>
                <w:bCs/>
                <w:i/>
                <w:iCs/>
              </w:rPr>
              <w:t>2.4</w:t>
            </w:r>
          </w:p>
        </w:tc>
        <w:tc>
          <w:tcPr>
            <w:tcW w:w="7452" w:type="dxa"/>
            <w:shd w:val="clear" w:color="000000" w:fill="FFFFFF"/>
            <w:vAlign w:val="center"/>
            <w:hideMark/>
          </w:tcPr>
          <w:p w14:paraId="372EB804" w14:textId="77777777" w:rsidR="00864008" w:rsidRDefault="00864008" w:rsidP="00E4288A">
            <w:pPr>
              <w:rPr>
                <w:b/>
                <w:bCs/>
                <w:i/>
                <w:iCs/>
                <w:color w:val="000000"/>
              </w:rPr>
            </w:pPr>
            <w:r>
              <w:rPr>
                <w:b/>
                <w:bCs/>
                <w:i/>
                <w:iCs/>
                <w:color w:val="000000"/>
              </w:rPr>
              <w:t>Котел № 8</w:t>
            </w:r>
          </w:p>
        </w:tc>
        <w:tc>
          <w:tcPr>
            <w:tcW w:w="1666" w:type="dxa"/>
            <w:shd w:val="clear" w:color="000000" w:fill="FFFFFF"/>
            <w:vAlign w:val="center"/>
            <w:hideMark/>
          </w:tcPr>
          <w:p w14:paraId="16563365" w14:textId="77777777" w:rsidR="00864008" w:rsidRDefault="00864008" w:rsidP="00E4288A">
            <w:pPr>
              <w:jc w:val="center"/>
              <w:rPr>
                <w:color w:val="000000"/>
              </w:rPr>
            </w:pPr>
            <w:r>
              <w:rPr>
                <w:color w:val="000000"/>
              </w:rPr>
              <w:t> </w:t>
            </w:r>
          </w:p>
        </w:tc>
      </w:tr>
      <w:tr w:rsidR="00864008" w14:paraId="6B175E48" w14:textId="77777777" w:rsidTr="00E4288A">
        <w:trPr>
          <w:trHeight w:val="315"/>
          <w:jc w:val="center"/>
        </w:trPr>
        <w:tc>
          <w:tcPr>
            <w:tcW w:w="870" w:type="dxa"/>
            <w:shd w:val="clear" w:color="000000" w:fill="FFFFFF"/>
            <w:vAlign w:val="center"/>
            <w:hideMark/>
          </w:tcPr>
          <w:p w14:paraId="4F6316A3" w14:textId="77777777" w:rsidR="00864008" w:rsidRDefault="00864008" w:rsidP="00E4288A">
            <w:pPr>
              <w:jc w:val="center"/>
            </w:pPr>
            <w:r>
              <w:t>2.4.1</w:t>
            </w:r>
          </w:p>
        </w:tc>
        <w:tc>
          <w:tcPr>
            <w:tcW w:w="7452" w:type="dxa"/>
            <w:shd w:val="clear" w:color="000000" w:fill="FFFFFF"/>
            <w:vAlign w:val="center"/>
            <w:hideMark/>
          </w:tcPr>
          <w:p w14:paraId="27685B62" w14:textId="77777777" w:rsidR="00864008" w:rsidRDefault="00864008" w:rsidP="00E4288A">
            <w:pPr>
              <w:rPr>
                <w:color w:val="000000"/>
              </w:rPr>
            </w:pPr>
            <w:r>
              <w:rPr>
                <w:color w:val="000000"/>
              </w:rPr>
              <w:t>Замена пылепитателей ППЛ с электродвигателем</w:t>
            </w:r>
          </w:p>
        </w:tc>
        <w:tc>
          <w:tcPr>
            <w:tcW w:w="1666" w:type="dxa"/>
            <w:shd w:val="clear" w:color="000000" w:fill="FFFFFF"/>
            <w:vAlign w:val="center"/>
            <w:hideMark/>
          </w:tcPr>
          <w:p w14:paraId="69869537" w14:textId="77777777" w:rsidR="00864008" w:rsidRDefault="00864008" w:rsidP="00E4288A">
            <w:pPr>
              <w:jc w:val="center"/>
              <w:rPr>
                <w:color w:val="000000"/>
              </w:rPr>
            </w:pPr>
            <w:r>
              <w:rPr>
                <w:color w:val="000000"/>
              </w:rPr>
              <w:t>2017 г.</w:t>
            </w:r>
          </w:p>
        </w:tc>
      </w:tr>
      <w:tr w:rsidR="00864008" w14:paraId="681A885E" w14:textId="77777777" w:rsidTr="00E4288A">
        <w:trPr>
          <w:trHeight w:val="315"/>
          <w:jc w:val="center"/>
        </w:trPr>
        <w:tc>
          <w:tcPr>
            <w:tcW w:w="870" w:type="dxa"/>
            <w:shd w:val="clear" w:color="000000" w:fill="FFFFFF"/>
            <w:vAlign w:val="center"/>
            <w:hideMark/>
          </w:tcPr>
          <w:p w14:paraId="7A88E14B" w14:textId="77777777" w:rsidR="00864008" w:rsidRDefault="00864008" w:rsidP="00E4288A">
            <w:pPr>
              <w:jc w:val="center"/>
              <w:rPr>
                <w:color w:val="000000"/>
              </w:rPr>
            </w:pPr>
            <w:r>
              <w:rPr>
                <w:color w:val="000000"/>
              </w:rPr>
              <w:t>2.4.2</w:t>
            </w:r>
          </w:p>
        </w:tc>
        <w:tc>
          <w:tcPr>
            <w:tcW w:w="7452" w:type="dxa"/>
            <w:shd w:val="clear" w:color="000000" w:fill="FFFFFF"/>
            <w:vAlign w:val="center"/>
            <w:hideMark/>
          </w:tcPr>
          <w:p w14:paraId="7038053C" w14:textId="77777777" w:rsidR="00864008" w:rsidRDefault="00864008" w:rsidP="00E4288A">
            <w:pPr>
              <w:rPr>
                <w:color w:val="000000"/>
              </w:rPr>
            </w:pPr>
            <w:r>
              <w:rPr>
                <w:color w:val="000000"/>
              </w:rPr>
              <w:t>Замена частей питателей сырого угля ПС</w:t>
            </w:r>
          </w:p>
        </w:tc>
        <w:tc>
          <w:tcPr>
            <w:tcW w:w="1666" w:type="dxa"/>
            <w:shd w:val="clear" w:color="000000" w:fill="FFFFFF"/>
            <w:vAlign w:val="center"/>
            <w:hideMark/>
          </w:tcPr>
          <w:p w14:paraId="302DCCE7" w14:textId="77777777" w:rsidR="00864008" w:rsidRDefault="00864008" w:rsidP="00E4288A">
            <w:pPr>
              <w:jc w:val="center"/>
              <w:rPr>
                <w:color w:val="000000"/>
              </w:rPr>
            </w:pPr>
            <w:r>
              <w:rPr>
                <w:color w:val="000000"/>
              </w:rPr>
              <w:t>2017 г.</w:t>
            </w:r>
          </w:p>
        </w:tc>
      </w:tr>
      <w:tr w:rsidR="00864008" w14:paraId="693A1DFE" w14:textId="77777777" w:rsidTr="00E4288A">
        <w:trPr>
          <w:trHeight w:val="315"/>
          <w:jc w:val="center"/>
        </w:trPr>
        <w:tc>
          <w:tcPr>
            <w:tcW w:w="870" w:type="dxa"/>
            <w:shd w:val="clear" w:color="000000" w:fill="FFFFFF"/>
            <w:vAlign w:val="center"/>
            <w:hideMark/>
          </w:tcPr>
          <w:p w14:paraId="5CEE5ECE" w14:textId="77777777" w:rsidR="00864008" w:rsidRDefault="00864008" w:rsidP="00E4288A">
            <w:pPr>
              <w:jc w:val="center"/>
              <w:rPr>
                <w:color w:val="000000"/>
              </w:rPr>
            </w:pPr>
            <w:r>
              <w:rPr>
                <w:color w:val="000000"/>
              </w:rPr>
              <w:t>2.4.3</w:t>
            </w:r>
          </w:p>
        </w:tc>
        <w:tc>
          <w:tcPr>
            <w:tcW w:w="7452" w:type="dxa"/>
            <w:shd w:val="clear" w:color="000000" w:fill="FFFFFF"/>
            <w:vAlign w:val="center"/>
            <w:hideMark/>
          </w:tcPr>
          <w:p w14:paraId="3FB7EAD0" w14:textId="77777777" w:rsidR="00864008" w:rsidRDefault="00864008" w:rsidP="00E4288A">
            <w:pPr>
              <w:rPr>
                <w:color w:val="000000"/>
              </w:rPr>
            </w:pPr>
            <w:r>
              <w:rPr>
                <w:color w:val="000000"/>
              </w:rPr>
              <w:t>Замена электродвигателя дымососа ДН</w:t>
            </w:r>
          </w:p>
        </w:tc>
        <w:tc>
          <w:tcPr>
            <w:tcW w:w="1666" w:type="dxa"/>
            <w:shd w:val="clear" w:color="000000" w:fill="FFFFFF"/>
            <w:vAlign w:val="center"/>
            <w:hideMark/>
          </w:tcPr>
          <w:p w14:paraId="0DB80F92" w14:textId="77777777" w:rsidR="00864008" w:rsidRDefault="00864008" w:rsidP="00E4288A">
            <w:pPr>
              <w:jc w:val="center"/>
              <w:rPr>
                <w:color w:val="000000"/>
              </w:rPr>
            </w:pPr>
            <w:r>
              <w:rPr>
                <w:color w:val="000000"/>
              </w:rPr>
              <w:t>2017 г.</w:t>
            </w:r>
          </w:p>
        </w:tc>
      </w:tr>
      <w:tr w:rsidR="00864008" w14:paraId="38B9D009" w14:textId="77777777" w:rsidTr="00E4288A">
        <w:trPr>
          <w:trHeight w:val="315"/>
          <w:jc w:val="center"/>
        </w:trPr>
        <w:tc>
          <w:tcPr>
            <w:tcW w:w="870" w:type="dxa"/>
            <w:shd w:val="clear" w:color="000000" w:fill="FFFFFF"/>
            <w:vAlign w:val="center"/>
            <w:hideMark/>
          </w:tcPr>
          <w:p w14:paraId="759D7DD3" w14:textId="77777777" w:rsidR="00864008" w:rsidRDefault="00864008" w:rsidP="00E4288A">
            <w:pPr>
              <w:jc w:val="center"/>
            </w:pPr>
            <w:r>
              <w:t>2.4.4</w:t>
            </w:r>
          </w:p>
        </w:tc>
        <w:tc>
          <w:tcPr>
            <w:tcW w:w="7452" w:type="dxa"/>
            <w:shd w:val="clear" w:color="000000" w:fill="FFFFFF"/>
            <w:vAlign w:val="center"/>
            <w:hideMark/>
          </w:tcPr>
          <w:p w14:paraId="35F0FEB7" w14:textId="77777777" w:rsidR="00864008" w:rsidRDefault="00864008" w:rsidP="00E4288A">
            <w:pPr>
              <w:rPr>
                <w:color w:val="000000"/>
              </w:rPr>
            </w:pPr>
            <w:r>
              <w:rPr>
                <w:color w:val="000000"/>
              </w:rPr>
              <w:t>Замена электродвигателя мельничного вентилятора МВ</w:t>
            </w:r>
          </w:p>
        </w:tc>
        <w:tc>
          <w:tcPr>
            <w:tcW w:w="1666" w:type="dxa"/>
            <w:shd w:val="clear" w:color="000000" w:fill="FFFFFF"/>
            <w:vAlign w:val="center"/>
            <w:hideMark/>
          </w:tcPr>
          <w:p w14:paraId="79687E14" w14:textId="77777777" w:rsidR="00864008" w:rsidRDefault="00864008" w:rsidP="00E4288A">
            <w:pPr>
              <w:jc w:val="center"/>
              <w:rPr>
                <w:color w:val="000000"/>
              </w:rPr>
            </w:pPr>
            <w:r>
              <w:rPr>
                <w:color w:val="000000"/>
              </w:rPr>
              <w:t>2017 г.</w:t>
            </w:r>
          </w:p>
        </w:tc>
      </w:tr>
      <w:tr w:rsidR="00864008" w14:paraId="00086CC6" w14:textId="77777777" w:rsidTr="00E4288A">
        <w:trPr>
          <w:trHeight w:val="300"/>
          <w:jc w:val="center"/>
        </w:trPr>
        <w:tc>
          <w:tcPr>
            <w:tcW w:w="870" w:type="dxa"/>
            <w:shd w:val="clear" w:color="000000" w:fill="FFFFFF"/>
            <w:vAlign w:val="center"/>
            <w:hideMark/>
          </w:tcPr>
          <w:p w14:paraId="4B6EAC08" w14:textId="77777777" w:rsidR="00864008" w:rsidRDefault="00864008" w:rsidP="00E4288A">
            <w:pPr>
              <w:jc w:val="center"/>
            </w:pPr>
            <w:r>
              <w:t>2.4.5</w:t>
            </w:r>
          </w:p>
        </w:tc>
        <w:tc>
          <w:tcPr>
            <w:tcW w:w="7452" w:type="dxa"/>
            <w:shd w:val="clear" w:color="000000" w:fill="FFFFFF"/>
            <w:vAlign w:val="center"/>
            <w:hideMark/>
          </w:tcPr>
          <w:p w14:paraId="6FCA82AC" w14:textId="77777777" w:rsidR="00864008" w:rsidRDefault="00864008" w:rsidP="00E4288A">
            <w:pPr>
              <w:rPr>
                <w:color w:val="000000"/>
              </w:rPr>
            </w:pPr>
            <w:r>
              <w:rPr>
                <w:color w:val="000000"/>
              </w:rPr>
              <w:t>Автоматизация котла</w:t>
            </w:r>
          </w:p>
        </w:tc>
        <w:tc>
          <w:tcPr>
            <w:tcW w:w="1666" w:type="dxa"/>
            <w:shd w:val="clear" w:color="000000" w:fill="FFFFFF"/>
            <w:vAlign w:val="center"/>
            <w:hideMark/>
          </w:tcPr>
          <w:p w14:paraId="47040389" w14:textId="77777777" w:rsidR="00864008" w:rsidRDefault="00864008" w:rsidP="00E4288A">
            <w:pPr>
              <w:jc w:val="center"/>
              <w:rPr>
                <w:color w:val="000000"/>
              </w:rPr>
            </w:pPr>
            <w:r>
              <w:rPr>
                <w:color w:val="000000"/>
              </w:rPr>
              <w:t>2017 г.</w:t>
            </w:r>
          </w:p>
        </w:tc>
      </w:tr>
      <w:tr w:rsidR="00864008" w14:paraId="7C0BC637" w14:textId="77777777" w:rsidTr="00E4288A">
        <w:trPr>
          <w:trHeight w:val="495"/>
          <w:jc w:val="center"/>
        </w:trPr>
        <w:tc>
          <w:tcPr>
            <w:tcW w:w="870" w:type="dxa"/>
            <w:shd w:val="clear" w:color="000000" w:fill="FFFFFF"/>
            <w:vAlign w:val="center"/>
            <w:hideMark/>
          </w:tcPr>
          <w:p w14:paraId="5E419EC7" w14:textId="77777777" w:rsidR="00864008" w:rsidRDefault="00864008" w:rsidP="00E4288A">
            <w:pPr>
              <w:jc w:val="center"/>
              <w:rPr>
                <w:b/>
                <w:bCs/>
                <w:i/>
                <w:iCs/>
              </w:rPr>
            </w:pPr>
            <w:r>
              <w:rPr>
                <w:b/>
                <w:bCs/>
                <w:i/>
                <w:iCs/>
              </w:rPr>
              <w:t>2.5</w:t>
            </w:r>
          </w:p>
        </w:tc>
        <w:tc>
          <w:tcPr>
            <w:tcW w:w="7452" w:type="dxa"/>
            <w:shd w:val="clear" w:color="000000" w:fill="FFFFFF"/>
            <w:vAlign w:val="center"/>
            <w:hideMark/>
          </w:tcPr>
          <w:p w14:paraId="167510A3" w14:textId="77777777" w:rsidR="00864008" w:rsidRDefault="00864008" w:rsidP="00E4288A">
            <w:pPr>
              <w:rPr>
                <w:b/>
                <w:bCs/>
                <w:i/>
                <w:iCs/>
                <w:color w:val="000000"/>
              </w:rPr>
            </w:pPr>
            <w:r>
              <w:rPr>
                <w:b/>
                <w:bCs/>
                <w:i/>
                <w:iCs/>
                <w:color w:val="000000"/>
              </w:rPr>
              <w:t>Реконструкция КТП-1, КТП-2. Реконструкция ЗРУ-1, ЗРУ-2</w:t>
            </w:r>
          </w:p>
        </w:tc>
        <w:tc>
          <w:tcPr>
            <w:tcW w:w="1666" w:type="dxa"/>
            <w:shd w:val="clear" w:color="000000" w:fill="FFFFFF"/>
            <w:vAlign w:val="center"/>
            <w:hideMark/>
          </w:tcPr>
          <w:p w14:paraId="240C0440" w14:textId="77777777" w:rsidR="00864008" w:rsidRDefault="00864008" w:rsidP="00E4288A">
            <w:pPr>
              <w:jc w:val="center"/>
              <w:rPr>
                <w:color w:val="000000"/>
              </w:rPr>
            </w:pPr>
            <w:r>
              <w:rPr>
                <w:color w:val="000000"/>
              </w:rPr>
              <w:t> </w:t>
            </w:r>
          </w:p>
        </w:tc>
      </w:tr>
      <w:tr w:rsidR="00864008" w14:paraId="3748CF3B" w14:textId="77777777" w:rsidTr="00E4288A">
        <w:trPr>
          <w:trHeight w:val="315"/>
          <w:jc w:val="center"/>
        </w:trPr>
        <w:tc>
          <w:tcPr>
            <w:tcW w:w="870" w:type="dxa"/>
            <w:shd w:val="clear" w:color="000000" w:fill="FFFFFF"/>
            <w:vAlign w:val="center"/>
            <w:hideMark/>
          </w:tcPr>
          <w:p w14:paraId="6AC02A4F" w14:textId="77777777" w:rsidR="00864008" w:rsidRDefault="00864008" w:rsidP="00E4288A">
            <w:pPr>
              <w:jc w:val="center"/>
              <w:rPr>
                <w:color w:val="000000"/>
              </w:rPr>
            </w:pPr>
            <w:r>
              <w:rPr>
                <w:color w:val="000000"/>
              </w:rPr>
              <w:t>2.5.1</w:t>
            </w:r>
          </w:p>
        </w:tc>
        <w:tc>
          <w:tcPr>
            <w:tcW w:w="7452" w:type="dxa"/>
            <w:shd w:val="clear" w:color="000000" w:fill="FFFFFF"/>
            <w:vAlign w:val="center"/>
            <w:hideMark/>
          </w:tcPr>
          <w:p w14:paraId="6923FC20" w14:textId="77777777" w:rsidR="00864008" w:rsidRDefault="00864008" w:rsidP="00E4288A">
            <w:r>
              <w:t>Замена высоковольтных масляных выключателей на вакуумные выключатели</w:t>
            </w:r>
          </w:p>
        </w:tc>
        <w:tc>
          <w:tcPr>
            <w:tcW w:w="1666" w:type="dxa"/>
            <w:shd w:val="clear" w:color="000000" w:fill="FFFFFF"/>
            <w:vAlign w:val="center"/>
            <w:hideMark/>
          </w:tcPr>
          <w:p w14:paraId="248C5941" w14:textId="77777777" w:rsidR="00864008" w:rsidRDefault="00864008" w:rsidP="00E4288A">
            <w:pPr>
              <w:jc w:val="center"/>
              <w:rPr>
                <w:color w:val="000000"/>
              </w:rPr>
            </w:pPr>
            <w:r>
              <w:rPr>
                <w:color w:val="000000"/>
              </w:rPr>
              <w:t>2017 г.</w:t>
            </w:r>
          </w:p>
        </w:tc>
      </w:tr>
      <w:tr w:rsidR="00864008" w14:paraId="297ACB5D" w14:textId="77777777" w:rsidTr="00E4288A">
        <w:trPr>
          <w:trHeight w:val="630"/>
          <w:jc w:val="center"/>
        </w:trPr>
        <w:tc>
          <w:tcPr>
            <w:tcW w:w="870" w:type="dxa"/>
            <w:shd w:val="clear" w:color="000000" w:fill="FFFFFF"/>
            <w:vAlign w:val="center"/>
            <w:hideMark/>
          </w:tcPr>
          <w:p w14:paraId="7F42E23F" w14:textId="77777777" w:rsidR="00864008" w:rsidRDefault="00864008" w:rsidP="00E4288A">
            <w:pPr>
              <w:jc w:val="center"/>
              <w:rPr>
                <w:color w:val="000000"/>
              </w:rPr>
            </w:pPr>
            <w:r>
              <w:rPr>
                <w:color w:val="000000"/>
              </w:rPr>
              <w:t>2.5.2</w:t>
            </w:r>
          </w:p>
        </w:tc>
        <w:tc>
          <w:tcPr>
            <w:tcW w:w="7452" w:type="dxa"/>
            <w:shd w:val="clear" w:color="000000" w:fill="FFFFFF"/>
            <w:vAlign w:val="center"/>
            <w:hideMark/>
          </w:tcPr>
          <w:p w14:paraId="43EE8698" w14:textId="77777777" w:rsidR="00864008" w:rsidRDefault="00864008" w:rsidP="00E4288A">
            <w:pPr>
              <w:rPr>
                <w:color w:val="000000"/>
              </w:rPr>
            </w:pPr>
            <w:r>
              <w:rPr>
                <w:color w:val="000000"/>
              </w:rPr>
              <w:t>Замена механических реле защиты на блоки микропроцессорной релейной защиты и установка в релейный отсек существующих высоковольтных ячеек</w:t>
            </w:r>
          </w:p>
        </w:tc>
        <w:tc>
          <w:tcPr>
            <w:tcW w:w="1666" w:type="dxa"/>
            <w:shd w:val="clear" w:color="000000" w:fill="FFFFFF"/>
            <w:vAlign w:val="center"/>
            <w:hideMark/>
          </w:tcPr>
          <w:p w14:paraId="30AE4ADD" w14:textId="77777777" w:rsidR="00864008" w:rsidRDefault="00864008" w:rsidP="00E4288A">
            <w:pPr>
              <w:jc w:val="center"/>
              <w:rPr>
                <w:color w:val="000000"/>
              </w:rPr>
            </w:pPr>
            <w:r>
              <w:rPr>
                <w:color w:val="000000"/>
              </w:rPr>
              <w:t>2017 г.</w:t>
            </w:r>
          </w:p>
        </w:tc>
      </w:tr>
      <w:tr w:rsidR="00864008" w14:paraId="259D8722" w14:textId="77777777" w:rsidTr="00E4288A">
        <w:trPr>
          <w:trHeight w:val="315"/>
          <w:jc w:val="center"/>
        </w:trPr>
        <w:tc>
          <w:tcPr>
            <w:tcW w:w="870" w:type="dxa"/>
            <w:shd w:val="clear" w:color="000000" w:fill="FFFFFF"/>
            <w:vAlign w:val="center"/>
            <w:hideMark/>
          </w:tcPr>
          <w:p w14:paraId="66D888C6" w14:textId="77777777" w:rsidR="00864008" w:rsidRDefault="00864008" w:rsidP="00E4288A">
            <w:pPr>
              <w:jc w:val="center"/>
              <w:rPr>
                <w:color w:val="000000"/>
              </w:rPr>
            </w:pPr>
            <w:r>
              <w:rPr>
                <w:color w:val="000000"/>
              </w:rPr>
              <w:t>2.5.3</w:t>
            </w:r>
          </w:p>
        </w:tc>
        <w:tc>
          <w:tcPr>
            <w:tcW w:w="7452" w:type="dxa"/>
            <w:shd w:val="clear" w:color="000000" w:fill="FFFFFF"/>
            <w:vAlign w:val="center"/>
            <w:hideMark/>
          </w:tcPr>
          <w:p w14:paraId="1C03F38A" w14:textId="77777777" w:rsidR="00864008" w:rsidRDefault="00864008" w:rsidP="00E4288A">
            <w:pPr>
              <w:rPr>
                <w:color w:val="000000"/>
              </w:rPr>
            </w:pPr>
            <w:r>
              <w:rPr>
                <w:color w:val="000000"/>
              </w:rPr>
              <w:t>Установка ограничителей перенапряжения в высоковольтные ячейки</w:t>
            </w:r>
          </w:p>
        </w:tc>
        <w:tc>
          <w:tcPr>
            <w:tcW w:w="1666" w:type="dxa"/>
            <w:shd w:val="clear" w:color="000000" w:fill="FFFFFF"/>
            <w:vAlign w:val="center"/>
            <w:hideMark/>
          </w:tcPr>
          <w:p w14:paraId="5EA2C647" w14:textId="77777777" w:rsidR="00864008" w:rsidRDefault="00864008" w:rsidP="00E4288A">
            <w:pPr>
              <w:jc w:val="center"/>
              <w:rPr>
                <w:color w:val="000000"/>
              </w:rPr>
            </w:pPr>
            <w:r>
              <w:rPr>
                <w:color w:val="000000"/>
              </w:rPr>
              <w:t>2017 г.</w:t>
            </w:r>
          </w:p>
        </w:tc>
      </w:tr>
      <w:tr w:rsidR="00864008" w14:paraId="21FC1C61" w14:textId="77777777" w:rsidTr="00E4288A">
        <w:trPr>
          <w:trHeight w:val="630"/>
          <w:jc w:val="center"/>
        </w:trPr>
        <w:tc>
          <w:tcPr>
            <w:tcW w:w="870" w:type="dxa"/>
            <w:shd w:val="clear" w:color="000000" w:fill="FFFFFF"/>
            <w:vAlign w:val="center"/>
            <w:hideMark/>
          </w:tcPr>
          <w:p w14:paraId="2755E810" w14:textId="77777777" w:rsidR="00864008" w:rsidRDefault="00864008" w:rsidP="00E4288A">
            <w:pPr>
              <w:jc w:val="center"/>
              <w:rPr>
                <w:color w:val="000000"/>
              </w:rPr>
            </w:pPr>
            <w:r>
              <w:rPr>
                <w:color w:val="000000"/>
              </w:rPr>
              <w:t>2.5.4</w:t>
            </w:r>
          </w:p>
        </w:tc>
        <w:tc>
          <w:tcPr>
            <w:tcW w:w="7452" w:type="dxa"/>
            <w:shd w:val="clear" w:color="000000" w:fill="FFFFFF"/>
            <w:vAlign w:val="center"/>
            <w:hideMark/>
          </w:tcPr>
          <w:p w14:paraId="25B476F2" w14:textId="77777777" w:rsidR="00864008" w:rsidRDefault="00864008" w:rsidP="00E4288A">
            <w:pPr>
              <w:rPr>
                <w:color w:val="000000"/>
              </w:rPr>
            </w:pPr>
            <w:r>
              <w:rPr>
                <w:color w:val="000000"/>
              </w:rPr>
              <w:t>Замена существующих блоков статических конденсаторов на новые на каждую секцию шин ЗРУ-6 кВ №1 и №2</w:t>
            </w:r>
          </w:p>
        </w:tc>
        <w:tc>
          <w:tcPr>
            <w:tcW w:w="1666" w:type="dxa"/>
            <w:shd w:val="clear" w:color="000000" w:fill="FFFFFF"/>
            <w:vAlign w:val="center"/>
            <w:hideMark/>
          </w:tcPr>
          <w:p w14:paraId="1743E02F" w14:textId="77777777" w:rsidR="00864008" w:rsidRDefault="00864008" w:rsidP="00E4288A">
            <w:pPr>
              <w:jc w:val="center"/>
              <w:rPr>
                <w:color w:val="000000"/>
              </w:rPr>
            </w:pPr>
            <w:r>
              <w:rPr>
                <w:color w:val="000000"/>
              </w:rPr>
              <w:t>2017 г.</w:t>
            </w:r>
          </w:p>
        </w:tc>
      </w:tr>
      <w:tr w:rsidR="00864008" w14:paraId="5F5B951C" w14:textId="77777777" w:rsidTr="00E4288A">
        <w:trPr>
          <w:trHeight w:val="630"/>
          <w:jc w:val="center"/>
        </w:trPr>
        <w:tc>
          <w:tcPr>
            <w:tcW w:w="870" w:type="dxa"/>
            <w:shd w:val="clear" w:color="000000" w:fill="FFFFFF"/>
            <w:vAlign w:val="center"/>
            <w:hideMark/>
          </w:tcPr>
          <w:p w14:paraId="5FD97CA5" w14:textId="77777777" w:rsidR="00864008" w:rsidRDefault="00864008" w:rsidP="00E4288A">
            <w:pPr>
              <w:jc w:val="center"/>
              <w:rPr>
                <w:color w:val="000000"/>
              </w:rPr>
            </w:pPr>
            <w:r>
              <w:rPr>
                <w:color w:val="000000"/>
              </w:rPr>
              <w:t>2.5.5</w:t>
            </w:r>
          </w:p>
        </w:tc>
        <w:tc>
          <w:tcPr>
            <w:tcW w:w="7452" w:type="dxa"/>
            <w:shd w:val="clear" w:color="000000" w:fill="FFFFFF"/>
            <w:vAlign w:val="center"/>
            <w:hideMark/>
          </w:tcPr>
          <w:p w14:paraId="358FA3C1" w14:textId="77777777" w:rsidR="00864008" w:rsidRDefault="00864008" w:rsidP="00E4288A">
            <w:pPr>
              <w:rPr>
                <w:color w:val="000000"/>
              </w:rPr>
            </w:pPr>
            <w:r>
              <w:rPr>
                <w:color w:val="000000"/>
              </w:rPr>
              <w:t>Установка показателей качества электроэнергии в каждую вводную ячейку (№7 и №4 ЗРУ-1, №13 и №18 ЗРУ-2)</w:t>
            </w:r>
          </w:p>
        </w:tc>
        <w:tc>
          <w:tcPr>
            <w:tcW w:w="1666" w:type="dxa"/>
            <w:shd w:val="clear" w:color="000000" w:fill="FFFFFF"/>
            <w:vAlign w:val="center"/>
            <w:hideMark/>
          </w:tcPr>
          <w:p w14:paraId="6289E679" w14:textId="77777777" w:rsidR="00864008" w:rsidRDefault="00864008" w:rsidP="00E4288A">
            <w:pPr>
              <w:jc w:val="center"/>
              <w:rPr>
                <w:color w:val="000000"/>
              </w:rPr>
            </w:pPr>
            <w:r>
              <w:rPr>
                <w:color w:val="000000"/>
              </w:rPr>
              <w:t>2017 г.</w:t>
            </w:r>
          </w:p>
        </w:tc>
      </w:tr>
      <w:tr w:rsidR="00864008" w14:paraId="76DFEAF6" w14:textId="77777777" w:rsidTr="00E4288A">
        <w:trPr>
          <w:trHeight w:val="630"/>
          <w:jc w:val="center"/>
        </w:trPr>
        <w:tc>
          <w:tcPr>
            <w:tcW w:w="870" w:type="dxa"/>
            <w:shd w:val="clear" w:color="000000" w:fill="FFFFFF"/>
            <w:vAlign w:val="center"/>
            <w:hideMark/>
          </w:tcPr>
          <w:p w14:paraId="57743540" w14:textId="77777777" w:rsidR="00864008" w:rsidRDefault="00864008" w:rsidP="00E4288A">
            <w:pPr>
              <w:jc w:val="center"/>
              <w:rPr>
                <w:color w:val="000000"/>
              </w:rPr>
            </w:pPr>
            <w:r>
              <w:rPr>
                <w:color w:val="000000"/>
              </w:rPr>
              <w:t>2.5.6</w:t>
            </w:r>
          </w:p>
        </w:tc>
        <w:tc>
          <w:tcPr>
            <w:tcW w:w="7452" w:type="dxa"/>
            <w:shd w:val="clear" w:color="000000" w:fill="FFFFFF"/>
            <w:vAlign w:val="center"/>
            <w:hideMark/>
          </w:tcPr>
          <w:p w14:paraId="202BCF8A" w14:textId="77777777" w:rsidR="00864008" w:rsidRDefault="00864008" w:rsidP="00E4288A">
            <w:r>
              <w:t>Установка фильтра для поглощения всплесков напряжения на I и II секциях шин ЗРУ-2 параллельно выходу существующего БПТ</w:t>
            </w:r>
          </w:p>
        </w:tc>
        <w:tc>
          <w:tcPr>
            <w:tcW w:w="1666" w:type="dxa"/>
            <w:shd w:val="clear" w:color="000000" w:fill="FFFFFF"/>
            <w:vAlign w:val="center"/>
            <w:hideMark/>
          </w:tcPr>
          <w:p w14:paraId="4BC59B34" w14:textId="77777777" w:rsidR="00864008" w:rsidRDefault="00864008" w:rsidP="00E4288A">
            <w:pPr>
              <w:jc w:val="center"/>
              <w:rPr>
                <w:color w:val="000000"/>
              </w:rPr>
            </w:pPr>
            <w:r>
              <w:rPr>
                <w:color w:val="000000"/>
              </w:rPr>
              <w:t>2017 г.</w:t>
            </w:r>
          </w:p>
        </w:tc>
      </w:tr>
      <w:tr w:rsidR="00864008" w14:paraId="0BDE8316" w14:textId="77777777" w:rsidTr="00E4288A">
        <w:trPr>
          <w:trHeight w:val="630"/>
          <w:jc w:val="center"/>
        </w:trPr>
        <w:tc>
          <w:tcPr>
            <w:tcW w:w="870" w:type="dxa"/>
            <w:shd w:val="clear" w:color="000000" w:fill="FFFFFF"/>
            <w:vAlign w:val="center"/>
            <w:hideMark/>
          </w:tcPr>
          <w:p w14:paraId="0745CDBE" w14:textId="77777777" w:rsidR="00864008" w:rsidRDefault="00864008" w:rsidP="00E4288A">
            <w:pPr>
              <w:jc w:val="center"/>
              <w:rPr>
                <w:color w:val="000000"/>
              </w:rPr>
            </w:pPr>
            <w:r>
              <w:rPr>
                <w:color w:val="000000"/>
              </w:rPr>
              <w:t>2.5.7</w:t>
            </w:r>
          </w:p>
        </w:tc>
        <w:tc>
          <w:tcPr>
            <w:tcW w:w="7452" w:type="dxa"/>
            <w:shd w:val="clear" w:color="000000" w:fill="FFFFFF"/>
            <w:vAlign w:val="center"/>
            <w:hideMark/>
          </w:tcPr>
          <w:p w14:paraId="1BF29491" w14:textId="77777777" w:rsidR="00864008" w:rsidRDefault="00864008" w:rsidP="00E4288A">
            <w:pPr>
              <w:rPr>
                <w:color w:val="000000"/>
              </w:rPr>
            </w:pPr>
            <w:r>
              <w:rPr>
                <w:color w:val="000000"/>
              </w:rPr>
              <w:t>Установка стабилизатора напряжения после вводного трансформатора КТП-1 и КТП-2</w:t>
            </w:r>
          </w:p>
        </w:tc>
        <w:tc>
          <w:tcPr>
            <w:tcW w:w="1666" w:type="dxa"/>
            <w:shd w:val="clear" w:color="000000" w:fill="FFFFFF"/>
            <w:vAlign w:val="center"/>
            <w:hideMark/>
          </w:tcPr>
          <w:p w14:paraId="443A4E66" w14:textId="77777777" w:rsidR="00864008" w:rsidRDefault="00864008" w:rsidP="00E4288A">
            <w:pPr>
              <w:jc w:val="center"/>
              <w:rPr>
                <w:color w:val="000000"/>
              </w:rPr>
            </w:pPr>
            <w:r>
              <w:rPr>
                <w:color w:val="000000"/>
              </w:rPr>
              <w:t>2017 г.</w:t>
            </w:r>
          </w:p>
        </w:tc>
      </w:tr>
      <w:tr w:rsidR="00864008" w14:paraId="602E6EB5" w14:textId="77777777" w:rsidTr="00E4288A">
        <w:trPr>
          <w:trHeight w:val="630"/>
          <w:jc w:val="center"/>
        </w:trPr>
        <w:tc>
          <w:tcPr>
            <w:tcW w:w="870" w:type="dxa"/>
            <w:shd w:val="clear" w:color="000000" w:fill="FFFFFF"/>
            <w:vAlign w:val="center"/>
            <w:hideMark/>
          </w:tcPr>
          <w:p w14:paraId="7257A946" w14:textId="77777777" w:rsidR="00864008" w:rsidRDefault="00864008" w:rsidP="00E4288A">
            <w:pPr>
              <w:jc w:val="center"/>
              <w:rPr>
                <w:color w:val="000000"/>
              </w:rPr>
            </w:pPr>
            <w:r>
              <w:rPr>
                <w:color w:val="000000"/>
              </w:rPr>
              <w:t>2.5.8</w:t>
            </w:r>
          </w:p>
        </w:tc>
        <w:tc>
          <w:tcPr>
            <w:tcW w:w="7452" w:type="dxa"/>
            <w:shd w:val="clear" w:color="000000" w:fill="FFFFFF"/>
            <w:vAlign w:val="center"/>
            <w:hideMark/>
          </w:tcPr>
          <w:p w14:paraId="2805CACE" w14:textId="77777777" w:rsidR="00864008" w:rsidRDefault="00864008" w:rsidP="00E4288A">
            <w:pPr>
              <w:rPr>
                <w:color w:val="000000"/>
              </w:rPr>
            </w:pPr>
            <w:r>
              <w:rPr>
                <w:color w:val="000000"/>
              </w:rPr>
              <w:t>Установка устройства компенсации реактивной мощности на каждую секцию шин КТП и замена секционных, вводных и линейных выключателей на КТП-1 и КТП-2</w:t>
            </w:r>
          </w:p>
        </w:tc>
        <w:tc>
          <w:tcPr>
            <w:tcW w:w="1666" w:type="dxa"/>
            <w:shd w:val="clear" w:color="000000" w:fill="FFFFFF"/>
            <w:vAlign w:val="center"/>
            <w:hideMark/>
          </w:tcPr>
          <w:p w14:paraId="01421BBA" w14:textId="77777777" w:rsidR="00864008" w:rsidRDefault="00864008" w:rsidP="00E4288A">
            <w:pPr>
              <w:jc w:val="center"/>
              <w:rPr>
                <w:color w:val="000000"/>
              </w:rPr>
            </w:pPr>
            <w:r>
              <w:rPr>
                <w:color w:val="000000"/>
              </w:rPr>
              <w:t>2017 г.</w:t>
            </w:r>
          </w:p>
        </w:tc>
      </w:tr>
      <w:tr w:rsidR="00864008" w14:paraId="7F6B84FE" w14:textId="77777777" w:rsidTr="00E4288A">
        <w:trPr>
          <w:trHeight w:val="315"/>
          <w:jc w:val="center"/>
        </w:trPr>
        <w:tc>
          <w:tcPr>
            <w:tcW w:w="870" w:type="dxa"/>
            <w:shd w:val="clear" w:color="000000" w:fill="FFFFFF"/>
            <w:vAlign w:val="center"/>
            <w:hideMark/>
          </w:tcPr>
          <w:p w14:paraId="705A022C" w14:textId="77777777" w:rsidR="00864008" w:rsidRDefault="00864008" w:rsidP="00E4288A">
            <w:pPr>
              <w:jc w:val="center"/>
              <w:rPr>
                <w:color w:val="000000"/>
              </w:rPr>
            </w:pPr>
            <w:r>
              <w:rPr>
                <w:color w:val="000000"/>
              </w:rPr>
              <w:t>2.5.9</w:t>
            </w:r>
          </w:p>
        </w:tc>
        <w:tc>
          <w:tcPr>
            <w:tcW w:w="7452" w:type="dxa"/>
            <w:shd w:val="clear" w:color="000000" w:fill="FFFFFF"/>
            <w:vAlign w:val="center"/>
            <w:hideMark/>
          </w:tcPr>
          <w:p w14:paraId="48125748" w14:textId="77777777" w:rsidR="00864008" w:rsidRDefault="00864008" w:rsidP="00E4288A">
            <w:pPr>
              <w:rPr>
                <w:color w:val="000000"/>
              </w:rPr>
            </w:pPr>
            <w:r>
              <w:rPr>
                <w:color w:val="000000"/>
              </w:rPr>
              <w:t>Замена кабельных линий от ЗРУ-2 до КТП-2 котельной КВТК</w:t>
            </w:r>
          </w:p>
        </w:tc>
        <w:tc>
          <w:tcPr>
            <w:tcW w:w="1666" w:type="dxa"/>
            <w:shd w:val="clear" w:color="000000" w:fill="FFFFFF"/>
            <w:vAlign w:val="center"/>
            <w:hideMark/>
          </w:tcPr>
          <w:p w14:paraId="02AB4465" w14:textId="77777777" w:rsidR="00864008" w:rsidRDefault="00864008" w:rsidP="00E4288A">
            <w:pPr>
              <w:jc w:val="center"/>
              <w:rPr>
                <w:color w:val="000000"/>
              </w:rPr>
            </w:pPr>
            <w:r>
              <w:rPr>
                <w:color w:val="000000"/>
              </w:rPr>
              <w:t>2017 г.</w:t>
            </w:r>
          </w:p>
        </w:tc>
      </w:tr>
      <w:tr w:rsidR="00864008" w14:paraId="43AE58ED" w14:textId="77777777" w:rsidTr="00E4288A">
        <w:trPr>
          <w:trHeight w:val="570"/>
          <w:jc w:val="center"/>
        </w:trPr>
        <w:tc>
          <w:tcPr>
            <w:tcW w:w="870" w:type="dxa"/>
            <w:shd w:val="clear" w:color="000000" w:fill="FFFFFF"/>
            <w:vAlign w:val="center"/>
            <w:hideMark/>
          </w:tcPr>
          <w:p w14:paraId="5ADA0E38" w14:textId="77777777" w:rsidR="00864008" w:rsidRDefault="00864008" w:rsidP="00E4288A">
            <w:pPr>
              <w:jc w:val="center"/>
              <w:rPr>
                <w:b/>
                <w:bCs/>
                <w:sz w:val="28"/>
                <w:szCs w:val="28"/>
              </w:rPr>
            </w:pPr>
            <w:r>
              <w:rPr>
                <w:b/>
                <w:bCs/>
                <w:sz w:val="28"/>
                <w:szCs w:val="28"/>
              </w:rPr>
              <w:t>3</w:t>
            </w:r>
          </w:p>
        </w:tc>
        <w:tc>
          <w:tcPr>
            <w:tcW w:w="7452" w:type="dxa"/>
            <w:shd w:val="clear" w:color="000000" w:fill="FFFFFF"/>
            <w:vAlign w:val="center"/>
            <w:hideMark/>
          </w:tcPr>
          <w:p w14:paraId="7A60542E" w14:textId="77777777" w:rsidR="00864008" w:rsidRDefault="00864008" w:rsidP="00E4288A">
            <w:pPr>
              <w:rPr>
                <w:b/>
                <w:bCs/>
                <w:color w:val="000000"/>
                <w:sz w:val="28"/>
                <w:szCs w:val="28"/>
              </w:rPr>
            </w:pPr>
            <w:r>
              <w:rPr>
                <w:b/>
                <w:bCs/>
                <w:color w:val="000000"/>
                <w:sz w:val="28"/>
                <w:szCs w:val="28"/>
              </w:rPr>
              <w:t>Реконструкция котельной ДКВР</w:t>
            </w:r>
          </w:p>
        </w:tc>
        <w:tc>
          <w:tcPr>
            <w:tcW w:w="1666" w:type="dxa"/>
            <w:shd w:val="clear" w:color="000000" w:fill="FFFFFF"/>
            <w:vAlign w:val="center"/>
            <w:hideMark/>
          </w:tcPr>
          <w:p w14:paraId="5C8A60BF" w14:textId="77777777" w:rsidR="00864008" w:rsidRDefault="00864008" w:rsidP="00E4288A">
            <w:pPr>
              <w:jc w:val="center"/>
              <w:rPr>
                <w:color w:val="000000"/>
              </w:rPr>
            </w:pPr>
            <w:r>
              <w:rPr>
                <w:color w:val="000000"/>
              </w:rPr>
              <w:t> </w:t>
            </w:r>
          </w:p>
        </w:tc>
      </w:tr>
      <w:tr w:rsidR="00864008" w14:paraId="214E1F93" w14:textId="77777777" w:rsidTr="00E4288A">
        <w:trPr>
          <w:trHeight w:val="300"/>
          <w:jc w:val="center"/>
        </w:trPr>
        <w:tc>
          <w:tcPr>
            <w:tcW w:w="870" w:type="dxa"/>
            <w:shd w:val="clear" w:color="000000" w:fill="FFFFFF"/>
            <w:vAlign w:val="center"/>
            <w:hideMark/>
          </w:tcPr>
          <w:p w14:paraId="12965843" w14:textId="77777777" w:rsidR="00864008" w:rsidRDefault="00864008" w:rsidP="00E4288A">
            <w:pPr>
              <w:jc w:val="center"/>
              <w:rPr>
                <w:b/>
                <w:bCs/>
                <w:i/>
                <w:iCs/>
              </w:rPr>
            </w:pPr>
            <w:r>
              <w:rPr>
                <w:b/>
                <w:bCs/>
                <w:i/>
                <w:iCs/>
              </w:rPr>
              <w:t>3.1</w:t>
            </w:r>
          </w:p>
        </w:tc>
        <w:tc>
          <w:tcPr>
            <w:tcW w:w="7452" w:type="dxa"/>
            <w:shd w:val="clear" w:color="000000" w:fill="FFFFFF"/>
            <w:vAlign w:val="center"/>
            <w:hideMark/>
          </w:tcPr>
          <w:p w14:paraId="2CC4C5DA" w14:textId="77777777" w:rsidR="00864008" w:rsidRDefault="00864008" w:rsidP="00E4288A">
            <w:pPr>
              <w:rPr>
                <w:b/>
                <w:bCs/>
                <w:i/>
                <w:iCs/>
                <w:color w:val="000000"/>
              </w:rPr>
            </w:pPr>
            <w:r>
              <w:rPr>
                <w:b/>
                <w:bCs/>
                <w:i/>
                <w:iCs/>
                <w:color w:val="000000"/>
              </w:rPr>
              <w:t>Вспомогательное оборудование</w:t>
            </w:r>
          </w:p>
        </w:tc>
        <w:tc>
          <w:tcPr>
            <w:tcW w:w="1666" w:type="dxa"/>
            <w:shd w:val="clear" w:color="000000" w:fill="FFFFFF"/>
            <w:vAlign w:val="center"/>
            <w:hideMark/>
          </w:tcPr>
          <w:p w14:paraId="13E708ED" w14:textId="77777777" w:rsidR="00864008" w:rsidRDefault="00864008" w:rsidP="00E4288A">
            <w:pPr>
              <w:jc w:val="center"/>
              <w:rPr>
                <w:color w:val="000000"/>
              </w:rPr>
            </w:pPr>
            <w:r>
              <w:rPr>
                <w:color w:val="000000"/>
              </w:rPr>
              <w:t> </w:t>
            </w:r>
          </w:p>
        </w:tc>
      </w:tr>
      <w:tr w:rsidR="00864008" w14:paraId="43B03AB6" w14:textId="77777777" w:rsidTr="00E4288A">
        <w:trPr>
          <w:trHeight w:val="300"/>
          <w:jc w:val="center"/>
        </w:trPr>
        <w:tc>
          <w:tcPr>
            <w:tcW w:w="870" w:type="dxa"/>
            <w:shd w:val="clear" w:color="000000" w:fill="FFFFFF"/>
            <w:vAlign w:val="center"/>
            <w:hideMark/>
          </w:tcPr>
          <w:p w14:paraId="4D1E1C13" w14:textId="77777777" w:rsidR="00864008" w:rsidRDefault="00864008" w:rsidP="00E4288A">
            <w:pPr>
              <w:jc w:val="center"/>
            </w:pPr>
            <w:r>
              <w:t>3.1.1</w:t>
            </w:r>
          </w:p>
        </w:tc>
        <w:tc>
          <w:tcPr>
            <w:tcW w:w="7452" w:type="dxa"/>
            <w:shd w:val="clear" w:color="000000" w:fill="FFFFFF"/>
            <w:vAlign w:val="center"/>
            <w:hideMark/>
          </w:tcPr>
          <w:p w14:paraId="1727DE4B" w14:textId="77777777" w:rsidR="00864008" w:rsidRDefault="00864008" w:rsidP="00E4288A">
            <w:pPr>
              <w:rPr>
                <w:color w:val="000000"/>
              </w:rPr>
            </w:pPr>
            <w:r>
              <w:rPr>
                <w:color w:val="000000"/>
              </w:rPr>
              <w:t>Замена вакуум-насосов ВВН</w:t>
            </w:r>
          </w:p>
        </w:tc>
        <w:tc>
          <w:tcPr>
            <w:tcW w:w="1666" w:type="dxa"/>
            <w:shd w:val="clear" w:color="000000" w:fill="FFFFFF"/>
            <w:vAlign w:val="center"/>
            <w:hideMark/>
          </w:tcPr>
          <w:p w14:paraId="6F87B178" w14:textId="77777777" w:rsidR="00864008" w:rsidRDefault="00864008" w:rsidP="00E4288A">
            <w:pPr>
              <w:jc w:val="center"/>
              <w:rPr>
                <w:color w:val="000000"/>
              </w:rPr>
            </w:pPr>
            <w:r>
              <w:rPr>
                <w:color w:val="000000"/>
              </w:rPr>
              <w:t>2017 г.</w:t>
            </w:r>
          </w:p>
        </w:tc>
      </w:tr>
      <w:tr w:rsidR="00864008" w14:paraId="1537F827" w14:textId="77777777" w:rsidTr="00E4288A">
        <w:trPr>
          <w:trHeight w:val="300"/>
          <w:jc w:val="center"/>
        </w:trPr>
        <w:tc>
          <w:tcPr>
            <w:tcW w:w="870" w:type="dxa"/>
            <w:shd w:val="clear" w:color="000000" w:fill="FFFFFF"/>
            <w:vAlign w:val="center"/>
            <w:hideMark/>
          </w:tcPr>
          <w:p w14:paraId="5AC9242B" w14:textId="77777777" w:rsidR="00864008" w:rsidRDefault="00864008" w:rsidP="00E4288A">
            <w:pPr>
              <w:jc w:val="center"/>
            </w:pPr>
            <w:r>
              <w:t>3.1.2</w:t>
            </w:r>
          </w:p>
        </w:tc>
        <w:tc>
          <w:tcPr>
            <w:tcW w:w="7452" w:type="dxa"/>
            <w:shd w:val="clear" w:color="000000" w:fill="FFFFFF"/>
            <w:vAlign w:val="center"/>
            <w:hideMark/>
          </w:tcPr>
          <w:p w14:paraId="717D6D78" w14:textId="77777777" w:rsidR="00864008" w:rsidRDefault="00864008" w:rsidP="00E4288A">
            <w:pPr>
              <w:rPr>
                <w:color w:val="000000"/>
              </w:rPr>
            </w:pPr>
            <w:r>
              <w:rPr>
                <w:color w:val="000000"/>
              </w:rPr>
              <w:t>Установка насосов рециркуляции</w:t>
            </w:r>
          </w:p>
        </w:tc>
        <w:tc>
          <w:tcPr>
            <w:tcW w:w="1666" w:type="dxa"/>
            <w:shd w:val="clear" w:color="000000" w:fill="FFFFFF"/>
            <w:vAlign w:val="center"/>
            <w:hideMark/>
          </w:tcPr>
          <w:p w14:paraId="73DD8B5A" w14:textId="77777777" w:rsidR="00864008" w:rsidRDefault="00864008" w:rsidP="00E4288A">
            <w:pPr>
              <w:jc w:val="center"/>
              <w:rPr>
                <w:color w:val="000000"/>
              </w:rPr>
            </w:pPr>
            <w:r>
              <w:rPr>
                <w:color w:val="000000"/>
              </w:rPr>
              <w:t>2017 г.</w:t>
            </w:r>
          </w:p>
        </w:tc>
      </w:tr>
      <w:tr w:rsidR="00864008" w14:paraId="3104BF3A" w14:textId="77777777" w:rsidTr="00E4288A">
        <w:trPr>
          <w:trHeight w:val="300"/>
          <w:jc w:val="center"/>
        </w:trPr>
        <w:tc>
          <w:tcPr>
            <w:tcW w:w="870" w:type="dxa"/>
            <w:shd w:val="clear" w:color="000000" w:fill="FFFFFF"/>
            <w:vAlign w:val="center"/>
            <w:hideMark/>
          </w:tcPr>
          <w:p w14:paraId="1F37BEC5" w14:textId="77777777" w:rsidR="00864008" w:rsidRDefault="00864008" w:rsidP="00E4288A">
            <w:pPr>
              <w:jc w:val="center"/>
              <w:rPr>
                <w:b/>
                <w:bCs/>
                <w:i/>
                <w:iCs/>
              </w:rPr>
            </w:pPr>
            <w:r>
              <w:rPr>
                <w:b/>
                <w:bCs/>
                <w:i/>
                <w:iCs/>
              </w:rPr>
              <w:t>3.2</w:t>
            </w:r>
          </w:p>
        </w:tc>
        <w:tc>
          <w:tcPr>
            <w:tcW w:w="7452" w:type="dxa"/>
            <w:shd w:val="clear" w:color="000000" w:fill="FFFFFF"/>
            <w:vAlign w:val="center"/>
            <w:hideMark/>
          </w:tcPr>
          <w:p w14:paraId="389E53CC" w14:textId="77777777" w:rsidR="00864008" w:rsidRDefault="00864008" w:rsidP="00E4288A">
            <w:pPr>
              <w:rPr>
                <w:b/>
                <w:bCs/>
                <w:i/>
                <w:iCs/>
                <w:color w:val="000000"/>
              </w:rPr>
            </w:pPr>
            <w:r>
              <w:rPr>
                <w:b/>
                <w:bCs/>
                <w:i/>
                <w:iCs/>
                <w:color w:val="000000"/>
              </w:rPr>
              <w:t>Котел № 1</w:t>
            </w:r>
          </w:p>
        </w:tc>
        <w:tc>
          <w:tcPr>
            <w:tcW w:w="1666" w:type="dxa"/>
            <w:shd w:val="clear" w:color="000000" w:fill="FFFFFF"/>
            <w:vAlign w:val="center"/>
            <w:hideMark/>
          </w:tcPr>
          <w:p w14:paraId="2D0196D9" w14:textId="77777777" w:rsidR="00864008" w:rsidRDefault="00864008" w:rsidP="00E4288A">
            <w:pPr>
              <w:jc w:val="center"/>
              <w:rPr>
                <w:color w:val="000000"/>
              </w:rPr>
            </w:pPr>
            <w:r>
              <w:rPr>
                <w:color w:val="000000"/>
              </w:rPr>
              <w:t> </w:t>
            </w:r>
          </w:p>
        </w:tc>
      </w:tr>
      <w:tr w:rsidR="00864008" w14:paraId="78AB0B1A" w14:textId="77777777" w:rsidTr="00E4288A">
        <w:trPr>
          <w:trHeight w:val="315"/>
          <w:jc w:val="center"/>
        </w:trPr>
        <w:tc>
          <w:tcPr>
            <w:tcW w:w="870" w:type="dxa"/>
            <w:shd w:val="clear" w:color="000000" w:fill="FFFFFF"/>
            <w:vAlign w:val="center"/>
            <w:hideMark/>
          </w:tcPr>
          <w:p w14:paraId="1E28D6FC" w14:textId="77777777" w:rsidR="00864008" w:rsidRDefault="00864008" w:rsidP="00E4288A">
            <w:pPr>
              <w:jc w:val="center"/>
            </w:pPr>
            <w:r>
              <w:t>3.2.1</w:t>
            </w:r>
          </w:p>
        </w:tc>
        <w:tc>
          <w:tcPr>
            <w:tcW w:w="7452" w:type="dxa"/>
            <w:shd w:val="clear" w:color="000000" w:fill="FFFFFF"/>
            <w:vAlign w:val="center"/>
            <w:hideMark/>
          </w:tcPr>
          <w:p w14:paraId="1FCC3CE4" w14:textId="77777777" w:rsidR="00864008" w:rsidRDefault="00864008" w:rsidP="00E4288A">
            <w:pPr>
              <w:rPr>
                <w:color w:val="000000"/>
              </w:rPr>
            </w:pPr>
            <w:r>
              <w:rPr>
                <w:color w:val="000000"/>
              </w:rPr>
              <w:t>Замена скреперного подъемника ПСК</w:t>
            </w:r>
          </w:p>
        </w:tc>
        <w:tc>
          <w:tcPr>
            <w:tcW w:w="1666" w:type="dxa"/>
            <w:shd w:val="clear" w:color="000000" w:fill="FFFFFF"/>
            <w:vAlign w:val="center"/>
            <w:hideMark/>
          </w:tcPr>
          <w:p w14:paraId="7948CB45" w14:textId="77777777" w:rsidR="00864008" w:rsidRDefault="00864008" w:rsidP="00E4288A">
            <w:pPr>
              <w:jc w:val="center"/>
              <w:rPr>
                <w:color w:val="000000"/>
              </w:rPr>
            </w:pPr>
            <w:r>
              <w:rPr>
                <w:color w:val="000000"/>
              </w:rPr>
              <w:t>2017 г.</w:t>
            </w:r>
          </w:p>
        </w:tc>
      </w:tr>
      <w:tr w:rsidR="00864008" w14:paraId="7658F058" w14:textId="77777777" w:rsidTr="00E4288A">
        <w:trPr>
          <w:trHeight w:val="315"/>
          <w:jc w:val="center"/>
        </w:trPr>
        <w:tc>
          <w:tcPr>
            <w:tcW w:w="870" w:type="dxa"/>
            <w:shd w:val="clear" w:color="000000" w:fill="FFFFFF"/>
            <w:vAlign w:val="center"/>
            <w:hideMark/>
          </w:tcPr>
          <w:p w14:paraId="54D5DA28" w14:textId="77777777" w:rsidR="00864008" w:rsidRDefault="00864008" w:rsidP="00E4288A">
            <w:pPr>
              <w:jc w:val="center"/>
            </w:pPr>
            <w:r>
              <w:t>3.2.2</w:t>
            </w:r>
          </w:p>
        </w:tc>
        <w:tc>
          <w:tcPr>
            <w:tcW w:w="7452" w:type="dxa"/>
            <w:shd w:val="clear" w:color="000000" w:fill="FFFFFF"/>
            <w:vAlign w:val="center"/>
            <w:hideMark/>
          </w:tcPr>
          <w:p w14:paraId="2B1F1829" w14:textId="77777777" w:rsidR="00864008" w:rsidRDefault="00864008" w:rsidP="00E4288A">
            <w:pPr>
              <w:rPr>
                <w:color w:val="000000"/>
              </w:rPr>
            </w:pPr>
            <w:r>
              <w:rPr>
                <w:color w:val="000000"/>
              </w:rPr>
              <w:t>Замена электродвигателя дымососа ДН</w:t>
            </w:r>
          </w:p>
        </w:tc>
        <w:tc>
          <w:tcPr>
            <w:tcW w:w="1666" w:type="dxa"/>
            <w:shd w:val="clear" w:color="000000" w:fill="FFFFFF"/>
            <w:vAlign w:val="center"/>
            <w:hideMark/>
          </w:tcPr>
          <w:p w14:paraId="62EE9863" w14:textId="77777777" w:rsidR="00864008" w:rsidRDefault="00864008" w:rsidP="00E4288A">
            <w:pPr>
              <w:jc w:val="center"/>
              <w:rPr>
                <w:color w:val="000000"/>
              </w:rPr>
            </w:pPr>
            <w:r>
              <w:rPr>
                <w:color w:val="000000"/>
              </w:rPr>
              <w:t>2017 г.</w:t>
            </w:r>
          </w:p>
        </w:tc>
      </w:tr>
      <w:tr w:rsidR="00864008" w14:paraId="288D5818" w14:textId="77777777" w:rsidTr="00E4288A">
        <w:trPr>
          <w:trHeight w:val="315"/>
          <w:jc w:val="center"/>
        </w:trPr>
        <w:tc>
          <w:tcPr>
            <w:tcW w:w="870" w:type="dxa"/>
            <w:shd w:val="clear" w:color="000000" w:fill="FFFFFF"/>
            <w:vAlign w:val="center"/>
            <w:hideMark/>
          </w:tcPr>
          <w:p w14:paraId="4D094CC4" w14:textId="77777777" w:rsidR="00864008" w:rsidRDefault="00864008" w:rsidP="00E4288A">
            <w:pPr>
              <w:jc w:val="center"/>
            </w:pPr>
            <w:r>
              <w:t>3.2.3</w:t>
            </w:r>
          </w:p>
        </w:tc>
        <w:tc>
          <w:tcPr>
            <w:tcW w:w="7452" w:type="dxa"/>
            <w:shd w:val="clear" w:color="000000" w:fill="FFFFFF"/>
            <w:vAlign w:val="center"/>
            <w:hideMark/>
          </w:tcPr>
          <w:p w14:paraId="78D2CB26" w14:textId="77777777" w:rsidR="00864008" w:rsidRDefault="00864008" w:rsidP="00E4288A">
            <w:pPr>
              <w:rPr>
                <w:color w:val="000000"/>
              </w:rPr>
            </w:pPr>
            <w:r>
              <w:rPr>
                <w:color w:val="000000"/>
              </w:rPr>
              <w:t>Замена электродвигателя вентилятора дымососа ВДН</w:t>
            </w:r>
          </w:p>
        </w:tc>
        <w:tc>
          <w:tcPr>
            <w:tcW w:w="1666" w:type="dxa"/>
            <w:shd w:val="clear" w:color="000000" w:fill="FFFFFF"/>
            <w:vAlign w:val="center"/>
            <w:hideMark/>
          </w:tcPr>
          <w:p w14:paraId="49C869BD" w14:textId="77777777" w:rsidR="00864008" w:rsidRDefault="00864008" w:rsidP="00E4288A">
            <w:pPr>
              <w:jc w:val="center"/>
              <w:rPr>
                <w:color w:val="000000"/>
              </w:rPr>
            </w:pPr>
            <w:r>
              <w:rPr>
                <w:color w:val="000000"/>
              </w:rPr>
              <w:t>2017 г.</w:t>
            </w:r>
          </w:p>
        </w:tc>
      </w:tr>
      <w:tr w:rsidR="00864008" w14:paraId="4EC860AB" w14:textId="77777777" w:rsidTr="00E4288A">
        <w:trPr>
          <w:trHeight w:val="300"/>
          <w:jc w:val="center"/>
        </w:trPr>
        <w:tc>
          <w:tcPr>
            <w:tcW w:w="870" w:type="dxa"/>
            <w:shd w:val="clear" w:color="000000" w:fill="FFFFFF"/>
            <w:vAlign w:val="center"/>
            <w:hideMark/>
          </w:tcPr>
          <w:p w14:paraId="517961CA" w14:textId="77777777" w:rsidR="00864008" w:rsidRDefault="00864008" w:rsidP="00E4288A">
            <w:pPr>
              <w:jc w:val="center"/>
            </w:pPr>
            <w:r>
              <w:t>3.2.4</w:t>
            </w:r>
          </w:p>
        </w:tc>
        <w:tc>
          <w:tcPr>
            <w:tcW w:w="7452" w:type="dxa"/>
            <w:shd w:val="clear" w:color="000000" w:fill="FFFFFF"/>
            <w:vAlign w:val="center"/>
            <w:hideMark/>
          </w:tcPr>
          <w:p w14:paraId="38A970C1" w14:textId="77777777" w:rsidR="00864008" w:rsidRDefault="00864008" w:rsidP="00E4288A">
            <w:pPr>
              <w:rPr>
                <w:color w:val="000000"/>
              </w:rPr>
            </w:pPr>
            <w:r>
              <w:rPr>
                <w:color w:val="000000"/>
              </w:rPr>
              <w:t>Замена электродвигателей топки ТЧЗМ</w:t>
            </w:r>
          </w:p>
        </w:tc>
        <w:tc>
          <w:tcPr>
            <w:tcW w:w="1666" w:type="dxa"/>
            <w:shd w:val="clear" w:color="000000" w:fill="FFFFFF"/>
            <w:vAlign w:val="center"/>
            <w:hideMark/>
          </w:tcPr>
          <w:p w14:paraId="575764F1" w14:textId="77777777" w:rsidR="00864008" w:rsidRDefault="00864008" w:rsidP="00E4288A">
            <w:pPr>
              <w:jc w:val="center"/>
              <w:rPr>
                <w:color w:val="000000"/>
              </w:rPr>
            </w:pPr>
            <w:r>
              <w:rPr>
                <w:color w:val="000000"/>
              </w:rPr>
              <w:t>2017 г.</w:t>
            </w:r>
          </w:p>
        </w:tc>
      </w:tr>
      <w:tr w:rsidR="00864008" w14:paraId="6120E401" w14:textId="77777777" w:rsidTr="00E4288A">
        <w:trPr>
          <w:trHeight w:val="300"/>
          <w:jc w:val="center"/>
        </w:trPr>
        <w:tc>
          <w:tcPr>
            <w:tcW w:w="870" w:type="dxa"/>
            <w:shd w:val="clear" w:color="000000" w:fill="FFFFFF"/>
            <w:vAlign w:val="center"/>
            <w:hideMark/>
          </w:tcPr>
          <w:p w14:paraId="78316845" w14:textId="77777777" w:rsidR="00864008" w:rsidRDefault="00864008" w:rsidP="00E4288A">
            <w:pPr>
              <w:jc w:val="center"/>
            </w:pPr>
            <w:r>
              <w:t>3.2.5</w:t>
            </w:r>
          </w:p>
        </w:tc>
        <w:tc>
          <w:tcPr>
            <w:tcW w:w="7452" w:type="dxa"/>
            <w:shd w:val="clear" w:color="000000" w:fill="FFFFFF"/>
            <w:vAlign w:val="center"/>
            <w:hideMark/>
          </w:tcPr>
          <w:p w14:paraId="1A7A0B57" w14:textId="77777777" w:rsidR="00864008" w:rsidRDefault="00864008" w:rsidP="00E4288A">
            <w:pPr>
              <w:rPr>
                <w:color w:val="000000"/>
              </w:rPr>
            </w:pPr>
            <w:r>
              <w:rPr>
                <w:color w:val="000000"/>
              </w:rPr>
              <w:t>Автоматизация котла</w:t>
            </w:r>
          </w:p>
        </w:tc>
        <w:tc>
          <w:tcPr>
            <w:tcW w:w="1666" w:type="dxa"/>
            <w:shd w:val="clear" w:color="000000" w:fill="FFFFFF"/>
            <w:vAlign w:val="center"/>
            <w:hideMark/>
          </w:tcPr>
          <w:p w14:paraId="5711CE36" w14:textId="77777777" w:rsidR="00864008" w:rsidRDefault="00864008" w:rsidP="00E4288A">
            <w:pPr>
              <w:jc w:val="center"/>
              <w:rPr>
                <w:color w:val="000000"/>
              </w:rPr>
            </w:pPr>
            <w:r>
              <w:rPr>
                <w:color w:val="000000"/>
              </w:rPr>
              <w:t>2017 г.</w:t>
            </w:r>
          </w:p>
        </w:tc>
      </w:tr>
      <w:tr w:rsidR="00864008" w14:paraId="1AD7BFCF" w14:textId="77777777" w:rsidTr="00E4288A">
        <w:trPr>
          <w:trHeight w:val="300"/>
          <w:jc w:val="center"/>
        </w:trPr>
        <w:tc>
          <w:tcPr>
            <w:tcW w:w="870" w:type="dxa"/>
            <w:shd w:val="clear" w:color="000000" w:fill="FFFFFF"/>
            <w:vAlign w:val="center"/>
            <w:hideMark/>
          </w:tcPr>
          <w:p w14:paraId="45D7D3E7" w14:textId="77777777" w:rsidR="00864008" w:rsidRDefault="00864008" w:rsidP="00E4288A">
            <w:pPr>
              <w:jc w:val="center"/>
              <w:rPr>
                <w:b/>
                <w:bCs/>
                <w:i/>
                <w:iCs/>
              </w:rPr>
            </w:pPr>
            <w:r>
              <w:rPr>
                <w:b/>
                <w:bCs/>
                <w:i/>
                <w:iCs/>
              </w:rPr>
              <w:t>3.3</w:t>
            </w:r>
          </w:p>
        </w:tc>
        <w:tc>
          <w:tcPr>
            <w:tcW w:w="7452" w:type="dxa"/>
            <w:shd w:val="clear" w:color="000000" w:fill="FFFFFF"/>
            <w:vAlign w:val="center"/>
            <w:hideMark/>
          </w:tcPr>
          <w:p w14:paraId="03E92115" w14:textId="77777777" w:rsidR="00864008" w:rsidRDefault="00864008" w:rsidP="00E4288A">
            <w:pPr>
              <w:rPr>
                <w:b/>
                <w:bCs/>
                <w:i/>
                <w:iCs/>
                <w:color w:val="000000"/>
              </w:rPr>
            </w:pPr>
            <w:r>
              <w:rPr>
                <w:b/>
                <w:bCs/>
                <w:i/>
                <w:iCs/>
                <w:color w:val="000000"/>
              </w:rPr>
              <w:t>Котел № 2</w:t>
            </w:r>
          </w:p>
        </w:tc>
        <w:tc>
          <w:tcPr>
            <w:tcW w:w="1666" w:type="dxa"/>
            <w:shd w:val="clear" w:color="000000" w:fill="FFFFFF"/>
            <w:vAlign w:val="center"/>
            <w:hideMark/>
          </w:tcPr>
          <w:p w14:paraId="21A6E624" w14:textId="77777777" w:rsidR="00864008" w:rsidRDefault="00864008" w:rsidP="00E4288A">
            <w:pPr>
              <w:jc w:val="center"/>
              <w:rPr>
                <w:color w:val="000000"/>
              </w:rPr>
            </w:pPr>
            <w:r>
              <w:rPr>
                <w:color w:val="000000"/>
              </w:rPr>
              <w:t> </w:t>
            </w:r>
          </w:p>
        </w:tc>
      </w:tr>
      <w:tr w:rsidR="00864008" w14:paraId="70E1EDFA" w14:textId="77777777" w:rsidTr="00E4288A">
        <w:trPr>
          <w:trHeight w:val="300"/>
          <w:jc w:val="center"/>
        </w:trPr>
        <w:tc>
          <w:tcPr>
            <w:tcW w:w="870" w:type="dxa"/>
            <w:shd w:val="clear" w:color="000000" w:fill="FFFFFF"/>
            <w:vAlign w:val="center"/>
            <w:hideMark/>
          </w:tcPr>
          <w:p w14:paraId="61E61BAC" w14:textId="77777777" w:rsidR="00864008" w:rsidRDefault="00864008" w:rsidP="00E4288A">
            <w:pPr>
              <w:jc w:val="center"/>
            </w:pPr>
            <w:r>
              <w:t>3.3.1</w:t>
            </w:r>
          </w:p>
        </w:tc>
        <w:tc>
          <w:tcPr>
            <w:tcW w:w="7452" w:type="dxa"/>
            <w:shd w:val="clear" w:color="000000" w:fill="FFFFFF"/>
            <w:vAlign w:val="center"/>
            <w:hideMark/>
          </w:tcPr>
          <w:p w14:paraId="53C08D85" w14:textId="77777777" w:rsidR="00864008" w:rsidRDefault="00864008" w:rsidP="00E4288A">
            <w:pPr>
              <w:rPr>
                <w:color w:val="000000"/>
              </w:rPr>
            </w:pPr>
            <w:r>
              <w:rPr>
                <w:color w:val="000000"/>
              </w:rPr>
              <w:t>Замена скреперного подъемника ПСК</w:t>
            </w:r>
          </w:p>
        </w:tc>
        <w:tc>
          <w:tcPr>
            <w:tcW w:w="1666" w:type="dxa"/>
            <w:shd w:val="clear" w:color="000000" w:fill="FFFFFF"/>
            <w:vAlign w:val="center"/>
            <w:hideMark/>
          </w:tcPr>
          <w:p w14:paraId="1D0200B5" w14:textId="77777777" w:rsidR="00864008" w:rsidRDefault="00864008" w:rsidP="00E4288A">
            <w:pPr>
              <w:jc w:val="center"/>
              <w:rPr>
                <w:color w:val="000000"/>
              </w:rPr>
            </w:pPr>
            <w:r>
              <w:rPr>
                <w:color w:val="000000"/>
              </w:rPr>
              <w:t>2017 г.</w:t>
            </w:r>
          </w:p>
        </w:tc>
      </w:tr>
      <w:tr w:rsidR="00864008" w14:paraId="5E213F7D" w14:textId="77777777" w:rsidTr="00E4288A">
        <w:trPr>
          <w:trHeight w:val="300"/>
          <w:jc w:val="center"/>
        </w:trPr>
        <w:tc>
          <w:tcPr>
            <w:tcW w:w="870" w:type="dxa"/>
            <w:shd w:val="clear" w:color="000000" w:fill="FFFFFF"/>
            <w:vAlign w:val="center"/>
            <w:hideMark/>
          </w:tcPr>
          <w:p w14:paraId="267381F0" w14:textId="77777777" w:rsidR="00864008" w:rsidRDefault="00864008" w:rsidP="00E4288A">
            <w:pPr>
              <w:jc w:val="center"/>
            </w:pPr>
            <w:r>
              <w:t>3.3.2</w:t>
            </w:r>
          </w:p>
        </w:tc>
        <w:tc>
          <w:tcPr>
            <w:tcW w:w="7452" w:type="dxa"/>
            <w:shd w:val="clear" w:color="000000" w:fill="FFFFFF"/>
            <w:vAlign w:val="center"/>
            <w:hideMark/>
          </w:tcPr>
          <w:p w14:paraId="384CA03E" w14:textId="77777777" w:rsidR="00864008" w:rsidRDefault="00864008" w:rsidP="00E4288A">
            <w:pPr>
              <w:rPr>
                <w:color w:val="000000"/>
              </w:rPr>
            </w:pPr>
            <w:r>
              <w:rPr>
                <w:color w:val="000000"/>
              </w:rPr>
              <w:t>Замена электродвигателя дымососа ДН</w:t>
            </w:r>
          </w:p>
        </w:tc>
        <w:tc>
          <w:tcPr>
            <w:tcW w:w="1666" w:type="dxa"/>
            <w:shd w:val="clear" w:color="000000" w:fill="FFFFFF"/>
            <w:vAlign w:val="center"/>
            <w:hideMark/>
          </w:tcPr>
          <w:p w14:paraId="6EAC2C02" w14:textId="77777777" w:rsidR="00864008" w:rsidRDefault="00864008" w:rsidP="00E4288A">
            <w:pPr>
              <w:jc w:val="center"/>
              <w:rPr>
                <w:color w:val="000000"/>
              </w:rPr>
            </w:pPr>
            <w:r>
              <w:rPr>
                <w:color w:val="000000"/>
              </w:rPr>
              <w:t>2017 г.</w:t>
            </w:r>
          </w:p>
        </w:tc>
      </w:tr>
      <w:tr w:rsidR="00864008" w14:paraId="02BAEAB7" w14:textId="77777777" w:rsidTr="00E4288A">
        <w:trPr>
          <w:trHeight w:val="315"/>
          <w:jc w:val="center"/>
        </w:trPr>
        <w:tc>
          <w:tcPr>
            <w:tcW w:w="870" w:type="dxa"/>
            <w:shd w:val="clear" w:color="000000" w:fill="FFFFFF"/>
            <w:vAlign w:val="center"/>
            <w:hideMark/>
          </w:tcPr>
          <w:p w14:paraId="3C8D7481" w14:textId="77777777" w:rsidR="00864008" w:rsidRDefault="00864008" w:rsidP="00E4288A">
            <w:pPr>
              <w:jc w:val="center"/>
            </w:pPr>
            <w:r>
              <w:t>3.3.3</w:t>
            </w:r>
          </w:p>
        </w:tc>
        <w:tc>
          <w:tcPr>
            <w:tcW w:w="7452" w:type="dxa"/>
            <w:shd w:val="clear" w:color="000000" w:fill="FFFFFF"/>
            <w:vAlign w:val="center"/>
            <w:hideMark/>
          </w:tcPr>
          <w:p w14:paraId="19BB4764" w14:textId="77777777" w:rsidR="00864008" w:rsidRDefault="00864008" w:rsidP="00E4288A">
            <w:pPr>
              <w:rPr>
                <w:color w:val="000000"/>
              </w:rPr>
            </w:pPr>
            <w:r>
              <w:rPr>
                <w:color w:val="000000"/>
              </w:rPr>
              <w:t>Замена электродвигателя вентилятора дымососа ВДН</w:t>
            </w:r>
          </w:p>
        </w:tc>
        <w:tc>
          <w:tcPr>
            <w:tcW w:w="1666" w:type="dxa"/>
            <w:shd w:val="clear" w:color="000000" w:fill="FFFFFF"/>
            <w:vAlign w:val="center"/>
            <w:hideMark/>
          </w:tcPr>
          <w:p w14:paraId="40AE8897" w14:textId="77777777" w:rsidR="00864008" w:rsidRDefault="00864008" w:rsidP="00E4288A">
            <w:pPr>
              <w:jc w:val="center"/>
              <w:rPr>
                <w:color w:val="000000"/>
              </w:rPr>
            </w:pPr>
            <w:r>
              <w:rPr>
                <w:color w:val="000000"/>
              </w:rPr>
              <w:t>2017 г.</w:t>
            </w:r>
          </w:p>
        </w:tc>
      </w:tr>
      <w:tr w:rsidR="00864008" w14:paraId="34097CCC" w14:textId="77777777" w:rsidTr="00E4288A">
        <w:trPr>
          <w:trHeight w:val="375"/>
          <w:jc w:val="center"/>
        </w:trPr>
        <w:tc>
          <w:tcPr>
            <w:tcW w:w="870" w:type="dxa"/>
            <w:shd w:val="clear" w:color="000000" w:fill="FFFFFF"/>
            <w:vAlign w:val="center"/>
            <w:hideMark/>
          </w:tcPr>
          <w:p w14:paraId="57CB2A7F" w14:textId="77777777" w:rsidR="00864008" w:rsidRDefault="00864008" w:rsidP="00E4288A">
            <w:pPr>
              <w:jc w:val="center"/>
            </w:pPr>
            <w:r>
              <w:t>3.3.4</w:t>
            </w:r>
          </w:p>
        </w:tc>
        <w:tc>
          <w:tcPr>
            <w:tcW w:w="7452" w:type="dxa"/>
            <w:shd w:val="clear" w:color="000000" w:fill="FFFFFF"/>
            <w:vAlign w:val="center"/>
            <w:hideMark/>
          </w:tcPr>
          <w:p w14:paraId="282A36F0" w14:textId="77777777" w:rsidR="00864008" w:rsidRDefault="00864008" w:rsidP="00E4288A">
            <w:pPr>
              <w:rPr>
                <w:color w:val="000000"/>
              </w:rPr>
            </w:pPr>
            <w:r>
              <w:rPr>
                <w:color w:val="000000"/>
              </w:rPr>
              <w:t>Замена топки ТЧЗМ</w:t>
            </w:r>
          </w:p>
        </w:tc>
        <w:tc>
          <w:tcPr>
            <w:tcW w:w="1666" w:type="dxa"/>
            <w:shd w:val="clear" w:color="000000" w:fill="FFFFFF"/>
            <w:vAlign w:val="center"/>
            <w:hideMark/>
          </w:tcPr>
          <w:p w14:paraId="768A55C6" w14:textId="77777777" w:rsidR="00864008" w:rsidRDefault="00864008" w:rsidP="00E4288A">
            <w:pPr>
              <w:jc w:val="center"/>
              <w:rPr>
                <w:color w:val="000000"/>
              </w:rPr>
            </w:pPr>
            <w:r>
              <w:rPr>
                <w:color w:val="000000"/>
              </w:rPr>
              <w:t>2017 г.</w:t>
            </w:r>
          </w:p>
        </w:tc>
      </w:tr>
      <w:tr w:rsidR="00864008" w14:paraId="377E1F38" w14:textId="77777777" w:rsidTr="00E4288A">
        <w:trPr>
          <w:trHeight w:val="315"/>
          <w:jc w:val="center"/>
        </w:trPr>
        <w:tc>
          <w:tcPr>
            <w:tcW w:w="870" w:type="dxa"/>
            <w:shd w:val="clear" w:color="000000" w:fill="FFFFFF"/>
            <w:vAlign w:val="center"/>
            <w:hideMark/>
          </w:tcPr>
          <w:p w14:paraId="6B057F4A" w14:textId="77777777" w:rsidR="00864008" w:rsidRDefault="00864008" w:rsidP="00E4288A">
            <w:pPr>
              <w:jc w:val="center"/>
            </w:pPr>
            <w:r>
              <w:t>3.3.5</w:t>
            </w:r>
          </w:p>
        </w:tc>
        <w:tc>
          <w:tcPr>
            <w:tcW w:w="7452" w:type="dxa"/>
            <w:shd w:val="clear" w:color="000000" w:fill="FFFFFF"/>
            <w:vAlign w:val="center"/>
            <w:hideMark/>
          </w:tcPr>
          <w:p w14:paraId="4CF12A46" w14:textId="77777777" w:rsidR="00864008" w:rsidRDefault="00864008" w:rsidP="00E4288A">
            <w:pPr>
              <w:rPr>
                <w:color w:val="000000"/>
              </w:rPr>
            </w:pPr>
            <w:r>
              <w:rPr>
                <w:color w:val="000000"/>
              </w:rPr>
              <w:t>Автоматизация котла</w:t>
            </w:r>
          </w:p>
        </w:tc>
        <w:tc>
          <w:tcPr>
            <w:tcW w:w="1666" w:type="dxa"/>
            <w:shd w:val="clear" w:color="000000" w:fill="FFFFFF"/>
            <w:vAlign w:val="center"/>
            <w:hideMark/>
          </w:tcPr>
          <w:p w14:paraId="5AEFAAF3" w14:textId="77777777" w:rsidR="00864008" w:rsidRDefault="00864008" w:rsidP="00E4288A">
            <w:pPr>
              <w:jc w:val="center"/>
              <w:rPr>
                <w:color w:val="000000"/>
              </w:rPr>
            </w:pPr>
            <w:r>
              <w:rPr>
                <w:color w:val="000000"/>
              </w:rPr>
              <w:t>2017 г.</w:t>
            </w:r>
          </w:p>
        </w:tc>
      </w:tr>
      <w:tr w:rsidR="00864008" w14:paraId="71E733CD" w14:textId="77777777" w:rsidTr="00E4288A">
        <w:trPr>
          <w:trHeight w:val="300"/>
          <w:jc w:val="center"/>
        </w:trPr>
        <w:tc>
          <w:tcPr>
            <w:tcW w:w="870" w:type="dxa"/>
            <w:shd w:val="clear" w:color="000000" w:fill="FFFFFF"/>
            <w:vAlign w:val="center"/>
            <w:hideMark/>
          </w:tcPr>
          <w:p w14:paraId="7C80733E" w14:textId="77777777" w:rsidR="00864008" w:rsidRDefault="00864008" w:rsidP="00E4288A">
            <w:pPr>
              <w:jc w:val="center"/>
              <w:rPr>
                <w:b/>
                <w:bCs/>
                <w:i/>
                <w:iCs/>
              </w:rPr>
            </w:pPr>
            <w:r>
              <w:rPr>
                <w:b/>
                <w:bCs/>
                <w:i/>
                <w:iCs/>
              </w:rPr>
              <w:t>3.4</w:t>
            </w:r>
          </w:p>
        </w:tc>
        <w:tc>
          <w:tcPr>
            <w:tcW w:w="7452" w:type="dxa"/>
            <w:shd w:val="clear" w:color="000000" w:fill="FFFFFF"/>
            <w:vAlign w:val="center"/>
            <w:hideMark/>
          </w:tcPr>
          <w:p w14:paraId="66D211CC" w14:textId="77777777" w:rsidR="00864008" w:rsidRDefault="00864008" w:rsidP="00E4288A">
            <w:pPr>
              <w:rPr>
                <w:b/>
                <w:bCs/>
                <w:i/>
                <w:iCs/>
                <w:color w:val="000000"/>
              </w:rPr>
            </w:pPr>
            <w:r>
              <w:rPr>
                <w:b/>
                <w:bCs/>
                <w:i/>
                <w:iCs/>
                <w:color w:val="000000"/>
              </w:rPr>
              <w:t>Котел № 3</w:t>
            </w:r>
          </w:p>
        </w:tc>
        <w:tc>
          <w:tcPr>
            <w:tcW w:w="1666" w:type="dxa"/>
            <w:shd w:val="clear" w:color="000000" w:fill="FFFFFF"/>
            <w:vAlign w:val="center"/>
            <w:hideMark/>
          </w:tcPr>
          <w:p w14:paraId="2401BE1D" w14:textId="77777777" w:rsidR="00864008" w:rsidRDefault="00864008" w:rsidP="00E4288A">
            <w:pPr>
              <w:jc w:val="center"/>
              <w:rPr>
                <w:color w:val="000000"/>
              </w:rPr>
            </w:pPr>
            <w:r>
              <w:rPr>
                <w:color w:val="000000"/>
              </w:rPr>
              <w:t> </w:t>
            </w:r>
          </w:p>
        </w:tc>
      </w:tr>
      <w:tr w:rsidR="00864008" w14:paraId="3BBB0D75" w14:textId="77777777" w:rsidTr="00E4288A">
        <w:trPr>
          <w:trHeight w:val="315"/>
          <w:jc w:val="center"/>
        </w:trPr>
        <w:tc>
          <w:tcPr>
            <w:tcW w:w="870" w:type="dxa"/>
            <w:shd w:val="clear" w:color="000000" w:fill="FFFFFF"/>
            <w:vAlign w:val="center"/>
            <w:hideMark/>
          </w:tcPr>
          <w:p w14:paraId="4DBB346F" w14:textId="77777777" w:rsidR="00864008" w:rsidRDefault="00864008" w:rsidP="00E4288A">
            <w:pPr>
              <w:jc w:val="center"/>
            </w:pPr>
            <w:r>
              <w:t>3.4.1</w:t>
            </w:r>
          </w:p>
        </w:tc>
        <w:tc>
          <w:tcPr>
            <w:tcW w:w="7452" w:type="dxa"/>
            <w:shd w:val="clear" w:color="000000" w:fill="FFFFFF"/>
            <w:vAlign w:val="center"/>
            <w:hideMark/>
          </w:tcPr>
          <w:p w14:paraId="21D774FF" w14:textId="77777777" w:rsidR="00864008" w:rsidRDefault="00864008" w:rsidP="00E4288A">
            <w:pPr>
              <w:rPr>
                <w:color w:val="000000"/>
              </w:rPr>
            </w:pPr>
            <w:r>
              <w:rPr>
                <w:color w:val="000000"/>
              </w:rPr>
              <w:t>Замена дымососа ДН с электродвигателем</w:t>
            </w:r>
          </w:p>
        </w:tc>
        <w:tc>
          <w:tcPr>
            <w:tcW w:w="1666" w:type="dxa"/>
            <w:shd w:val="clear" w:color="000000" w:fill="FFFFFF"/>
            <w:vAlign w:val="center"/>
            <w:hideMark/>
          </w:tcPr>
          <w:p w14:paraId="61B018FA" w14:textId="77777777" w:rsidR="00864008" w:rsidRDefault="00864008" w:rsidP="00E4288A">
            <w:pPr>
              <w:jc w:val="center"/>
              <w:rPr>
                <w:color w:val="000000"/>
              </w:rPr>
            </w:pPr>
            <w:r>
              <w:rPr>
                <w:color w:val="000000"/>
              </w:rPr>
              <w:t>2017 г.</w:t>
            </w:r>
          </w:p>
        </w:tc>
      </w:tr>
      <w:tr w:rsidR="00864008" w14:paraId="0E58374A" w14:textId="77777777" w:rsidTr="00E4288A">
        <w:trPr>
          <w:trHeight w:val="315"/>
          <w:jc w:val="center"/>
        </w:trPr>
        <w:tc>
          <w:tcPr>
            <w:tcW w:w="870" w:type="dxa"/>
            <w:shd w:val="clear" w:color="000000" w:fill="FFFFFF"/>
            <w:vAlign w:val="center"/>
            <w:hideMark/>
          </w:tcPr>
          <w:p w14:paraId="120004CB" w14:textId="77777777" w:rsidR="00864008" w:rsidRDefault="00864008" w:rsidP="00E4288A">
            <w:pPr>
              <w:jc w:val="center"/>
              <w:rPr>
                <w:b/>
                <w:bCs/>
                <w:i/>
                <w:iCs/>
              </w:rPr>
            </w:pPr>
            <w:r>
              <w:rPr>
                <w:b/>
                <w:bCs/>
                <w:i/>
                <w:iCs/>
              </w:rPr>
              <w:t>3.5</w:t>
            </w:r>
          </w:p>
        </w:tc>
        <w:tc>
          <w:tcPr>
            <w:tcW w:w="7452" w:type="dxa"/>
            <w:shd w:val="clear" w:color="000000" w:fill="FFFFFF"/>
            <w:vAlign w:val="center"/>
            <w:hideMark/>
          </w:tcPr>
          <w:p w14:paraId="25C49792" w14:textId="77777777" w:rsidR="00864008" w:rsidRDefault="00864008" w:rsidP="00E4288A">
            <w:pPr>
              <w:rPr>
                <w:b/>
                <w:bCs/>
                <w:i/>
                <w:iCs/>
                <w:color w:val="000000"/>
              </w:rPr>
            </w:pPr>
            <w:r>
              <w:rPr>
                <w:b/>
                <w:bCs/>
                <w:i/>
                <w:iCs/>
                <w:color w:val="000000"/>
              </w:rPr>
              <w:t>Котел № 4</w:t>
            </w:r>
          </w:p>
        </w:tc>
        <w:tc>
          <w:tcPr>
            <w:tcW w:w="1666" w:type="dxa"/>
            <w:shd w:val="clear" w:color="000000" w:fill="FFFFFF"/>
            <w:vAlign w:val="center"/>
            <w:hideMark/>
          </w:tcPr>
          <w:p w14:paraId="01F77BE2" w14:textId="77777777" w:rsidR="00864008" w:rsidRDefault="00864008" w:rsidP="00E4288A">
            <w:pPr>
              <w:jc w:val="center"/>
              <w:rPr>
                <w:color w:val="000000"/>
              </w:rPr>
            </w:pPr>
            <w:r>
              <w:rPr>
                <w:color w:val="000000"/>
              </w:rPr>
              <w:t> </w:t>
            </w:r>
          </w:p>
        </w:tc>
      </w:tr>
      <w:tr w:rsidR="00864008" w14:paraId="1D653E35" w14:textId="77777777" w:rsidTr="00E4288A">
        <w:trPr>
          <w:trHeight w:val="300"/>
          <w:jc w:val="center"/>
        </w:trPr>
        <w:tc>
          <w:tcPr>
            <w:tcW w:w="870" w:type="dxa"/>
            <w:shd w:val="clear" w:color="000000" w:fill="FFFFFF"/>
            <w:vAlign w:val="center"/>
            <w:hideMark/>
          </w:tcPr>
          <w:p w14:paraId="694DCF79" w14:textId="77777777" w:rsidR="00864008" w:rsidRDefault="00864008" w:rsidP="00E4288A">
            <w:pPr>
              <w:jc w:val="center"/>
            </w:pPr>
            <w:r>
              <w:lastRenderedPageBreak/>
              <w:t>3.5.1</w:t>
            </w:r>
          </w:p>
        </w:tc>
        <w:tc>
          <w:tcPr>
            <w:tcW w:w="7452" w:type="dxa"/>
            <w:shd w:val="clear" w:color="000000" w:fill="FFFFFF"/>
            <w:vAlign w:val="center"/>
            <w:hideMark/>
          </w:tcPr>
          <w:p w14:paraId="691D51A3" w14:textId="77777777" w:rsidR="00864008" w:rsidRDefault="00864008" w:rsidP="00E4288A">
            <w:pPr>
              <w:rPr>
                <w:color w:val="000000"/>
              </w:rPr>
            </w:pPr>
            <w:r>
              <w:rPr>
                <w:color w:val="000000"/>
              </w:rPr>
              <w:t>Замена скреперного подъемника ПСК</w:t>
            </w:r>
          </w:p>
        </w:tc>
        <w:tc>
          <w:tcPr>
            <w:tcW w:w="1666" w:type="dxa"/>
            <w:shd w:val="clear" w:color="000000" w:fill="FFFFFF"/>
            <w:vAlign w:val="center"/>
            <w:hideMark/>
          </w:tcPr>
          <w:p w14:paraId="24D1BDA6" w14:textId="77777777" w:rsidR="00864008" w:rsidRDefault="00864008" w:rsidP="00E4288A">
            <w:pPr>
              <w:jc w:val="center"/>
              <w:rPr>
                <w:color w:val="000000"/>
              </w:rPr>
            </w:pPr>
            <w:r>
              <w:rPr>
                <w:color w:val="000000"/>
              </w:rPr>
              <w:t>2017 г.</w:t>
            </w:r>
          </w:p>
        </w:tc>
      </w:tr>
      <w:tr w:rsidR="00864008" w14:paraId="165F61FE" w14:textId="77777777" w:rsidTr="00E4288A">
        <w:trPr>
          <w:trHeight w:val="300"/>
          <w:jc w:val="center"/>
        </w:trPr>
        <w:tc>
          <w:tcPr>
            <w:tcW w:w="870" w:type="dxa"/>
            <w:shd w:val="clear" w:color="000000" w:fill="FFFFFF"/>
            <w:vAlign w:val="center"/>
            <w:hideMark/>
          </w:tcPr>
          <w:p w14:paraId="501033DF" w14:textId="77777777" w:rsidR="00864008" w:rsidRDefault="00864008" w:rsidP="00E4288A">
            <w:pPr>
              <w:jc w:val="center"/>
            </w:pPr>
            <w:r>
              <w:t>3.5.2</w:t>
            </w:r>
          </w:p>
        </w:tc>
        <w:tc>
          <w:tcPr>
            <w:tcW w:w="7452" w:type="dxa"/>
            <w:shd w:val="clear" w:color="000000" w:fill="FFFFFF"/>
            <w:vAlign w:val="center"/>
            <w:hideMark/>
          </w:tcPr>
          <w:p w14:paraId="18A2C9D5" w14:textId="77777777" w:rsidR="00864008" w:rsidRDefault="00864008" w:rsidP="00E4288A">
            <w:pPr>
              <w:rPr>
                <w:color w:val="000000"/>
              </w:rPr>
            </w:pPr>
            <w:r>
              <w:rPr>
                <w:color w:val="000000"/>
              </w:rPr>
              <w:t>Замена электродвигателя дымососа ДН</w:t>
            </w:r>
          </w:p>
        </w:tc>
        <w:tc>
          <w:tcPr>
            <w:tcW w:w="1666" w:type="dxa"/>
            <w:shd w:val="clear" w:color="000000" w:fill="FFFFFF"/>
            <w:vAlign w:val="center"/>
            <w:hideMark/>
          </w:tcPr>
          <w:p w14:paraId="38259F5C" w14:textId="77777777" w:rsidR="00864008" w:rsidRDefault="00864008" w:rsidP="00E4288A">
            <w:pPr>
              <w:jc w:val="center"/>
              <w:rPr>
                <w:color w:val="000000"/>
              </w:rPr>
            </w:pPr>
            <w:r>
              <w:rPr>
                <w:color w:val="000000"/>
              </w:rPr>
              <w:t>2017 г.</w:t>
            </w:r>
          </w:p>
        </w:tc>
      </w:tr>
      <w:tr w:rsidR="00864008" w14:paraId="7E6BCC5C" w14:textId="77777777" w:rsidTr="00E4288A">
        <w:trPr>
          <w:trHeight w:val="315"/>
          <w:jc w:val="center"/>
        </w:trPr>
        <w:tc>
          <w:tcPr>
            <w:tcW w:w="870" w:type="dxa"/>
            <w:shd w:val="clear" w:color="000000" w:fill="FFFFFF"/>
            <w:vAlign w:val="center"/>
            <w:hideMark/>
          </w:tcPr>
          <w:p w14:paraId="643F1162" w14:textId="77777777" w:rsidR="00864008" w:rsidRDefault="00864008" w:rsidP="00E4288A">
            <w:pPr>
              <w:jc w:val="center"/>
            </w:pPr>
            <w:r>
              <w:t>3.5.3</w:t>
            </w:r>
          </w:p>
        </w:tc>
        <w:tc>
          <w:tcPr>
            <w:tcW w:w="7452" w:type="dxa"/>
            <w:shd w:val="clear" w:color="000000" w:fill="FFFFFF"/>
            <w:vAlign w:val="center"/>
            <w:hideMark/>
          </w:tcPr>
          <w:p w14:paraId="628ABAB6" w14:textId="77777777" w:rsidR="00864008" w:rsidRDefault="00864008" w:rsidP="00E4288A">
            <w:pPr>
              <w:rPr>
                <w:color w:val="000000"/>
              </w:rPr>
            </w:pPr>
            <w:r>
              <w:rPr>
                <w:color w:val="000000"/>
              </w:rPr>
              <w:t>Замена электродвигателя вентилятора дымососа ВДН</w:t>
            </w:r>
          </w:p>
        </w:tc>
        <w:tc>
          <w:tcPr>
            <w:tcW w:w="1666" w:type="dxa"/>
            <w:shd w:val="clear" w:color="000000" w:fill="FFFFFF"/>
            <w:vAlign w:val="center"/>
            <w:hideMark/>
          </w:tcPr>
          <w:p w14:paraId="7F29B759" w14:textId="77777777" w:rsidR="00864008" w:rsidRDefault="00864008" w:rsidP="00E4288A">
            <w:pPr>
              <w:jc w:val="center"/>
              <w:rPr>
                <w:color w:val="000000"/>
              </w:rPr>
            </w:pPr>
            <w:r>
              <w:rPr>
                <w:color w:val="000000"/>
              </w:rPr>
              <w:t>2017 г.</w:t>
            </w:r>
          </w:p>
        </w:tc>
      </w:tr>
      <w:tr w:rsidR="00864008" w14:paraId="30CD7C88" w14:textId="77777777" w:rsidTr="00E4288A">
        <w:trPr>
          <w:trHeight w:val="300"/>
          <w:jc w:val="center"/>
        </w:trPr>
        <w:tc>
          <w:tcPr>
            <w:tcW w:w="870" w:type="dxa"/>
            <w:shd w:val="clear" w:color="000000" w:fill="FFFFFF"/>
            <w:vAlign w:val="center"/>
            <w:hideMark/>
          </w:tcPr>
          <w:p w14:paraId="088BEF85" w14:textId="77777777" w:rsidR="00864008" w:rsidRDefault="00864008" w:rsidP="00E4288A">
            <w:pPr>
              <w:jc w:val="center"/>
            </w:pPr>
            <w:r>
              <w:t>3.5.4</w:t>
            </w:r>
          </w:p>
        </w:tc>
        <w:tc>
          <w:tcPr>
            <w:tcW w:w="7452" w:type="dxa"/>
            <w:shd w:val="clear" w:color="000000" w:fill="FFFFFF"/>
            <w:vAlign w:val="center"/>
            <w:hideMark/>
          </w:tcPr>
          <w:p w14:paraId="7B706BCC" w14:textId="77777777" w:rsidR="00864008" w:rsidRDefault="00864008" w:rsidP="00E4288A">
            <w:pPr>
              <w:rPr>
                <w:color w:val="000000"/>
              </w:rPr>
            </w:pPr>
            <w:r>
              <w:rPr>
                <w:color w:val="000000"/>
              </w:rPr>
              <w:t>Замена топки ТЧЗМ</w:t>
            </w:r>
          </w:p>
        </w:tc>
        <w:tc>
          <w:tcPr>
            <w:tcW w:w="1666" w:type="dxa"/>
            <w:shd w:val="clear" w:color="000000" w:fill="FFFFFF"/>
            <w:vAlign w:val="center"/>
            <w:hideMark/>
          </w:tcPr>
          <w:p w14:paraId="22E470F0" w14:textId="77777777" w:rsidR="00864008" w:rsidRDefault="00864008" w:rsidP="00E4288A">
            <w:pPr>
              <w:jc w:val="center"/>
              <w:rPr>
                <w:color w:val="000000"/>
              </w:rPr>
            </w:pPr>
            <w:r>
              <w:rPr>
                <w:color w:val="000000"/>
              </w:rPr>
              <w:t>2017 г.</w:t>
            </w:r>
          </w:p>
        </w:tc>
      </w:tr>
      <w:tr w:rsidR="00864008" w14:paraId="65B1FC45" w14:textId="77777777" w:rsidTr="00E4288A">
        <w:trPr>
          <w:trHeight w:val="300"/>
          <w:jc w:val="center"/>
        </w:trPr>
        <w:tc>
          <w:tcPr>
            <w:tcW w:w="870" w:type="dxa"/>
            <w:shd w:val="clear" w:color="000000" w:fill="FFFFFF"/>
            <w:vAlign w:val="center"/>
            <w:hideMark/>
          </w:tcPr>
          <w:p w14:paraId="562F42F9" w14:textId="77777777" w:rsidR="00864008" w:rsidRDefault="00864008" w:rsidP="00E4288A">
            <w:pPr>
              <w:jc w:val="center"/>
              <w:rPr>
                <w:b/>
                <w:bCs/>
                <w:i/>
                <w:iCs/>
              </w:rPr>
            </w:pPr>
            <w:r>
              <w:rPr>
                <w:b/>
                <w:bCs/>
                <w:i/>
                <w:iCs/>
              </w:rPr>
              <w:t>3.6</w:t>
            </w:r>
          </w:p>
        </w:tc>
        <w:tc>
          <w:tcPr>
            <w:tcW w:w="7452" w:type="dxa"/>
            <w:shd w:val="clear" w:color="000000" w:fill="FFFFFF"/>
            <w:vAlign w:val="center"/>
            <w:hideMark/>
          </w:tcPr>
          <w:p w14:paraId="6E2934ED" w14:textId="77777777" w:rsidR="00864008" w:rsidRDefault="00864008" w:rsidP="00E4288A">
            <w:pPr>
              <w:rPr>
                <w:b/>
                <w:bCs/>
                <w:i/>
                <w:iCs/>
                <w:color w:val="000000"/>
              </w:rPr>
            </w:pPr>
            <w:r>
              <w:rPr>
                <w:b/>
                <w:bCs/>
                <w:i/>
                <w:iCs/>
                <w:color w:val="000000"/>
              </w:rPr>
              <w:t>Реконструкция КТП-3</w:t>
            </w:r>
          </w:p>
        </w:tc>
        <w:tc>
          <w:tcPr>
            <w:tcW w:w="1666" w:type="dxa"/>
            <w:shd w:val="clear" w:color="000000" w:fill="FFFFFF"/>
            <w:vAlign w:val="center"/>
            <w:hideMark/>
          </w:tcPr>
          <w:p w14:paraId="3DE06C92" w14:textId="77777777" w:rsidR="00864008" w:rsidRDefault="00864008" w:rsidP="00E4288A">
            <w:pPr>
              <w:jc w:val="center"/>
              <w:rPr>
                <w:color w:val="000000"/>
              </w:rPr>
            </w:pPr>
            <w:r>
              <w:rPr>
                <w:color w:val="000000"/>
              </w:rPr>
              <w:t> </w:t>
            </w:r>
          </w:p>
        </w:tc>
      </w:tr>
      <w:tr w:rsidR="00864008" w14:paraId="02D2D5D5" w14:textId="77777777" w:rsidTr="00E4288A">
        <w:trPr>
          <w:trHeight w:val="630"/>
          <w:jc w:val="center"/>
        </w:trPr>
        <w:tc>
          <w:tcPr>
            <w:tcW w:w="870" w:type="dxa"/>
            <w:shd w:val="clear" w:color="000000" w:fill="FFFFFF"/>
            <w:vAlign w:val="center"/>
            <w:hideMark/>
          </w:tcPr>
          <w:p w14:paraId="7827DE18" w14:textId="77777777" w:rsidR="00864008" w:rsidRDefault="00864008" w:rsidP="00E4288A">
            <w:pPr>
              <w:jc w:val="center"/>
            </w:pPr>
            <w:r>
              <w:t>3.6.1</w:t>
            </w:r>
          </w:p>
        </w:tc>
        <w:tc>
          <w:tcPr>
            <w:tcW w:w="7452" w:type="dxa"/>
            <w:shd w:val="clear" w:color="000000" w:fill="FFFFFF"/>
            <w:vAlign w:val="center"/>
            <w:hideMark/>
          </w:tcPr>
          <w:p w14:paraId="2C8048AA" w14:textId="77777777" w:rsidR="00864008" w:rsidRDefault="00864008" w:rsidP="00E4288A">
            <w:pPr>
              <w:rPr>
                <w:color w:val="000000"/>
              </w:rPr>
            </w:pPr>
            <w:r>
              <w:rPr>
                <w:color w:val="000000"/>
              </w:rPr>
              <w:t>Замена существующих блоков статических конденсаторов на новые на каждой секции КТП-3</w:t>
            </w:r>
          </w:p>
        </w:tc>
        <w:tc>
          <w:tcPr>
            <w:tcW w:w="1666" w:type="dxa"/>
            <w:shd w:val="clear" w:color="000000" w:fill="FFFFFF"/>
            <w:vAlign w:val="center"/>
            <w:hideMark/>
          </w:tcPr>
          <w:p w14:paraId="507064AB" w14:textId="77777777" w:rsidR="00864008" w:rsidRDefault="00864008" w:rsidP="00E4288A">
            <w:pPr>
              <w:jc w:val="center"/>
              <w:rPr>
                <w:color w:val="000000"/>
              </w:rPr>
            </w:pPr>
            <w:r>
              <w:rPr>
                <w:color w:val="000000"/>
              </w:rPr>
              <w:t>2017 г.</w:t>
            </w:r>
          </w:p>
        </w:tc>
      </w:tr>
      <w:tr w:rsidR="00864008" w14:paraId="447A1C72" w14:textId="77777777" w:rsidTr="00E4288A">
        <w:trPr>
          <w:trHeight w:val="315"/>
          <w:jc w:val="center"/>
        </w:trPr>
        <w:tc>
          <w:tcPr>
            <w:tcW w:w="870" w:type="dxa"/>
            <w:shd w:val="clear" w:color="000000" w:fill="FFFFFF"/>
            <w:vAlign w:val="center"/>
            <w:hideMark/>
          </w:tcPr>
          <w:p w14:paraId="6D61FA75" w14:textId="77777777" w:rsidR="00864008" w:rsidRDefault="00864008" w:rsidP="00E4288A">
            <w:pPr>
              <w:jc w:val="center"/>
            </w:pPr>
            <w:r>
              <w:t>3.6.2</w:t>
            </w:r>
          </w:p>
        </w:tc>
        <w:tc>
          <w:tcPr>
            <w:tcW w:w="7452" w:type="dxa"/>
            <w:shd w:val="clear" w:color="000000" w:fill="FFFFFF"/>
            <w:vAlign w:val="center"/>
            <w:hideMark/>
          </w:tcPr>
          <w:p w14:paraId="62D24F8B" w14:textId="77777777" w:rsidR="00864008" w:rsidRDefault="00864008" w:rsidP="00E4288A">
            <w:pPr>
              <w:rPr>
                <w:color w:val="000000"/>
              </w:rPr>
            </w:pPr>
            <w:r>
              <w:rPr>
                <w:color w:val="000000"/>
              </w:rPr>
              <w:t>Установка показателей качества электроэнергии на вводах КТП-3</w:t>
            </w:r>
          </w:p>
        </w:tc>
        <w:tc>
          <w:tcPr>
            <w:tcW w:w="1666" w:type="dxa"/>
            <w:shd w:val="clear" w:color="000000" w:fill="FFFFFF"/>
            <w:vAlign w:val="center"/>
            <w:hideMark/>
          </w:tcPr>
          <w:p w14:paraId="39426DC6" w14:textId="77777777" w:rsidR="00864008" w:rsidRDefault="00864008" w:rsidP="00E4288A">
            <w:pPr>
              <w:jc w:val="center"/>
              <w:rPr>
                <w:color w:val="000000"/>
              </w:rPr>
            </w:pPr>
            <w:r>
              <w:rPr>
                <w:color w:val="000000"/>
              </w:rPr>
              <w:t>2017 г.</w:t>
            </w:r>
          </w:p>
        </w:tc>
      </w:tr>
      <w:tr w:rsidR="00864008" w14:paraId="100E9C18" w14:textId="77777777" w:rsidTr="00E4288A">
        <w:trPr>
          <w:trHeight w:val="315"/>
          <w:jc w:val="center"/>
        </w:trPr>
        <w:tc>
          <w:tcPr>
            <w:tcW w:w="870" w:type="dxa"/>
            <w:shd w:val="clear" w:color="000000" w:fill="FFFFFF"/>
            <w:vAlign w:val="center"/>
            <w:hideMark/>
          </w:tcPr>
          <w:p w14:paraId="1BA22140" w14:textId="77777777" w:rsidR="00864008" w:rsidRDefault="00864008" w:rsidP="00E4288A">
            <w:pPr>
              <w:jc w:val="center"/>
            </w:pPr>
            <w:r>
              <w:t>3.6.3</w:t>
            </w:r>
          </w:p>
        </w:tc>
        <w:tc>
          <w:tcPr>
            <w:tcW w:w="7452" w:type="dxa"/>
            <w:shd w:val="clear" w:color="000000" w:fill="FFFFFF"/>
            <w:vAlign w:val="center"/>
            <w:hideMark/>
          </w:tcPr>
          <w:p w14:paraId="35E253F1" w14:textId="77777777" w:rsidR="00864008" w:rsidRDefault="00864008" w:rsidP="00E4288A">
            <w:pPr>
              <w:rPr>
                <w:color w:val="000000"/>
              </w:rPr>
            </w:pPr>
            <w:r>
              <w:rPr>
                <w:color w:val="000000"/>
              </w:rPr>
              <w:t>Установка стабилизатора напряжения после вводного трансформатора КТП-3</w:t>
            </w:r>
          </w:p>
        </w:tc>
        <w:tc>
          <w:tcPr>
            <w:tcW w:w="1666" w:type="dxa"/>
            <w:shd w:val="clear" w:color="000000" w:fill="FFFFFF"/>
            <w:vAlign w:val="center"/>
            <w:hideMark/>
          </w:tcPr>
          <w:p w14:paraId="46BB0729" w14:textId="77777777" w:rsidR="00864008" w:rsidRDefault="00864008" w:rsidP="00E4288A">
            <w:pPr>
              <w:jc w:val="center"/>
              <w:rPr>
                <w:color w:val="000000"/>
              </w:rPr>
            </w:pPr>
            <w:r>
              <w:rPr>
                <w:color w:val="000000"/>
              </w:rPr>
              <w:t>2017 г.</w:t>
            </w:r>
          </w:p>
        </w:tc>
      </w:tr>
      <w:tr w:rsidR="00864008" w14:paraId="230B8297" w14:textId="77777777" w:rsidTr="00E4288A">
        <w:trPr>
          <w:trHeight w:val="315"/>
          <w:jc w:val="center"/>
        </w:trPr>
        <w:tc>
          <w:tcPr>
            <w:tcW w:w="870" w:type="dxa"/>
            <w:shd w:val="clear" w:color="000000" w:fill="FFFFFF"/>
            <w:vAlign w:val="center"/>
            <w:hideMark/>
          </w:tcPr>
          <w:p w14:paraId="1B870349" w14:textId="77777777" w:rsidR="00864008" w:rsidRDefault="00864008" w:rsidP="00E4288A">
            <w:pPr>
              <w:jc w:val="center"/>
            </w:pPr>
            <w:r>
              <w:t>3.6.4</w:t>
            </w:r>
          </w:p>
        </w:tc>
        <w:tc>
          <w:tcPr>
            <w:tcW w:w="7452" w:type="dxa"/>
            <w:shd w:val="clear" w:color="000000" w:fill="FFFFFF"/>
            <w:vAlign w:val="center"/>
            <w:hideMark/>
          </w:tcPr>
          <w:p w14:paraId="2595D4B3" w14:textId="77777777" w:rsidR="00864008" w:rsidRDefault="00864008" w:rsidP="00E4288A">
            <w:pPr>
              <w:rPr>
                <w:color w:val="000000"/>
              </w:rPr>
            </w:pPr>
            <w:r>
              <w:rPr>
                <w:color w:val="000000"/>
              </w:rPr>
              <w:t>Замена секционных, вводных и линейных выключателей на КТП-3</w:t>
            </w:r>
          </w:p>
        </w:tc>
        <w:tc>
          <w:tcPr>
            <w:tcW w:w="1666" w:type="dxa"/>
            <w:shd w:val="clear" w:color="000000" w:fill="FFFFFF"/>
            <w:vAlign w:val="center"/>
            <w:hideMark/>
          </w:tcPr>
          <w:p w14:paraId="000D8DF4" w14:textId="77777777" w:rsidR="00864008" w:rsidRDefault="00864008" w:rsidP="00E4288A">
            <w:pPr>
              <w:jc w:val="center"/>
              <w:rPr>
                <w:color w:val="000000"/>
              </w:rPr>
            </w:pPr>
            <w:r>
              <w:rPr>
                <w:color w:val="000000"/>
              </w:rPr>
              <w:t>2017 г.</w:t>
            </w:r>
          </w:p>
        </w:tc>
      </w:tr>
      <w:tr w:rsidR="00864008" w14:paraId="28B9383B" w14:textId="77777777" w:rsidTr="00E4288A">
        <w:trPr>
          <w:trHeight w:val="750"/>
          <w:jc w:val="center"/>
        </w:trPr>
        <w:tc>
          <w:tcPr>
            <w:tcW w:w="870" w:type="dxa"/>
            <w:shd w:val="clear" w:color="000000" w:fill="FFFFFF"/>
            <w:vAlign w:val="center"/>
            <w:hideMark/>
          </w:tcPr>
          <w:p w14:paraId="0B9D9022" w14:textId="77777777" w:rsidR="00864008" w:rsidRDefault="00864008" w:rsidP="00E4288A">
            <w:pPr>
              <w:jc w:val="center"/>
              <w:rPr>
                <w:b/>
                <w:bCs/>
                <w:sz w:val="28"/>
                <w:szCs w:val="28"/>
              </w:rPr>
            </w:pPr>
            <w:r>
              <w:rPr>
                <w:b/>
                <w:bCs/>
                <w:sz w:val="28"/>
                <w:szCs w:val="28"/>
              </w:rPr>
              <w:t>4</w:t>
            </w:r>
          </w:p>
        </w:tc>
        <w:tc>
          <w:tcPr>
            <w:tcW w:w="7452" w:type="dxa"/>
            <w:shd w:val="clear" w:color="000000" w:fill="FFFFFF"/>
            <w:vAlign w:val="center"/>
            <w:hideMark/>
          </w:tcPr>
          <w:p w14:paraId="36AF2F16" w14:textId="77777777" w:rsidR="00864008" w:rsidRDefault="00864008" w:rsidP="00E4288A">
            <w:pPr>
              <w:rPr>
                <w:b/>
                <w:bCs/>
                <w:color w:val="000000"/>
                <w:sz w:val="28"/>
                <w:szCs w:val="28"/>
              </w:rPr>
            </w:pPr>
            <w:r>
              <w:rPr>
                <w:b/>
                <w:bCs/>
                <w:color w:val="000000"/>
                <w:sz w:val="28"/>
                <w:szCs w:val="28"/>
              </w:rPr>
              <w:t>Реконструкции центральных тепловых пунктов № 3, № 18, № 19, № 20, № 22, № 29, № 34, № 36</w:t>
            </w:r>
          </w:p>
        </w:tc>
        <w:tc>
          <w:tcPr>
            <w:tcW w:w="1666" w:type="dxa"/>
            <w:shd w:val="clear" w:color="000000" w:fill="FFFFFF"/>
            <w:vAlign w:val="center"/>
            <w:hideMark/>
          </w:tcPr>
          <w:p w14:paraId="79AE2473" w14:textId="77777777" w:rsidR="00864008" w:rsidRDefault="00864008" w:rsidP="00E4288A">
            <w:pPr>
              <w:jc w:val="center"/>
              <w:rPr>
                <w:color w:val="000000"/>
              </w:rPr>
            </w:pPr>
            <w:r>
              <w:rPr>
                <w:color w:val="000000"/>
              </w:rPr>
              <w:t> </w:t>
            </w:r>
          </w:p>
        </w:tc>
      </w:tr>
      <w:tr w:rsidR="00864008" w14:paraId="451A880D" w14:textId="77777777" w:rsidTr="00E4288A">
        <w:trPr>
          <w:trHeight w:val="300"/>
          <w:jc w:val="center"/>
        </w:trPr>
        <w:tc>
          <w:tcPr>
            <w:tcW w:w="870" w:type="dxa"/>
            <w:shd w:val="clear" w:color="000000" w:fill="FFFFFF"/>
            <w:vAlign w:val="center"/>
            <w:hideMark/>
          </w:tcPr>
          <w:p w14:paraId="64AEEB00" w14:textId="77777777" w:rsidR="00864008" w:rsidRDefault="00864008" w:rsidP="00E4288A">
            <w:pPr>
              <w:jc w:val="center"/>
              <w:rPr>
                <w:b/>
                <w:bCs/>
                <w:i/>
                <w:iCs/>
              </w:rPr>
            </w:pPr>
            <w:r>
              <w:rPr>
                <w:b/>
                <w:bCs/>
                <w:i/>
                <w:iCs/>
              </w:rPr>
              <w:t>4.1</w:t>
            </w:r>
          </w:p>
        </w:tc>
        <w:tc>
          <w:tcPr>
            <w:tcW w:w="7452" w:type="dxa"/>
            <w:shd w:val="clear" w:color="000000" w:fill="FFFFFF"/>
            <w:vAlign w:val="center"/>
            <w:hideMark/>
          </w:tcPr>
          <w:p w14:paraId="257A485A" w14:textId="77777777" w:rsidR="00864008" w:rsidRDefault="00864008" w:rsidP="00E4288A">
            <w:pPr>
              <w:rPr>
                <w:b/>
                <w:bCs/>
                <w:i/>
                <w:iCs/>
                <w:color w:val="000000"/>
              </w:rPr>
            </w:pPr>
            <w:r>
              <w:rPr>
                <w:b/>
                <w:bCs/>
                <w:i/>
                <w:iCs/>
                <w:color w:val="000000"/>
              </w:rPr>
              <w:t>ЦТП-3</w:t>
            </w:r>
          </w:p>
        </w:tc>
        <w:tc>
          <w:tcPr>
            <w:tcW w:w="1666" w:type="dxa"/>
            <w:shd w:val="clear" w:color="000000" w:fill="FFFFFF"/>
            <w:vAlign w:val="center"/>
            <w:hideMark/>
          </w:tcPr>
          <w:p w14:paraId="5F366701" w14:textId="77777777" w:rsidR="00864008" w:rsidRDefault="00864008" w:rsidP="00E4288A">
            <w:pPr>
              <w:jc w:val="center"/>
              <w:rPr>
                <w:color w:val="000000"/>
              </w:rPr>
            </w:pPr>
            <w:r>
              <w:rPr>
                <w:color w:val="000000"/>
              </w:rPr>
              <w:t> </w:t>
            </w:r>
          </w:p>
        </w:tc>
      </w:tr>
      <w:tr w:rsidR="00864008" w14:paraId="046BA54B" w14:textId="77777777" w:rsidTr="00E4288A">
        <w:trPr>
          <w:trHeight w:val="600"/>
          <w:jc w:val="center"/>
        </w:trPr>
        <w:tc>
          <w:tcPr>
            <w:tcW w:w="870" w:type="dxa"/>
            <w:shd w:val="clear" w:color="000000" w:fill="FFFFFF"/>
            <w:vAlign w:val="center"/>
            <w:hideMark/>
          </w:tcPr>
          <w:p w14:paraId="25E229C6" w14:textId="77777777" w:rsidR="00864008" w:rsidRDefault="00864008" w:rsidP="00E4288A">
            <w:pPr>
              <w:jc w:val="center"/>
            </w:pPr>
            <w:r>
              <w:t>4.1.1</w:t>
            </w:r>
          </w:p>
        </w:tc>
        <w:tc>
          <w:tcPr>
            <w:tcW w:w="7452" w:type="dxa"/>
            <w:shd w:val="clear" w:color="000000" w:fill="FFFFFF"/>
            <w:vAlign w:val="center"/>
            <w:hideMark/>
          </w:tcPr>
          <w:p w14:paraId="70695C9B" w14:textId="77777777" w:rsidR="00864008" w:rsidRDefault="00864008" w:rsidP="00E4288A">
            <w:pPr>
              <w:rPr>
                <w:color w:val="000000"/>
              </w:rPr>
            </w:pPr>
            <w:r>
              <w:rPr>
                <w:color w:val="000000"/>
              </w:rPr>
              <w:t>Замена теплообменного и насосного оборудования</w:t>
            </w:r>
          </w:p>
        </w:tc>
        <w:tc>
          <w:tcPr>
            <w:tcW w:w="1666" w:type="dxa"/>
            <w:shd w:val="clear" w:color="000000" w:fill="FFFFFF"/>
            <w:vAlign w:val="center"/>
            <w:hideMark/>
          </w:tcPr>
          <w:p w14:paraId="151291AF" w14:textId="77777777" w:rsidR="00864008" w:rsidRDefault="00864008" w:rsidP="00E4288A">
            <w:pPr>
              <w:jc w:val="center"/>
              <w:rPr>
                <w:color w:val="000000"/>
              </w:rPr>
            </w:pPr>
            <w:r>
              <w:rPr>
                <w:color w:val="000000"/>
              </w:rPr>
              <w:t>2017 г.</w:t>
            </w:r>
          </w:p>
        </w:tc>
      </w:tr>
      <w:tr w:rsidR="00864008" w14:paraId="69867FA9" w14:textId="77777777" w:rsidTr="00E4288A">
        <w:trPr>
          <w:trHeight w:val="300"/>
          <w:jc w:val="center"/>
        </w:trPr>
        <w:tc>
          <w:tcPr>
            <w:tcW w:w="870" w:type="dxa"/>
            <w:shd w:val="clear" w:color="000000" w:fill="FFFFFF"/>
            <w:vAlign w:val="center"/>
            <w:hideMark/>
          </w:tcPr>
          <w:p w14:paraId="30B0E2FF" w14:textId="77777777" w:rsidR="00864008" w:rsidRDefault="00864008" w:rsidP="00E4288A">
            <w:pPr>
              <w:jc w:val="center"/>
            </w:pPr>
            <w:r>
              <w:t>4.1.2</w:t>
            </w:r>
          </w:p>
        </w:tc>
        <w:tc>
          <w:tcPr>
            <w:tcW w:w="7452" w:type="dxa"/>
            <w:shd w:val="clear" w:color="000000" w:fill="FFFFFF"/>
            <w:vAlign w:val="center"/>
            <w:hideMark/>
          </w:tcPr>
          <w:p w14:paraId="0D0125AF" w14:textId="77777777" w:rsidR="00864008" w:rsidRDefault="00864008" w:rsidP="00E4288A">
            <w:pPr>
              <w:rPr>
                <w:color w:val="000000"/>
              </w:rPr>
            </w:pPr>
            <w:r>
              <w:rPr>
                <w:color w:val="000000"/>
              </w:rPr>
              <w:t>Замена электротехнического оборудования</w:t>
            </w:r>
          </w:p>
        </w:tc>
        <w:tc>
          <w:tcPr>
            <w:tcW w:w="1666" w:type="dxa"/>
            <w:shd w:val="clear" w:color="000000" w:fill="FFFFFF"/>
            <w:vAlign w:val="center"/>
            <w:hideMark/>
          </w:tcPr>
          <w:p w14:paraId="000F6446" w14:textId="77777777" w:rsidR="00864008" w:rsidRDefault="00864008" w:rsidP="00E4288A">
            <w:pPr>
              <w:jc w:val="center"/>
              <w:rPr>
                <w:color w:val="000000"/>
              </w:rPr>
            </w:pPr>
            <w:r>
              <w:rPr>
                <w:color w:val="000000"/>
              </w:rPr>
              <w:t>2017 г.</w:t>
            </w:r>
          </w:p>
        </w:tc>
      </w:tr>
      <w:tr w:rsidR="00864008" w14:paraId="4DB48C60" w14:textId="77777777" w:rsidTr="00E4288A">
        <w:trPr>
          <w:trHeight w:val="660"/>
          <w:jc w:val="center"/>
        </w:trPr>
        <w:tc>
          <w:tcPr>
            <w:tcW w:w="870" w:type="dxa"/>
            <w:shd w:val="clear" w:color="000000" w:fill="FFFFFF"/>
            <w:vAlign w:val="center"/>
            <w:hideMark/>
          </w:tcPr>
          <w:p w14:paraId="67DC5301" w14:textId="77777777" w:rsidR="00864008" w:rsidRDefault="00864008" w:rsidP="00E4288A">
            <w:pPr>
              <w:jc w:val="center"/>
            </w:pPr>
            <w:r>
              <w:t>4.1.3</w:t>
            </w:r>
          </w:p>
        </w:tc>
        <w:tc>
          <w:tcPr>
            <w:tcW w:w="7452" w:type="dxa"/>
            <w:shd w:val="clear" w:color="000000" w:fill="FFFFFF"/>
            <w:vAlign w:val="center"/>
            <w:hideMark/>
          </w:tcPr>
          <w:p w14:paraId="0A694853" w14:textId="77777777" w:rsidR="00864008" w:rsidRDefault="00864008" w:rsidP="00E4288A">
            <w:pPr>
              <w:rPr>
                <w:color w:val="000000"/>
              </w:rPr>
            </w:pPr>
            <w:r>
              <w:rPr>
                <w:color w:val="000000"/>
              </w:rPr>
              <w:t>Установка автоматизации технологического оборудования</w:t>
            </w:r>
          </w:p>
        </w:tc>
        <w:tc>
          <w:tcPr>
            <w:tcW w:w="1666" w:type="dxa"/>
            <w:shd w:val="clear" w:color="000000" w:fill="FFFFFF"/>
            <w:vAlign w:val="center"/>
            <w:hideMark/>
          </w:tcPr>
          <w:p w14:paraId="04084E68" w14:textId="77777777" w:rsidR="00864008" w:rsidRDefault="00864008" w:rsidP="00E4288A">
            <w:pPr>
              <w:jc w:val="center"/>
              <w:rPr>
                <w:color w:val="000000"/>
              </w:rPr>
            </w:pPr>
            <w:r>
              <w:rPr>
                <w:color w:val="000000"/>
              </w:rPr>
              <w:t>2017 г.</w:t>
            </w:r>
          </w:p>
        </w:tc>
      </w:tr>
      <w:tr w:rsidR="00864008" w14:paraId="6FC9E097" w14:textId="77777777" w:rsidTr="00E4288A">
        <w:trPr>
          <w:trHeight w:val="315"/>
          <w:jc w:val="center"/>
        </w:trPr>
        <w:tc>
          <w:tcPr>
            <w:tcW w:w="870" w:type="dxa"/>
            <w:shd w:val="clear" w:color="000000" w:fill="FFFFFF"/>
            <w:vAlign w:val="center"/>
            <w:hideMark/>
          </w:tcPr>
          <w:p w14:paraId="227A193E" w14:textId="77777777" w:rsidR="00864008" w:rsidRDefault="00864008" w:rsidP="00E4288A">
            <w:pPr>
              <w:jc w:val="center"/>
            </w:pPr>
            <w:r>
              <w:t>4.1.4</w:t>
            </w:r>
          </w:p>
        </w:tc>
        <w:tc>
          <w:tcPr>
            <w:tcW w:w="7452" w:type="dxa"/>
            <w:shd w:val="clear" w:color="000000" w:fill="FFFFFF"/>
            <w:vAlign w:val="center"/>
            <w:hideMark/>
          </w:tcPr>
          <w:p w14:paraId="4127153F" w14:textId="77777777" w:rsidR="00864008" w:rsidRDefault="00864008" w:rsidP="00E4288A">
            <w:pPr>
              <w:rPr>
                <w:color w:val="000000"/>
              </w:rPr>
            </w:pPr>
            <w:r>
              <w:rPr>
                <w:color w:val="000000"/>
              </w:rPr>
              <w:t>Установка охранно-пожарной сигнализации и видеонаблюдение здания</w:t>
            </w:r>
          </w:p>
        </w:tc>
        <w:tc>
          <w:tcPr>
            <w:tcW w:w="1666" w:type="dxa"/>
            <w:shd w:val="clear" w:color="000000" w:fill="FFFFFF"/>
            <w:vAlign w:val="center"/>
            <w:hideMark/>
          </w:tcPr>
          <w:p w14:paraId="1366F4CC" w14:textId="77777777" w:rsidR="00864008" w:rsidRDefault="00864008" w:rsidP="00E4288A">
            <w:pPr>
              <w:jc w:val="center"/>
              <w:rPr>
                <w:color w:val="000000"/>
              </w:rPr>
            </w:pPr>
            <w:r>
              <w:rPr>
                <w:color w:val="000000"/>
              </w:rPr>
              <w:t>2017 г.</w:t>
            </w:r>
          </w:p>
        </w:tc>
      </w:tr>
      <w:tr w:rsidR="00864008" w14:paraId="700F3BA8" w14:textId="77777777" w:rsidTr="00E4288A">
        <w:trPr>
          <w:trHeight w:val="300"/>
          <w:jc w:val="center"/>
        </w:trPr>
        <w:tc>
          <w:tcPr>
            <w:tcW w:w="870" w:type="dxa"/>
            <w:shd w:val="clear" w:color="000000" w:fill="FFFFFF"/>
            <w:vAlign w:val="center"/>
            <w:hideMark/>
          </w:tcPr>
          <w:p w14:paraId="2EBA00AF" w14:textId="77777777" w:rsidR="00864008" w:rsidRDefault="00864008" w:rsidP="00E4288A">
            <w:pPr>
              <w:jc w:val="center"/>
              <w:rPr>
                <w:b/>
                <w:bCs/>
                <w:i/>
                <w:iCs/>
              </w:rPr>
            </w:pPr>
            <w:r>
              <w:rPr>
                <w:b/>
                <w:bCs/>
                <w:i/>
                <w:iCs/>
              </w:rPr>
              <w:t>4.2</w:t>
            </w:r>
          </w:p>
        </w:tc>
        <w:tc>
          <w:tcPr>
            <w:tcW w:w="7452" w:type="dxa"/>
            <w:shd w:val="clear" w:color="000000" w:fill="FFFFFF"/>
            <w:vAlign w:val="center"/>
            <w:hideMark/>
          </w:tcPr>
          <w:p w14:paraId="30B90EEB" w14:textId="77777777" w:rsidR="00864008" w:rsidRDefault="00864008" w:rsidP="00E4288A">
            <w:pPr>
              <w:rPr>
                <w:b/>
                <w:bCs/>
                <w:i/>
                <w:iCs/>
                <w:color w:val="000000"/>
              </w:rPr>
            </w:pPr>
            <w:r>
              <w:rPr>
                <w:b/>
                <w:bCs/>
                <w:i/>
                <w:iCs/>
                <w:color w:val="000000"/>
              </w:rPr>
              <w:t>ЦТП-18</w:t>
            </w:r>
          </w:p>
        </w:tc>
        <w:tc>
          <w:tcPr>
            <w:tcW w:w="1666" w:type="dxa"/>
            <w:shd w:val="clear" w:color="000000" w:fill="FFFFFF"/>
            <w:vAlign w:val="center"/>
            <w:hideMark/>
          </w:tcPr>
          <w:p w14:paraId="467E22F0" w14:textId="77777777" w:rsidR="00864008" w:rsidRDefault="00864008" w:rsidP="00E4288A">
            <w:pPr>
              <w:jc w:val="center"/>
              <w:rPr>
                <w:color w:val="000000"/>
              </w:rPr>
            </w:pPr>
            <w:r>
              <w:rPr>
                <w:color w:val="000000"/>
              </w:rPr>
              <w:t> </w:t>
            </w:r>
          </w:p>
        </w:tc>
      </w:tr>
      <w:tr w:rsidR="00864008" w14:paraId="02E10455" w14:textId="77777777" w:rsidTr="00E4288A">
        <w:trPr>
          <w:trHeight w:val="315"/>
          <w:jc w:val="center"/>
        </w:trPr>
        <w:tc>
          <w:tcPr>
            <w:tcW w:w="870" w:type="dxa"/>
            <w:shd w:val="clear" w:color="000000" w:fill="FFFFFF"/>
            <w:vAlign w:val="center"/>
            <w:hideMark/>
          </w:tcPr>
          <w:p w14:paraId="1370A082" w14:textId="77777777" w:rsidR="00864008" w:rsidRDefault="00864008" w:rsidP="00E4288A">
            <w:pPr>
              <w:jc w:val="center"/>
            </w:pPr>
            <w:r>
              <w:t>4.2.1</w:t>
            </w:r>
          </w:p>
        </w:tc>
        <w:tc>
          <w:tcPr>
            <w:tcW w:w="7452" w:type="dxa"/>
            <w:shd w:val="clear" w:color="000000" w:fill="FFFFFF"/>
            <w:vAlign w:val="center"/>
            <w:hideMark/>
          </w:tcPr>
          <w:p w14:paraId="62CA5418" w14:textId="77777777" w:rsidR="00864008" w:rsidRDefault="00864008" w:rsidP="00E4288A">
            <w:pPr>
              <w:rPr>
                <w:color w:val="000000"/>
              </w:rPr>
            </w:pPr>
            <w:r>
              <w:rPr>
                <w:color w:val="000000"/>
              </w:rPr>
              <w:t>Замена теплообменного и насосного оборудования</w:t>
            </w:r>
          </w:p>
        </w:tc>
        <w:tc>
          <w:tcPr>
            <w:tcW w:w="1666" w:type="dxa"/>
            <w:shd w:val="clear" w:color="000000" w:fill="FFFFFF"/>
            <w:vAlign w:val="center"/>
            <w:hideMark/>
          </w:tcPr>
          <w:p w14:paraId="070917C1" w14:textId="77777777" w:rsidR="00864008" w:rsidRDefault="00864008" w:rsidP="00E4288A">
            <w:pPr>
              <w:jc w:val="center"/>
              <w:rPr>
                <w:color w:val="000000"/>
              </w:rPr>
            </w:pPr>
            <w:r>
              <w:rPr>
                <w:color w:val="000000"/>
              </w:rPr>
              <w:t>2017 г.</w:t>
            </w:r>
          </w:p>
        </w:tc>
      </w:tr>
      <w:tr w:rsidR="00864008" w14:paraId="26537B3E" w14:textId="77777777" w:rsidTr="00E4288A">
        <w:trPr>
          <w:trHeight w:val="315"/>
          <w:jc w:val="center"/>
        </w:trPr>
        <w:tc>
          <w:tcPr>
            <w:tcW w:w="870" w:type="dxa"/>
            <w:shd w:val="clear" w:color="000000" w:fill="FFFFFF"/>
            <w:vAlign w:val="center"/>
            <w:hideMark/>
          </w:tcPr>
          <w:p w14:paraId="0D6FF3B8" w14:textId="77777777" w:rsidR="00864008" w:rsidRDefault="00864008" w:rsidP="00E4288A">
            <w:pPr>
              <w:jc w:val="center"/>
            </w:pPr>
            <w:r>
              <w:t>4.2.2</w:t>
            </w:r>
          </w:p>
        </w:tc>
        <w:tc>
          <w:tcPr>
            <w:tcW w:w="7452" w:type="dxa"/>
            <w:shd w:val="clear" w:color="000000" w:fill="FFFFFF"/>
            <w:vAlign w:val="center"/>
            <w:hideMark/>
          </w:tcPr>
          <w:p w14:paraId="1AE58E39" w14:textId="77777777" w:rsidR="00864008" w:rsidRDefault="00864008" w:rsidP="00E4288A">
            <w:pPr>
              <w:rPr>
                <w:color w:val="000000"/>
              </w:rPr>
            </w:pPr>
            <w:r>
              <w:rPr>
                <w:color w:val="000000"/>
              </w:rPr>
              <w:t>Замена электротехнического оборудования</w:t>
            </w:r>
          </w:p>
        </w:tc>
        <w:tc>
          <w:tcPr>
            <w:tcW w:w="1666" w:type="dxa"/>
            <w:shd w:val="clear" w:color="000000" w:fill="FFFFFF"/>
            <w:vAlign w:val="center"/>
            <w:hideMark/>
          </w:tcPr>
          <w:p w14:paraId="738DE9E9" w14:textId="77777777" w:rsidR="00864008" w:rsidRDefault="00864008" w:rsidP="00E4288A">
            <w:pPr>
              <w:jc w:val="center"/>
              <w:rPr>
                <w:color w:val="000000"/>
              </w:rPr>
            </w:pPr>
            <w:r>
              <w:rPr>
                <w:color w:val="000000"/>
              </w:rPr>
              <w:t>2017 г.</w:t>
            </w:r>
          </w:p>
        </w:tc>
      </w:tr>
      <w:tr w:rsidR="00864008" w14:paraId="2A4B7321" w14:textId="77777777" w:rsidTr="00E4288A">
        <w:trPr>
          <w:trHeight w:val="315"/>
          <w:jc w:val="center"/>
        </w:trPr>
        <w:tc>
          <w:tcPr>
            <w:tcW w:w="870" w:type="dxa"/>
            <w:shd w:val="clear" w:color="000000" w:fill="FFFFFF"/>
            <w:vAlign w:val="center"/>
            <w:hideMark/>
          </w:tcPr>
          <w:p w14:paraId="6BABCD11" w14:textId="77777777" w:rsidR="00864008" w:rsidRDefault="00864008" w:rsidP="00E4288A">
            <w:pPr>
              <w:jc w:val="center"/>
            </w:pPr>
            <w:r>
              <w:t>4.2.3</w:t>
            </w:r>
          </w:p>
        </w:tc>
        <w:tc>
          <w:tcPr>
            <w:tcW w:w="7452" w:type="dxa"/>
            <w:shd w:val="clear" w:color="000000" w:fill="FFFFFF"/>
            <w:vAlign w:val="center"/>
            <w:hideMark/>
          </w:tcPr>
          <w:p w14:paraId="38E6F352" w14:textId="77777777" w:rsidR="00864008" w:rsidRDefault="00864008" w:rsidP="00E4288A">
            <w:pPr>
              <w:rPr>
                <w:color w:val="000000"/>
              </w:rPr>
            </w:pPr>
            <w:r>
              <w:rPr>
                <w:color w:val="000000"/>
              </w:rPr>
              <w:t>Установка автоматизации технологического оборудования</w:t>
            </w:r>
          </w:p>
        </w:tc>
        <w:tc>
          <w:tcPr>
            <w:tcW w:w="1666" w:type="dxa"/>
            <w:shd w:val="clear" w:color="000000" w:fill="FFFFFF"/>
            <w:vAlign w:val="center"/>
            <w:hideMark/>
          </w:tcPr>
          <w:p w14:paraId="0F116B3B" w14:textId="77777777" w:rsidR="00864008" w:rsidRDefault="00864008" w:rsidP="00E4288A">
            <w:pPr>
              <w:jc w:val="center"/>
              <w:rPr>
                <w:color w:val="000000"/>
              </w:rPr>
            </w:pPr>
            <w:r>
              <w:rPr>
                <w:color w:val="000000"/>
              </w:rPr>
              <w:t>2017 г.</w:t>
            </w:r>
          </w:p>
        </w:tc>
      </w:tr>
      <w:tr w:rsidR="00864008" w14:paraId="3869FF4F" w14:textId="77777777" w:rsidTr="00E4288A">
        <w:trPr>
          <w:trHeight w:val="315"/>
          <w:jc w:val="center"/>
        </w:trPr>
        <w:tc>
          <w:tcPr>
            <w:tcW w:w="870" w:type="dxa"/>
            <w:shd w:val="clear" w:color="000000" w:fill="FFFFFF"/>
            <w:vAlign w:val="center"/>
            <w:hideMark/>
          </w:tcPr>
          <w:p w14:paraId="2B8C7169" w14:textId="77777777" w:rsidR="00864008" w:rsidRDefault="00864008" w:rsidP="00E4288A">
            <w:pPr>
              <w:jc w:val="center"/>
            </w:pPr>
            <w:r>
              <w:t>4.2.4</w:t>
            </w:r>
          </w:p>
        </w:tc>
        <w:tc>
          <w:tcPr>
            <w:tcW w:w="7452" w:type="dxa"/>
            <w:shd w:val="clear" w:color="000000" w:fill="FFFFFF"/>
            <w:vAlign w:val="center"/>
            <w:hideMark/>
          </w:tcPr>
          <w:p w14:paraId="45E79A5E" w14:textId="77777777" w:rsidR="00864008" w:rsidRDefault="00864008" w:rsidP="00E4288A">
            <w:pPr>
              <w:rPr>
                <w:color w:val="000000"/>
              </w:rPr>
            </w:pPr>
            <w:r>
              <w:rPr>
                <w:color w:val="000000"/>
              </w:rPr>
              <w:t>Установка охранно-пожарной сигнализации и видеонаблюдение здания</w:t>
            </w:r>
          </w:p>
        </w:tc>
        <w:tc>
          <w:tcPr>
            <w:tcW w:w="1666" w:type="dxa"/>
            <w:shd w:val="clear" w:color="000000" w:fill="FFFFFF"/>
            <w:vAlign w:val="center"/>
            <w:hideMark/>
          </w:tcPr>
          <w:p w14:paraId="6119DE17" w14:textId="77777777" w:rsidR="00864008" w:rsidRDefault="00864008" w:rsidP="00E4288A">
            <w:pPr>
              <w:jc w:val="center"/>
              <w:rPr>
                <w:color w:val="000000"/>
              </w:rPr>
            </w:pPr>
            <w:r>
              <w:rPr>
                <w:color w:val="000000"/>
              </w:rPr>
              <w:t>2017 г.</w:t>
            </w:r>
          </w:p>
        </w:tc>
      </w:tr>
      <w:tr w:rsidR="00864008" w14:paraId="66786117" w14:textId="77777777" w:rsidTr="00E4288A">
        <w:trPr>
          <w:trHeight w:val="300"/>
          <w:jc w:val="center"/>
        </w:trPr>
        <w:tc>
          <w:tcPr>
            <w:tcW w:w="870" w:type="dxa"/>
            <w:shd w:val="clear" w:color="000000" w:fill="FFFFFF"/>
            <w:vAlign w:val="center"/>
            <w:hideMark/>
          </w:tcPr>
          <w:p w14:paraId="55744334" w14:textId="77777777" w:rsidR="00864008" w:rsidRDefault="00864008" w:rsidP="00E4288A">
            <w:pPr>
              <w:jc w:val="center"/>
              <w:rPr>
                <w:b/>
                <w:bCs/>
                <w:i/>
                <w:iCs/>
              </w:rPr>
            </w:pPr>
            <w:r>
              <w:rPr>
                <w:b/>
                <w:bCs/>
                <w:i/>
                <w:iCs/>
              </w:rPr>
              <w:t>4.3</w:t>
            </w:r>
          </w:p>
        </w:tc>
        <w:tc>
          <w:tcPr>
            <w:tcW w:w="7452" w:type="dxa"/>
            <w:shd w:val="clear" w:color="000000" w:fill="FFFFFF"/>
            <w:vAlign w:val="center"/>
            <w:hideMark/>
          </w:tcPr>
          <w:p w14:paraId="684302FF" w14:textId="77777777" w:rsidR="00864008" w:rsidRDefault="00864008" w:rsidP="00E4288A">
            <w:pPr>
              <w:rPr>
                <w:b/>
                <w:bCs/>
                <w:i/>
                <w:iCs/>
                <w:color w:val="000000"/>
              </w:rPr>
            </w:pPr>
            <w:r>
              <w:rPr>
                <w:b/>
                <w:bCs/>
                <w:i/>
                <w:iCs/>
                <w:color w:val="000000"/>
              </w:rPr>
              <w:t>ЦТП-19</w:t>
            </w:r>
          </w:p>
        </w:tc>
        <w:tc>
          <w:tcPr>
            <w:tcW w:w="1666" w:type="dxa"/>
            <w:shd w:val="clear" w:color="000000" w:fill="FFFFFF"/>
            <w:vAlign w:val="center"/>
            <w:hideMark/>
          </w:tcPr>
          <w:p w14:paraId="6DD6DA0F" w14:textId="77777777" w:rsidR="00864008" w:rsidRDefault="00864008" w:rsidP="00E4288A">
            <w:pPr>
              <w:jc w:val="center"/>
              <w:rPr>
                <w:color w:val="000000"/>
              </w:rPr>
            </w:pPr>
            <w:r>
              <w:rPr>
                <w:color w:val="000000"/>
              </w:rPr>
              <w:t> </w:t>
            </w:r>
          </w:p>
        </w:tc>
      </w:tr>
      <w:tr w:rsidR="00864008" w14:paraId="3C81FCE5" w14:textId="77777777" w:rsidTr="00E4288A">
        <w:trPr>
          <w:trHeight w:val="315"/>
          <w:jc w:val="center"/>
        </w:trPr>
        <w:tc>
          <w:tcPr>
            <w:tcW w:w="870" w:type="dxa"/>
            <w:shd w:val="clear" w:color="000000" w:fill="FFFFFF"/>
            <w:vAlign w:val="center"/>
            <w:hideMark/>
          </w:tcPr>
          <w:p w14:paraId="3331A212" w14:textId="77777777" w:rsidR="00864008" w:rsidRDefault="00864008" w:rsidP="00E4288A">
            <w:pPr>
              <w:jc w:val="center"/>
            </w:pPr>
            <w:r>
              <w:t>4.3.1</w:t>
            </w:r>
          </w:p>
        </w:tc>
        <w:tc>
          <w:tcPr>
            <w:tcW w:w="7452" w:type="dxa"/>
            <w:shd w:val="clear" w:color="000000" w:fill="FFFFFF"/>
            <w:vAlign w:val="center"/>
            <w:hideMark/>
          </w:tcPr>
          <w:p w14:paraId="122369E7" w14:textId="77777777" w:rsidR="00864008" w:rsidRDefault="00864008" w:rsidP="00E4288A">
            <w:pPr>
              <w:rPr>
                <w:color w:val="000000"/>
              </w:rPr>
            </w:pPr>
            <w:r>
              <w:rPr>
                <w:color w:val="000000"/>
              </w:rPr>
              <w:t>Замена вводных кабельных линий</w:t>
            </w:r>
          </w:p>
        </w:tc>
        <w:tc>
          <w:tcPr>
            <w:tcW w:w="1666" w:type="dxa"/>
            <w:shd w:val="clear" w:color="000000" w:fill="FFFFFF"/>
            <w:vAlign w:val="center"/>
            <w:hideMark/>
          </w:tcPr>
          <w:p w14:paraId="73A282D4" w14:textId="77777777" w:rsidR="00864008" w:rsidRDefault="00864008" w:rsidP="00E4288A">
            <w:pPr>
              <w:jc w:val="center"/>
              <w:rPr>
                <w:color w:val="000000"/>
              </w:rPr>
            </w:pPr>
            <w:r>
              <w:rPr>
                <w:color w:val="000000"/>
              </w:rPr>
              <w:t>2017 г.</w:t>
            </w:r>
          </w:p>
        </w:tc>
      </w:tr>
      <w:tr w:rsidR="00864008" w14:paraId="49AB1F0D" w14:textId="77777777" w:rsidTr="00E4288A">
        <w:trPr>
          <w:trHeight w:val="315"/>
          <w:jc w:val="center"/>
        </w:trPr>
        <w:tc>
          <w:tcPr>
            <w:tcW w:w="870" w:type="dxa"/>
            <w:shd w:val="clear" w:color="000000" w:fill="FFFFFF"/>
            <w:vAlign w:val="center"/>
            <w:hideMark/>
          </w:tcPr>
          <w:p w14:paraId="61CFBD06" w14:textId="77777777" w:rsidR="00864008" w:rsidRDefault="00864008" w:rsidP="00E4288A">
            <w:pPr>
              <w:jc w:val="center"/>
            </w:pPr>
            <w:r>
              <w:t>4.3.2</w:t>
            </w:r>
          </w:p>
        </w:tc>
        <w:tc>
          <w:tcPr>
            <w:tcW w:w="7452" w:type="dxa"/>
            <w:shd w:val="clear" w:color="000000" w:fill="FFFFFF"/>
            <w:vAlign w:val="center"/>
            <w:hideMark/>
          </w:tcPr>
          <w:p w14:paraId="7993753B" w14:textId="77777777" w:rsidR="00864008" w:rsidRDefault="00864008" w:rsidP="00E4288A">
            <w:pPr>
              <w:rPr>
                <w:color w:val="000000"/>
              </w:rPr>
            </w:pPr>
            <w:r>
              <w:rPr>
                <w:color w:val="000000"/>
              </w:rPr>
              <w:t>Замена ВРУ</w:t>
            </w:r>
          </w:p>
        </w:tc>
        <w:tc>
          <w:tcPr>
            <w:tcW w:w="1666" w:type="dxa"/>
            <w:shd w:val="clear" w:color="000000" w:fill="FFFFFF"/>
            <w:vAlign w:val="center"/>
            <w:hideMark/>
          </w:tcPr>
          <w:p w14:paraId="29054169" w14:textId="77777777" w:rsidR="00864008" w:rsidRDefault="00864008" w:rsidP="00E4288A">
            <w:pPr>
              <w:jc w:val="center"/>
              <w:rPr>
                <w:color w:val="000000"/>
              </w:rPr>
            </w:pPr>
            <w:r>
              <w:rPr>
                <w:color w:val="000000"/>
              </w:rPr>
              <w:t>2017 г.</w:t>
            </w:r>
          </w:p>
        </w:tc>
      </w:tr>
      <w:tr w:rsidR="00864008" w14:paraId="40FC8A6E" w14:textId="77777777" w:rsidTr="00E4288A">
        <w:trPr>
          <w:trHeight w:val="375"/>
          <w:jc w:val="center"/>
        </w:trPr>
        <w:tc>
          <w:tcPr>
            <w:tcW w:w="870" w:type="dxa"/>
            <w:shd w:val="clear" w:color="000000" w:fill="FFFFFF"/>
            <w:vAlign w:val="center"/>
            <w:hideMark/>
          </w:tcPr>
          <w:p w14:paraId="44D3219F" w14:textId="77777777" w:rsidR="00864008" w:rsidRDefault="00864008" w:rsidP="00E4288A">
            <w:pPr>
              <w:jc w:val="center"/>
              <w:rPr>
                <w:b/>
                <w:bCs/>
                <w:i/>
                <w:iCs/>
              </w:rPr>
            </w:pPr>
            <w:r>
              <w:rPr>
                <w:b/>
                <w:bCs/>
                <w:i/>
                <w:iCs/>
              </w:rPr>
              <w:t>4.4</w:t>
            </w:r>
          </w:p>
        </w:tc>
        <w:tc>
          <w:tcPr>
            <w:tcW w:w="7452" w:type="dxa"/>
            <w:shd w:val="clear" w:color="000000" w:fill="FFFFFF"/>
            <w:vAlign w:val="center"/>
            <w:hideMark/>
          </w:tcPr>
          <w:p w14:paraId="72BD99D0" w14:textId="77777777" w:rsidR="00864008" w:rsidRDefault="00864008" w:rsidP="00E4288A">
            <w:pPr>
              <w:rPr>
                <w:b/>
                <w:bCs/>
                <w:i/>
                <w:iCs/>
                <w:color w:val="000000"/>
              </w:rPr>
            </w:pPr>
            <w:r>
              <w:rPr>
                <w:b/>
                <w:bCs/>
                <w:i/>
                <w:iCs/>
                <w:color w:val="000000"/>
              </w:rPr>
              <w:t>ЦТП-20</w:t>
            </w:r>
          </w:p>
        </w:tc>
        <w:tc>
          <w:tcPr>
            <w:tcW w:w="1666" w:type="dxa"/>
            <w:shd w:val="clear" w:color="000000" w:fill="FFFFFF"/>
            <w:vAlign w:val="center"/>
            <w:hideMark/>
          </w:tcPr>
          <w:p w14:paraId="6EC2C495" w14:textId="77777777" w:rsidR="00864008" w:rsidRDefault="00864008" w:rsidP="00E4288A">
            <w:pPr>
              <w:jc w:val="center"/>
              <w:rPr>
                <w:color w:val="000000"/>
              </w:rPr>
            </w:pPr>
            <w:r>
              <w:rPr>
                <w:color w:val="000000"/>
              </w:rPr>
              <w:t> </w:t>
            </w:r>
          </w:p>
        </w:tc>
      </w:tr>
      <w:tr w:rsidR="00864008" w14:paraId="335DADA1" w14:textId="77777777" w:rsidTr="00E4288A">
        <w:trPr>
          <w:trHeight w:val="405"/>
          <w:jc w:val="center"/>
        </w:trPr>
        <w:tc>
          <w:tcPr>
            <w:tcW w:w="870" w:type="dxa"/>
            <w:shd w:val="clear" w:color="000000" w:fill="FFFFFF"/>
            <w:vAlign w:val="center"/>
            <w:hideMark/>
          </w:tcPr>
          <w:p w14:paraId="33577301" w14:textId="77777777" w:rsidR="00864008" w:rsidRDefault="00864008" w:rsidP="00E4288A">
            <w:pPr>
              <w:jc w:val="center"/>
            </w:pPr>
            <w:r>
              <w:t>4.4.1</w:t>
            </w:r>
          </w:p>
        </w:tc>
        <w:tc>
          <w:tcPr>
            <w:tcW w:w="7452" w:type="dxa"/>
            <w:shd w:val="clear" w:color="000000" w:fill="FFFFFF"/>
            <w:vAlign w:val="center"/>
            <w:hideMark/>
          </w:tcPr>
          <w:p w14:paraId="3CE3CD6C" w14:textId="77777777" w:rsidR="00864008" w:rsidRDefault="00864008" w:rsidP="00E4288A">
            <w:pPr>
              <w:rPr>
                <w:color w:val="000000"/>
              </w:rPr>
            </w:pPr>
            <w:r>
              <w:rPr>
                <w:color w:val="000000"/>
              </w:rPr>
              <w:t>Замена теплообменного и насосного оборудования</w:t>
            </w:r>
          </w:p>
        </w:tc>
        <w:tc>
          <w:tcPr>
            <w:tcW w:w="1666" w:type="dxa"/>
            <w:shd w:val="clear" w:color="000000" w:fill="FFFFFF"/>
            <w:vAlign w:val="center"/>
            <w:hideMark/>
          </w:tcPr>
          <w:p w14:paraId="0A4C7CD5" w14:textId="77777777" w:rsidR="00864008" w:rsidRDefault="00864008" w:rsidP="00E4288A">
            <w:pPr>
              <w:jc w:val="center"/>
              <w:rPr>
                <w:color w:val="000000"/>
              </w:rPr>
            </w:pPr>
            <w:r>
              <w:rPr>
                <w:color w:val="000000"/>
              </w:rPr>
              <w:t>2017 г.</w:t>
            </w:r>
          </w:p>
        </w:tc>
      </w:tr>
      <w:tr w:rsidR="00864008" w14:paraId="05AA0926" w14:textId="77777777" w:rsidTr="00E4288A">
        <w:trPr>
          <w:trHeight w:val="315"/>
          <w:jc w:val="center"/>
        </w:trPr>
        <w:tc>
          <w:tcPr>
            <w:tcW w:w="870" w:type="dxa"/>
            <w:shd w:val="clear" w:color="000000" w:fill="FFFFFF"/>
            <w:vAlign w:val="center"/>
            <w:hideMark/>
          </w:tcPr>
          <w:p w14:paraId="2BDAC072" w14:textId="77777777" w:rsidR="00864008" w:rsidRDefault="00864008" w:rsidP="00E4288A">
            <w:pPr>
              <w:jc w:val="center"/>
            </w:pPr>
            <w:r>
              <w:t>4.4.2</w:t>
            </w:r>
          </w:p>
        </w:tc>
        <w:tc>
          <w:tcPr>
            <w:tcW w:w="7452" w:type="dxa"/>
            <w:shd w:val="clear" w:color="000000" w:fill="FFFFFF"/>
            <w:vAlign w:val="center"/>
            <w:hideMark/>
          </w:tcPr>
          <w:p w14:paraId="0215AFC8" w14:textId="77777777" w:rsidR="00864008" w:rsidRDefault="00864008" w:rsidP="00E4288A">
            <w:pPr>
              <w:rPr>
                <w:color w:val="000000"/>
              </w:rPr>
            </w:pPr>
            <w:r>
              <w:rPr>
                <w:color w:val="000000"/>
              </w:rPr>
              <w:t>Замена электротехнического оборудования</w:t>
            </w:r>
          </w:p>
        </w:tc>
        <w:tc>
          <w:tcPr>
            <w:tcW w:w="1666" w:type="dxa"/>
            <w:shd w:val="clear" w:color="000000" w:fill="FFFFFF"/>
            <w:vAlign w:val="center"/>
            <w:hideMark/>
          </w:tcPr>
          <w:p w14:paraId="15054162" w14:textId="77777777" w:rsidR="00864008" w:rsidRDefault="00864008" w:rsidP="00E4288A">
            <w:pPr>
              <w:jc w:val="center"/>
              <w:rPr>
                <w:color w:val="000000"/>
              </w:rPr>
            </w:pPr>
            <w:r>
              <w:rPr>
                <w:color w:val="000000"/>
              </w:rPr>
              <w:t>2017 г.</w:t>
            </w:r>
          </w:p>
        </w:tc>
      </w:tr>
      <w:tr w:rsidR="00864008" w14:paraId="293064ED" w14:textId="77777777" w:rsidTr="00E4288A">
        <w:trPr>
          <w:trHeight w:val="315"/>
          <w:jc w:val="center"/>
        </w:trPr>
        <w:tc>
          <w:tcPr>
            <w:tcW w:w="870" w:type="dxa"/>
            <w:shd w:val="clear" w:color="000000" w:fill="FFFFFF"/>
            <w:vAlign w:val="center"/>
            <w:hideMark/>
          </w:tcPr>
          <w:p w14:paraId="672DB84A" w14:textId="77777777" w:rsidR="00864008" w:rsidRDefault="00864008" w:rsidP="00E4288A">
            <w:pPr>
              <w:jc w:val="center"/>
            </w:pPr>
            <w:r>
              <w:t>4.4.3</w:t>
            </w:r>
          </w:p>
        </w:tc>
        <w:tc>
          <w:tcPr>
            <w:tcW w:w="7452" w:type="dxa"/>
            <w:shd w:val="clear" w:color="000000" w:fill="FFFFFF"/>
            <w:vAlign w:val="center"/>
            <w:hideMark/>
          </w:tcPr>
          <w:p w14:paraId="6003E5A4" w14:textId="77777777" w:rsidR="00864008" w:rsidRDefault="00864008" w:rsidP="00E4288A">
            <w:pPr>
              <w:rPr>
                <w:color w:val="000000"/>
              </w:rPr>
            </w:pPr>
            <w:r>
              <w:rPr>
                <w:color w:val="000000"/>
              </w:rPr>
              <w:t>Установка автоматизации технологического оборудования</w:t>
            </w:r>
          </w:p>
        </w:tc>
        <w:tc>
          <w:tcPr>
            <w:tcW w:w="1666" w:type="dxa"/>
            <w:shd w:val="clear" w:color="000000" w:fill="FFFFFF"/>
            <w:vAlign w:val="center"/>
            <w:hideMark/>
          </w:tcPr>
          <w:p w14:paraId="108DC0F6" w14:textId="77777777" w:rsidR="00864008" w:rsidRDefault="00864008" w:rsidP="00E4288A">
            <w:pPr>
              <w:jc w:val="center"/>
              <w:rPr>
                <w:color w:val="000000"/>
              </w:rPr>
            </w:pPr>
            <w:r>
              <w:rPr>
                <w:color w:val="000000"/>
              </w:rPr>
              <w:t>2017 г.</w:t>
            </w:r>
          </w:p>
        </w:tc>
      </w:tr>
      <w:tr w:rsidR="00864008" w14:paraId="68AEADEE" w14:textId="77777777" w:rsidTr="00E4288A">
        <w:trPr>
          <w:trHeight w:val="315"/>
          <w:jc w:val="center"/>
        </w:trPr>
        <w:tc>
          <w:tcPr>
            <w:tcW w:w="870" w:type="dxa"/>
            <w:shd w:val="clear" w:color="000000" w:fill="FFFFFF"/>
            <w:vAlign w:val="center"/>
            <w:hideMark/>
          </w:tcPr>
          <w:p w14:paraId="409C9D7B" w14:textId="77777777" w:rsidR="00864008" w:rsidRDefault="00864008" w:rsidP="00E4288A">
            <w:pPr>
              <w:jc w:val="center"/>
            </w:pPr>
            <w:r>
              <w:t>4.4.4</w:t>
            </w:r>
          </w:p>
        </w:tc>
        <w:tc>
          <w:tcPr>
            <w:tcW w:w="7452" w:type="dxa"/>
            <w:shd w:val="clear" w:color="000000" w:fill="FFFFFF"/>
            <w:vAlign w:val="center"/>
            <w:hideMark/>
          </w:tcPr>
          <w:p w14:paraId="5352592A" w14:textId="77777777" w:rsidR="00864008" w:rsidRDefault="00864008" w:rsidP="00E4288A">
            <w:pPr>
              <w:rPr>
                <w:color w:val="000000"/>
              </w:rPr>
            </w:pPr>
            <w:r>
              <w:rPr>
                <w:color w:val="000000"/>
              </w:rPr>
              <w:t>Установка охранно-пожарной сигнализации и видеонаблюдение здания</w:t>
            </w:r>
          </w:p>
        </w:tc>
        <w:tc>
          <w:tcPr>
            <w:tcW w:w="1666" w:type="dxa"/>
            <w:shd w:val="clear" w:color="000000" w:fill="FFFFFF"/>
            <w:vAlign w:val="center"/>
            <w:hideMark/>
          </w:tcPr>
          <w:p w14:paraId="1933862A" w14:textId="77777777" w:rsidR="00864008" w:rsidRDefault="00864008" w:rsidP="00E4288A">
            <w:pPr>
              <w:jc w:val="center"/>
              <w:rPr>
                <w:color w:val="000000"/>
              </w:rPr>
            </w:pPr>
            <w:r>
              <w:rPr>
                <w:color w:val="000000"/>
              </w:rPr>
              <w:t>2017 г.</w:t>
            </w:r>
          </w:p>
        </w:tc>
      </w:tr>
      <w:tr w:rsidR="00864008" w14:paraId="5DFC6E16" w14:textId="77777777" w:rsidTr="00E4288A">
        <w:trPr>
          <w:trHeight w:val="300"/>
          <w:jc w:val="center"/>
        </w:trPr>
        <w:tc>
          <w:tcPr>
            <w:tcW w:w="870" w:type="dxa"/>
            <w:shd w:val="clear" w:color="000000" w:fill="FFFFFF"/>
            <w:vAlign w:val="center"/>
            <w:hideMark/>
          </w:tcPr>
          <w:p w14:paraId="105377E7" w14:textId="77777777" w:rsidR="00864008" w:rsidRDefault="00864008" w:rsidP="00E4288A">
            <w:pPr>
              <w:jc w:val="center"/>
              <w:rPr>
                <w:b/>
                <w:bCs/>
                <w:i/>
                <w:iCs/>
              </w:rPr>
            </w:pPr>
            <w:r>
              <w:rPr>
                <w:b/>
                <w:bCs/>
                <w:i/>
                <w:iCs/>
              </w:rPr>
              <w:t>4.5</w:t>
            </w:r>
          </w:p>
        </w:tc>
        <w:tc>
          <w:tcPr>
            <w:tcW w:w="7452" w:type="dxa"/>
            <w:shd w:val="clear" w:color="000000" w:fill="FFFFFF"/>
            <w:vAlign w:val="center"/>
            <w:hideMark/>
          </w:tcPr>
          <w:p w14:paraId="6D2B96BB" w14:textId="77777777" w:rsidR="00864008" w:rsidRDefault="00864008" w:rsidP="00E4288A">
            <w:pPr>
              <w:rPr>
                <w:b/>
                <w:bCs/>
                <w:i/>
                <w:iCs/>
                <w:color w:val="000000"/>
              </w:rPr>
            </w:pPr>
            <w:r>
              <w:rPr>
                <w:b/>
                <w:bCs/>
                <w:i/>
                <w:iCs/>
                <w:color w:val="000000"/>
              </w:rPr>
              <w:t>ЦТП-22</w:t>
            </w:r>
          </w:p>
        </w:tc>
        <w:tc>
          <w:tcPr>
            <w:tcW w:w="1666" w:type="dxa"/>
            <w:shd w:val="clear" w:color="000000" w:fill="FFFFFF"/>
            <w:vAlign w:val="center"/>
            <w:hideMark/>
          </w:tcPr>
          <w:p w14:paraId="3C427E84" w14:textId="77777777" w:rsidR="00864008" w:rsidRDefault="00864008" w:rsidP="00E4288A">
            <w:pPr>
              <w:jc w:val="center"/>
              <w:rPr>
                <w:color w:val="000000"/>
              </w:rPr>
            </w:pPr>
            <w:r>
              <w:rPr>
                <w:color w:val="000000"/>
              </w:rPr>
              <w:t> </w:t>
            </w:r>
          </w:p>
        </w:tc>
      </w:tr>
      <w:tr w:rsidR="00864008" w14:paraId="7CCE636C" w14:textId="77777777" w:rsidTr="00E4288A">
        <w:trPr>
          <w:trHeight w:val="300"/>
          <w:jc w:val="center"/>
        </w:trPr>
        <w:tc>
          <w:tcPr>
            <w:tcW w:w="870" w:type="dxa"/>
            <w:shd w:val="clear" w:color="000000" w:fill="FFFFFF"/>
            <w:vAlign w:val="center"/>
            <w:hideMark/>
          </w:tcPr>
          <w:p w14:paraId="38181D8E" w14:textId="77777777" w:rsidR="00864008" w:rsidRDefault="00864008" w:rsidP="00E4288A">
            <w:pPr>
              <w:jc w:val="center"/>
            </w:pPr>
            <w:r>
              <w:t>4.5.1</w:t>
            </w:r>
          </w:p>
        </w:tc>
        <w:tc>
          <w:tcPr>
            <w:tcW w:w="7452" w:type="dxa"/>
            <w:shd w:val="clear" w:color="000000" w:fill="FFFFFF"/>
            <w:vAlign w:val="center"/>
            <w:hideMark/>
          </w:tcPr>
          <w:p w14:paraId="1032A914" w14:textId="77777777" w:rsidR="00864008" w:rsidRDefault="00864008" w:rsidP="00E4288A">
            <w:pPr>
              <w:rPr>
                <w:color w:val="000000"/>
              </w:rPr>
            </w:pPr>
            <w:r>
              <w:rPr>
                <w:color w:val="000000"/>
              </w:rPr>
              <w:t>Замена вводных кабельных линий</w:t>
            </w:r>
          </w:p>
        </w:tc>
        <w:tc>
          <w:tcPr>
            <w:tcW w:w="1666" w:type="dxa"/>
            <w:shd w:val="clear" w:color="000000" w:fill="FFFFFF"/>
            <w:vAlign w:val="center"/>
            <w:hideMark/>
          </w:tcPr>
          <w:p w14:paraId="028D2B9A" w14:textId="77777777" w:rsidR="00864008" w:rsidRDefault="00864008" w:rsidP="00E4288A">
            <w:pPr>
              <w:jc w:val="center"/>
              <w:rPr>
                <w:color w:val="000000"/>
              </w:rPr>
            </w:pPr>
            <w:r>
              <w:rPr>
                <w:color w:val="000000"/>
              </w:rPr>
              <w:t>2017 г.</w:t>
            </w:r>
          </w:p>
        </w:tc>
      </w:tr>
      <w:tr w:rsidR="00864008" w14:paraId="5721206F" w14:textId="77777777" w:rsidTr="00E4288A">
        <w:trPr>
          <w:trHeight w:val="300"/>
          <w:jc w:val="center"/>
        </w:trPr>
        <w:tc>
          <w:tcPr>
            <w:tcW w:w="870" w:type="dxa"/>
            <w:shd w:val="clear" w:color="000000" w:fill="FFFFFF"/>
            <w:vAlign w:val="center"/>
            <w:hideMark/>
          </w:tcPr>
          <w:p w14:paraId="14C91416" w14:textId="77777777" w:rsidR="00864008" w:rsidRDefault="00864008" w:rsidP="00E4288A">
            <w:pPr>
              <w:jc w:val="center"/>
            </w:pPr>
            <w:r>
              <w:t>4.5.2</w:t>
            </w:r>
          </w:p>
        </w:tc>
        <w:tc>
          <w:tcPr>
            <w:tcW w:w="7452" w:type="dxa"/>
            <w:shd w:val="clear" w:color="000000" w:fill="FFFFFF"/>
            <w:vAlign w:val="center"/>
            <w:hideMark/>
          </w:tcPr>
          <w:p w14:paraId="01143F20" w14:textId="77777777" w:rsidR="00864008" w:rsidRDefault="00864008" w:rsidP="00E4288A">
            <w:pPr>
              <w:rPr>
                <w:color w:val="000000"/>
              </w:rPr>
            </w:pPr>
            <w:r>
              <w:rPr>
                <w:color w:val="000000"/>
              </w:rPr>
              <w:t>Замена ВРУ</w:t>
            </w:r>
          </w:p>
        </w:tc>
        <w:tc>
          <w:tcPr>
            <w:tcW w:w="1666" w:type="dxa"/>
            <w:shd w:val="clear" w:color="000000" w:fill="FFFFFF"/>
            <w:vAlign w:val="center"/>
            <w:hideMark/>
          </w:tcPr>
          <w:p w14:paraId="00C66BC5" w14:textId="77777777" w:rsidR="00864008" w:rsidRDefault="00864008" w:rsidP="00E4288A">
            <w:pPr>
              <w:jc w:val="center"/>
              <w:rPr>
                <w:color w:val="000000"/>
              </w:rPr>
            </w:pPr>
            <w:r>
              <w:rPr>
                <w:color w:val="000000"/>
              </w:rPr>
              <w:t>2017 г.</w:t>
            </w:r>
          </w:p>
        </w:tc>
      </w:tr>
      <w:tr w:rsidR="00864008" w14:paraId="3B37E5A5" w14:textId="77777777" w:rsidTr="00E4288A">
        <w:trPr>
          <w:trHeight w:val="300"/>
          <w:jc w:val="center"/>
        </w:trPr>
        <w:tc>
          <w:tcPr>
            <w:tcW w:w="870" w:type="dxa"/>
            <w:shd w:val="clear" w:color="000000" w:fill="FFFFFF"/>
            <w:vAlign w:val="center"/>
            <w:hideMark/>
          </w:tcPr>
          <w:p w14:paraId="2CE62CAF" w14:textId="77777777" w:rsidR="00864008" w:rsidRDefault="00864008" w:rsidP="00E4288A">
            <w:pPr>
              <w:jc w:val="center"/>
              <w:rPr>
                <w:b/>
                <w:bCs/>
                <w:i/>
                <w:iCs/>
              </w:rPr>
            </w:pPr>
            <w:r>
              <w:rPr>
                <w:b/>
                <w:bCs/>
                <w:i/>
                <w:iCs/>
              </w:rPr>
              <w:t>4.6</w:t>
            </w:r>
          </w:p>
        </w:tc>
        <w:tc>
          <w:tcPr>
            <w:tcW w:w="7452" w:type="dxa"/>
            <w:shd w:val="clear" w:color="000000" w:fill="FFFFFF"/>
            <w:vAlign w:val="center"/>
            <w:hideMark/>
          </w:tcPr>
          <w:p w14:paraId="154D0573" w14:textId="77777777" w:rsidR="00864008" w:rsidRDefault="00864008" w:rsidP="00E4288A">
            <w:pPr>
              <w:rPr>
                <w:b/>
                <w:bCs/>
                <w:i/>
                <w:iCs/>
                <w:color w:val="000000"/>
              </w:rPr>
            </w:pPr>
            <w:r>
              <w:rPr>
                <w:b/>
                <w:bCs/>
                <w:i/>
                <w:iCs/>
                <w:color w:val="000000"/>
              </w:rPr>
              <w:t>ЦТП-29</w:t>
            </w:r>
          </w:p>
        </w:tc>
        <w:tc>
          <w:tcPr>
            <w:tcW w:w="1666" w:type="dxa"/>
            <w:shd w:val="clear" w:color="000000" w:fill="FFFFFF"/>
            <w:vAlign w:val="center"/>
            <w:hideMark/>
          </w:tcPr>
          <w:p w14:paraId="46D6D861" w14:textId="77777777" w:rsidR="00864008" w:rsidRDefault="00864008" w:rsidP="00E4288A">
            <w:pPr>
              <w:jc w:val="center"/>
              <w:rPr>
                <w:color w:val="000000"/>
              </w:rPr>
            </w:pPr>
            <w:r>
              <w:rPr>
                <w:color w:val="000000"/>
              </w:rPr>
              <w:t> </w:t>
            </w:r>
          </w:p>
        </w:tc>
      </w:tr>
      <w:tr w:rsidR="00864008" w14:paraId="6529D50D" w14:textId="77777777" w:rsidTr="00E4288A">
        <w:trPr>
          <w:trHeight w:val="300"/>
          <w:jc w:val="center"/>
        </w:trPr>
        <w:tc>
          <w:tcPr>
            <w:tcW w:w="870" w:type="dxa"/>
            <w:shd w:val="clear" w:color="000000" w:fill="FFFFFF"/>
            <w:vAlign w:val="center"/>
            <w:hideMark/>
          </w:tcPr>
          <w:p w14:paraId="6A71ADB3" w14:textId="77777777" w:rsidR="00864008" w:rsidRDefault="00864008" w:rsidP="00E4288A">
            <w:pPr>
              <w:jc w:val="center"/>
            </w:pPr>
            <w:r>
              <w:t>4.6.1</w:t>
            </w:r>
          </w:p>
        </w:tc>
        <w:tc>
          <w:tcPr>
            <w:tcW w:w="7452" w:type="dxa"/>
            <w:shd w:val="clear" w:color="000000" w:fill="FFFFFF"/>
            <w:vAlign w:val="center"/>
            <w:hideMark/>
          </w:tcPr>
          <w:p w14:paraId="2621A62A" w14:textId="77777777" w:rsidR="00864008" w:rsidRDefault="00864008" w:rsidP="00E4288A">
            <w:pPr>
              <w:rPr>
                <w:color w:val="000000"/>
              </w:rPr>
            </w:pPr>
            <w:r>
              <w:rPr>
                <w:color w:val="000000"/>
              </w:rPr>
              <w:t>Усиление конструкций здания</w:t>
            </w:r>
          </w:p>
        </w:tc>
        <w:tc>
          <w:tcPr>
            <w:tcW w:w="1666" w:type="dxa"/>
            <w:shd w:val="clear" w:color="000000" w:fill="FFFFFF"/>
            <w:vAlign w:val="center"/>
            <w:hideMark/>
          </w:tcPr>
          <w:p w14:paraId="73F04F94" w14:textId="77777777" w:rsidR="00864008" w:rsidRDefault="00864008" w:rsidP="00E4288A">
            <w:pPr>
              <w:jc w:val="center"/>
              <w:rPr>
                <w:color w:val="000000"/>
              </w:rPr>
            </w:pPr>
            <w:r>
              <w:rPr>
                <w:color w:val="000000"/>
              </w:rPr>
              <w:t>2017 г.</w:t>
            </w:r>
          </w:p>
        </w:tc>
      </w:tr>
      <w:tr w:rsidR="00864008" w14:paraId="4E22FD7F" w14:textId="77777777" w:rsidTr="00E4288A">
        <w:trPr>
          <w:trHeight w:val="315"/>
          <w:jc w:val="center"/>
        </w:trPr>
        <w:tc>
          <w:tcPr>
            <w:tcW w:w="870" w:type="dxa"/>
            <w:shd w:val="clear" w:color="000000" w:fill="FFFFFF"/>
            <w:vAlign w:val="center"/>
            <w:hideMark/>
          </w:tcPr>
          <w:p w14:paraId="10DF5055" w14:textId="77777777" w:rsidR="00864008" w:rsidRDefault="00864008" w:rsidP="00E4288A">
            <w:pPr>
              <w:jc w:val="center"/>
            </w:pPr>
            <w:r>
              <w:t>4.6.2.</w:t>
            </w:r>
          </w:p>
        </w:tc>
        <w:tc>
          <w:tcPr>
            <w:tcW w:w="7452" w:type="dxa"/>
            <w:shd w:val="clear" w:color="000000" w:fill="FFFFFF"/>
            <w:vAlign w:val="center"/>
            <w:hideMark/>
          </w:tcPr>
          <w:p w14:paraId="621982FA" w14:textId="77777777" w:rsidR="00864008" w:rsidRDefault="00864008" w:rsidP="00E4288A">
            <w:pPr>
              <w:rPr>
                <w:color w:val="000000"/>
              </w:rPr>
            </w:pPr>
            <w:r>
              <w:rPr>
                <w:color w:val="000000"/>
              </w:rPr>
              <w:t>Замена ВРУ</w:t>
            </w:r>
          </w:p>
        </w:tc>
        <w:tc>
          <w:tcPr>
            <w:tcW w:w="1666" w:type="dxa"/>
            <w:shd w:val="clear" w:color="000000" w:fill="FFFFFF"/>
            <w:vAlign w:val="center"/>
            <w:hideMark/>
          </w:tcPr>
          <w:p w14:paraId="07C29035" w14:textId="77777777" w:rsidR="00864008" w:rsidRDefault="00864008" w:rsidP="00E4288A">
            <w:pPr>
              <w:jc w:val="center"/>
              <w:rPr>
                <w:color w:val="000000"/>
              </w:rPr>
            </w:pPr>
            <w:r>
              <w:rPr>
                <w:color w:val="000000"/>
              </w:rPr>
              <w:t>2017 г.</w:t>
            </w:r>
          </w:p>
        </w:tc>
      </w:tr>
      <w:tr w:rsidR="00864008" w14:paraId="7FB7C689" w14:textId="77777777" w:rsidTr="00E4288A">
        <w:trPr>
          <w:trHeight w:val="300"/>
          <w:jc w:val="center"/>
        </w:trPr>
        <w:tc>
          <w:tcPr>
            <w:tcW w:w="870" w:type="dxa"/>
            <w:shd w:val="clear" w:color="000000" w:fill="FFFFFF"/>
            <w:vAlign w:val="center"/>
            <w:hideMark/>
          </w:tcPr>
          <w:p w14:paraId="2F63CC7A" w14:textId="77777777" w:rsidR="00864008" w:rsidRDefault="00864008" w:rsidP="00E4288A">
            <w:pPr>
              <w:jc w:val="center"/>
              <w:rPr>
                <w:b/>
                <w:bCs/>
                <w:i/>
                <w:iCs/>
              </w:rPr>
            </w:pPr>
            <w:r>
              <w:rPr>
                <w:b/>
                <w:bCs/>
                <w:i/>
                <w:iCs/>
              </w:rPr>
              <w:t>4.7</w:t>
            </w:r>
          </w:p>
        </w:tc>
        <w:tc>
          <w:tcPr>
            <w:tcW w:w="7452" w:type="dxa"/>
            <w:shd w:val="clear" w:color="000000" w:fill="FFFFFF"/>
            <w:vAlign w:val="center"/>
            <w:hideMark/>
          </w:tcPr>
          <w:p w14:paraId="22A827E8" w14:textId="77777777" w:rsidR="00864008" w:rsidRDefault="00864008" w:rsidP="00E4288A">
            <w:pPr>
              <w:rPr>
                <w:b/>
                <w:bCs/>
                <w:i/>
                <w:iCs/>
                <w:color w:val="000000"/>
              </w:rPr>
            </w:pPr>
            <w:r>
              <w:rPr>
                <w:b/>
                <w:bCs/>
                <w:i/>
                <w:iCs/>
                <w:color w:val="000000"/>
              </w:rPr>
              <w:t>ЦТП-34</w:t>
            </w:r>
          </w:p>
        </w:tc>
        <w:tc>
          <w:tcPr>
            <w:tcW w:w="1666" w:type="dxa"/>
            <w:shd w:val="clear" w:color="000000" w:fill="FFFFFF"/>
            <w:vAlign w:val="center"/>
            <w:hideMark/>
          </w:tcPr>
          <w:p w14:paraId="280FC2FA" w14:textId="77777777" w:rsidR="00864008" w:rsidRDefault="00864008" w:rsidP="00E4288A">
            <w:pPr>
              <w:jc w:val="center"/>
              <w:rPr>
                <w:color w:val="000000"/>
              </w:rPr>
            </w:pPr>
            <w:r>
              <w:rPr>
                <w:color w:val="000000"/>
              </w:rPr>
              <w:t> </w:t>
            </w:r>
          </w:p>
        </w:tc>
      </w:tr>
      <w:tr w:rsidR="00864008" w14:paraId="5B42E644" w14:textId="77777777" w:rsidTr="00E4288A">
        <w:trPr>
          <w:trHeight w:val="315"/>
          <w:jc w:val="center"/>
        </w:trPr>
        <w:tc>
          <w:tcPr>
            <w:tcW w:w="870" w:type="dxa"/>
            <w:shd w:val="clear" w:color="000000" w:fill="FFFFFF"/>
            <w:vAlign w:val="center"/>
            <w:hideMark/>
          </w:tcPr>
          <w:p w14:paraId="48486E2E" w14:textId="77777777" w:rsidR="00864008" w:rsidRDefault="00864008" w:rsidP="00E4288A">
            <w:pPr>
              <w:jc w:val="center"/>
            </w:pPr>
            <w:r>
              <w:t>4.7.1</w:t>
            </w:r>
          </w:p>
        </w:tc>
        <w:tc>
          <w:tcPr>
            <w:tcW w:w="7452" w:type="dxa"/>
            <w:shd w:val="clear" w:color="000000" w:fill="FFFFFF"/>
            <w:vAlign w:val="center"/>
            <w:hideMark/>
          </w:tcPr>
          <w:p w14:paraId="1DB7B0A8" w14:textId="77777777" w:rsidR="00864008" w:rsidRDefault="00864008" w:rsidP="00E4288A">
            <w:pPr>
              <w:rPr>
                <w:color w:val="000000"/>
              </w:rPr>
            </w:pPr>
            <w:r>
              <w:rPr>
                <w:color w:val="000000"/>
              </w:rPr>
              <w:t>Замена ВРУ</w:t>
            </w:r>
          </w:p>
        </w:tc>
        <w:tc>
          <w:tcPr>
            <w:tcW w:w="1666" w:type="dxa"/>
            <w:shd w:val="clear" w:color="000000" w:fill="FFFFFF"/>
            <w:vAlign w:val="center"/>
            <w:hideMark/>
          </w:tcPr>
          <w:p w14:paraId="2B00DD9F" w14:textId="77777777" w:rsidR="00864008" w:rsidRDefault="00864008" w:rsidP="00E4288A">
            <w:pPr>
              <w:jc w:val="center"/>
              <w:rPr>
                <w:color w:val="000000"/>
              </w:rPr>
            </w:pPr>
            <w:r>
              <w:rPr>
                <w:color w:val="000000"/>
              </w:rPr>
              <w:t>2017 г.</w:t>
            </w:r>
          </w:p>
        </w:tc>
      </w:tr>
      <w:tr w:rsidR="00864008" w14:paraId="7E8031FB" w14:textId="77777777" w:rsidTr="00E4288A">
        <w:trPr>
          <w:trHeight w:val="315"/>
          <w:jc w:val="center"/>
        </w:trPr>
        <w:tc>
          <w:tcPr>
            <w:tcW w:w="870" w:type="dxa"/>
            <w:shd w:val="clear" w:color="000000" w:fill="FFFFFF"/>
            <w:vAlign w:val="center"/>
            <w:hideMark/>
          </w:tcPr>
          <w:p w14:paraId="30889FD0" w14:textId="77777777" w:rsidR="00864008" w:rsidRDefault="00864008" w:rsidP="00E4288A">
            <w:pPr>
              <w:jc w:val="center"/>
              <w:rPr>
                <w:b/>
                <w:bCs/>
                <w:i/>
                <w:iCs/>
              </w:rPr>
            </w:pPr>
            <w:r>
              <w:rPr>
                <w:b/>
                <w:bCs/>
                <w:i/>
                <w:iCs/>
              </w:rPr>
              <w:t>4.8</w:t>
            </w:r>
          </w:p>
        </w:tc>
        <w:tc>
          <w:tcPr>
            <w:tcW w:w="7452" w:type="dxa"/>
            <w:shd w:val="clear" w:color="000000" w:fill="FFFFFF"/>
            <w:vAlign w:val="center"/>
            <w:hideMark/>
          </w:tcPr>
          <w:p w14:paraId="0467B1A1" w14:textId="77777777" w:rsidR="00864008" w:rsidRDefault="00864008" w:rsidP="00E4288A">
            <w:pPr>
              <w:rPr>
                <w:b/>
                <w:bCs/>
                <w:i/>
                <w:iCs/>
                <w:color w:val="000000"/>
              </w:rPr>
            </w:pPr>
            <w:r>
              <w:rPr>
                <w:b/>
                <w:bCs/>
                <w:i/>
                <w:iCs/>
                <w:color w:val="000000"/>
              </w:rPr>
              <w:t>ЦТП-36</w:t>
            </w:r>
          </w:p>
        </w:tc>
        <w:tc>
          <w:tcPr>
            <w:tcW w:w="1666" w:type="dxa"/>
            <w:shd w:val="clear" w:color="000000" w:fill="FFFFFF"/>
            <w:vAlign w:val="center"/>
            <w:hideMark/>
          </w:tcPr>
          <w:p w14:paraId="19161068" w14:textId="77777777" w:rsidR="00864008" w:rsidRDefault="00864008" w:rsidP="00E4288A">
            <w:pPr>
              <w:jc w:val="center"/>
              <w:rPr>
                <w:color w:val="000000"/>
              </w:rPr>
            </w:pPr>
            <w:r>
              <w:rPr>
                <w:color w:val="000000"/>
              </w:rPr>
              <w:t> </w:t>
            </w:r>
          </w:p>
        </w:tc>
      </w:tr>
      <w:tr w:rsidR="00864008" w14:paraId="75A81B59" w14:textId="77777777" w:rsidTr="00E4288A">
        <w:trPr>
          <w:trHeight w:val="330"/>
          <w:jc w:val="center"/>
        </w:trPr>
        <w:tc>
          <w:tcPr>
            <w:tcW w:w="870" w:type="dxa"/>
            <w:shd w:val="clear" w:color="000000" w:fill="FFFFFF"/>
            <w:vAlign w:val="center"/>
            <w:hideMark/>
          </w:tcPr>
          <w:p w14:paraId="170A5FF9" w14:textId="77777777" w:rsidR="00864008" w:rsidRDefault="00864008" w:rsidP="00E4288A">
            <w:pPr>
              <w:jc w:val="center"/>
            </w:pPr>
            <w:r>
              <w:t>4.8.1</w:t>
            </w:r>
          </w:p>
        </w:tc>
        <w:tc>
          <w:tcPr>
            <w:tcW w:w="7452" w:type="dxa"/>
            <w:shd w:val="clear" w:color="000000" w:fill="FFFFFF"/>
            <w:vAlign w:val="center"/>
            <w:hideMark/>
          </w:tcPr>
          <w:p w14:paraId="04109B9E" w14:textId="77777777" w:rsidR="00864008" w:rsidRDefault="00864008" w:rsidP="00E4288A">
            <w:pPr>
              <w:rPr>
                <w:color w:val="000000"/>
              </w:rPr>
            </w:pPr>
            <w:r>
              <w:rPr>
                <w:color w:val="000000"/>
              </w:rPr>
              <w:t>Замена вводных кабельных линий</w:t>
            </w:r>
          </w:p>
        </w:tc>
        <w:tc>
          <w:tcPr>
            <w:tcW w:w="1666" w:type="dxa"/>
            <w:shd w:val="clear" w:color="000000" w:fill="FFFFFF"/>
            <w:vAlign w:val="center"/>
            <w:hideMark/>
          </w:tcPr>
          <w:p w14:paraId="0C2EACCE" w14:textId="77777777" w:rsidR="00864008" w:rsidRDefault="00864008" w:rsidP="00E4288A">
            <w:pPr>
              <w:jc w:val="center"/>
              <w:rPr>
                <w:color w:val="000000"/>
              </w:rPr>
            </w:pPr>
            <w:r>
              <w:rPr>
                <w:color w:val="000000"/>
              </w:rPr>
              <w:t>2017 г.</w:t>
            </w:r>
          </w:p>
        </w:tc>
      </w:tr>
    </w:tbl>
    <w:p w14:paraId="4D2E0E3B" w14:textId="77777777" w:rsidR="00AD072C" w:rsidRDefault="00AD072C" w:rsidP="003F1CD0">
      <w:pPr>
        <w:shd w:val="clear" w:color="auto" w:fill="FFFFFF"/>
        <w:tabs>
          <w:tab w:val="left" w:pos="4395"/>
        </w:tabs>
        <w:spacing w:line="276" w:lineRule="auto"/>
        <w:ind w:left="1418" w:hanging="709"/>
        <w:jc w:val="both"/>
        <w:rPr>
          <w:spacing w:val="-1"/>
          <w:sz w:val="28"/>
          <w:szCs w:val="28"/>
        </w:rPr>
      </w:pPr>
    </w:p>
    <w:p w14:paraId="7AE4D2A9" w14:textId="77777777" w:rsidR="009144B0" w:rsidRDefault="009144B0" w:rsidP="003F1CD0">
      <w:pPr>
        <w:shd w:val="clear" w:color="auto" w:fill="FFFFFF"/>
        <w:tabs>
          <w:tab w:val="left" w:pos="4395"/>
        </w:tabs>
        <w:spacing w:line="276" w:lineRule="auto"/>
        <w:ind w:left="1418" w:hanging="709"/>
        <w:jc w:val="both"/>
        <w:rPr>
          <w:spacing w:val="-1"/>
          <w:sz w:val="28"/>
          <w:szCs w:val="28"/>
        </w:rPr>
      </w:pPr>
    </w:p>
    <w:p w14:paraId="37728672" w14:textId="77777777" w:rsidR="004D64ED" w:rsidRDefault="004D64ED" w:rsidP="00DC2223">
      <w:pPr>
        <w:tabs>
          <w:tab w:val="left" w:pos="4395"/>
        </w:tabs>
        <w:spacing w:line="276" w:lineRule="auto"/>
        <w:ind w:left="1418" w:hanging="709"/>
        <w:jc w:val="both"/>
        <w:rPr>
          <w:spacing w:val="-1"/>
          <w:sz w:val="28"/>
          <w:szCs w:val="28"/>
        </w:rPr>
      </w:pPr>
    </w:p>
    <w:p w14:paraId="3F9C905E" w14:textId="77777777" w:rsidR="00783F40" w:rsidRPr="0094361C" w:rsidRDefault="003617B3" w:rsidP="00DC2223">
      <w:pPr>
        <w:tabs>
          <w:tab w:val="left" w:pos="4395"/>
        </w:tabs>
        <w:spacing w:line="276" w:lineRule="auto"/>
        <w:ind w:left="1418" w:hanging="709"/>
        <w:jc w:val="both"/>
        <w:rPr>
          <w:spacing w:val="-1"/>
          <w:sz w:val="28"/>
          <w:szCs w:val="28"/>
        </w:rPr>
      </w:pPr>
      <w:r w:rsidRPr="004D64ED">
        <w:rPr>
          <w:b/>
          <w:spacing w:val="-1"/>
          <w:sz w:val="28"/>
          <w:szCs w:val="28"/>
        </w:rPr>
        <w:t>5.13.1.Покрытие перспективной тепловой нагрузки, не обеспеченной тепловой мощностью</w:t>
      </w:r>
    </w:p>
    <w:p w14:paraId="745B2E87" w14:textId="77777777" w:rsidR="005F02A2" w:rsidRPr="000353D2" w:rsidRDefault="00783F40" w:rsidP="00DC2223">
      <w:pPr>
        <w:autoSpaceDE/>
        <w:autoSpaceDN/>
        <w:adjustRightInd/>
        <w:spacing w:line="276" w:lineRule="auto"/>
        <w:ind w:firstLine="567"/>
        <w:jc w:val="both"/>
        <w:rPr>
          <w:spacing w:val="-1"/>
          <w:sz w:val="28"/>
          <w:szCs w:val="28"/>
        </w:rPr>
      </w:pPr>
      <w:r w:rsidRPr="000353D2">
        <w:rPr>
          <w:spacing w:val="-1"/>
          <w:sz w:val="28"/>
          <w:szCs w:val="28"/>
        </w:rPr>
        <w:t xml:space="preserve">Согласно программе развития города Тынды в зоне действия котельной </w:t>
      </w:r>
      <w:r w:rsidR="00A11EDA">
        <w:rPr>
          <w:spacing w:val="-1"/>
          <w:sz w:val="28"/>
          <w:szCs w:val="28"/>
        </w:rPr>
        <w:t>ведется</w:t>
      </w:r>
      <w:r w:rsidR="00A11EDA" w:rsidRPr="000353D2">
        <w:rPr>
          <w:spacing w:val="-1"/>
          <w:sz w:val="28"/>
          <w:szCs w:val="28"/>
        </w:rPr>
        <w:t xml:space="preserve"> </w:t>
      </w:r>
      <w:r w:rsidRPr="000353D2">
        <w:rPr>
          <w:spacing w:val="-1"/>
          <w:sz w:val="28"/>
          <w:szCs w:val="28"/>
        </w:rPr>
        <w:t>строительство нескольких новых жилых домов и микрорайон</w:t>
      </w:r>
      <w:r w:rsidR="00A11EDA">
        <w:rPr>
          <w:spacing w:val="-1"/>
          <w:sz w:val="28"/>
          <w:szCs w:val="28"/>
        </w:rPr>
        <w:t>а</w:t>
      </w:r>
      <w:r w:rsidRPr="000353D2">
        <w:rPr>
          <w:spacing w:val="-1"/>
          <w:sz w:val="28"/>
          <w:szCs w:val="28"/>
        </w:rPr>
        <w:t xml:space="preserve"> «Таежный».  </w:t>
      </w:r>
      <w:r w:rsidR="00A11EDA">
        <w:rPr>
          <w:spacing w:val="-1"/>
          <w:sz w:val="28"/>
          <w:szCs w:val="28"/>
        </w:rPr>
        <w:t>Указанные объекты строительства подключаются к Центральной котельной.</w:t>
      </w:r>
    </w:p>
    <w:p w14:paraId="6914DCB6" w14:textId="77777777" w:rsidR="00783F40" w:rsidRPr="0094361C" w:rsidRDefault="00783F40" w:rsidP="00DC2223">
      <w:pPr>
        <w:tabs>
          <w:tab w:val="left" w:pos="4395"/>
        </w:tabs>
        <w:spacing w:line="276" w:lineRule="auto"/>
        <w:ind w:firstLine="709"/>
        <w:jc w:val="both"/>
        <w:rPr>
          <w:spacing w:val="-1"/>
          <w:sz w:val="28"/>
          <w:szCs w:val="28"/>
        </w:rPr>
      </w:pPr>
      <w:r w:rsidRPr="0094361C">
        <w:rPr>
          <w:spacing w:val="-1"/>
          <w:sz w:val="28"/>
          <w:szCs w:val="28"/>
        </w:rPr>
        <w:t>Покрытие перспективной тепловой наг</w:t>
      </w:r>
      <w:r w:rsidR="009C6F69" w:rsidRPr="0094361C">
        <w:rPr>
          <w:spacing w:val="-1"/>
          <w:sz w:val="28"/>
          <w:szCs w:val="28"/>
        </w:rPr>
        <w:t xml:space="preserve">рузки, не обеспеченной тепловой </w:t>
      </w:r>
      <w:r w:rsidRPr="0094361C">
        <w:rPr>
          <w:spacing w:val="-1"/>
          <w:sz w:val="28"/>
          <w:szCs w:val="28"/>
        </w:rPr>
        <w:t>мощностью не рассматривается.</w:t>
      </w:r>
    </w:p>
    <w:p w14:paraId="60643311" w14:textId="77777777" w:rsidR="003617B3" w:rsidRPr="004D64ED" w:rsidRDefault="003617B3" w:rsidP="00DC2223">
      <w:pPr>
        <w:tabs>
          <w:tab w:val="left" w:pos="1560"/>
          <w:tab w:val="left" w:pos="4395"/>
        </w:tabs>
        <w:spacing w:line="276" w:lineRule="auto"/>
        <w:ind w:firstLine="709"/>
        <w:jc w:val="both"/>
        <w:rPr>
          <w:b/>
          <w:spacing w:val="-1"/>
          <w:sz w:val="28"/>
          <w:szCs w:val="28"/>
        </w:rPr>
      </w:pPr>
      <w:r w:rsidRPr="004D64ED">
        <w:rPr>
          <w:b/>
          <w:spacing w:val="-1"/>
          <w:sz w:val="28"/>
          <w:szCs w:val="28"/>
        </w:rPr>
        <w:t>5.13.2.Максимальная выработка электрической энергии на базе</w:t>
      </w:r>
      <w:r w:rsidR="004D64ED">
        <w:rPr>
          <w:b/>
          <w:spacing w:val="-1"/>
          <w:sz w:val="28"/>
          <w:szCs w:val="28"/>
        </w:rPr>
        <w:t xml:space="preserve"> прироста теплового потребления</w:t>
      </w:r>
    </w:p>
    <w:p w14:paraId="7F08042A" w14:textId="77777777" w:rsidR="005F02A2" w:rsidRPr="0094361C" w:rsidRDefault="005F02A2" w:rsidP="00DC2223">
      <w:pPr>
        <w:tabs>
          <w:tab w:val="left" w:pos="1560"/>
          <w:tab w:val="left" w:pos="4395"/>
        </w:tabs>
        <w:spacing w:line="276" w:lineRule="auto"/>
        <w:ind w:firstLine="709"/>
        <w:jc w:val="both"/>
        <w:rPr>
          <w:spacing w:val="-1"/>
          <w:sz w:val="28"/>
          <w:szCs w:val="28"/>
        </w:rPr>
      </w:pPr>
      <w:r w:rsidRPr="0094361C">
        <w:rPr>
          <w:spacing w:val="-1"/>
          <w:sz w:val="28"/>
          <w:szCs w:val="28"/>
        </w:rPr>
        <w:t>Выработка электрической энергии Центральной котельной не предус</w:t>
      </w:r>
      <w:r w:rsidR="00AD072C">
        <w:rPr>
          <w:spacing w:val="-1"/>
          <w:sz w:val="28"/>
          <w:szCs w:val="28"/>
        </w:rPr>
        <w:t>м</w:t>
      </w:r>
      <w:r w:rsidRPr="0094361C">
        <w:rPr>
          <w:spacing w:val="-1"/>
          <w:sz w:val="28"/>
          <w:szCs w:val="28"/>
        </w:rPr>
        <w:t>отрена.</w:t>
      </w:r>
    </w:p>
    <w:p w14:paraId="7194BC29" w14:textId="77777777" w:rsidR="00981D9F" w:rsidRPr="004D64ED" w:rsidRDefault="003617B3" w:rsidP="00DC2223">
      <w:pPr>
        <w:spacing w:line="276" w:lineRule="auto"/>
        <w:ind w:firstLine="567"/>
        <w:rPr>
          <w:b/>
          <w:spacing w:val="-1"/>
          <w:sz w:val="28"/>
          <w:szCs w:val="28"/>
        </w:rPr>
      </w:pPr>
      <w:r w:rsidRPr="004D64ED">
        <w:rPr>
          <w:b/>
          <w:spacing w:val="-1"/>
          <w:sz w:val="28"/>
          <w:szCs w:val="28"/>
        </w:rPr>
        <w:t>5</w:t>
      </w:r>
      <w:r w:rsidR="005F02A2" w:rsidRPr="004D64ED">
        <w:rPr>
          <w:b/>
          <w:spacing w:val="-1"/>
          <w:sz w:val="28"/>
          <w:szCs w:val="28"/>
        </w:rPr>
        <w:t>.</w:t>
      </w:r>
      <w:r w:rsidRPr="004D64ED">
        <w:rPr>
          <w:b/>
          <w:spacing w:val="-1"/>
          <w:sz w:val="28"/>
          <w:szCs w:val="28"/>
        </w:rPr>
        <w:t>13.3.Определение перспективных режимов загрузки источников по п</w:t>
      </w:r>
      <w:r w:rsidR="00ED27A7" w:rsidRPr="004D64ED">
        <w:rPr>
          <w:b/>
          <w:spacing w:val="-1"/>
          <w:sz w:val="28"/>
          <w:szCs w:val="28"/>
        </w:rPr>
        <w:t>рисоединенной тепловой нагрузке.</w:t>
      </w:r>
    </w:p>
    <w:p w14:paraId="7203694D" w14:textId="77777777" w:rsidR="005F02A2" w:rsidRPr="0094361C" w:rsidRDefault="005F02A2" w:rsidP="00DC2223">
      <w:pPr>
        <w:autoSpaceDE/>
        <w:autoSpaceDN/>
        <w:adjustRightInd/>
        <w:spacing w:line="276" w:lineRule="auto"/>
        <w:ind w:firstLine="567"/>
        <w:rPr>
          <w:spacing w:val="-1"/>
          <w:sz w:val="28"/>
          <w:szCs w:val="28"/>
        </w:rPr>
      </w:pPr>
      <w:r w:rsidRPr="000353D2">
        <w:rPr>
          <w:spacing w:val="-1"/>
          <w:sz w:val="28"/>
          <w:szCs w:val="28"/>
        </w:rPr>
        <w:t>существующие и перспективные значения установленной тепловой мощности основного оборудования Центральной</w:t>
      </w:r>
      <w:r w:rsidRPr="0094361C">
        <w:rPr>
          <w:spacing w:val="-1"/>
          <w:sz w:val="28"/>
          <w:szCs w:val="28"/>
        </w:rPr>
        <w:t xml:space="preserve"> котельной:</w:t>
      </w:r>
    </w:p>
    <w:p w14:paraId="07EBAB48" w14:textId="77777777" w:rsidR="005F02A2" w:rsidRPr="00CB69A0" w:rsidRDefault="005F02A2" w:rsidP="00CB69A0">
      <w:pPr>
        <w:autoSpaceDE/>
        <w:autoSpaceDN/>
        <w:adjustRightInd/>
        <w:ind w:firstLine="567"/>
        <w:rPr>
          <w:spacing w:val="-1"/>
          <w:sz w:val="28"/>
          <w:szCs w:val="28"/>
        </w:rPr>
      </w:pPr>
      <w:r w:rsidRPr="00CB69A0">
        <w:rPr>
          <w:spacing w:val="-1"/>
          <w:sz w:val="28"/>
          <w:szCs w:val="28"/>
        </w:rPr>
        <w:t>Таблица 5.1.2.</w:t>
      </w:r>
    </w:p>
    <w:tbl>
      <w:tblPr>
        <w:tblW w:w="9472" w:type="dxa"/>
        <w:tblInd w:w="5" w:type="dxa"/>
        <w:tblLayout w:type="fixed"/>
        <w:tblCellMar>
          <w:left w:w="0" w:type="dxa"/>
          <w:right w:w="0" w:type="dxa"/>
        </w:tblCellMar>
        <w:tblLook w:val="0000" w:firstRow="0" w:lastRow="0" w:firstColumn="0" w:lastColumn="0" w:noHBand="0" w:noVBand="0"/>
      </w:tblPr>
      <w:tblGrid>
        <w:gridCol w:w="821"/>
        <w:gridCol w:w="3478"/>
        <w:gridCol w:w="1802"/>
        <w:gridCol w:w="1111"/>
        <w:gridCol w:w="1130"/>
        <w:gridCol w:w="1130"/>
      </w:tblGrid>
      <w:tr w:rsidR="00DC2223" w:rsidRPr="000353D2" w14:paraId="4FFBBDFD" w14:textId="77777777">
        <w:trPr>
          <w:trHeight w:hRule="exact" w:val="749"/>
        </w:trPr>
        <w:tc>
          <w:tcPr>
            <w:tcW w:w="821" w:type="dxa"/>
            <w:tcBorders>
              <w:top w:val="single" w:sz="4" w:space="0" w:color="000000"/>
              <w:left w:val="single" w:sz="4" w:space="0" w:color="000000"/>
              <w:bottom w:val="single" w:sz="4" w:space="0" w:color="000000"/>
              <w:right w:val="single" w:sz="4" w:space="0" w:color="000000"/>
            </w:tcBorders>
          </w:tcPr>
          <w:p w14:paraId="7716A9D1" w14:textId="77777777" w:rsidR="00DC2223" w:rsidRPr="000353D2" w:rsidRDefault="00DC2223" w:rsidP="00DC2223">
            <w:pPr>
              <w:tabs>
                <w:tab w:val="right" w:leader="dot" w:pos="9345"/>
              </w:tabs>
              <w:kinsoku w:val="0"/>
              <w:overflowPunct w:val="0"/>
              <w:spacing w:after="100" w:line="314" w:lineRule="exact"/>
              <w:ind w:left="231" w:right="232"/>
              <w:jc w:val="center"/>
              <w:rPr>
                <w:b/>
              </w:rPr>
            </w:pPr>
            <w:r w:rsidRPr="000353D2">
              <w:rPr>
                <w:b/>
              </w:rPr>
              <w:t>№</w:t>
            </w:r>
          </w:p>
        </w:tc>
        <w:tc>
          <w:tcPr>
            <w:tcW w:w="3478" w:type="dxa"/>
            <w:tcBorders>
              <w:top w:val="single" w:sz="4" w:space="0" w:color="000000"/>
              <w:left w:val="single" w:sz="4" w:space="0" w:color="000000"/>
              <w:bottom w:val="single" w:sz="4" w:space="0" w:color="000000"/>
              <w:right w:val="single" w:sz="4" w:space="0" w:color="000000"/>
            </w:tcBorders>
          </w:tcPr>
          <w:p w14:paraId="3B7DADC3" w14:textId="77777777" w:rsidR="00DC2223" w:rsidRPr="000353D2" w:rsidRDefault="00DC2223" w:rsidP="00DC2223">
            <w:pPr>
              <w:tabs>
                <w:tab w:val="right" w:leader="dot" w:pos="9345"/>
              </w:tabs>
              <w:kinsoku w:val="0"/>
              <w:overflowPunct w:val="0"/>
              <w:spacing w:after="100" w:line="314" w:lineRule="exact"/>
              <w:ind w:left="231" w:right="232"/>
              <w:jc w:val="center"/>
              <w:rPr>
                <w:b/>
              </w:rPr>
            </w:pPr>
            <w:r w:rsidRPr="000353D2">
              <w:rPr>
                <w:b/>
              </w:rPr>
              <w:t>Вид мощности</w:t>
            </w:r>
          </w:p>
        </w:tc>
        <w:tc>
          <w:tcPr>
            <w:tcW w:w="1802" w:type="dxa"/>
            <w:tcBorders>
              <w:top w:val="single" w:sz="4" w:space="0" w:color="000000"/>
              <w:left w:val="single" w:sz="4" w:space="0" w:color="000000"/>
              <w:bottom w:val="single" w:sz="4" w:space="0" w:color="000000"/>
              <w:right w:val="single" w:sz="4" w:space="0" w:color="000000"/>
            </w:tcBorders>
          </w:tcPr>
          <w:p w14:paraId="5F7FEEF9" w14:textId="77777777" w:rsidR="00DC2223" w:rsidRPr="000353D2" w:rsidRDefault="00DC2223" w:rsidP="00DC2223">
            <w:pPr>
              <w:tabs>
                <w:tab w:val="right" w:leader="dot" w:pos="9345"/>
              </w:tabs>
              <w:kinsoku w:val="0"/>
              <w:overflowPunct w:val="0"/>
              <w:spacing w:after="100" w:line="314" w:lineRule="exact"/>
              <w:ind w:left="231" w:right="232"/>
              <w:jc w:val="center"/>
              <w:rPr>
                <w:b/>
              </w:rPr>
            </w:pPr>
            <w:r w:rsidRPr="000353D2">
              <w:rPr>
                <w:b/>
              </w:rPr>
              <w:t>Единица</w:t>
            </w:r>
            <w:r w:rsidRPr="000353D2">
              <w:rPr>
                <w:b/>
                <w:spacing w:val="23"/>
              </w:rPr>
              <w:t xml:space="preserve"> </w:t>
            </w:r>
            <w:r w:rsidRPr="000353D2">
              <w:rPr>
                <w:b/>
              </w:rPr>
              <w:t>измерения</w:t>
            </w:r>
          </w:p>
        </w:tc>
        <w:tc>
          <w:tcPr>
            <w:tcW w:w="1111" w:type="dxa"/>
            <w:tcBorders>
              <w:top w:val="single" w:sz="4" w:space="0" w:color="000000"/>
              <w:left w:val="single" w:sz="4" w:space="0" w:color="000000"/>
              <w:bottom w:val="single" w:sz="4" w:space="0" w:color="000000"/>
              <w:right w:val="single" w:sz="4" w:space="0" w:color="000000"/>
            </w:tcBorders>
          </w:tcPr>
          <w:p w14:paraId="49FFBE31" w14:textId="77777777" w:rsidR="00DC2223" w:rsidRPr="000353D2" w:rsidRDefault="00DC2223" w:rsidP="000B0FE4">
            <w:pPr>
              <w:tabs>
                <w:tab w:val="right" w:leader="dot" w:pos="9345"/>
              </w:tabs>
              <w:kinsoku w:val="0"/>
              <w:overflowPunct w:val="0"/>
              <w:spacing w:after="100" w:line="314" w:lineRule="exact"/>
              <w:ind w:left="231" w:right="232"/>
              <w:jc w:val="center"/>
              <w:rPr>
                <w:b/>
              </w:rPr>
            </w:pPr>
            <w:r w:rsidRPr="000353D2">
              <w:rPr>
                <w:b/>
              </w:rPr>
              <w:t>201</w:t>
            </w:r>
            <w:r w:rsidR="000B0FE4">
              <w:rPr>
                <w:b/>
              </w:rPr>
              <w:t>8</w:t>
            </w:r>
          </w:p>
        </w:tc>
        <w:tc>
          <w:tcPr>
            <w:tcW w:w="1130" w:type="dxa"/>
            <w:tcBorders>
              <w:top w:val="single" w:sz="4" w:space="0" w:color="000000"/>
              <w:left w:val="single" w:sz="4" w:space="0" w:color="000000"/>
              <w:bottom w:val="single" w:sz="4" w:space="0" w:color="000000"/>
              <w:right w:val="single" w:sz="4" w:space="0" w:color="000000"/>
            </w:tcBorders>
          </w:tcPr>
          <w:p w14:paraId="733041AD" w14:textId="77777777" w:rsidR="00DC2223" w:rsidRPr="000353D2" w:rsidRDefault="00DC2223" w:rsidP="00DC2223">
            <w:pPr>
              <w:tabs>
                <w:tab w:val="right" w:leader="dot" w:pos="9345"/>
              </w:tabs>
              <w:kinsoku w:val="0"/>
              <w:overflowPunct w:val="0"/>
              <w:spacing w:after="100" w:line="314" w:lineRule="exact"/>
              <w:ind w:left="231" w:right="232"/>
              <w:jc w:val="center"/>
              <w:rPr>
                <w:b/>
              </w:rPr>
            </w:pPr>
            <w:r w:rsidRPr="000353D2">
              <w:rPr>
                <w:b/>
              </w:rPr>
              <w:t>2020</w:t>
            </w:r>
          </w:p>
        </w:tc>
        <w:tc>
          <w:tcPr>
            <w:tcW w:w="1130" w:type="dxa"/>
            <w:tcBorders>
              <w:top w:val="single" w:sz="4" w:space="0" w:color="000000"/>
              <w:left w:val="single" w:sz="4" w:space="0" w:color="000000"/>
              <w:bottom w:val="single" w:sz="4" w:space="0" w:color="000000"/>
              <w:right w:val="single" w:sz="4" w:space="0" w:color="000000"/>
            </w:tcBorders>
          </w:tcPr>
          <w:p w14:paraId="1D548EEC" w14:textId="77777777" w:rsidR="00DC2223" w:rsidRPr="000353D2" w:rsidRDefault="00DC2223" w:rsidP="00DC2223">
            <w:pPr>
              <w:tabs>
                <w:tab w:val="right" w:leader="dot" w:pos="9345"/>
              </w:tabs>
              <w:kinsoku w:val="0"/>
              <w:overflowPunct w:val="0"/>
              <w:spacing w:after="100" w:line="314" w:lineRule="exact"/>
              <w:ind w:left="231" w:right="232"/>
              <w:jc w:val="center"/>
              <w:rPr>
                <w:b/>
              </w:rPr>
            </w:pPr>
            <w:r w:rsidRPr="000353D2">
              <w:rPr>
                <w:b/>
              </w:rPr>
              <w:t>2029</w:t>
            </w:r>
          </w:p>
        </w:tc>
      </w:tr>
      <w:tr w:rsidR="00DC2223" w:rsidRPr="000353D2" w14:paraId="7D0F4C25" w14:textId="77777777">
        <w:trPr>
          <w:trHeight w:hRule="exact" w:val="532"/>
        </w:trPr>
        <w:tc>
          <w:tcPr>
            <w:tcW w:w="821" w:type="dxa"/>
            <w:tcBorders>
              <w:top w:val="single" w:sz="4" w:space="0" w:color="000000"/>
              <w:left w:val="single" w:sz="4" w:space="0" w:color="000000"/>
              <w:bottom w:val="single" w:sz="4" w:space="0" w:color="000000"/>
              <w:right w:val="single" w:sz="4" w:space="0" w:color="000000"/>
            </w:tcBorders>
          </w:tcPr>
          <w:p w14:paraId="07B46CFA"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1</w:t>
            </w:r>
          </w:p>
        </w:tc>
        <w:tc>
          <w:tcPr>
            <w:tcW w:w="3478" w:type="dxa"/>
            <w:tcBorders>
              <w:top w:val="single" w:sz="4" w:space="0" w:color="000000"/>
              <w:left w:val="single" w:sz="4" w:space="0" w:color="000000"/>
              <w:bottom w:val="single" w:sz="4" w:space="0" w:color="000000"/>
              <w:right w:val="single" w:sz="4" w:space="0" w:color="000000"/>
            </w:tcBorders>
          </w:tcPr>
          <w:p w14:paraId="2FC57309" w14:textId="77777777" w:rsidR="00DC2223" w:rsidRPr="000353D2" w:rsidRDefault="00DC2223" w:rsidP="00DC2223">
            <w:pPr>
              <w:tabs>
                <w:tab w:val="right" w:leader="dot" w:pos="9345"/>
              </w:tabs>
              <w:kinsoku w:val="0"/>
              <w:overflowPunct w:val="0"/>
              <w:spacing w:after="100"/>
              <w:ind w:left="231" w:right="232"/>
              <w:jc w:val="center"/>
            </w:pPr>
            <w:r w:rsidRPr="000353D2">
              <w:t>Установленная тепловая мощность</w:t>
            </w:r>
          </w:p>
        </w:tc>
        <w:tc>
          <w:tcPr>
            <w:tcW w:w="1802" w:type="dxa"/>
            <w:tcBorders>
              <w:top w:val="single" w:sz="4" w:space="0" w:color="000000"/>
              <w:left w:val="single" w:sz="4" w:space="0" w:color="000000"/>
              <w:bottom w:val="single" w:sz="4" w:space="0" w:color="000000"/>
              <w:right w:val="single" w:sz="4" w:space="0" w:color="000000"/>
            </w:tcBorders>
          </w:tcPr>
          <w:p w14:paraId="44DAED4C"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Гкал/ч</w:t>
            </w:r>
          </w:p>
        </w:tc>
        <w:tc>
          <w:tcPr>
            <w:tcW w:w="1111" w:type="dxa"/>
            <w:tcBorders>
              <w:top w:val="single" w:sz="4" w:space="0" w:color="000000"/>
              <w:left w:val="single" w:sz="4" w:space="0" w:color="000000"/>
              <w:bottom w:val="single" w:sz="4" w:space="0" w:color="000000"/>
              <w:right w:val="single" w:sz="4" w:space="0" w:color="000000"/>
            </w:tcBorders>
            <w:vAlign w:val="center"/>
          </w:tcPr>
          <w:p w14:paraId="1DCE4BF6"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412,5</w:t>
            </w:r>
          </w:p>
          <w:p w14:paraId="0E44DD8F" w14:textId="77777777" w:rsidR="00DC2223" w:rsidRPr="000353D2" w:rsidRDefault="00DC2223" w:rsidP="00DC2223">
            <w:pPr>
              <w:tabs>
                <w:tab w:val="right" w:leader="dot" w:pos="9345"/>
              </w:tabs>
              <w:kinsoku w:val="0"/>
              <w:overflowPunct w:val="0"/>
              <w:spacing w:after="100" w:line="314" w:lineRule="exact"/>
              <w:ind w:left="231" w:right="232"/>
              <w:jc w:val="center"/>
              <w:rPr>
                <w:lang w:val="en-US"/>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02F46B7A"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412,5</w:t>
            </w:r>
          </w:p>
          <w:p w14:paraId="75CBE775" w14:textId="77777777" w:rsidR="00DC2223" w:rsidRPr="000353D2" w:rsidRDefault="00DC2223" w:rsidP="00DC2223">
            <w:pPr>
              <w:tabs>
                <w:tab w:val="right" w:leader="dot" w:pos="9345"/>
              </w:tabs>
              <w:kinsoku w:val="0"/>
              <w:overflowPunct w:val="0"/>
              <w:spacing w:after="100" w:line="314" w:lineRule="exact"/>
              <w:ind w:left="231" w:right="232"/>
              <w:jc w:val="center"/>
              <w:rPr>
                <w:lang w:val="en-US"/>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2A7B5FEE"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412,5</w:t>
            </w:r>
          </w:p>
          <w:p w14:paraId="5A1BF192" w14:textId="77777777" w:rsidR="00DC2223" w:rsidRPr="000353D2" w:rsidRDefault="00DC2223" w:rsidP="00DC2223">
            <w:pPr>
              <w:tabs>
                <w:tab w:val="right" w:leader="dot" w:pos="9345"/>
              </w:tabs>
              <w:kinsoku w:val="0"/>
              <w:overflowPunct w:val="0"/>
              <w:spacing w:after="100" w:line="314" w:lineRule="exact"/>
              <w:ind w:left="231" w:right="232"/>
              <w:jc w:val="center"/>
              <w:rPr>
                <w:lang w:val="en-US"/>
              </w:rPr>
            </w:pPr>
          </w:p>
        </w:tc>
      </w:tr>
      <w:tr w:rsidR="00DC2223" w:rsidRPr="000353D2" w14:paraId="4BC34576" w14:textId="77777777">
        <w:trPr>
          <w:trHeight w:hRule="exact" w:val="611"/>
        </w:trPr>
        <w:tc>
          <w:tcPr>
            <w:tcW w:w="821" w:type="dxa"/>
            <w:tcBorders>
              <w:top w:val="single" w:sz="4" w:space="0" w:color="000000"/>
              <w:left w:val="single" w:sz="4" w:space="0" w:color="000000"/>
              <w:bottom w:val="single" w:sz="4" w:space="0" w:color="000000"/>
              <w:right w:val="single" w:sz="4" w:space="0" w:color="000000"/>
            </w:tcBorders>
          </w:tcPr>
          <w:p w14:paraId="4EE92D0A"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2</w:t>
            </w:r>
          </w:p>
        </w:tc>
        <w:tc>
          <w:tcPr>
            <w:tcW w:w="3478" w:type="dxa"/>
            <w:tcBorders>
              <w:top w:val="single" w:sz="4" w:space="0" w:color="000000"/>
              <w:left w:val="single" w:sz="4" w:space="0" w:color="000000"/>
              <w:bottom w:val="single" w:sz="4" w:space="0" w:color="000000"/>
              <w:right w:val="single" w:sz="4" w:space="0" w:color="000000"/>
            </w:tcBorders>
          </w:tcPr>
          <w:p w14:paraId="6271AD60" w14:textId="77777777" w:rsidR="00DC2223" w:rsidRPr="000353D2" w:rsidRDefault="00DC2223" w:rsidP="00DC2223">
            <w:pPr>
              <w:tabs>
                <w:tab w:val="right" w:leader="dot" w:pos="9345"/>
              </w:tabs>
              <w:kinsoku w:val="0"/>
              <w:overflowPunct w:val="0"/>
              <w:spacing w:after="100"/>
              <w:ind w:left="231" w:right="232"/>
              <w:jc w:val="center"/>
            </w:pPr>
            <w:r w:rsidRPr="000353D2">
              <w:t>Фактическая тепловая мощность</w:t>
            </w:r>
          </w:p>
        </w:tc>
        <w:tc>
          <w:tcPr>
            <w:tcW w:w="1802" w:type="dxa"/>
            <w:tcBorders>
              <w:top w:val="single" w:sz="4" w:space="0" w:color="000000"/>
              <w:left w:val="single" w:sz="4" w:space="0" w:color="000000"/>
              <w:bottom w:val="single" w:sz="4" w:space="0" w:color="000000"/>
              <w:right w:val="single" w:sz="4" w:space="0" w:color="000000"/>
            </w:tcBorders>
          </w:tcPr>
          <w:p w14:paraId="3E15266C"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Гкал/ч</w:t>
            </w:r>
          </w:p>
        </w:tc>
        <w:tc>
          <w:tcPr>
            <w:tcW w:w="1111" w:type="dxa"/>
            <w:tcBorders>
              <w:top w:val="single" w:sz="4" w:space="0" w:color="000000"/>
              <w:left w:val="single" w:sz="4" w:space="0" w:color="000000"/>
              <w:bottom w:val="single" w:sz="4" w:space="0" w:color="000000"/>
              <w:right w:val="single" w:sz="4" w:space="0" w:color="000000"/>
            </w:tcBorders>
            <w:vAlign w:val="center"/>
          </w:tcPr>
          <w:p w14:paraId="4C6FE250"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392,5</w:t>
            </w:r>
          </w:p>
        </w:tc>
        <w:tc>
          <w:tcPr>
            <w:tcW w:w="1130" w:type="dxa"/>
            <w:tcBorders>
              <w:top w:val="single" w:sz="4" w:space="0" w:color="000000"/>
              <w:left w:val="single" w:sz="4" w:space="0" w:color="000000"/>
              <w:bottom w:val="single" w:sz="4" w:space="0" w:color="000000"/>
              <w:right w:val="single" w:sz="4" w:space="0" w:color="000000"/>
            </w:tcBorders>
            <w:vAlign w:val="center"/>
          </w:tcPr>
          <w:p w14:paraId="7B49F22C"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392,5</w:t>
            </w:r>
          </w:p>
        </w:tc>
        <w:tc>
          <w:tcPr>
            <w:tcW w:w="1130" w:type="dxa"/>
            <w:tcBorders>
              <w:top w:val="single" w:sz="4" w:space="0" w:color="000000"/>
              <w:left w:val="single" w:sz="4" w:space="0" w:color="000000"/>
              <w:bottom w:val="single" w:sz="4" w:space="0" w:color="000000"/>
              <w:right w:val="single" w:sz="4" w:space="0" w:color="000000"/>
            </w:tcBorders>
            <w:vAlign w:val="center"/>
          </w:tcPr>
          <w:p w14:paraId="5EDC7D64"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392,5</w:t>
            </w:r>
          </w:p>
        </w:tc>
      </w:tr>
      <w:tr w:rsidR="00DC2223" w:rsidRPr="000353D2" w14:paraId="7674367E" w14:textId="77777777">
        <w:trPr>
          <w:trHeight w:hRule="exact" w:val="548"/>
        </w:trPr>
        <w:tc>
          <w:tcPr>
            <w:tcW w:w="821" w:type="dxa"/>
            <w:tcBorders>
              <w:top w:val="single" w:sz="4" w:space="0" w:color="000000"/>
              <w:left w:val="single" w:sz="4" w:space="0" w:color="000000"/>
              <w:bottom w:val="single" w:sz="4" w:space="0" w:color="000000"/>
              <w:right w:val="single" w:sz="4" w:space="0" w:color="000000"/>
            </w:tcBorders>
          </w:tcPr>
          <w:p w14:paraId="1D4C9B6F"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3</w:t>
            </w:r>
          </w:p>
        </w:tc>
        <w:tc>
          <w:tcPr>
            <w:tcW w:w="3478" w:type="dxa"/>
            <w:tcBorders>
              <w:top w:val="single" w:sz="4" w:space="0" w:color="000000"/>
              <w:left w:val="single" w:sz="4" w:space="0" w:color="000000"/>
              <w:bottom w:val="single" w:sz="4" w:space="0" w:color="000000"/>
              <w:right w:val="single" w:sz="4" w:space="0" w:color="000000"/>
            </w:tcBorders>
          </w:tcPr>
          <w:p w14:paraId="1EF3A374" w14:textId="77777777" w:rsidR="00DC2223" w:rsidRPr="000353D2" w:rsidRDefault="00DC2223" w:rsidP="00DC2223">
            <w:pPr>
              <w:tabs>
                <w:tab w:val="right" w:leader="dot" w:pos="9345"/>
              </w:tabs>
              <w:kinsoku w:val="0"/>
              <w:overflowPunct w:val="0"/>
              <w:spacing w:after="100"/>
              <w:ind w:left="231" w:right="232"/>
              <w:jc w:val="center"/>
            </w:pPr>
            <w:r w:rsidRPr="000353D2">
              <w:t>Тепловая мощность нетто</w:t>
            </w:r>
          </w:p>
        </w:tc>
        <w:tc>
          <w:tcPr>
            <w:tcW w:w="1802" w:type="dxa"/>
            <w:tcBorders>
              <w:top w:val="single" w:sz="4" w:space="0" w:color="000000"/>
              <w:left w:val="single" w:sz="4" w:space="0" w:color="000000"/>
              <w:bottom w:val="single" w:sz="4" w:space="0" w:color="000000"/>
              <w:right w:val="single" w:sz="4" w:space="0" w:color="000000"/>
            </w:tcBorders>
          </w:tcPr>
          <w:p w14:paraId="03D2607A"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Гкал/ч</w:t>
            </w:r>
          </w:p>
        </w:tc>
        <w:tc>
          <w:tcPr>
            <w:tcW w:w="1111" w:type="dxa"/>
            <w:tcBorders>
              <w:top w:val="single" w:sz="4" w:space="0" w:color="000000"/>
              <w:left w:val="single" w:sz="4" w:space="0" w:color="000000"/>
              <w:bottom w:val="single" w:sz="4" w:space="0" w:color="000000"/>
              <w:right w:val="single" w:sz="4" w:space="0" w:color="000000"/>
            </w:tcBorders>
            <w:vAlign w:val="center"/>
          </w:tcPr>
          <w:p w14:paraId="38CBD8CD"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383,0</w:t>
            </w:r>
          </w:p>
        </w:tc>
        <w:tc>
          <w:tcPr>
            <w:tcW w:w="1130" w:type="dxa"/>
            <w:tcBorders>
              <w:top w:val="single" w:sz="4" w:space="0" w:color="000000"/>
              <w:left w:val="single" w:sz="4" w:space="0" w:color="000000"/>
              <w:bottom w:val="single" w:sz="4" w:space="0" w:color="000000"/>
              <w:right w:val="single" w:sz="4" w:space="0" w:color="000000"/>
            </w:tcBorders>
            <w:vAlign w:val="center"/>
          </w:tcPr>
          <w:p w14:paraId="7F48F7F3"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383,0</w:t>
            </w:r>
          </w:p>
          <w:p w14:paraId="2D5D306C" w14:textId="77777777" w:rsidR="00DC2223" w:rsidRPr="000353D2" w:rsidRDefault="00DC2223" w:rsidP="00DC2223">
            <w:pPr>
              <w:tabs>
                <w:tab w:val="right" w:leader="dot" w:pos="9345"/>
              </w:tabs>
              <w:kinsoku w:val="0"/>
              <w:overflowPunct w:val="0"/>
              <w:spacing w:after="100" w:line="314" w:lineRule="exact"/>
              <w:ind w:left="231" w:right="232"/>
              <w:jc w:val="center"/>
              <w:rPr>
                <w:lang w:val="en-US"/>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6B175E8C" w14:textId="77777777" w:rsidR="00DC2223" w:rsidRPr="000353D2" w:rsidRDefault="00DC2223" w:rsidP="00DC2223">
            <w:pPr>
              <w:tabs>
                <w:tab w:val="right" w:leader="dot" w:pos="9345"/>
              </w:tabs>
              <w:kinsoku w:val="0"/>
              <w:overflowPunct w:val="0"/>
              <w:spacing w:after="100" w:line="314" w:lineRule="exact"/>
              <w:ind w:left="231" w:right="232"/>
              <w:jc w:val="center"/>
            </w:pPr>
            <w:r w:rsidRPr="000353D2">
              <w:t>383,0</w:t>
            </w:r>
          </w:p>
          <w:p w14:paraId="7A930D5A" w14:textId="77777777" w:rsidR="00DC2223" w:rsidRPr="000353D2" w:rsidRDefault="00DC2223" w:rsidP="00DC2223">
            <w:pPr>
              <w:tabs>
                <w:tab w:val="right" w:leader="dot" w:pos="9345"/>
              </w:tabs>
              <w:kinsoku w:val="0"/>
              <w:overflowPunct w:val="0"/>
              <w:spacing w:after="100" w:line="314" w:lineRule="exact"/>
              <w:ind w:left="231" w:right="232"/>
              <w:jc w:val="center"/>
              <w:rPr>
                <w:lang w:val="en-US"/>
              </w:rPr>
            </w:pPr>
          </w:p>
        </w:tc>
      </w:tr>
      <w:tr w:rsidR="00AD072C" w:rsidRPr="000353D2" w14:paraId="5312FDB8" w14:textId="77777777" w:rsidTr="00F0291B">
        <w:trPr>
          <w:trHeight w:hRule="exact" w:val="632"/>
        </w:trPr>
        <w:tc>
          <w:tcPr>
            <w:tcW w:w="821" w:type="dxa"/>
            <w:tcBorders>
              <w:top w:val="single" w:sz="4" w:space="0" w:color="000000"/>
              <w:left w:val="single" w:sz="4" w:space="0" w:color="000000"/>
              <w:bottom w:val="single" w:sz="4" w:space="0" w:color="000000"/>
              <w:right w:val="single" w:sz="4" w:space="0" w:color="000000"/>
            </w:tcBorders>
          </w:tcPr>
          <w:p w14:paraId="635B8944" w14:textId="77777777" w:rsidR="00AD072C" w:rsidRPr="000353D2" w:rsidRDefault="00AD072C" w:rsidP="00DC2223">
            <w:pPr>
              <w:tabs>
                <w:tab w:val="right" w:leader="dot" w:pos="9345"/>
              </w:tabs>
              <w:kinsoku w:val="0"/>
              <w:overflowPunct w:val="0"/>
              <w:spacing w:after="100" w:line="314" w:lineRule="exact"/>
              <w:ind w:left="231" w:right="232"/>
              <w:jc w:val="center"/>
            </w:pPr>
            <w:r w:rsidRPr="000353D2">
              <w:t>5</w:t>
            </w:r>
          </w:p>
        </w:tc>
        <w:tc>
          <w:tcPr>
            <w:tcW w:w="3478" w:type="dxa"/>
            <w:tcBorders>
              <w:top w:val="single" w:sz="4" w:space="0" w:color="000000"/>
              <w:left w:val="single" w:sz="4" w:space="0" w:color="000000"/>
              <w:bottom w:val="single" w:sz="4" w:space="0" w:color="000000"/>
              <w:right w:val="single" w:sz="4" w:space="0" w:color="000000"/>
            </w:tcBorders>
          </w:tcPr>
          <w:p w14:paraId="49ADDB88" w14:textId="77777777" w:rsidR="00AD072C" w:rsidRPr="000353D2" w:rsidRDefault="00AD072C" w:rsidP="00DC2223">
            <w:pPr>
              <w:tabs>
                <w:tab w:val="right" w:leader="dot" w:pos="9345"/>
              </w:tabs>
              <w:kinsoku w:val="0"/>
              <w:overflowPunct w:val="0"/>
              <w:spacing w:after="100"/>
              <w:ind w:left="231" w:right="232"/>
              <w:jc w:val="center"/>
            </w:pPr>
            <w:r w:rsidRPr="000353D2">
              <w:t>Присоединенная тепловая нагрузка.</w:t>
            </w:r>
          </w:p>
        </w:tc>
        <w:tc>
          <w:tcPr>
            <w:tcW w:w="1802" w:type="dxa"/>
            <w:tcBorders>
              <w:top w:val="single" w:sz="4" w:space="0" w:color="000000"/>
              <w:left w:val="single" w:sz="4" w:space="0" w:color="000000"/>
              <w:bottom w:val="single" w:sz="4" w:space="0" w:color="000000"/>
              <w:right w:val="single" w:sz="4" w:space="0" w:color="000000"/>
            </w:tcBorders>
          </w:tcPr>
          <w:p w14:paraId="2DCBC47A" w14:textId="77777777" w:rsidR="00AD072C" w:rsidRPr="000353D2" w:rsidRDefault="00AD072C" w:rsidP="00DC2223">
            <w:pPr>
              <w:tabs>
                <w:tab w:val="right" w:leader="dot" w:pos="9345"/>
              </w:tabs>
              <w:kinsoku w:val="0"/>
              <w:overflowPunct w:val="0"/>
              <w:spacing w:after="100" w:line="314" w:lineRule="exact"/>
              <w:ind w:left="231" w:right="232"/>
              <w:jc w:val="center"/>
            </w:pPr>
            <w:r w:rsidRPr="000353D2">
              <w:t>Гкал/ч</w:t>
            </w:r>
          </w:p>
        </w:tc>
        <w:tc>
          <w:tcPr>
            <w:tcW w:w="1111" w:type="dxa"/>
            <w:tcBorders>
              <w:top w:val="single" w:sz="4" w:space="0" w:color="000000"/>
              <w:left w:val="single" w:sz="4" w:space="0" w:color="000000"/>
              <w:bottom w:val="single" w:sz="4" w:space="0" w:color="000000"/>
              <w:right w:val="single" w:sz="4" w:space="0" w:color="000000"/>
            </w:tcBorders>
            <w:vAlign w:val="center"/>
          </w:tcPr>
          <w:p w14:paraId="7D3D4E83" w14:textId="77777777" w:rsidR="00AD072C" w:rsidRPr="000353D2" w:rsidRDefault="00AD072C" w:rsidP="00DC2223">
            <w:pPr>
              <w:tabs>
                <w:tab w:val="right" w:leader="dot" w:pos="9345"/>
              </w:tabs>
              <w:kinsoku w:val="0"/>
              <w:overflowPunct w:val="0"/>
              <w:spacing w:after="100" w:line="314" w:lineRule="exact"/>
              <w:ind w:left="231" w:right="170"/>
              <w:jc w:val="center"/>
            </w:pPr>
            <w:r>
              <w:t>281,4</w:t>
            </w:r>
          </w:p>
        </w:tc>
        <w:tc>
          <w:tcPr>
            <w:tcW w:w="1130" w:type="dxa"/>
            <w:tcBorders>
              <w:top w:val="single" w:sz="4" w:space="0" w:color="000000"/>
              <w:left w:val="single" w:sz="4" w:space="0" w:color="000000"/>
              <w:bottom w:val="single" w:sz="4" w:space="0" w:color="000000"/>
              <w:right w:val="single" w:sz="4" w:space="0" w:color="000000"/>
            </w:tcBorders>
          </w:tcPr>
          <w:p w14:paraId="33FA01C2" w14:textId="77777777" w:rsidR="00AD072C" w:rsidRPr="000353D2" w:rsidRDefault="00AD072C" w:rsidP="00DC2223">
            <w:pPr>
              <w:widowControl/>
              <w:tabs>
                <w:tab w:val="right" w:leader="dot" w:pos="9345"/>
              </w:tabs>
              <w:kinsoku w:val="0"/>
              <w:overflowPunct w:val="0"/>
              <w:spacing w:after="100" w:line="276" w:lineRule="auto"/>
              <w:ind w:left="231" w:right="170"/>
              <w:jc w:val="both"/>
              <w:textAlignment w:val="baseline"/>
            </w:pPr>
            <w:r w:rsidRPr="00DB22FC">
              <w:t>281,4</w:t>
            </w:r>
          </w:p>
        </w:tc>
        <w:tc>
          <w:tcPr>
            <w:tcW w:w="1130" w:type="dxa"/>
            <w:tcBorders>
              <w:top w:val="single" w:sz="4" w:space="0" w:color="000000"/>
              <w:left w:val="single" w:sz="4" w:space="0" w:color="000000"/>
              <w:bottom w:val="single" w:sz="4" w:space="0" w:color="000000"/>
              <w:right w:val="single" w:sz="4" w:space="0" w:color="000000"/>
            </w:tcBorders>
          </w:tcPr>
          <w:p w14:paraId="19224738" w14:textId="77777777" w:rsidR="00AD072C" w:rsidRPr="000353D2" w:rsidRDefault="00AD072C" w:rsidP="00DC2223">
            <w:pPr>
              <w:widowControl/>
              <w:tabs>
                <w:tab w:val="right" w:leader="dot" w:pos="9345"/>
              </w:tabs>
              <w:kinsoku w:val="0"/>
              <w:overflowPunct w:val="0"/>
              <w:spacing w:after="100" w:line="276" w:lineRule="auto"/>
              <w:ind w:left="231" w:right="170"/>
              <w:jc w:val="both"/>
              <w:textAlignment w:val="baseline"/>
            </w:pPr>
            <w:r w:rsidRPr="00DB22FC">
              <w:t>281,4</w:t>
            </w:r>
          </w:p>
        </w:tc>
      </w:tr>
      <w:tr w:rsidR="00AD072C" w:rsidRPr="000353D2" w14:paraId="4FC3663B" w14:textId="77777777" w:rsidTr="00F0291B">
        <w:trPr>
          <w:trHeight w:hRule="exact" w:val="684"/>
        </w:trPr>
        <w:tc>
          <w:tcPr>
            <w:tcW w:w="821" w:type="dxa"/>
            <w:tcBorders>
              <w:top w:val="single" w:sz="4" w:space="0" w:color="000000"/>
              <w:left w:val="single" w:sz="4" w:space="0" w:color="000000"/>
              <w:bottom w:val="single" w:sz="4" w:space="0" w:color="000000"/>
              <w:right w:val="single" w:sz="4" w:space="0" w:color="000000"/>
            </w:tcBorders>
          </w:tcPr>
          <w:p w14:paraId="1A9C5589" w14:textId="77777777" w:rsidR="00AD072C" w:rsidRPr="000353D2" w:rsidRDefault="00AD072C" w:rsidP="00DC2223">
            <w:pPr>
              <w:tabs>
                <w:tab w:val="right" w:leader="dot" w:pos="9345"/>
              </w:tabs>
              <w:kinsoku w:val="0"/>
              <w:overflowPunct w:val="0"/>
              <w:spacing w:after="100" w:line="314" w:lineRule="exact"/>
              <w:ind w:left="231" w:right="232"/>
              <w:jc w:val="center"/>
            </w:pPr>
            <w:r w:rsidRPr="000353D2">
              <w:t>6</w:t>
            </w:r>
          </w:p>
        </w:tc>
        <w:tc>
          <w:tcPr>
            <w:tcW w:w="3478" w:type="dxa"/>
            <w:tcBorders>
              <w:top w:val="single" w:sz="4" w:space="0" w:color="000000"/>
              <w:left w:val="single" w:sz="4" w:space="0" w:color="000000"/>
              <w:bottom w:val="single" w:sz="4" w:space="0" w:color="000000"/>
              <w:right w:val="single" w:sz="4" w:space="0" w:color="000000"/>
            </w:tcBorders>
          </w:tcPr>
          <w:p w14:paraId="7A8A2C80" w14:textId="77777777" w:rsidR="00AD072C" w:rsidRPr="000353D2" w:rsidRDefault="00AD072C" w:rsidP="00DC2223">
            <w:pPr>
              <w:tabs>
                <w:tab w:val="right" w:leader="dot" w:pos="9345"/>
              </w:tabs>
              <w:kinsoku w:val="0"/>
              <w:overflowPunct w:val="0"/>
              <w:spacing w:after="100"/>
              <w:ind w:left="231" w:right="232"/>
              <w:jc w:val="center"/>
            </w:pPr>
            <w:r w:rsidRPr="000353D2">
              <w:t>Резерв тепловой мощности нетто</w:t>
            </w:r>
          </w:p>
        </w:tc>
        <w:tc>
          <w:tcPr>
            <w:tcW w:w="1802" w:type="dxa"/>
            <w:tcBorders>
              <w:top w:val="single" w:sz="4" w:space="0" w:color="000000"/>
              <w:left w:val="single" w:sz="4" w:space="0" w:color="000000"/>
              <w:bottom w:val="single" w:sz="4" w:space="0" w:color="000000"/>
              <w:right w:val="single" w:sz="4" w:space="0" w:color="000000"/>
            </w:tcBorders>
          </w:tcPr>
          <w:p w14:paraId="21DA327F" w14:textId="77777777" w:rsidR="00AD072C" w:rsidRPr="000353D2" w:rsidRDefault="00AD072C" w:rsidP="00DC2223">
            <w:pPr>
              <w:tabs>
                <w:tab w:val="right" w:leader="dot" w:pos="9345"/>
              </w:tabs>
              <w:kinsoku w:val="0"/>
              <w:overflowPunct w:val="0"/>
              <w:spacing w:after="100" w:line="314" w:lineRule="exact"/>
              <w:ind w:left="231" w:right="232"/>
              <w:jc w:val="center"/>
            </w:pPr>
            <w:r w:rsidRPr="000353D2">
              <w:t>Гкал/ч</w:t>
            </w:r>
          </w:p>
        </w:tc>
        <w:tc>
          <w:tcPr>
            <w:tcW w:w="1111" w:type="dxa"/>
            <w:tcBorders>
              <w:top w:val="single" w:sz="4" w:space="0" w:color="000000"/>
              <w:left w:val="single" w:sz="4" w:space="0" w:color="000000"/>
              <w:bottom w:val="single" w:sz="4" w:space="0" w:color="000000"/>
              <w:right w:val="single" w:sz="4" w:space="0" w:color="000000"/>
            </w:tcBorders>
            <w:vAlign w:val="center"/>
          </w:tcPr>
          <w:p w14:paraId="4ACFFFB0" w14:textId="77777777" w:rsidR="00AD072C" w:rsidRPr="000353D2" w:rsidRDefault="00AD072C" w:rsidP="00DC2223">
            <w:pPr>
              <w:tabs>
                <w:tab w:val="right" w:leader="dot" w:pos="9345"/>
              </w:tabs>
              <w:kinsoku w:val="0"/>
              <w:overflowPunct w:val="0"/>
              <w:spacing w:after="100" w:line="314" w:lineRule="exact"/>
              <w:ind w:left="231" w:right="170"/>
              <w:jc w:val="center"/>
            </w:pPr>
            <w:r>
              <w:t>101,6</w:t>
            </w:r>
          </w:p>
        </w:tc>
        <w:tc>
          <w:tcPr>
            <w:tcW w:w="1130" w:type="dxa"/>
            <w:tcBorders>
              <w:top w:val="single" w:sz="4" w:space="0" w:color="000000"/>
              <w:left w:val="single" w:sz="4" w:space="0" w:color="000000"/>
              <w:bottom w:val="single" w:sz="4" w:space="0" w:color="000000"/>
              <w:right w:val="single" w:sz="4" w:space="0" w:color="000000"/>
            </w:tcBorders>
          </w:tcPr>
          <w:p w14:paraId="2890DCB4" w14:textId="77777777" w:rsidR="00AD072C" w:rsidRPr="000353D2" w:rsidRDefault="00AD072C" w:rsidP="00DC2223">
            <w:pPr>
              <w:tabs>
                <w:tab w:val="right" w:leader="dot" w:pos="9345"/>
              </w:tabs>
              <w:kinsoku w:val="0"/>
              <w:overflowPunct w:val="0"/>
              <w:spacing w:after="100" w:line="276" w:lineRule="auto"/>
              <w:ind w:left="231" w:right="170"/>
              <w:jc w:val="center"/>
            </w:pPr>
            <w:r w:rsidRPr="003076DE">
              <w:t>101,6</w:t>
            </w:r>
          </w:p>
        </w:tc>
        <w:tc>
          <w:tcPr>
            <w:tcW w:w="1130" w:type="dxa"/>
            <w:tcBorders>
              <w:top w:val="single" w:sz="4" w:space="0" w:color="000000"/>
              <w:left w:val="single" w:sz="4" w:space="0" w:color="000000"/>
              <w:bottom w:val="single" w:sz="4" w:space="0" w:color="000000"/>
              <w:right w:val="single" w:sz="4" w:space="0" w:color="000000"/>
            </w:tcBorders>
          </w:tcPr>
          <w:p w14:paraId="586FB018" w14:textId="77777777" w:rsidR="00AD072C" w:rsidRPr="000353D2" w:rsidRDefault="00AD072C" w:rsidP="00DC2223">
            <w:pPr>
              <w:tabs>
                <w:tab w:val="right" w:leader="dot" w:pos="9345"/>
              </w:tabs>
              <w:kinsoku w:val="0"/>
              <w:overflowPunct w:val="0"/>
              <w:spacing w:after="100" w:line="276" w:lineRule="auto"/>
              <w:ind w:left="231" w:right="170"/>
              <w:jc w:val="center"/>
            </w:pPr>
            <w:r w:rsidRPr="003076DE">
              <w:t>101,6</w:t>
            </w:r>
          </w:p>
        </w:tc>
      </w:tr>
    </w:tbl>
    <w:p w14:paraId="1635B349" w14:textId="77777777" w:rsidR="005F02A2" w:rsidRPr="000353D2" w:rsidRDefault="005F02A2" w:rsidP="005F02A2">
      <w:pPr>
        <w:autoSpaceDE/>
        <w:autoSpaceDN/>
        <w:adjustRightInd/>
        <w:ind w:firstLine="567"/>
        <w:rPr>
          <w:spacing w:val="-1"/>
          <w:szCs w:val="28"/>
        </w:rPr>
      </w:pPr>
    </w:p>
    <w:p w14:paraId="252BC6CC" w14:textId="77777777" w:rsidR="005F02A2" w:rsidRPr="000353D2" w:rsidRDefault="005F02A2" w:rsidP="005F02A2">
      <w:pPr>
        <w:autoSpaceDE/>
        <w:autoSpaceDN/>
        <w:adjustRightInd/>
        <w:ind w:firstLine="567"/>
        <w:rPr>
          <w:spacing w:val="-1"/>
          <w:sz w:val="28"/>
          <w:szCs w:val="28"/>
        </w:rPr>
      </w:pPr>
      <w:r w:rsidRPr="000353D2">
        <w:rPr>
          <w:spacing w:val="-1"/>
          <w:sz w:val="28"/>
          <w:szCs w:val="28"/>
        </w:rPr>
        <w:t>и муниципальных котельных ЦРММ, АТП и МК-147:</w:t>
      </w:r>
    </w:p>
    <w:p w14:paraId="1B763A55" w14:textId="77777777" w:rsidR="005F02A2" w:rsidRPr="00CB69A0" w:rsidRDefault="005F02A2" w:rsidP="00CB69A0">
      <w:pPr>
        <w:autoSpaceDE/>
        <w:autoSpaceDN/>
        <w:adjustRightInd/>
        <w:ind w:firstLine="567"/>
        <w:rPr>
          <w:spacing w:val="-1"/>
          <w:sz w:val="28"/>
          <w:szCs w:val="28"/>
        </w:rPr>
      </w:pPr>
      <w:r w:rsidRPr="00CB69A0">
        <w:rPr>
          <w:spacing w:val="-1"/>
          <w:sz w:val="28"/>
          <w:szCs w:val="28"/>
        </w:rPr>
        <w:t>Таблица 5.1.3.</w:t>
      </w:r>
    </w:p>
    <w:tbl>
      <w:tblPr>
        <w:tblW w:w="9535" w:type="dxa"/>
        <w:tblInd w:w="5" w:type="dxa"/>
        <w:tblLayout w:type="fixed"/>
        <w:tblCellMar>
          <w:left w:w="0" w:type="dxa"/>
          <w:right w:w="0" w:type="dxa"/>
        </w:tblCellMar>
        <w:tblLook w:val="0000" w:firstRow="0" w:lastRow="0" w:firstColumn="0" w:lastColumn="0" w:noHBand="0" w:noVBand="0"/>
      </w:tblPr>
      <w:tblGrid>
        <w:gridCol w:w="826"/>
        <w:gridCol w:w="3501"/>
        <w:gridCol w:w="1813"/>
        <w:gridCol w:w="1119"/>
        <w:gridCol w:w="1138"/>
        <w:gridCol w:w="1138"/>
      </w:tblGrid>
      <w:tr w:rsidR="005F02A2" w:rsidRPr="000353D2" w14:paraId="3756E7AE" w14:textId="77777777">
        <w:trPr>
          <w:trHeight w:hRule="exact" w:val="460"/>
        </w:trPr>
        <w:tc>
          <w:tcPr>
            <w:tcW w:w="826" w:type="dxa"/>
            <w:tcBorders>
              <w:top w:val="single" w:sz="4" w:space="0" w:color="000000"/>
              <w:left w:val="single" w:sz="4" w:space="0" w:color="000000"/>
              <w:bottom w:val="single" w:sz="4" w:space="0" w:color="000000"/>
              <w:right w:val="single" w:sz="4" w:space="0" w:color="000000"/>
            </w:tcBorders>
            <w:vAlign w:val="center"/>
          </w:tcPr>
          <w:p w14:paraId="21A88787" w14:textId="77777777" w:rsidR="005F02A2" w:rsidRPr="000353D2" w:rsidRDefault="005F02A2" w:rsidP="00DC2223">
            <w:pPr>
              <w:tabs>
                <w:tab w:val="right" w:leader="dot" w:pos="9345"/>
              </w:tabs>
              <w:kinsoku w:val="0"/>
              <w:spacing w:after="100" w:line="314" w:lineRule="exact"/>
              <w:ind w:left="231" w:right="232"/>
              <w:jc w:val="center"/>
              <w:rPr>
                <w:b/>
              </w:rPr>
            </w:pPr>
            <w:r w:rsidRPr="000353D2">
              <w:rPr>
                <w:b/>
              </w:rPr>
              <w:t>№</w:t>
            </w:r>
          </w:p>
        </w:tc>
        <w:tc>
          <w:tcPr>
            <w:tcW w:w="3501" w:type="dxa"/>
            <w:tcBorders>
              <w:top w:val="single" w:sz="4" w:space="0" w:color="000000"/>
              <w:left w:val="single" w:sz="4" w:space="0" w:color="000000"/>
              <w:bottom w:val="single" w:sz="4" w:space="0" w:color="000000"/>
              <w:right w:val="single" w:sz="4" w:space="0" w:color="000000"/>
            </w:tcBorders>
            <w:vAlign w:val="center"/>
          </w:tcPr>
          <w:p w14:paraId="596405CE" w14:textId="77777777" w:rsidR="005F02A2" w:rsidRPr="000353D2" w:rsidRDefault="005F02A2" w:rsidP="00DC2223">
            <w:pPr>
              <w:tabs>
                <w:tab w:val="right" w:leader="dot" w:pos="9345"/>
              </w:tabs>
              <w:kinsoku w:val="0"/>
              <w:spacing w:after="100" w:line="314" w:lineRule="exact"/>
              <w:ind w:left="231" w:right="232"/>
              <w:jc w:val="center"/>
              <w:rPr>
                <w:b/>
              </w:rPr>
            </w:pPr>
            <w:r w:rsidRPr="000353D2">
              <w:rPr>
                <w:b/>
              </w:rPr>
              <w:t>Вид мощности</w:t>
            </w:r>
          </w:p>
        </w:tc>
        <w:tc>
          <w:tcPr>
            <w:tcW w:w="1813" w:type="dxa"/>
            <w:tcBorders>
              <w:top w:val="single" w:sz="4" w:space="0" w:color="000000"/>
              <w:left w:val="single" w:sz="4" w:space="0" w:color="000000"/>
              <w:bottom w:val="single" w:sz="4" w:space="0" w:color="000000"/>
              <w:right w:val="single" w:sz="4" w:space="0" w:color="000000"/>
            </w:tcBorders>
            <w:vAlign w:val="center"/>
          </w:tcPr>
          <w:p w14:paraId="6D3F9FC7" w14:textId="77777777" w:rsidR="005F02A2" w:rsidRPr="000353D2" w:rsidRDefault="005F02A2" w:rsidP="00DC2223">
            <w:pPr>
              <w:tabs>
                <w:tab w:val="right" w:leader="dot" w:pos="9345"/>
              </w:tabs>
              <w:kinsoku w:val="0"/>
              <w:spacing w:after="100" w:line="314" w:lineRule="exact"/>
              <w:ind w:left="231" w:right="232"/>
              <w:jc w:val="center"/>
              <w:rPr>
                <w:b/>
              </w:rPr>
            </w:pPr>
            <w:r w:rsidRPr="000353D2">
              <w:rPr>
                <w:b/>
              </w:rPr>
              <w:t>Единица</w:t>
            </w:r>
            <w:r w:rsidRPr="000353D2">
              <w:rPr>
                <w:b/>
                <w:spacing w:val="23"/>
              </w:rPr>
              <w:t xml:space="preserve"> </w:t>
            </w:r>
            <w:r w:rsidRPr="000353D2">
              <w:rPr>
                <w:b/>
              </w:rPr>
              <w:t>измерения</w:t>
            </w:r>
          </w:p>
        </w:tc>
        <w:tc>
          <w:tcPr>
            <w:tcW w:w="1119" w:type="dxa"/>
            <w:tcBorders>
              <w:top w:val="single" w:sz="4" w:space="0" w:color="000000"/>
              <w:left w:val="single" w:sz="4" w:space="0" w:color="000000"/>
              <w:bottom w:val="single" w:sz="4" w:space="0" w:color="000000"/>
              <w:right w:val="single" w:sz="4" w:space="0" w:color="000000"/>
            </w:tcBorders>
            <w:vAlign w:val="center"/>
          </w:tcPr>
          <w:p w14:paraId="3CE17D5E" w14:textId="77777777" w:rsidR="005F02A2" w:rsidRPr="000353D2" w:rsidRDefault="005F02A2" w:rsidP="000B0FE4">
            <w:pPr>
              <w:tabs>
                <w:tab w:val="right" w:leader="dot" w:pos="9345"/>
              </w:tabs>
              <w:kinsoku w:val="0"/>
              <w:spacing w:after="100" w:line="314" w:lineRule="exact"/>
              <w:ind w:left="231" w:right="232"/>
              <w:jc w:val="center"/>
              <w:rPr>
                <w:b/>
              </w:rPr>
            </w:pPr>
            <w:r w:rsidRPr="000353D2">
              <w:rPr>
                <w:b/>
              </w:rPr>
              <w:t>201</w:t>
            </w:r>
            <w:r w:rsidR="000B0FE4">
              <w:rPr>
                <w:b/>
              </w:rPr>
              <w:t>8</w:t>
            </w:r>
          </w:p>
        </w:tc>
        <w:tc>
          <w:tcPr>
            <w:tcW w:w="1138" w:type="dxa"/>
            <w:tcBorders>
              <w:top w:val="single" w:sz="4" w:space="0" w:color="000000"/>
              <w:left w:val="single" w:sz="4" w:space="0" w:color="000000"/>
              <w:bottom w:val="single" w:sz="4" w:space="0" w:color="000000"/>
              <w:right w:val="single" w:sz="4" w:space="0" w:color="000000"/>
            </w:tcBorders>
            <w:vAlign w:val="center"/>
          </w:tcPr>
          <w:p w14:paraId="31936487" w14:textId="77777777" w:rsidR="005F02A2" w:rsidRPr="000353D2" w:rsidRDefault="005F02A2" w:rsidP="00DC2223">
            <w:pPr>
              <w:tabs>
                <w:tab w:val="right" w:leader="dot" w:pos="9345"/>
              </w:tabs>
              <w:kinsoku w:val="0"/>
              <w:spacing w:after="100" w:line="314" w:lineRule="exact"/>
              <w:ind w:left="231" w:right="232"/>
              <w:jc w:val="center"/>
              <w:rPr>
                <w:b/>
              </w:rPr>
            </w:pPr>
            <w:r w:rsidRPr="000353D2">
              <w:rPr>
                <w:b/>
              </w:rPr>
              <w:t>2020</w:t>
            </w:r>
          </w:p>
        </w:tc>
        <w:tc>
          <w:tcPr>
            <w:tcW w:w="1138" w:type="dxa"/>
            <w:tcBorders>
              <w:top w:val="single" w:sz="4" w:space="0" w:color="000000"/>
              <w:left w:val="single" w:sz="4" w:space="0" w:color="000000"/>
              <w:bottom w:val="single" w:sz="4" w:space="0" w:color="000000"/>
              <w:right w:val="single" w:sz="4" w:space="0" w:color="000000"/>
            </w:tcBorders>
            <w:vAlign w:val="center"/>
          </w:tcPr>
          <w:p w14:paraId="7E845FAA" w14:textId="77777777" w:rsidR="005F02A2" w:rsidRPr="000353D2" w:rsidRDefault="005F02A2" w:rsidP="00DC2223">
            <w:pPr>
              <w:tabs>
                <w:tab w:val="right" w:leader="dot" w:pos="9345"/>
              </w:tabs>
              <w:kinsoku w:val="0"/>
              <w:spacing w:after="100" w:line="314" w:lineRule="exact"/>
              <w:ind w:left="231" w:right="232"/>
              <w:jc w:val="center"/>
              <w:rPr>
                <w:b/>
              </w:rPr>
            </w:pPr>
            <w:r w:rsidRPr="000353D2">
              <w:rPr>
                <w:b/>
              </w:rPr>
              <w:t>2029</w:t>
            </w:r>
          </w:p>
        </w:tc>
      </w:tr>
      <w:tr w:rsidR="005F02A2" w:rsidRPr="000353D2" w14:paraId="20B6298D" w14:textId="77777777">
        <w:trPr>
          <w:trHeight w:hRule="exact" w:val="632"/>
        </w:trPr>
        <w:tc>
          <w:tcPr>
            <w:tcW w:w="826" w:type="dxa"/>
            <w:tcBorders>
              <w:top w:val="single" w:sz="4" w:space="0" w:color="000000"/>
              <w:left w:val="single" w:sz="4" w:space="0" w:color="000000"/>
              <w:bottom w:val="single" w:sz="4" w:space="0" w:color="000000"/>
              <w:right w:val="single" w:sz="4" w:space="0" w:color="000000"/>
            </w:tcBorders>
            <w:vAlign w:val="center"/>
          </w:tcPr>
          <w:p w14:paraId="1C02DFD8" w14:textId="77777777" w:rsidR="005F02A2" w:rsidRPr="000353D2" w:rsidRDefault="005F02A2" w:rsidP="00DC2223">
            <w:pPr>
              <w:tabs>
                <w:tab w:val="right" w:leader="dot" w:pos="9345"/>
              </w:tabs>
              <w:kinsoku w:val="0"/>
              <w:spacing w:after="100" w:line="314" w:lineRule="exact"/>
              <w:ind w:left="231" w:right="232"/>
              <w:jc w:val="center"/>
            </w:pPr>
            <w:r w:rsidRPr="000353D2">
              <w:t>1</w:t>
            </w:r>
          </w:p>
        </w:tc>
        <w:tc>
          <w:tcPr>
            <w:tcW w:w="3501" w:type="dxa"/>
            <w:tcBorders>
              <w:top w:val="single" w:sz="4" w:space="0" w:color="000000"/>
              <w:left w:val="single" w:sz="4" w:space="0" w:color="000000"/>
              <w:bottom w:val="single" w:sz="4" w:space="0" w:color="000000"/>
              <w:right w:val="single" w:sz="4" w:space="0" w:color="000000"/>
            </w:tcBorders>
            <w:vAlign w:val="center"/>
          </w:tcPr>
          <w:p w14:paraId="35522EF2" w14:textId="77777777" w:rsidR="005F02A2" w:rsidRPr="000353D2" w:rsidRDefault="005F02A2" w:rsidP="00DC2223">
            <w:pPr>
              <w:tabs>
                <w:tab w:val="right" w:leader="dot" w:pos="9345"/>
              </w:tabs>
              <w:kinsoku w:val="0"/>
              <w:spacing w:after="100"/>
              <w:ind w:left="231" w:right="232"/>
              <w:jc w:val="center"/>
            </w:pPr>
            <w:r w:rsidRPr="000353D2">
              <w:t>Установленная тепловая мощность</w:t>
            </w:r>
          </w:p>
        </w:tc>
        <w:tc>
          <w:tcPr>
            <w:tcW w:w="1813" w:type="dxa"/>
            <w:tcBorders>
              <w:top w:val="single" w:sz="4" w:space="0" w:color="000000"/>
              <w:left w:val="single" w:sz="4" w:space="0" w:color="000000"/>
              <w:bottom w:val="single" w:sz="4" w:space="0" w:color="000000"/>
              <w:right w:val="single" w:sz="4" w:space="0" w:color="000000"/>
            </w:tcBorders>
            <w:vAlign w:val="center"/>
          </w:tcPr>
          <w:p w14:paraId="2CDFCCB6" w14:textId="77777777" w:rsidR="005F02A2" w:rsidRPr="000353D2" w:rsidRDefault="005F02A2" w:rsidP="00DC2223">
            <w:pPr>
              <w:tabs>
                <w:tab w:val="right" w:leader="dot" w:pos="9345"/>
              </w:tabs>
              <w:kinsoku w:val="0"/>
              <w:spacing w:after="100" w:line="314" w:lineRule="exact"/>
              <w:ind w:left="231" w:right="232"/>
              <w:jc w:val="center"/>
            </w:pPr>
            <w:r w:rsidRPr="000353D2">
              <w:t>Гкал/ч</w:t>
            </w:r>
          </w:p>
        </w:tc>
        <w:tc>
          <w:tcPr>
            <w:tcW w:w="1119" w:type="dxa"/>
            <w:tcBorders>
              <w:top w:val="single" w:sz="4" w:space="0" w:color="000000"/>
              <w:left w:val="single" w:sz="4" w:space="0" w:color="000000"/>
              <w:bottom w:val="single" w:sz="4" w:space="0" w:color="000000"/>
              <w:right w:val="single" w:sz="4" w:space="0" w:color="000000"/>
            </w:tcBorders>
            <w:vAlign w:val="center"/>
          </w:tcPr>
          <w:p w14:paraId="20BD30F2" w14:textId="77777777" w:rsidR="005F02A2" w:rsidRPr="000353D2" w:rsidRDefault="005F02A2" w:rsidP="00DC2223">
            <w:pPr>
              <w:tabs>
                <w:tab w:val="right" w:leader="dot" w:pos="9345"/>
              </w:tabs>
              <w:kinsoku w:val="0"/>
              <w:spacing w:after="100" w:line="314" w:lineRule="exact"/>
              <w:ind w:left="231" w:right="232"/>
              <w:jc w:val="center"/>
            </w:pPr>
            <w:r w:rsidRPr="000353D2">
              <w:t>14,5</w:t>
            </w:r>
          </w:p>
          <w:p w14:paraId="150B6AB1" w14:textId="77777777" w:rsidR="005F02A2" w:rsidRPr="000353D2" w:rsidRDefault="005F02A2" w:rsidP="00DC2223">
            <w:pPr>
              <w:tabs>
                <w:tab w:val="right" w:leader="dot" w:pos="9345"/>
              </w:tabs>
              <w:kinsoku w:val="0"/>
              <w:spacing w:after="100" w:line="314" w:lineRule="exact"/>
              <w:ind w:left="231" w:right="232"/>
              <w:jc w:val="center"/>
              <w:rPr>
                <w:lang w:val="en-US"/>
              </w:rPr>
            </w:pPr>
          </w:p>
        </w:tc>
        <w:tc>
          <w:tcPr>
            <w:tcW w:w="1138" w:type="dxa"/>
            <w:tcBorders>
              <w:top w:val="single" w:sz="4" w:space="0" w:color="000000"/>
              <w:left w:val="single" w:sz="4" w:space="0" w:color="000000"/>
              <w:bottom w:val="single" w:sz="4" w:space="0" w:color="000000"/>
              <w:right w:val="single" w:sz="4" w:space="0" w:color="000000"/>
            </w:tcBorders>
            <w:vAlign w:val="center"/>
          </w:tcPr>
          <w:p w14:paraId="7208B34F" w14:textId="77777777" w:rsidR="005F02A2" w:rsidRPr="000353D2" w:rsidRDefault="005F02A2" w:rsidP="00DC2223">
            <w:pPr>
              <w:jc w:val="center"/>
            </w:pPr>
            <w:r w:rsidRPr="000353D2">
              <w:t>14,5</w:t>
            </w:r>
          </w:p>
        </w:tc>
        <w:tc>
          <w:tcPr>
            <w:tcW w:w="1138" w:type="dxa"/>
            <w:tcBorders>
              <w:top w:val="single" w:sz="4" w:space="0" w:color="000000"/>
              <w:left w:val="single" w:sz="4" w:space="0" w:color="000000"/>
              <w:bottom w:val="single" w:sz="4" w:space="0" w:color="000000"/>
              <w:right w:val="single" w:sz="4" w:space="0" w:color="000000"/>
            </w:tcBorders>
            <w:vAlign w:val="center"/>
          </w:tcPr>
          <w:p w14:paraId="52D3C194" w14:textId="77777777" w:rsidR="005F02A2" w:rsidRPr="000353D2" w:rsidRDefault="005F02A2" w:rsidP="00DC2223">
            <w:pPr>
              <w:jc w:val="center"/>
            </w:pPr>
            <w:r w:rsidRPr="000353D2">
              <w:t>14,5</w:t>
            </w:r>
          </w:p>
        </w:tc>
      </w:tr>
      <w:tr w:rsidR="005F02A2" w:rsidRPr="000353D2" w14:paraId="7650D08F" w14:textId="77777777">
        <w:trPr>
          <w:trHeight w:hRule="exact" w:val="582"/>
        </w:trPr>
        <w:tc>
          <w:tcPr>
            <w:tcW w:w="826" w:type="dxa"/>
            <w:tcBorders>
              <w:top w:val="single" w:sz="4" w:space="0" w:color="000000"/>
              <w:left w:val="single" w:sz="4" w:space="0" w:color="000000"/>
              <w:bottom w:val="single" w:sz="4" w:space="0" w:color="000000"/>
              <w:right w:val="single" w:sz="4" w:space="0" w:color="000000"/>
            </w:tcBorders>
            <w:vAlign w:val="center"/>
          </w:tcPr>
          <w:p w14:paraId="0764D773" w14:textId="77777777" w:rsidR="005F02A2" w:rsidRPr="000353D2" w:rsidRDefault="005F02A2" w:rsidP="00DC2223">
            <w:pPr>
              <w:tabs>
                <w:tab w:val="right" w:leader="dot" w:pos="9345"/>
              </w:tabs>
              <w:kinsoku w:val="0"/>
              <w:spacing w:after="100" w:line="314" w:lineRule="exact"/>
              <w:ind w:left="231" w:right="232"/>
              <w:jc w:val="center"/>
            </w:pPr>
            <w:r w:rsidRPr="000353D2">
              <w:t>2</w:t>
            </w:r>
          </w:p>
        </w:tc>
        <w:tc>
          <w:tcPr>
            <w:tcW w:w="3501" w:type="dxa"/>
            <w:tcBorders>
              <w:top w:val="single" w:sz="4" w:space="0" w:color="000000"/>
              <w:left w:val="single" w:sz="4" w:space="0" w:color="000000"/>
              <w:bottom w:val="single" w:sz="4" w:space="0" w:color="000000"/>
              <w:right w:val="single" w:sz="4" w:space="0" w:color="000000"/>
            </w:tcBorders>
            <w:vAlign w:val="center"/>
          </w:tcPr>
          <w:p w14:paraId="42AA065B" w14:textId="77777777" w:rsidR="005F02A2" w:rsidRPr="000353D2" w:rsidRDefault="005F02A2" w:rsidP="00DC2223">
            <w:pPr>
              <w:tabs>
                <w:tab w:val="right" w:leader="dot" w:pos="9345"/>
              </w:tabs>
              <w:kinsoku w:val="0"/>
              <w:spacing w:after="100"/>
              <w:ind w:left="231" w:right="232"/>
              <w:jc w:val="center"/>
            </w:pPr>
            <w:r w:rsidRPr="000353D2">
              <w:t>Фактическая тепловая мощность</w:t>
            </w:r>
          </w:p>
        </w:tc>
        <w:tc>
          <w:tcPr>
            <w:tcW w:w="1813" w:type="dxa"/>
            <w:tcBorders>
              <w:top w:val="single" w:sz="4" w:space="0" w:color="000000"/>
              <w:left w:val="single" w:sz="4" w:space="0" w:color="000000"/>
              <w:bottom w:val="single" w:sz="4" w:space="0" w:color="000000"/>
              <w:right w:val="single" w:sz="4" w:space="0" w:color="000000"/>
            </w:tcBorders>
            <w:vAlign w:val="center"/>
          </w:tcPr>
          <w:p w14:paraId="0FC2B803" w14:textId="77777777" w:rsidR="005F02A2" w:rsidRPr="000353D2" w:rsidRDefault="005F02A2" w:rsidP="00DC2223">
            <w:pPr>
              <w:tabs>
                <w:tab w:val="right" w:leader="dot" w:pos="9345"/>
              </w:tabs>
              <w:kinsoku w:val="0"/>
              <w:spacing w:after="100" w:line="314" w:lineRule="exact"/>
              <w:ind w:left="231" w:right="232"/>
              <w:jc w:val="center"/>
            </w:pPr>
            <w:r w:rsidRPr="000353D2">
              <w:t>Гкал/ч</w:t>
            </w:r>
          </w:p>
        </w:tc>
        <w:tc>
          <w:tcPr>
            <w:tcW w:w="1119" w:type="dxa"/>
            <w:tcBorders>
              <w:top w:val="single" w:sz="4" w:space="0" w:color="000000"/>
              <w:left w:val="single" w:sz="4" w:space="0" w:color="000000"/>
              <w:bottom w:val="single" w:sz="4" w:space="0" w:color="000000"/>
              <w:right w:val="single" w:sz="4" w:space="0" w:color="000000"/>
            </w:tcBorders>
            <w:vAlign w:val="center"/>
          </w:tcPr>
          <w:p w14:paraId="3C1A1498" w14:textId="77777777" w:rsidR="005F02A2" w:rsidRPr="000353D2" w:rsidRDefault="005F02A2" w:rsidP="00DC2223">
            <w:pPr>
              <w:tabs>
                <w:tab w:val="right" w:leader="dot" w:pos="9345"/>
              </w:tabs>
              <w:kinsoku w:val="0"/>
              <w:spacing w:after="100" w:line="314" w:lineRule="exact"/>
              <w:ind w:left="231" w:right="232"/>
              <w:jc w:val="center"/>
            </w:pPr>
            <w:r w:rsidRPr="000353D2">
              <w:t>14,5</w:t>
            </w:r>
          </w:p>
          <w:p w14:paraId="4F94EC53" w14:textId="77777777" w:rsidR="005F02A2" w:rsidRPr="000353D2" w:rsidRDefault="005F02A2" w:rsidP="00DC2223">
            <w:pPr>
              <w:tabs>
                <w:tab w:val="right" w:leader="dot" w:pos="9345"/>
              </w:tabs>
              <w:kinsoku w:val="0"/>
              <w:spacing w:after="100" w:line="314" w:lineRule="exact"/>
              <w:ind w:left="231" w:right="232"/>
              <w:jc w:val="center"/>
              <w:rPr>
                <w:lang w:val="en-US"/>
              </w:rPr>
            </w:pPr>
          </w:p>
        </w:tc>
        <w:tc>
          <w:tcPr>
            <w:tcW w:w="1138" w:type="dxa"/>
            <w:tcBorders>
              <w:top w:val="single" w:sz="4" w:space="0" w:color="000000"/>
              <w:left w:val="single" w:sz="4" w:space="0" w:color="000000"/>
              <w:bottom w:val="single" w:sz="4" w:space="0" w:color="000000"/>
              <w:right w:val="single" w:sz="4" w:space="0" w:color="000000"/>
            </w:tcBorders>
            <w:vAlign w:val="center"/>
          </w:tcPr>
          <w:p w14:paraId="1F3B1594" w14:textId="77777777" w:rsidR="005F02A2" w:rsidRPr="000353D2" w:rsidRDefault="005F02A2" w:rsidP="00DC2223">
            <w:pPr>
              <w:jc w:val="center"/>
            </w:pPr>
            <w:r w:rsidRPr="000353D2">
              <w:t>14,5</w:t>
            </w:r>
          </w:p>
        </w:tc>
        <w:tc>
          <w:tcPr>
            <w:tcW w:w="1138" w:type="dxa"/>
            <w:tcBorders>
              <w:top w:val="single" w:sz="4" w:space="0" w:color="000000"/>
              <w:left w:val="single" w:sz="4" w:space="0" w:color="000000"/>
              <w:bottom w:val="single" w:sz="4" w:space="0" w:color="000000"/>
              <w:right w:val="single" w:sz="4" w:space="0" w:color="000000"/>
            </w:tcBorders>
            <w:vAlign w:val="center"/>
          </w:tcPr>
          <w:p w14:paraId="38B7980C" w14:textId="77777777" w:rsidR="005F02A2" w:rsidRPr="000353D2" w:rsidRDefault="005F02A2" w:rsidP="00DC2223">
            <w:pPr>
              <w:jc w:val="center"/>
            </w:pPr>
            <w:r w:rsidRPr="000353D2">
              <w:t>14,5</w:t>
            </w:r>
          </w:p>
        </w:tc>
      </w:tr>
      <w:tr w:rsidR="005F02A2" w:rsidRPr="000353D2" w14:paraId="6DF1ACE1" w14:textId="77777777">
        <w:trPr>
          <w:trHeight w:hRule="exact" w:val="462"/>
        </w:trPr>
        <w:tc>
          <w:tcPr>
            <w:tcW w:w="826" w:type="dxa"/>
            <w:tcBorders>
              <w:top w:val="single" w:sz="4" w:space="0" w:color="000000"/>
              <w:left w:val="single" w:sz="4" w:space="0" w:color="000000"/>
              <w:bottom w:val="single" w:sz="4" w:space="0" w:color="000000"/>
              <w:right w:val="single" w:sz="4" w:space="0" w:color="000000"/>
            </w:tcBorders>
            <w:vAlign w:val="center"/>
          </w:tcPr>
          <w:p w14:paraId="155DF3BD" w14:textId="77777777" w:rsidR="005F02A2" w:rsidRPr="000353D2" w:rsidRDefault="005F02A2" w:rsidP="00DC2223">
            <w:pPr>
              <w:tabs>
                <w:tab w:val="right" w:leader="dot" w:pos="9345"/>
              </w:tabs>
              <w:kinsoku w:val="0"/>
              <w:spacing w:after="100" w:line="314" w:lineRule="exact"/>
              <w:ind w:left="231" w:right="232"/>
              <w:jc w:val="center"/>
            </w:pPr>
            <w:r w:rsidRPr="000353D2">
              <w:t>3</w:t>
            </w:r>
          </w:p>
        </w:tc>
        <w:tc>
          <w:tcPr>
            <w:tcW w:w="3501" w:type="dxa"/>
            <w:tcBorders>
              <w:top w:val="single" w:sz="4" w:space="0" w:color="000000"/>
              <w:left w:val="single" w:sz="4" w:space="0" w:color="000000"/>
              <w:bottom w:val="single" w:sz="4" w:space="0" w:color="000000"/>
              <w:right w:val="single" w:sz="4" w:space="0" w:color="000000"/>
            </w:tcBorders>
            <w:vAlign w:val="center"/>
          </w:tcPr>
          <w:p w14:paraId="505C61D1" w14:textId="77777777" w:rsidR="005F02A2" w:rsidRPr="000353D2" w:rsidRDefault="005F02A2" w:rsidP="00DC2223">
            <w:pPr>
              <w:tabs>
                <w:tab w:val="right" w:leader="dot" w:pos="9345"/>
              </w:tabs>
              <w:kinsoku w:val="0"/>
              <w:spacing w:after="100"/>
              <w:ind w:left="231" w:right="232"/>
              <w:jc w:val="center"/>
            </w:pPr>
            <w:r w:rsidRPr="000353D2">
              <w:t>Тепловая мощность нетто</w:t>
            </w:r>
          </w:p>
        </w:tc>
        <w:tc>
          <w:tcPr>
            <w:tcW w:w="1813" w:type="dxa"/>
            <w:tcBorders>
              <w:top w:val="single" w:sz="4" w:space="0" w:color="000000"/>
              <w:left w:val="single" w:sz="4" w:space="0" w:color="000000"/>
              <w:bottom w:val="single" w:sz="4" w:space="0" w:color="000000"/>
              <w:right w:val="single" w:sz="4" w:space="0" w:color="000000"/>
            </w:tcBorders>
            <w:vAlign w:val="center"/>
          </w:tcPr>
          <w:p w14:paraId="032165B2" w14:textId="77777777" w:rsidR="005F02A2" w:rsidRPr="000353D2" w:rsidRDefault="005F02A2" w:rsidP="00DC2223">
            <w:pPr>
              <w:tabs>
                <w:tab w:val="right" w:leader="dot" w:pos="9345"/>
              </w:tabs>
              <w:kinsoku w:val="0"/>
              <w:spacing w:after="100" w:line="314" w:lineRule="exact"/>
              <w:ind w:left="231" w:right="232"/>
              <w:jc w:val="center"/>
            </w:pPr>
            <w:r w:rsidRPr="000353D2">
              <w:t>Гкал/ч</w:t>
            </w:r>
          </w:p>
        </w:tc>
        <w:tc>
          <w:tcPr>
            <w:tcW w:w="1119" w:type="dxa"/>
            <w:tcBorders>
              <w:top w:val="single" w:sz="4" w:space="0" w:color="000000"/>
              <w:left w:val="single" w:sz="4" w:space="0" w:color="000000"/>
              <w:bottom w:val="single" w:sz="4" w:space="0" w:color="000000"/>
              <w:right w:val="single" w:sz="4" w:space="0" w:color="000000"/>
            </w:tcBorders>
            <w:vAlign w:val="center"/>
          </w:tcPr>
          <w:p w14:paraId="33471E2E" w14:textId="77777777" w:rsidR="005F02A2" w:rsidRPr="000353D2" w:rsidRDefault="005F02A2" w:rsidP="00DC2223">
            <w:pPr>
              <w:tabs>
                <w:tab w:val="right" w:leader="dot" w:pos="9345"/>
              </w:tabs>
              <w:kinsoku w:val="0"/>
              <w:spacing w:after="100" w:line="314" w:lineRule="exact"/>
              <w:ind w:left="231" w:right="232"/>
              <w:jc w:val="center"/>
            </w:pPr>
            <w:r w:rsidRPr="000353D2">
              <w:t>13,</w:t>
            </w:r>
            <w:r w:rsidR="00AD072C">
              <w:t>6</w:t>
            </w:r>
          </w:p>
        </w:tc>
        <w:tc>
          <w:tcPr>
            <w:tcW w:w="1138" w:type="dxa"/>
            <w:tcBorders>
              <w:top w:val="single" w:sz="4" w:space="0" w:color="000000"/>
              <w:left w:val="single" w:sz="4" w:space="0" w:color="000000"/>
              <w:bottom w:val="single" w:sz="4" w:space="0" w:color="000000"/>
              <w:right w:val="single" w:sz="4" w:space="0" w:color="000000"/>
            </w:tcBorders>
            <w:vAlign w:val="center"/>
          </w:tcPr>
          <w:p w14:paraId="4A5D8D40" w14:textId="77777777" w:rsidR="005F02A2" w:rsidRPr="000353D2" w:rsidRDefault="005F02A2" w:rsidP="00DC2223">
            <w:pPr>
              <w:tabs>
                <w:tab w:val="right" w:leader="dot" w:pos="9345"/>
              </w:tabs>
              <w:kinsoku w:val="0"/>
              <w:spacing w:after="100" w:line="314" w:lineRule="exact"/>
              <w:ind w:left="231" w:right="232"/>
              <w:jc w:val="center"/>
            </w:pPr>
            <w:r w:rsidRPr="000353D2">
              <w:t>13,</w:t>
            </w:r>
            <w:r w:rsidR="00AD072C">
              <w:t>6</w:t>
            </w:r>
          </w:p>
        </w:tc>
        <w:tc>
          <w:tcPr>
            <w:tcW w:w="1138" w:type="dxa"/>
            <w:tcBorders>
              <w:top w:val="single" w:sz="4" w:space="0" w:color="000000"/>
              <w:left w:val="single" w:sz="4" w:space="0" w:color="000000"/>
              <w:bottom w:val="single" w:sz="4" w:space="0" w:color="000000"/>
              <w:right w:val="single" w:sz="4" w:space="0" w:color="000000"/>
            </w:tcBorders>
            <w:vAlign w:val="center"/>
          </w:tcPr>
          <w:p w14:paraId="0200A61F" w14:textId="77777777" w:rsidR="005F02A2" w:rsidRPr="000353D2" w:rsidRDefault="005F02A2" w:rsidP="00DC2223">
            <w:pPr>
              <w:tabs>
                <w:tab w:val="right" w:leader="dot" w:pos="9345"/>
              </w:tabs>
              <w:kinsoku w:val="0"/>
              <w:spacing w:after="100" w:line="314" w:lineRule="exact"/>
              <w:ind w:left="231" w:right="232"/>
              <w:jc w:val="center"/>
            </w:pPr>
            <w:r w:rsidRPr="000353D2">
              <w:t>13,</w:t>
            </w:r>
            <w:r w:rsidR="00AD072C">
              <w:t>6</w:t>
            </w:r>
          </w:p>
        </w:tc>
      </w:tr>
      <w:tr w:rsidR="00AD072C" w:rsidRPr="000353D2" w14:paraId="44B2385C" w14:textId="77777777" w:rsidTr="00F0291B">
        <w:trPr>
          <w:trHeight w:hRule="exact" w:val="565"/>
        </w:trPr>
        <w:tc>
          <w:tcPr>
            <w:tcW w:w="826" w:type="dxa"/>
            <w:tcBorders>
              <w:top w:val="single" w:sz="4" w:space="0" w:color="000000"/>
              <w:left w:val="single" w:sz="4" w:space="0" w:color="000000"/>
              <w:bottom w:val="single" w:sz="4" w:space="0" w:color="000000"/>
              <w:right w:val="single" w:sz="4" w:space="0" w:color="000000"/>
            </w:tcBorders>
            <w:vAlign w:val="center"/>
          </w:tcPr>
          <w:p w14:paraId="6B8227BA" w14:textId="77777777" w:rsidR="00AD072C" w:rsidRPr="000353D2" w:rsidRDefault="00AD072C" w:rsidP="00DC2223">
            <w:pPr>
              <w:tabs>
                <w:tab w:val="right" w:leader="dot" w:pos="9345"/>
              </w:tabs>
              <w:kinsoku w:val="0"/>
              <w:spacing w:after="100" w:line="314" w:lineRule="exact"/>
              <w:ind w:left="231" w:right="232"/>
              <w:jc w:val="center"/>
            </w:pPr>
            <w:r w:rsidRPr="000353D2">
              <w:lastRenderedPageBreak/>
              <w:t>5</w:t>
            </w:r>
          </w:p>
        </w:tc>
        <w:tc>
          <w:tcPr>
            <w:tcW w:w="3501" w:type="dxa"/>
            <w:tcBorders>
              <w:top w:val="single" w:sz="4" w:space="0" w:color="000000"/>
              <w:left w:val="single" w:sz="4" w:space="0" w:color="000000"/>
              <w:bottom w:val="single" w:sz="4" w:space="0" w:color="000000"/>
              <w:right w:val="single" w:sz="4" w:space="0" w:color="000000"/>
            </w:tcBorders>
            <w:vAlign w:val="center"/>
          </w:tcPr>
          <w:p w14:paraId="7B3B0261" w14:textId="77777777" w:rsidR="00AD072C" w:rsidRPr="000353D2" w:rsidRDefault="00AD072C" w:rsidP="00DC2223">
            <w:pPr>
              <w:tabs>
                <w:tab w:val="right" w:leader="dot" w:pos="9345"/>
              </w:tabs>
              <w:kinsoku w:val="0"/>
              <w:spacing w:after="100"/>
              <w:ind w:left="231" w:right="232"/>
              <w:jc w:val="center"/>
            </w:pPr>
            <w:r w:rsidRPr="000353D2">
              <w:t>Присоединенная тепловая нагрузка.</w:t>
            </w:r>
          </w:p>
        </w:tc>
        <w:tc>
          <w:tcPr>
            <w:tcW w:w="1813" w:type="dxa"/>
            <w:tcBorders>
              <w:top w:val="single" w:sz="4" w:space="0" w:color="000000"/>
              <w:left w:val="single" w:sz="4" w:space="0" w:color="000000"/>
              <w:bottom w:val="single" w:sz="4" w:space="0" w:color="000000"/>
              <w:right w:val="single" w:sz="4" w:space="0" w:color="000000"/>
            </w:tcBorders>
            <w:vAlign w:val="center"/>
          </w:tcPr>
          <w:p w14:paraId="21D72E2A" w14:textId="77777777" w:rsidR="00AD072C" w:rsidRPr="000353D2" w:rsidRDefault="00AD072C" w:rsidP="00DC2223">
            <w:pPr>
              <w:tabs>
                <w:tab w:val="right" w:leader="dot" w:pos="9345"/>
              </w:tabs>
              <w:kinsoku w:val="0"/>
              <w:spacing w:after="100" w:line="314" w:lineRule="exact"/>
              <w:ind w:left="231" w:right="232"/>
              <w:jc w:val="center"/>
            </w:pPr>
            <w:r w:rsidRPr="000353D2">
              <w:t>Гкал/ч</w:t>
            </w:r>
          </w:p>
        </w:tc>
        <w:tc>
          <w:tcPr>
            <w:tcW w:w="1119" w:type="dxa"/>
            <w:tcBorders>
              <w:top w:val="single" w:sz="4" w:space="0" w:color="000000"/>
              <w:left w:val="single" w:sz="4" w:space="0" w:color="000000"/>
              <w:bottom w:val="single" w:sz="4" w:space="0" w:color="000000"/>
              <w:right w:val="single" w:sz="4" w:space="0" w:color="000000"/>
            </w:tcBorders>
            <w:vAlign w:val="center"/>
          </w:tcPr>
          <w:p w14:paraId="5712BC86" w14:textId="77777777" w:rsidR="00AD072C" w:rsidRPr="000353D2" w:rsidRDefault="00AD072C" w:rsidP="00DC2223">
            <w:pPr>
              <w:spacing w:before="100" w:beforeAutospacing="1" w:after="100" w:afterAutospacing="1" w:line="276" w:lineRule="auto"/>
              <w:jc w:val="center"/>
            </w:pPr>
            <w:r>
              <w:t>7,95</w:t>
            </w:r>
          </w:p>
        </w:tc>
        <w:tc>
          <w:tcPr>
            <w:tcW w:w="1138" w:type="dxa"/>
            <w:tcBorders>
              <w:top w:val="single" w:sz="4" w:space="0" w:color="000000"/>
              <w:left w:val="single" w:sz="4" w:space="0" w:color="000000"/>
              <w:bottom w:val="single" w:sz="4" w:space="0" w:color="000000"/>
              <w:right w:val="single" w:sz="4" w:space="0" w:color="000000"/>
            </w:tcBorders>
          </w:tcPr>
          <w:p w14:paraId="04D75486" w14:textId="77777777" w:rsidR="00AD072C" w:rsidRPr="000353D2" w:rsidRDefault="00AD072C" w:rsidP="00DC2223">
            <w:pPr>
              <w:spacing w:before="100" w:beforeAutospacing="1" w:after="100" w:afterAutospacing="1" w:line="276" w:lineRule="auto"/>
              <w:jc w:val="center"/>
            </w:pPr>
            <w:r w:rsidRPr="003425BE">
              <w:t>7,95</w:t>
            </w:r>
          </w:p>
        </w:tc>
        <w:tc>
          <w:tcPr>
            <w:tcW w:w="1138" w:type="dxa"/>
            <w:tcBorders>
              <w:top w:val="single" w:sz="4" w:space="0" w:color="000000"/>
              <w:left w:val="single" w:sz="4" w:space="0" w:color="000000"/>
              <w:bottom w:val="single" w:sz="4" w:space="0" w:color="000000"/>
              <w:right w:val="single" w:sz="4" w:space="0" w:color="000000"/>
            </w:tcBorders>
          </w:tcPr>
          <w:p w14:paraId="53D2451C" w14:textId="77777777" w:rsidR="00AD072C" w:rsidRPr="000353D2" w:rsidRDefault="00AD072C" w:rsidP="00DC2223">
            <w:pPr>
              <w:spacing w:before="100" w:beforeAutospacing="1" w:after="100" w:afterAutospacing="1" w:line="276" w:lineRule="auto"/>
              <w:jc w:val="center"/>
            </w:pPr>
            <w:r w:rsidRPr="003425BE">
              <w:t>7,95</w:t>
            </w:r>
          </w:p>
        </w:tc>
      </w:tr>
      <w:tr w:rsidR="00AD072C" w:rsidRPr="000353D2" w14:paraId="755A08BB" w14:textId="77777777" w:rsidTr="00F0291B">
        <w:trPr>
          <w:trHeight w:hRule="exact" w:val="623"/>
        </w:trPr>
        <w:tc>
          <w:tcPr>
            <w:tcW w:w="826" w:type="dxa"/>
            <w:tcBorders>
              <w:top w:val="single" w:sz="4" w:space="0" w:color="000000"/>
              <w:left w:val="single" w:sz="4" w:space="0" w:color="000000"/>
              <w:bottom w:val="single" w:sz="4" w:space="0" w:color="000000"/>
              <w:right w:val="single" w:sz="4" w:space="0" w:color="000000"/>
            </w:tcBorders>
            <w:vAlign w:val="center"/>
          </w:tcPr>
          <w:p w14:paraId="0428FE90" w14:textId="77777777" w:rsidR="00AD072C" w:rsidRPr="000353D2" w:rsidRDefault="00AD072C" w:rsidP="00DC2223">
            <w:pPr>
              <w:tabs>
                <w:tab w:val="right" w:leader="dot" w:pos="9345"/>
              </w:tabs>
              <w:kinsoku w:val="0"/>
              <w:spacing w:after="100" w:line="314" w:lineRule="exact"/>
              <w:ind w:left="231" w:right="232"/>
              <w:jc w:val="center"/>
            </w:pPr>
            <w:r w:rsidRPr="000353D2">
              <w:t>6</w:t>
            </w:r>
          </w:p>
        </w:tc>
        <w:tc>
          <w:tcPr>
            <w:tcW w:w="3501" w:type="dxa"/>
            <w:tcBorders>
              <w:top w:val="single" w:sz="4" w:space="0" w:color="000000"/>
              <w:left w:val="single" w:sz="4" w:space="0" w:color="000000"/>
              <w:bottom w:val="single" w:sz="4" w:space="0" w:color="000000"/>
              <w:right w:val="single" w:sz="4" w:space="0" w:color="000000"/>
            </w:tcBorders>
            <w:vAlign w:val="center"/>
          </w:tcPr>
          <w:p w14:paraId="33BA8553" w14:textId="77777777" w:rsidR="00AD072C" w:rsidRPr="000353D2" w:rsidRDefault="00AD072C" w:rsidP="00DC2223">
            <w:pPr>
              <w:tabs>
                <w:tab w:val="right" w:leader="dot" w:pos="9345"/>
              </w:tabs>
              <w:kinsoku w:val="0"/>
              <w:spacing w:after="100"/>
              <w:ind w:left="231" w:right="232"/>
              <w:jc w:val="center"/>
            </w:pPr>
            <w:r w:rsidRPr="000353D2">
              <w:t>Резерв тепловой мощности нетто</w:t>
            </w:r>
          </w:p>
        </w:tc>
        <w:tc>
          <w:tcPr>
            <w:tcW w:w="1813" w:type="dxa"/>
            <w:tcBorders>
              <w:top w:val="single" w:sz="4" w:space="0" w:color="000000"/>
              <w:left w:val="single" w:sz="4" w:space="0" w:color="000000"/>
              <w:bottom w:val="single" w:sz="4" w:space="0" w:color="000000"/>
              <w:right w:val="single" w:sz="4" w:space="0" w:color="000000"/>
            </w:tcBorders>
            <w:vAlign w:val="center"/>
          </w:tcPr>
          <w:p w14:paraId="15997EAC" w14:textId="77777777" w:rsidR="00AD072C" w:rsidRPr="000353D2" w:rsidRDefault="00AD072C" w:rsidP="00DC2223">
            <w:pPr>
              <w:tabs>
                <w:tab w:val="right" w:leader="dot" w:pos="9345"/>
              </w:tabs>
              <w:kinsoku w:val="0"/>
              <w:spacing w:after="100" w:line="314" w:lineRule="exact"/>
              <w:ind w:left="231" w:right="232"/>
              <w:jc w:val="center"/>
            </w:pPr>
            <w:r w:rsidRPr="000353D2">
              <w:t>Гкал/ч</w:t>
            </w:r>
          </w:p>
        </w:tc>
        <w:tc>
          <w:tcPr>
            <w:tcW w:w="1119" w:type="dxa"/>
            <w:tcBorders>
              <w:top w:val="single" w:sz="4" w:space="0" w:color="000000"/>
              <w:left w:val="single" w:sz="4" w:space="0" w:color="000000"/>
              <w:bottom w:val="single" w:sz="4" w:space="0" w:color="000000"/>
              <w:right w:val="single" w:sz="4" w:space="0" w:color="000000"/>
            </w:tcBorders>
            <w:vAlign w:val="center"/>
          </w:tcPr>
          <w:p w14:paraId="3C9D44D5" w14:textId="77777777" w:rsidR="00AD072C" w:rsidRPr="000353D2" w:rsidRDefault="00AD072C" w:rsidP="00DC2223">
            <w:pPr>
              <w:tabs>
                <w:tab w:val="right" w:leader="dot" w:pos="9345"/>
              </w:tabs>
              <w:kinsoku w:val="0"/>
              <w:spacing w:after="100" w:line="314" w:lineRule="exact"/>
              <w:ind w:left="231" w:right="170"/>
              <w:jc w:val="center"/>
            </w:pPr>
            <w:r>
              <w:t>5,65</w:t>
            </w:r>
          </w:p>
        </w:tc>
        <w:tc>
          <w:tcPr>
            <w:tcW w:w="1138" w:type="dxa"/>
            <w:tcBorders>
              <w:top w:val="single" w:sz="4" w:space="0" w:color="000000"/>
              <w:left w:val="single" w:sz="4" w:space="0" w:color="000000"/>
              <w:bottom w:val="single" w:sz="4" w:space="0" w:color="000000"/>
              <w:right w:val="single" w:sz="4" w:space="0" w:color="000000"/>
            </w:tcBorders>
          </w:tcPr>
          <w:p w14:paraId="786669A1" w14:textId="77777777" w:rsidR="00AD072C" w:rsidRPr="000353D2" w:rsidRDefault="00AD072C" w:rsidP="00DC2223">
            <w:pPr>
              <w:tabs>
                <w:tab w:val="right" w:leader="dot" w:pos="9345"/>
              </w:tabs>
              <w:kinsoku w:val="0"/>
              <w:spacing w:after="100" w:line="276" w:lineRule="auto"/>
              <w:ind w:left="231" w:right="170"/>
              <w:jc w:val="center"/>
            </w:pPr>
            <w:r w:rsidRPr="00C43CD3">
              <w:t>5,65</w:t>
            </w:r>
          </w:p>
        </w:tc>
        <w:tc>
          <w:tcPr>
            <w:tcW w:w="1138" w:type="dxa"/>
            <w:tcBorders>
              <w:top w:val="single" w:sz="4" w:space="0" w:color="000000"/>
              <w:left w:val="single" w:sz="4" w:space="0" w:color="000000"/>
              <w:bottom w:val="single" w:sz="4" w:space="0" w:color="000000"/>
              <w:right w:val="single" w:sz="4" w:space="0" w:color="000000"/>
            </w:tcBorders>
          </w:tcPr>
          <w:p w14:paraId="0BEF45EB" w14:textId="77777777" w:rsidR="00AD072C" w:rsidRPr="000353D2" w:rsidRDefault="00AD072C" w:rsidP="00DC2223">
            <w:pPr>
              <w:tabs>
                <w:tab w:val="right" w:leader="dot" w:pos="9345"/>
              </w:tabs>
              <w:kinsoku w:val="0"/>
              <w:spacing w:after="100" w:line="276" w:lineRule="auto"/>
              <w:ind w:left="231" w:right="170"/>
              <w:jc w:val="center"/>
            </w:pPr>
            <w:r w:rsidRPr="00C43CD3">
              <w:t>5,65</w:t>
            </w:r>
          </w:p>
        </w:tc>
      </w:tr>
    </w:tbl>
    <w:p w14:paraId="1A0DEF43" w14:textId="77777777" w:rsidR="005F02A2" w:rsidRPr="000353D2" w:rsidRDefault="005F02A2" w:rsidP="00981D9F">
      <w:pPr>
        <w:spacing w:line="276" w:lineRule="auto"/>
        <w:ind w:firstLine="567"/>
        <w:rPr>
          <w:sz w:val="28"/>
          <w:szCs w:val="28"/>
        </w:rPr>
      </w:pPr>
    </w:p>
    <w:p w14:paraId="23A0A499" w14:textId="77777777" w:rsidR="00BC08FC" w:rsidRPr="0094361C" w:rsidRDefault="003617B3" w:rsidP="00BC08FC">
      <w:pPr>
        <w:tabs>
          <w:tab w:val="left" w:pos="4395"/>
        </w:tabs>
        <w:spacing w:line="276" w:lineRule="auto"/>
        <w:ind w:firstLine="709"/>
        <w:jc w:val="both"/>
        <w:rPr>
          <w:spacing w:val="-1"/>
          <w:sz w:val="28"/>
          <w:szCs w:val="28"/>
        </w:rPr>
      </w:pPr>
      <w:r w:rsidRPr="0094361C">
        <w:rPr>
          <w:spacing w:val="-1"/>
          <w:sz w:val="28"/>
          <w:szCs w:val="28"/>
        </w:rPr>
        <w:t>5.13.4.Определение потребности в топливе и рекомендации по видам используемого топлива</w:t>
      </w:r>
      <w:r w:rsidR="003A5B5E" w:rsidRPr="0094361C">
        <w:rPr>
          <w:spacing w:val="-1"/>
          <w:sz w:val="28"/>
          <w:szCs w:val="28"/>
        </w:rPr>
        <w:t>.</w:t>
      </w:r>
      <w:r w:rsidR="009144B0">
        <w:rPr>
          <w:spacing w:val="-1"/>
          <w:sz w:val="28"/>
          <w:szCs w:val="28"/>
        </w:rPr>
        <w:t xml:space="preserve"> </w:t>
      </w:r>
      <w:r w:rsidR="00BD3710" w:rsidRPr="00BD3710">
        <w:rPr>
          <w:spacing w:val="-1"/>
          <w:sz w:val="28"/>
          <w:szCs w:val="28"/>
        </w:rPr>
        <w:t>Для сжигания используется промпродукт угольный энергетический марки К, класс 0-30, обогатительной фабрики «Нерюнгринская»,  мазут М-40 и М-100</w:t>
      </w:r>
      <w:r w:rsidR="00BD3710">
        <w:rPr>
          <w:spacing w:val="-1"/>
          <w:sz w:val="28"/>
          <w:szCs w:val="28"/>
        </w:rPr>
        <w:t xml:space="preserve">. </w:t>
      </w:r>
    </w:p>
    <w:p w14:paraId="64D75174" w14:textId="103ECED9" w:rsidR="00975336" w:rsidRPr="0018636B" w:rsidRDefault="00975336" w:rsidP="0094361C">
      <w:pPr>
        <w:tabs>
          <w:tab w:val="left" w:pos="4395"/>
        </w:tabs>
        <w:spacing w:line="276" w:lineRule="auto"/>
        <w:ind w:firstLine="709"/>
        <w:jc w:val="both"/>
        <w:rPr>
          <w:spacing w:val="-1"/>
          <w:sz w:val="28"/>
          <w:szCs w:val="28"/>
        </w:rPr>
      </w:pPr>
      <w:r w:rsidRPr="00AC0DFD">
        <w:rPr>
          <w:spacing w:val="-1"/>
          <w:sz w:val="28"/>
          <w:szCs w:val="28"/>
        </w:rPr>
        <w:t>Потребность</w:t>
      </w:r>
      <w:r w:rsidR="0009476F" w:rsidRPr="00AC0DFD">
        <w:rPr>
          <w:spacing w:val="-1"/>
          <w:sz w:val="28"/>
          <w:szCs w:val="28"/>
        </w:rPr>
        <w:t xml:space="preserve"> </w:t>
      </w:r>
      <w:r w:rsidR="0009476F" w:rsidRPr="0018636B">
        <w:rPr>
          <w:spacing w:val="-1"/>
          <w:sz w:val="28"/>
          <w:szCs w:val="28"/>
          <w:shd w:val="clear" w:color="auto" w:fill="FFFFFF"/>
        </w:rPr>
        <w:t xml:space="preserve">в </w:t>
      </w:r>
      <w:r w:rsidR="0009476F" w:rsidRPr="00D431E4">
        <w:rPr>
          <w:spacing w:val="-1"/>
          <w:sz w:val="28"/>
          <w:szCs w:val="28"/>
          <w:highlight w:val="yellow"/>
          <w:shd w:val="clear" w:color="auto" w:fill="FFFFFF"/>
        </w:rPr>
        <w:t>2</w:t>
      </w:r>
      <w:r w:rsidR="00D431E4" w:rsidRPr="00D431E4">
        <w:rPr>
          <w:spacing w:val="-1"/>
          <w:sz w:val="28"/>
          <w:szCs w:val="28"/>
          <w:highlight w:val="yellow"/>
          <w:shd w:val="clear" w:color="auto" w:fill="FFFFFF"/>
        </w:rPr>
        <w:t>020</w:t>
      </w:r>
      <w:r w:rsidR="0009476F" w:rsidRPr="00D431E4">
        <w:rPr>
          <w:spacing w:val="-1"/>
          <w:sz w:val="28"/>
          <w:szCs w:val="28"/>
          <w:highlight w:val="yellow"/>
          <w:shd w:val="clear" w:color="auto" w:fill="FFFFFF"/>
        </w:rPr>
        <w:t xml:space="preserve"> г</w:t>
      </w:r>
      <w:r w:rsidR="0009476F" w:rsidRPr="0018636B">
        <w:rPr>
          <w:spacing w:val="-1"/>
          <w:sz w:val="28"/>
          <w:szCs w:val="28"/>
          <w:shd w:val="clear" w:color="auto" w:fill="FFFFFF"/>
        </w:rPr>
        <w:t>оду</w:t>
      </w:r>
      <w:r w:rsidRPr="0018636B">
        <w:rPr>
          <w:spacing w:val="-1"/>
          <w:sz w:val="28"/>
          <w:szCs w:val="28"/>
        </w:rPr>
        <w:t xml:space="preserve"> Цент</w:t>
      </w:r>
      <w:r w:rsidR="00AD072C" w:rsidRPr="0018636B">
        <w:rPr>
          <w:spacing w:val="-1"/>
          <w:sz w:val="28"/>
          <w:szCs w:val="28"/>
        </w:rPr>
        <w:t>р</w:t>
      </w:r>
      <w:r w:rsidRPr="0018636B">
        <w:rPr>
          <w:spacing w:val="-1"/>
          <w:sz w:val="28"/>
          <w:szCs w:val="28"/>
        </w:rPr>
        <w:t>альной</w:t>
      </w:r>
      <w:r w:rsidR="0009476F" w:rsidRPr="0018636B">
        <w:rPr>
          <w:spacing w:val="-1"/>
          <w:sz w:val="28"/>
          <w:szCs w:val="28"/>
        </w:rPr>
        <w:t xml:space="preserve"> и муниципальных</w:t>
      </w:r>
      <w:r w:rsidR="00BC08FC" w:rsidRPr="0018636B">
        <w:rPr>
          <w:spacing w:val="-1"/>
          <w:sz w:val="28"/>
          <w:szCs w:val="28"/>
        </w:rPr>
        <w:t xml:space="preserve"> котельных</w:t>
      </w:r>
      <w:r w:rsidRPr="0018636B">
        <w:rPr>
          <w:spacing w:val="-1"/>
          <w:sz w:val="28"/>
          <w:szCs w:val="28"/>
        </w:rPr>
        <w:t xml:space="preserve"> представлена в таблице 5.1.4.</w:t>
      </w:r>
      <w:r w:rsidR="00BC08FC" w:rsidRPr="0018636B">
        <w:t xml:space="preserve"> </w:t>
      </w:r>
    </w:p>
    <w:p w14:paraId="335CC11C" w14:textId="77777777" w:rsidR="00975336" w:rsidRPr="0018636B" w:rsidRDefault="00975336" w:rsidP="00BC08FC">
      <w:pPr>
        <w:tabs>
          <w:tab w:val="left" w:pos="4395"/>
        </w:tabs>
        <w:spacing w:line="276" w:lineRule="auto"/>
        <w:ind w:firstLine="709"/>
        <w:rPr>
          <w:sz w:val="28"/>
          <w:szCs w:val="28"/>
        </w:rPr>
      </w:pPr>
      <w:r w:rsidRPr="0018636B">
        <w:rPr>
          <w:sz w:val="28"/>
          <w:szCs w:val="28"/>
        </w:rPr>
        <w:t>Таблица 5.1.4.</w:t>
      </w:r>
    </w:p>
    <w:tbl>
      <w:tblPr>
        <w:tblW w:w="9486" w:type="dxa"/>
        <w:tblInd w:w="108" w:type="dxa"/>
        <w:tblLayout w:type="fixed"/>
        <w:tblLook w:val="00A0" w:firstRow="1" w:lastRow="0" w:firstColumn="1" w:lastColumn="0" w:noHBand="0" w:noVBand="0"/>
      </w:tblPr>
      <w:tblGrid>
        <w:gridCol w:w="1338"/>
        <w:gridCol w:w="1472"/>
        <w:gridCol w:w="1947"/>
        <w:gridCol w:w="1070"/>
        <w:gridCol w:w="905"/>
        <w:gridCol w:w="1235"/>
        <w:gridCol w:w="1519"/>
      </w:tblGrid>
      <w:tr w:rsidR="00AD072C" w:rsidRPr="0018636B" w14:paraId="49D2E7AF" w14:textId="77777777" w:rsidTr="006379CC">
        <w:trPr>
          <w:trHeight w:val="641"/>
        </w:trPr>
        <w:tc>
          <w:tcPr>
            <w:tcW w:w="1338" w:type="dxa"/>
            <w:tcBorders>
              <w:top w:val="single" w:sz="4" w:space="0" w:color="auto"/>
              <w:left w:val="single" w:sz="4" w:space="0" w:color="auto"/>
              <w:bottom w:val="single" w:sz="4" w:space="0" w:color="auto"/>
              <w:right w:val="single" w:sz="4" w:space="0" w:color="auto"/>
            </w:tcBorders>
            <w:vAlign w:val="center"/>
          </w:tcPr>
          <w:p w14:paraId="08690D37" w14:textId="77777777" w:rsidR="00AD072C" w:rsidRPr="0018636B" w:rsidRDefault="00AD072C" w:rsidP="006379CC">
            <w:pPr>
              <w:jc w:val="center"/>
              <w:rPr>
                <w:bCs/>
                <w:color w:val="000000"/>
              </w:rPr>
            </w:pPr>
            <w:r w:rsidRPr="0018636B">
              <w:rPr>
                <w:bCs/>
                <w:color w:val="000000"/>
              </w:rPr>
              <w:t>Вид топлива</w:t>
            </w:r>
          </w:p>
        </w:tc>
        <w:tc>
          <w:tcPr>
            <w:tcW w:w="1472" w:type="dxa"/>
            <w:tcBorders>
              <w:top w:val="single" w:sz="4" w:space="0" w:color="auto"/>
              <w:left w:val="nil"/>
              <w:bottom w:val="single" w:sz="4" w:space="0" w:color="auto"/>
              <w:right w:val="single" w:sz="4" w:space="0" w:color="auto"/>
            </w:tcBorders>
            <w:vAlign w:val="center"/>
          </w:tcPr>
          <w:p w14:paraId="412CB9BE" w14:textId="77777777" w:rsidR="00AD072C" w:rsidRPr="0018636B" w:rsidRDefault="00AD072C" w:rsidP="006379CC">
            <w:pPr>
              <w:jc w:val="center"/>
              <w:rPr>
                <w:bCs/>
                <w:color w:val="000000"/>
              </w:rPr>
            </w:pPr>
            <w:r w:rsidRPr="0018636B">
              <w:rPr>
                <w:bCs/>
                <w:color w:val="000000"/>
              </w:rPr>
              <w:t>Ед. измерения</w:t>
            </w:r>
          </w:p>
        </w:tc>
        <w:tc>
          <w:tcPr>
            <w:tcW w:w="1947" w:type="dxa"/>
            <w:tcBorders>
              <w:top w:val="single" w:sz="4" w:space="0" w:color="auto"/>
              <w:left w:val="nil"/>
              <w:bottom w:val="single" w:sz="4" w:space="0" w:color="auto"/>
              <w:right w:val="single" w:sz="4" w:space="0" w:color="auto"/>
            </w:tcBorders>
            <w:vAlign w:val="center"/>
          </w:tcPr>
          <w:p w14:paraId="6BDE81CA" w14:textId="77777777" w:rsidR="00AD072C" w:rsidRPr="0018636B" w:rsidRDefault="00AD072C" w:rsidP="006379CC">
            <w:pPr>
              <w:jc w:val="center"/>
              <w:rPr>
                <w:bCs/>
                <w:color w:val="000000"/>
              </w:rPr>
            </w:pPr>
            <w:r w:rsidRPr="0018636B">
              <w:rPr>
                <w:bCs/>
                <w:color w:val="000000"/>
              </w:rPr>
              <w:t>Центральная</w:t>
            </w:r>
          </w:p>
        </w:tc>
        <w:tc>
          <w:tcPr>
            <w:tcW w:w="1070" w:type="dxa"/>
            <w:tcBorders>
              <w:top w:val="single" w:sz="4" w:space="0" w:color="auto"/>
              <w:left w:val="nil"/>
              <w:bottom w:val="single" w:sz="4" w:space="0" w:color="auto"/>
              <w:right w:val="single" w:sz="4" w:space="0" w:color="auto"/>
            </w:tcBorders>
            <w:vAlign w:val="center"/>
          </w:tcPr>
          <w:p w14:paraId="5226256E" w14:textId="77777777" w:rsidR="00AD072C" w:rsidRPr="0018636B" w:rsidRDefault="00AD072C" w:rsidP="006379CC">
            <w:pPr>
              <w:jc w:val="center"/>
              <w:rPr>
                <w:bCs/>
                <w:color w:val="000000"/>
              </w:rPr>
            </w:pPr>
            <w:r w:rsidRPr="0018636B">
              <w:rPr>
                <w:bCs/>
                <w:color w:val="000000"/>
              </w:rPr>
              <w:t>ЦРММ</w:t>
            </w:r>
          </w:p>
        </w:tc>
        <w:tc>
          <w:tcPr>
            <w:tcW w:w="905" w:type="dxa"/>
            <w:tcBorders>
              <w:top w:val="single" w:sz="4" w:space="0" w:color="auto"/>
              <w:left w:val="nil"/>
              <w:bottom w:val="single" w:sz="4" w:space="0" w:color="auto"/>
              <w:right w:val="single" w:sz="4" w:space="0" w:color="auto"/>
            </w:tcBorders>
            <w:vAlign w:val="center"/>
          </w:tcPr>
          <w:p w14:paraId="1C76E154" w14:textId="77777777" w:rsidR="00AD072C" w:rsidRPr="0018636B" w:rsidRDefault="00AD072C" w:rsidP="006379CC">
            <w:pPr>
              <w:jc w:val="center"/>
              <w:rPr>
                <w:bCs/>
                <w:color w:val="000000"/>
              </w:rPr>
            </w:pPr>
            <w:r w:rsidRPr="0018636B">
              <w:rPr>
                <w:bCs/>
                <w:color w:val="000000"/>
              </w:rPr>
              <w:t>АТП</w:t>
            </w:r>
          </w:p>
        </w:tc>
        <w:tc>
          <w:tcPr>
            <w:tcW w:w="1235" w:type="dxa"/>
            <w:tcBorders>
              <w:top w:val="single" w:sz="4" w:space="0" w:color="auto"/>
              <w:left w:val="nil"/>
              <w:bottom w:val="single" w:sz="4" w:space="0" w:color="auto"/>
              <w:right w:val="single" w:sz="4" w:space="0" w:color="auto"/>
            </w:tcBorders>
            <w:vAlign w:val="center"/>
          </w:tcPr>
          <w:p w14:paraId="17AF0A5E" w14:textId="77777777" w:rsidR="00AD072C" w:rsidRPr="0018636B" w:rsidRDefault="00AD072C" w:rsidP="006379CC">
            <w:pPr>
              <w:jc w:val="center"/>
              <w:rPr>
                <w:bCs/>
                <w:color w:val="000000"/>
              </w:rPr>
            </w:pPr>
            <w:r w:rsidRPr="0018636B">
              <w:rPr>
                <w:bCs/>
                <w:color w:val="000000"/>
              </w:rPr>
              <w:t>МК-147</w:t>
            </w:r>
          </w:p>
        </w:tc>
        <w:tc>
          <w:tcPr>
            <w:tcW w:w="1519" w:type="dxa"/>
            <w:tcBorders>
              <w:top w:val="single" w:sz="4" w:space="0" w:color="auto"/>
              <w:left w:val="nil"/>
              <w:bottom w:val="single" w:sz="4" w:space="0" w:color="auto"/>
              <w:right w:val="single" w:sz="4" w:space="0" w:color="auto"/>
            </w:tcBorders>
          </w:tcPr>
          <w:p w14:paraId="312D6A20" w14:textId="77777777" w:rsidR="00AD072C" w:rsidRPr="0018636B" w:rsidRDefault="00AD072C" w:rsidP="006379CC">
            <w:pPr>
              <w:jc w:val="center"/>
              <w:rPr>
                <w:b/>
                <w:bCs/>
                <w:color w:val="000000"/>
              </w:rPr>
            </w:pPr>
          </w:p>
          <w:p w14:paraId="364D2D62" w14:textId="77777777" w:rsidR="00AD072C" w:rsidRPr="0018636B" w:rsidRDefault="00AD072C" w:rsidP="006379CC">
            <w:pPr>
              <w:spacing w:after="240"/>
              <w:jc w:val="center"/>
              <w:rPr>
                <w:b/>
                <w:bCs/>
                <w:color w:val="000000"/>
              </w:rPr>
            </w:pPr>
            <w:r w:rsidRPr="0018636B">
              <w:rPr>
                <w:b/>
                <w:bCs/>
                <w:color w:val="000000"/>
              </w:rPr>
              <w:t>Итого</w:t>
            </w:r>
          </w:p>
        </w:tc>
      </w:tr>
      <w:tr w:rsidR="00AD072C" w:rsidRPr="0018636B" w14:paraId="5C6D3B35" w14:textId="77777777" w:rsidTr="002B1C64">
        <w:trPr>
          <w:trHeight w:val="641"/>
        </w:trPr>
        <w:tc>
          <w:tcPr>
            <w:tcW w:w="1338" w:type="dxa"/>
            <w:tcBorders>
              <w:top w:val="nil"/>
              <w:left w:val="single" w:sz="4" w:space="0" w:color="auto"/>
              <w:bottom w:val="single" w:sz="4" w:space="0" w:color="auto"/>
              <w:right w:val="single" w:sz="4" w:space="0" w:color="auto"/>
            </w:tcBorders>
            <w:vAlign w:val="center"/>
          </w:tcPr>
          <w:p w14:paraId="3B0F11AC" w14:textId="77777777" w:rsidR="00AD072C" w:rsidRPr="0018636B" w:rsidRDefault="00AD072C" w:rsidP="006379CC">
            <w:pPr>
              <w:rPr>
                <w:color w:val="000000"/>
              </w:rPr>
            </w:pPr>
            <w:r w:rsidRPr="0018636B">
              <w:rPr>
                <w:color w:val="000000"/>
              </w:rPr>
              <w:t>Уголь (промпродукт угольный марки К)</w:t>
            </w:r>
          </w:p>
        </w:tc>
        <w:tc>
          <w:tcPr>
            <w:tcW w:w="1472" w:type="dxa"/>
            <w:tcBorders>
              <w:top w:val="nil"/>
              <w:left w:val="nil"/>
              <w:bottom w:val="single" w:sz="4" w:space="0" w:color="auto"/>
              <w:right w:val="single" w:sz="4" w:space="0" w:color="auto"/>
            </w:tcBorders>
            <w:vAlign w:val="center"/>
          </w:tcPr>
          <w:p w14:paraId="4C25B8F1" w14:textId="77777777" w:rsidR="00AD072C" w:rsidRPr="0018636B" w:rsidRDefault="00AD072C" w:rsidP="006379CC">
            <w:pPr>
              <w:jc w:val="center"/>
              <w:rPr>
                <w:color w:val="000000"/>
              </w:rPr>
            </w:pPr>
            <w:r w:rsidRPr="0018636B">
              <w:rPr>
                <w:color w:val="000000"/>
              </w:rPr>
              <w:t>тонн</w:t>
            </w:r>
          </w:p>
        </w:tc>
        <w:tc>
          <w:tcPr>
            <w:tcW w:w="1947" w:type="dxa"/>
            <w:tcBorders>
              <w:top w:val="nil"/>
              <w:left w:val="nil"/>
              <w:bottom w:val="single" w:sz="4" w:space="0" w:color="auto"/>
              <w:right w:val="single" w:sz="4" w:space="0" w:color="auto"/>
            </w:tcBorders>
            <w:shd w:val="clear" w:color="auto" w:fill="FFFFFF"/>
            <w:vAlign w:val="center"/>
          </w:tcPr>
          <w:p w14:paraId="5E34DE00" w14:textId="3E14926D" w:rsidR="00AD072C" w:rsidRPr="00D431E4" w:rsidRDefault="00D431E4" w:rsidP="006379CC">
            <w:pPr>
              <w:jc w:val="center"/>
              <w:rPr>
                <w:color w:val="000000"/>
                <w:highlight w:val="yellow"/>
              </w:rPr>
            </w:pPr>
            <w:r w:rsidRPr="00D431E4">
              <w:rPr>
                <w:color w:val="000000"/>
                <w:highlight w:val="yellow"/>
              </w:rPr>
              <w:t>136387,9</w:t>
            </w:r>
          </w:p>
        </w:tc>
        <w:tc>
          <w:tcPr>
            <w:tcW w:w="1070" w:type="dxa"/>
            <w:tcBorders>
              <w:top w:val="nil"/>
              <w:left w:val="nil"/>
              <w:bottom w:val="single" w:sz="4" w:space="0" w:color="auto"/>
              <w:right w:val="single" w:sz="4" w:space="0" w:color="auto"/>
            </w:tcBorders>
            <w:shd w:val="clear" w:color="auto" w:fill="FFFFFF"/>
            <w:vAlign w:val="center"/>
          </w:tcPr>
          <w:p w14:paraId="2D3587C8" w14:textId="0A8DACE0" w:rsidR="00AD072C" w:rsidRPr="00D431E4" w:rsidRDefault="00D431E4" w:rsidP="006379CC">
            <w:pPr>
              <w:jc w:val="center"/>
              <w:rPr>
                <w:color w:val="000000"/>
                <w:highlight w:val="yellow"/>
              </w:rPr>
            </w:pPr>
            <w:r w:rsidRPr="00D431E4">
              <w:rPr>
                <w:color w:val="000000"/>
                <w:highlight w:val="yellow"/>
              </w:rPr>
              <w:t>1997</w:t>
            </w:r>
          </w:p>
        </w:tc>
        <w:tc>
          <w:tcPr>
            <w:tcW w:w="905" w:type="dxa"/>
            <w:tcBorders>
              <w:top w:val="nil"/>
              <w:left w:val="nil"/>
              <w:bottom w:val="single" w:sz="4" w:space="0" w:color="auto"/>
              <w:right w:val="single" w:sz="4" w:space="0" w:color="auto"/>
            </w:tcBorders>
            <w:shd w:val="clear" w:color="auto" w:fill="FFFFFF"/>
            <w:vAlign w:val="center"/>
          </w:tcPr>
          <w:p w14:paraId="79A6DF11" w14:textId="20780C1A" w:rsidR="00AD072C" w:rsidRPr="00D431E4" w:rsidRDefault="00D431E4" w:rsidP="00D431E4">
            <w:pPr>
              <w:jc w:val="center"/>
              <w:rPr>
                <w:color w:val="000000"/>
                <w:highlight w:val="yellow"/>
              </w:rPr>
            </w:pPr>
            <w:r w:rsidRPr="00D431E4">
              <w:rPr>
                <w:color w:val="000000"/>
                <w:highlight w:val="yellow"/>
              </w:rPr>
              <w:t>1236</w:t>
            </w:r>
          </w:p>
        </w:tc>
        <w:tc>
          <w:tcPr>
            <w:tcW w:w="1235" w:type="dxa"/>
            <w:tcBorders>
              <w:top w:val="nil"/>
              <w:left w:val="nil"/>
              <w:bottom w:val="single" w:sz="4" w:space="0" w:color="auto"/>
              <w:right w:val="single" w:sz="4" w:space="0" w:color="auto"/>
            </w:tcBorders>
            <w:shd w:val="clear" w:color="auto" w:fill="FFFFFF"/>
            <w:vAlign w:val="center"/>
          </w:tcPr>
          <w:p w14:paraId="11C88019" w14:textId="0C2A03FE" w:rsidR="00AD072C" w:rsidRPr="00D431E4" w:rsidRDefault="00025085" w:rsidP="00D431E4">
            <w:pPr>
              <w:jc w:val="center"/>
              <w:rPr>
                <w:color w:val="000000"/>
                <w:highlight w:val="yellow"/>
              </w:rPr>
            </w:pPr>
            <w:r w:rsidRPr="00D431E4">
              <w:rPr>
                <w:color w:val="000000"/>
                <w:highlight w:val="yellow"/>
              </w:rPr>
              <w:t>1</w:t>
            </w:r>
            <w:r w:rsidR="00D431E4" w:rsidRPr="00D431E4">
              <w:rPr>
                <w:color w:val="000000"/>
                <w:highlight w:val="yellow"/>
              </w:rPr>
              <w:t>549</w:t>
            </w:r>
          </w:p>
        </w:tc>
        <w:tc>
          <w:tcPr>
            <w:tcW w:w="1519" w:type="dxa"/>
            <w:tcBorders>
              <w:top w:val="nil"/>
              <w:left w:val="nil"/>
              <w:bottom w:val="single" w:sz="4" w:space="0" w:color="auto"/>
              <w:right w:val="single" w:sz="4" w:space="0" w:color="auto"/>
            </w:tcBorders>
            <w:shd w:val="clear" w:color="auto" w:fill="FFFFFF"/>
            <w:vAlign w:val="center"/>
          </w:tcPr>
          <w:p w14:paraId="53E6E85E" w14:textId="231E424B" w:rsidR="00AD072C" w:rsidRPr="00D431E4" w:rsidRDefault="00D431E4" w:rsidP="007A1C1E">
            <w:pPr>
              <w:spacing w:before="240" w:line="360" w:lineRule="auto"/>
              <w:jc w:val="center"/>
              <w:rPr>
                <w:color w:val="000000"/>
                <w:highlight w:val="yellow"/>
              </w:rPr>
            </w:pPr>
            <w:r w:rsidRPr="00D431E4">
              <w:rPr>
                <w:color w:val="000000"/>
                <w:highlight w:val="yellow"/>
              </w:rPr>
              <w:t>141169,9</w:t>
            </w:r>
          </w:p>
        </w:tc>
      </w:tr>
      <w:tr w:rsidR="00AD072C" w:rsidRPr="00AC0DFD" w14:paraId="67880BD8" w14:textId="77777777" w:rsidTr="002B1C64">
        <w:trPr>
          <w:trHeight w:val="641"/>
        </w:trPr>
        <w:tc>
          <w:tcPr>
            <w:tcW w:w="1338" w:type="dxa"/>
            <w:tcBorders>
              <w:top w:val="nil"/>
              <w:left w:val="single" w:sz="4" w:space="0" w:color="auto"/>
              <w:bottom w:val="single" w:sz="4" w:space="0" w:color="auto"/>
              <w:right w:val="single" w:sz="4" w:space="0" w:color="auto"/>
            </w:tcBorders>
            <w:vAlign w:val="center"/>
          </w:tcPr>
          <w:p w14:paraId="65855105" w14:textId="77777777" w:rsidR="00AD072C" w:rsidRPr="0018636B" w:rsidRDefault="00AD072C" w:rsidP="006379CC">
            <w:pPr>
              <w:rPr>
                <w:color w:val="000000"/>
              </w:rPr>
            </w:pPr>
            <w:r w:rsidRPr="0018636B">
              <w:rPr>
                <w:color w:val="000000"/>
              </w:rPr>
              <w:t>Мазут</w:t>
            </w:r>
          </w:p>
        </w:tc>
        <w:tc>
          <w:tcPr>
            <w:tcW w:w="1472" w:type="dxa"/>
            <w:tcBorders>
              <w:top w:val="nil"/>
              <w:left w:val="nil"/>
              <w:bottom w:val="single" w:sz="4" w:space="0" w:color="auto"/>
              <w:right w:val="single" w:sz="4" w:space="0" w:color="auto"/>
            </w:tcBorders>
            <w:vAlign w:val="center"/>
          </w:tcPr>
          <w:p w14:paraId="468214D1" w14:textId="77777777" w:rsidR="00AD072C" w:rsidRPr="0018636B" w:rsidRDefault="00AD072C" w:rsidP="006379CC">
            <w:pPr>
              <w:jc w:val="center"/>
              <w:rPr>
                <w:color w:val="000000"/>
              </w:rPr>
            </w:pPr>
            <w:r w:rsidRPr="0018636B">
              <w:rPr>
                <w:color w:val="000000"/>
              </w:rPr>
              <w:t>тонн</w:t>
            </w:r>
          </w:p>
        </w:tc>
        <w:tc>
          <w:tcPr>
            <w:tcW w:w="1947" w:type="dxa"/>
            <w:tcBorders>
              <w:top w:val="nil"/>
              <w:left w:val="nil"/>
              <w:bottom w:val="single" w:sz="4" w:space="0" w:color="auto"/>
              <w:right w:val="single" w:sz="4" w:space="0" w:color="auto"/>
            </w:tcBorders>
            <w:shd w:val="clear" w:color="auto" w:fill="FFFFFF"/>
            <w:vAlign w:val="center"/>
          </w:tcPr>
          <w:p w14:paraId="07657444" w14:textId="6D914A7E" w:rsidR="00AD072C" w:rsidRPr="00D431E4" w:rsidRDefault="00D431E4" w:rsidP="006379CC">
            <w:pPr>
              <w:jc w:val="center"/>
              <w:rPr>
                <w:color w:val="000000"/>
                <w:highlight w:val="yellow"/>
              </w:rPr>
            </w:pPr>
            <w:r w:rsidRPr="00D431E4">
              <w:rPr>
                <w:color w:val="000000"/>
                <w:highlight w:val="yellow"/>
              </w:rPr>
              <w:t>570,185</w:t>
            </w:r>
          </w:p>
        </w:tc>
        <w:tc>
          <w:tcPr>
            <w:tcW w:w="1070" w:type="dxa"/>
            <w:tcBorders>
              <w:top w:val="nil"/>
              <w:left w:val="nil"/>
              <w:bottom w:val="single" w:sz="4" w:space="0" w:color="auto"/>
              <w:right w:val="single" w:sz="4" w:space="0" w:color="auto"/>
            </w:tcBorders>
            <w:shd w:val="clear" w:color="auto" w:fill="FFFFFF"/>
            <w:vAlign w:val="center"/>
          </w:tcPr>
          <w:p w14:paraId="5A29FC1D" w14:textId="77777777" w:rsidR="00AD072C" w:rsidRPr="00D431E4" w:rsidRDefault="00AD072C" w:rsidP="006379CC">
            <w:pPr>
              <w:jc w:val="center"/>
              <w:rPr>
                <w:color w:val="000000"/>
                <w:highlight w:val="yellow"/>
              </w:rPr>
            </w:pPr>
            <w:r w:rsidRPr="00D431E4">
              <w:rPr>
                <w:color w:val="000000"/>
                <w:highlight w:val="yellow"/>
              </w:rPr>
              <w:t>0</w:t>
            </w:r>
          </w:p>
        </w:tc>
        <w:tc>
          <w:tcPr>
            <w:tcW w:w="905" w:type="dxa"/>
            <w:tcBorders>
              <w:top w:val="nil"/>
              <w:left w:val="nil"/>
              <w:bottom w:val="single" w:sz="4" w:space="0" w:color="auto"/>
              <w:right w:val="single" w:sz="4" w:space="0" w:color="auto"/>
            </w:tcBorders>
            <w:shd w:val="clear" w:color="auto" w:fill="FFFFFF"/>
            <w:vAlign w:val="center"/>
          </w:tcPr>
          <w:p w14:paraId="17B9D335" w14:textId="77777777" w:rsidR="00AD072C" w:rsidRPr="00D431E4" w:rsidRDefault="00AD072C" w:rsidP="006379CC">
            <w:pPr>
              <w:jc w:val="center"/>
              <w:rPr>
                <w:color w:val="000000"/>
                <w:highlight w:val="yellow"/>
              </w:rPr>
            </w:pPr>
            <w:r w:rsidRPr="00D431E4">
              <w:rPr>
                <w:color w:val="000000"/>
                <w:highlight w:val="yellow"/>
              </w:rPr>
              <w:t>0</w:t>
            </w:r>
          </w:p>
        </w:tc>
        <w:tc>
          <w:tcPr>
            <w:tcW w:w="1235" w:type="dxa"/>
            <w:tcBorders>
              <w:top w:val="nil"/>
              <w:left w:val="nil"/>
              <w:bottom w:val="single" w:sz="4" w:space="0" w:color="auto"/>
              <w:right w:val="single" w:sz="4" w:space="0" w:color="auto"/>
            </w:tcBorders>
            <w:shd w:val="clear" w:color="auto" w:fill="FFFFFF"/>
            <w:vAlign w:val="center"/>
          </w:tcPr>
          <w:p w14:paraId="4EE85698" w14:textId="77777777" w:rsidR="00AD072C" w:rsidRPr="00D431E4" w:rsidRDefault="00AD072C" w:rsidP="006379CC">
            <w:pPr>
              <w:jc w:val="center"/>
              <w:rPr>
                <w:color w:val="000000"/>
                <w:highlight w:val="yellow"/>
              </w:rPr>
            </w:pPr>
            <w:r w:rsidRPr="00D431E4">
              <w:rPr>
                <w:color w:val="000000"/>
                <w:highlight w:val="yellow"/>
              </w:rPr>
              <w:t>0</w:t>
            </w:r>
          </w:p>
        </w:tc>
        <w:tc>
          <w:tcPr>
            <w:tcW w:w="1519" w:type="dxa"/>
            <w:tcBorders>
              <w:top w:val="nil"/>
              <w:left w:val="nil"/>
              <w:bottom w:val="single" w:sz="4" w:space="0" w:color="auto"/>
              <w:right w:val="single" w:sz="4" w:space="0" w:color="auto"/>
            </w:tcBorders>
            <w:shd w:val="clear" w:color="auto" w:fill="FFFFFF"/>
          </w:tcPr>
          <w:p w14:paraId="424EE3DA" w14:textId="2611AC08" w:rsidR="00AD072C" w:rsidRPr="00D431E4" w:rsidRDefault="00D431E4" w:rsidP="006379CC">
            <w:pPr>
              <w:spacing w:before="240"/>
              <w:jc w:val="center"/>
              <w:rPr>
                <w:color w:val="000000"/>
                <w:highlight w:val="yellow"/>
              </w:rPr>
            </w:pPr>
            <w:r w:rsidRPr="00D431E4">
              <w:rPr>
                <w:color w:val="000000"/>
                <w:highlight w:val="yellow"/>
              </w:rPr>
              <w:t>570,185</w:t>
            </w:r>
          </w:p>
        </w:tc>
      </w:tr>
    </w:tbl>
    <w:p w14:paraId="693B3BA7" w14:textId="77777777" w:rsidR="00AD072C" w:rsidRPr="00AC0DFD" w:rsidRDefault="00AD072C" w:rsidP="00AD072C">
      <w:pPr>
        <w:pStyle w:val="a5"/>
        <w:kinsoku w:val="0"/>
        <w:overflowPunct w:val="0"/>
        <w:spacing w:line="276" w:lineRule="auto"/>
        <w:ind w:right="102" w:firstLine="709"/>
        <w:rPr>
          <w:rFonts w:ascii="Times New Roman" w:hAnsi="Times New Roman"/>
          <w:sz w:val="28"/>
          <w:szCs w:val="28"/>
          <w:lang w:val="ru-RU"/>
        </w:rPr>
      </w:pPr>
    </w:p>
    <w:p w14:paraId="206C5BDF" w14:textId="77777777" w:rsidR="00975336" w:rsidRPr="0094361C" w:rsidRDefault="00975336" w:rsidP="0094361C">
      <w:pPr>
        <w:tabs>
          <w:tab w:val="left" w:pos="4395"/>
        </w:tabs>
        <w:spacing w:line="276" w:lineRule="auto"/>
        <w:ind w:firstLine="709"/>
        <w:jc w:val="both"/>
        <w:rPr>
          <w:spacing w:val="-1"/>
          <w:sz w:val="28"/>
          <w:szCs w:val="28"/>
        </w:rPr>
      </w:pPr>
      <w:r w:rsidRPr="00AC0DFD">
        <w:rPr>
          <w:spacing w:val="-1"/>
          <w:sz w:val="28"/>
          <w:szCs w:val="28"/>
        </w:rPr>
        <w:t>В результате реконструкция</w:t>
      </w:r>
      <w:r w:rsidRPr="0094361C">
        <w:rPr>
          <w:spacing w:val="-1"/>
          <w:sz w:val="28"/>
          <w:szCs w:val="28"/>
        </w:rPr>
        <w:t xml:space="preserve"> котельного комплекса КВТК-</w:t>
      </w:r>
      <w:r w:rsidR="00B54444">
        <w:rPr>
          <w:spacing w:val="-1"/>
          <w:sz w:val="28"/>
          <w:szCs w:val="28"/>
        </w:rPr>
        <w:t>ДКВР-</w:t>
      </w:r>
      <w:r w:rsidRPr="0094361C">
        <w:rPr>
          <w:spacing w:val="-1"/>
          <w:sz w:val="28"/>
          <w:szCs w:val="28"/>
        </w:rPr>
        <w:t>100 Цент</w:t>
      </w:r>
      <w:r w:rsidR="004662C4" w:rsidRPr="0094361C">
        <w:rPr>
          <w:spacing w:val="-1"/>
          <w:sz w:val="28"/>
          <w:szCs w:val="28"/>
        </w:rPr>
        <w:t>р</w:t>
      </w:r>
      <w:r w:rsidRPr="0094361C">
        <w:rPr>
          <w:spacing w:val="-1"/>
          <w:sz w:val="28"/>
          <w:szCs w:val="28"/>
        </w:rPr>
        <w:t xml:space="preserve">альной котельной </w:t>
      </w:r>
      <w:r w:rsidR="00B54444">
        <w:rPr>
          <w:spacing w:val="-1"/>
          <w:sz w:val="28"/>
          <w:szCs w:val="28"/>
        </w:rPr>
        <w:t>произойдет снижение показателя удельного расхода топлива на 3%.</w:t>
      </w:r>
      <w:r w:rsidRPr="0094361C">
        <w:rPr>
          <w:spacing w:val="-1"/>
          <w:sz w:val="28"/>
          <w:szCs w:val="28"/>
        </w:rPr>
        <w:t xml:space="preserve"> </w:t>
      </w:r>
    </w:p>
    <w:p w14:paraId="780D4A8E" w14:textId="77777777" w:rsidR="004662C4" w:rsidRPr="000353D2" w:rsidRDefault="004662C4" w:rsidP="00975336">
      <w:pPr>
        <w:spacing w:line="276" w:lineRule="auto"/>
        <w:ind w:firstLine="567"/>
        <w:jc w:val="both"/>
        <w:rPr>
          <w:sz w:val="28"/>
          <w:szCs w:val="28"/>
        </w:rPr>
      </w:pPr>
    </w:p>
    <w:p w14:paraId="30F233E8" w14:textId="77777777" w:rsidR="004A3725" w:rsidRPr="000353D2" w:rsidRDefault="004A3725" w:rsidP="004662C4">
      <w:pPr>
        <w:tabs>
          <w:tab w:val="left" w:pos="4395"/>
        </w:tabs>
        <w:jc w:val="both"/>
        <w:rPr>
          <w:b/>
          <w:sz w:val="32"/>
          <w:szCs w:val="32"/>
        </w:rPr>
      </w:pPr>
    </w:p>
    <w:p w14:paraId="56BE0ABF" w14:textId="77777777" w:rsidR="004662C4" w:rsidRPr="000353D2" w:rsidRDefault="004662C4" w:rsidP="009F760F">
      <w:pPr>
        <w:tabs>
          <w:tab w:val="left" w:pos="4395"/>
        </w:tabs>
        <w:ind w:firstLine="709"/>
        <w:jc w:val="both"/>
        <w:outlineLvl w:val="0"/>
        <w:rPr>
          <w:b/>
          <w:sz w:val="32"/>
          <w:szCs w:val="32"/>
        </w:rPr>
      </w:pPr>
      <w:bookmarkStart w:id="503" w:name="_Toc411953846"/>
      <w:bookmarkStart w:id="504" w:name="_Toc412028497"/>
      <w:r w:rsidRPr="000353D2">
        <w:rPr>
          <w:b/>
          <w:sz w:val="32"/>
          <w:szCs w:val="32"/>
        </w:rPr>
        <w:t>Глава 6 "Предложения по строительству и реконструкции тепловых сетей и сооружений на них.</w:t>
      </w:r>
      <w:bookmarkEnd w:id="503"/>
      <w:bookmarkEnd w:id="504"/>
    </w:p>
    <w:p w14:paraId="53AF1575" w14:textId="77777777" w:rsidR="00184032" w:rsidRPr="000353D2" w:rsidRDefault="00184032" w:rsidP="00DC2223">
      <w:pPr>
        <w:tabs>
          <w:tab w:val="left" w:pos="4395"/>
        </w:tabs>
        <w:ind w:firstLine="709"/>
        <w:jc w:val="both"/>
        <w:rPr>
          <w:b/>
          <w:sz w:val="32"/>
          <w:szCs w:val="32"/>
        </w:rPr>
      </w:pPr>
    </w:p>
    <w:p w14:paraId="7ED6FBB2" w14:textId="77777777" w:rsidR="004662C4" w:rsidRPr="000353D2" w:rsidRDefault="00346774" w:rsidP="009F760F">
      <w:pPr>
        <w:tabs>
          <w:tab w:val="left" w:pos="4395"/>
        </w:tabs>
        <w:spacing w:line="276" w:lineRule="auto"/>
        <w:ind w:firstLine="709"/>
        <w:jc w:val="both"/>
        <w:outlineLvl w:val="1"/>
        <w:rPr>
          <w:b/>
          <w:sz w:val="28"/>
          <w:szCs w:val="28"/>
        </w:rPr>
      </w:pPr>
      <w:bookmarkStart w:id="505" w:name="_Toc411953847"/>
      <w:bookmarkStart w:id="506" w:name="_Toc412028498"/>
      <w:r w:rsidRPr="000353D2">
        <w:rPr>
          <w:b/>
          <w:sz w:val="28"/>
          <w:szCs w:val="28"/>
        </w:rPr>
        <w:t xml:space="preserve">6.1. </w:t>
      </w:r>
      <w:r w:rsidR="004662C4" w:rsidRPr="000353D2">
        <w:rPr>
          <w:b/>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05"/>
      <w:bookmarkEnd w:id="506"/>
    </w:p>
    <w:p w14:paraId="1882E5D6" w14:textId="77777777" w:rsidR="004A3725" w:rsidRPr="000353D2" w:rsidRDefault="00346774" w:rsidP="0094361C">
      <w:pPr>
        <w:tabs>
          <w:tab w:val="left" w:pos="4395"/>
        </w:tabs>
        <w:spacing w:line="276" w:lineRule="auto"/>
        <w:ind w:firstLine="709"/>
        <w:jc w:val="both"/>
        <w:rPr>
          <w:spacing w:val="-1"/>
          <w:sz w:val="28"/>
          <w:szCs w:val="28"/>
        </w:rPr>
      </w:pPr>
      <w:r w:rsidRPr="000353D2">
        <w:rPr>
          <w:spacing w:val="-1"/>
          <w:sz w:val="28"/>
          <w:szCs w:val="28"/>
        </w:rPr>
        <w:t>Согласно программе развития города Тынды в зоне действия котельной планируется ввод объектов незавершенного строительства, строительство  нескольких новых жилых домов</w:t>
      </w:r>
      <w:r w:rsidR="00B54444">
        <w:rPr>
          <w:spacing w:val="-1"/>
          <w:sz w:val="28"/>
          <w:szCs w:val="28"/>
        </w:rPr>
        <w:t xml:space="preserve">, ведется строительство </w:t>
      </w:r>
      <w:r w:rsidRPr="000353D2">
        <w:rPr>
          <w:spacing w:val="-1"/>
          <w:sz w:val="28"/>
          <w:szCs w:val="28"/>
        </w:rPr>
        <w:t xml:space="preserve"> микрорайон</w:t>
      </w:r>
      <w:r w:rsidR="00B54444">
        <w:rPr>
          <w:spacing w:val="-1"/>
          <w:sz w:val="28"/>
          <w:szCs w:val="28"/>
        </w:rPr>
        <w:t>а</w:t>
      </w:r>
      <w:r w:rsidRPr="000353D2">
        <w:rPr>
          <w:spacing w:val="-1"/>
          <w:sz w:val="28"/>
          <w:szCs w:val="28"/>
        </w:rPr>
        <w:t xml:space="preserve"> «Таежный». </w:t>
      </w:r>
      <w:r w:rsidR="004E3B31" w:rsidRPr="000353D2">
        <w:rPr>
          <w:spacing w:val="-1"/>
          <w:sz w:val="28"/>
          <w:szCs w:val="28"/>
        </w:rPr>
        <w:t>Затраты на прокладку теплотрассы составят 99 миллионов рублей, необходимых для реконструкции теплосети выделятся  бюджете области. Сами работы начнутся в 2014-2015 годах. В микрорайоне "Таежный" планируется возвести 66 домов, а это 1870 квартир</w:t>
      </w:r>
      <w:r w:rsidR="004A3725" w:rsidRPr="000353D2">
        <w:rPr>
          <w:spacing w:val="-1"/>
          <w:sz w:val="28"/>
          <w:szCs w:val="28"/>
        </w:rPr>
        <w:t xml:space="preserve">, общая площадь объектов — 90 тысяч </w:t>
      </w:r>
      <w:r w:rsidR="004A3725" w:rsidRPr="000353D2">
        <w:rPr>
          <w:spacing w:val="-1"/>
          <w:sz w:val="28"/>
          <w:szCs w:val="28"/>
        </w:rPr>
        <w:lastRenderedPageBreak/>
        <w:t>квадратных метров». На сегодняшний день в микрорайоне уже построено четыре дома, еще шесть строятся. По плану первые 27 малоэтажек должны закончить к концу этого года, на втором этапе возведут еще 39 домов. Когда переселенцы заедут в новые квартиры, их старое жилье общей площадью 121 тысяча квадратных метров пойдет под снос</w:t>
      </w:r>
      <w:r w:rsidR="004E3B31" w:rsidRPr="000353D2">
        <w:rPr>
          <w:spacing w:val="-1"/>
          <w:sz w:val="28"/>
          <w:szCs w:val="28"/>
        </w:rPr>
        <w:t>.</w:t>
      </w:r>
    </w:p>
    <w:p w14:paraId="70B7F41E" w14:textId="77777777" w:rsidR="00346774" w:rsidRDefault="004E3B31" w:rsidP="0094361C">
      <w:pPr>
        <w:tabs>
          <w:tab w:val="left" w:pos="4395"/>
        </w:tabs>
        <w:spacing w:line="276" w:lineRule="auto"/>
        <w:ind w:firstLine="709"/>
        <w:jc w:val="both"/>
        <w:rPr>
          <w:spacing w:val="-1"/>
          <w:sz w:val="28"/>
          <w:szCs w:val="28"/>
        </w:rPr>
      </w:pPr>
      <w:r w:rsidRPr="000353D2">
        <w:rPr>
          <w:spacing w:val="-1"/>
          <w:sz w:val="28"/>
          <w:szCs w:val="28"/>
        </w:rPr>
        <w:t xml:space="preserve"> Благодаря </w:t>
      </w:r>
      <w:r w:rsidR="004A3725" w:rsidRPr="000353D2">
        <w:rPr>
          <w:spacing w:val="-1"/>
          <w:sz w:val="28"/>
          <w:szCs w:val="28"/>
        </w:rPr>
        <w:t>строительству</w:t>
      </w:r>
      <w:r w:rsidRPr="000353D2">
        <w:rPr>
          <w:spacing w:val="-1"/>
          <w:sz w:val="28"/>
          <w:szCs w:val="28"/>
        </w:rPr>
        <w:t xml:space="preserve"> улучшить свои жилищные условия смогут почти шесть тысяч </w:t>
      </w:r>
      <w:r w:rsidR="004A3725" w:rsidRPr="000353D2">
        <w:rPr>
          <w:spacing w:val="-1"/>
          <w:sz w:val="28"/>
          <w:szCs w:val="28"/>
        </w:rPr>
        <w:t>жителей</w:t>
      </w:r>
      <w:r w:rsidRPr="000353D2">
        <w:rPr>
          <w:spacing w:val="-1"/>
          <w:sz w:val="28"/>
          <w:szCs w:val="28"/>
        </w:rPr>
        <w:t xml:space="preserve">. </w:t>
      </w:r>
      <w:r w:rsidR="00B54444">
        <w:rPr>
          <w:spacing w:val="-1"/>
          <w:sz w:val="28"/>
          <w:szCs w:val="28"/>
        </w:rPr>
        <w:t>Указанные объекты строительства подключены к Центральной котельной с помощью построеного ЦТП «Таежный»</w:t>
      </w:r>
    </w:p>
    <w:p w14:paraId="5C1D17A3" w14:textId="77777777" w:rsidR="00184032" w:rsidRPr="000353D2" w:rsidRDefault="004A3725" w:rsidP="0094361C">
      <w:pPr>
        <w:tabs>
          <w:tab w:val="left" w:pos="4395"/>
        </w:tabs>
        <w:spacing w:line="276" w:lineRule="auto"/>
        <w:ind w:firstLine="709"/>
        <w:jc w:val="both"/>
        <w:rPr>
          <w:spacing w:val="-1"/>
          <w:sz w:val="28"/>
          <w:szCs w:val="28"/>
        </w:rPr>
      </w:pPr>
      <w:r w:rsidRPr="000353D2">
        <w:rPr>
          <w:spacing w:val="-1"/>
          <w:sz w:val="28"/>
          <w:szCs w:val="28"/>
        </w:rPr>
        <w:t>В целом микрорайон Таежный площадью 35 гектаров даст кров для 3673 тындинцев, чье жилье уже не отвечает требованиям безопасности.</w:t>
      </w:r>
    </w:p>
    <w:p w14:paraId="6320A20D" w14:textId="77777777" w:rsidR="004A3725" w:rsidRPr="000353D2" w:rsidRDefault="004A3725" w:rsidP="00184032">
      <w:pPr>
        <w:widowControl/>
        <w:autoSpaceDE/>
        <w:autoSpaceDN/>
        <w:adjustRightInd/>
        <w:spacing w:line="276" w:lineRule="auto"/>
        <w:ind w:firstLine="567"/>
        <w:jc w:val="both"/>
        <w:rPr>
          <w:spacing w:val="-1"/>
          <w:sz w:val="28"/>
          <w:szCs w:val="28"/>
        </w:rPr>
      </w:pPr>
    </w:p>
    <w:p w14:paraId="75F5C4C1" w14:textId="77777777" w:rsidR="004662C4" w:rsidRPr="000353D2" w:rsidRDefault="004662C4" w:rsidP="009F760F">
      <w:pPr>
        <w:tabs>
          <w:tab w:val="left" w:pos="4395"/>
        </w:tabs>
        <w:spacing w:line="276" w:lineRule="auto"/>
        <w:ind w:firstLine="709"/>
        <w:jc w:val="both"/>
        <w:outlineLvl w:val="1"/>
        <w:rPr>
          <w:b/>
          <w:sz w:val="28"/>
          <w:szCs w:val="28"/>
        </w:rPr>
      </w:pPr>
      <w:bookmarkStart w:id="507" w:name="_Toc411953848"/>
      <w:bookmarkStart w:id="508" w:name="_Toc412028499"/>
      <w:r w:rsidRPr="000353D2">
        <w:rPr>
          <w:b/>
          <w:sz w:val="28"/>
          <w:szCs w:val="28"/>
        </w:rPr>
        <w:t>6.2.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07"/>
      <w:bookmarkEnd w:id="508"/>
    </w:p>
    <w:p w14:paraId="708A1FDD" w14:textId="77777777" w:rsidR="00170242" w:rsidRPr="0094361C" w:rsidRDefault="00170242" w:rsidP="00DC2223">
      <w:pPr>
        <w:tabs>
          <w:tab w:val="left" w:pos="4395"/>
        </w:tabs>
        <w:spacing w:line="276" w:lineRule="auto"/>
        <w:ind w:firstLine="709"/>
        <w:jc w:val="both"/>
        <w:rPr>
          <w:spacing w:val="-1"/>
          <w:sz w:val="28"/>
          <w:szCs w:val="28"/>
        </w:rPr>
      </w:pPr>
      <w:r w:rsidRPr="0094361C">
        <w:rPr>
          <w:spacing w:val="-1"/>
          <w:sz w:val="28"/>
          <w:szCs w:val="28"/>
        </w:rPr>
        <w:t>Д</w:t>
      </w:r>
      <w:r w:rsidR="00184032" w:rsidRPr="0094361C">
        <w:rPr>
          <w:spacing w:val="-1"/>
          <w:sz w:val="28"/>
          <w:szCs w:val="28"/>
        </w:rPr>
        <w:t>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94361C">
        <w:rPr>
          <w:spacing w:val="-1"/>
          <w:sz w:val="28"/>
          <w:szCs w:val="28"/>
        </w:rPr>
        <w:t>, требуется строительство новых тепловых сетей и реконструкция существующих.</w:t>
      </w:r>
    </w:p>
    <w:p w14:paraId="7DF555F2" w14:textId="77777777" w:rsidR="00184032" w:rsidRPr="0094361C" w:rsidRDefault="00184032" w:rsidP="00DC2223">
      <w:pPr>
        <w:tabs>
          <w:tab w:val="left" w:pos="4395"/>
        </w:tabs>
        <w:spacing w:line="276" w:lineRule="auto"/>
        <w:ind w:firstLine="709"/>
        <w:jc w:val="both"/>
        <w:rPr>
          <w:spacing w:val="-1"/>
          <w:sz w:val="28"/>
          <w:szCs w:val="28"/>
        </w:rPr>
      </w:pPr>
      <w:r w:rsidRPr="0094361C">
        <w:rPr>
          <w:spacing w:val="-1"/>
          <w:sz w:val="28"/>
          <w:szCs w:val="28"/>
        </w:rPr>
        <w:t>Теплоснабжение отдельно стоящих многоквартирных и общественно-деловых зданий, удаленных от трасс теплосетей, предусматривается от автономных источников теплоэнергии, а теплоснабжение ИЖС будет осуществляться от индивидуальных отопительных систем (печей, котлов и др.).</w:t>
      </w:r>
    </w:p>
    <w:p w14:paraId="47EF1E13" w14:textId="77777777" w:rsidR="00780378" w:rsidRPr="0094361C" w:rsidRDefault="00780378" w:rsidP="0054311C">
      <w:pPr>
        <w:tabs>
          <w:tab w:val="left" w:pos="4395"/>
        </w:tabs>
        <w:spacing w:line="276" w:lineRule="auto"/>
        <w:ind w:firstLine="709"/>
        <w:jc w:val="both"/>
        <w:rPr>
          <w:spacing w:val="-1"/>
          <w:sz w:val="28"/>
          <w:szCs w:val="28"/>
        </w:rPr>
      </w:pPr>
    </w:p>
    <w:p w14:paraId="3B618DCD" w14:textId="77777777" w:rsidR="004662C4" w:rsidRPr="000353D2" w:rsidRDefault="004662C4" w:rsidP="009F760F">
      <w:pPr>
        <w:tabs>
          <w:tab w:val="left" w:pos="4395"/>
        </w:tabs>
        <w:spacing w:line="276" w:lineRule="auto"/>
        <w:ind w:firstLine="709"/>
        <w:jc w:val="both"/>
        <w:outlineLvl w:val="1"/>
        <w:rPr>
          <w:b/>
          <w:sz w:val="28"/>
          <w:szCs w:val="28"/>
        </w:rPr>
      </w:pPr>
      <w:bookmarkStart w:id="509" w:name="_Toc411953849"/>
      <w:bookmarkStart w:id="510" w:name="_Toc412028500"/>
      <w:r w:rsidRPr="000353D2">
        <w:rPr>
          <w:b/>
          <w:sz w:val="28"/>
          <w:szCs w:val="28"/>
        </w:rPr>
        <w:t>6.3.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9"/>
      <w:bookmarkEnd w:id="510"/>
    </w:p>
    <w:p w14:paraId="2889D594" w14:textId="77777777" w:rsidR="00184032" w:rsidRPr="0094361C" w:rsidRDefault="00184032" w:rsidP="0094361C">
      <w:pPr>
        <w:tabs>
          <w:tab w:val="left" w:pos="4395"/>
        </w:tabs>
        <w:spacing w:line="276" w:lineRule="auto"/>
        <w:ind w:firstLine="709"/>
        <w:jc w:val="both"/>
        <w:rPr>
          <w:spacing w:val="-1"/>
          <w:sz w:val="28"/>
          <w:szCs w:val="28"/>
        </w:rPr>
      </w:pPr>
      <w:r w:rsidRPr="0094361C">
        <w:rPr>
          <w:spacing w:val="-1"/>
          <w:sz w:val="28"/>
          <w:szCs w:val="28"/>
        </w:rPr>
        <w:t xml:space="preserve">Строительство тепловых сетей, для обеспечения возможности поставок тепловой энергии потребителям муниципальных котельных при сохранении надежности теплоснабжения не требуется. </w:t>
      </w:r>
    </w:p>
    <w:p w14:paraId="4AD35C04" w14:textId="77777777" w:rsidR="00184032" w:rsidRPr="000353D2" w:rsidRDefault="00184032" w:rsidP="0054311C">
      <w:pPr>
        <w:tabs>
          <w:tab w:val="left" w:pos="4395"/>
        </w:tabs>
        <w:spacing w:line="276" w:lineRule="auto"/>
        <w:ind w:firstLine="709"/>
        <w:jc w:val="both"/>
        <w:rPr>
          <w:b/>
          <w:sz w:val="28"/>
          <w:szCs w:val="28"/>
          <w:lang w:val="x-none"/>
        </w:rPr>
      </w:pPr>
    </w:p>
    <w:p w14:paraId="297DE9B5" w14:textId="77777777" w:rsidR="004662C4" w:rsidRDefault="004662C4" w:rsidP="009F760F">
      <w:pPr>
        <w:tabs>
          <w:tab w:val="left" w:pos="4395"/>
        </w:tabs>
        <w:spacing w:line="276" w:lineRule="auto"/>
        <w:ind w:firstLine="709"/>
        <w:jc w:val="both"/>
        <w:outlineLvl w:val="1"/>
        <w:rPr>
          <w:b/>
          <w:sz w:val="28"/>
          <w:szCs w:val="28"/>
        </w:rPr>
      </w:pPr>
      <w:bookmarkStart w:id="511" w:name="_Toc411953850"/>
      <w:bookmarkStart w:id="512" w:name="_Toc412028501"/>
      <w:r w:rsidRPr="000353D2">
        <w:rPr>
          <w:b/>
          <w:sz w:val="28"/>
          <w:szCs w:val="28"/>
        </w:rPr>
        <w:t>6.4.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11"/>
      <w:bookmarkEnd w:id="512"/>
    </w:p>
    <w:p w14:paraId="5E7B9FF1" w14:textId="77777777" w:rsidR="00780378" w:rsidRDefault="00780378" w:rsidP="0094361C">
      <w:pPr>
        <w:tabs>
          <w:tab w:val="left" w:pos="4395"/>
        </w:tabs>
        <w:spacing w:line="276" w:lineRule="auto"/>
        <w:ind w:firstLine="709"/>
        <w:jc w:val="both"/>
        <w:rPr>
          <w:spacing w:val="-1"/>
          <w:sz w:val="28"/>
          <w:szCs w:val="28"/>
        </w:rPr>
      </w:pPr>
      <w:r w:rsidRPr="0094361C">
        <w:rPr>
          <w:spacing w:val="-1"/>
          <w:sz w:val="28"/>
          <w:szCs w:val="28"/>
        </w:rPr>
        <w:t>Строительство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14:paraId="47B3BC90" w14:textId="77777777" w:rsidR="006D070E" w:rsidRPr="006D070E" w:rsidRDefault="006D070E" w:rsidP="006D070E">
      <w:pPr>
        <w:widowControl/>
        <w:autoSpaceDE/>
        <w:autoSpaceDN/>
        <w:adjustRightInd/>
        <w:spacing w:line="276" w:lineRule="auto"/>
        <w:ind w:right="-1" w:firstLine="709"/>
        <w:jc w:val="both"/>
        <w:rPr>
          <w:sz w:val="28"/>
          <w:szCs w:val="28"/>
        </w:rPr>
      </w:pPr>
      <w:r w:rsidRPr="006D070E">
        <w:rPr>
          <w:sz w:val="28"/>
          <w:szCs w:val="28"/>
        </w:rPr>
        <w:lastRenderedPageBreak/>
        <w:t xml:space="preserve">Предложения по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таблице </w:t>
      </w:r>
      <w:r>
        <w:rPr>
          <w:sz w:val="28"/>
          <w:szCs w:val="28"/>
        </w:rPr>
        <w:t>6</w:t>
      </w:r>
      <w:r w:rsidRPr="006D070E">
        <w:rPr>
          <w:sz w:val="28"/>
          <w:szCs w:val="28"/>
        </w:rPr>
        <w:t>.</w:t>
      </w:r>
      <w:r>
        <w:rPr>
          <w:sz w:val="28"/>
          <w:szCs w:val="28"/>
        </w:rPr>
        <w:t>4</w:t>
      </w:r>
      <w:r w:rsidRPr="006D070E">
        <w:rPr>
          <w:sz w:val="28"/>
          <w:szCs w:val="28"/>
        </w:rPr>
        <w:t>.1.</w:t>
      </w:r>
    </w:p>
    <w:p w14:paraId="5555BC40" w14:textId="77777777" w:rsidR="006D070E" w:rsidRPr="006D070E" w:rsidRDefault="006D070E" w:rsidP="00CB69A0">
      <w:pPr>
        <w:widowControl/>
        <w:autoSpaceDE/>
        <w:autoSpaceDN/>
        <w:adjustRightInd/>
        <w:spacing w:line="276" w:lineRule="auto"/>
        <w:ind w:right="-1" w:firstLine="709"/>
        <w:rPr>
          <w:sz w:val="28"/>
          <w:szCs w:val="28"/>
        </w:rPr>
      </w:pPr>
      <w:r>
        <w:rPr>
          <w:sz w:val="28"/>
          <w:szCs w:val="28"/>
        </w:rPr>
        <w:t>Таблица 6</w:t>
      </w:r>
      <w:r w:rsidRPr="006D070E">
        <w:rPr>
          <w:sz w:val="28"/>
          <w:szCs w:val="28"/>
        </w:rPr>
        <w:t>.</w:t>
      </w:r>
      <w:r>
        <w:rPr>
          <w:sz w:val="28"/>
          <w:szCs w:val="28"/>
        </w:rPr>
        <w:t>4</w:t>
      </w:r>
      <w:r w:rsidRPr="006D070E">
        <w:rPr>
          <w:sz w:val="28"/>
          <w:szCs w:val="28"/>
        </w:rPr>
        <w:t>.1.</w:t>
      </w:r>
    </w:p>
    <w:tbl>
      <w:tblPr>
        <w:tblW w:w="9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
        <w:gridCol w:w="2910"/>
        <w:gridCol w:w="2457"/>
        <w:gridCol w:w="1422"/>
        <w:gridCol w:w="2115"/>
      </w:tblGrid>
      <w:tr w:rsidR="006D070E" w:rsidRPr="006D070E" w14:paraId="56A17C74" w14:textId="77777777" w:rsidTr="00F0291B">
        <w:trPr>
          <w:trHeight w:val="766"/>
        </w:trPr>
        <w:tc>
          <w:tcPr>
            <w:tcW w:w="708" w:type="dxa"/>
            <w:tcBorders>
              <w:top w:val="single" w:sz="4" w:space="0" w:color="auto"/>
              <w:left w:val="single" w:sz="4" w:space="0" w:color="auto"/>
              <w:bottom w:val="single" w:sz="4" w:space="0" w:color="auto"/>
              <w:right w:val="single" w:sz="4" w:space="0" w:color="auto"/>
            </w:tcBorders>
            <w:vAlign w:val="center"/>
          </w:tcPr>
          <w:p w14:paraId="5523B838" w14:textId="77777777" w:rsidR="006D070E" w:rsidRPr="006D070E" w:rsidRDefault="006D070E" w:rsidP="006D070E">
            <w:pPr>
              <w:widowControl/>
              <w:autoSpaceDE/>
              <w:autoSpaceDN/>
              <w:adjustRightInd/>
              <w:spacing w:line="276" w:lineRule="auto"/>
              <w:ind w:right="-1"/>
              <w:jc w:val="center"/>
            </w:pPr>
            <w:r w:rsidRPr="006D070E">
              <w:t>№</w:t>
            </w:r>
          </w:p>
          <w:p w14:paraId="565F156F" w14:textId="77777777" w:rsidR="006D070E" w:rsidRPr="006D070E" w:rsidRDefault="006D070E" w:rsidP="006D070E">
            <w:pPr>
              <w:widowControl/>
              <w:autoSpaceDE/>
              <w:autoSpaceDN/>
              <w:adjustRightInd/>
              <w:spacing w:line="276" w:lineRule="auto"/>
              <w:ind w:right="-1"/>
              <w:jc w:val="center"/>
            </w:pPr>
            <w:r w:rsidRPr="006D070E">
              <w:t>пп</w:t>
            </w:r>
          </w:p>
        </w:tc>
        <w:tc>
          <w:tcPr>
            <w:tcW w:w="2910" w:type="dxa"/>
            <w:tcBorders>
              <w:top w:val="single" w:sz="4" w:space="0" w:color="auto"/>
              <w:left w:val="single" w:sz="4" w:space="0" w:color="auto"/>
              <w:bottom w:val="single" w:sz="4" w:space="0" w:color="auto"/>
              <w:right w:val="single" w:sz="4" w:space="0" w:color="auto"/>
            </w:tcBorders>
            <w:vAlign w:val="center"/>
          </w:tcPr>
          <w:p w14:paraId="18C61C0B" w14:textId="77777777" w:rsidR="006D070E" w:rsidRPr="006D070E" w:rsidRDefault="006D070E" w:rsidP="006D070E">
            <w:pPr>
              <w:widowControl/>
              <w:autoSpaceDE/>
              <w:autoSpaceDN/>
              <w:adjustRightInd/>
              <w:spacing w:line="276" w:lineRule="auto"/>
              <w:ind w:right="-1"/>
              <w:jc w:val="center"/>
            </w:pPr>
            <w:r w:rsidRPr="006D070E">
              <w:t>Наименование объекта</w:t>
            </w:r>
          </w:p>
        </w:tc>
        <w:tc>
          <w:tcPr>
            <w:tcW w:w="2457" w:type="dxa"/>
            <w:tcBorders>
              <w:top w:val="single" w:sz="4" w:space="0" w:color="auto"/>
              <w:left w:val="single" w:sz="4" w:space="0" w:color="auto"/>
              <w:bottom w:val="single" w:sz="4" w:space="0" w:color="auto"/>
              <w:right w:val="single" w:sz="4" w:space="0" w:color="auto"/>
            </w:tcBorders>
            <w:vAlign w:val="center"/>
          </w:tcPr>
          <w:p w14:paraId="032E87E0" w14:textId="77777777" w:rsidR="006D070E" w:rsidRPr="006D070E" w:rsidRDefault="006D070E" w:rsidP="006D070E">
            <w:pPr>
              <w:widowControl/>
              <w:autoSpaceDE/>
              <w:autoSpaceDN/>
              <w:adjustRightInd/>
              <w:spacing w:line="276" w:lineRule="auto"/>
              <w:ind w:right="-1"/>
              <w:jc w:val="center"/>
            </w:pPr>
            <w:r w:rsidRPr="006D070E">
              <w:t>Предлагаемые мероприятия</w:t>
            </w:r>
          </w:p>
        </w:tc>
        <w:tc>
          <w:tcPr>
            <w:tcW w:w="1421" w:type="dxa"/>
            <w:tcBorders>
              <w:top w:val="single" w:sz="4" w:space="0" w:color="auto"/>
              <w:left w:val="single" w:sz="4" w:space="0" w:color="auto"/>
              <w:bottom w:val="single" w:sz="4" w:space="0" w:color="auto"/>
              <w:right w:val="single" w:sz="4" w:space="0" w:color="auto"/>
            </w:tcBorders>
            <w:vAlign w:val="center"/>
          </w:tcPr>
          <w:p w14:paraId="2B1F407E" w14:textId="77777777" w:rsidR="006D070E" w:rsidRPr="006D070E" w:rsidRDefault="006D070E" w:rsidP="006D070E">
            <w:pPr>
              <w:widowControl/>
              <w:autoSpaceDE/>
              <w:autoSpaceDN/>
              <w:adjustRightInd/>
              <w:spacing w:line="276" w:lineRule="auto"/>
              <w:ind w:right="-1"/>
              <w:jc w:val="center"/>
            </w:pPr>
            <w:r w:rsidRPr="006D070E">
              <w:t>Сроки исполнения</w:t>
            </w:r>
          </w:p>
        </w:tc>
        <w:tc>
          <w:tcPr>
            <w:tcW w:w="2115" w:type="dxa"/>
            <w:tcBorders>
              <w:top w:val="single" w:sz="4" w:space="0" w:color="auto"/>
              <w:left w:val="single" w:sz="4" w:space="0" w:color="auto"/>
              <w:bottom w:val="single" w:sz="4" w:space="0" w:color="auto"/>
              <w:right w:val="single" w:sz="4" w:space="0" w:color="auto"/>
            </w:tcBorders>
            <w:vAlign w:val="center"/>
          </w:tcPr>
          <w:p w14:paraId="68F9EA61" w14:textId="77777777" w:rsidR="006D070E" w:rsidRPr="006D070E" w:rsidRDefault="006D070E" w:rsidP="006D070E">
            <w:pPr>
              <w:widowControl/>
              <w:autoSpaceDE/>
              <w:autoSpaceDN/>
              <w:adjustRightInd/>
              <w:spacing w:line="276" w:lineRule="auto"/>
              <w:ind w:right="-1"/>
              <w:jc w:val="center"/>
            </w:pPr>
            <w:r w:rsidRPr="006D070E">
              <w:t>Ожидаемый результат</w:t>
            </w:r>
          </w:p>
        </w:tc>
      </w:tr>
      <w:tr w:rsidR="006D070E" w:rsidRPr="006D070E" w14:paraId="38645764" w14:textId="77777777" w:rsidTr="00F0291B">
        <w:trPr>
          <w:trHeight w:val="373"/>
        </w:trPr>
        <w:tc>
          <w:tcPr>
            <w:tcW w:w="708" w:type="dxa"/>
            <w:tcBorders>
              <w:top w:val="single" w:sz="4" w:space="0" w:color="auto"/>
              <w:left w:val="single" w:sz="4" w:space="0" w:color="auto"/>
              <w:bottom w:val="single" w:sz="4" w:space="0" w:color="auto"/>
              <w:right w:val="single" w:sz="4" w:space="0" w:color="auto"/>
            </w:tcBorders>
            <w:vAlign w:val="center"/>
          </w:tcPr>
          <w:p w14:paraId="0C305997" w14:textId="77777777" w:rsidR="006D070E" w:rsidRPr="006D070E" w:rsidRDefault="006D070E" w:rsidP="006D070E">
            <w:pPr>
              <w:widowControl/>
              <w:autoSpaceDE/>
              <w:autoSpaceDN/>
              <w:adjustRightInd/>
              <w:spacing w:line="276" w:lineRule="auto"/>
              <w:ind w:right="-1"/>
              <w:jc w:val="center"/>
            </w:pPr>
            <w:r w:rsidRPr="006D070E">
              <w:t>5.</w:t>
            </w:r>
          </w:p>
        </w:tc>
        <w:tc>
          <w:tcPr>
            <w:tcW w:w="2910" w:type="dxa"/>
            <w:tcBorders>
              <w:top w:val="single" w:sz="4" w:space="0" w:color="auto"/>
              <w:left w:val="single" w:sz="4" w:space="0" w:color="auto"/>
              <w:bottom w:val="single" w:sz="4" w:space="0" w:color="auto"/>
              <w:right w:val="single" w:sz="4" w:space="0" w:color="auto"/>
            </w:tcBorders>
            <w:vAlign w:val="center"/>
          </w:tcPr>
          <w:p w14:paraId="35E9BB77" w14:textId="77777777" w:rsidR="006D070E" w:rsidRPr="006D070E" w:rsidRDefault="006D070E" w:rsidP="006D070E">
            <w:pPr>
              <w:widowControl/>
              <w:autoSpaceDE/>
              <w:autoSpaceDN/>
              <w:adjustRightInd/>
              <w:spacing w:line="276" w:lineRule="auto"/>
              <w:ind w:right="-1"/>
              <w:jc w:val="center"/>
            </w:pPr>
            <w:r w:rsidRPr="006D070E">
              <w:t>Теплотрасса ул.Космическая  от ТК-12 до ТК-30</w:t>
            </w:r>
          </w:p>
        </w:tc>
        <w:tc>
          <w:tcPr>
            <w:tcW w:w="2457" w:type="dxa"/>
            <w:tcBorders>
              <w:top w:val="single" w:sz="4" w:space="0" w:color="auto"/>
              <w:left w:val="single" w:sz="4" w:space="0" w:color="auto"/>
              <w:bottom w:val="single" w:sz="4" w:space="0" w:color="auto"/>
              <w:right w:val="single" w:sz="4" w:space="0" w:color="auto"/>
            </w:tcBorders>
            <w:vAlign w:val="center"/>
          </w:tcPr>
          <w:p w14:paraId="62C99441" w14:textId="77777777" w:rsidR="006D070E" w:rsidRPr="006D070E" w:rsidRDefault="006D070E" w:rsidP="006D070E">
            <w:pPr>
              <w:widowControl/>
              <w:autoSpaceDE/>
              <w:autoSpaceDN/>
              <w:adjustRightInd/>
              <w:spacing w:line="276" w:lineRule="auto"/>
              <w:ind w:right="-1"/>
              <w:jc w:val="center"/>
            </w:pPr>
            <w:r w:rsidRPr="006D070E">
              <w:t>Капитальный ремонт</w:t>
            </w:r>
          </w:p>
        </w:tc>
        <w:tc>
          <w:tcPr>
            <w:tcW w:w="1421" w:type="dxa"/>
            <w:tcBorders>
              <w:top w:val="single" w:sz="4" w:space="0" w:color="auto"/>
              <w:left w:val="single" w:sz="4" w:space="0" w:color="auto"/>
              <w:bottom w:val="single" w:sz="4" w:space="0" w:color="auto"/>
              <w:right w:val="single" w:sz="4" w:space="0" w:color="auto"/>
            </w:tcBorders>
            <w:vAlign w:val="center"/>
          </w:tcPr>
          <w:p w14:paraId="6A495B26" w14:textId="77777777" w:rsidR="006D070E" w:rsidRPr="006D070E" w:rsidRDefault="006D070E" w:rsidP="006D070E">
            <w:pPr>
              <w:widowControl/>
              <w:autoSpaceDE/>
              <w:autoSpaceDN/>
              <w:adjustRightInd/>
              <w:spacing w:line="276" w:lineRule="auto"/>
              <w:ind w:right="-1"/>
              <w:jc w:val="center"/>
            </w:pPr>
            <w:r w:rsidRPr="006D070E">
              <w:t>2016</w:t>
            </w:r>
          </w:p>
        </w:tc>
        <w:tc>
          <w:tcPr>
            <w:tcW w:w="2115" w:type="dxa"/>
            <w:tcBorders>
              <w:top w:val="single" w:sz="4" w:space="0" w:color="auto"/>
              <w:left w:val="single" w:sz="4" w:space="0" w:color="auto"/>
              <w:bottom w:val="single" w:sz="4" w:space="0" w:color="auto"/>
              <w:right w:val="single" w:sz="4" w:space="0" w:color="auto"/>
            </w:tcBorders>
            <w:vAlign w:val="center"/>
          </w:tcPr>
          <w:p w14:paraId="1B3AC355"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Снижение потерь теплоносителя, топлива</w:t>
            </w:r>
          </w:p>
        </w:tc>
      </w:tr>
      <w:tr w:rsidR="006D070E" w:rsidRPr="006D070E" w14:paraId="2483E164" w14:textId="77777777" w:rsidTr="00F0291B">
        <w:trPr>
          <w:trHeight w:val="373"/>
        </w:trPr>
        <w:tc>
          <w:tcPr>
            <w:tcW w:w="708" w:type="dxa"/>
            <w:tcBorders>
              <w:top w:val="single" w:sz="4" w:space="0" w:color="auto"/>
              <w:left w:val="single" w:sz="4" w:space="0" w:color="auto"/>
              <w:bottom w:val="single" w:sz="4" w:space="0" w:color="auto"/>
              <w:right w:val="single" w:sz="4" w:space="0" w:color="auto"/>
            </w:tcBorders>
            <w:vAlign w:val="center"/>
          </w:tcPr>
          <w:p w14:paraId="7C79640D" w14:textId="77777777" w:rsidR="006D070E" w:rsidRPr="006D070E" w:rsidRDefault="006D070E" w:rsidP="006D070E">
            <w:pPr>
              <w:widowControl/>
              <w:autoSpaceDE/>
              <w:autoSpaceDN/>
              <w:adjustRightInd/>
              <w:spacing w:line="276" w:lineRule="auto"/>
              <w:ind w:right="-1"/>
              <w:jc w:val="center"/>
            </w:pPr>
            <w:r w:rsidRPr="006D070E">
              <w:t>6.</w:t>
            </w:r>
          </w:p>
        </w:tc>
        <w:tc>
          <w:tcPr>
            <w:tcW w:w="2910" w:type="dxa"/>
            <w:tcBorders>
              <w:top w:val="single" w:sz="4" w:space="0" w:color="auto"/>
              <w:left w:val="single" w:sz="4" w:space="0" w:color="auto"/>
              <w:bottom w:val="single" w:sz="4" w:space="0" w:color="auto"/>
              <w:right w:val="single" w:sz="4" w:space="0" w:color="auto"/>
            </w:tcBorders>
            <w:vAlign w:val="center"/>
          </w:tcPr>
          <w:p w14:paraId="580046EC" w14:textId="77777777" w:rsidR="006D070E" w:rsidRPr="006D070E" w:rsidRDefault="006D070E" w:rsidP="006D070E">
            <w:pPr>
              <w:widowControl/>
              <w:autoSpaceDE/>
              <w:autoSpaceDN/>
              <w:adjustRightInd/>
              <w:spacing w:line="276" w:lineRule="auto"/>
              <w:ind w:right="-1"/>
              <w:jc w:val="center"/>
            </w:pPr>
            <w:r w:rsidRPr="006D070E">
              <w:t>Жилые дома 24-56,26-56, 28-56, ул.Красная Пресня, транзитные участки</w:t>
            </w:r>
          </w:p>
        </w:tc>
        <w:tc>
          <w:tcPr>
            <w:tcW w:w="2457" w:type="dxa"/>
            <w:tcBorders>
              <w:top w:val="single" w:sz="4" w:space="0" w:color="auto"/>
              <w:left w:val="single" w:sz="4" w:space="0" w:color="auto"/>
              <w:bottom w:val="single" w:sz="4" w:space="0" w:color="auto"/>
              <w:right w:val="single" w:sz="4" w:space="0" w:color="auto"/>
            </w:tcBorders>
            <w:vAlign w:val="center"/>
          </w:tcPr>
          <w:p w14:paraId="1DADC3D9" w14:textId="77777777" w:rsidR="006D070E" w:rsidRPr="006D070E" w:rsidRDefault="006D070E" w:rsidP="006D070E">
            <w:pPr>
              <w:widowControl/>
              <w:autoSpaceDE/>
              <w:autoSpaceDN/>
              <w:adjustRightInd/>
              <w:spacing w:line="276" w:lineRule="auto"/>
              <w:ind w:right="-1"/>
              <w:jc w:val="center"/>
            </w:pPr>
            <w:r w:rsidRPr="006D070E">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2E3F15D4" w14:textId="77777777" w:rsidR="006D070E" w:rsidRPr="006D070E" w:rsidRDefault="006D070E" w:rsidP="006D070E">
            <w:pPr>
              <w:widowControl/>
              <w:autoSpaceDE/>
              <w:autoSpaceDN/>
              <w:adjustRightInd/>
              <w:spacing w:line="276" w:lineRule="auto"/>
              <w:ind w:right="-1"/>
              <w:jc w:val="center"/>
            </w:pPr>
            <w:r w:rsidRPr="006D070E">
              <w:t>2016</w:t>
            </w:r>
          </w:p>
        </w:tc>
        <w:tc>
          <w:tcPr>
            <w:tcW w:w="2115" w:type="dxa"/>
            <w:tcBorders>
              <w:top w:val="single" w:sz="4" w:space="0" w:color="auto"/>
              <w:left w:val="single" w:sz="4" w:space="0" w:color="auto"/>
              <w:bottom w:val="single" w:sz="4" w:space="0" w:color="auto"/>
              <w:right w:val="single" w:sz="4" w:space="0" w:color="auto"/>
            </w:tcBorders>
            <w:vAlign w:val="center"/>
          </w:tcPr>
          <w:p w14:paraId="4535301F"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Снижение потерь теплоносителя, топлива</w:t>
            </w:r>
          </w:p>
        </w:tc>
      </w:tr>
      <w:tr w:rsidR="006D070E" w:rsidRPr="006D070E" w14:paraId="58862FD0" w14:textId="77777777" w:rsidTr="00F0291B">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726A81C8" w14:textId="77777777" w:rsidR="006D070E" w:rsidRPr="006D070E" w:rsidRDefault="006D070E" w:rsidP="006D070E">
            <w:pPr>
              <w:widowControl/>
              <w:autoSpaceDE/>
              <w:autoSpaceDN/>
              <w:adjustRightInd/>
              <w:spacing w:line="276" w:lineRule="auto"/>
              <w:ind w:right="-1"/>
              <w:jc w:val="center"/>
            </w:pPr>
            <w:r w:rsidRPr="006D070E">
              <w:t>7.</w:t>
            </w:r>
          </w:p>
        </w:tc>
        <w:tc>
          <w:tcPr>
            <w:tcW w:w="2910" w:type="dxa"/>
            <w:tcBorders>
              <w:top w:val="single" w:sz="4" w:space="0" w:color="auto"/>
              <w:left w:val="single" w:sz="4" w:space="0" w:color="auto"/>
              <w:bottom w:val="single" w:sz="4" w:space="0" w:color="auto"/>
              <w:right w:val="single" w:sz="4" w:space="0" w:color="auto"/>
            </w:tcBorders>
            <w:vAlign w:val="center"/>
          </w:tcPr>
          <w:p w14:paraId="7B01C84B" w14:textId="77777777" w:rsidR="006D070E" w:rsidRPr="006D070E" w:rsidRDefault="006D070E" w:rsidP="006D070E">
            <w:pPr>
              <w:widowControl/>
              <w:autoSpaceDE/>
              <w:autoSpaceDN/>
              <w:adjustRightInd/>
              <w:spacing w:line="276" w:lineRule="auto"/>
              <w:ind w:right="-1"/>
              <w:jc w:val="center"/>
            </w:pPr>
            <w:r w:rsidRPr="006D070E">
              <w:t>Ул.Школьная от дома №7 до дома №9.</w:t>
            </w:r>
          </w:p>
        </w:tc>
        <w:tc>
          <w:tcPr>
            <w:tcW w:w="2457" w:type="dxa"/>
            <w:tcBorders>
              <w:top w:val="single" w:sz="4" w:space="0" w:color="auto"/>
              <w:left w:val="single" w:sz="4" w:space="0" w:color="auto"/>
              <w:bottom w:val="single" w:sz="4" w:space="0" w:color="auto"/>
              <w:right w:val="single" w:sz="4" w:space="0" w:color="auto"/>
            </w:tcBorders>
            <w:vAlign w:val="center"/>
          </w:tcPr>
          <w:p w14:paraId="0E6DE228" w14:textId="77777777" w:rsidR="006D070E" w:rsidRPr="006D070E" w:rsidRDefault="006D070E" w:rsidP="006D070E">
            <w:pPr>
              <w:widowControl/>
              <w:autoSpaceDE/>
              <w:autoSpaceDN/>
              <w:adjustRightInd/>
              <w:spacing w:line="276" w:lineRule="auto"/>
              <w:ind w:right="-1"/>
              <w:jc w:val="center"/>
            </w:pPr>
            <w:r w:rsidRPr="006D070E">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2889C437" w14:textId="77777777" w:rsidR="006D070E" w:rsidRPr="006D070E" w:rsidRDefault="006D070E" w:rsidP="006D070E">
            <w:pPr>
              <w:widowControl/>
              <w:autoSpaceDE/>
              <w:autoSpaceDN/>
              <w:adjustRightInd/>
              <w:spacing w:line="276" w:lineRule="auto"/>
              <w:ind w:right="-1"/>
              <w:jc w:val="center"/>
            </w:pPr>
            <w:r w:rsidRPr="006D070E">
              <w:t>2016</w:t>
            </w:r>
          </w:p>
        </w:tc>
        <w:tc>
          <w:tcPr>
            <w:tcW w:w="2115" w:type="dxa"/>
            <w:tcBorders>
              <w:top w:val="single" w:sz="4" w:space="0" w:color="auto"/>
              <w:left w:val="single" w:sz="4" w:space="0" w:color="auto"/>
              <w:bottom w:val="single" w:sz="4" w:space="0" w:color="auto"/>
              <w:right w:val="single" w:sz="4" w:space="0" w:color="auto"/>
            </w:tcBorders>
            <w:vAlign w:val="center"/>
          </w:tcPr>
          <w:p w14:paraId="483947D9"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Снижение потерь теплоносителя, топлива</w:t>
            </w:r>
          </w:p>
        </w:tc>
      </w:tr>
      <w:tr w:rsidR="006D070E" w:rsidRPr="006D070E" w14:paraId="75CA66B4" w14:textId="77777777" w:rsidTr="00F0291B">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2EE5328E" w14:textId="77777777" w:rsidR="006D070E" w:rsidRPr="006D070E" w:rsidRDefault="006D070E" w:rsidP="006D070E">
            <w:pPr>
              <w:widowControl/>
              <w:autoSpaceDE/>
              <w:autoSpaceDN/>
              <w:adjustRightInd/>
              <w:spacing w:line="276" w:lineRule="auto"/>
              <w:ind w:right="-1"/>
              <w:jc w:val="center"/>
            </w:pPr>
            <w:r w:rsidRPr="006D070E">
              <w:t>8.</w:t>
            </w:r>
          </w:p>
        </w:tc>
        <w:tc>
          <w:tcPr>
            <w:tcW w:w="2910" w:type="dxa"/>
            <w:tcBorders>
              <w:top w:val="single" w:sz="4" w:space="0" w:color="auto"/>
              <w:left w:val="single" w:sz="4" w:space="0" w:color="auto"/>
              <w:bottom w:val="single" w:sz="4" w:space="0" w:color="auto"/>
              <w:right w:val="single" w:sz="4" w:space="0" w:color="auto"/>
            </w:tcBorders>
            <w:vAlign w:val="center"/>
          </w:tcPr>
          <w:p w14:paraId="29D12BF5" w14:textId="77777777" w:rsidR="006D070E" w:rsidRPr="006D070E" w:rsidRDefault="006D070E" w:rsidP="006D070E">
            <w:pPr>
              <w:widowControl/>
              <w:autoSpaceDE/>
              <w:autoSpaceDN/>
              <w:adjustRightInd/>
              <w:spacing w:line="276" w:lineRule="auto"/>
              <w:ind w:right="-1"/>
              <w:jc w:val="center"/>
            </w:pPr>
            <w:r w:rsidRPr="006D070E">
              <w:t>Пер.Дорожный</w:t>
            </w:r>
          </w:p>
        </w:tc>
        <w:tc>
          <w:tcPr>
            <w:tcW w:w="2457" w:type="dxa"/>
            <w:tcBorders>
              <w:top w:val="single" w:sz="4" w:space="0" w:color="auto"/>
              <w:left w:val="single" w:sz="4" w:space="0" w:color="auto"/>
              <w:bottom w:val="single" w:sz="4" w:space="0" w:color="auto"/>
              <w:right w:val="single" w:sz="4" w:space="0" w:color="auto"/>
            </w:tcBorders>
            <w:vAlign w:val="center"/>
          </w:tcPr>
          <w:p w14:paraId="58901C96" w14:textId="77777777" w:rsidR="006D070E" w:rsidRPr="006D070E" w:rsidRDefault="006D070E" w:rsidP="006D070E">
            <w:pPr>
              <w:widowControl/>
              <w:autoSpaceDE/>
              <w:autoSpaceDN/>
              <w:adjustRightInd/>
              <w:spacing w:line="276" w:lineRule="auto"/>
              <w:ind w:right="-1"/>
              <w:jc w:val="center"/>
            </w:pPr>
            <w:r w:rsidRPr="006D070E">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2BA58461" w14:textId="77777777" w:rsidR="006D070E" w:rsidRPr="006D070E" w:rsidRDefault="006D070E" w:rsidP="006D070E">
            <w:pPr>
              <w:widowControl/>
              <w:autoSpaceDE/>
              <w:autoSpaceDN/>
              <w:adjustRightInd/>
              <w:spacing w:line="276" w:lineRule="auto"/>
              <w:ind w:right="-1"/>
              <w:jc w:val="center"/>
            </w:pPr>
            <w:r w:rsidRPr="006D070E">
              <w:t>2016</w:t>
            </w:r>
          </w:p>
        </w:tc>
        <w:tc>
          <w:tcPr>
            <w:tcW w:w="2115" w:type="dxa"/>
            <w:tcBorders>
              <w:top w:val="single" w:sz="4" w:space="0" w:color="auto"/>
              <w:left w:val="single" w:sz="4" w:space="0" w:color="auto"/>
              <w:bottom w:val="single" w:sz="4" w:space="0" w:color="auto"/>
              <w:right w:val="single" w:sz="4" w:space="0" w:color="auto"/>
            </w:tcBorders>
            <w:vAlign w:val="center"/>
          </w:tcPr>
          <w:p w14:paraId="07D44792"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Снижение потерь теплоносителя, топлива</w:t>
            </w:r>
          </w:p>
        </w:tc>
      </w:tr>
      <w:tr w:rsidR="006D070E" w:rsidRPr="006D070E" w14:paraId="106213CC" w14:textId="77777777" w:rsidTr="00F0291B">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70D31035" w14:textId="77777777" w:rsidR="006D070E" w:rsidRPr="006D070E" w:rsidRDefault="006D070E" w:rsidP="006D070E">
            <w:pPr>
              <w:widowControl/>
              <w:autoSpaceDE/>
              <w:autoSpaceDN/>
              <w:adjustRightInd/>
              <w:spacing w:line="276" w:lineRule="auto"/>
              <w:ind w:right="-1"/>
              <w:jc w:val="center"/>
            </w:pPr>
            <w:r w:rsidRPr="006D070E">
              <w:t>9.</w:t>
            </w:r>
          </w:p>
        </w:tc>
        <w:tc>
          <w:tcPr>
            <w:tcW w:w="2910" w:type="dxa"/>
            <w:tcBorders>
              <w:top w:val="single" w:sz="4" w:space="0" w:color="auto"/>
              <w:left w:val="single" w:sz="4" w:space="0" w:color="auto"/>
              <w:bottom w:val="single" w:sz="4" w:space="0" w:color="auto"/>
              <w:right w:val="single" w:sz="4" w:space="0" w:color="auto"/>
            </w:tcBorders>
            <w:vAlign w:val="center"/>
          </w:tcPr>
          <w:p w14:paraId="6C21B52A" w14:textId="77777777" w:rsidR="006D070E" w:rsidRPr="006D070E" w:rsidRDefault="006D070E" w:rsidP="006D070E">
            <w:pPr>
              <w:widowControl/>
              <w:autoSpaceDE/>
              <w:autoSpaceDN/>
              <w:adjustRightInd/>
              <w:spacing w:line="276" w:lineRule="auto"/>
              <w:ind w:right="-1"/>
              <w:jc w:val="center"/>
            </w:pPr>
            <w:r w:rsidRPr="006D070E">
              <w:t>От ЦТП-28 ул.Олимпийская</w:t>
            </w:r>
          </w:p>
        </w:tc>
        <w:tc>
          <w:tcPr>
            <w:tcW w:w="2457" w:type="dxa"/>
            <w:tcBorders>
              <w:top w:val="single" w:sz="4" w:space="0" w:color="auto"/>
              <w:left w:val="single" w:sz="4" w:space="0" w:color="auto"/>
              <w:bottom w:val="single" w:sz="4" w:space="0" w:color="auto"/>
              <w:right w:val="single" w:sz="4" w:space="0" w:color="auto"/>
            </w:tcBorders>
            <w:vAlign w:val="center"/>
          </w:tcPr>
          <w:p w14:paraId="64300C75" w14:textId="77777777" w:rsidR="006D070E" w:rsidRPr="006D070E" w:rsidRDefault="006D070E" w:rsidP="006D070E">
            <w:pPr>
              <w:widowControl/>
              <w:autoSpaceDE/>
              <w:autoSpaceDN/>
              <w:adjustRightInd/>
              <w:spacing w:line="276" w:lineRule="auto"/>
              <w:ind w:right="-1"/>
              <w:jc w:val="center"/>
            </w:pPr>
            <w:r w:rsidRPr="006D070E">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225ADC9E" w14:textId="77777777" w:rsidR="006D070E" w:rsidRPr="006D070E" w:rsidRDefault="006D070E" w:rsidP="006D070E">
            <w:pPr>
              <w:widowControl/>
              <w:autoSpaceDE/>
              <w:autoSpaceDN/>
              <w:adjustRightInd/>
              <w:spacing w:line="276" w:lineRule="auto"/>
              <w:ind w:right="-1"/>
              <w:jc w:val="center"/>
            </w:pPr>
            <w:r w:rsidRPr="006D070E">
              <w:t>2016</w:t>
            </w:r>
          </w:p>
        </w:tc>
        <w:tc>
          <w:tcPr>
            <w:tcW w:w="2115" w:type="dxa"/>
            <w:tcBorders>
              <w:top w:val="single" w:sz="4" w:space="0" w:color="auto"/>
              <w:left w:val="single" w:sz="4" w:space="0" w:color="auto"/>
              <w:bottom w:val="single" w:sz="4" w:space="0" w:color="auto"/>
              <w:right w:val="single" w:sz="4" w:space="0" w:color="auto"/>
            </w:tcBorders>
            <w:vAlign w:val="center"/>
          </w:tcPr>
          <w:p w14:paraId="12CE5365"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Снижение потерь теплоносителя, топлива</w:t>
            </w:r>
          </w:p>
        </w:tc>
      </w:tr>
      <w:tr w:rsidR="006D070E" w:rsidRPr="006D070E" w14:paraId="60E96017" w14:textId="77777777" w:rsidTr="00F0291B">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1D9E453D" w14:textId="77777777" w:rsidR="006D070E" w:rsidRPr="006D070E" w:rsidRDefault="006D070E" w:rsidP="006D070E">
            <w:pPr>
              <w:widowControl/>
              <w:autoSpaceDE/>
              <w:autoSpaceDN/>
              <w:adjustRightInd/>
              <w:spacing w:line="276" w:lineRule="auto"/>
              <w:ind w:right="-1"/>
              <w:jc w:val="center"/>
            </w:pPr>
            <w:r w:rsidRPr="006D070E">
              <w:t>10.</w:t>
            </w:r>
          </w:p>
        </w:tc>
        <w:tc>
          <w:tcPr>
            <w:tcW w:w="2910" w:type="dxa"/>
            <w:tcBorders>
              <w:top w:val="single" w:sz="4" w:space="0" w:color="auto"/>
              <w:left w:val="single" w:sz="4" w:space="0" w:color="auto"/>
              <w:bottom w:val="single" w:sz="4" w:space="0" w:color="auto"/>
              <w:right w:val="single" w:sz="4" w:space="0" w:color="auto"/>
            </w:tcBorders>
            <w:vAlign w:val="center"/>
          </w:tcPr>
          <w:p w14:paraId="5BD2FD9D" w14:textId="77777777" w:rsidR="006D070E" w:rsidRPr="006D070E" w:rsidRDefault="006D070E" w:rsidP="006D070E">
            <w:pPr>
              <w:widowControl/>
              <w:autoSpaceDE/>
              <w:autoSpaceDN/>
              <w:adjustRightInd/>
              <w:spacing w:line="276" w:lineRule="auto"/>
              <w:ind w:right="-1"/>
              <w:jc w:val="center"/>
            </w:pPr>
            <w:r w:rsidRPr="006D070E">
              <w:t>Ул.Одесская, ул.Прибалтийская, ул.Миитовская, ул.Милицейская</w:t>
            </w:r>
          </w:p>
        </w:tc>
        <w:tc>
          <w:tcPr>
            <w:tcW w:w="2457" w:type="dxa"/>
            <w:tcBorders>
              <w:top w:val="single" w:sz="4" w:space="0" w:color="auto"/>
              <w:left w:val="single" w:sz="4" w:space="0" w:color="auto"/>
              <w:bottom w:val="single" w:sz="4" w:space="0" w:color="auto"/>
              <w:right w:val="single" w:sz="4" w:space="0" w:color="auto"/>
            </w:tcBorders>
            <w:vAlign w:val="center"/>
          </w:tcPr>
          <w:p w14:paraId="485862AD" w14:textId="77777777" w:rsidR="006D070E" w:rsidRPr="006D070E" w:rsidRDefault="006D070E" w:rsidP="006D070E">
            <w:pPr>
              <w:widowControl/>
              <w:autoSpaceDE/>
              <w:autoSpaceDN/>
              <w:adjustRightInd/>
              <w:spacing w:line="276" w:lineRule="auto"/>
              <w:ind w:right="-1"/>
              <w:jc w:val="center"/>
            </w:pPr>
            <w:r w:rsidRPr="006D070E">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01CE5D3E" w14:textId="77777777" w:rsidR="006D070E" w:rsidRPr="006D070E" w:rsidRDefault="006D070E" w:rsidP="006D070E">
            <w:pPr>
              <w:widowControl/>
              <w:autoSpaceDE/>
              <w:autoSpaceDN/>
              <w:adjustRightInd/>
              <w:spacing w:line="276" w:lineRule="auto"/>
              <w:ind w:right="-1"/>
              <w:jc w:val="center"/>
            </w:pPr>
            <w:r w:rsidRPr="006D070E">
              <w:t>2016</w:t>
            </w:r>
          </w:p>
        </w:tc>
        <w:tc>
          <w:tcPr>
            <w:tcW w:w="2115" w:type="dxa"/>
            <w:tcBorders>
              <w:top w:val="single" w:sz="4" w:space="0" w:color="auto"/>
              <w:left w:val="single" w:sz="4" w:space="0" w:color="auto"/>
              <w:bottom w:val="single" w:sz="4" w:space="0" w:color="auto"/>
              <w:right w:val="single" w:sz="4" w:space="0" w:color="auto"/>
            </w:tcBorders>
            <w:vAlign w:val="center"/>
          </w:tcPr>
          <w:p w14:paraId="64DBD78E"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Обеспечение бесперебойной подачи тепла</w:t>
            </w:r>
          </w:p>
        </w:tc>
      </w:tr>
      <w:tr w:rsidR="006D070E" w:rsidRPr="006D070E" w14:paraId="118B04B1" w14:textId="77777777" w:rsidTr="00F0291B">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74184CB6" w14:textId="77777777" w:rsidR="006D070E" w:rsidRPr="006D070E" w:rsidRDefault="006D070E" w:rsidP="006D070E">
            <w:pPr>
              <w:widowControl/>
              <w:autoSpaceDE/>
              <w:autoSpaceDN/>
              <w:adjustRightInd/>
              <w:spacing w:line="276" w:lineRule="auto"/>
              <w:ind w:right="-1"/>
              <w:jc w:val="center"/>
            </w:pPr>
            <w:r w:rsidRPr="006D070E">
              <w:t>11.</w:t>
            </w:r>
          </w:p>
        </w:tc>
        <w:tc>
          <w:tcPr>
            <w:tcW w:w="2910" w:type="dxa"/>
            <w:tcBorders>
              <w:top w:val="single" w:sz="4" w:space="0" w:color="auto"/>
              <w:left w:val="single" w:sz="4" w:space="0" w:color="auto"/>
              <w:bottom w:val="single" w:sz="4" w:space="0" w:color="auto"/>
              <w:right w:val="single" w:sz="4" w:space="0" w:color="auto"/>
            </w:tcBorders>
            <w:vAlign w:val="center"/>
          </w:tcPr>
          <w:p w14:paraId="6343D3B5" w14:textId="77777777" w:rsidR="006D070E" w:rsidRPr="006D070E" w:rsidRDefault="006D070E" w:rsidP="006D070E">
            <w:pPr>
              <w:widowControl/>
              <w:autoSpaceDE/>
              <w:autoSpaceDN/>
              <w:adjustRightInd/>
              <w:spacing w:line="276" w:lineRule="auto"/>
              <w:ind w:right="-1"/>
              <w:jc w:val="center"/>
            </w:pPr>
            <w:r w:rsidRPr="006D070E">
              <w:t>Пос.Таежный, ул.8 Марта, ул.Коралловская.</w:t>
            </w:r>
          </w:p>
        </w:tc>
        <w:tc>
          <w:tcPr>
            <w:tcW w:w="2457" w:type="dxa"/>
            <w:tcBorders>
              <w:top w:val="single" w:sz="4" w:space="0" w:color="auto"/>
              <w:left w:val="single" w:sz="4" w:space="0" w:color="auto"/>
              <w:bottom w:val="single" w:sz="4" w:space="0" w:color="auto"/>
              <w:right w:val="single" w:sz="4" w:space="0" w:color="auto"/>
            </w:tcBorders>
            <w:vAlign w:val="center"/>
          </w:tcPr>
          <w:p w14:paraId="3C1DAEAE" w14:textId="77777777" w:rsidR="006D070E" w:rsidRPr="006D070E" w:rsidRDefault="006D070E" w:rsidP="006D070E">
            <w:pPr>
              <w:widowControl/>
              <w:autoSpaceDE/>
              <w:autoSpaceDN/>
              <w:adjustRightInd/>
              <w:spacing w:line="276" w:lineRule="auto"/>
              <w:ind w:right="-1"/>
              <w:jc w:val="center"/>
            </w:pPr>
            <w:r w:rsidRPr="006D070E">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59C32093" w14:textId="77777777" w:rsidR="006D070E" w:rsidRPr="006D070E" w:rsidRDefault="006D070E" w:rsidP="006D070E">
            <w:pPr>
              <w:widowControl/>
              <w:autoSpaceDE/>
              <w:autoSpaceDN/>
              <w:adjustRightInd/>
              <w:spacing w:line="276" w:lineRule="auto"/>
              <w:ind w:right="-1"/>
              <w:jc w:val="center"/>
            </w:pPr>
            <w:r w:rsidRPr="006D070E">
              <w:t>2016</w:t>
            </w:r>
          </w:p>
        </w:tc>
        <w:tc>
          <w:tcPr>
            <w:tcW w:w="2115" w:type="dxa"/>
            <w:tcBorders>
              <w:top w:val="single" w:sz="4" w:space="0" w:color="auto"/>
              <w:left w:val="single" w:sz="4" w:space="0" w:color="auto"/>
              <w:bottom w:val="single" w:sz="4" w:space="0" w:color="auto"/>
              <w:right w:val="single" w:sz="4" w:space="0" w:color="auto"/>
            </w:tcBorders>
            <w:vAlign w:val="center"/>
          </w:tcPr>
          <w:p w14:paraId="2DC59FAA"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Снижение потерь теплоносителя, топлива</w:t>
            </w:r>
          </w:p>
        </w:tc>
      </w:tr>
      <w:tr w:rsidR="006D070E" w:rsidRPr="006D070E" w14:paraId="25E22846" w14:textId="77777777" w:rsidTr="00F0291B">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1D3FBC2A" w14:textId="77777777" w:rsidR="006D070E" w:rsidRPr="006D070E" w:rsidRDefault="006D070E" w:rsidP="006D070E">
            <w:pPr>
              <w:widowControl/>
              <w:autoSpaceDE/>
              <w:autoSpaceDN/>
              <w:adjustRightInd/>
              <w:spacing w:line="276" w:lineRule="auto"/>
              <w:ind w:right="-1"/>
              <w:jc w:val="center"/>
            </w:pPr>
            <w:r w:rsidRPr="006D070E">
              <w:t>12.</w:t>
            </w:r>
          </w:p>
        </w:tc>
        <w:tc>
          <w:tcPr>
            <w:tcW w:w="2910" w:type="dxa"/>
            <w:tcBorders>
              <w:top w:val="single" w:sz="4" w:space="0" w:color="auto"/>
              <w:left w:val="single" w:sz="4" w:space="0" w:color="auto"/>
              <w:bottom w:val="single" w:sz="4" w:space="0" w:color="auto"/>
              <w:right w:val="single" w:sz="4" w:space="0" w:color="auto"/>
            </w:tcBorders>
            <w:vAlign w:val="center"/>
          </w:tcPr>
          <w:p w14:paraId="31226423" w14:textId="77777777" w:rsidR="006D070E" w:rsidRPr="006D070E" w:rsidRDefault="006D070E" w:rsidP="006D070E">
            <w:pPr>
              <w:widowControl/>
              <w:autoSpaceDE/>
              <w:autoSpaceDN/>
              <w:adjustRightInd/>
              <w:spacing w:line="276" w:lineRule="auto"/>
              <w:ind w:right="-1"/>
              <w:jc w:val="center"/>
            </w:pPr>
            <w:r w:rsidRPr="006D070E">
              <w:t>ЦТП-53, ул.Украинская, ул.Иркутская, ул.Братская, ул.Весенняя</w:t>
            </w:r>
          </w:p>
        </w:tc>
        <w:tc>
          <w:tcPr>
            <w:tcW w:w="2457" w:type="dxa"/>
            <w:tcBorders>
              <w:top w:val="single" w:sz="4" w:space="0" w:color="auto"/>
              <w:left w:val="single" w:sz="4" w:space="0" w:color="auto"/>
              <w:bottom w:val="single" w:sz="4" w:space="0" w:color="auto"/>
              <w:right w:val="single" w:sz="4" w:space="0" w:color="auto"/>
            </w:tcBorders>
            <w:vAlign w:val="center"/>
          </w:tcPr>
          <w:p w14:paraId="0F685421" w14:textId="77777777" w:rsidR="006D070E" w:rsidRPr="006D070E" w:rsidRDefault="006D070E" w:rsidP="006D070E">
            <w:pPr>
              <w:widowControl/>
              <w:autoSpaceDE/>
              <w:autoSpaceDN/>
              <w:adjustRightInd/>
              <w:spacing w:line="276" w:lineRule="auto"/>
              <w:ind w:right="-1"/>
              <w:jc w:val="center"/>
            </w:pPr>
            <w:r w:rsidRPr="006D070E">
              <w:t>Замена участков трубопроводов ТВС</w:t>
            </w:r>
          </w:p>
        </w:tc>
        <w:tc>
          <w:tcPr>
            <w:tcW w:w="1421" w:type="dxa"/>
            <w:tcBorders>
              <w:top w:val="single" w:sz="4" w:space="0" w:color="auto"/>
              <w:left w:val="single" w:sz="4" w:space="0" w:color="auto"/>
              <w:bottom w:val="single" w:sz="4" w:space="0" w:color="auto"/>
              <w:right w:val="single" w:sz="4" w:space="0" w:color="auto"/>
            </w:tcBorders>
            <w:vAlign w:val="center"/>
          </w:tcPr>
          <w:p w14:paraId="30703F6B" w14:textId="77777777" w:rsidR="006D070E" w:rsidRPr="006D070E" w:rsidRDefault="006D070E" w:rsidP="006D070E">
            <w:pPr>
              <w:widowControl/>
              <w:autoSpaceDE/>
              <w:autoSpaceDN/>
              <w:adjustRightInd/>
              <w:spacing w:line="276" w:lineRule="auto"/>
              <w:ind w:right="-1"/>
              <w:jc w:val="center"/>
            </w:pPr>
            <w:r w:rsidRPr="006D070E">
              <w:t>2016</w:t>
            </w:r>
          </w:p>
        </w:tc>
        <w:tc>
          <w:tcPr>
            <w:tcW w:w="2115" w:type="dxa"/>
            <w:tcBorders>
              <w:top w:val="single" w:sz="4" w:space="0" w:color="auto"/>
              <w:left w:val="single" w:sz="4" w:space="0" w:color="auto"/>
              <w:bottom w:val="single" w:sz="4" w:space="0" w:color="auto"/>
              <w:right w:val="single" w:sz="4" w:space="0" w:color="auto"/>
            </w:tcBorders>
            <w:vAlign w:val="center"/>
          </w:tcPr>
          <w:p w14:paraId="5D3DC602"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Обеспечение бесперебойной подачи тепла</w:t>
            </w:r>
          </w:p>
        </w:tc>
      </w:tr>
      <w:tr w:rsidR="006D070E" w:rsidRPr="006D070E" w14:paraId="2B89ACEC" w14:textId="77777777" w:rsidTr="00F0291B">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702FCE55" w14:textId="77777777" w:rsidR="006D070E" w:rsidRPr="006D070E" w:rsidRDefault="006D070E" w:rsidP="006D070E">
            <w:pPr>
              <w:widowControl/>
              <w:autoSpaceDE/>
              <w:autoSpaceDN/>
              <w:adjustRightInd/>
              <w:spacing w:line="276" w:lineRule="auto"/>
              <w:ind w:right="-1"/>
              <w:jc w:val="center"/>
            </w:pPr>
            <w:r w:rsidRPr="006D070E">
              <w:t>13.</w:t>
            </w:r>
          </w:p>
        </w:tc>
        <w:tc>
          <w:tcPr>
            <w:tcW w:w="2910" w:type="dxa"/>
            <w:tcBorders>
              <w:top w:val="single" w:sz="4" w:space="0" w:color="auto"/>
              <w:left w:val="single" w:sz="4" w:space="0" w:color="auto"/>
              <w:bottom w:val="single" w:sz="4" w:space="0" w:color="auto"/>
              <w:right w:val="single" w:sz="4" w:space="0" w:color="auto"/>
            </w:tcBorders>
            <w:vAlign w:val="center"/>
          </w:tcPr>
          <w:p w14:paraId="750B88F7" w14:textId="77777777" w:rsidR="006D070E" w:rsidRPr="006D070E" w:rsidRDefault="006D070E" w:rsidP="006D070E">
            <w:pPr>
              <w:widowControl/>
              <w:autoSpaceDE/>
              <w:autoSpaceDN/>
              <w:adjustRightInd/>
              <w:spacing w:line="276" w:lineRule="auto"/>
              <w:ind w:right="-1"/>
              <w:jc w:val="center"/>
            </w:pPr>
            <w:r w:rsidRPr="006D070E">
              <w:t>От ЦТП-51 по ул.Советская, ул.Семилетки</w:t>
            </w:r>
          </w:p>
        </w:tc>
        <w:tc>
          <w:tcPr>
            <w:tcW w:w="2457" w:type="dxa"/>
            <w:tcBorders>
              <w:top w:val="single" w:sz="4" w:space="0" w:color="auto"/>
              <w:left w:val="single" w:sz="4" w:space="0" w:color="auto"/>
              <w:bottom w:val="single" w:sz="4" w:space="0" w:color="auto"/>
              <w:right w:val="single" w:sz="4" w:space="0" w:color="auto"/>
            </w:tcBorders>
            <w:vAlign w:val="center"/>
          </w:tcPr>
          <w:p w14:paraId="56924FC2" w14:textId="77777777" w:rsidR="006D070E" w:rsidRPr="006D070E" w:rsidRDefault="006D070E" w:rsidP="006D070E">
            <w:pPr>
              <w:widowControl/>
              <w:autoSpaceDE/>
              <w:autoSpaceDN/>
              <w:adjustRightInd/>
              <w:spacing w:line="276" w:lineRule="auto"/>
              <w:ind w:right="-1"/>
              <w:jc w:val="center"/>
            </w:pPr>
            <w:r w:rsidRPr="006D070E">
              <w:t>Переустройство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460AB233" w14:textId="77777777" w:rsidR="006D070E" w:rsidRPr="006D070E" w:rsidRDefault="006D070E" w:rsidP="006D070E">
            <w:pPr>
              <w:widowControl/>
              <w:autoSpaceDE/>
              <w:autoSpaceDN/>
              <w:adjustRightInd/>
              <w:spacing w:line="276" w:lineRule="auto"/>
              <w:ind w:right="-1"/>
              <w:jc w:val="center"/>
            </w:pPr>
            <w:r w:rsidRPr="006D070E">
              <w:t>2017</w:t>
            </w:r>
          </w:p>
        </w:tc>
        <w:tc>
          <w:tcPr>
            <w:tcW w:w="2115" w:type="dxa"/>
            <w:tcBorders>
              <w:top w:val="single" w:sz="4" w:space="0" w:color="auto"/>
              <w:left w:val="single" w:sz="4" w:space="0" w:color="auto"/>
              <w:bottom w:val="single" w:sz="4" w:space="0" w:color="auto"/>
              <w:right w:val="single" w:sz="4" w:space="0" w:color="auto"/>
            </w:tcBorders>
            <w:vAlign w:val="center"/>
          </w:tcPr>
          <w:p w14:paraId="23631782"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Обеспечение бесперебойной подачи тепла</w:t>
            </w:r>
          </w:p>
        </w:tc>
      </w:tr>
      <w:tr w:rsidR="006D070E" w:rsidRPr="006D070E" w14:paraId="1EC0836C" w14:textId="77777777" w:rsidTr="00F0291B">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5BBB9347" w14:textId="77777777" w:rsidR="006D070E" w:rsidRPr="006D070E" w:rsidRDefault="006D070E" w:rsidP="006D070E">
            <w:pPr>
              <w:widowControl/>
              <w:autoSpaceDE/>
              <w:autoSpaceDN/>
              <w:adjustRightInd/>
              <w:spacing w:line="276" w:lineRule="auto"/>
              <w:ind w:right="-1"/>
              <w:jc w:val="center"/>
            </w:pPr>
            <w:r w:rsidRPr="006D070E">
              <w:t>14.</w:t>
            </w:r>
          </w:p>
        </w:tc>
        <w:tc>
          <w:tcPr>
            <w:tcW w:w="2910" w:type="dxa"/>
            <w:tcBorders>
              <w:top w:val="single" w:sz="4" w:space="0" w:color="auto"/>
              <w:left w:val="single" w:sz="4" w:space="0" w:color="auto"/>
              <w:bottom w:val="single" w:sz="4" w:space="0" w:color="auto"/>
              <w:right w:val="single" w:sz="4" w:space="0" w:color="auto"/>
            </w:tcBorders>
            <w:vAlign w:val="center"/>
          </w:tcPr>
          <w:p w14:paraId="460DF7D0" w14:textId="77777777" w:rsidR="006D070E" w:rsidRPr="006D070E" w:rsidRDefault="006D070E" w:rsidP="006D070E">
            <w:pPr>
              <w:widowControl/>
              <w:autoSpaceDE/>
              <w:autoSpaceDN/>
              <w:adjustRightInd/>
              <w:spacing w:line="276" w:lineRule="auto"/>
              <w:ind w:right="-1"/>
              <w:jc w:val="center"/>
            </w:pPr>
            <w:r w:rsidRPr="006D070E">
              <w:t>От ЦТП-63 по ул.Летняя, ул.В.Набережная 7 и 3</w:t>
            </w:r>
          </w:p>
        </w:tc>
        <w:tc>
          <w:tcPr>
            <w:tcW w:w="2457" w:type="dxa"/>
            <w:tcBorders>
              <w:top w:val="single" w:sz="4" w:space="0" w:color="auto"/>
              <w:left w:val="single" w:sz="4" w:space="0" w:color="auto"/>
              <w:bottom w:val="single" w:sz="4" w:space="0" w:color="auto"/>
              <w:right w:val="single" w:sz="4" w:space="0" w:color="auto"/>
            </w:tcBorders>
            <w:vAlign w:val="center"/>
          </w:tcPr>
          <w:p w14:paraId="20E8CB6B" w14:textId="77777777" w:rsidR="006D070E" w:rsidRPr="006D070E" w:rsidRDefault="006D070E" w:rsidP="006D070E">
            <w:pPr>
              <w:widowControl/>
              <w:autoSpaceDE/>
              <w:autoSpaceDN/>
              <w:adjustRightInd/>
              <w:spacing w:line="276" w:lineRule="auto"/>
              <w:ind w:right="-1"/>
              <w:jc w:val="center"/>
            </w:pPr>
            <w:r w:rsidRPr="006D070E">
              <w:t>Замена трубопроводов ТВС</w:t>
            </w:r>
          </w:p>
        </w:tc>
        <w:tc>
          <w:tcPr>
            <w:tcW w:w="1421" w:type="dxa"/>
            <w:tcBorders>
              <w:top w:val="single" w:sz="4" w:space="0" w:color="auto"/>
              <w:left w:val="single" w:sz="4" w:space="0" w:color="auto"/>
              <w:bottom w:val="single" w:sz="4" w:space="0" w:color="auto"/>
              <w:right w:val="single" w:sz="4" w:space="0" w:color="auto"/>
            </w:tcBorders>
            <w:vAlign w:val="center"/>
          </w:tcPr>
          <w:p w14:paraId="1DD08E15" w14:textId="77777777" w:rsidR="006D070E" w:rsidRPr="006D070E" w:rsidRDefault="006D070E" w:rsidP="006D070E">
            <w:pPr>
              <w:widowControl/>
              <w:autoSpaceDE/>
              <w:autoSpaceDN/>
              <w:adjustRightInd/>
              <w:spacing w:line="276" w:lineRule="auto"/>
              <w:ind w:right="-1"/>
              <w:jc w:val="center"/>
            </w:pPr>
            <w:r w:rsidRPr="006D070E">
              <w:t>2017</w:t>
            </w:r>
          </w:p>
        </w:tc>
        <w:tc>
          <w:tcPr>
            <w:tcW w:w="2115" w:type="dxa"/>
            <w:tcBorders>
              <w:top w:val="single" w:sz="4" w:space="0" w:color="auto"/>
              <w:left w:val="single" w:sz="4" w:space="0" w:color="auto"/>
              <w:bottom w:val="single" w:sz="4" w:space="0" w:color="auto"/>
              <w:right w:val="single" w:sz="4" w:space="0" w:color="auto"/>
            </w:tcBorders>
            <w:vAlign w:val="center"/>
          </w:tcPr>
          <w:p w14:paraId="64E776AC"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Обеспечение бесперебойной подачи тепла</w:t>
            </w:r>
          </w:p>
        </w:tc>
      </w:tr>
      <w:tr w:rsidR="006D070E" w:rsidRPr="006D070E" w14:paraId="09E4D8DC" w14:textId="77777777" w:rsidTr="00F0291B">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5A7E7F07" w14:textId="77777777" w:rsidR="006D070E" w:rsidRPr="006D070E" w:rsidRDefault="006D070E" w:rsidP="006D070E">
            <w:pPr>
              <w:widowControl/>
              <w:autoSpaceDE/>
              <w:autoSpaceDN/>
              <w:adjustRightInd/>
              <w:spacing w:line="276" w:lineRule="auto"/>
              <w:ind w:right="-1"/>
              <w:jc w:val="center"/>
            </w:pPr>
            <w:r w:rsidRPr="006D070E">
              <w:t>15.</w:t>
            </w:r>
          </w:p>
        </w:tc>
        <w:tc>
          <w:tcPr>
            <w:tcW w:w="2910" w:type="dxa"/>
            <w:tcBorders>
              <w:top w:val="single" w:sz="4" w:space="0" w:color="auto"/>
              <w:left w:val="single" w:sz="4" w:space="0" w:color="auto"/>
              <w:bottom w:val="single" w:sz="4" w:space="0" w:color="auto"/>
              <w:right w:val="single" w:sz="4" w:space="0" w:color="auto"/>
            </w:tcBorders>
            <w:vAlign w:val="center"/>
          </w:tcPr>
          <w:p w14:paraId="41DC239B" w14:textId="77777777" w:rsidR="006D070E" w:rsidRPr="006D070E" w:rsidRDefault="006D070E" w:rsidP="006D070E">
            <w:pPr>
              <w:widowControl/>
              <w:autoSpaceDE/>
              <w:autoSpaceDN/>
              <w:adjustRightInd/>
              <w:spacing w:line="276" w:lineRule="auto"/>
              <w:ind w:right="-1"/>
              <w:jc w:val="center"/>
            </w:pPr>
            <w:r w:rsidRPr="006D070E">
              <w:t>ЦТП-51, ЦТП-53, ЦТП-63.</w:t>
            </w:r>
          </w:p>
        </w:tc>
        <w:tc>
          <w:tcPr>
            <w:tcW w:w="2457" w:type="dxa"/>
            <w:tcBorders>
              <w:top w:val="single" w:sz="4" w:space="0" w:color="auto"/>
              <w:left w:val="single" w:sz="4" w:space="0" w:color="auto"/>
              <w:bottom w:val="single" w:sz="4" w:space="0" w:color="auto"/>
              <w:right w:val="single" w:sz="4" w:space="0" w:color="auto"/>
            </w:tcBorders>
            <w:vAlign w:val="center"/>
          </w:tcPr>
          <w:p w14:paraId="354ED903" w14:textId="77777777" w:rsidR="006D070E" w:rsidRPr="006D070E" w:rsidRDefault="006D070E" w:rsidP="006D070E">
            <w:pPr>
              <w:widowControl/>
              <w:autoSpaceDE/>
              <w:autoSpaceDN/>
              <w:adjustRightInd/>
              <w:spacing w:line="276" w:lineRule="auto"/>
              <w:ind w:right="-1"/>
              <w:jc w:val="center"/>
            </w:pPr>
            <w:r w:rsidRPr="006D070E">
              <w:t>Модернизация</w:t>
            </w:r>
          </w:p>
        </w:tc>
        <w:tc>
          <w:tcPr>
            <w:tcW w:w="1421" w:type="dxa"/>
            <w:tcBorders>
              <w:top w:val="single" w:sz="4" w:space="0" w:color="auto"/>
              <w:left w:val="single" w:sz="4" w:space="0" w:color="auto"/>
              <w:bottom w:val="single" w:sz="4" w:space="0" w:color="auto"/>
              <w:right w:val="single" w:sz="4" w:space="0" w:color="auto"/>
            </w:tcBorders>
            <w:vAlign w:val="center"/>
          </w:tcPr>
          <w:p w14:paraId="2CE80A8D" w14:textId="77777777" w:rsidR="006D070E" w:rsidRPr="006D070E" w:rsidRDefault="006D070E" w:rsidP="006D070E">
            <w:pPr>
              <w:widowControl/>
              <w:autoSpaceDE/>
              <w:autoSpaceDN/>
              <w:adjustRightInd/>
              <w:spacing w:line="276" w:lineRule="auto"/>
              <w:ind w:right="-1"/>
              <w:jc w:val="center"/>
            </w:pPr>
            <w:r w:rsidRPr="006D070E">
              <w:t>2017</w:t>
            </w:r>
          </w:p>
        </w:tc>
        <w:tc>
          <w:tcPr>
            <w:tcW w:w="2115" w:type="dxa"/>
            <w:tcBorders>
              <w:top w:val="single" w:sz="4" w:space="0" w:color="auto"/>
              <w:left w:val="single" w:sz="4" w:space="0" w:color="auto"/>
              <w:bottom w:val="single" w:sz="4" w:space="0" w:color="auto"/>
              <w:right w:val="single" w:sz="4" w:space="0" w:color="auto"/>
            </w:tcBorders>
            <w:vAlign w:val="center"/>
          </w:tcPr>
          <w:p w14:paraId="5CE9A17B"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Обеспечение бесперебойной подачи тепла</w:t>
            </w:r>
          </w:p>
        </w:tc>
      </w:tr>
      <w:tr w:rsidR="006D070E" w:rsidRPr="006D070E" w14:paraId="752EDA2E" w14:textId="77777777" w:rsidTr="00F0291B">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2B6015FD" w14:textId="77777777" w:rsidR="006D070E" w:rsidRPr="006D070E" w:rsidRDefault="006D070E" w:rsidP="006D070E">
            <w:pPr>
              <w:widowControl/>
              <w:autoSpaceDE/>
              <w:autoSpaceDN/>
              <w:adjustRightInd/>
              <w:spacing w:line="276" w:lineRule="auto"/>
              <w:ind w:right="-1"/>
              <w:jc w:val="center"/>
            </w:pPr>
            <w:r w:rsidRPr="006D070E">
              <w:t>16.</w:t>
            </w:r>
          </w:p>
        </w:tc>
        <w:tc>
          <w:tcPr>
            <w:tcW w:w="2910" w:type="dxa"/>
            <w:tcBorders>
              <w:top w:val="single" w:sz="4" w:space="0" w:color="auto"/>
              <w:left w:val="single" w:sz="4" w:space="0" w:color="auto"/>
              <w:bottom w:val="single" w:sz="4" w:space="0" w:color="auto"/>
              <w:right w:val="single" w:sz="4" w:space="0" w:color="auto"/>
            </w:tcBorders>
            <w:vAlign w:val="center"/>
          </w:tcPr>
          <w:p w14:paraId="203848E1" w14:textId="77777777" w:rsidR="006D070E" w:rsidRPr="006D070E" w:rsidRDefault="006D070E" w:rsidP="006D070E">
            <w:pPr>
              <w:widowControl/>
              <w:autoSpaceDE/>
              <w:autoSpaceDN/>
              <w:adjustRightInd/>
              <w:spacing w:line="276" w:lineRule="auto"/>
              <w:ind w:right="-1"/>
              <w:jc w:val="center"/>
            </w:pPr>
            <w:r w:rsidRPr="006D070E">
              <w:t>Трубопроводы Первого контура от ЦРП до ТКЗ</w:t>
            </w:r>
          </w:p>
        </w:tc>
        <w:tc>
          <w:tcPr>
            <w:tcW w:w="2457" w:type="dxa"/>
            <w:tcBorders>
              <w:top w:val="single" w:sz="4" w:space="0" w:color="auto"/>
              <w:left w:val="single" w:sz="4" w:space="0" w:color="auto"/>
              <w:bottom w:val="single" w:sz="4" w:space="0" w:color="auto"/>
              <w:right w:val="single" w:sz="4" w:space="0" w:color="auto"/>
            </w:tcBorders>
            <w:vAlign w:val="center"/>
          </w:tcPr>
          <w:p w14:paraId="2A509B88" w14:textId="77777777" w:rsidR="006D070E" w:rsidRPr="006D070E" w:rsidRDefault="006D070E" w:rsidP="006D070E">
            <w:pPr>
              <w:widowControl/>
              <w:autoSpaceDE/>
              <w:autoSpaceDN/>
              <w:adjustRightInd/>
              <w:spacing w:line="276" w:lineRule="auto"/>
              <w:ind w:right="-1"/>
              <w:jc w:val="center"/>
            </w:pPr>
            <w:r w:rsidRPr="006D070E">
              <w:t>Замена сетей ТВС</w:t>
            </w:r>
          </w:p>
        </w:tc>
        <w:tc>
          <w:tcPr>
            <w:tcW w:w="1421" w:type="dxa"/>
            <w:tcBorders>
              <w:top w:val="single" w:sz="4" w:space="0" w:color="auto"/>
              <w:left w:val="single" w:sz="4" w:space="0" w:color="auto"/>
              <w:bottom w:val="single" w:sz="4" w:space="0" w:color="auto"/>
              <w:right w:val="single" w:sz="4" w:space="0" w:color="auto"/>
            </w:tcBorders>
            <w:vAlign w:val="center"/>
          </w:tcPr>
          <w:p w14:paraId="716B884B" w14:textId="77777777" w:rsidR="006D070E" w:rsidRPr="006D070E" w:rsidRDefault="006D070E" w:rsidP="006D070E">
            <w:pPr>
              <w:widowControl/>
              <w:autoSpaceDE/>
              <w:autoSpaceDN/>
              <w:adjustRightInd/>
              <w:spacing w:line="276" w:lineRule="auto"/>
              <w:ind w:right="-1"/>
              <w:jc w:val="center"/>
            </w:pPr>
            <w:r w:rsidRPr="006D070E">
              <w:t>2017</w:t>
            </w:r>
          </w:p>
        </w:tc>
        <w:tc>
          <w:tcPr>
            <w:tcW w:w="2115" w:type="dxa"/>
            <w:tcBorders>
              <w:top w:val="single" w:sz="4" w:space="0" w:color="auto"/>
              <w:left w:val="single" w:sz="4" w:space="0" w:color="auto"/>
              <w:bottom w:val="single" w:sz="4" w:space="0" w:color="auto"/>
              <w:right w:val="single" w:sz="4" w:space="0" w:color="auto"/>
            </w:tcBorders>
            <w:vAlign w:val="center"/>
          </w:tcPr>
          <w:p w14:paraId="4558A7EC"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Обеспечение бесперебойной подачи тепла</w:t>
            </w:r>
          </w:p>
        </w:tc>
      </w:tr>
      <w:tr w:rsidR="006D070E" w:rsidRPr="006D070E" w14:paraId="440E15EA" w14:textId="77777777" w:rsidTr="00F0291B">
        <w:trPr>
          <w:trHeight w:val="393"/>
        </w:trPr>
        <w:tc>
          <w:tcPr>
            <w:tcW w:w="708" w:type="dxa"/>
            <w:tcBorders>
              <w:top w:val="single" w:sz="4" w:space="0" w:color="auto"/>
              <w:left w:val="single" w:sz="4" w:space="0" w:color="auto"/>
              <w:bottom w:val="single" w:sz="4" w:space="0" w:color="auto"/>
              <w:right w:val="single" w:sz="4" w:space="0" w:color="auto"/>
            </w:tcBorders>
            <w:vAlign w:val="center"/>
          </w:tcPr>
          <w:p w14:paraId="21750190" w14:textId="77777777" w:rsidR="006D070E" w:rsidRPr="006D070E" w:rsidRDefault="006D070E" w:rsidP="006D070E">
            <w:pPr>
              <w:widowControl/>
              <w:autoSpaceDE/>
              <w:autoSpaceDN/>
              <w:adjustRightInd/>
              <w:spacing w:line="276" w:lineRule="auto"/>
              <w:ind w:right="-1"/>
              <w:jc w:val="center"/>
            </w:pPr>
            <w:r w:rsidRPr="006D070E">
              <w:t>17.</w:t>
            </w:r>
          </w:p>
        </w:tc>
        <w:tc>
          <w:tcPr>
            <w:tcW w:w="2910" w:type="dxa"/>
            <w:tcBorders>
              <w:top w:val="single" w:sz="4" w:space="0" w:color="auto"/>
              <w:left w:val="single" w:sz="4" w:space="0" w:color="auto"/>
              <w:bottom w:val="single" w:sz="4" w:space="0" w:color="auto"/>
              <w:right w:val="single" w:sz="4" w:space="0" w:color="auto"/>
            </w:tcBorders>
            <w:vAlign w:val="center"/>
          </w:tcPr>
          <w:p w14:paraId="20C9A5B1" w14:textId="77777777" w:rsidR="006D070E" w:rsidRPr="006D070E" w:rsidRDefault="006D070E" w:rsidP="006D070E">
            <w:pPr>
              <w:widowControl/>
              <w:autoSpaceDE/>
              <w:autoSpaceDN/>
              <w:adjustRightInd/>
              <w:spacing w:line="276" w:lineRule="auto"/>
              <w:ind w:right="-1"/>
              <w:jc w:val="center"/>
            </w:pPr>
            <w:r w:rsidRPr="006D070E">
              <w:t>Насосные установки ЦТП-51, ЦТП-53, ЦТП-63.</w:t>
            </w:r>
          </w:p>
        </w:tc>
        <w:tc>
          <w:tcPr>
            <w:tcW w:w="2457" w:type="dxa"/>
            <w:tcBorders>
              <w:top w:val="single" w:sz="4" w:space="0" w:color="auto"/>
              <w:left w:val="single" w:sz="4" w:space="0" w:color="auto"/>
              <w:bottom w:val="single" w:sz="4" w:space="0" w:color="auto"/>
              <w:right w:val="single" w:sz="4" w:space="0" w:color="auto"/>
            </w:tcBorders>
            <w:vAlign w:val="center"/>
          </w:tcPr>
          <w:p w14:paraId="72E62980" w14:textId="77777777" w:rsidR="006D070E" w:rsidRPr="006D070E" w:rsidRDefault="006D070E" w:rsidP="006D070E">
            <w:pPr>
              <w:widowControl/>
              <w:autoSpaceDE/>
              <w:autoSpaceDN/>
              <w:adjustRightInd/>
              <w:spacing w:line="276" w:lineRule="auto"/>
              <w:ind w:right="-1"/>
              <w:jc w:val="center"/>
            </w:pPr>
            <w:r w:rsidRPr="006D070E">
              <w:t>Установка преобразователей частоты Е1-Р7002</w:t>
            </w:r>
          </w:p>
        </w:tc>
        <w:tc>
          <w:tcPr>
            <w:tcW w:w="1421" w:type="dxa"/>
            <w:tcBorders>
              <w:top w:val="single" w:sz="4" w:space="0" w:color="auto"/>
              <w:left w:val="single" w:sz="4" w:space="0" w:color="auto"/>
              <w:bottom w:val="single" w:sz="4" w:space="0" w:color="auto"/>
              <w:right w:val="single" w:sz="4" w:space="0" w:color="auto"/>
            </w:tcBorders>
            <w:vAlign w:val="center"/>
          </w:tcPr>
          <w:p w14:paraId="02D3082B" w14:textId="77777777" w:rsidR="006D070E" w:rsidRPr="006D070E" w:rsidRDefault="006D070E" w:rsidP="006D070E">
            <w:pPr>
              <w:widowControl/>
              <w:autoSpaceDE/>
              <w:autoSpaceDN/>
              <w:adjustRightInd/>
              <w:spacing w:line="276" w:lineRule="auto"/>
              <w:ind w:right="-1"/>
              <w:jc w:val="center"/>
            </w:pPr>
            <w:r w:rsidRPr="006D070E">
              <w:t>2017</w:t>
            </w:r>
          </w:p>
        </w:tc>
        <w:tc>
          <w:tcPr>
            <w:tcW w:w="2115" w:type="dxa"/>
            <w:tcBorders>
              <w:top w:val="single" w:sz="4" w:space="0" w:color="auto"/>
              <w:left w:val="single" w:sz="4" w:space="0" w:color="auto"/>
              <w:bottom w:val="single" w:sz="4" w:space="0" w:color="auto"/>
              <w:right w:val="single" w:sz="4" w:space="0" w:color="auto"/>
            </w:tcBorders>
            <w:vAlign w:val="center"/>
          </w:tcPr>
          <w:p w14:paraId="74ED060D" w14:textId="77777777" w:rsidR="006D070E" w:rsidRPr="006D070E" w:rsidRDefault="006D070E" w:rsidP="006D070E">
            <w:pPr>
              <w:widowControl/>
              <w:overflowPunct w:val="0"/>
              <w:spacing w:line="240" w:lineRule="atLeast"/>
              <w:jc w:val="center"/>
              <w:textAlignment w:val="baseline"/>
              <w:rPr>
                <w:lang w:eastAsia="en-US"/>
              </w:rPr>
            </w:pPr>
            <w:r w:rsidRPr="006D070E">
              <w:rPr>
                <w:lang w:eastAsia="en-US"/>
              </w:rPr>
              <w:t>Экономия электроэнергии 20%</w:t>
            </w:r>
          </w:p>
        </w:tc>
      </w:tr>
    </w:tbl>
    <w:p w14:paraId="6B6B7FDB" w14:textId="77777777" w:rsidR="006D070E" w:rsidRPr="006D070E" w:rsidRDefault="006D070E" w:rsidP="006D070E">
      <w:pPr>
        <w:widowControl/>
        <w:autoSpaceDE/>
        <w:autoSpaceDN/>
        <w:adjustRightInd/>
        <w:spacing w:line="276" w:lineRule="auto"/>
        <w:ind w:right="-1" w:firstLine="709"/>
        <w:jc w:val="both"/>
        <w:rPr>
          <w:sz w:val="28"/>
          <w:szCs w:val="28"/>
        </w:rPr>
      </w:pPr>
    </w:p>
    <w:p w14:paraId="1614EA33" w14:textId="77777777" w:rsidR="006D070E" w:rsidRPr="006D070E" w:rsidRDefault="006D070E" w:rsidP="006D070E">
      <w:pPr>
        <w:tabs>
          <w:tab w:val="left" w:pos="4395"/>
        </w:tabs>
        <w:spacing w:line="276" w:lineRule="auto"/>
        <w:ind w:firstLine="709"/>
        <w:jc w:val="both"/>
        <w:rPr>
          <w:sz w:val="28"/>
          <w:szCs w:val="28"/>
        </w:rPr>
      </w:pPr>
      <w:r w:rsidRPr="006D070E">
        <w:rPr>
          <w:sz w:val="28"/>
          <w:szCs w:val="28"/>
        </w:rPr>
        <w:t>Срок ввода основных сетей теплоснабжения города Тынды составляет более 30 лет и в связи с их износом, необходима программа перетрассировки и реконструкции тепловых сетей с заменой участков трубопроводов и переустройством ТВС, модернизацией ЦТП, с созданием перемычки для подключения котельной в сопряженной зоне действия для обеспечения надежности теплоснабжения (определятся проектом).</w:t>
      </w:r>
    </w:p>
    <w:p w14:paraId="3B6960E6" w14:textId="77777777" w:rsidR="00ED7089" w:rsidRPr="00ED7089" w:rsidRDefault="00ED7089" w:rsidP="00ED7089">
      <w:pPr>
        <w:widowControl/>
        <w:autoSpaceDE/>
        <w:autoSpaceDN/>
        <w:adjustRightInd/>
        <w:spacing w:line="276" w:lineRule="auto"/>
        <w:ind w:right="-1" w:firstLine="709"/>
        <w:jc w:val="both"/>
        <w:rPr>
          <w:sz w:val="28"/>
          <w:szCs w:val="28"/>
        </w:rPr>
      </w:pPr>
      <w:r w:rsidRPr="00ED7089">
        <w:rPr>
          <w:sz w:val="28"/>
          <w:szCs w:val="28"/>
        </w:rPr>
        <w:t>Для повышения эффективности функционирования системы теплоснабжения города Тынды необходимо провести поэтапную реконструкцию отдельных участков тепловых сетей, имеющих значительный физический износ.</w:t>
      </w:r>
    </w:p>
    <w:p w14:paraId="54B71E23" w14:textId="77777777" w:rsidR="00ED7089" w:rsidRPr="00ED7089" w:rsidRDefault="00ED7089" w:rsidP="00ED7089">
      <w:pPr>
        <w:widowControl/>
        <w:autoSpaceDE/>
        <w:autoSpaceDN/>
        <w:adjustRightInd/>
        <w:spacing w:line="276" w:lineRule="auto"/>
        <w:ind w:right="-1" w:firstLine="709"/>
        <w:jc w:val="both"/>
        <w:rPr>
          <w:sz w:val="28"/>
          <w:szCs w:val="28"/>
        </w:rPr>
      </w:pPr>
      <w:r w:rsidRPr="00ED7089">
        <w:rPr>
          <w:sz w:val="28"/>
          <w:szCs w:val="28"/>
        </w:rPr>
        <w:t xml:space="preserve">Предлагаемые сроки реконструкции представлены в таблице </w:t>
      </w:r>
      <w:r>
        <w:rPr>
          <w:sz w:val="28"/>
          <w:szCs w:val="28"/>
        </w:rPr>
        <w:t>6</w:t>
      </w:r>
      <w:r w:rsidRPr="00ED7089">
        <w:rPr>
          <w:sz w:val="28"/>
          <w:szCs w:val="28"/>
        </w:rPr>
        <w:t>.4.</w:t>
      </w:r>
      <w:r>
        <w:rPr>
          <w:sz w:val="28"/>
          <w:szCs w:val="28"/>
        </w:rPr>
        <w:t>2</w:t>
      </w:r>
      <w:r w:rsidRPr="00ED7089">
        <w:rPr>
          <w:sz w:val="28"/>
          <w:szCs w:val="28"/>
        </w:rPr>
        <w:t>.</w:t>
      </w:r>
    </w:p>
    <w:p w14:paraId="100C029A" w14:textId="77777777" w:rsidR="00ED7089" w:rsidRPr="00ED7089" w:rsidRDefault="00ED7089" w:rsidP="00ED7089">
      <w:pPr>
        <w:widowControl/>
        <w:autoSpaceDE/>
        <w:autoSpaceDN/>
        <w:adjustRightInd/>
        <w:spacing w:line="276" w:lineRule="auto"/>
        <w:ind w:right="-1" w:firstLine="709"/>
        <w:rPr>
          <w:sz w:val="28"/>
          <w:szCs w:val="28"/>
        </w:rPr>
      </w:pPr>
      <w:r w:rsidRPr="00ED7089">
        <w:rPr>
          <w:sz w:val="28"/>
          <w:szCs w:val="28"/>
        </w:rPr>
        <w:t xml:space="preserve">Таблица </w:t>
      </w:r>
      <w:r>
        <w:rPr>
          <w:sz w:val="28"/>
          <w:szCs w:val="28"/>
        </w:rPr>
        <w:t>6</w:t>
      </w:r>
      <w:r w:rsidRPr="00ED7089">
        <w:rPr>
          <w:sz w:val="28"/>
          <w:szCs w:val="28"/>
        </w:rPr>
        <w:t>.4.</w:t>
      </w:r>
      <w:r>
        <w:rPr>
          <w:sz w:val="28"/>
          <w:szCs w:val="28"/>
        </w:rPr>
        <w:t>2</w:t>
      </w:r>
      <w:r w:rsidRPr="00ED7089">
        <w:rPr>
          <w:sz w:val="28"/>
          <w:szCs w:val="28"/>
        </w:rPr>
        <w:t>.</w:t>
      </w:r>
    </w:p>
    <w:tbl>
      <w:tblPr>
        <w:tblW w:w="9703" w:type="dxa"/>
        <w:tblInd w:w="108" w:type="dxa"/>
        <w:tblLayout w:type="fixed"/>
        <w:tblLook w:val="00A0" w:firstRow="1" w:lastRow="0" w:firstColumn="1" w:lastColumn="0" w:noHBand="0" w:noVBand="0"/>
      </w:tblPr>
      <w:tblGrid>
        <w:gridCol w:w="616"/>
        <w:gridCol w:w="4171"/>
        <w:gridCol w:w="1192"/>
        <w:gridCol w:w="1341"/>
        <w:gridCol w:w="1042"/>
        <w:gridCol w:w="1341"/>
      </w:tblGrid>
      <w:tr w:rsidR="00ED7089" w:rsidRPr="00ED7089" w14:paraId="38C85AE7" w14:textId="77777777">
        <w:trPr>
          <w:trHeight w:val="408"/>
        </w:trPr>
        <w:tc>
          <w:tcPr>
            <w:tcW w:w="616" w:type="dxa"/>
            <w:tcBorders>
              <w:top w:val="single" w:sz="4" w:space="0" w:color="auto"/>
              <w:left w:val="single" w:sz="4" w:space="0" w:color="auto"/>
              <w:bottom w:val="single" w:sz="4" w:space="0" w:color="auto"/>
              <w:right w:val="single" w:sz="4" w:space="0" w:color="auto"/>
            </w:tcBorders>
            <w:vAlign w:val="bottom"/>
          </w:tcPr>
          <w:p w14:paraId="37CC9846" w14:textId="77777777" w:rsidR="00ED7089" w:rsidRPr="00ED7089" w:rsidRDefault="00ED7089" w:rsidP="00ED7089">
            <w:pPr>
              <w:widowControl/>
              <w:autoSpaceDE/>
              <w:autoSpaceDN/>
              <w:adjustRightInd/>
              <w:jc w:val="center"/>
            </w:pPr>
            <w:r w:rsidRPr="00ED7089">
              <w:t>№ п./п.</w:t>
            </w:r>
          </w:p>
        </w:tc>
        <w:tc>
          <w:tcPr>
            <w:tcW w:w="4171" w:type="dxa"/>
            <w:tcBorders>
              <w:top w:val="single" w:sz="4" w:space="0" w:color="auto"/>
              <w:left w:val="nil"/>
              <w:bottom w:val="single" w:sz="4" w:space="0" w:color="auto"/>
              <w:right w:val="single" w:sz="4" w:space="0" w:color="auto"/>
            </w:tcBorders>
            <w:noWrap/>
            <w:vAlign w:val="bottom"/>
          </w:tcPr>
          <w:p w14:paraId="3EFA9676" w14:textId="77777777" w:rsidR="00ED7089" w:rsidRPr="00ED7089" w:rsidRDefault="00ED7089" w:rsidP="00ED7089">
            <w:pPr>
              <w:widowControl/>
              <w:autoSpaceDE/>
              <w:autoSpaceDN/>
              <w:adjustRightInd/>
              <w:jc w:val="center"/>
            </w:pPr>
            <w:r w:rsidRPr="00ED7089">
              <w:t>Уч. трубопроводов</w:t>
            </w:r>
          </w:p>
        </w:tc>
        <w:tc>
          <w:tcPr>
            <w:tcW w:w="1192" w:type="dxa"/>
            <w:tcBorders>
              <w:top w:val="single" w:sz="4" w:space="0" w:color="auto"/>
              <w:left w:val="nil"/>
              <w:bottom w:val="single" w:sz="4" w:space="0" w:color="auto"/>
              <w:right w:val="single" w:sz="4" w:space="0" w:color="auto"/>
            </w:tcBorders>
            <w:noWrap/>
            <w:vAlign w:val="bottom"/>
          </w:tcPr>
          <w:p w14:paraId="2E6B0F53" w14:textId="77777777" w:rsidR="00ED7089" w:rsidRPr="00ED7089" w:rsidRDefault="00ED7089" w:rsidP="00ED7089">
            <w:pPr>
              <w:widowControl/>
              <w:autoSpaceDE/>
              <w:autoSpaceDN/>
              <w:adjustRightInd/>
              <w:jc w:val="center"/>
            </w:pPr>
            <w:r w:rsidRPr="00ED7089">
              <w:t>Вид</w:t>
            </w:r>
          </w:p>
        </w:tc>
        <w:tc>
          <w:tcPr>
            <w:tcW w:w="1341" w:type="dxa"/>
            <w:tcBorders>
              <w:top w:val="single" w:sz="4" w:space="0" w:color="auto"/>
              <w:left w:val="nil"/>
              <w:bottom w:val="single" w:sz="4" w:space="0" w:color="auto"/>
              <w:right w:val="single" w:sz="4" w:space="0" w:color="auto"/>
            </w:tcBorders>
            <w:vAlign w:val="bottom"/>
          </w:tcPr>
          <w:p w14:paraId="5C37B08D" w14:textId="77777777" w:rsidR="00ED7089" w:rsidRPr="00ED7089" w:rsidRDefault="00ED7089" w:rsidP="00ED7089">
            <w:pPr>
              <w:widowControl/>
              <w:autoSpaceDE/>
              <w:autoSpaceDN/>
              <w:adjustRightInd/>
              <w:jc w:val="center"/>
            </w:pPr>
            <w:r w:rsidRPr="00ED7089">
              <w:t>Длина участка</w:t>
            </w:r>
          </w:p>
        </w:tc>
        <w:tc>
          <w:tcPr>
            <w:tcW w:w="1042" w:type="dxa"/>
            <w:tcBorders>
              <w:top w:val="single" w:sz="4" w:space="0" w:color="auto"/>
              <w:left w:val="nil"/>
              <w:bottom w:val="single" w:sz="4" w:space="0" w:color="auto"/>
              <w:right w:val="single" w:sz="4" w:space="0" w:color="auto"/>
            </w:tcBorders>
          </w:tcPr>
          <w:p w14:paraId="5F7D0369" w14:textId="77777777" w:rsidR="00ED7089" w:rsidRPr="00ED7089" w:rsidRDefault="00ED7089" w:rsidP="00ED7089">
            <w:pPr>
              <w:widowControl/>
              <w:autoSpaceDE/>
              <w:autoSpaceDN/>
              <w:adjustRightInd/>
              <w:jc w:val="center"/>
            </w:pPr>
            <w:r w:rsidRPr="00ED7089">
              <w:t>Год ввода</w:t>
            </w:r>
          </w:p>
        </w:tc>
        <w:tc>
          <w:tcPr>
            <w:tcW w:w="1341" w:type="dxa"/>
            <w:tcBorders>
              <w:top w:val="single" w:sz="4" w:space="0" w:color="auto"/>
              <w:left w:val="nil"/>
              <w:bottom w:val="single" w:sz="4" w:space="0" w:color="auto"/>
              <w:right w:val="single" w:sz="4" w:space="0" w:color="auto"/>
            </w:tcBorders>
          </w:tcPr>
          <w:p w14:paraId="59F8CC74" w14:textId="77777777" w:rsidR="00ED7089" w:rsidRPr="00ED7089" w:rsidRDefault="00ED7089" w:rsidP="00ED7089">
            <w:pPr>
              <w:widowControl/>
              <w:autoSpaceDE/>
              <w:autoSpaceDN/>
              <w:adjustRightInd/>
              <w:jc w:val="center"/>
            </w:pPr>
            <w:r w:rsidRPr="00ED7089">
              <w:t>Год реконструкции</w:t>
            </w:r>
          </w:p>
        </w:tc>
      </w:tr>
      <w:tr w:rsidR="00ED7089" w:rsidRPr="00ED7089" w14:paraId="756931FE" w14:textId="77777777">
        <w:trPr>
          <w:trHeight w:val="257"/>
        </w:trPr>
        <w:tc>
          <w:tcPr>
            <w:tcW w:w="616" w:type="dxa"/>
            <w:vMerge w:val="restart"/>
            <w:tcBorders>
              <w:top w:val="nil"/>
              <w:left w:val="single" w:sz="4" w:space="0" w:color="auto"/>
              <w:bottom w:val="nil"/>
              <w:right w:val="single" w:sz="4" w:space="0" w:color="auto"/>
            </w:tcBorders>
            <w:noWrap/>
            <w:vAlign w:val="center"/>
          </w:tcPr>
          <w:p w14:paraId="795424CF" w14:textId="77777777" w:rsidR="00ED7089" w:rsidRPr="00ED7089" w:rsidRDefault="00ED7089" w:rsidP="00ED7089">
            <w:pPr>
              <w:widowControl/>
              <w:autoSpaceDE/>
              <w:autoSpaceDN/>
              <w:adjustRightInd/>
              <w:jc w:val="center"/>
            </w:pPr>
            <w:r w:rsidRPr="00ED7089">
              <w:t>1</w:t>
            </w:r>
          </w:p>
        </w:tc>
        <w:tc>
          <w:tcPr>
            <w:tcW w:w="4171" w:type="dxa"/>
            <w:vMerge w:val="restart"/>
            <w:tcBorders>
              <w:top w:val="nil"/>
              <w:left w:val="single" w:sz="4" w:space="0" w:color="auto"/>
              <w:bottom w:val="nil"/>
              <w:right w:val="single" w:sz="4" w:space="0" w:color="auto"/>
            </w:tcBorders>
            <w:vAlign w:val="center"/>
          </w:tcPr>
          <w:p w14:paraId="2C1511AF" w14:textId="77777777" w:rsidR="00ED7089" w:rsidRPr="00ED7089" w:rsidRDefault="00ED7089" w:rsidP="00ED7089">
            <w:pPr>
              <w:widowControl/>
              <w:autoSpaceDE/>
              <w:autoSpaceDN/>
              <w:adjustRightInd/>
              <w:jc w:val="center"/>
            </w:pPr>
            <w:r w:rsidRPr="00ED7089">
              <w:t>Сети от ЦТП 1 по ул. Профсоюзная 2, 4, 6, 8, Гимназия и Дет сад</w:t>
            </w:r>
          </w:p>
        </w:tc>
        <w:tc>
          <w:tcPr>
            <w:tcW w:w="1192" w:type="dxa"/>
            <w:tcBorders>
              <w:top w:val="nil"/>
              <w:left w:val="nil"/>
              <w:bottom w:val="single" w:sz="4" w:space="0" w:color="auto"/>
              <w:right w:val="single" w:sz="4" w:space="0" w:color="auto"/>
            </w:tcBorders>
            <w:noWrap/>
            <w:vAlign w:val="bottom"/>
          </w:tcPr>
          <w:p w14:paraId="3F544369"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1EAAEF02" w14:textId="77777777" w:rsidR="00ED7089" w:rsidRPr="00ED7089" w:rsidRDefault="00ED7089" w:rsidP="00ED7089">
            <w:pPr>
              <w:widowControl/>
              <w:autoSpaceDE/>
              <w:autoSpaceDN/>
              <w:adjustRightInd/>
              <w:jc w:val="center"/>
            </w:pPr>
            <w:r w:rsidRPr="00ED7089">
              <w:t>702</w:t>
            </w:r>
          </w:p>
        </w:tc>
        <w:tc>
          <w:tcPr>
            <w:tcW w:w="1042" w:type="dxa"/>
            <w:vMerge w:val="restart"/>
            <w:tcBorders>
              <w:top w:val="nil"/>
              <w:left w:val="nil"/>
              <w:right w:val="single" w:sz="4" w:space="0" w:color="auto"/>
            </w:tcBorders>
            <w:vAlign w:val="center"/>
          </w:tcPr>
          <w:p w14:paraId="1E9FEDBB" w14:textId="77777777" w:rsidR="00ED7089" w:rsidRPr="00ED7089" w:rsidRDefault="00ED7089" w:rsidP="00ED7089">
            <w:pPr>
              <w:widowControl/>
              <w:autoSpaceDE/>
              <w:autoSpaceDN/>
              <w:adjustRightInd/>
              <w:jc w:val="center"/>
            </w:pPr>
            <w:r w:rsidRPr="00ED7089">
              <w:t>1981</w:t>
            </w:r>
          </w:p>
        </w:tc>
        <w:tc>
          <w:tcPr>
            <w:tcW w:w="1341" w:type="dxa"/>
            <w:vMerge w:val="restart"/>
            <w:tcBorders>
              <w:top w:val="nil"/>
              <w:left w:val="nil"/>
              <w:right w:val="single" w:sz="4" w:space="0" w:color="auto"/>
            </w:tcBorders>
            <w:vAlign w:val="center"/>
          </w:tcPr>
          <w:p w14:paraId="786FD5C7" w14:textId="77777777" w:rsidR="00ED7089" w:rsidRPr="00ED7089" w:rsidRDefault="00ED7089" w:rsidP="00ED7089">
            <w:pPr>
              <w:widowControl/>
              <w:autoSpaceDE/>
              <w:autoSpaceDN/>
              <w:adjustRightInd/>
              <w:jc w:val="center"/>
            </w:pPr>
            <w:r w:rsidRPr="00ED7089">
              <w:t>2016</w:t>
            </w:r>
          </w:p>
        </w:tc>
      </w:tr>
      <w:tr w:rsidR="00ED7089" w:rsidRPr="00ED7089" w14:paraId="75CFB8E6" w14:textId="77777777">
        <w:trPr>
          <w:trHeight w:val="257"/>
        </w:trPr>
        <w:tc>
          <w:tcPr>
            <w:tcW w:w="616" w:type="dxa"/>
            <w:vMerge/>
            <w:tcBorders>
              <w:top w:val="nil"/>
              <w:left w:val="single" w:sz="4" w:space="0" w:color="auto"/>
              <w:bottom w:val="nil"/>
              <w:right w:val="single" w:sz="4" w:space="0" w:color="auto"/>
            </w:tcBorders>
            <w:vAlign w:val="center"/>
          </w:tcPr>
          <w:p w14:paraId="5FAFE378" w14:textId="77777777" w:rsidR="00ED7089" w:rsidRPr="00ED7089" w:rsidRDefault="00ED7089" w:rsidP="00ED7089">
            <w:pPr>
              <w:widowControl/>
              <w:autoSpaceDE/>
              <w:autoSpaceDN/>
              <w:adjustRightInd/>
            </w:pPr>
          </w:p>
        </w:tc>
        <w:tc>
          <w:tcPr>
            <w:tcW w:w="4171" w:type="dxa"/>
            <w:vMerge/>
            <w:tcBorders>
              <w:top w:val="nil"/>
              <w:left w:val="single" w:sz="4" w:space="0" w:color="auto"/>
              <w:bottom w:val="nil"/>
              <w:right w:val="single" w:sz="4" w:space="0" w:color="auto"/>
            </w:tcBorders>
            <w:vAlign w:val="center"/>
          </w:tcPr>
          <w:p w14:paraId="79B658B8"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63767AC9"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noWrap/>
            <w:vAlign w:val="center"/>
          </w:tcPr>
          <w:p w14:paraId="5351593E" w14:textId="77777777" w:rsidR="00ED7089" w:rsidRPr="00ED7089" w:rsidRDefault="00ED7089" w:rsidP="00ED7089">
            <w:pPr>
              <w:widowControl/>
              <w:autoSpaceDE/>
              <w:autoSpaceDN/>
              <w:adjustRightInd/>
              <w:jc w:val="center"/>
            </w:pPr>
            <w:r w:rsidRPr="00ED7089">
              <w:t>182</w:t>
            </w:r>
          </w:p>
        </w:tc>
        <w:tc>
          <w:tcPr>
            <w:tcW w:w="1042" w:type="dxa"/>
            <w:vMerge/>
            <w:tcBorders>
              <w:left w:val="nil"/>
              <w:right w:val="single" w:sz="4" w:space="0" w:color="auto"/>
            </w:tcBorders>
            <w:vAlign w:val="center"/>
          </w:tcPr>
          <w:p w14:paraId="72D992C3"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1FE02A9E" w14:textId="77777777" w:rsidR="00ED7089" w:rsidRPr="00ED7089" w:rsidRDefault="00ED7089" w:rsidP="00ED7089">
            <w:pPr>
              <w:widowControl/>
              <w:autoSpaceDE/>
              <w:autoSpaceDN/>
              <w:adjustRightInd/>
              <w:jc w:val="center"/>
            </w:pPr>
          </w:p>
        </w:tc>
      </w:tr>
      <w:tr w:rsidR="00ED7089" w:rsidRPr="00ED7089" w14:paraId="1B3C412D" w14:textId="77777777">
        <w:trPr>
          <w:trHeight w:val="257"/>
        </w:trPr>
        <w:tc>
          <w:tcPr>
            <w:tcW w:w="616" w:type="dxa"/>
            <w:vMerge/>
            <w:tcBorders>
              <w:top w:val="nil"/>
              <w:left w:val="single" w:sz="4" w:space="0" w:color="auto"/>
              <w:bottom w:val="nil"/>
              <w:right w:val="single" w:sz="4" w:space="0" w:color="auto"/>
            </w:tcBorders>
            <w:vAlign w:val="center"/>
          </w:tcPr>
          <w:p w14:paraId="3CF55707" w14:textId="77777777" w:rsidR="00ED7089" w:rsidRPr="00ED7089" w:rsidRDefault="00ED7089" w:rsidP="00ED7089">
            <w:pPr>
              <w:widowControl/>
              <w:autoSpaceDE/>
              <w:autoSpaceDN/>
              <w:adjustRightInd/>
            </w:pPr>
          </w:p>
        </w:tc>
        <w:tc>
          <w:tcPr>
            <w:tcW w:w="4171" w:type="dxa"/>
            <w:vMerge/>
            <w:tcBorders>
              <w:top w:val="nil"/>
              <w:left w:val="single" w:sz="4" w:space="0" w:color="auto"/>
              <w:bottom w:val="nil"/>
              <w:right w:val="single" w:sz="4" w:space="0" w:color="auto"/>
            </w:tcBorders>
            <w:vAlign w:val="center"/>
          </w:tcPr>
          <w:p w14:paraId="2B186A9B"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62BE8596"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4217BE0F" w14:textId="77777777" w:rsidR="00ED7089" w:rsidRPr="00ED7089" w:rsidRDefault="00ED7089" w:rsidP="00ED7089">
            <w:pPr>
              <w:widowControl/>
              <w:autoSpaceDE/>
              <w:autoSpaceDN/>
              <w:adjustRightInd/>
              <w:jc w:val="center"/>
            </w:pPr>
            <w:r w:rsidRPr="00ED7089">
              <w:t>702</w:t>
            </w:r>
          </w:p>
        </w:tc>
        <w:tc>
          <w:tcPr>
            <w:tcW w:w="1042" w:type="dxa"/>
            <w:vMerge/>
            <w:tcBorders>
              <w:left w:val="nil"/>
              <w:bottom w:val="single" w:sz="4" w:space="0" w:color="auto"/>
              <w:right w:val="single" w:sz="4" w:space="0" w:color="auto"/>
            </w:tcBorders>
            <w:vAlign w:val="center"/>
          </w:tcPr>
          <w:p w14:paraId="23E314E0"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59A49D88" w14:textId="77777777" w:rsidR="00ED7089" w:rsidRPr="00ED7089" w:rsidRDefault="00ED7089" w:rsidP="00ED7089">
            <w:pPr>
              <w:widowControl/>
              <w:autoSpaceDE/>
              <w:autoSpaceDN/>
              <w:adjustRightInd/>
              <w:jc w:val="center"/>
            </w:pPr>
          </w:p>
        </w:tc>
      </w:tr>
      <w:tr w:rsidR="00ED7089" w:rsidRPr="00ED7089" w14:paraId="5FEE85BA"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719D1BDC" w14:textId="77777777" w:rsidR="00ED7089" w:rsidRPr="00ED7089" w:rsidRDefault="00ED7089" w:rsidP="00ED7089">
            <w:pPr>
              <w:widowControl/>
              <w:autoSpaceDE/>
              <w:autoSpaceDN/>
              <w:adjustRightInd/>
              <w:jc w:val="center"/>
            </w:pPr>
            <w:r w:rsidRPr="00ED7089">
              <w:t>2</w:t>
            </w:r>
          </w:p>
        </w:tc>
        <w:tc>
          <w:tcPr>
            <w:tcW w:w="4171" w:type="dxa"/>
            <w:vMerge w:val="restart"/>
            <w:tcBorders>
              <w:top w:val="single" w:sz="4" w:space="0" w:color="auto"/>
              <w:left w:val="single" w:sz="4" w:space="0" w:color="auto"/>
              <w:bottom w:val="nil"/>
              <w:right w:val="single" w:sz="4" w:space="0" w:color="auto"/>
            </w:tcBorders>
            <w:vAlign w:val="center"/>
          </w:tcPr>
          <w:p w14:paraId="3342AFD3" w14:textId="77777777" w:rsidR="00ED7089" w:rsidRPr="00ED7089" w:rsidRDefault="00ED7089" w:rsidP="00ED7089">
            <w:pPr>
              <w:widowControl/>
              <w:autoSpaceDE/>
              <w:autoSpaceDN/>
              <w:adjustRightInd/>
              <w:jc w:val="center"/>
            </w:pPr>
            <w:r w:rsidRPr="00ED7089">
              <w:t>Сети ТВС от ЦТП 2 по ул. Школьная, Кр. Пресня 7, 9, 11, 13, Школа 7, Дет.сад.</w:t>
            </w:r>
          </w:p>
        </w:tc>
        <w:tc>
          <w:tcPr>
            <w:tcW w:w="1192" w:type="dxa"/>
            <w:tcBorders>
              <w:top w:val="nil"/>
              <w:left w:val="nil"/>
              <w:bottom w:val="single" w:sz="4" w:space="0" w:color="auto"/>
              <w:right w:val="single" w:sz="4" w:space="0" w:color="auto"/>
            </w:tcBorders>
            <w:noWrap/>
            <w:vAlign w:val="bottom"/>
          </w:tcPr>
          <w:p w14:paraId="205FF085"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1B9AE101" w14:textId="77777777" w:rsidR="00ED7089" w:rsidRPr="00ED7089" w:rsidRDefault="00ED7089" w:rsidP="00ED7089">
            <w:pPr>
              <w:widowControl/>
              <w:autoSpaceDE/>
              <w:autoSpaceDN/>
              <w:adjustRightInd/>
              <w:jc w:val="center"/>
            </w:pPr>
            <w:r w:rsidRPr="00ED7089">
              <w:t>771</w:t>
            </w:r>
          </w:p>
        </w:tc>
        <w:tc>
          <w:tcPr>
            <w:tcW w:w="1042" w:type="dxa"/>
            <w:vMerge w:val="restart"/>
            <w:tcBorders>
              <w:top w:val="nil"/>
              <w:left w:val="nil"/>
              <w:right w:val="single" w:sz="4" w:space="0" w:color="auto"/>
            </w:tcBorders>
            <w:vAlign w:val="center"/>
          </w:tcPr>
          <w:p w14:paraId="1FB6B02B" w14:textId="77777777" w:rsidR="00ED7089" w:rsidRPr="00ED7089" w:rsidRDefault="00ED7089" w:rsidP="00ED7089">
            <w:pPr>
              <w:widowControl/>
              <w:autoSpaceDE/>
              <w:autoSpaceDN/>
              <w:adjustRightInd/>
              <w:jc w:val="center"/>
            </w:pPr>
            <w:r w:rsidRPr="00ED7089">
              <w:t>1983</w:t>
            </w:r>
          </w:p>
        </w:tc>
        <w:tc>
          <w:tcPr>
            <w:tcW w:w="1341" w:type="dxa"/>
            <w:vMerge w:val="restart"/>
            <w:tcBorders>
              <w:top w:val="nil"/>
              <w:left w:val="nil"/>
              <w:right w:val="single" w:sz="4" w:space="0" w:color="auto"/>
            </w:tcBorders>
            <w:vAlign w:val="center"/>
          </w:tcPr>
          <w:p w14:paraId="3E911C11" w14:textId="77777777" w:rsidR="00ED7089" w:rsidRPr="00ED7089" w:rsidRDefault="00ED7089" w:rsidP="00ED7089">
            <w:pPr>
              <w:widowControl/>
              <w:autoSpaceDE/>
              <w:autoSpaceDN/>
              <w:adjustRightInd/>
              <w:jc w:val="center"/>
            </w:pPr>
            <w:r w:rsidRPr="00ED7089">
              <w:t>2018</w:t>
            </w:r>
          </w:p>
        </w:tc>
      </w:tr>
      <w:tr w:rsidR="00ED7089" w:rsidRPr="00ED7089" w14:paraId="67869C58"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5C8D0A55"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29D24FF3"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0451D46E"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noWrap/>
            <w:vAlign w:val="center"/>
          </w:tcPr>
          <w:p w14:paraId="524F2773" w14:textId="77777777" w:rsidR="00ED7089" w:rsidRPr="00ED7089" w:rsidRDefault="00ED7089" w:rsidP="00ED7089">
            <w:pPr>
              <w:widowControl/>
              <w:autoSpaceDE/>
              <w:autoSpaceDN/>
              <w:adjustRightInd/>
              <w:jc w:val="center"/>
            </w:pPr>
            <w:r w:rsidRPr="00ED7089">
              <w:t>204</w:t>
            </w:r>
          </w:p>
        </w:tc>
        <w:tc>
          <w:tcPr>
            <w:tcW w:w="1042" w:type="dxa"/>
            <w:vMerge/>
            <w:tcBorders>
              <w:left w:val="nil"/>
              <w:right w:val="single" w:sz="4" w:space="0" w:color="auto"/>
            </w:tcBorders>
            <w:vAlign w:val="center"/>
          </w:tcPr>
          <w:p w14:paraId="41A9360D"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138B714F" w14:textId="77777777" w:rsidR="00ED7089" w:rsidRPr="00ED7089" w:rsidRDefault="00ED7089" w:rsidP="00ED7089">
            <w:pPr>
              <w:widowControl/>
              <w:autoSpaceDE/>
              <w:autoSpaceDN/>
              <w:adjustRightInd/>
              <w:jc w:val="center"/>
            </w:pPr>
          </w:p>
        </w:tc>
      </w:tr>
      <w:tr w:rsidR="00ED7089" w:rsidRPr="00ED7089" w14:paraId="675B12CA"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3228C219"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60AB02A9"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1B91F579"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4982E1E6" w14:textId="77777777" w:rsidR="00ED7089" w:rsidRPr="00ED7089" w:rsidRDefault="00ED7089" w:rsidP="00ED7089">
            <w:pPr>
              <w:widowControl/>
              <w:autoSpaceDE/>
              <w:autoSpaceDN/>
              <w:adjustRightInd/>
              <w:jc w:val="center"/>
            </w:pPr>
            <w:r w:rsidRPr="00ED7089">
              <w:t>771</w:t>
            </w:r>
          </w:p>
        </w:tc>
        <w:tc>
          <w:tcPr>
            <w:tcW w:w="1042" w:type="dxa"/>
            <w:vMerge/>
            <w:tcBorders>
              <w:left w:val="nil"/>
              <w:bottom w:val="single" w:sz="4" w:space="0" w:color="auto"/>
              <w:right w:val="single" w:sz="4" w:space="0" w:color="auto"/>
            </w:tcBorders>
            <w:vAlign w:val="center"/>
          </w:tcPr>
          <w:p w14:paraId="3D20FE36"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35C5264C" w14:textId="77777777" w:rsidR="00ED7089" w:rsidRPr="00ED7089" w:rsidRDefault="00ED7089" w:rsidP="00ED7089">
            <w:pPr>
              <w:widowControl/>
              <w:autoSpaceDE/>
              <w:autoSpaceDN/>
              <w:adjustRightInd/>
              <w:jc w:val="center"/>
            </w:pPr>
          </w:p>
        </w:tc>
      </w:tr>
      <w:tr w:rsidR="00ED7089" w:rsidRPr="00ED7089" w14:paraId="4D70CD4E"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2BECBFC7" w14:textId="77777777" w:rsidR="00ED7089" w:rsidRPr="00ED7089" w:rsidRDefault="00ED7089" w:rsidP="00ED7089">
            <w:pPr>
              <w:widowControl/>
              <w:autoSpaceDE/>
              <w:autoSpaceDN/>
              <w:adjustRightInd/>
              <w:jc w:val="center"/>
            </w:pPr>
            <w:r w:rsidRPr="00ED7089">
              <w:t>3</w:t>
            </w:r>
          </w:p>
        </w:tc>
        <w:tc>
          <w:tcPr>
            <w:tcW w:w="4171" w:type="dxa"/>
            <w:vMerge w:val="restart"/>
            <w:tcBorders>
              <w:top w:val="single" w:sz="4" w:space="0" w:color="auto"/>
              <w:left w:val="single" w:sz="4" w:space="0" w:color="auto"/>
              <w:bottom w:val="nil"/>
              <w:right w:val="single" w:sz="4" w:space="0" w:color="auto"/>
            </w:tcBorders>
            <w:vAlign w:val="center"/>
          </w:tcPr>
          <w:p w14:paraId="3485FA74" w14:textId="77777777" w:rsidR="00ED7089" w:rsidRPr="00ED7089" w:rsidRDefault="00ED7089" w:rsidP="00ED7089">
            <w:pPr>
              <w:widowControl/>
              <w:autoSpaceDE/>
              <w:autoSpaceDN/>
              <w:adjustRightInd/>
              <w:jc w:val="center"/>
            </w:pPr>
            <w:r w:rsidRPr="00ED7089">
              <w:t>Сети от ЦТП 3 по ул. Профсоюзная 7, библиотека. Кинотеатр, Храм,</w:t>
            </w:r>
          </w:p>
        </w:tc>
        <w:tc>
          <w:tcPr>
            <w:tcW w:w="1192" w:type="dxa"/>
            <w:tcBorders>
              <w:top w:val="nil"/>
              <w:left w:val="nil"/>
              <w:bottom w:val="single" w:sz="4" w:space="0" w:color="auto"/>
              <w:right w:val="single" w:sz="4" w:space="0" w:color="auto"/>
            </w:tcBorders>
            <w:noWrap/>
            <w:vAlign w:val="bottom"/>
          </w:tcPr>
          <w:p w14:paraId="12E600B8"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1CB65EC0" w14:textId="77777777" w:rsidR="00ED7089" w:rsidRPr="00ED7089" w:rsidRDefault="00ED7089" w:rsidP="00ED7089">
            <w:pPr>
              <w:widowControl/>
              <w:autoSpaceDE/>
              <w:autoSpaceDN/>
              <w:adjustRightInd/>
              <w:jc w:val="center"/>
            </w:pPr>
            <w:r w:rsidRPr="00ED7089">
              <w:t>1030</w:t>
            </w:r>
          </w:p>
        </w:tc>
        <w:tc>
          <w:tcPr>
            <w:tcW w:w="1042" w:type="dxa"/>
            <w:vMerge w:val="restart"/>
            <w:tcBorders>
              <w:top w:val="nil"/>
              <w:left w:val="nil"/>
              <w:right w:val="single" w:sz="4" w:space="0" w:color="auto"/>
            </w:tcBorders>
            <w:vAlign w:val="center"/>
          </w:tcPr>
          <w:p w14:paraId="1B5D9F4E" w14:textId="77777777" w:rsidR="00ED7089" w:rsidRPr="00ED7089" w:rsidRDefault="00ED7089" w:rsidP="00ED7089">
            <w:pPr>
              <w:widowControl/>
              <w:autoSpaceDE/>
              <w:autoSpaceDN/>
              <w:adjustRightInd/>
              <w:jc w:val="center"/>
            </w:pPr>
            <w:r w:rsidRPr="00ED7089">
              <w:t>1994</w:t>
            </w:r>
          </w:p>
        </w:tc>
        <w:tc>
          <w:tcPr>
            <w:tcW w:w="1341" w:type="dxa"/>
            <w:vMerge w:val="restart"/>
            <w:tcBorders>
              <w:top w:val="nil"/>
              <w:left w:val="nil"/>
              <w:right w:val="single" w:sz="4" w:space="0" w:color="auto"/>
            </w:tcBorders>
            <w:vAlign w:val="center"/>
          </w:tcPr>
          <w:p w14:paraId="71B5259C" w14:textId="77777777" w:rsidR="00ED7089" w:rsidRPr="00ED7089" w:rsidRDefault="00ED7089" w:rsidP="00ED7089">
            <w:pPr>
              <w:widowControl/>
              <w:autoSpaceDE/>
              <w:autoSpaceDN/>
              <w:adjustRightInd/>
              <w:jc w:val="center"/>
            </w:pPr>
            <w:r w:rsidRPr="00ED7089">
              <w:t>2029</w:t>
            </w:r>
          </w:p>
        </w:tc>
      </w:tr>
      <w:tr w:rsidR="00ED7089" w:rsidRPr="00ED7089" w14:paraId="75A47F84"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7B80F815"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1DBA3A2A"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0C560C8B"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noWrap/>
            <w:vAlign w:val="center"/>
          </w:tcPr>
          <w:p w14:paraId="5C2BD536" w14:textId="77777777" w:rsidR="00ED7089" w:rsidRPr="00ED7089" w:rsidRDefault="00ED7089" w:rsidP="00ED7089">
            <w:pPr>
              <w:widowControl/>
              <w:autoSpaceDE/>
              <w:autoSpaceDN/>
              <w:adjustRightInd/>
              <w:jc w:val="center"/>
            </w:pPr>
            <w:r w:rsidRPr="00ED7089">
              <w:t>312</w:t>
            </w:r>
          </w:p>
        </w:tc>
        <w:tc>
          <w:tcPr>
            <w:tcW w:w="1042" w:type="dxa"/>
            <w:vMerge/>
            <w:tcBorders>
              <w:left w:val="nil"/>
              <w:right w:val="single" w:sz="4" w:space="0" w:color="auto"/>
            </w:tcBorders>
            <w:vAlign w:val="center"/>
          </w:tcPr>
          <w:p w14:paraId="189F529C"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3330E3EB" w14:textId="77777777" w:rsidR="00ED7089" w:rsidRPr="00ED7089" w:rsidRDefault="00ED7089" w:rsidP="00ED7089">
            <w:pPr>
              <w:widowControl/>
              <w:autoSpaceDE/>
              <w:autoSpaceDN/>
              <w:adjustRightInd/>
              <w:jc w:val="center"/>
            </w:pPr>
          </w:p>
        </w:tc>
      </w:tr>
      <w:tr w:rsidR="00ED7089" w:rsidRPr="00ED7089" w14:paraId="03737855"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42BCE04A"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62F5621A"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7AC17CDF"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6BE079C2" w14:textId="77777777" w:rsidR="00ED7089" w:rsidRPr="00ED7089" w:rsidRDefault="00ED7089" w:rsidP="00ED7089">
            <w:pPr>
              <w:widowControl/>
              <w:autoSpaceDE/>
              <w:autoSpaceDN/>
              <w:adjustRightInd/>
              <w:jc w:val="center"/>
            </w:pPr>
            <w:r w:rsidRPr="00ED7089">
              <w:t>886</w:t>
            </w:r>
          </w:p>
        </w:tc>
        <w:tc>
          <w:tcPr>
            <w:tcW w:w="1042" w:type="dxa"/>
            <w:vMerge/>
            <w:tcBorders>
              <w:left w:val="nil"/>
              <w:bottom w:val="single" w:sz="4" w:space="0" w:color="auto"/>
              <w:right w:val="single" w:sz="4" w:space="0" w:color="auto"/>
            </w:tcBorders>
            <w:vAlign w:val="center"/>
          </w:tcPr>
          <w:p w14:paraId="1DAC0655"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6B7BB249" w14:textId="77777777" w:rsidR="00ED7089" w:rsidRPr="00ED7089" w:rsidRDefault="00ED7089" w:rsidP="00ED7089">
            <w:pPr>
              <w:widowControl/>
              <w:autoSpaceDE/>
              <w:autoSpaceDN/>
              <w:adjustRightInd/>
              <w:jc w:val="center"/>
            </w:pPr>
          </w:p>
        </w:tc>
      </w:tr>
      <w:tr w:rsidR="00ED7089" w:rsidRPr="00ED7089" w14:paraId="468AD4C3"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7FDC183C" w14:textId="77777777" w:rsidR="00ED7089" w:rsidRPr="00ED7089" w:rsidRDefault="00ED7089" w:rsidP="00ED7089">
            <w:pPr>
              <w:widowControl/>
              <w:autoSpaceDE/>
              <w:autoSpaceDN/>
              <w:adjustRightInd/>
              <w:jc w:val="center"/>
            </w:pPr>
            <w:r w:rsidRPr="00ED7089">
              <w:t>4</w:t>
            </w:r>
          </w:p>
        </w:tc>
        <w:tc>
          <w:tcPr>
            <w:tcW w:w="4171" w:type="dxa"/>
            <w:vMerge w:val="restart"/>
            <w:tcBorders>
              <w:top w:val="single" w:sz="4" w:space="0" w:color="auto"/>
              <w:left w:val="single" w:sz="4" w:space="0" w:color="auto"/>
              <w:bottom w:val="nil"/>
              <w:right w:val="single" w:sz="4" w:space="0" w:color="auto"/>
            </w:tcBorders>
            <w:vAlign w:val="center"/>
          </w:tcPr>
          <w:p w14:paraId="399AC150" w14:textId="77777777" w:rsidR="00ED7089" w:rsidRPr="00ED7089" w:rsidRDefault="00ED7089" w:rsidP="00ED7089">
            <w:pPr>
              <w:widowControl/>
              <w:autoSpaceDE/>
              <w:autoSpaceDN/>
              <w:adjustRightInd/>
              <w:jc w:val="center"/>
            </w:pPr>
            <w:r w:rsidRPr="00ED7089">
              <w:t xml:space="preserve">Сети от ЦТП 4 по ул. Кр. Пресня 31, 35, 39, 41, </w:t>
            </w:r>
          </w:p>
        </w:tc>
        <w:tc>
          <w:tcPr>
            <w:tcW w:w="1192" w:type="dxa"/>
            <w:tcBorders>
              <w:top w:val="nil"/>
              <w:left w:val="nil"/>
              <w:bottom w:val="single" w:sz="4" w:space="0" w:color="auto"/>
              <w:right w:val="single" w:sz="4" w:space="0" w:color="auto"/>
            </w:tcBorders>
            <w:noWrap/>
            <w:vAlign w:val="bottom"/>
          </w:tcPr>
          <w:p w14:paraId="00F6FC4C"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1E39A81C" w14:textId="77777777" w:rsidR="00ED7089" w:rsidRPr="00ED7089" w:rsidRDefault="00ED7089" w:rsidP="00ED7089">
            <w:pPr>
              <w:widowControl/>
              <w:autoSpaceDE/>
              <w:autoSpaceDN/>
              <w:adjustRightInd/>
              <w:jc w:val="center"/>
            </w:pPr>
            <w:r w:rsidRPr="00ED7089">
              <w:t>116</w:t>
            </w:r>
          </w:p>
        </w:tc>
        <w:tc>
          <w:tcPr>
            <w:tcW w:w="1042" w:type="dxa"/>
            <w:vMerge w:val="restart"/>
            <w:tcBorders>
              <w:top w:val="nil"/>
              <w:left w:val="nil"/>
              <w:right w:val="single" w:sz="4" w:space="0" w:color="auto"/>
            </w:tcBorders>
            <w:vAlign w:val="center"/>
          </w:tcPr>
          <w:p w14:paraId="24F2EC01" w14:textId="77777777" w:rsidR="00ED7089" w:rsidRPr="00ED7089" w:rsidRDefault="00ED7089" w:rsidP="00ED7089">
            <w:pPr>
              <w:widowControl/>
              <w:autoSpaceDE/>
              <w:autoSpaceDN/>
              <w:adjustRightInd/>
              <w:jc w:val="center"/>
            </w:pPr>
            <w:r w:rsidRPr="00ED7089">
              <w:t>1985</w:t>
            </w:r>
          </w:p>
        </w:tc>
        <w:tc>
          <w:tcPr>
            <w:tcW w:w="1341" w:type="dxa"/>
            <w:vMerge w:val="restart"/>
            <w:tcBorders>
              <w:top w:val="nil"/>
              <w:left w:val="nil"/>
              <w:right w:val="single" w:sz="4" w:space="0" w:color="auto"/>
            </w:tcBorders>
            <w:vAlign w:val="center"/>
          </w:tcPr>
          <w:p w14:paraId="16549953" w14:textId="77777777" w:rsidR="00ED7089" w:rsidRPr="00ED7089" w:rsidRDefault="00ED7089" w:rsidP="00ED7089">
            <w:pPr>
              <w:widowControl/>
              <w:autoSpaceDE/>
              <w:autoSpaceDN/>
              <w:adjustRightInd/>
              <w:jc w:val="center"/>
            </w:pPr>
            <w:r w:rsidRPr="00ED7089">
              <w:t>2020</w:t>
            </w:r>
          </w:p>
        </w:tc>
      </w:tr>
      <w:tr w:rsidR="00ED7089" w:rsidRPr="00ED7089" w14:paraId="411604C9"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57112999"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4875B231"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6641D2F2"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noWrap/>
            <w:vAlign w:val="center"/>
          </w:tcPr>
          <w:p w14:paraId="06468341" w14:textId="77777777" w:rsidR="00ED7089" w:rsidRPr="00ED7089" w:rsidRDefault="00ED7089" w:rsidP="00ED7089">
            <w:pPr>
              <w:widowControl/>
              <w:autoSpaceDE/>
              <w:autoSpaceDN/>
              <w:adjustRightInd/>
              <w:jc w:val="center"/>
            </w:pPr>
            <w:r w:rsidRPr="00ED7089">
              <w:t>0</w:t>
            </w:r>
          </w:p>
        </w:tc>
        <w:tc>
          <w:tcPr>
            <w:tcW w:w="1042" w:type="dxa"/>
            <w:vMerge/>
            <w:tcBorders>
              <w:left w:val="nil"/>
              <w:right w:val="single" w:sz="4" w:space="0" w:color="auto"/>
            </w:tcBorders>
            <w:vAlign w:val="center"/>
          </w:tcPr>
          <w:p w14:paraId="5A261952"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02A64E49" w14:textId="77777777" w:rsidR="00ED7089" w:rsidRPr="00ED7089" w:rsidRDefault="00ED7089" w:rsidP="00ED7089">
            <w:pPr>
              <w:widowControl/>
              <w:autoSpaceDE/>
              <w:autoSpaceDN/>
              <w:adjustRightInd/>
              <w:jc w:val="center"/>
            </w:pPr>
          </w:p>
        </w:tc>
      </w:tr>
      <w:tr w:rsidR="00ED7089" w:rsidRPr="00ED7089" w14:paraId="5AD6E187"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04C26AB1"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3183C059"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2676EB14"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3B252273" w14:textId="77777777" w:rsidR="00ED7089" w:rsidRPr="00ED7089" w:rsidRDefault="00ED7089" w:rsidP="00ED7089">
            <w:pPr>
              <w:widowControl/>
              <w:autoSpaceDE/>
              <w:autoSpaceDN/>
              <w:adjustRightInd/>
              <w:jc w:val="center"/>
            </w:pPr>
            <w:r w:rsidRPr="00ED7089">
              <w:t>116</w:t>
            </w:r>
          </w:p>
        </w:tc>
        <w:tc>
          <w:tcPr>
            <w:tcW w:w="1042" w:type="dxa"/>
            <w:vMerge/>
            <w:tcBorders>
              <w:left w:val="nil"/>
              <w:bottom w:val="single" w:sz="4" w:space="0" w:color="auto"/>
              <w:right w:val="single" w:sz="4" w:space="0" w:color="auto"/>
            </w:tcBorders>
            <w:vAlign w:val="center"/>
          </w:tcPr>
          <w:p w14:paraId="1AA77ADC"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2620FEAC" w14:textId="77777777" w:rsidR="00ED7089" w:rsidRPr="00ED7089" w:rsidRDefault="00ED7089" w:rsidP="00ED7089">
            <w:pPr>
              <w:widowControl/>
              <w:autoSpaceDE/>
              <w:autoSpaceDN/>
              <w:adjustRightInd/>
              <w:jc w:val="center"/>
            </w:pPr>
          </w:p>
        </w:tc>
      </w:tr>
      <w:tr w:rsidR="00ED7089" w:rsidRPr="00ED7089" w14:paraId="47D56329"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0096D81B" w14:textId="77777777" w:rsidR="00ED7089" w:rsidRPr="00ED7089" w:rsidRDefault="00ED7089" w:rsidP="00ED7089">
            <w:pPr>
              <w:widowControl/>
              <w:autoSpaceDE/>
              <w:autoSpaceDN/>
              <w:adjustRightInd/>
              <w:jc w:val="center"/>
            </w:pPr>
            <w:r w:rsidRPr="00ED7089">
              <w:t>5</w:t>
            </w:r>
          </w:p>
        </w:tc>
        <w:tc>
          <w:tcPr>
            <w:tcW w:w="4171" w:type="dxa"/>
            <w:vMerge w:val="restart"/>
            <w:tcBorders>
              <w:top w:val="single" w:sz="4" w:space="0" w:color="auto"/>
              <w:left w:val="single" w:sz="4" w:space="0" w:color="auto"/>
              <w:bottom w:val="nil"/>
              <w:right w:val="single" w:sz="4" w:space="0" w:color="auto"/>
            </w:tcBorders>
            <w:vAlign w:val="center"/>
          </w:tcPr>
          <w:p w14:paraId="35ED320A" w14:textId="77777777" w:rsidR="00ED7089" w:rsidRPr="00ED7089" w:rsidRDefault="00ED7089" w:rsidP="00ED7089">
            <w:pPr>
              <w:widowControl/>
              <w:autoSpaceDE/>
              <w:autoSpaceDN/>
              <w:adjustRightInd/>
              <w:jc w:val="center"/>
            </w:pPr>
            <w:r w:rsidRPr="00ED7089">
              <w:t>Сети от ЦТП 5 по ул. Кр. Пресня 36, 38,  40, 42, 46</w:t>
            </w:r>
          </w:p>
        </w:tc>
        <w:tc>
          <w:tcPr>
            <w:tcW w:w="1192" w:type="dxa"/>
            <w:tcBorders>
              <w:top w:val="nil"/>
              <w:left w:val="nil"/>
              <w:bottom w:val="single" w:sz="4" w:space="0" w:color="auto"/>
              <w:right w:val="single" w:sz="4" w:space="0" w:color="auto"/>
            </w:tcBorders>
            <w:noWrap/>
            <w:vAlign w:val="bottom"/>
          </w:tcPr>
          <w:p w14:paraId="67A5863E"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541BF14F" w14:textId="77777777" w:rsidR="00ED7089" w:rsidRPr="00ED7089" w:rsidRDefault="00ED7089" w:rsidP="00ED7089">
            <w:pPr>
              <w:widowControl/>
              <w:autoSpaceDE/>
              <w:autoSpaceDN/>
              <w:adjustRightInd/>
              <w:jc w:val="center"/>
            </w:pPr>
            <w:r w:rsidRPr="00ED7089">
              <w:t>209</w:t>
            </w:r>
          </w:p>
        </w:tc>
        <w:tc>
          <w:tcPr>
            <w:tcW w:w="1042" w:type="dxa"/>
            <w:vMerge w:val="restart"/>
            <w:tcBorders>
              <w:top w:val="nil"/>
              <w:left w:val="nil"/>
              <w:right w:val="single" w:sz="4" w:space="0" w:color="auto"/>
            </w:tcBorders>
            <w:vAlign w:val="center"/>
          </w:tcPr>
          <w:p w14:paraId="4F05360B" w14:textId="77777777" w:rsidR="00ED7089" w:rsidRPr="00ED7089" w:rsidRDefault="00ED7089" w:rsidP="00ED7089">
            <w:pPr>
              <w:widowControl/>
              <w:autoSpaceDE/>
              <w:autoSpaceDN/>
              <w:adjustRightInd/>
              <w:jc w:val="center"/>
            </w:pPr>
            <w:r w:rsidRPr="00ED7089">
              <w:t>1982</w:t>
            </w:r>
          </w:p>
        </w:tc>
        <w:tc>
          <w:tcPr>
            <w:tcW w:w="1341" w:type="dxa"/>
            <w:vMerge w:val="restart"/>
            <w:tcBorders>
              <w:top w:val="nil"/>
              <w:left w:val="nil"/>
              <w:right w:val="single" w:sz="4" w:space="0" w:color="auto"/>
            </w:tcBorders>
            <w:vAlign w:val="center"/>
          </w:tcPr>
          <w:p w14:paraId="15F735BD" w14:textId="77777777" w:rsidR="00ED7089" w:rsidRPr="00ED7089" w:rsidRDefault="00ED7089" w:rsidP="00ED7089">
            <w:pPr>
              <w:widowControl/>
              <w:autoSpaceDE/>
              <w:autoSpaceDN/>
              <w:adjustRightInd/>
              <w:jc w:val="center"/>
            </w:pPr>
            <w:r w:rsidRPr="00ED7089">
              <w:t>2017</w:t>
            </w:r>
          </w:p>
        </w:tc>
      </w:tr>
      <w:tr w:rsidR="00ED7089" w:rsidRPr="00ED7089" w14:paraId="530FF268"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6049EB04"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0EC9F177"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7441231E"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noWrap/>
            <w:vAlign w:val="center"/>
          </w:tcPr>
          <w:p w14:paraId="01ED1B48" w14:textId="77777777" w:rsidR="00ED7089" w:rsidRPr="00ED7089" w:rsidRDefault="00ED7089" w:rsidP="00ED7089">
            <w:pPr>
              <w:widowControl/>
              <w:autoSpaceDE/>
              <w:autoSpaceDN/>
              <w:adjustRightInd/>
              <w:jc w:val="center"/>
            </w:pPr>
            <w:r w:rsidRPr="00ED7089">
              <w:t>0</w:t>
            </w:r>
          </w:p>
        </w:tc>
        <w:tc>
          <w:tcPr>
            <w:tcW w:w="1042" w:type="dxa"/>
            <w:vMerge/>
            <w:tcBorders>
              <w:left w:val="nil"/>
              <w:right w:val="single" w:sz="4" w:space="0" w:color="auto"/>
            </w:tcBorders>
            <w:vAlign w:val="center"/>
          </w:tcPr>
          <w:p w14:paraId="003C437F"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22F6044E" w14:textId="77777777" w:rsidR="00ED7089" w:rsidRPr="00ED7089" w:rsidRDefault="00ED7089" w:rsidP="00ED7089">
            <w:pPr>
              <w:widowControl/>
              <w:autoSpaceDE/>
              <w:autoSpaceDN/>
              <w:adjustRightInd/>
              <w:jc w:val="center"/>
            </w:pPr>
          </w:p>
        </w:tc>
      </w:tr>
      <w:tr w:rsidR="00ED7089" w:rsidRPr="00ED7089" w14:paraId="61F104BD"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25D353B4"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373EE4A7"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02D6A05B"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7ED273AF" w14:textId="77777777" w:rsidR="00ED7089" w:rsidRPr="00ED7089" w:rsidRDefault="00ED7089" w:rsidP="00ED7089">
            <w:pPr>
              <w:widowControl/>
              <w:autoSpaceDE/>
              <w:autoSpaceDN/>
              <w:adjustRightInd/>
              <w:jc w:val="center"/>
            </w:pPr>
            <w:r w:rsidRPr="00ED7089">
              <w:t>209</w:t>
            </w:r>
          </w:p>
        </w:tc>
        <w:tc>
          <w:tcPr>
            <w:tcW w:w="1042" w:type="dxa"/>
            <w:vMerge/>
            <w:tcBorders>
              <w:left w:val="nil"/>
              <w:bottom w:val="single" w:sz="4" w:space="0" w:color="auto"/>
              <w:right w:val="single" w:sz="4" w:space="0" w:color="auto"/>
            </w:tcBorders>
            <w:vAlign w:val="center"/>
          </w:tcPr>
          <w:p w14:paraId="6AACFC5B"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095A22AD" w14:textId="77777777" w:rsidR="00ED7089" w:rsidRPr="00ED7089" w:rsidRDefault="00ED7089" w:rsidP="00ED7089">
            <w:pPr>
              <w:widowControl/>
              <w:autoSpaceDE/>
              <w:autoSpaceDN/>
              <w:adjustRightInd/>
              <w:jc w:val="center"/>
            </w:pPr>
          </w:p>
        </w:tc>
      </w:tr>
      <w:tr w:rsidR="00ED7089" w:rsidRPr="00ED7089" w14:paraId="75F73786"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764FA1D8" w14:textId="77777777" w:rsidR="00ED7089" w:rsidRPr="00ED7089" w:rsidRDefault="00ED7089" w:rsidP="00ED7089">
            <w:pPr>
              <w:widowControl/>
              <w:autoSpaceDE/>
              <w:autoSpaceDN/>
              <w:adjustRightInd/>
              <w:jc w:val="center"/>
            </w:pPr>
            <w:r w:rsidRPr="00ED7089">
              <w:t>6</w:t>
            </w:r>
          </w:p>
        </w:tc>
        <w:tc>
          <w:tcPr>
            <w:tcW w:w="4171" w:type="dxa"/>
            <w:vMerge w:val="restart"/>
            <w:tcBorders>
              <w:top w:val="single" w:sz="4" w:space="0" w:color="auto"/>
              <w:left w:val="single" w:sz="4" w:space="0" w:color="auto"/>
              <w:bottom w:val="nil"/>
              <w:right w:val="single" w:sz="4" w:space="0" w:color="auto"/>
            </w:tcBorders>
            <w:vAlign w:val="center"/>
          </w:tcPr>
          <w:p w14:paraId="6800DDD8" w14:textId="77777777" w:rsidR="00ED7089" w:rsidRPr="00ED7089" w:rsidRDefault="00ED7089" w:rsidP="00ED7089">
            <w:pPr>
              <w:widowControl/>
              <w:autoSpaceDE/>
              <w:autoSpaceDN/>
              <w:adjustRightInd/>
              <w:jc w:val="center"/>
            </w:pPr>
            <w:r w:rsidRPr="00ED7089">
              <w:t>Сети от ЦТП 6 по ул. Кр. Пресня 60-50  и ул. У. Илимская 3,5.</w:t>
            </w:r>
          </w:p>
        </w:tc>
        <w:tc>
          <w:tcPr>
            <w:tcW w:w="1192" w:type="dxa"/>
            <w:tcBorders>
              <w:top w:val="nil"/>
              <w:left w:val="nil"/>
              <w:bottom w:val="single" w:sz="4" w:space="0" w:color="auto"/>
              <w:right w:val="single" w:sz="4" w:space="0" w:color="auto"/>
            </w:tcBorders>
            <w:noWrap/>
            <w:vAlign w:val="bottom"/>
          </w:tcPr>
          <w:p w14:paraId="044B8369"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5FFD01C0" w14:textId="77777777" w:rsidR="00ED7089" w:rsidRPr="00ED7089" w:rsidRDefault="00ED7089" w:rsidP="00ED7089">
            <w:pPr>
              <w:widowControl/>
              <w:autoSpaceDE/>
              <w:autoSpaceDN/>
              <w:adjustRightInd/>
              <w:jc w:val="center"/>
            </w:pPr>
            <w:r w:rsidRPr="00ED7089">
              <w:t>208</w:t>
            </w:r>
          </w:p>
        </w:tc>
        <w:tc>
          <w:tcPr>
            <w:tcW w:w="1042" w:type="dxa"/>
            <w:vMerge w:val="restart"/>
            <w:tcBorders>
              <w:top w:val="nil"/>
              <w:left w:val="nil"/>
              <w:right w:val="single" w:sz="4" w:space="0" w:color="auto"/>
            </w:tcBorders>
            <w:vAlign w:val="center"/>
          </w:tcPr>
          <w:p w14:paraId="0838FBD8" w14:textId="77777777" w:rsidR="00ED7089" w:rsidRPr="00ED7089" w:rsidRDefault="00ED7089" w:rsidP="00ED7089">
            <w:pPr>
              <w:widowControl/>
              <w:autoSpaceDE/>
              <w:autoSpaceDN/>
              <w:adjustRightInd/>
              <w:jc w:val="center"/>
            </w:pPr>
            <w:r w:rsidRPr="00ED7089">
              <w:t>1982</w:t>
            </w:r>
          </w:p>
        </w:tc>
        <w:tc>
          <w:tcPr>
            <w:tcW w:w="1341" w:type="dxa"/>
            <w:vMerge w:val="restart"/>
            <w:tcBorders>
              <w:top w:val="nil"/>
              <w:left w:val="nil"/>
              <w:right w:val="single" w:sz="4" w:space="0" w:color="auto"/>
            </w:tcBorders>
            <w:vAlign w:val="center"/>
          </w:tcPr>
          <w:p w14:paraId="0D223FD3" w14:textId="77777777" w:rsidR="00ED7089" w:rsidRPr="00ED7089" w:rsidRDefault="00ED7089" w:rsidP="00ED7089">
            <w:pPr>
              <w:widowControl/>
              <w:autoSpaceDE/>
              <w:autoSpaceDN/>
              <w:adjustRightInd/>
              <w:jc w:val="center"/>
            </w:pPr>
            <w:r w:rsidRPr="00ED7089">
              <w:t>2017</w:t>
            </w:r>
          </w:p>
        </w:tc>
      </w:tr>
      <w:tr w:rsidR="00ED7089" w:rsidRPr="00ED7089" w14:paraId="1CDEDB78" w14:textId="77777777">
        <w:trPr>
          <w:trHeight w:val="302"/>
        </w:trPr>
        <w:tc>
          <w:tcPr>
            <w:tcW w:w="616" w:type="dxa"/>
            <w:vMerge/>
            <w:tcBorders>
              <w:top w:val="single" w:sz="4" w:space="0" w:color="auto"/>
              <w:left w:val="single" w:sz="4" w:space="0" w:color="auto"/>
              <w:bottom w:val="nil"/>
              <w:right w:val="single" w:sz="4" w:space="0" w:color="auto"/>
            </w:tcBorders>
            <w:vAlign w:val="center"/>
          </w:tcPr>
          <w:p w14:paraId="281A0086"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0892DD70"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0545D37A"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62CEB53A" w14:textId="77777777" w:rsidR="00ED7089" w:rsidRPr="00ED7089" w:rsidRDefault="00ED7089" w:rsidP="00ED7089">
            <w:pPr>
              <w:widowControl/>
              <w:autoSpaceDE/>
              <w:autoSpaceDN/>
              <w:adjustRightInd/>
              <w:jc w:val="center"/>
            </w:pPr>
            <w:r w:rsidRPr="00ED7089">
              <w:t>208</w:t>
            </w:r>
          </w:p>
        </w:tc>
        <w:tc>
          <w:tcPr>
            <w:tcW w:w="1042" w:type="dxa"/>
            <w:vMerge/>
            <w:tcBorders>
              <w:left w:val="nil"/>
              <w:bottom w:val="single" w:sz="4" w:space="0" w:color="auto"/>
              <w:right w:val="single" w:sz="4" w:space="0" w:color="auto"/>
            </w:tcBorders>
            <w:vAlign w:val="center"/>
          </w:tcPr>
          <w:p w14:paraId="2F0B5DF8"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6220BC26" w14:textId="77777777" w:rsidR="00ED7089" w:rsidRPr="00ED7089" w:rsidRDefault="00ED7089" w:rsidP="00ED7089">
            <w:pPr>
              <w:widowControl/>
              <w:autoSpaceDE/>
              <w:autoSpaceDN/>
              <w:adjustRightInd/>
              <w:jc w:val="center"/>
            </w:pPr>
          </w:p>
        </w:tc>
      </w:tr>
      <w:tr w:rsidR="00ED7089" w:rsidRPr="00ED7089" w14:paraId="30661BE4"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2C964005" w14:textId="77777777" w:rsidR="00ED7089" w:rsidRPr="00ED7089" w:rsidRDefault="00ED7089" w:rsidP="00ED7089">
            <w:pPr>
              <w:widowControl/>
              <w:autoSpaceDE/>
              <w:autoSpaceDN/>
              <w:adjustRightInd/>
              <w:jc w:val="center"/>
            </w:pPr>
            <w:r w:rsidRPr="00ED7089">
              <w:t>7</w:t>
            </w:r>
          </w:p>
        </w:tc>
        <w:tc>
          <w:tcPr>
            <w:tcW w:w="4171" w:type="dxa"/>
            <w:vMerge w:val="restart"/>
            <w:tcBorders>
              <w:top w:val="single" w:sz="4" w:space="0" w:color="auto"/>
              <w:left w:val="single" w:sz="4" w:space="0" w:color="auto"/>
              <w:bottom w:val="nil"/>
              <w:right w:val="single" w:sz="4" w:space="0" w:color="auto"/>
            </w:tcBorders>
            <w:vAlign w:val="center"/>
          </w:tcPr>
          <w:p w14:paraId="1B22C6DA" w14:textId="77777777" w:rsidR="00ED7089" w:rsidRPr="00ED7089" w:rsidRDefault="00ED7089" w:rsidP="00ED7089">
            <w:pPr>
              <w:widowControl/>
              <w:autoSpaceDE/>
              <w:autoSpaceDN/>
              <w:adjustRightInd/>
              <w:jc w:val="center"/>
            </w:pPr>
            <w:r w:rsidRPr="00ED7089">
              <w:t>Сети от ЦТП 7/11 по ул. Кр. Пресня 66, Мохортова 3, 3а, 5. Лицей 8</w:t>
            </w:r>
          </w:p>
        </w:tc>
        <w:tc>
          <w:tcPr>
            <w:tcW w:w="1192" w:type="dxa"/>
            <w:tcBorders>
              <w:top w:val="nil"/>
              <w:left w:val="nil"/>
              <w:bottom w:val="single" w:sz="4" w:space="0" w:color="auto"/>
              <w:right w:val="single" w:sz="4" w:space="0" w:color="auto"/>
            </w:tcBorders>
            <w:noWrap/>
            <w:vAlign w:val="bottom"/>
          </w:tcPr>
          <w:p w14:paraId="2033542B"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6C30A739" w14:textId="77777777" w:rsidR="00ED7089" w:rsidRPr="00ED7089" w:rsidRDefault="00ED7089" w:rsidP="00ED7089">
            <w:pPr>
              <w:widowControl/>
              <w:autoSpaceDE/>
              <w:autoSpaceDN/>
              <w:adjustRightInd/>
              <w:jc w:val="center"/>
            </w:pPr>
            <w:r w:rsidRPr="00ED7089">
              <w:t>210</w:t>
            </w:r>
          </w:p>
        </w:tc>
        <w:tc>
          <w:tcPr>
            <w:tcW w:w="1042" w:type="dxa"/>
            <w:vMerge w:val="restart"/>
            <w:tcBorders>
              <w:top w:val="nil"/>
              <w:left w:val="nil"/>
              <w:right w:val="single" w:sz="4" w:space="0" w:color="auto"/>
            </w:tcBorders>
            <w:vAlign w:val="center"/>
          </w:tcPr>
          <w:p w14:paraId="218C18FD" w14:textId="77777777" w:rsidR="00ED7089" w:rsidRPr="00ED7089" w:rsidRDefault="00ED7089" w:rsidP="00ED7089">
            <w:pPr>
              <w:widowControl/>
              <w:autoSpaceDE/>
              <w:autoSpaceDN/>
              <w:adjustRightInd/>
              <w:jc w:val="center"/>
            </w:pPr>
            <w:r w:rsidRPr="00ED7089">
              <w:t>1982</w:t>
            </w:r>
          </w:p>
        </w:tc>
        <w:tc>
          <w:tcPr>
            <w:tcW w:w="1341" w:type="dxa"/>
            <w:vMerge w:val="restart"/>
            <w:tcBorders>
              <w:top w:val="nil"/>
              <w:left w:val="nil"/>
              <w:right w:val="single" w:sz="4" w:space="0" w:color="auto"/>
            </w:tcBorders>
            <w:vAlign w:val="center"/>
          </w:tcPr>
          <w:p w14:paraId="16A76F50" w14:textId="77777777" w:rsidR="00ED7089" w:rsidRPr="00ED7089" w:rsidRDefault="00ED7089" w:rsidP="00ED7089">
            <w:pPr>
              <w:widowControl/>
              <w:autoSpaceDE/>
              <w:autoSpaceDN/>
              <w:adjustRightInd/>
              <w:jc w:val="center"/>
            </w:pPr>
            <w:r w:rsidRPr="00ED7089">
              <w:t>2017</w:t>
            </w:r>
          </w:p>
        </w:tc>
      </w:tr>
      <w:tr w:rsidR="00ED7089" w:rsidRPr="00ED7089" w14:paraId="7A98E602"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5848CCC6"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7BE4A4B0"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0D8EEF33"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noWrap/>
            <w:vAlign w:val="center"/>
          </w:tcPr>
          <w:p w14:paraId="3F7B235C" w14:textId="77777777" w:rsidR="00ED7089" w:rsidRPr="00ED7089" w:rsidRDefault="00ED7089" w:rsidP="00ED7089">
            <w:pPr>
              <w:widowControl/>
              <w:autoSpaceDE/>
              <w:autoSpaceDN/>
              <w:adjustRightInd/>
              <w:jc w:val="center"/>
            </w:pPr>
            <w:r w:rsidRPr="00ED7089">
              <w:t>0</w:t>
            </w:r>
          </w:p>
        </w:tc>
        <w:tc>
          <w:tcPr>
            <w:tcW w:w="1042" w:type="dxa"/>
            <w:vMerge/>
            <w:tcBorders>
              <w:left w:val="nil"/>
              <w:right w:val="single" w:sz="4" w:space="0" w:color="auto"/>
            </w:tcBorders>
            <w:vAlign w:val="center"/>
          </w:tcPr>
          <w:p w14:paraId="72086439"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46F9DCD0" w14:textId="77777777" w:rsidR="00ED7089" w:rsidRPr="00ED7089" w:rsidRDefault="00ED7089" w:rsidP="00ED7089">
            <w:pPr>
              <w:widowControl/>
              <w:autoSpaceDE/>
              <w:autoSpaceDN/>
              <w:adjustRightInd/>
              <w:jc w:val="center"/>
            </w:pPr>
          </w:p>
        </w:tc>
      </w:tr>
      <w:tr w:rsidR="00ED7089" w:rsidRPr="00ED7089" w14:paraId="4CF89D6E"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56BCE1BF"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272D4284"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0E5D8B89"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35BEC87C" w14:textId="77777777" w:rsidR="00ED7089" w:rsidRPr="00ED7089" w:rsidRDefault="00ED7089" w:rsidP="00ED7089">
            <w:pPr>
              <w:widowControl/>
              <w:autoSpaceDE/>
              <w:autoSpaceDN/>
              <w:adjustRightInd/>
              <w:jc w:val="center"/>
            </w:pPr>
            <w:r w:rsidRPr="00ED7089">
              <w:t>210</w:t>
            </w:r>
          </w:p>
        </w:tc>
        <w:tc>
          <w:tcPr>
            <w:tcW w:w="1042" w:type="dxa"/>
            <w:vMerge/>
            <w:tcBorders>
              <w:left w:val="nil"/>
              <w:bottom w:val="single" w:sz="4" w:space="0" w:color="auto"/>
              <w:right w:val="single" w:sz="4" w:space="0" w:color="auto"/>
            </w:tcBorders>
            <w:vAlign w:val="center"/>
          </w:tcPr>
          <w:p w14:paraId="731DFBFC"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6058E290" w14:textId="77777777" w:rsidR="00ED7089" w:rsidRPr="00ED7089" w:rsidRDefault="00ED7089" w:rsidP="00ED7089">
            <w:pPr>
              <w:widowControl/>
              <w:autoSpaceDE/>
              <w:autoSpaceDN/>
              <w:adjustRightInd/>
              <w:jc w:val="center"/>
            </w:pPr>
          </w:p>
        </w:tc>
      </w:tr>
      <w:tr w:rsidR="00ED7089" w:rsidRPr="00ED7089" w14:paraId="7E285F56"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78BC6D1C" w14:textId="77777777" w:rsidR="00ED7089" w:rsidRPr="00ED7089" w:rsidRDefault="00ED7089" w:rsidP="00ED7089">
            <w:pPr>
              <w:widowControl/>
              <w:autoSpaceDE/>
              <w:autoSpaceDN/>
              <w:adjustRightInd/>
              <w:jc w:val="center"/>
            </w:pPr>
            <w:r w:rsidRPr="00ED7089">
              <w:t>8</w:t>
            </w:r>
          </w:p>
        </w:tc>
        <w:tc>
          <w:tcPr>
            <w:tcW w:w="4171" w:type="dxa"/>
            <w:vMerge w:val="restart"/>
            <w:tcBorders>
              <w:top w:val="single" w:sz="4" w:space="0" w:color="auto"/>
              <w:left w:val="single" w:sz="4" w:space="0" w:color="auto"/>
              <w:bottom w:val="nil"/>
              <w:right w:val="single" w:sz="4" w:space="0" w:color="auto"/>
            </w:tcBorders>
            <w:vAlign w:val="center"/>
          </w:tcPr>
          <w:p w14:paraId="6FB2B771" w14:textId="77777777" w:rsidR="00ED7089" w:rsidRPr="00ED7089" w:rsidRDefault="00ED7089" w:rsidP="00ED7089">
            <w:pPr>
              <w:widowControl/>
              <w:autoSpaceDE/>
              <w:autoSpaceDN/>
              <w:adjustRightInd/>
              <w:jc w:val="center"/>
            </w:pPr>
            <w:r w:rsidRPr="00ED7089">
              <w:t>Сети ТВС от ЦТП 8 по Кр. Пресня 17, 19, 21,13, 25, зд. Мэрии</w:t>
            </w:r>
          </w:p>
        </w:tc>
        <w:tc>
          <w:tcPr>
            <w:tcW w:w="1192" w:type="dxa"/>
            <w:tcBorders>
              <w:top w:val="nil"/>
              <w:left w:val="nil"/>
              <w:bottom w:val="single" w:sz="4" w:space="0" w:color="auto"/>
              <w:right w:val="single" w:sz="4" w:space="0" w:color="auto"/>
            </w:tcBorders>
            <w:noWrap/>
            <w:vAlign w:val="bottom"/>
          </w:tcPr>
          <w:p w14:paraId="36345606"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10D4F448" w14:textId="77777777" w:rsidR="00ED7089" w:rsidRPr="00ED7089" w:rsidRDefault="00ED7089" w:rsidP="00ED7089">
            <w:pPr>
              <w:widowControl/>
              <w:autoSpaceDE/>
              <w:autoSpaceDN/>
              <w:adjustRightInd/>
              <w:jc w:val="center"/>
            </w:pPr>
            <w:r w:rsidRPr="00ED7089">
              <w:t>485</w:t>
            </w:r>
          </w:p>
        </w:tc>
        <w:tc>
          <w:tcPr>
            <w:tcW w:w="1042" w:type="dxa"/>
            <w:vMerge w:val="restart"/>
            <w:tcBorders>
              <w:top w:val="nil"/>
              <w:left w:val="nil"/>
              <w:right w:val="single" w:sz="4" w:space="0" w:color="auto"/>
            </w:tcBorders>
            <w:vAlign w:val="center"/>
          </w:tcPr>
          <w:p w14:paraId="54AC284D" w14:textId="77777777" w:rsidR="00ED7089" w:rsidRPr="00ED7089" w:rsidRDefault="00ED7089" w:rsidP="00ED7089">
            <w:pPr>
              <w:widowControl/>
              <w:autoSpaceDE/>
              <w:autoSpaceDN/>
              <w:adjustRightInd/>
              <w:jc w:val="center"/>
            </w:pPr>
            <w:r w:rsidRPr="00ED7089">
              <w:t>1979</w:t>
            </w:r>
          </w:p>
        </w:tc>
        <w:tc>
          <w:tcPr>
            <w:tcW w:w="1341" w:type="dxa"/>
            <w:vMerge w:val="restart"/>
            <w:tcBorders>
              <w:top w:val="nil"/>
              <w:left w:val="nil"/>
              <w:right w:val="single" w:sz="4" w:space="0" w:color="auto"/>
            </w:tcBorders>
            <w:vAlign w:val="center"/>
          </w:tcPr>
          <w:p w14:paraId="6B92EA03" w14:textId="77777777" w:rsidR="00ED7089" w:rsidRPr="00ED7089" w:rsidRDefault="00ED7089" w:rsidP="00ED7089">
            <w:pPr>
              <w:widowControl/>
              <w:autoSpaceDE/>
              <w:autoSpaceDN/>
              <w:adjustRightInd/>
              <w:jc w:val="center"/>
            </w:pPr>
            <w:r w:rsidRPr="00ED7089">
              <w:t>2016</w:t>
            </w:r>
          </w:p>
        </w:tc>
      </w:tr>
      <w:tr w:rsidR="00ED7089" w:rsidRPr="00ED7089" w14:paraId="3433A1AD"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6DDE55F5"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0594919E"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2FA30662"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vAlign w:val="center"/>
          </w:tcPr>
          <w:p w14:paraId="1C38A8FB" w14:textId="77777777" w:rsidR="00ED7089" w:rsidRPr="00ED7089" w:rsidRDefault="00ED7089" w:rsidP="00ED7089">
            <w:pPr>
              <w:widowControl/>
              <w:autoSpaceDE/>
              <w:autoSpaceDN/>
              <w:adjustRightInd/>
              <w:jc w:val="center"/>
            </w:pPr>
            <w:r w:rsidRPr="00ED7089">
              <w:t>125</w:t>
            </w:r>
          </w:p>
        </w:tc>
        <w:tc>
          <w:tcPr>
            <w:tcW w:w="1042" w:type="dxa"/>
            <w:vMerge/>
            <w:tcBorders>
              <w:left w:val="nil"/>
              <w:right w:val="single" w:sz="4" w:space="0" w:color="auto"/>
            </w:tcBorders>
            <w:vAlign w:val="center"/>
          </w:tcPr>
          <w:p w14:paraId="44B774AF"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4D042CB3" w14:textId="77777777" w:rsidR="00ED7089" w:rsidRPr="00ED7089" w:rsidRDefault="00ED7089" w:rsidP="00ED7089">
            <w:pPr>
              <w:widowControl/>
              <w:autoSpaceDE/>
              <w:autoSpaceDN/>
              <w:adjustRightInd/>
              <w:jc w:val="center"/>
            </w:pPr>
          </w:p>
        </w:tc>
      </w:tr>
      <w:tr w:rsidR="00ED7089" w:rsidRPr="00ED7089" w14:paraId="6A68B0FF"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3BCE2ABC"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6F4A53AC"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1178E479"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vAlign w:val="center"/>
          </w:tcPr>
          <w:p w14:paraId="65E1BA84" w14:textId="77777777" w:rsidR="00ED7089" w:rsidRPr="00ED7089" w:rsidRDefault="00ED7089" w:rsidP="00ED7089">
            <w:pPr>
              <w:widowControl/>
              <w:autoSpaceDE/>
              <w:autoSpaceDN/>
              <w:adjustRightInd/>
              <w:jc w:val="center"/>
            </w:pPr>
            <w:r w:rsidRPr="00ED7089">
              <w:t>485</w:t>
            </w:r>
          </w:p>
        </w:tc>
        <w:tc>
          <w:tcPr>
            <w:tcW w:w="1042" w:type="dxa"/>
            <w:vMerge/>
            <w:tcBorders>
              <w:left w:val="nil"/>
              <w:bottom w:val="single" w:sz="4" w:space="0" w:color="auto"/>
              <w:right w:val="single" w:sz="4" w:space="0" w:color="auto"/>
            </w:tcBorders>
            <w:vAlign w:val="center"/>
          </w:tcPr>
          <w:p w14:paraId="1FBD3B83"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39A0D719" w14:textId="77777777" w:rsidR="00ED7089" w:rsidRPr="00ED7089" w:rsidRDefault="00ED7089" w:rsidP="00ED7089">
            <w:pPr>
              <w:widowControl/>
              <w:autoSpaceDE/>
              <w:autoSpaceDN/>
              <w:adjustRightInd/>
              <w:jc w:val="center"/>
            </w:pPr>
          </w:p>
        </w:tc>
      </w:tr>
      <w:tr w:rsidR="00ED7089" w:rsidRPr="00ED7089" w14:paraId="36A96BEA"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4D5B1B73"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3B38EB6F"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11ACE74E" w14:textId="77777777" w:rsidR="00ED7089" w:rsidRPr="00ED7089" w:rsidRDefault="00ED7089" w:rsidP="00ED7089">
            <w:pPr>
              <w:widowControl/>
              <w:autoSpaceDE/>
              <w:autoSpaceDN/>
              <w:adjustRightInd/>
              <w:jc w:val="center"/>
            </w:pPr>
          </w:p>
        </w:tc>
        <w:tc>
          <w:tcPr>
            <w:tcW w:w="1341" w:type="dxa"/>
            <w:tcBorders>
              <w:top w:val="nil"/>
              <w:left w:val="nil"/>
              <w:bottom w:val="single" w:sz="4" w:space="0" w:color="auto"/>
              <w:right w:val="single" w:sz="4" w:space="0" w:color="auto"/>
            </w:tcBorders>
            <w:vAlign w:val="center"/>
          </w:tcPr>
          <w:p w14:paraId="313256FB" w14:textId="77777777" w:rsidR="00ED7089" w:rsidRPr="00ED7089" w:rsidRDefault="00ED7089" w:rsidP="00ED7089">
            <w:pPr>
              <w:widowControl/>
              <w:autoSpaceDE/>
              <w:autoSpaceDN/>
              <w:adjustRightInd/>
              <w:jc w:val="center"/>
            </w:pPr>
          </w:p>
        </w:tc>
        <w:tc>
          <w:tcPr>
            <w:tcW w:w="1042" w:type="dxa"/>
            <w:vMerge/>
            <w:tcBorders>
              <w:left w:val="nil"/>
              <w:bottom w:val="single" w:sz="4" w:space="0" w:color="auto"/>
              <w:right w:val="single" w:sz="4" w:space="0" w:color="auto"/>
            </w:tcBorders>
          </w:tcPr>
          <w:p w14:paraId="733FA523" w14:textId="77777777" w:rsidR="00ED7089" w:rsidRPr="00ED7089" w:rsidRDefault="00ED7089" w:rsidP="00ED7089">
            <w:pPr>
              <w:widowControl/>
              <w:autoSpaceDE/>
              <w:autoSpaceDN/>
              <w:adjustRightInd/>
              <w:jc w:val="right"/>
            </w:pPr>
          </w:p>
        </w:tc>
        <w:tc>
          <w:tcPr>
            <w:tcW w:w="1341" w:type="dxa"/>
            <w:vMerge/>
            <w:tcBorders>
              <w:left w:val="nil"/>
              <w:bottom w:val="single" w:sz="4" w:space="0" w:color="auto"/>
              <w:right w:val="single" w:sz="4" w:space="0" w:color="auto"/>
            </w:tcBorders>
          </w:tcPr>
          <w:p w14:paraId="6BAF1444" w14:textId="77777777" w:rsidR="00ED7089" w:rsidRPr="00ED7089" w:rsidRDefault="00ED7089" w:rsidP="00ED7089">
            <w:pPr>
              <w:widowControl/>
              <w:autoSpaceDE/>
              <w:autoSpaceDN/>
              <w:adjustRightInd/>
              <w:jc w:val="right"/>
            </w:pPr>
          </w:p>
        </w:tc>
      </w:tr>
      <w:tr w:rsidR="00ED7089" w:rsidRPr="00ED7089" w14:paraId="0BF25E07"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1C9DC98D" w14:textId="77777777" w:rsidR="00ED7089" w:rsidRPr="00ED7089" w:rsidRDefault="009144B0" w:rsidP="00ED7089">
            <w:pPr>
              <w:widowControl/>
              <w:autoSpaceDE/>
              <w:autoSpaceDN/>
              <w:adjustRightInd/>
              <w:jc w:val="center"/>
            </w:pPr>
            <w:r>
              <w:t>9</w:t>
            </w:r>
          </w:p>
        </w:tc>
        <w:tc>
          <w:tcPr>
            <w:tcW w:w="4171" w:type="dxa"/>
            <w:vMerge w:val="restart"/>
            <w:tcBorders>
              <w:top w:val="single" w:sz="4" w:space="0" w:color="auto"/>
              <w:left w:val="single" w:sz="4" w:space="0" w:color="auto"/>
              <w:bottom w:val="nil"/>
              <w:right w:val="single" w:sz="4" w:space="0" w:color="auto"/>
            </w:tcBorders>
            <w:vAlign w:val="center"/>
          </w:tcPr>
          <w:p w14:paraId="6C49DC05" w14:textId="77777777" w:rsidR="00ED7089" w:rsidRPr="00ED7089" w:rsidRDefault="00ED7089" w:rsidP="00ED7089">
            <w:pPr>
              <w:widowControl/>
              <w:autoSpaceDE/>
              <w:autoSpaceDN/>
              <w:adjustRightInd/>
              <w:jc w:val="center"/>
            </w:pPr>
            <w:r w:rsidRPr="00ED7089">
              <w:t>Сети от ЦТП 13 по ул. Школьная и Депутатская, дет сад</w:t>
            </w:r>
          </w:p>
        </w:tc>
        <w:tc>
          <w:tcPr>
            <w:tcW w:w="1192" w:type="dxa"/>
            <w:tcBorders>
              <w:top w:val="nil"/>
              <w:left w:val="nil"/>
              <w:bottom w:val="single" w:sz="4" w:space="0" w:color="auto"/>
              <w:right w:val="single" w:sz="4" w:space="0" w:color="auto"/>
            </w:tcBorders>
            <w:noWrap/>
            <w:vAlign w:val="bottom"/>
          </w:tcPr>
          <w:p w14:paraId="688A95B0"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279D741B" w14:textId="77777777" w:rsidR="00ED7089" w:rsidRPr="00ED7089" w:rsidRDefault="00ED7089" w:rsidP="00ED7089">
            <w:pPr>
              <w:widowControl/>
              <w:autoSpaceDE/>
              <w:autoSpaceDN/>
              <w:adjustRightInd/>
              <w:jc w:val="center"/>
            </w:pPr>
            <w:r w:rsidRPr="00ED7089">
              <w:t>553</w:t>
            </w:r>
          </w:p>
        </w:tc>
        <w:tc>
          <w:tcPr>
            <w:tcW w:w="1042" w:type="dxa"/>
            <w:vMerge w:val="restart"/>
            <w:tcBorders>
              <w:top w:val="nil"/>
              <w:left w:val="nil"/>
              <w:right w:val="single" w:sz="4" w:space="0" w:color="auto"/>
            </w:tcBorders>
            <w:vAlign w:val="center"/>
          </w:tcPr>
          <w:p w14:paraId="5E7BEA40" w14:textId="77777777" w:rsidR="00ED7089" w:rsidRPr="00ED7089" w:rsidRDefault="00ED7089" w:rsidP="00ED7089">
            <w:pPr>
              <w:widowControl/>
              <w:autoSpaceDE/>
              <w:autoSpaceDN/>
              <w:adjustRightInd/>
              <w:jc w:val="center"/>
            </w:pPr>
            <w:r w:rsidRPr="00ED7089">
              <w:t>1984</w:t>
            </w:r>
          </w:p>
        </w:tc>
        <w:tc>
          <w:tcPr>
            <w:tcW w:w="1341" w:type="dxa"/>
            <w:vMerge w:val="restart"/>
            <w:tcBorders>
              <w:top w:val="nil"/>
              <w:left w:val="nil"/>
              <w:right w:val="single" w:sz="4" w:space="0" w:color="auto"/>
            </w:tcBorders>
            <w:vAlign w:val="center"/>
          </w:tcPr>
          <w:p w14:paraId="52D68D2A" w14:textId="77777777" w:rsidR="00ED7089" w:rsidRPr="00ED7089" w:rsidRDefault="00ED7089" w:rsidP="00ED7089">
            <w:pPr>
              <w:widowControl/>
              <w:autoSpaceDE/>
              <w:autoSpaceDN/>
              <w:adjustRightInd/>
              <w:jc w:val="center"/>
            </w:pPr>
            <w:r w:rsidRPr="00ED7089">
              <w:t>2019</w:t>
            </w:r>
          </w:p>
        </w:tc>
      </w:tr>
      <w:tr w:rsidR="00ED7089" w:rsidRPr="00ED7089" w14:paraId="624BEF88"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6C0DD6E1"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69F9799C"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22BB49E3"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noWrap/>
            <w:vAlign w:val="center"/>
          </w:tcPr>
          <w:p w14:paraId="060E58BE" w14:textId="77777777" w:rsidR="00ED7089" w:rsidRPr="00ED7089" w:rsidRDefault="00ED7089" w:rsidP="00ED7089">
            <w:pPr>
              <w:widowControl/>
              <w:autoSpaceDE/>
              <w:autoSpaceDN/>
              <w:adjustRightInd/>
              <w:jc w:val="center"/>
            </w:pPr>
            <w:r w:rsidRPr="00ED7089">
              <w:t>0</w:t>
            </w:r>
          </w:p>
        </w:tc>
        <w:tc>
          <w:tcPr>
            <w:tcW w:w="1042" w:type="dxa"/>
            <w:vMerge/>
            <w:tcBorders>
              <w:left w:val="nil"/>
              <w:right w:val="single" w:sz="4" w:space="0" w:color="auto"/>
            </w:tcBorders>
            <w:vAlign w:val="center"/>
          </w:tcPr>
          <w:p w14:paraId="6F6F2B3D"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16DAC889" w14:textId="77777777" w:rsidR="00ED7089" w:rsidRPr="00ED7089" w:rsidRDefault="00ED7089" w:rsidP="00ED7089">
            <w:pPr>
              <w:widowControl/>
              <w:autoSpaceDE/>
              <w:autoSpaceDN/>
              <w:adjustRightInd/>
              <w:jc w:val="center"/>
            </w:pPr>
          </w:p>
        </w:tc>
      </w:tr>
      <w:tr w:rsidR="00ED7089" w:rsidRPr="00ED7089" w14:paraId="21D50A0A"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1631245A"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764C5268"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69024515"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172126A6" w14:textId="77777777" w:rsidR="00ED7089" w:rsidRPr="00ED7089" w:rsidRDefault="00ED7089" w:rsidP="00ED7089">
            <w:pPr>
              <w:widowControl/>
              <w:autoSpaceDE/>
              <w:autoSpaceDN/>
              <w:adjustRightInd/>
              <w:jc w:val="center"/>
            </w:pPr>
            <w:r w:rsidRPr="00ED7089">
              <w:t>553</w:t>
            </w:r>
          </w:p>
        </w:tc>
        <w:tc>
          <w:tcPr>
            <w:tcW w:w="1042" w:type="dxa"/>
            <w:vMerge/>
            <w:tcBorders>
              <w:left w:val="nil"/>
              <w:bottom w:val="single" w:sz="4" w:space="0" w:color="auto"/>
              <w:right w:val="single" w:sz="4" w:space="0" w:color="auto"/>
            </w:tcBorders>
            <w:vAlign w:val="center"/>
          </w:tcPr>
          <w:p w14:paraId="6DD476FC"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0AE582BC" w14:textId="77777777" w:rsidR="00ED7089" w:rsidRPr="00ED7089" w:rsidRDefault="00ED7089" w:rsidP="00ED7089">
            <w:pPr>
              <w:widowControl/>
              <w:autoSpaceDE/>
              <w:autoSpaceDN/>
              <w:adjustRightInd/>
              <w:jc w:val="center"/>
            </w:pPr>
          </w:p>
        </w:tc>
      </w:tr>
      <w:tr w:rsidR="00ED7089" w:rsidRPr="00ED7089" w14:paraId="69838ACB"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04EEEDC4" w14:textId="77777777" w:rsidR="00ED7089" w:rsidRPr="00ED7089" w:rsidRDefault="009144B0" w:rsidP="00ED7089">
            <w:pPr>
              <w:widowControl/>
              <w:autoSpaceDE/>
              <w:autoSpaceDN/>
              <w:adjustRightInd/>
              <w:jc w:val="center"/>
            </w:pPr>
            <w:r>
              <w:t>10</w:t>
            </w:r>
          </w:p>
        </w:tc>
        <w:tc>
          <w:tcPr>
            <w:tcW w:w="4171" w:type="dxa"/>
            <w:vMerge w:val="restart"/>
            <w:tcBorders>
              <w:top w:val="single" w:sz="4" w:space="0" w:color="auto"/>
              <w:left w:val="single" w:sz="4" w:space="0" w:color="auto"/>
              <w:bottom w:val="nil"/>
              <w:right w:val="single" w:sz="4" w:space="0" w:color="auto"/>
            </w:tcBorders>
            <w:vAlign w:val="center"/>
          </w:tcPr>
          <w:p w14:paraId="5D241A4B" w14:textId="77777777" w:rsidR="00ED7089" w:rsidRPr="00ED7089" w:rsidRDefault="00ED7089" w:rsidP="00ED7089">
            <w:pPr>
              <w:widowControl/>
              <w:autoSpaceDE/>
              <w:autoSpaceDN/>
              <w:adjustRightInd/>
              <w:jc w:val="center"/>
            </w:pPr>
            <w:r w:rsidRPr="00ED7089">
              <w:t>Сети от ЦТП 14                                ул. Кр. Пресня 51, и  Гостиница</w:t>
            </w:r>
          </w:p>
        </w:tc>
        <w:tc>
          <w:tcPr>
            <w:tcW w:w="1192" w:type="dxa"/>
            <w:tcBorders>
              <w:top w:val="nil"/>
              <w:left w:val="nil"/>
              <w:bottom w:val="single" w:sz="4" w:space="0" w:color="auto"/>
              <w:right w:val="single" w:sz="4" w:space="0" w:color="auto"/>
            </w:tcBorders>
            <w:noWrap/>
            <w:vAlign w:val="bottom"/>
          </w:tcPr>
          <w:p w14:paraId="4D11A1E3"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387C57DC" w14:textId="77777777" w:rsidR="00ED7089" w:rsidRPr="00ED7089" w:rsidRDefault="00ED7089" w:rsidP="00ED7089">
            <w:pPr>
              <w:widowControl/>
              <w:autoSpaceDE/>
              <w:autoSpaceDN/>
              <w:adjustRightInd/>
              <w:jc w:val="center"/>
            </w:pPr>
            <w:r w:rsidRPr="00ED7089">
              <w:t>264</w:t>
            </w:r>
          </w:p>
        </w:tc>
        <w:tc>
          <w:tcPr>
            <w:tcW w:w="1042" w:type="dxa"/>
            <w:vMerge w:val="restart"/>
            <w:tcBorders>
              <w:top w:val="nil"/>
              <w:left w:val="nil"/>
              <w:right w:val="single" w:sz="4" w:space="0" w:color="auto"/>
            </w:tcBorders>
            <w:vAlign w:val="center"/>
          </w:tcPr>
          <w:p w14:paraId="154356F6" w14:textId="77777777" w:rsidR="00ED7089" w:rsidRPr="00ED7089" w:rsidRDefault="00ED7089" w:rsidP="00ED7089">
            <w:pPr>
              <w:widowControl/>
              <w:autoSpaceDE/>
              <w:autoSpaceDN/>
              <w:adjustRightInd/>
              <w:jc w:val="center"/>
            </w:pPr>
            <w:r w:rsidRPr="00ED7089">
              <w:t>1986</w:t>
            </w:r>
          </w:p>
        </w:tc>
        <w:tc>
          <w:tcPr>
            <w:tcW w:w="1341" w:type="dxa"/>
            <w:vMerge w:val="restart"/>
            <w:tcBorders>
              <w:top w:val="nil"/>
              <w:left w:val="nil"/>
              <w:right w:val="single" w:sz="4" w:space="0" w:color="auto"/>
            </w:tcBorders>
            <w:vAlign w:val="center"/>
          </w:tcPr>
          <w:p w14:paraId="536BCC25" w14:textId="77777777" w:rsidR="00ED7089" w:rsidRPr="00ED7089" w:rsidRDefault="00ED7089" w:rsidP="00ED7089">
            <w:pPr>
              <w:widowControl/>
              <w:autoSpaceDE/>
              <w:autoSpaceDN/>
              <w:adjustRightInd/>
              <w:jc w:val="center"/>
            </w:pPr>
            <w:r w:rsidRPr="00ED7089">
              <w:t>2021</w:t>
            </w:r>
          </w:p>
        </w:tc>
      </w:tr>
      <w:tr w:rsidR="00ED7089" w:rsidRPr="00ED7089" w14:paraId="7F65C98B"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76708867"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562DBE85"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33F2CBC2"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noWrap/>
            <w:vAlign w:val="center"/>
          </w:tcPr>
          <w:p w14:paraId="047FAA58" w14:textId="77777777" w:rsidR="00ED7089" w:rsidRPr="00ED7089" w:rsidRDefault="00ED7089" w:rsidP="00ED7089">
            <w:pPr>
              <w:widowControl/>
              <w:autoSpaceDE/>
              <w:autoSpaceDN/>
              <w:adjustRightInd/>
              <w:jc w:val="center"/>
            </w:pPr>
            <w:r w:rsidRPr="00ED7089">
              <w:t>162</w:t>
            </w:r>
          </w:p>
        </w:tc>
        <w:tc>
          <w:tcPr>
            <w:tcW w:w="1042" w:type="dxa"/>
            <w:vMerge/>
            <w:tcBorders>
              <w:left w:val="nil"/>
              <w:right w:val="single" w:sz="4" w:space="0" w:color="auto"/>
            </w:tcBorders>
            <w:vAlign w:val="center"/>
          </w:tcPr>
          <w:p w14:paraId="30B6B5C8"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6C687BE4" w14:textId="77777777" w:rsidR="00ED7089" w:rsidRPr="00ED7089" w:rsidRDefault="00ED7089" w:rsidP="00ED7089">
            <w:pPr>
              <w:widowControl/>
              <w:autoSpaceDE/>
              <w:autoSpaceDN/>
              <w:adjustRightInd/>
              <w:jc w:val="center"/>
            </w:pPr>
          </w:p>
        </w:tc>
      </w:tr>
      <w:tr w:rsidR="00ED7089" w:rsidRPr="00ED7089" w14:paraId="5036C769"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7EF1D31A"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1E3C8528"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12CD1AFD"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61910C03" w14:textId="77777777" w:rsidR="00ED7089" w:rsidRPr="00ED7089" w:rsidRDefault="00ED7089" w:rsidP="00ED7089">
            <w:pPr>
              <w:widowControl/>
              <w:autoSpaceDE/>
              <w:autoSpaceDN/>
              <w:adjustRightInd/>
              <w:jc w:val="center"/>
            </w:pPr>
            <w:r w:rsidRPr="00ED7089">
              <w:t>233</w:t>
            </w:r>
          </w:p>
        </w:tc>
        <w:tc>
          <w:tcPr>
            <w:tcW w:w="1042" w:type="dxa"/>
            <w:vMerge/>
            <w:tcBorders>
              <w:left w:val="nil"/>
              <w:bottom w:val="single" w:sz="4" w:space="0" w:color="auto"/>
              <w:right w:val="single" w:sz="4" w:space="0" w:color="auto"/>
            </w:tcBorders>
            <w:vAlign w:val="center"/>
          </w:tcPr>
          <w:p w14:paraId="1486C076"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10921B87" w14:textId="77777777" w:rsidR="00ED7089" w:rsidRPr="00ED7089" w:rsidRDefault="00ED7089" w:rsidP="00ED7089">
            <w:pPr>
              <w:widowControl/>
              <w:autoSpaceDE/>
              <w:autoSpaceDN/>
              <w:adjustRightInd/>
              <w:jc w:val="center"/>
            </w:pPr>
          </w:p>
        </w:tc>
      </w:tr>
      <w:tr w:rsidR="00ED7089" w:rsidRPr="00ED7089" w14:paraId="1684ADE9"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608CD7EA" w14:textId="77777777" w:rsidR="00ED7089" w:rsidRPr="00ED7089" w:rsidRDefault="009144B0" w:rsidP="00ED7089">
            <w:pPr>
              <w:widowControl/>
              <w:autoSpaceDE/>
              <w:autoSpaceDN/>
              <w:adjustRightInd/>
              <w:jc w:val="center"/>
            </w:pPr>
            <w:r>
              <w:t>11</w:t>
            </w:r>
          </w:p>
        </w:tc>
        <w:tc>
          <w:tcPr>
            <w:tcW w:w="4171" w:type="dxa"/>
            <w:vMerge w:val="restart"/>
            <w:tcBorders>
              <w:top w:val="single" w:sz="4" w:space="0" w:color="auto"/>
              <w:left w:val="single" w:sz="4" w:space="0" w:color="auto"/>
              <w:bottom w:val="nil"/>
              <w:right w:val="single" w:sz="4" w:space="0" w:color="auto"/>
            </w:tcBorders>
            <w:vAlign w:val="center"/>
          </w:tcPr>
          <w:p w14:paraId="164424DF" w14:textId="77777777" w:rsidR="00ED7089" w:rsidRPr="00ED7089" w:rsidRDefault="00ED7089" w:rsidP="00ED7089">
            <w:pPr>
              <w:widowControl/>
              <w:autoSpaceDE/>
              <w:autoSpaceDN/>
              <w:adjustRightInd/>
              <w:jc w:val="center"/>
            </w:pPr>
            <w:r w:rsidRPr="00ED7089">
              <w:t>Сети ТВС от ЦТП 15 по ул. Школьная  9, 11, 13,15, 17, 19. Дет сад</w:t>
            </w:r>
          </w:p>
        </w:tc>
        <w:tc>
          <w:tcPr>
            <w:tcW w:w="1192" w:type="dxa"/>
            <w:tcBorders>
              <w:top w:val="nil"/>
              <w:left w:val="nil"/>
              <w:bottom w:val="single" w:sz="4" w:space="0" w:color="auto"/>
              <w:right w:val="single" w:sz="4" w:space="0" w:color="auto"/>
            </w:tcBorders>
            <w:noWrap/>
            <w:vAlign w:val="bottom"/>
          </w:tcPr>
          <w:p w14:paraId="4F4731F6"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795497FC" w14:textId="77777777" w:rsidR="00ED7089" w:rsidRPr="00ED7089" w:rsidRDefault="00ED7089" w:rsidP="00ED7089">
            <w:pPr>
              <w:widowControl/>
              <w:autoSpaceDE/>
              <w:autoSpaceDN/>
              <w:adjustRightInd/>
              <w:jc w:val="center"/>
            </w:pPr>
            <w:r w:rsidRPr="00ED7089">
              <w:t>658</w:t>
            </w:r>
          </w:p>
        </w:tc>
        <w:tc>
          <w:tcPr>
            <w:tcW w:w="1042" w:type="dxa"/>
            <w:vMerge w:val="restart"/>
            <w:tcBorders>
              <w:top w:val="nil"/>
              <w:left w:val="nil"/>
              <w:right w:val="single" w:sz="4" w:space="0" w:color="auto"/>
            </w:tcBorders>
            <w:vAlign w:val="center"/>
          </w:tcPr>
          <w:p w14:paraId="3D5794C9" w14:textId="77777777" w:rsidR="00ED7089" w:rsidRPr="00ED7089" w:rsidRDefault="00ED7089" w:rsidP="00ED7089">
            <w:pPr>
              <w:widowControl/>
              <w:autoSpaceDE/>
              <w:autoSpaceDN/>
              <w:adjustRightInd/>
              <w:jc w:val="center"/>
            </w:pPr>
            <w:r w:rsidRPr="00ED7089">
              <w:t>1985</w:t>
            </w:r>
          </w:p>
        </w:tc>
        <w:tc>
          <w:tcPr>
            <w:tcW w:w="1341" w:type="dxa"/>
            <w:vMerge w:val="restart"/>
            <w:tcBorders>
              <w:top w:val="nil"/>
              <w:left w:val="nil"/>
              <w:right w:val="single" w:sz="4" w:space="0" w:color="auto"/>
            </w:tcBorders>
            <w:vAlign w:val="center"/>
          </w:tcPr>
          <w:p w14:paraId="63F3AEC5" w14:textId="77777777" w:rsidR="00ED7089" w:rsidRPr="00ED7089" w:rsidRDefault="00ED7089" w:rsidP="00ED7089">
            <w:pPr>
              <w:widowControl/>
              <w:autoSpaceDE/>
              <w:autoSpaceDN/>
              <w:adjustRightInd/>
              <w:jc w:val="center"/>
            </w:pPr>
            <w:r w:rsidRPr="00ED7089">
              <w:t>2020</w:t>
            </w:r>
          </w:p>
        </w:tc>
      </w:tr>
      <w:tr w:rsidR="00ED7089" w:rsidRPr="00ED7089" w14:paraId="59F448AA"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7B107E29"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42C4E5C7"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16AFD8F0"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vAlign w:val="center"/>
          </w:tcPr>
          <w:p w14:paraId="73223A43" w14:textId="77777777" w:rsidR="00ED7089" w:rsidRPr="00ED7089" w:rsidRDefault="00ED7089" w:rsidP="00ED7089">
            <w:pPr>
              <w:widowControl/>
              <w:autoSpaceDE/>
              <w:autoSpaceDN/>
              <w:adjustRightInd/>
              <w:jc w:val="center"/>
            </w:pPr>
            <w:r w:rsidRPr="00ED7089">
              <w:t>162</w:t>
            </w:r>
          </w:p>
        </w:tc>
        <w:tc>
          <w:tcPr>
            <w:tcW w:w="1042" w:type="dxa"/>
            <w:vMerge/>
            <w:tcBorders>
              <w:left w:val="nil"/>
              <w:right w:val="single" w:sz="4" w:space="0" w:color="auto"/>
            </w:tcBorders>
            <w:vAlign w:val="center"/>
          </w:tcPr>
          <w:p w14:paraId="03221CB2"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4EB391FC" w14:textId="77777777" w:rsidR="00ED7089" w:rsidRPr="00ED7089" w:rsidRDefault="00ED7089" w:rsidP="00ED7089">
            <w:pPr>
              <w:widowControl/>
              <w:autoSpaceDE/>
              <w:autoSpaceDN/>
              <w:adjustRightInd/>
              <w:jc w:val="center"/>
            </w:pPr>
          </w:p>
        </w:tc>
      </w:tr>
      <w:tr w:rsidR="00ED7089" w:rsidRPr="00ED7089" w14:paraId="05EE7A76"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0B94839E"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5B8A006A"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583ECF4D"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vAlign w:val="center"/>
          </w:tcPr>
          <w:p w14:paraId="7CA3B348" w14:textId="77777777" w:rsidR="00ED7089" w:rsidRPr="00ED7089" w:rsidRDefault="00ED7089" w:rsidP="00ED7089">
            <w:pPr>
              <w:widowControl/>
              <w:autoSpaceDE/>
              <w:autoSpaceDN/>
              <w:adjustRightInd/>
              <w:jc w:val="center"/>
            </w:pPr>
            <w:r w:rsidRPr="00ED7089">
              <w:t>658</w:t>
            </w:r>
          </w:p>
        </w:tc>
        <w:tc>
          <w:tcPr>
            <w:tcW w:w="1042" w:type="dxa"/>
            <w:vMerge/>
            <w:tcBorders>
              <w:left w:val="nil"/>
              <w:bottom w:val="single" w:sz="4" w:space="0" w:color="auto"/>
              <w:right w:val="single" w:sz="4" w:space="0" w:color="auto"/>
            </w:tcBorders>
            <w:vAlign w:val="center"/>
          </w:tcPr>
          <w:p w14:paraId="2F21CA18"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3E52B4CA" w14:textId="77777777" w:rsidR="00ED7089" w:rsidRPr="00ED7089" w:rsidRDefault="00ED7089" w:rsidP="00ED7089">
            <w:pPr>
              <w:widowControl/>
              <w:autoSpaceDE/>
              <w:autoSpaceDN/>
              <w:adjustRightInd/>
              <w:jc w:val="center"/>
            </w:pPr>
          </w:p>
        </w:tc>
      </w:tr>
      <w:tr w:rsidR="00ED7089" w:rsidRPr="00ED7089" w14:paraId="60558014" w14:textId="77777777">
        <w:trPr>
          <w:trHeight w:val="348"/>
        </w:trPr>
        <w:tc>
          <w:tcPr>
            <w:tcW w:w="616" w:type="dxa"/>
            <w:vMerge w:val="restart"/>
            <w:tcBorders>
              <w:top w:val="single" w:sz="4" w:space="0" w:color="auto"/>
              <w:left w:val="single" w:sz="4" w:space="0" w:color="auto"/>
              <w:bottom w:val="nil"/>
              <w:right w:val="single" w:sz="4" w:space="0" w:color="auto"/>
            </w:tcBorders>
            <w:noWrap/>
            <w:vAlign w:val="center"/>
          </w:tcPr>
          <w:p w14:paraId="28DCA283" w14:textId="77777777" w:rsidR="00ED7089" w:rsidRPr="00ED7089" w:rsidRDefault="009144B0" w:rsidP="00ED7089">
            <w:pPr>
              <w:widowControl/>
              <w:autoSpaceDE/>
              <w:autoSpaceDN/>
              <w:adjustRightInd/>
              <w:jc w:val="center"/>
            </w:pPr>
            <w:r>
              <w:t>12</w:t>
            </w:r>
          </w:p>
        </w:tc>
        <w:tc>
          <w:tcPr>
            <w:tcW w:w="4171" w:type="dxa"/>
            <w:vMerge w:val="restart"/>
            <w:tcBorders>
              <w:top w:val="single" w:sz="4" w:space="0" w:color="auto"/>
              <w:left w:val="single" w:sz="4" w:space="0" w:color="auto"/>
              <w:bottom w:val="nil"/>
              <w:right w:val="single" w:sz="4" w:space="0" w:color="auto"/>
            </w:tcBorders>
            <w:vAlign w:val="center"/>
          </w:tcPr>
          <w:p w14:paraId="3353446C" w14:textId="77777777" w:rsidR="00ED7089" w:rsidRPr="00ED7089" w:rsidRDefault="00ED7089" w:rsidP="00ED7089">
            <w:pPr>
              <w:widowControl/>
              <w:autoSpaceDE/>
              <w:autoSpaceDN/>
              <w:adjustRightInd/>
              <w:jc w:val="center"/>
            </w:pPr>
            <w:r w:rsidRPr="00ED7089">
              <w:t>Сети от ЦТП 16 по ул. Спортивная 16, 18,  20, Кр. Пр. 4, 6, Дет сад, Музей.</w:t>
            </w:r>
          </w:p>
        </w:tc>
        <w:tc>
          <w:tcPr>
            <w:tcW w:w="1192" w:type="dxa"/>
            <w:tcBorders>
              <w:top w:val="nil"/>
              <w:left w:val="nil"/>
              <w:bottom w:val="single" w:sz="4" w:space="0" w:color="auto"/>
              <w:right w:val="single" w:sz="4" w:space="0" w:color="auto"/>
            </w:tcBorders>
            <w:noWrap/>
            <w:vAlign w:val="bottom"/>
          </w:tcPr>
          <w:p w14:paraId="1C74ABFE"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42F6F110" w14:textId="77777777" w:rsidR="00ED7089" w:rsidRPr="00ED7089" w:rsidRDefault="00ED7089" w:rsidP="00ED7089">
            <w:pPr>
              <w:widowControl/>
              <w:autoSpaceDE/>
              <w:autoSpaceDN/>
              <w:adjustRightInd/>
              <w:jc w:val="center"/>
            </w:pPr>
            <w:r w:rsidRPr="00ED7089">
              <w:t>1076</w:t>
            </w:r>
          </w:p>
        </w:tc>
        <w:tc>
          <w:tcPr>
            <w:tcW w:w="1042" w:type="dxa"/>
            <w:vMerge w:val="restart"/>
            <w:tcBorders>
              <w:top w:val="nil"/>
              <w:left w:val="nil"/>
              <w:right w:val="single" w:sz="4" w:space="0" w:color="auto"/>
            </w:tcBorders>
            <w:vAlign w:val="center"/>
          </w:tcPr>
          <w:p w14:paraId="168AB8B9" w14:textId="77777777" w:rsidR="00ED7089" w:rsidRPr="00ED7089" w:rsidRDefault="00ED7089" w:rsidP="00ED7089">
            <w:pPr>
              <w:widowControl/>
              <w:autoSpaceDE/>
              <w:autoSpaceDN/>
              <w:adjustRightInd/>
              <w:jc w:val="center"/>
            </w:pPr>
            <w:r w:rsidRPr="00ED7089">
              <w:t>1978</w:t>
            </w:r>
          </w:p>
        </w:tc>
        <w:tc>
          <w:tcPr>
            <w:tcW w:w="1341" w:type="dxa"/>
            <w:vMerge w:val="restart"/>
            <w:tcBorders>
              <w:top w:val="nil"/>
              <w:left w:val="nil"/>
              <w:right w:val="single" w:sz="4" w:space="0" w:color="auto"/>
            </w:tcBorders>
            <w:vAlign w:val="center"/>
          </w:tcPr>
          <w:p w14:paraId="62DD56BD" w14:textId="77777777" w:rsidR="00ED7089" w:rsidRPr="00ED7089" w:rsidRDefault="00ED7089" w:rsidP="00ED7089">
            <w:pPr>
              <w:widowControl/>
              <w:autoSpaceDE/>
              <w:autoSpaceDN/>
              <w:adjustRightInd/>
              <w:jc w:val="center"/>
            </w:pPr>
            <w:r w:rsidRPr="00ED7089">
              <w:t>2016</w:t>
            </w:r>
          </w:p>
        </w:tc>
      </w:tr>
      <w:tr w:rsidR="00ED7089" w:rsidRPr="00ED7089" w14:paraId="3CB85DA7" w14:textId="77777777">
        <w:trPr>
          <w:trHeight w:val="363"/>
        </w:trPr>
        <w:tc>
          <w:tcPr>
            <w:tcW w:w="616" w:type="dxa"/>
            <w:vMerge/>
            <w:tcBorders>
              <w:top w:val="single" w:sz="4" w:space="0" w:color="auto"/>
              <w:left w:val="single" w:sz="4" w:space="0" w:color="auto"/>
              <w:bottom w:val="nil"/>
              <w:right w:val="single" w:sz="4" w:space="0" w:color="auto"/>
            </w:tcBorders>
            <w:vAlign w:val="center"/>
          </w:tcPr>
          <w:p w14:paraId="4B1F5CED"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0D3CCBE3"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70668A7F"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28DC0B78" w14:textId="77777777" w:rsidR="00ED7089" w:rsidRPr="00ED7089" w:rsidRDefault="00ED7089" w:rsidP="00ED7089">
            <w:pPr>
              <w:widowControl/>
              <w:autoSpaceDE/>
              <w:autoSpaceDN/>
              <w:adjustRightInd/>
              <w:jc w:val="center"/>
            </w:pPr>
            <w:r w:rsidRPr="00ED7089">
              <w:t>811</w:t>
            </w:r>
          </w:p>
        </w:tc>
        <w:tc>
          <w:tcPr>
            <w:tcW w:w="1042" w:type="dxa"/>
            <w:vMerge/>
            <w:tcBorders>
              <w:left w:val="nil"/>
              <w:bottom w:val="single" w:sz="4" w:space="0" w:color="auto"/>
              <w:right w:val="single" w:sz="4" w:space="0" w:color="auto"/>
            </w:tcBorders>
            <w:vAlign w:val="center"/>
          </w:tcPr>
          <w:p w14:paraId="1CB0D2A3"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468D7B1A" w14:textId="77777777" w:rsidR="00ED7089" w:rsidRPr="00ED7089" w:rsidRDefault="00ED7089" w:rsidP="00ED7089">
            <w:pPr>
              <w:widowControl/>
              <w:autoSpaceDE/>
              <w:autoSpaceDN/>
              <w:adjustRightInd/>
              <w:jc w:val="center"/>
            </w:pPr>
          </w:p>
        </w:tc>
      </w:tr>
      <w:tr w:rsidR="00ED7089" w:rsidRPr="00ED7089" w14:paraId="7D01CB76"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07ED94E8" w14:textId="77777777" w:rsidR="00ED7089" w:rsidRPr="00ED7089" w:rsidRDefault="009144B0" w:rsidP="00ED7089">
            <w:pPr>
              <w:widowControl/>
              <w:autoSpaceDE/>
              <w:autoSpaceDN/>
              <w:adjustRightInd/>
              <w:jc w:val="center"/>
            </w:pPr>
            <w:r>
              <w:t>13</w:t>
            </w:r>
          </w:p>
        </w:tc>
        <w:tc>
          <w:tcPr>
            <w:tcW w:w="4171" w:type="dxa"/>
            <w:vMerge w:val="restart"/>
            <w:tcBorders>
              <w:top w:val="single" w:sz="4" w:space="0" w:color="auto"/>
              <w:left w:val="single" w:sz="4" w:space="0" w:color="auto"/>
              <w:bottom w:val="nil"/>
              <w:right w:val="single" w:sz="4" w:space="0" w:color="auto"/>
            </w:tcBorders>
            <w:vAlign w:val="center"/>
          </w:tcPr>
          <w:p w14:paraId="40763577" w14:textId="77777777" w:rsidR="00ED7089" w:rsidRPr="00ED7089" w:rsidRDefault="00ED7089" w:rsidP="00ED7089">
            <w:pPr>
              <w:widowControl/>
              <w:autoSpaceDE/>
              <w:autoSpaceDN/>
              <w:adjustRightInd/>
              <w:jc w:val="center"/>
            </w:pPr>
            <w:r w:rsidRPr="00ED7089">
              <w:t xml:space="preserve">Сети от ЦТП 17 по ул. Спортивная 2, 4,  6, 8, 10, 12. </w:t>
            </w:r>
          </w:p>
        </w:tc>
        <w:tc>
          <w:tcPr>
            <w:tcW w:w="1192" w:type="dxa"/>
            <w:tcBorders>
              <w:top w:val="nil"/>
              <w:left w:val="nil"/>
              <w:bottom w:val="single" w:sz="4" w:space="0" w:color="auto"/>
              <w:right w:val="single" w:sz="4" w:space="0" w:color="auto"/>
            </w:tcBorders>
            <w:noWrap/>
            <w:vAlign w:val="bottom"/>
          </w:tcPr>
          <w:p w14:paraId="11EDDE04"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6D6AF360" w14:textId="77777777" w:rsidR="00ED7089" w:rsidRPr="00ED7089" w:rsidRDefault="00ED7089" w:rsidP="00ED7089">
            <w:pPr>
              <w:widowControl/>
              <w:autoSpaceDE/>
              <w:autoSpaceDN/>
              <w:adjustRightInd/>
              <w:jc w:val="center"/>
            </w:pPr>
            <w:r w:rsidRPr="00ED7089">
              <w:t>239</w:t>
            </w:r>
          </w:p>
        </w:tc>
        <w:tc>
          <w:tcPr>
            <w:tcW w:w="1042" w:type="dxa"/>
            <w:vMerge w:val="restart"/>
            <w:tcBorders>
              <w:top w:val="nil"/>
              <w:left w:val="nil"/>
              <w:right w:val="single" w:sz="4" w:space="0" w:color="auto"/>
            </w:tcBorders>
            <w:vAlign w:val="center"/>
          </w:tcPr>
          <w:p w14:paraId="3B07A55C" w14:textId="77777777" w:rsidR="00ED7089" w:rsidRPr="00ED7089" w:rsidRDefault="00ED7089" w:rsidP="00ED7089">
            <w:pPr>
              <w:widowControl/>
              <w:autoSpaceDE/>
              <w:autoSpaceDN/>
              <w:adjustRightInd/>
              <w:jc w:val="center"/>
            </w:pPr>
            <w:r w:rsidRPr="00ED7089">
              <w:t>1988</w:t>
            </w:r>
          </w:p>
        </w:tc>
        <w:tc>
          <w:tcPr>
            <w:tcW w:w="1341" w:type="dxa"/>
            <w:vMerge w:val="restart"/>
            <w:tcBorders>
              <w:top w:val="nil"/>
              <w:left w:val="nil"/>
              <w:right w:val="single" w:sz="4" w:space="0" w:color="auto"/>
            </w:tcBorders>
            <w:vAlign w:val="center"/>
          </w:tcPr>
          <w:p w14:paraId="2F5F7B16" w14:textId="77777777" w:rsidR="00ED7089" w:rsidRPr="00ED7089" w:rsidRDefault="00ED7089" w:rsidP="00ED7089">
            <w:pPr>
              <w:widowControl/>
              <w:autoSpaceDE/>
              <w:autoSpaceDN/>
              <w:adjustRightInd/>
              <w:jc w:val="center"/>
            </w:pPr>
            <w:r w:rsidRPr="00ED7089">
              <w:t>2025</w:t>
            </w:r>
          </w:p>
        </w:tc>
      </w:tr>
      <w:tr w:rsidR="00ED7089" w:rsidRPr="00ED7089" w14:paraId="56BC6D95"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48E77137"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71EF34DA"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00CB824A"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1A52045C" w14:textId="77777777" w:rsidR="00ED7089" w:rsidRPr="00ED7089" w:rsidRDefault="00ED7089" w:rsidP="00ED7089">
            <w:pPr>
              <w:widowControl/>
              <w:autoSpaceDE/>
              <w:autoSpaceDN/>
              <w:adjustRightInd/>
              <w:jc w:val="center"/>
            </w:pPr>
            <w:r w:rsidRPr="00ED7089">
              <w:t>239</w:t>
            </w:r>
          </w:p>
        </w:tc>
        <w:tc>
          <w:tcPr>
            <w:tcW w:w="1042" w:type="dxa"/>
            <w:vMerge/>
            <w:tcBorders>
              <w:left w:val="nil"/>
              <w:bottom w:val="single" w:sz="4" w:space="0" w:color="auto"/>
              <w:right w:val="single" w:sz="4" w:space="0" w:color="auto"/>
            </w:tcBorders>
            <w:vAlign w:val="center"/>
          </w:tcPr>
          <w:p w14:paraId="577E0F18"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1A15F09D" w14:textId="77777777" w:rsidR="00ED7089" w:rsidRPr="00ED7089" w:rsidRDefault="00ED7089" w:rsidP="00ED7089">
            <w:pPr>
              <w:widowControl/>
              <w:autoSpaceDE/>
              <w:autoSpaceDN/>
              <w:adjustRightInd/>
              <w:jc w:val="center"/>
            </w:pPr>
          </w:p>
        </w:tc>
      </w:tr>
      <w:tr w:rsidR="00ED7089" w:rsidRPr="00ED7089" w14:paraId="5E4608FF"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15C4CFF6" w14:textId="77777777" w:rsidR="00ED7089" w:rsidRPr="00ED7089" w:rsidRDefault="009144B0" w:rsidP="00ED7089">
            <w:pPr>
              <w:widowControl/>
              <w:autoSpaceDE/>
              <w:autoSpaceDN/>
              <w:adjustRightInd/>
              <w:jc w:val="center"/>
            </w:pPr>
            <w:r>
              <w:t>14</w:t>
            </w:r>
          </w:p>
        </w:tc>
        <w:tc>
          <w:tcPr>
            <w:tcW w:w="4171" w:type="dxa"/>
            <w:vMerge w:val="restart"/>
            <w:tcBorders>
              <w:top w:val="single" w:sz="4" w:space="0" w:color="auto"/>
              <w:left w:val="single" w:sz="4" w:space="0" w:color="auto"/>
              <w:bottom w:val="nil"/>
              <w:right w:val="single" w:sz="4" w:space="0" w:color="auto"/>
            </w:tcBorders>
            <w:vAlign w:val="center"/>
          </w:tcPr>
          <w:p w14:paraId="3A6ADA3F" w14:textId="77777777" w:rsidR="00ED7089" w:rsidRPr="00ED7089" w:rsidRDefault="00ED7089" w:rsidP="00ED7089">
            <w:pPr>
              <w:widowControl/>
              <w:autoSpaceDE/>
              <w:autoSpaceDN/>
              <w:adjustRightInd/>
              <w:jc w:val="center"/>
            </w:pPr>
            <w:r w:rsidRPr="00ED7089">
              <w:t>Сети ТВС от ЦТП 18/26 по ул. Школьная  23, 25, 27, 29, Окт.20, 22, 24, 26,</w:t>
            </w:r>
          </w:p>
        </w:tc>
        <w:tc>
          <w:tcPr>
            <w:tcW w:w="1192" w:type="dxa"/>
            <w:tcBorders>
              <w:top w:val="nil"/>
              <w:left w:val="nil"/>
              <w:bottom w:val="single" w:sz="4" w:space="0" w:color="auto"/>
              <w:right w:val="single" w:sz="4" w:space="0" w:color="auto"/>
            </w:tcBorders>
            <w:noWrap/>
            <w:vAlign w:val="bottom"/>
          </w:tcPr>
          <w:p w14:paraId="30438079"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28A476C7" w14:textId="77777777" w:rsidR="00ED7089" w:rsidRPr="00ED7089" w:rsidRDefault="00ED7089" w:rsidP="00ED7089">
            <w:pPr>
              <w:widowControl/>
              <w:autoSpaceDE/>
              <w:autoSpaceDN/>
              <w:adjustRightInd/>
              <w:jc w:val="center"/>
            </w:pPr>
            <w:r w:rsidRPr="00ED7089">
              <w:t>1235</w:t>
            </w:r>
          </w:p>
        </w:tc>
        <w:tc>
          <w:tcPr>
            <w:tcW w:w="1042" w:type="dxa"/>
            <w:vMerge w:val="restart"/>
            <w:tcBorders>
              <w:top w:val="nil"/>
              <w:left w:val="nil"/>
              <w:right w:val="single" w:sz="4" w:space="0" w:color="auto"/>
            </w:tcBorders>
            <w:vAlign w:val="center"/>
          </w:tcPr>
          <w:p w14:paraId="486D7B72" w14:textId="77777777" w:rsidR="00ED7089" w:rsidRPr="00ED7089" w:rsidRDefault="00ED7089" w:rsidP="00ED7089">
            <w:pPr>
              <w:widowControl/>
              <w:autoSpaceDE/>
              <w:autoSpaceDN/>
              <w:adjustRightInd/>
              <w:jc w:val="center"/>
            </w:pPr>
            <w:r w:rsidRPr="00ED7089">
              <w:t>1986</w:t>
            </w:r>
          </w:p>
        </w:tc>
        <w:tc>
          <w:tcPr>
            <w:tcW w:w="1341" w:type="dxa"/>
            <w:vMerge w:val="restart"/>
            <w:tcBorders>
              <w:top w:val="nil"/>
              <w:left w:val="nil"/>
              <w:right w:val="single" w:sz="4" w:space="0" w:color="auto"/>
            </w:tcBorders>
            <w:vAlign w:val="center"/>
          </w:tcPr>
          <w:p w14:paraId="2B25A55F" w14:textId="77777777" w:rsidR="00ED7089" w:rsidRPr="00ED7089" w:rsidRDefault="00ED7089" w:rsidP="00ED7089">
            <w:pPr>
              <w:widowControl/>
              <w:autoSpaceDE/>
              <w:autoSpaceDN/>
              <w:adjustRightInd/>
              <w:jc w:val="center"/>
            </w:pPr>
            <w:r w:rsidRPr="00ED7089">
              <w:t>2023</w:t>
            </w:r>
          </w:p>
        </w:tc>
      </w:tr>
      <w:tr w:rsidR="00ED7089" w:rsidRPr="00ED7089" w14:paraId="2A92D3FD"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3FD41686"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4670DE22"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730694D1"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vAlign w:val="center"/>
          </w:tcPr>
          <w:p w14:paraId="5E88074A" w14:textId="77777777" w:rsidR="00ED7089" w:rsidRPr="00ED7089" w:rsidRDefault="00ED7089" w:rsidP="00ED7089">
            <w:pPr>
              <w:widowControl/>
              <w:autoSpaceDE/>
              <w:autoSpaceDN/>
              <w:adjustRightInd/>
              <w:jc w:val="center"/>
            </w:pPr>
            <w:r w:rsidRPr="00ED7089">
              <w:t>0</w:t>
            </w:r>
          </w:p>
        </w:tc>
        <w:tc>
          <w:tcPr>
            <w:tcW w:w="1042" w:type="dxa"/>
            <w:vMerge/>
            <w:tcBorders>
              <w:left w:val="nil"/>
              <w:right w:val="single" w:sz="4" w:space="0" w:color="auto"/>
            </w:tcBorders>
          </w:tcPr>
          <w:p w14:paraId="238C9B58" w14:textId="77777777" w:rsidR="00ED7089" w:rsidRPr="00ED7089" w:rsidRDefault="00ED7089" w:rsidP="00ED7089">
            <w:pPr>
              <w:widowControl/>
              <w:autoSpaceDE/>
              <w:autoSpaceDN/>
              <w:adjustRightInd/>
              <w:jc w:val="right"/>
            </w:pPr>
          </w:p>
        </w:tc>
        <w:tc>
          <w:tcPr>
            <w:tcW w:w="1341" w:type="dxa"/>
            <w:vMerge/>
            <w:tcBorders>
              <w:left w:val="nil"/>
              <w:right w:val="single" w:sz="4" w:space="0" w:color="auto"/>
            </w:tcBorders>
          </w:tcPr>
          <w:p w14:paraId="6430434D" w14:textId="77777777" w:rsidR="00ED7089" w:rsidRPr="00ED7089" w:rsidRDefault="00ED7089" w:rsidP="00ED7089">
            <w:pPr>
              <w:widowControl/>
              <w:autoSpaceDE/>
              <w:autoSpaceDN/>
              <w:adjustRightInd/>
              <w:jc w:val="right"/>
            </w:pPr>
          </w:p>
        </w:tc>
      </w:tr>
      <w:tr w:rsidR="00ED7089" w:rsidRPr="00ED7089" w14:paraId="5C32A6A1"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5DDB63C8"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448FC573"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5A96A5CA"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vAlign w:val="center"/>
          </w:tcPr>
          <w:p w14:paraId="60632E7E" w14:textId="77777777" w:rsidR="00ED7089" w:rsidRPr="00ED7089" w:rsidRDefault="00ED7089" w:rsidP="00ED7089">
            <w:pPr>
              <w:widowControl/>
              <w:autoSpaceDE/>
              <w:autoSpaceDN/>
              <w:adjustRightInd/>
              <w:jc w:val="center"/>
            </w:pPr>
            <w:r w:rsidRPr="00ED7089">
              <w:t>1235</w:t>
            </w:r>
          </w:p>
        </w:tc>
        <w:tc>
          <w:tcPr>
            <w:tcW w:w="1042" w:type="dxa"/>
            <w:vMerge/>
            <w:tcBorders>
              <w:left w:val="nil"/>
              <w:bottom w:val="single" w:sz="4" w:space="0" w:color="auto"/>
              <w:right w:val="single" w:sz="4" w:space="0" w:color="auto"/>
            </w:tcBorders>
          </w:tcPr>
          <w:p w14:paraId="57FB7821" w14:textId="77777777" w:rsidR="00ED7089" w:rsidRPr="00ED7089" w:rsidRDefault="00ED7089" w:rsidP="00ED7089">
            <w:pPr>
              <w:widowControl/>
              <w:autoSpaceDE/>
              <w:autoSpaceDN/>
              <w:adjustRightInd/>
              <w:jc w:val="right"/>
            </w:pPr>
          </w:p>
        </w:tc>
        <w:tc>
          <w:tcPr>
            <w:tcW w:w="1341" w:type="dxa"/>
            <w:vMerge/>
            <w:tcBorders>
              <w:left w:val="nil"/>
              <w:bottom w:val="single" w:sz="4" w:space="0" w:color="auto"/>
              <w:right w:val="single" w:sz="4" w:space="0" w:color="auto"/>
            </w:tcBorders>
          </w:tcPr>
          <w:p w14:paraId="653C7A74" w14:textId="77777777" w:rsidR="00ED7089" w:rsidRPr="00ED7089" w:rsidRDefault="00ED7089" w:rsidP="00ED7089">
            <w:pPr>
              <w:widowControl/>
              <w:autoSpaceDE/>
              <w:autoSpaceDN/>
              <w:adjustRightInd/>
              <w:jc w:val="right"/>
            </w:pPr>
          </w:p>
        </w:tc>
      </w:tr>
      <w:tr w:rsidR="00ED7089" w:rsidRPr="00ED7089" w14:paraId="2B8B83B3"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1E2F5D4F" w14:textId="77777777" w:rsidR="00ED7089" w:rsidRPr="00ED7089" w:rsidRDefault="009144B0" w:rsidP="00ED7089">
            <w:pPr>
              <w:widowControl/>
              <w:autoSpaceDE/>
              <w:autoSpaceDN/>
              <w:adjustRightInd/>
              <w:jc w:val="center"/>
            </w:pPr>
            <w:r>
              <w:t>15</w:t>
            </w:r>
          </w:p>
        </w:tc>
        <w:tc>
          <w:tcPr>
            <w:tcW w:w="4171" w:type="dxa"/>
            <w:vMerge w:val="restart"/>
            <w:tcBorders>
              <w:top w:val="single" w:sz="4" w:space="0" w:color="auto"/>
              <w:left w:val="single" w:sz="4" w:space="0" w:color="auto"/>
              <w:bottom w:val="nil"/>
              <w:right w:val="single" w:sz="4" w:space="0" w:color="auto"/>
            </w:tcBorders>
            <w:vAlign w:val="center"/>
          </w:tcPr>
          <w:p w14:paraId="1A1B6BFB" w14:textId="77777777" w:rsidR="00ED7089" w:rsidRPr="00ED7089" w:rsidRDefault="00ED7089" w:rsidP="00ED7089">
            <w:pPr>
              <w:widowControl/>
              <w:autoSpaceDE/>
              <w:autoSpaceDN/>
              <w:adjustRightInd/>
              <w:jc w:val="center"/>
            </w:pPr>
            <w:r w:rsidRPr="00ED7089">
              <w:t>Сети ТВС от ЦТП 19   по ул. Кр. Пресня 3,  Окт. 2, 8, 10, 12,</w:t>
            </w:r>
          </w:p>
        </w:tc>
        <w:tc>
          <w:tcPr>
            <w:tcW w:w="1192" w:type="dxa"/>
            <w:tcBorders>
              <w:top w:val="nil"/>
              <w:left w:val="nil"/>
              <w:bottom w:val="single" w:sz="4" w:space="0" w:color="auto"/>
              <w:right w:val="single" w:sz="4" w:space="0" w:color="auto"/>
            </w:tcBorders>
            <w:noWrap/>
            <w:vAlign w:val="bottom"/>
          </w:tcPr>
          <w:p w14:paraId="290A2C37"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064EFE05" w14:textId="77777777" w:rsidR="00ED7089" w:rsidRPr="00ED7089" w:rsidRDefault="00ED7089" w:rsidP="00ED7089">
            <w:pPr>
              <w:widowControl/>
              <w:autoSpaceDE/>
              <w:autoSpaceDN/>
              <w:adjustRightInd/>
              <w:jc w:val="center"/>
            </w:pPr>
            <w:r w:rsidRPr="00ED7089">
              <w:t>730</w:t>
            </w:r>
          </w:p>
        </w:tc>
        <w:tc>
          <w:tcPr>
            <w:tcW w:w="1042" w:type="dxa"/>
            <w:vMerge w:val="restart"/>
            <w:tcBorders>
              <w:top w:val="nil"/>
              <w:left w:val="nil"/>
              <w:right w:val="single" w:sz="4" w:space="0" w:color="auto"/>
            </w:tcBorders>
            <w:vAlign w:val="center"/>
          </w:tcPr>
          <w:p w14:paraId="1F73B699" w14:textId="77777777" w:rsidR="00ED7089" w:rsidRPr="00ED7089" w:rsidRDefault="00ED7089" w:rsidP="00ED7089">
            <w:pPr>
              <w:widowControl/>
              <w:autoSpaceDE/>
              <w:autoSpaceDN/>
              <w:adjustRightInd/>
              <w:jc w:val="center"/>
            </w:pPr>
            <w:r w:rsidRPr="00ED7089">
              <w:t>1987</w:t>
            </w:r>
          </w:p>
        </w:tc>
        <w:tc>
          <w:tcPr>
            <w:tcW w:w="1341" w:type="dxa"/>
            <w:vMerge w:val="restart"/>
            <w:tcBorders>
              <w:top w:val="nil"/>
              <w:left w:val="nil"/>
              <w:right w:val="single" w:sz="4" w:space="0" w:color="auto"/>
            </w:tcBorders>
            <w:vAlign w:val="center"/>
          </w:tcPr>
          <w:p w14:paraId="3530C893" w14:textId="77777777" w:rsidR="00ED7089" w:rsidRPr="00ED7089" w:rsidRDefault="00ED7089" w:rsidP="00ED7089">
            <w:pPr>
              <w:widowControl/>
              <w:autoSpaceDE/>
              <w:autoSpaceDN/>
              <w:adjustRightInd/>
              <w:jc w:val="center"/>
            </w:pPr>
            <w:r w:rsidRPr="00ED7089">
              <w:t>2022</w:t>
            </w:r>
          </w:p>
        </w:tc>
      </w:tr>
      <w:tr w:rsidR="00ED7089" w:rsidRPr="00ED7089" w14:paraId="5634952E"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22482AC4"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459D78A5"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452A2ACE"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vAlign w:val="center"/>
          </w:tcPr>
          <w:p w14:paraId="7DB90B02" w14:textId="77777777" w:rsidR="00ED7089" w:rsidRPr="00ED7089" w:rsidRDefault="00ED7089" w:rsidP="00ED7089">
            <w:pPr>
              <w:widowControl/>
              <w:autoSpaceDE/>
              <w:autoSpaceDN/>
              <w:adjustRightInd/>
              <w:jc w:val="center"/>
            </w:pPr>
            <w:r w:rsidRPr="00ED7089">
              <w:t>694</w:t>
            </w:r>
          </w:p>
        </w:tc>
        <w:tc>
          <w:tcPr>
            <w:tcW w:w="1042" w:type="dxa"/>
            <w:vMerge/>
            <w:tcBorders>
              <w:left w:val="nil"/>
              <w:bottom w:val="single" w:sz="4" w:space="0" w:color="auto"/>
              <w:right w:val="single" w:sz="4" w:space="0" w:color="auto"/>
            </w:tcBorders>
            <w:vAlign w:val="center"/>
          </w:tcPr>
          <w:p w14:paraId="3EE83454"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6D2C43DE" w14:textId="77777777" w:rsidR="00ED7089" w:rsidRPr="00ED7089" w:rsidRDefault="00ED7089" w:rsidP="00ED7089">
            <w:pPr>
              <w:widowControl/>
              <w:autoSpaceDE/>
              <w:autoSpaceDN/>
              <w:adjustRightInd/>
              <w:jc w:val="center"/>
            </w:pPr>
          </w:p>
        </w:tc>
      </w:tr>
      <w:tr w:rsidR="00ED7089" w:rsidRPr="00ED7089" w14:paraId="608216D0" w14:textId="77777777">
        <w:trPr>
          <w:trHeight w:val="348"/>
        </w:trPr>
        <w:tc>
          <w:tcPr>
            <w:tcW w:w="616" w:type="dxa"/>
            <w:vMerge w:val="restart"/>
            <w:tcBorders>
              <w:top w:val="single" w:sz="4" w:space="0" w:color="auto"/>
              <w:left w:val="single" w:sz="4" w:space="0" w:color="auto"/>
              <w:bottom w:val="nil"/>
              <w:right w:val="single" w:sz="4" w:space="0" w:color="auto"/>
            </w:tcBorders>
            <w:noWrap/>
            <w:vAlign w:val="center"/>
          </w:tcPr>
          <w:p w14:paraId="3A4BF787" w14:textId="77777777" w:rsidR="00ED7089" w:rsidRPr="00ED7089" w:rsidRDefault="009144B0" w:rsidP="00ED7089">
            <w:pPr>
              <w:widowControl/>
              <w:autoSpaceDE/>
              <w:autoSpaceDN/>
              <w:adjustRightInd/>
              <w:jc w:val="center"/>
            </w:pPr>
            <w:r>
              <w:t>16</w:t>
            </w:r>
          </w:p>
        </w:tc>
        <w:tc>
          <w:tcPr>
            <w:tcW w:w="4171" w:type="dxa"/>
            <w:vMerge w:val="restart"/>
            <w:tcBorders>
              <w:top w:val="single" w:sz="4" w:space="0" w:color="auto"/>
              <w:left w:val="single" w:sz="4" w:space="0" w:color="auto"/>
              <w:bottom w:val="nil"/>
              <w:right w:val="single" w:sz="4" w:space="0" w:color="auto"/>
            </w:tcBorders>
            <w:vAlign w:val="center"/>
          </w:tcPr>
          <w:p w14:paraId="0F63CC83" w14:textId="77777777" w:rsidR="00ED7089" w:rsidRPr="00ED7089" w:rsidRDefault="00ED7089" w:rsidP="00ED7089">
            <w:pPr>
              <w:widowControl/>
              <w:autoSpaceDE/>
              <w:autoSpaceDN/>
              <w:adjustRightInd/>
              <w:jc w:val="center"/>
            </w:pPr>
            <w:r w:rsidRPr="00ED7089">
              <w:t xml:space="preserve">Сети ТВС от ЦТП 20 по ул. Амурская 17, 19, 21, 23, 25, 27, 29, 31, 33, Фестивальная 5, 9, </w:t>
            </w:r>
          </w:p>
        </w:tc>
        <w:tc>
          <w:tcPr>
            <w:tcW w:w="1192" w:type="dxa"/>
            <w:tcBorders>
              <w:top w:val="nil"/>
              <w:left w:val="nil"/>
              <w:bottom w:val="single" w:sz="4" w:space="0" w:color="auto"/>
              <w:right w:val="single" w:sz="4" w:space="0" w:color="auto"/>
            </w:tcBorders>
            <w:noWrap/>
            <w:vAlign w:val="bottom"/>
          </w:tcPr>
          <w:p w14:paraId="02A98899"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3CEA023D" w14:textId="77777777" w:rsidR="00ED7089" w:rsidRPr="00ED7089" w:rsidRDefault="00ED7089" w:rsidP="00ED7089">
            <w:pPr>
              <w:widowControl/>
              <w:autoSpaceDE/>
              <w:autoSpaceDN/>
              <w:adjustRightInd/>
              <w:jc w:val="center"/>
            </w:pPr>
            <w:r w:rsidRPr="00ED7089">
              <w:t>1011</w:t>
            </w:r>
          </w:p>
        </w:tc>
        <w:tc>
          <w:tcPr>
            <w:tcW w:w="1042" w:type="dxa"/>
            <w:vMerge w:val="restart"/>
            <w:tcBorders>
              <w:top w:val="nil"/>
              <w:left w:val="nil"/>
              <w:right w:val="single" w:sz="4" w:space="0" w:color="auto"/>
            </w:tcBorders>
            <w:vAlign w:val="center"/>
          </w:tcPr>
          <w:p w14:paraId="7864C1E4" w14:textId="77777777" w:rsidR="00ED7089" w:rsidRPr="00ED7089" w:rsidRDefault="00ED7089" w:rsidP="00ED7089">
            <w:pPr>
              <w:widowControl/>
              <w:autoSpaceDE/>
              <w:autoSpaceDN/>
              <w:adjustRightInd/>
              <w:jc w:val="center"/>
            </w:pPr>
            <w:r w:rsidRPr="00ED7089">
              <w:t>1978</w:t>
            </w:r>
          </w:p>
        </w:tc>
        <w:tc>
          <w:tcPr>
            <w:tcW w:w="1341" w:type="dxa"/>
            <w:vMerge w:val="restart"/>
            <w:tcBorders>
              <w:top w:val="nil"/>
              <w:left w:val="nil"/>
              <w:right w:val="single" w:sz="4" w:space="0" w:color="auto"/>
            </w:tcBorders>
            <w:vAlign w:val="center"/>
          </w:tcPr>
          <w:p w14:paraId="4C6F2F9A" w14:textId="77777777" w:rsidR="00ED7089" w:rsidRPr="00ED7089" w:rsidRDefault="00ED7089" w:rsidP="00ED7089">
            <w:pPr>
              <w:widowControl/>
              <w:autoSpaceDE/>
              <w:autoSpaceDN/>
              <w:adjustRightInd/>
              <w:jc w:val="center"/>
            </w:pPr>
            <w:r w:rsidRPr="00ED7089">
              <w:t>2016</w:t>
            </w:r>
          </w:p>
        </w:tc>
      </w:tr>
      <w:tr w:rsidR="00ED7089" w:rsidRPr="00ED7089" w14:paraId="32F9B3A8" w14:textId="77777777">
        <w:trPr>
          <w:trHeight w:val="333"/>
        </w:trPr>
        <w:tc>
          <w:tcPr>
            <w:tcW w:w="616" w:type="dxa"/>
            <w:vMerge/>
            <w:tcBorders>
              <w:top w:val="single" w:sz="4" w:space="0" w:color="auto"/>
              <w:left w:val="single" w:sz="4" w:space="0" w:color="auto"/>
              <w:bottom w:val="nil"/>
              <w:right w:val="single" w:sz="4" w:space="0" w:color="auto"/>
            </w:tcBorders>
            <w:vAlign w:val="center"/>
          </w:tcPr>
          <w:p w14:paraId="79B20AAB"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3E502B8C"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24A36337"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2B220827" w14:textId="77777777" w:rsidR="00ED7089" w:rsidRPr="00ED7089" w:rsidRDefault="00ED7089" w:rsidP="00ED7089">
            <w:pPr>
              <w:widowControl/>
              <w:autoSpaceDE/>
              <w:autoSpaceDN/>
              <w:adjustRightInd/>
              <w:jc w:val="center"/>
            </w:pPr>
            <w:r w:rsidRPr="00ED7089">
              <w:t>1043</w:t>
            </w:r>
          </w:p>
        </w:tc>
        <w:tc>
          <w:tcPr>
            <w:tcW w:w="1042" w:type="dxa"/>
            <w:vMerge/>
            <w:tcBorders>
              <w:left w:val="nil"/>
              <w:bottom w:val="single" w:sz="4" w:space="0" w:color="auto"/>
              <w:right w:val="single" w:sz="4" w:space="0" w:color="auto"/>
            </w:tcBorders>
            <w:vAlign w:val="center"/>
          </w:tcPr>
          <w:p w14:paraId="539F8B78"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2AB6697D" w14:textId="77777777" w:rsidR="00ED7089" w:rsidRPr="00ED7089" w:rsidRDefault="00ED7089" w:rsidP="00ED7089">
            <w:pPr>
              <w:widowControl/>
              <w:autoSpaceDE/>
              <w:autoSpaceDN/>
              <w:adjustRightInd/>
              <w:jc w:val="center"/>
            </w:pPr>
          </w:p>
        </w:tc>
      </w:tr>
      <w:tr w:rsidR="00ED7089" w:rsidRPr="00ED7089" w14:paraId="2B82C36D"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306E064E"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07F4A2C0"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4F144D02" w14:textId="77777777" w:rsidR="00ED7089" w:rsidRPr="00ED7089" w:rsidRDefault="00ED7089" w:rsidP="00ED7089">
            <w:pPr>
              <w:widowControl/>
              <w:autoSpaceDE/>
              <w:autoSpaceDN/>
              <w:adjustRightInd/>
              <w:jc w:val="center"/>
            </w:pPr>
          </w:p>
        </w:tc>
        <w:tc>
          <w:tcPr>
            <w:tcW w:w="1341" w:type="dxa"/>
            <w:tcBorders>
              <w:top w:val="nil"/>
              <w:left w:val="nil"/>
              <w:bottom w:val="single" w:sz="4" w:space="0" w:color="auto"/>
              <w:right w:val="single" w:sz="4" w:space="0" w:color="auto"/>
            </w:tcBorders>
            <w:noWrap/>
            <w:vAlign w:val="center"/>
          </w:tcPr>
          <w:p w14:paraId="58DB147A" w14:textId="77777777" w:rsidR="00ED7089" w:rsidRPr="00ED7089" w:rsidRDefault="00ED7089" w:rsidP="00ED7089">
            <w:pPr>
              <w:widowControl/>
              <w:autoSpaceDE/>
              <w:autoSpaceDN/>
              <w:adjustRightInd/>
              <w:jc w:val="center"/>
            </w:pPr>
          </w:p>
        </w:tc>
        <w:tc>
          <w:tcPr>
            <w:tcW w:w="1042" w:type="dxa"/>
            <w:vMerge/>
            <w:tcBorders>
              <w:left w:val="nil"/>
              <w:bottom w:val="single" w:sz="4" w:space="0" w:color="auto"/>
              <w:right w:val="single" w:sz="4" w:space="0" w:color="auto"/>
            </w:tcBorders>
            <w:vAlign w:val="center"/>
          </w:tcPr>
          <w:p w14:paraId="67AD627C"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01A82AE8" w14:textId="77777777" w:rsidR="00ED7089" w:rsidRPr="00ED7089" w:rsidRDefault="00ED7089" w:rsidP="00ED7089">
            <w:pPr>
              <w:widowControl/>
              <w:autoSpaceDE/>
              <w:autoSpaceDN/>
              <w:adjustRightInd/>
              <w:jc w:val="center"/>
            </w:pPr>
          </w:p>
        </w:tc>
      </w:tr>
      <w:tr w:rsidR="00ED7089" w:rsidRPr="00ED7089" w14:paraId="6EE8DD98"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528FE877" w14:textId="77777777" w:rsidR="00ED7089" w:rsidRPr="00ED7089" w:rsidRDefault="009144B0" w:rsidP="00ED7089">
            <w:pPr>
              <w:widowControl/>
              <w:autoSpaceDE/>
              <w:autoSpaceDN/>
              <w:adjustRightInd/>
              <w:jc w:val="center"/>
            </w:pPr>
            <w:r>
              <w:t>17</w:t>
            </w:r>
          </w:p>
        </w:tc>
        <w:tc>
          <w:tcPr>
            <w:tcW w:w="4171" w:type="dxa"/>
            <w:vMerge w:val="restart"/>
            <w:tcBorders>
              <w:top w:val="single" w:sz="4" w:space="0" w:color="auto"/>
              <w:left w:val="single" w:sz="4" w:space="0" w:color="auto"/>
              <w:bottom w:val="single" w:sz="4" w:space="0" w:color="auto"/>
              <w:right w:val="single" w:sz="4" w:space="0" w:color="auto"/>
            </w:tcBorders>
            <w:vAlign w:val="center"/>
          </w:tcPr>
          <w:p w14:paraId="75D60797" w14:textId="77777777" w:rsidR="00ED7089" w:rsidRPr="00ED7089" w:rsidRDefault="00ED7089" w:rsidP="00ED7089">
            <w:pPr>
              <w:widowControl/>
              <w:autoSpaceDE/>
              <w:autoSpaceDN/>
              <w:adjustRightInd/>
              <w:jc w:val="center"/>
            </w:pPr>
            <w:r w:rsidRPr="00ED7089">
              <w:t xml:space="preserve">Сети ТВС от ЦТП 27  пос. МС 10 </w:t>
            </w:r>
          </w:p>
        </w:tc>
        <w:tc>
          <w:tcPr>
            <w:tcW w:w="1192" w:type="dxa"/>
            <w:tcBorders>
              <w:top w:val="nil"/>
              <w:left w:val="nil"/>
              <w:bottom w:val="single" w:sz="4" w:space="0" w:color="auto"/>
              <w:right w:val="single" w:sz="4" w:space="0" w:color="auto"/>
            </w:tcBorders>
            <w:noWrap/>
            <w:vAlign w:val="bottom"/>
          </w:tcPr>
          <w:p w14:paraId="2EEE12A9"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7E4E98F6" w14:textId="77777777" w:rsidR="00ED7089" w:rsidRPr="00ED7089" w:rsidRDefault="00ED7089" w:rsidP="00ED7089">
            <w:pPr>
              <w:widowControl/>
              <w:autoSpaceDE/>
              <w:autoSpaceDN/>
              <w:adjustRightInd/>
              <w:jc w:val="center"/>
            </w:pPr>
            <w:r w:rsidRPr="00ED7089">
              <w:t>4863</w:t>
            </w:r>
          </w:p>
        </w:tc>
        <w:tc>
          <w:tcPr>
            <w:tcW w:w="1042" w:type="dxa"/>
            <w:vMerge w:val="restart"/>
            <w:tcBorders>
              <w:top w:val="nil"/>
              <w:left w:val="nil"/>
              <w:right w:val="single" w:sz="4" w:space="0" w:color="auto"/>
            </w:tcBorders>
            <w:vAlign w:val="center"/>
          </w:tcPr>
          <w:p w14:paraId="284EFEB8" w14:textId="77777777" w:rsidR="00ED7089" w:rsidRPr="00ED7089" w:rsidRDefault="00ED7089" w:rsidP="00ED7089">
            <w:pPr>
              <w:widowControl/>
              <w:autoSpaceDE/>
              <w:autoSpaceDN/>
              <w:adjustRightInd/>
              <w:jc w:val="center"/>
            </w:pPr>
            <w:r w:rsidRPr="00ED7089">
              <w:t>1986</w:t>
            </w:r>
          </w:p>
        </w:tc>
        <w:tc>
          <w:tcPr>
            <w:tcW w:w="1341" w:type="dxa"/>
            <w:vMerge w:val="restart"/>
            <w:tcBorders>
              <w:top w:val="nil"/>
              <w:left w:val="nil"/>
              <w:right w:val="single" w:sz="4" w:space="0" w:color="auto"/>
            </w:tcBorders>
            <w:vAlign w:val="center"/>
          </w:tcPr>
          <w:p w14:paraId="798E9B4D" w14:textId="77777777" w:rsidR="00ED7089" w:rsidRPr="00ED7089" w:rsidRDefault="00ED7089" w:rsidP="00ED7089">
            <w:pPr>
              <w:widowControl/>
              <w:autoSpaceDE/>
              <w:autoSpaceDN/>
              <w:adjustRightInd/>
              <w:jc w:val="center"/>
            </w:pPr>
            <w:r w:rsidRPr="00ED7089">
              <w:t>2021</w:t>
            </w:r>
          </w:p>
        </w:tc>
      </w:tr>
      <w:tr w:rsidR="00ED7089" w:rsidRPr="00ED7089" w14:paraId="2B5C5625"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7689FD89"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single" w:sz="4" w:space="0" w:color="auto"/>
              <w:right w:val="single" w:sz="4" w:space="0" w:color="auto"/>
            </w:tcBorders>
            <w:vAlign w:val="center"/>
          </w:tcPr>
          <w:p w14:paraId="26D07193"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25A1D12C"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vAlign w:val="center"/>
          </w:tcPr>
          <w:p w14:paraId="4BE24460" w14:textId="77777777" w:rsidR="00ED7089" w:rsidRPr="00ED7089" w:rsidRDefault="00ED7089" w:rsidP="00ED7089">
            <w:pPr>
              <w:widowControl/>
              <w:autoSpaceDE/>
              <w:autoSpaceDN/>
              <w:adjustRightInd/>
              <w:jc w:val="center"/>
            </w:pPr>
            <w:r w:rsidRPr="00ED7089">
              <w:t>4863</w:t>
            </w:r>
          </w:p>
        </w:tc>
        <w:tc>
          <w:tcPr>
            <w:tcW w:w="1042" w:type="dxa"/>
            <w:vMerge/>
            <w:tcBorders>
              <w:left w:val="nil"/>
              <w:bottom w:val="single" w:sz="4" w:space="0" w:color="auto"/>
              <w:right w:val="single" w:sz="4" w:space="0" w:color="auto"/>
            </w:tcBorders>
            <w:vAlign w:val="center"/>
          </w:tcPr>
          <w:p w14:paraId="4265E3FA"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59E7C423" w14:textId="77777777" w:rsidR="00ED7089" w:rsidRPr="00ED7089" w:rsidRDefault="00ED7089" w:rsidP="00ED7089">
            <w:pPr>
              <w:widowControl/>
              <w:autoSpaceDE/>
              <w:autoSpaceDN/>
              <w:adjustRightInd/>
              <w:jc w:val="center"/>
            </w:pPr>
          </w:p>
        </w:tc>
      </w:tr>
      <w:tr w:rsidR="00ED7089" w:rsidRPr="00ED7089" w14:paraId="70F8BD35" w14:textId="77777777">
        <w:trPr>
          <w:trHeight w:val="317"/>
        </w:trPr>
        <w:tc>
          <w:tcPr>
            <w:tcW w:w="616" w:type="dxa"/>
            <w:vMerge/>
            <w:tcBorders>
              <w:top w:val="single" w:sz="4" w:space="0" w:color="auto"/>
              <w:left w:val="single" w:sz="4" w:space="0" w:color="auto"/>
              <w:bottom w:val="nil"/>
              <w:right w:val="single" w:sz="4" w:space="0" w:color="auto"/>
            </w:tcBorders>
            <w:vAlign w:val="center"/>
          </w:tcPr>
          <w:p w14:paraId="1061A4B5" w14:textId="77777777" w:rsidR="00ED7089" w:rsidRPr="00ED7089" w:rsidRDefault="00ED7089" w:rsidP="00ED7089">
            <w:pPr>
              <w:widowControl/>
              <w:autoSpaceDE/>
              <w:autoSpaceDN/>
              <w:adjustRightInd/>
            </w:pPr>
          </w:p>
        </w:tc>
        <w:tc>
          <w:tcPr>
            <w:tcW w:w="4171" w:type="dxa"/>
            <w:vMerge/>
            <w:tcBorders>
              <w:top w:val="nil"/>
              <w:left w:val="single" w:sz="4" w:space="0" w:color="auto"/>
              <w:bottom w:val="single" w:sz="4" w:space="0" w:color="auto"/>
              <w:right w:val="single" w:sz="4" w:space="0" w:color="auto"/>
            </w:tcBorders>
            <w:vAlign w:val="center"/>
          </w:tcPr>
          <w:p w14:paraId="0CF87060"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31FBC454" w14:textId="77777777" w:rsidR="00ED7089" w:rsidRPr="00ED7089" w:rsidRDefault="00ED7089" w:rsidP="00ED7089">
            <w:pPr>
              <w:widowControl/>
              <w:autoSpaceDE/>
              <w:autoSpaceDN/>
              <w:adjustRightInd/>
              <w:jc w:val="center"/>
            </w:pPr>
          </w:p>
        </w:tc>
        <w:tc>
          <w:tcPr>
            <w:tcW w:w="1341" w:type="dxa"/>
            <w:tcBorders>
              <w:top w:val="nil"/>
              <w:left w:val="nil"/>
              <w:bottom w:val="single" w:sz="4" w:space="0" w:color="auto"/>
              <w:right w:val="single" w:sz="4" w:space="0" w:color="auto"/>
            </w:tcBorders>
            <w:vAlign w:val="center"/>
          </w:tcPr>
          <w:p w14:paraId="22A79FDC" w14:textId="77777777" w:rsidR="00ED7089" w:rsidRPr="00ED7089" w:rsidRDefault="00ED7089" w:rsidP="00ED7089">
            <w:pPr>
              <w:widowControl/>
              <w:autoSpaceDE/>
              <w:autoSpaceDN/>
              <w:adjustRightInd/>
              <w:jc w:val="center"/>
            </w:pPr>
          </w:p>
        </w:tc>
        <w:tc>
          <w:tcPr>
            <w:tcW w:w="1042" w:type="dxa"/>
            <w:vMerge/>
            <w:tcBorders>
              <w:left w:val="nil"/>
              <w:bottom w:val="single" w:sz="4" w:space="0" w:color="auto"/>
              <w:right w:val="single" w:sz="4" w:space="0" w:color="auto"/>
            </w:tcBorders>
            <w:vAlign w:val="center"/>
          </w:tcPr>
          <w:p w14:paraId="13AC907E"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5E2FF5E2" w14:textId="77777777" w:rsidR="00ED7089" w:rsidRPr="00ED7089" w:rsidRDefault="00ED7089" w:rsidP="00ED7089">
            <w:pPr>
              <w:widowControl/>
              <w:autoSpaceDE/>
              <w:autoSpaceDN/>
              <w:adjustRightInd/>
              <w:jc w:val="center"/>
            </w:pPr>
          </w:p>
        </w:tc>
      </w:tr>
      <w:tr w:rsidR="00ED7089" w:rsidRPr="00ED7089" w14:paraId="6FCD7BB2"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117F9FDB" w14:textId="77777777" w:rsidR="00ED7089" w:rsidRPr="00ED7089" w:rsidRDefault="009144B0" w:rsidP="00ED7089">
            <w:pPr>
              <w:widowControl/>
              <w:autoSpaceDE/>
              <w:autoSpaceDN/>
              <w:adjustRightInd/>
              <w:jc w:val="center"/>
            </w:pPr>
            <w:r>
              <w:t>18</w:t>
            </w:r>
          </w:p>
        </w:tc>
        <w:tc>
          <w:tcPr>
            <w:tcW w:w="4171" w:type="dxa"/>
            <w:vMerge w:val="restart"/>
            <w:tcBorders>
              <w:top w:val="nil"/>
              <w:left w:val="single" w:sz="4" w:space="0" w:color="auto"/>
              <w:bottom w:val="nil"/>
              <w:right w:val="single" w:sz="4" w:space="0" w:color="auto"/>
            </w:tcBorders>
            <w:vAlign w:val="center"/>
          </w:tcPr>
          <w:p w14:paraId="682442F0" w14:textId="77777777" w:rsidR="00ED7089" w:rsidRPr="00ED7089" w:rsidRDefault="00ED7089" w:rsidP="00ED7089">
            <w:pPr>
              <w:widowControl/>
              <w:autoSpaceDE/>
              <w:autoSpaceDN/>
              <w:adjustRightInd/>
              <w:jc w:val="center"/>
            </w:pPr>
            <w:r w:rsidRPr="00ED7089">
              <w:t xml:space="preserve">Сети от ЦТП 29 по ул. Кирова 2, 4, 6, Типография, Школа №6 </w:t>
            </w:r>
          </w:p>
        </w:tc>
        <w:tc>
          <w:tcPr>
            <w:tcW w:w="1192" w:type="dxa"/>
            <w:tcBorders>
              <w:top w:val="nil"/>
              <w:left w:val="nil"/>
              <w:bottom w:val="single" w:sz="4" w:space="0" w:color="auto"/>
              <w:right w:val="single" w:sz="4" w:space="0" w:color="auto"/>
            </w:tcBorders>
            <w:noWrap/>
            <w:vAlign w:val="bottom"/>
          </w:tcPr>
          <w:p w14:paraId="5228DBBC"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0482A061" w14:textId="77777777" w:rsidR="00ED7089" w:rsidRPr="00ED7089" w:rsidRDefault="00ED7089" w:rsidP="00ED7089">
            <w:pPr>
              <w:widowControl/>
              <w:autoSpaceDE/>
              <w:autoSpaceDN/>
              <w:adjustRightInd/>
              <w:jc w:val="center"/>
            </w:pPr>
            <w:r w:rsidRPr="00ED7089">
              <w:t>2313</w:t>
            </w:r>
          </w:p>
        </w:tc>
        <w:tc>
          <w:tcPr>
            <w:tcW w:w="1042" w:type="dxa"/>
            <w:vMerge w:val="restart"/>
            <w:tcBorders>
              <w:top w:val="nil"/>
              <w:left w:val="nil"/>
              <w:right w:val="single" w:sz="4" w:space="0" w:color="auto"/>
            </w:tcBorders>
            <w:vAlign w:val="center"/>
          </w:tcPr>
          <w:p w14:paraId="224F5DFD" w14:textId="77777777" w:rsidR="00ED7089" w:rsidRPr="00ED7089" w:rsidRDefault="00ED7089" w:rsidP="00ED7089">
            <w:pPr>
              <w:widowControl/>
              <w:autoSpaceDE/>
              <w:autoSpaceDN/>
              <w:adjustRightInd/>
              <w:jc w:val="center"/>
            </w:pPr>
            <w:r w:rsidRPr="00ED7089">
              <w:t>1985</w:t>
            </w:r>
          </w:p>
        </w:tc>
        <w:tc>
          <w:tcPr>
            <w:tcW w:w="1341" w:type="dxa"/>
            <w:vMerge w:val="restart"/>
            <w:tcBorders>
              <w:top w:val="nil"/>
              <w:left w:val="nil"/>
              <w:right w:val="single" w:sz="4" w:space="0" w:color="auto"/>
            </w:tcBorders>
            <w:vAlign w:val="center"/>
          </w:tcPr>
          <w:p w14:paraId="59D587F4" w14:textId="77777777" w:rsidR="00ED7089" w:rsidRPr="00ED7089" w:rsidRDefault="00ED7089" w:rsidP="00ED7089">
            <w:pPr>
              <w:widowControl/>
              <w:autoSpaceDE/>
              <w:autoSpaceDN/>
              <w:adjustRightInd/>
              <w:jc w:val="center"/>
            </w:pPr>
            <w:r w:rsidRPr="00ED7089">
              <w:t>2020</w:t>
            </w:r>
          </w:p>
        </w:tc>
      </w:tr>
      <w:tr w:rsidR="00ED7089" w:rsidRPr="00ED7089" w14:paraId="7C071904"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390F569F" w14:textId="77777777" w:rsidR="00ED7089" w:rsidRPr="00ED7089" w:rsidRDefault="00ED7089" w:rsidP="00ED7089">
            <w:pPr>
              <w:widowControl/>
              <w:autoSpaceDE/>
              <w:autoSpaceDN/>
              <w:adjustRightInd/>
            </w:pPr>
          </w:p>
        </w:tc>
        <w:tc>
          <w:tcPr>
            <w:tcW w:w="4171" w:type="dxa"/>
            <w:vMerge/>
            <w:tcBorders>
              <w:top w:val="nil"/>
              <w:left w:val="single" w:sz="4" w:space="0" w:color="auto"/>
              <w:bottom w:val="nil"/>
              <w:right w:val="single" w:sz="4" w:space="0" w:color="auto"/>
            </w:tcBorders>
            <w:vAlign w:val="center"/>
          </w:tcPr>
          <w:p w14:paraId="1C7AEE73"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331A7FB4"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1AA1F2A3" w14:textId="77777777" w:rsidR="00ED7089" w:rsidRPr="00ED7089" w:rsidRDefault="00ED7089" w:rsidP="00ED7089">
            <w:pPr>
              <w:widowControl/>
              <w:autoSpaceDE/>
              <w:autoSpaceDN/>
              <w:adjustRightInd/>
              <w:jc w:val="center"/>
            </w:pPr>
            <w:r w:rsidRPr="00ED7089">
              <w:t>1946</w:t>
            </w:r>
          </w:p>
        </w:tc>
        <w:tc>
          <w:tcPr>
            <w:tcW w:w="1042" w:type="dxa"/>
            <w:vMerge/>
            <w:tcBorders>
              <w:left w:val="nil"/>
              <w:bottom w:val="single" w:sz="4" w:space="0" w:color="auto"/>
              <w:right w:val="single" w:sz="4" w:space="0" w:color="auto"/>
            </w:tcBorders>
            <w:vAlign w:val="center"/>
          </w:tcPr>
          <w:p w14:paraId="51E60D50"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01999573" w14:textId="77777777" w:rsidR="00ED7089" w:rsidRPr="00ED7089" w:rsidRDefault="00ED7089" w:rsidP="00ED7089">
            <w:pPr>
              <w:widowControl/>
              <w:autoSpaceDE/>
              <w:autoSpaceDN/>
              <w:adjustRightInd/>
              <w:jc w:val="center"/>
            </w:pPr>
          </w:p>
        </w:tc>
      </w:tr>
      <w:tr w:rsidR="00ED7089" w:rsidRPr="00ED7089" w14:paraId="621D1C3D"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3757B028" w14:textId="77777777" w:rsidR="00ED7089" w:rsidRPr="00ED7089" w:rsidRDefault="009144B0" w:rsidP="00ED7089">
            <w:pPr>
              <w:widowControl/>
              <w:autoSpaceDE/>
              <w:autoSpaceDN/>
              <w:adjustRightInd/>
              <w:jc w:val="center"/>
            </w:pPr>
            <w:r>
              <w:t>19</w:t>
            </w:r>
          </w:p>
        </w:tc>
        <w:tc>
          <w:tcPr>
            <w:tcW w:w="4171" w:type="dxa"/>
            <w:vMerge w:val="restart"/>
            <w:tcBorders>
              <w:top w:val="single" w:sz="4" w:space="0" w:color="auto"/>
              <w:left w:val="single" w:sz="4" w:space="0" w:color="auto"/>
              <w:bottom w:val="nil"/>
              <w:right w:val="single" w:sz="4" w:space="0" w:color="auto"/>
            </w:tcBorders>
            <w:vAlign w:val="center"/>
          </w:tcPr>
          <w:p w14:paraId="3A0DBDBB" w14:textId="77777777" w:rsidR="00ED7089" w:rsidRPr="00ED7089" w:rsidRDefault="00ED7089" w:rsidP="00ED7089">
            <w:pPr>
              <w:widowControl/>
              <w:autoSpaceDE/>
              <w:autoSpaceDN/>
              <w:adjustRightInd/>
              <w:jc w:val="center"/>
            </w:pPr>
            <w:r w:rsidRPr="00ED7089">
              <w:t>Сети ТВС от ЦТП 30 по ул. Кр. Пресня 57</w:t>
            </w:r>
          </w:p>
        </w:tc>
        <w:tc>
          <w:tcPr>
            <w:tcW w:w="1192" w:type="dxa"/>
            <w:tcBorders>
              <w:top w:val="nil"/>
              <w:left w:val="nil"/>
              <w:bottom w:val="single" w:sz="4" w:space="0" w:color="auto"/>
              <w:right w:val="single" w:sz="4" w:space="0" w:color="auto"/>
            </w:tcBorders>
            <w:noWrap/>
            <w:vAlign w:val="bottom"/>
          </w:tcPr>
          <w:p w14:paraId="3C34888C"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466745FD" w14:textId="77777777" w:rsidR="00ED7089" w:rsidRPr="00ED7089" w:rsidRDefault="00ED7089" w:rsidP="00ED7089">
            <w:pPr>
              <w:widowControl/>
              <w:autoSpaceDE/>
              <w:autoSpaceDN/>
              <w:adjustRightInd/>
              <w:jc w:val="center"/>
            </w:pPr>
            <w:r w:rsidRPr="00ED7089">
              <w:t>146</w:t>
            </w:r>
          </w:p>
        </w:tc>
        <w:tc>
          <w:tcPr>
            <w:tcW w:w="1042" w:type="dxa"/>
            <w:vMerge w:val="restart"/>
            <w:tcBorders>
              <w:top w:val="nil"/>
              <w:left w:val="nil"/>
              <w:right w:val="single" w:sz="4" w:space="0" w:color="auto"/>
            </w:tcBorders>
            <w:vAlign w:val="center"/>
          </w:tcPr>
          <w:p w14:paraId="02F4E0AB" w14:textId="77777777" w:rsidR="00ED7089" w:rsidRPr="00ED7089" w:rsidRDefault="00ED7089" w:rsidP="00ED7089">
            <w:pPr>
              <w:widowControl/>
              <w:autoSpaceDE/>
              <w:autoSpaceDN/>
              <w:adjustRightInd/>
              <w:jc w:val="center"/>
            </w:pPr>
            <w:r w:rsidRPr="00ED7089">
              <w:t>1985</w:t>
            </w:r>
          </w:p>
        </w:tc>
        <w:tc>
          <w:tcPr>
            <w:tcW w:w="1341" w:type="dxa"/>
            <w:vMerge w:val="restart"/>
            <w:tcBorders>
              <w:top w:val="nil"/>
              <w:left w:val="nil"/>
              <w:right w:val="single" w:sz="4" w:space="0" w:color="auto"/>
            </w:tcBorders>
            <w:vAlign w:val="center"/>
          </w:tcPr>
          <w:p w14:paraId="075BA6DD" w14:textId="77777777" w:rsidR="00ED7089" w:rsidRPr="00ED7089" w:rsidRDefault="00ED7089" w:rsidP="00ED7089">
            <w:pPr>
              <w:widowControl/>
              <w:autoSpaceDE/>
              <w:autoSpaceDN/>
              <w:adjustRightInd/>
              <w:jc w:val="center"/>
            </w:pPr>
            <w:r w:rsidRPr="00ED7089">
              <w:t>2020</w:t>
            </w:r>
          </w:p>
        </w:tc>
      </w:tr>
      <w:tr w:rsidR="00ED7089" w:rsidRPr="00ED7089" w14:paraId="0719B454"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11D14A96"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25271F68"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68EC941F"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56FB6411" w14:textId="77777777" w:rsidR="00ED7089" w:rsidRPr="00ED7089" w:rsidRDefault="00ED7089" w:rsidP="00ED7089">
            <w:pPr>
              <w:widowControl/>
              <w:autoSpaceDE/>
              <w:autoSpaceDN/>
              <w:adjustRightInd/>
              <w:jc w:val="center"/>
            </w:pPr>
          </w:p>
        </w:tc>
        <w:tc>
          <w:tcPr>
            <w:tcW w:w="1042" w:type="dxa"/>
            <w:vMerge/>
            <w:tcBorders>
              <w:left w:val="nil"/>
              <w:bottom w:val="single" w:sz="4" w:space="0" w:color="auto"/>
              <w:right w:val="single" w:sz="4" w:space="0" w:color="auto"/>
            </w:tcBorders>
            <w:vAlign w:val="center"/>
          </w:tcPr>
          <w:p w14:paraId="053AD538"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3D126E2E" w14:textId="77777777" w:rsidR="00ED7089" w:rsidRPr="00ED7089" w:rsidRDefault="00ED7089" w:rsidP="00ED7089">
            <w:pPr>
              <w:widowControl/>
              <w:autoSpaceDE/>
              <w:autoSpaceDN/>
              <w:adjustRightInd/>
              <w:jc w:val="center"/>
            </w:pPr>
          </w:p>
        </w:tc>
      </w:tr>
      <w:tr w:rsidR="00ED7089" w:rsidRPr="00ED7089" w14:paraId="3A559073" w14:textId="77777777">
        <w:trPr>
          <w:trHeight w:val="317"/>
        </w:trPr>
        <w:tc>
          <w:tcPr>
            <w:tcW w:w="616" w:type="dxa"/>
            <w:vMerge w:val="restart"/>
            <w:tcBorders>
              <w:top w:val="single" w:sz="4" w:space="0" w:color="auto"/>
              <w:left w:val="single" w:sz="4" w:space="0" w:color="auto"/>
              <w:bottom w:val="nil"/>
              <w:right w:val="single" w:sz="4" w:space="0" w:color="auto"/>
            </w:tcBorders>
            <w:noWrap/>
            <w:vAlign w:val="center"/>
          </w:tcPr>
          <w:p w14:paraId="0027B749" w14:textId="77777777" w:rsidR="00ED7089" w:rsidRPr="00ED7089" w:rsidRDefault="009144B0" w:rsidP="00ED7089">
            <w:pPr>
              <w:widowControl/>
              <w:autoSpaceDE/>
              <w:autoSpaceDN/>
              <w:adjustRightInd/>
              <w:jc w:val="center"/>
            </w:pPr>
            <w:r>
              <w:t>20</w:t>
            </w:r>
          </w:p>
        </w:tc>
        <w:tc>
          <w:tcPr>
            <w:tcW w:w="4171" w:type="dxa"/>
            <w:vMerge w:val="restart"/>
            <w:tcBorders>
              <w:top w:val="single" w:sz="4" w:space="0" w:color="auto"/>
              <w:left w:val="single" w:sz="4" w:space="0" w:color="auto"/>
              <w:bottom w:val="nil"/>
              <w:right w:val="single" w:sz="4" w:space="0" w:color="auto"/>
            </w:tcBorders>
            <w:vAlign w:val="center"/>
          </w:tcPr>
          <w:p w14:paraId="0EAF2AEA" w14:textId="77777777" w:rsidR="00ED7089" w:rsidRPr="00ED7089" w:rsidRDefault="00ED7089" w:rsidP="00ED7089">
            <w:pPr>
              <w:widowControl/>
              <w:autoSpaceDE/>
              <w:autoSpaceDN/>
              <w:adjustRightInd/>
              <w:jc w:val="center"/>
            </w:pPr>
            <w:r w:rsidRPr="00ED7089">
              <w:t xml:space="preserve"> Сети ТВС  от ЦТП 31 по ул. Студенческий проезд (пос. ВП 78)</w:t>
            </w:r>
          </w:p>
        </w:tc>
        <w:tc>
          <w:tcPr>
            <w:tcW w:w="1192" w:type="dxa"/>
            <w:tcBorders>
              <w:top w:val="nil"/>
              <w:left w:val="nil"/>
              <w:bottom w:val="single" w:sz="4" w:space="0" w:color="auto"/>
              <w:right w:val="single" w:sz="4" w:space="0" w:color="auto"/>
            </w:tcBorders>
            <w:noWrap/>
            <w:vAlign w:val="bottom"/>
          </w:tcPr>
          <w:p w14:paraId="710DF9BF"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4032F912" w14:textId="77777777" w:rsidR="00ED7089" w:rsidRPr="00ED7089" w:rsidRDefault="00ED7089" w:rsidP="00ED7089">
            <w:pPr>
              <w:widowControl/>
              <w:autoSpaceDE/>
              <w:autoSpaceDN/>
              <w:adjustRightInd/>
              <w:jc w:val="center"/>
            </w:pPr>
            <w:r w:rsidRPr="00ED7089">
              <w:t>946</w:t>
            </w:r>
          </w:p>
        </w:tc>
        <w:tc>
          <w:tcPr>
            <w:tcW w:w="1042" w:type="dxa"/>
            <w:vMerge w:val="restart"/>
            <w:tcBorders>
              <w:top w:val="nil"/>
              <w:left w:val="nil"/>
              <w:right w:val="single" w:sz="4" w:space="0" w:color="auto"/>
            </w:tcBorders>
            <w:vAlign w:val="center"/>
          </w:tcPr>
          <w:p w14:paraId="7E8A0E1D" w14:textId="77777777" w:rsidR="00ED7089" w:rsidRPr="00ED7089" w:rsidRDefault="00ED7089" w:rsidP="00ED7089">
            <w:pPr>
              <w:widowControl/>
              <w:autoSpaceDE/>
              <w:autoSpaceDN/>
              <w:adjustRightInd/>
              <w:jc w:val="center"/>
            </w:pPr>
            <w:r w:rsidRPr="00ED7089">
              <w:t>1980</w:t>
            </w:r>
          </w:p>
        </w:tc>
        <w:tc>
          <w:tcPr>
            <w:tcW w:w="1341" w:type="dxa"/>
            <w:vMerge w:val="restart"/>
            <w:tcBorders>
              <w:top w:val="nil"/>
              <w:left w:val="nil"/>
              <w:right w:val="single" w:sz="4" w:space="0" w:color="auto"/>
            </w:tcBorders>
            <w:vAlign w:val="center"/>
          </w:tcPr>
          <w:p w14:paraId="114C61EE" w14:textId="77777777" w:rsidR="00ED7089" w:rsidRPr="00ED7089" w:rsidRDefault="00ED7089" w:rsidP="00ED7089">
            <w:pPr>
              <w:widowControl/>
              <w:autoSpaceDE/>
              <w:autoSpaceDN/>
              <w:adjustRightInd/>
              <w:jc w:val="center"/>
            </w:pPr>
            <w:r w:rsidRPr="00ED7089">
              <w:t>2017</w:t>
            </w:r>
          </w:p>
        </w:tc>
      </w:tr>
      <w:tr w:rsidR="00ED7089" w:rsidRPr="00ED7089" w14:paraId="718C0570"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7F934CF6"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50FC7A9E"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00F8E5FB"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vAlign w:val="center"/>
          </w:tcPr>
          <w:p w14:paraId="679B74D8" w14:textId="77777777" w:rsidR="00ED7089" w:rsidRPr="00ED7089" w:rsidRDefault="00ED7089" w:rsidP="00ED7089">
            <w:pPr>
              <w:widowControl/>
              <w:autoSpaceDE/>
              <w:autoSpaceDN/>
              <w:adjustRightInd/>
              <w:jc w:val="center"/>
            </w:pPr>
            <w:r w:rsidRPr="00ED7089">
              <w:t>1096</w:t>
            </w:r>
          </w:p>
        </w:tc>
        <w:tc>
          <w:tcPr>
            <w:tcW w:w="1042" w:type="dxa"/>
            <w:vMerge/>
            <w:tcBorders>
              <w:left w:val="nil"/>
              <w:bottom w:val="single" w:sz="4" w:space="0" w:color="auto"/>
              <w:right w:val="single" w:sz="4" w:space="0" w:color="auto"/>
            </w:tcBorders>
            <w:vAlign w:val="center"/>
          </w:tcPr>
          <w:p w14:paraId="51DE782E"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5EB56FB9" w14:textId="77777777" w:rsidR="00ED7089" w:rsidRPr="00ED7089" w:rsidRDefault="00ED7089" w:rsidP="00ED7089">
            <w:pPr>
              <w:widowControl/>
              <w:autoSpaceDE/>
              <w:autoSpaceDN/>
              <w:adjustRightInd/>
              <w:jc w:val="center"/>
            </w:pPr>
          </w:p>
        </w:tc>
      </w:tr>
      <w:tr w:rsidR="00ED7089" w:rsidRPr="00ED7089" w14:paraId="59BC73F7"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23B995D9" w14:textId="77777777" w:rsidR="00ED7089" w:rsidRPr="00ED7089" w:rsidRDefault="009144B0" w:rsidP="00ED7089">
            <w:pPr>
              <w:widowControl/>
              <w:autoSpaceDE/>
              <w:autoSpaceDN/>
              <w:adjustRightInd/>
              <w:jc w:val="center"/>
            </w:pPr>
            <w:r>
              <w:t>21</w:t>
            </w:r>
          </w:p>
        </w:tc>
        <w:tc>
          <w:tcPr>
            <w:tcW w:w="4171" w:type="dxa"/>
            <w:vMerge w:val="restart"/>
            <w:tcBorders>
              <w:top w:val="single" w:sz="4" w:space="0" w:color="auto"/>
              <w:left w:val="single" w:sz="4" w:space="0" w:color="auto"/>
              <w:bottom w:val="nil"/>
              <w:right w:val="single" w:sz="4" w:space="0" w:color="auto"/>
            </w:tcBorders>
            <w:vAlign w:val="center"/>
          </w:tcPr>
          <w:p w14:paraId="21B65890" w14:textId="77777777" w:rsidR="00ED7089" w:rsidRPr="00ED7089" w:rsidRDefault="00ED7089" w:rsidP="00ED7089">
            <w:pPr>
              <w:widowControl/>
              <w:autoSpaceDE/>
              <w:autoSpaceDN/>
              <w:adjustRightInd/>
              <w:jc w:val="center"/>
            </w:pPr>
            <w:r w:rsidRPr="00ED7089">
              <w:t>Сети ТВС от ЦТП 32  ГПТУ 7, Школа 3</w:t>
            </w:r>
          </w:p>
        </w:tc>
        <w:tc>
          <w:tcPr>
            <w:tcW w:w="1192" w:type="dxa"/>
            <w:tcBorders>
              <w:top w:val="nil"/>
              <w:left w:val="nil"/>
              <w:bottom w:val="single" w:sz="4" w:space="0" w:color="auto"/>
              <w:right w:val="single" w:sz="4" w:space="0" w:color="auto"/>
            </w:tcBorders>
            <w:noWrap/>
            <w:vAlign w:val="bottom"/>
          </w:tcPr>
          <w:p w14:paraId="6B703EA9"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4C20DBFE" w14:textId="77777777" w:rsidR="00ED7089" w:rsidRPr="00ED7089" w:rsidRDefault="00ED7089" w:rsidP="00ED7089">
            <w:pPr>
              <w:widowControl/>
              <w:autoSpaceDE/>
              <w:autoSpaceDN/>
              <w:adjustRightInd/>
              <w:jc w:val="center"/>
            </w:pPr>
            <w:r w:rsidRPr="00ED7089">
              <w:t>110</w:t>
            </w:r>
          </w:p>
        </w:tc>
        <w:tc>
          <w:tcPr>
            <w:tcW w:w="1042" w:type="dxa"/>
            <w:vMerge w:val="restart"/>
            <w:tcBorders>
              <w:top w:val="nil"/>
              <w:left w:val="nil"/>
              <w:right w:val="single" w:sz="4" w:space="0" w:color="auto"/>
            </w:tcBorders>
            <w:vAlign w:val="center"/>
          </w:tcPr>
          <w:p w14:paraId="23A49031" w14:textId="77777777" w:rsidR="00ED7089" w:rsidRPr="00ED7089" w:rsidRDefault="00ED7089" w:rsidP="00ED7089">
            <w:pPr>
              <w:widowControl/>
              <w:autoSpaceDE/>
              <w:autoSpaceDN/>
              <w:adjustRightInd/>
              <w:jc w:val="center"/>
            </w:pPr>
            <w:r w:rsidRPr="00ED7089">
              <w:t>1980</w:t>
            </w:r>
          </w:p>
        </w:tc>
        <w:tc>
          <w:tcPr>
            <w:tcW w:w="1341" w:type="dxa"/>
            <w:vMerge w:val="restart"/>
            <w:tcBorders>
              <w:top w:val="nil"/>
              <w:left w:val="nil"/>
              <w:right w:val="single" w:sz="4" w:space="0" w:color="auto"/>
            </w:tcBorders>
            <w:vAlign w:val="center"/>
          </w:tcPr>
          <w:p w14:paraId="7B3C775F" w14:textId="77777777" w:rsidR="00ED7089" w:rsidRPr="00ED7089" w:rsidRDefault="00ED7089" w:rsidP="00ED7089">
            <w:pPr>
              <w:widowControl/>
              <w:autoSpaceDE/>
              <w:autoSpaceDN/>
              <w:adjustRightInd/>
              <w:jc w:val="center"/>
            </w:pPr>
            <w:r w:rsidRPr="00ED7089">
              <w:t>2017</w:t>
            </w:r>
          </w:p>
        </w:tc>
      </w:tr>
      <w:tr w:rsidR="00ED7089" w:rsidRPr="00ED7089" w14:paraId="5BDC726A"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2DB9BFB2"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49FBD7E5"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5D9649ED"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noWrap/>
            <w:vAlign w:val="center"/>
          </w:tcPr>
          <w:p w14:paraId="699EEBDA" w14:textId="77777777" w:rsidR="00ED7089" w:rsidRPr="00ED7089" w:rsidRDefault="00ED7089" w:rsidP="00ED7089">
            <w:pPr>
              <w:widowControl/>
              <w:autoSpaceDE/>
              <w:autoSpaceDN/>
              <w:adjustRightInd/>
              <w:jc w:val="center"/>
            </w:pPr>
            <w:r w:rsidRPr="00ED7089">
              <w:t>82</w:t>
            </w:r>
          </w:p>
        </w:tc>
        <w:tc>
          <w:tcPr>
            <w:tcW w:w="1042" w:type="dxa"/>
            <w:vMerge/>
            <w:tcBorders>
              <w:left w:val="nil"/>
              <w:right w:val="single" w:sz="4" w:space="0" w:color="auto"/>
            </w:tcBorders>
          </w:tcPr>
          <w:p w14:paraId="10CAF379" w14:textId="77777777" w:rsidR="00ED7089" w:rsidRPr="00ED7089" w:rsidRDefault="00ED7089" w:rsidP="00ED7089">
            <w:pPr>
              <w:widowControl/>
              <w:autoSpaceDE/>
              <w:autoSpaceDN/>
              <w:adjustRightInd/>
              <w:jc w:val="right"/>
            </w:pPr>
          </w:p>
        </w:tc>
        <w:tc>
          <w:tcPr>
            <w:tcW w:w="1341" w:type="dxa"/>
            <w:vMerge/>
            <w:tcBorders>
              <w:left w:val="nil"/>
              <w:right w:val="single" w:sz="4" w:space="0" w:color="auto"/>
            </w:tcBorders>
          </w:tcPr>
          <w:p w14:paraId="54EB244D" w14:textId="77777777" w:rsidR="00ED7089" w:rsidRPr="00ED7089" w:rsidRDefault="00ED7089" w:rsidP="00ED7089">
            <w:pPr>
              <w:widowControl/>
              <w:autoSpaceDE/>
              <w:autoSpaceDN/>
              <w:adjustRightInd/>
              <w:jc w:val="right"/>
            </w:pPr>
          </w:p>
        </w:tc>
      </w:tr>
      <w:tr w:rsidR="00ED7089" w:rsidRPr="00ED7089" w14:paraId="75DCF8E5"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331E418C"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2AC5670F"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720F8410"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584A3CF1" w14:textId="77777777" w:rsidR="00ED7089" w:rsidRPr="00ED7089" w:rsidRDefault="00ED7089" w:rsidP="00ED7089">
            <w:pPr>
              <w:widowControl/>
              <w:autoSpaceDE/>
              <w:autoSpaceDN/>
              <w:adjustRightInd/>
              <w:jc w:val="center"/>
            </w:pPr>
            <w:r w:rsidRPr="00ED7089">
              <w:t>82</w:t>
            </w:r>
          </w:p>
        </w:tc>
        <w:tc>
          <w:tcPr>
            <w:tcW w:w="1042" w:type="dxa"/>
            <w:vMerge/>
            <w:tcBorders>
              <w:left w:val="nil"/>
              <w:bottom w:val="single" w:sz="4" w:space="0" w:color="auto"/>
              <w:right w:val="single" w:sz="4" w:space="0" w:color="auto"/>
            </w:tcBorders>
          </w:tcPr>
          <w:p w14:paraId="3310CF61" w14:textId="77777777" w:rsidR="00ED7089" w:rsidRPr="00ED7089" w:rsidRDefault="00ED7089" w:rsidP="00ED7089">
            <w:pPr>
              <w:widowControl/>
              <w:autoSpaceDE/>
              <w:autoSpaceDN/>
              <w:adjustRightInd/>
              <w:jc w:val="right"/>
            </w:pPr>
          </w:p>
        </w:tc>
        <w:tc>
          <w:tcPr>
            <w:tcW w:w="1341" w:type="dxa"/>
            <w:vMerge/>
            <w:tcBorders>
              <w:left w:val="nil"/>
              <w:bottom w:val="single" w:sz="4" w:space="0" w:color="auto"/>
              <w:right w:val="single" w:sz="4" w:space="0" w:color="auto"/>
            </w:tcBorders>
          </w:tcPr>
          <w:p w14:paraId="26F0904F" w14:textId="77777777" w:rsidR="00ED7089" w:rsidRPr="00ED7089" w:rsidRDefault="00ED7089" w:rsidP="00ED7089">
            <w:pPr>
              <w:widowControl/>
              <w:autoSpaceDE/>
              <w:autoSpaceDN/>
              <w:adjustRightInd/>
              <w:jc w:val="right"/>
            </w:pPr>
          </w:p>
        </w:tc>
      </w:tr>
      <w:tr w:rsidR="00ED7089" w:rsidRPr="00ED7089" w14:paraId="2EFCE892"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39454CFF" w14:textId="77777777" w:rsidR="00ED7089" w:rsidRPr="00ED7089" w:rsidRDefault="009144B0" w:rsidP="00ED7089">
            <w:pPr>
              <w:widowControl/>
              <w:autoSpaceDE/>
              <w:autoSpaceDN/>
              <w:adjustRightInd/>
              <w:jc w:val="center"/>
            </w:pPr>
            <w:r>
              <w:t>22</w:t>
            </w:r>
          </w:p>
        </w:tc>
        <w:tc>
          <w:tcPr>
            <w:tcW w:w="4171" w:type="dxa"/>
            <w:vMerge w:val="restart"/>
            <w:tcBorders>
              <w:top w:val="single" w:sz="4" w:space="0" w:color="auto"/>
              <w:left w:val="single" w:sz="4" w:space="0" w:color="auto"/>
              <w:bottom w:val="single" w:sz="4" w:space="0" w:color="auto"/>
              <w:right w:val="single" w:sz="4" w:space="0" w:color="auto"/>
            </w:tcBorders>
            <w:vAlign w:val="center"/>
          </w:tcPr>
          <w:p w14:paraId="32A7AA61" w14:textId="77777777" w:rsidR="00ED7089" w:rsidRPr="00ED7089" w:rsidRDefault="00ED7089" w:rsidP="00ED7089">
            <w:pPr>
              <w:widowControl/>
              <w:autoSpaceDE/>
              <w:autoSpaceDN/>
              <w:adjustRightInd/>
              <w:jc w:val="center"/>
            </w:pPr>
            <w:r w:rsidRPr="00ED7089">
              <w:t>Сети ТВС от ЦТП 33 по ул. Дружбы Мурманская, Перспективная , Оптимистов</w:t>
            </w:r>
          </w:p>
        </w:tc>
        <w:tc>
          <w:tcPr>
            <w:tcW w:w="1192" w:type="dxa"/>
            <w:tcBorders>
              <w:top w:val="nil"/>
              <w:left w:val="nil"/>
              <w:bottom w:val="single" w:sz="4" w:space="0" w:color="auto"/>
              <w:right w:val="single" w:sz="4" w:space="0" w:color="auto"/>
            </w:tcBorders>
            <w:noWrap/>
            <w:vAlign w:val="bottom"/>
          </w:tcPr>
          <w:p w14:paraId="6540199C"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672375B9" w14:textId="77777777" w:rsidR="00ED7089" w:rsidRPr="00ED7089" w:rsidRDefault="00ED7089" w:rsidP="00ED7089">
            <w:pPr>
              <w:widowControl/>
              <w:autoSpaceDE/>
              <w:autoSpaceDN/>
              <w:adjustRightInd/>
              <w:jc w:val="center"/>
            </w:pPr>
            <w:r w:rsidRPr="00ED7089">
              <w:t>1592</w:t>
            </w:r>
          </w:p>
        </w:tc>
        <w:tc>
          <w:tcPr>
            <w:tcW w:w="1042" w:type="dxa"/>
            <w:vMerge w:val="restart"/>
            <w:tcBorders>
              <w:top w:val="nil"/>
              <w:left w:val="nil"/>
              <w:right w:val="single" w:sz="4" w:space="0" w:color="auto"/>
            </w:tcBorders>
            <w:vAlign w:val="center"/>
          </w:tcPr>
          <w:p w14:paraId="5668244E" w14:textId="77777777" w:rsidR="00ED7089" w:rsidRPr="00ED7089" w:rsidRDefault="00ED7089" w:rsidP="00ED7089">
            <w:pPr>
              <w:widowControl/>
              <w:autoSpaceDE/>
              <w:autoSpaceDN/>
              <w:adjustRightInd/>
              <w:jc w:val="center"/>
            </w:pPr>
            <w:r w:rsidRPr="00ED7089">
              <w:t>1986</w:t>
            </w:r>
          </w:p>
        </w:tc>
        <w:tc>
          <w:tcPr>
            <w:tcW w:w="1341" w:type="dxa"/>
            <w:vMerge w:val="restart"/>
            <w:tcBorders>
              <w:top w:val="nil"/>
              <w:left w:val="nil"/>
              <w:right w:val="single" w:sz="4" w:space="0" w:color="auto"/>
            </w:tcBorders>
            <w:vAlign w:val="center"/>
          </w:tcPr>
          <w:p w14:paraId="7445A5F7" w14:textId="77777777" w:rsidR="00ED7089" w:rsidRPr="00ED7089" w:rsidRDefault="00ED7089" w:rsidP="00ED7089">
            <w:pPr>
              <w:widowControl/>
              <w:autoSpaceDE/>
              <w:autoSpaceDN/>
              <w:adjustRightInd/>
              <w:jc w:val="center"/>
            </w:pPr>
            <w:r w:rsidRPr="00ED7089">
              <w:t>2021</w:t>
            </w:r>
          </w:p>
        </w:tc>
      </w:tr>
      <w:tr w:rsidR="00ED7089" w:rsidRPr="00ED7089" w14:paraId="17D52904"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3772FBFC"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single" w:sz="4" w:space="0" w:color="auto"/>
              <w:right w:val="single" w:sz="4" w:space="0" w:color="auto"/>
            </w:tcBorders>
            <w:vAlign w:val="center"/>
          </w:tcPr>
          <w:p w14:paraId="5139CF4F"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31D2DE98"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vAlign w:val="center"/>
          </w:tcPr>
          <w:p w14:paraId="01B23F58" w14:textId="77777777" w:rsidR="00ED7089" w:rsidRPr="00ED7089" w:rsidRDefault="00ED7089" w:rsidP="00ED7089">
            <w:pPr>
              <w:widowControl/>
              <w:autoSpaceDE/>
              <w:autoSpaceDN/>
              <w:adjustRightInd/>
              <w:jc w:val="center"/>
            </w:pPr>
            <w:r w:rsidRPr="00ED7089">
              <w:t>96</w:t>
            </w:r>
          </w:p>
        </w:tc>
        <w:tc>
          <w:tcPr>
            <w:tcW w:w="1042" w:type="dxa"/>
            <w:vMerge/>
            <w:tcBorders>
              <w:left w:val="nil"/>
              <w:right w:val="single" w:sz="4" w:space="0" w:color="auto"/>
            </w:tcBorders>
            <w:vAlign w:val="center"/>
          </w:tcPr>
          <w:p w14:paraId="2E34C971"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3A20CFEA" w14:textId="77777777" w:rsidR="00ED7089" w:rsidRPr="00ED7089" w:rsidRDefault="00ED7089" w:rsidP="00ED7089">
            <w:pPr>
              <w:widowControl/>
              <w:autoSpaceDE/>
              <w:autoSpaceDN/>
              <w:adjustRightInd/>
              <w:jc w:val="center"/>
            </w:pPr>
          </w:p>
        </w:tc>
      </w:tr>
      <w:tr w:rsidR="00ED7089" w:rsidRPr="00ED7089" w14:paraId="70413CE5"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67932C3B"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single" w:sz="4" w:space="0" w:color="auto"/>
              <w:right w:val="single" w:sz="4" w:space="0" w:color="auto"/>
            </w:tcBorders>
            <w:vAlign w:val="center"/>
          </w:tcPr>
          <w:p w14:paraId="1414D2F7"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7DEE070C"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vAlign w:val="center"/>
          </w:tcPr>
          <w:p w14:paraId="2F9155D7" w14:textId="77777777" w:rsidR="00ED7089" w:rsidRPr="00ED7089" w:rsidRDefault="00ED7089" w:rsidP="00ED7089">
            <w:pPr>
              <w:widowControl/>
              <w:autoSpaceDE/>
              <w:autoSpaceDN/>
              <w:adjustRightInd/>
              <w:jc w:val="center"/>
            </w:pPr>
            <w:r w:rsidRPr="00ED7089">
              <w:t>1051</w:t>
            </w:r>
          </w:p>
        </w:tc>
        <w:tc>
          <w:tcPr>
            <w:tcW w:w="1042" w:type="dxa"/>
            <w:vMerge/>
            <w:tcBorders>
              <w:left w:val="nil"/>
              <w:bottom w:val="single" w:sz="4" w:space="0" w:color="auto"/>
              <w:right w:val="single" w:sz="4" w:space="0" w:color="auto"/>
            </w:tcBorders>
            <w:vAlign w:val="center"/>
          </w:tcPr>
          <w:p w14:paraId="7596E3F5"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38B41974" w14:textId="77777777" w:rsidR="00ED7089" w:rsidRPr="00ED7089" w:rsidRDefault="00ED7089" w:rsidP="00ED7089">
            <w:pPr>
              <w:widowControl/>
              <w:autoSpaceDE/>
              <w:autoSpaceDN/>
              <w:adjustRightInd/>
              <w:jc w:val="center"/>
            </w:pPr>
          </w:p>
        </w:tc>
      </w:tr>
      <w:tr w:rsidR="00ED7089" w:rsidRPr="00ED7089" w14:paraId="642CC56A"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11CA2185" w14:textId="77777777" w:rsidR="00ED7089" w:rsidRPr="00ED7089" w:rsidRDefault="009144B0" w:rsidP="00ED7089">
            <w:pPr>
              <w:widowControl/>
              <w:autoSpaceDE/>
              <w:autoSpaceDN/>
              <w:adjustRightInd/>
              <w:jc w:val="center"/>
            </w:pPr>
            <w:r>
              <w:t>23</w:t>
            </w:r>
          </w:p>
        </w:tc>
        <w:tc>
          <w:tcPr>
            <w:tcW w:w="4171" w:type="dxa"/>
            <w:vMerge w:val="restart"/>
            <w:tcBorders>
              <w:top w:val="single" w:sz="4" w:space="0" w:color="auto"/>
              <w:left w:val="single" w:sz="4" w:space="0" w:color="auto"/>
              <w:bottom w:val="nil"/>
              <w:right w:val="single" w:sz="4" w:space="0" w:color="auto"/>
            </w:tcBorders>
            <w:vAlign w:val="center"/>
          </w:tcPr>
          <w:p w14:paraId="12749667" w14:textId="77777777" w:rsidR="00ED7089" w:rsidRPr="00ED7089" w:rsidRDefault="00ED7089" w:rsidP="00ED7089">
            <w:pPr>
              <w:widowControl/>
              <w:autoSpaceDE/>
              <w:autoSpaceDN/>
              <w:adjustRightInd/>
              <w:jc w:val="center"/>
            </w:pPr>
            <w:r w:rsidRPr="00ED7089">
              <w:t xml:space="preserve">Сети  ТВС от ЦТП 35  по ул. Дружная Белорусская, </w:t>
            </w:r>
          </w:p>
        </w:tc>
        <w:tc>
          <w:tcPr>
            <w:tcW w:w="1192" w:type="dxa"/>
            <w:tcBorders>
              <w:top w:val="nil"/>
              <w:left w:val="nil"/>
              <w:bottom w:val="single" w:sz="4" w:space="0" w:color="auto"/>
              <w:right w:val="single" w:sz="4" w:space="0" w:color="auto"/>
            </w:tcBorders>
            <w:noWrap/>
            <w:vAlign w:val="bottom"/>
          </w:tcPr>
          <w:p w14:paraId="1DBAB1E8"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1E47C582" w14:textId="77777777" w:rsidR="00ED7089" w:rsidRPr="00ED7089" w:rsidRDefault="00ED7089" w:rsidP="00ED7089">
            <w:pPr>
              <w:widowControl/>
              <w:autoSpaceDE/>
              <w:autoSpaceDN/>
              <w:adjustRightInd/>
              <w:jc w:val="center"/>
            </w:pPr>
            <w:r w:rsidRPr="00ED7089">
              <w:t>1226</w:t>
            </w:r>
          </w:p>
        </w:tc>
        <w:tc>
          <w:tcPr>
            <w:tcW w:w="1042" w:type="dxa"/>
            <w:vMerge w:val="restart"/>
            <w:tcBorders>
              <w:top w:val="nil"/>
              <w:left w:val="nil"/>
              <w:right w:val="single" w:sz="4" w:space="0" w:color="auto"/>
            </w:tcBorders>
            <w:vAlign w:val="center"/>
          </w:tcPr>
          <w:p w14:paraId="4270D6DB" w14:textId="77777777" w:rsidR="00ED7089" w:rsidRPr="00ED7089" w:rsidRDefault="00ED7089" w:rsidP="00ED7089">
            <w:pPr>
              <w:widowControl/>
              <w:autoSpaceDE/>
              <w:autoSpaceDN/>
              <w:adjustRightInd/>
              <w:jc w:val="center"/>
            </w:pPr>
            <w:r w:rsidRPr="00ED7089">
              <w:t>1987</w:t>
            </w:r>
          </w:p>
        </w:tc>
        <w:tc>
          <w:tcPr>
            <w:tcW w:w="1341" w:type="dxa"/>
            <w:vMerge w:val="restart"/>
            <w:tcBorders>
              <w:top w:val="nil"/>
              <w:left w:val="nil"/>
              <w:right w:val="single" w:sz="4" w:space="0" w:color="auto"/>
            </w:tcBorders>
            <w:vAlign w:val="center"/>
          </w:tcPr>
          <w:p w14:paraId="7DEF6619" w14:textId="77777777" w:rsidR="00ED7089" w:rsidRPr="00ED7089" w:rsidRDefault="00ED7089" w:rsidP="00ED7089">
            <w:pPr>
              <w:widowControl/>
              <w:autoSpaceDE/>
              <w:autoSpaceDN/>
              <w:adjustRightInd/>
              <w:jc w:val="center"/>
            </w:pPr>
            <w:r w:rsidRPr="00ED7089">
              <w:t>2022</w:t>
            </w:r>
          </w:p>
        </w:tc>
      </w:tr>
      <w:tr w:rsidR="00ED7089" w:rsidRPr="00ED7089" w14:paraId="58C4D8DF"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249E68EC"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6C2BF169"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6CD93484"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63C09108" w14:textId="77777777" w:rsidR="00ED7089" w:rsidRPr="00ED7089" w:rsidRDefault="00ED7089" w:rsidP="00ED7089">
            <w:pPr>
              <w:widowControl/>
              <w:autoSpaceDE/>
              <w:autoSpaceDN/>
              <w:adjustRightInd/>
              <w:jc w:val="center"/>
            </w:pPr>
            <w:r w:rsidRPr="00ED7089">
              <w:t>0</w:t>
            </w:r>
          </w:p>
        </w:tc>
        <w:tc>
          <w:tcPr>
            <w:tcW w:w="1042" w:type="dxa"/>
            <w:vMerge/>
            <w:tcBorders>
              <w:left w:val="nil"/>
              <w:bottom w:val="single" w:sz="4" w:space="0" w:color="auto"/>
              <w:right w:val="single" w:sz="4" w:space="0" w:color="auto"/>
            </w:tcBorders>
            <w:vAlign w:val="center"/>
          </w:tcPr>
          <w:p w14:paraId="6D88BB17"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317E63BB" w14:textId="77777777" w:rsidR="00ED7089" w:rsidRPr="00ED7089" w:rsidRDefault="00ED7089" w:rsidP="00ED7089">
            <w:pPr>
              <w:widowControl/>
              <w:autoSpaceDE/>
              <w:autoSpaceDN/>
              <w:adjustRightInd/>
              <w:jc w:val="center"/>
            </w:pPr>
          </w:p>
        </w:tc>
      </w:tr>
      <w:tr w:rsidR="00ED7089" w:rsidRPr="00ED7089" w14:paraId="2F13CF7F"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12C0B7FC" w14:textId="77777777" w:rsidR="00ED7089" w:rsidRPr="00ED7089" w:rsidRDefault="009144B0" w:rsidP="00ED7089">
            <w:pPr>
              <w:widowControl/>
              <w:autoSpaceDE/>
              <w:autoSpaceDN/>
              <w:adjustRightInd/>
              <w:jc w:val="center"/>
            </w:pPr>
            <w:r>
              <w:t>24</w:t>
            </w:r>
          </w:p>
        </w:tc>
        <w:tc>
          <w:tcPr>
            <w:tcW w:w="4171" w:type="dxa"/>
            <w:vMerge w:val="restart"/>
            <w:tcBorders>
              <w:top w:val="single" w:sz="4" w:space="0" w:color="auto"/>
              <w:left w:val="single" w:sz="4" w:space="0" w:color="auto"/>
              <w:bottom w:val="nil"/>
              <w:right w:val="single" w:sz="4" w:space="0" w:color="auto"/>
            </w:tcBorders>
            <w:vAlign w:val="center"/>
          </w:tcPr>
          <w:p w14:paraId="065EF147" w14:textId="77777777" w:rsidR="00ED7089" w:rsidRPr="00ED7089" w:rsidRDefault="00ED7089" w:rsidP="00ED7089">
            <w:pPr>
              <w:widowControl/>
              <w:autoSpaceDE/>
              <w:autoSpaceDN/>
              <w:adjustRightInd/>
              <w:jc w:val="center"/>
            </w:pPr>
            <w:r w:rsidRPr="00ED7089">
              <w:t xml:space="preserve"> Сети  ТВС от ЦТП  36                          п. Таежный. ул. Коралловая. 8 марта</w:t>
            </w:r>
          </w:p>
        </w:tc>
        <w:tc>
          <w:tcPr>
            <w:tcW w:w="1192" w:type="dxa"/>
            <w:tcBorders>
              <w:top w:val="nil"/>
              <w:left w:val="nil"/>
              <w:bottom w:val="single" w:sz="4" w:space="0" w:color="auto"/>
              <w:right w:val="single" w:sz="4" w:space="0" w:color="auto"/>
            </w:tcBorders>
            <w:noWrap/>
            <w:vAlign w:val="bottom"/>
          </w:tcPr>
          <w:p w14:paraId="035AE326"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50C8DEAD" w14:textId="77777777" w:rsidR="00ED7089" w:rsidRPr="00ED7089" w:rsidRDefault="00ED7089" w:rsidP="00ED7089">
            <w:pPr>
              <w:widowControl/>
              <w:autoSpaceDE/>
              <w:autoSpaceDN/>
              <w:adjustRightInd/>
              <w:jc w:val="center"/>
            </w:pPr>
            <w:r w:rsidRPr="00ED7089">
              <w:t>2460</w:t>
            </w:r>
          </w:p>
        </w:tc>
        <w:tc>
          <w:tcPr>
            <w:tcW w:w="1042" w:type="dxa"/>
            <w:vMerge w:val="restart"/>
            <w:tcBorders>
              <w:top w:val="nil"/>
              <w:left w:val="nil"/>
              <w:right w:val="single" w:sz="4" w:space="0" w:color="auto"/>
            </w:tcBorders>
            <w:vAlign w:val="center"/>
          </w:tcPr>
          <w:p w14:paraId="451383B1" w14:textId="77777777" w:rsidR="00ED7089" w:rsidRPr="00ED7089" w:rsidRDefault="00ED7089" w:rsidP="00ED7089">
            <w:pPr>
              <w:widowControl/>
              <w:autoSpaceDE/>
              <w:autoSpaceDN/>
              <w:adjustRightInd/>
              <w:jc w:val="center"/>
            </w:pPr>
            <w:r w:rsidRPr="00ED7089">
              <w:t>1988</w:t>
            </w:r>
          </w:p>
        </w:tc>
        <w:tc>
          <w:tcPr>
            <w:tcW w:w="1341" w:type="dxa"/>
            <w:vMerge w:val="restart"/>
            <w:tcBorders>
              <w:top w:val="nil"/>
              <w:left w:val="nil"/>
              <w:right w:val="single" w:sz="4" w:space="0" w:color="auto"/>
            </w:tcBorders>
            <w:vAlign w:val="center"/>
          </w:tcPr>
          <w:p w14:paraId="18AFE5E9" w14:textId="77777777" w:rsidR="00ED7089" w:rsidRPr="00ED7089" w:rsidRDefault="00ED7089" w:rsidP="00ED7089">
            <w:pPr>
              <w:widowControl/>
              <w:autoSpaceDE/>
              <w:autoSpaceDN/>
              <w:adjustRightInd/>
              <w:jc w:val="center"/>
            </w:pPr>
            <w:r w:rsidRPr="00ED7089">
              <w:t>2023</w:t>
            </w:r>
          </w:p>
        </w:tc>
      </w:tr>
      <w:tr w:rsidR="00ED7089" w:rsidRPr="00ED7089" w14:paraId="51491C90"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260C094A"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36CD20AB"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766B1037"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vAlign w:val="center"/>
          </w:tcPr>
          <w:p w14:paraId="045A14DB" w14:textId="77777777" w:rsidR="00ED7089" w:rsidRPr="00ED7089" w:rsidRDefault="00ED7089" w:rsidP="00ED7089">
            <w:pPr>
              <w:widowControl/>
              <w:autoSpaceDE/>
              <w:autoSpaceDN/>
              <w:adjustRightInd/>
              <w:jc w:val="center"/>
            </w:pPr>
          </w:p>
        </w:tc>
        <w:tc>
          <w:tcPr>
            <w:tcW w:w="1042" w:type="dxa"/>
            <w:vMerge/>
            <w:tcBorders>
              <w:left w:val="nil"/>
              <w:right w:val="single" w:sz="4" w:space="0" w:color="auto"/>
            </w:tcBorders>
            <w:vAlign w:val="center"/>
          </w:tcPr>
          <w:p w14:paraId="0EDEC73D"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138E330C" w14:textId="77777777" w:rsidR="00ED7089" w:rsidRPr="00ED7089" w:rsidRDefault="00ED7089" w:rsidP="00ED7089">
            <w:pPr>
              <w:widowControl/>
              <w:autoSpaceDE/>
              <w:autoSpaceDN/>
              <w:adjustRightInd/>
              <w:jc w:val="center"/>
            </w:pPr>
          </w:p>
        </w:tc>
      </w:tr>
      <w:tr w:rsidR="00ED7089" w:rsidRPr="00ED7089" w14:paraId="4D6C8207" w14:textId="77777777">
        <w:trPr>
          <w:trHeight w:val="347"/>
        </w:trPr>
        <w:tc>
          <w:tcPr>
            <w:tcW w:w="616" w:type="dxa"/>
            <w:vMerge/>
            <w:tcBorders>
              <w:top w:val="single" w:sz="4" w:space="0" w:color="auto"/>
              <w:left w:val="single" w:sz="4" w:space="0" w:color="auto"/>
              <w:bottom w:val="nil"/>
              <w:right w:val="single" w:sz="4" w:space="0" w:color="auto"/>
            </w:tcBorders>
            <w:vAlign w:val="center"/>
          </w:tcPr>
          <w:p w14:paraId="7CD9ABE8"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45A4DD31"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60C668A8"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vAlign w:val="center"/>
          </w:tcPr>
          <w:p w14:paraId="36A9D64A" w14:textId="77777777" w:rsidR="00ED7089" w:rsidRPr="00ED7089" w:rsidRDefault="00ED7089" w:rsidP="00ED7089">
            <w:pPr>
              <w:widowControl/>
              <w:autoSpaceDE/>
              <w:autoSpaceDN/>
              <w:adjustRightInd/>
              <w:jc w:val="center"/>
            </w:pPr>
            <w:r w:rsidRPr="00ED7089">
              <w:t>2240</w:t>
            </w:r>
          </w:p>
        </w:tc>
        <w:tc>
          <w:tcPr>
            <w:tcW w:w="1042" w:type="dxa"/>
            <w:vMerge/>
            <w:tcBorders>
              <w:left w:val="nil"/>
              <w:bottom w:val="single" w:sz="4" w:space="0" w:color="auto"/>
              <w:right w:val="single" w:sz="4" w:space="0" w:color="auto"/>
            </w:tcBorders>
            <w:vAlign w:val="center"/>
          </w:tcPr>
          <w:p w14:paraId="2C8EA5E2"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777E9023" w14:textId="77777777" w:rsidR="00ED7089" w:rsidRPr="00ED7089" w:rsidRDefault="00ED7089" w:rsidP="00ED7089">
            <w:pPr>
              <w:widowControl/>
              <w:autoSpaceDE/>
              <w:autoSpaceDN/>
              <w:adjustRightInd/>
              <w:jc w:val="center"/>
            </w:pPr>
          </w:p>
        </w:tc>
      </w:tr>
      <w:tr w:rsidR="00ED7089" w:rsidRPr="00ED7089" w14:paraId="5901DD02"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56C5355C" w14:textId="77777777" w:rsidR="00ED7089" w:rsidRPr="00ED7089" w:rsidRDefault="009144B0" w:rsidP="00ED7089">
            <w:pPr>
              <w:widowControl/>
              <w:autoSpaceDE/>
              <w:autoSpaceDN/>
              <w:adjustRightInd/>
              <w:jc w:val="center"/>
            </w:pPr>
            <w:r>
              <w:t>25</w:t>
            </w:r>
          </w:p>
        </w:tc>
        <w:tc>
          <w:tcPr>
            <w:tcW w:w="4171" w:type="dxa"/>
            <w:vMerge w:val="restart"/>
            <w:tcBorders>
              <w:top w:val="single" w:sz="4" w:space="0" w:color="auto"/>
              <w:left w:val="single" w:sz="4" w:space="0" w:color="auto"/>
              <w:bottom w:val="nil"/>
              <w:right w:val="single" w:sz="4" w:space="0" w:color="auto"/>
            </w:tcBorders>
            <w:vAlign w:val="center"/>
          </w:tcPr>
          <w:p w14:paraId="669CFD0F" w14:textId="77777777" w:rsidR="00ED7089" w:rsidRPr="00ED7089" w:rsidRDefault="00ED7089" w:rsidP="00ED7089">
            <w:pPr>
              <w:widowControl/>
              <w:autoSpaceDE/>
              <w:autoSpaceDN/>
              <w:adjustRightInd/>
              <w:jc w:val="center"/>
            </w:pPr>
            <w:r w:rsidRPr="00ED7089">
              <w:t>Сети от ЦТП 37                                   ул. В.Набережная 17-37, ФОК, КНС</w:t>
            </w:r>
          </w:p>
        </w:tc>
        <w:tc>
          <w:tcPr>
            <w:tcW w:w="1192" w:type="dxa"/>
            <w:tcBorders>
              <w:top w:val="nil"/>
              <w:left w:val="nil"/>
              <w:bottom w:val="single" w:sz="4" w:space="0" w:color="auto"/>
              <w:right w:val="single" w:sz="4" w:space="0" w:color="auto"/>
            </w:tcBorders>
            <w:noWrap/>
            <w:vAlign w:val="bottom"/>
          </w:tcPr>
          <w:p w14:paraId="2FA52535"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6D912649" w14:textId="77777777" w:rsidR="00ED7089" w:rsidRPr="00ED7089" w:rsidRDefault="00ED7089" w:rsidP="00ED7089">
            <w:pPr>
              <w:widowControl/>
              <w:autoSpaceDE/>
              <w:autoSpaceDN/>
              <w:adjustRightInd/>
              <w:jc w:val="center"/>
            </w:pPr>
            <w:r w:rsidRPr="00ED7089">
              <w:t>1039</w:t>
            </w:r>
          </w:p>
        </w:tc>
        <w:tc>
          <w:tcPr>
            <w:tcW w:w="1042" w:type="dxa"/>
            <w:vMerge w:val="restart"/>
            <w:tcBorders>
              <w:top w:val="nil"/>
              <w:left w:val="nil"/>
              <w:right w:val="single" w:sz="4" w:space="0" w:color="auto"/>
            </w:tcBorders>
            <w:vAlign w:val="center"/>
          </w:tcPr>
          <w:p w14:paraId="7476BC06" w14:textId="77777777" w:rsidR="00ED7089" w:rsidRPr="00ED7089" w:rsidRDefault="00ED7089" w:rsidP="00ED7089">
            <w:pPr>
              <w:widowControl/>
              <w:autoSpaceDE/>
              <w:autoSpaceDN/>
              <w:adjustRightInd/>
              <w:jc w:val="center"/>
            </w:pPr>
            <w:r w:rsidRPr="00ED7089">
              <w:t>1987</w:t>
            </w:r>
          </w:p>
        </w:tc>
        <w:tc>
          <w:tcPr>
            <w:tcW w:w="1341" w:type="dxa"/>
            <w:vMerge w:val="restart"/>
            <w:tcBorders>
              <w:top w:val="nil"/>
              <w:left w:val="nil"/>
              <w:right w:val="single" w:sz="4" w:space="0" w:color="auto"/>
            </w:tcBorders>
            <w:vAlign w:val="center"/>
          </w:tcPr>
          <w:p w14:paraId="0A18159D" w14:textId="77777777" w:rsidR="00ED7089" w:rsidRPr="00ED7089" w:rsidRDefault="00ED7089" w:rsidP="00ED7089">
            <w:pPr>
              <w:widowControl/>
              <w:autoSpaceDE/>
              <w:autoSpaceDN/>
              <w:adjustRightInd/>
              <w:jc w:val="center"/>
            </w:pPr>
            <w:r w:rsidRPr="00ED7089">
              <w:t>2022</w:t>
            </w:r>
          </w:p>
        </w:tc>
      </w:tr>
      <w:tr w:rsidR="00ED7089" w:rsidRPr="00ED7089" w14:paraId="538E1E9D"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37887FAD"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0A96E38C"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59A42136"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noWrap/>
            <w:vAlign w:val="center"/>
          </w:tcPr>
          <w:p w14:paraId="089B0D08" w14:textId="77777777" w:rsidR="00ED7089" w:rsidRPr="00ED7089" w:rsidRDefault="00ED7089" w:rsidP="00ED7089">
            <w:pPr>
              <w:widowControl/>
              <w:autoSpaceDE/>
              <w:autoSpaceDN/>
              <w:adjustRightInd/>
              <w:jc w:val="center"/>
            </w:pPr>
          </w:p>
        </w:tc>
        <w:tc>
          <w:tcPr>
            <w:tcW w:w="1042" w:type="dxa"/>
            <w:vMerge/>
            <w:tcBorders>
              <w:left w:val="nil"/>
              <w:right w:val="single" w:sz="4" w:space="0" w:color="auto"/>
            </w:tcBorders>
            <w:vAlign w:val="center"/>
          </w:tcPr>
          <w:p w14:paraId="3F4F9B69"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6C09EB20" w14:textId="77777777" w:rsidR="00ED7089" w:rsidRPr="00ED7089" w:rsidRDefault="00ED7089" w:rsidP="00ED7089">
            <w:pPr>
              <w:widowControl/>
              <w:autoSpaceDE/>
              <w:autoSpaceDN/>
              <w:adjustRightInd/>
              <w:jc w:val="center"/>
            </w:pPr>
          </w:p>
        </w:tc>
      </w:tr>
      <w:tr w:rsidR="00ED7089" w:rsidRPr="00ED7089" w14:paraId="26D8E247"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0E394DC5"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47694526"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2C8EA0B1"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76B770A0" w14:textId="77777777" w:rsidR="00ED7089" w:rsidRPr="00ED7089" w:rsidRDefault="00ED7089" w:rsidP="00ED7089">
            <w:pPr>
              <w:widowControl/>
              <w:autoSpaceDE/>
              <w:autoSpaceDN/>
              <w:adjustRightInd/>
              <w:jc w:val="center"/>
            </w:pPr>
            <w:r w:rsidRPr="00ED7089">
              <w:t>718</w:t>
            </w:r>
          </w:p>
        </w:tc>
        <w:tc>
          <w:tcPr>
            <w:tcW w:w="1042" w:type="dxa"/>
            <w:vMerge/>
            <w:tcBorders>
              <w:left w:val="nil"/>
              <w:bottom w:val="single" w:sz="4" w:space="0" w:color="auto"/>
              <w:right w:val="single" w:sz="4" w:space="0" w:color="auto"/>
            </w:tcBorders>
            <w:vAlign w:val="center"/>
          </w:tcPr>
          <w:p w14:paraId="7668B184"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296F1DD9" w14:textId="77777777" w:rsidR="00ED7089" w:rsidRPr="00ED7089" w:rsidRDefault="00ED7089" w:rsidP="00ED7089">
            <w:pPr>
              <w:widowControl/>
              <w:autoSpaceDE/>
              <w:autoSpaceDN/>
              <w:adjustRightInd/>
              <w:jc w:val="center"/>
            </w:pPr>
          </w:p>
        </w:tc>
      </w:tr>
      <w:tr w:rsidR="00ED7089" w:rsidRPr="00ED7089" w14:paraId="3ED0A00D"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696D8C77" w14:textId="77777777" w:rsidR="00ED7089" w:rsidRPr="00ED7089" w:rsidRDefault="009144B0" w:rsidP="00ED7089">
            <w:pPr>
              <w:widowControl/>
              <w:autoSpaceDE/>
              <w:autoSpaceDN/>
              <w:adjustRightInd/>
              <w:jc w:val="center"/>
            </w:pPr>
            <w:r>
              <w:t>26</w:t>
            </w:r>
          </w:p>
        </w:tc>
        <w:tc>
          <w:tcPr>
            <w:tcW w:w="4171" w:type="dxa"/>
            <w:vMerge w:val="restart"/>
            <w:tcBorders>
              <w:top w:val="single" w:sz="4" w:space="0" w:color="auto"/>
              <w:left w:val="single" w:sz="4" w:space="0" w:color="auto"/>
              <w:bottom w:val="nil"/>
              <w:right w:val="single" w:sz="4" w:space="0" w:color="auto"/>
            </w:tcBorders>
            <w:vAlign w:val="center"/>
          </w:tcPr>
          <w:p w14:paraId="2AB2A6CB" w14:textId="77777777" w:rsidR="00ED7089" w:rsidRPr="00ED7089" w:rsidRDefault="00ED7089" w:rsidP="00ED7089">
            <w:pPr>
              <w:widowControl/>
              <w:autoSpaceDE/>
              <w:autoSpaceDN/>
              <w:adjustRightInd/>
              <w:jc w:val="center"/>
            </w:pPr>
            <w:r w:rsidRPr="00ED7089">
              <w:t>Сети от ЦТП 39                                 ЦРБ, ул. Зеленая Сосновый бор.</w:t>
            </w:r>
          </w:p>
        </w:tc>
        <w:tc>
          <w:tcPr>
            <w:tcW w:w="1192" w:type="dxa"/>
            <w:tcBorders>
              <w:top w:val="nil"/>
              <w:left w:val="nil"/>
              <w:bottom w:val="single" w:sz="4" w:space="0" w:color="auto"/>
              <w:right w:val="single" w:sz="4" w:space="0" w:color="auto"/>
            </w:tcBorders>
            <w:noWrap/>
            <w:vAlign w:val="bottom"/>
          </w:tcPr>
          <w:p w14:paraId="22B5935D"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2AE3138E" w14:textId="77777777" w:rsidR="00ED7089" w:rsidRPr="00ED7089" w:rsidRDefault="00ED7089" w:rsidP="00ED7089">
            <w:pPr>
              <w:widowControl/>
              <w:autoSpaceDE/>
              <w:autoSpaceDN/>
              <w:adjustRightInd/>
              <w:jc w:val="center"/>
            </w:pPr>
            <w:r w:rsidRPr="00ED7089">
              <w:t>1862</w:t>
            </w:r>
          </w:p>
        </w:tc>
        <w:tc>
          <w:tcPr>
            <w:tcW w:w="1042" w:type="dxa"/>
            <w:vMerge w:val="restart"/>
            <w:tcBorders>
              <w:top w:val="nil"/>
              <w:left w:val="nil"/>
              <w:right w:val="single" w:sz="4" w:space="0" w:color="auto"/>
            </w:tcBorders>
            <w:vAlign w:val="center"/>
          </w:tcPr>
          <w:p w14:paraId="6471EDF9" w14:textId="77777777" w:rsidR="00ED7089" w:rsidRPr="00ED7089" w:rsidRDefault="00ED7089" w:rsidP="00ED7089">
            <w:pPr>
              <w:widowControl/>
              <w:autoSpaceDE/>
              <w:autoSpaceDN/>
              <w:adjustRightInd/>
              <w:jc w:val="center"/>
            </w:pPr>
            <w:r w:rsidRPr="00ED7089">
              <w:t>1978</w:t>
            </w:r>
          </w:p>
        </w:tc>
        <w:tc>
          <w:tcPr>
            <w:tcW w:w="1341" w:type="dxa"/>
            <w:vMerge w:val="restart"/>
            <w:tcBorders>
              <w:top w:val="nil"/>
              <w:left w:val="nil"/>
              <w:right w:val="single" w:sz="4" w:space="0" w:color="auto"/>
            </w:tcBorders>
            <w:vAlign w:val="center"/>
          </w:tcPr>
          <w:p w14:paraId="01C35CED" w14:textId="77777777" w:rsidR="00ED7089" w:rsidRPr="00ED7089" w:rsidRDefault="00ED7089" w:rsidP="00ED7089">
            <w:pPr>
              <w:widowControl/>
              <w:autoSpaceDE/>
              <w:autoSpaceDN/>
              <w:adjustRightInd/>
              <w:jc w:val="center"/>
            </w:pPr>
            <w:r w:rsidRPr="00ED7089">
              <w:t>2016</w:t>
            </w:r>
          </w:p>
        </w:tc>
      </w:tr>
      <w:tr w:rsidR="00ED7089" w:rsidRPr="00ED7089" w14:paraId="42C9725B"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6498F627"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5B28286F"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2EA4043D"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654370CC" w14:textId="77777777" w:rsidR="00ED7089" w:rsidRPr="00ED7089" w:rsidRDefault="00ED7089" w:rsidP="00ED7089">
            <w:pPr>
              <w:widowControl/>
              <w:autoSpaceDE/>
              <w:autoSpaceDN/>
              <w:adjustRightInd/>
              <w:jc w:val="center"/>
            </w:pPr>
            <w:r w:rsidRPr="00ED7089">
              <w:t>1672</w:t>
            </w:r>
          </w:p>
        </w:tc>
        <w:tc>
          <w:tcPr>
            <w:tcW w:w="1042" w:type="dxa"/>
            <w:vMerge/>
            <w:tcBorders>
              <w:left w:val="nil"/>
              <w:bottom w:val="single" w:sz="4" w:space="0" w:color="auto"/>
              <w:right w:val="single" w:sz="4" w:space="0" w:color="auto"/>
            </w:tcBorders>
            <w:vAlign w:val="center"/>
          </w:tcPr>
          <w:p w14:paraId="674B3DBD"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4C8C709F" w14:textId="77777777" w:rsidR="00ED7089" w:rsidRPr="00ED7089" w:rsidRDefault="00ED7089" w:rsidP="00ED7089">
            <w:pPr>
              <w:widowControl/>
              <w:autoSpaceDE/>
              <w:autoSpaceDN/>
              <w:adjustRightInd/>
              <w:jc w:val="center"/>
            </w:pPr>
          </w:p>
        </w:tc>
      </w:tr>
      <w:tr w:rsidR="00ED7089" w:rsidRPr="00ED7089" w14:paraId="274D7CBD"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4534EACB" w14:textId="77777777" w:rsidR="00ED7089" w:rsidRPr="00ED7089" w:rsidRDefault="009144B0" w:rsidP="00ED7089">
            <w:pPr>
              <w:widowControl/>
              <w:autoSpaceDE/>
              <w:autoSpaceDN/>
              <w:adjustRightInd/>
              <w:jc w:val="center"/>
            </w:pPr>
            <w:r>
              <w:t>27</w:t>
            </w:r>
          </w:p>
        </w:tc>
        <w:tc>
          <w:tcPr>
            <w:tcW w:w="4171" w:type="dxa"/>
            <w:vMerge w:val="restart"/>
            <w:tcBorders>
              <w:top w:val="single" w:sz="4" w:space="0" w:color="auto"/>
              <w:left w:val="single" w:sz="4" w:space="0" w:color="auto"/>
              <w:bottom w:val="nil"/>
              <w:right w:val="single" w:sz="4" w:space="0" w:color="auto"/>
            </w:tcBorders>
            <w:vAlign w:val="center"/>
          </w:tcPr>
          <w:p w14:paraId="1A205081" w14:textId="77777777" w:rsidR="00ED7089" w:rsidRPr="00ED7089" w:rsidRDefault="00ED7089" w:rsidP="00ED7089">
            <w:pPr>
              <w:widowControl/>
              <w:autoSpaceDE/>
              <w:autoSpaceDN/>
              <w:adjustRightInd/>
              <w:jc w:val="center"/>
            </w:pPr>
            <w:r w:rsidRPr="00ED7089">
              <w:t>Сети  ТВС   к   ЦТП 41                        гор. Баня</w:t>
            </w:r>
          </w:p>
        </w:tc>
        <w:tc>
          <w:tcPr>
            <w:tcW w:w="1192" w:type="dxa"/>
            <w:tcBorders>
              <w:top w:val="nil"/>
              <w:left w:val="nil"/>
              <w:bottom w:val="single" w:sz="4" w:space="0" w:color="auto"/>
              <w:right w:val="single" w:sz="4" w:space="0" w:color="auto"/>
            </w:tcBorders>
            <w:noWrap/>
            <w:vAlign w:val="bottom"/>
          </w:tcPr>
          <w:p w14:paraId="64BD27C6"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47ABB8A3" w14:textId="77777777" w:rsidR="00ED7089" w:rsidRPr="00ED7089" w:rsidRDefault="00ED7089" w:rsidP="00ED7089">
            <w:pPr>
              <w:widowControl/>
              <w:autoSpaceDE/>
              <w:autoSpaceDN/>
              <w:adjustRightInd/>
              <w:jc w:val="center"/>
            </w:pPr>
            <w:r w:rsidRPr="00ED7089">
              <w:t>0</w:t>
            </w:r>
          </w:p>
        </w:tc>
        <w:tc>
          <w:tcPr>
            <w:tcW w:w="1042" w:type="dxa"/>
            <w:vMerge w:val="restart"/>
            <w:tcBorders>
              <w:top w:val="nil"/>
              <w:left w:val="nil"/>
              <w:right w:val="single" w:sz="4" w:space="0" w:color="auto"/>
            </w:tcBorders>
            <w:vAlign w:val="center"/>
          </w:tcPr>
          <w:p w14:paraId="21D719A9" w14:textId="77777777" w:rsidR="00ED7089" w:rsidRPr="00ED7089" w:rsidRDefault="00ED7089" w:rsidP="00ED7089">
            <w:pPr>
              <w:widowControl/>
              <w:autoSpaceDE/>
              <w:autoSpaceDN/>
              <w:adjustRightInd/>
              <w:jc w:val="center"/>
            </w:pPr>
          </w:p>
        </w:tc>
        <w:tc>
          <w:tcPr>
            <w:tcW w:w="1341" w:type="dxa"/>
            <w:vMerge w:val="restart"/>
            <w:tcBorders>
              <w:top w:val="nil"/>
              <w:left w:val="nil"/>
              <w:right w:val="single" w:sz="4" w:space="0" w:color="auto"/>
            </w:tcBorders>
            <w:vAlign w:val="center"/>
          </w:tcPr>
          <w:p w14:paraId="54003711" w14:textId="77777777" w:rsidR="00ED7089" w:rsidRPr="00ED7089" w:rsidRDefault="00ED7089" w:rsidP="00ED7089">
            <w:pPr>
              <w:widowControl/>
              <w:autoSpaceDE/>
              <w:autoSpaceDN/>
              <w:adjustRightInd/>
              <w:jc w:val="center"/>
            </w:pPr>
          </w:p>
        </w:tc>
      </w:tr>
      <w:tr w:rsidR="00ED7089" w:rsidRPr="00ED7089" w14:paraId="052A960C"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62B73846"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29F6B890"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79132BB3"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6F80657D" w14:textId="77777777" w:rsidR="00ED7089" w:rsidRPr="00ED7089" w:rsidRDefault="00ED7089" w:rsidP="00ED7089">
            <w:pPr>
              <w:widowControl/>
              <w:autoSpaceDE/>
              <w:autoSpaceDN/>
              <w:adjustRightInd/>
              <w:jc w:val="center"/>
            </w:pPr>
            <w:r w:rsidRPr="00ED7089">
              <w:t>0</w:t>
            </w:r>
          </w:p>
        </w:tc>
        <w:tc>
          <w:tcPr>
            <w:tcW w:w="1042" w:type="dxa"/>
            <w:vMerge/>
            <w:tcBorders>
              <w:left w:val="nil"/>
              <w:bottom w:val="single" w:sz="4" w:space="0" w:color="auto"/>
              <w:right w:val="single" w:sz="4" w:space="0" w:color="auto"/>
            </w:tcBorders>
            <w:vAlign w:val="center"/>
          </w:tcPr>
          <w:p w14:paraId="2BC2692B"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5C495ABB" w14:textId="77777777" w:rsidR="00ED7089" w:rsidRPr="00ED7089" w:rsidRDefault="00ED7089" w:rsidP="00ED7089">
            <w:pPr>
              <w:widowControl/>
              <w:autoSpaceDE/>
              <w:autoSpaceDN/>
              <w:adjustRightInd/>
              <w:jc w:val="center"/>
            </w:pPr>
          </w:p>
        </w:tc>
      </w:tr>
      <w:tr w:rsidR="00ED7089" w:rsidRPr="00ED7089" w14:paraId="6DB72845" w14:textId="77777777">
        <w:trPr>
          <w:trHeight w:val="378"/>
        </w:trPr>
        <w:tc>
          <w:tcPr>
            <w:tcW w:w="616" w:type="dxa"/>
            <w:vMerge w:val="restart"/>
            <w:tcBorders>
              <w:top w:val="single" w:sz="4" w:space="0" w:color="auto"/>
              <w:left w:val="single" w:sz="4" w:space="0" w:color="auto"/>
              <w:bottom w:val="nil"/>
              <w:right w:val="single" w:sz="4" w:space="0" w:color="auto"/>
            </w:tcBorders>
            <w:noWrap/>
            <w:vAlign w:val="center"/>
          </w:tcPr>
          <w:p w14:paraId="4DCB033B" w14:textId="77777777" w:rsidR="00ED7089" w:rsidRPr="00ED7089" w:rsidRDefault="009144B0" w:rsidP="00ED7089">
            <w:pPr>
              <w:widowControl/>
              <w:autoSpaceDE/>
              <w:autoSpaceDN/>
              <w:adjustRightInd/>
              <w:jc w:val="center"/>
            </w:pPr>
            <w:r>
              <w:t>28</w:t>
            </w:r>
          </w:p>
        </w:tc>
        <w:tc>
          <w:tcPr>
            <w:tcW w:w="4171" w:type="dxa"/>
            <w:vMerge w:val="restart"/>
            <w:tcBorders>
              <w:top w:val="single" w:sz="4" w:space="0" w:color="auto"/>
              <w:left w:val="single" w:sz="4" w:space="0" w:color="auto"/>
              <w:bottom w:val="nil"/>
              <w:right w:val="single" w:sz="4" w:space="0" w:color="auto"/>
            </w:tcBorders>
            <w:vAlign w:val="center"/>
          </w:tcPr>
          <w:p w14:paraId="0047C31B" w14:textId="77777777" w:rsidR="00ED7089" w:rsidRPr="00ED7089" w:rsidRDefault="00ED7089" w:rsidP="00ED7089">
            <w:pPr>
              <w:widowControl/>
              <w:autoSpaceDE/>
              <w:autoSpaceDN/>
              <w:adjustRightInd/>
              <w:jc w:val="center"/>
            </w:pPr>
            <w:r w:rsidRPr="00ED7089">
              <w:t xml:space="preserve">Сети от ЦТП 51   ул. Советская, Семилетки, пос. Новый быт. ССМП 868, ПАТП, Полярная, Комарова, </w:t>
            </w:r>
          </w:p>
        </w:tc>
        <w:tc>
          <w:tcPr>
            <w:tcW w:w="1192" w:type="dxa"/>
            <w:tcBorders>
              <w:top w:val="nil"/>
              <w:left w:val="nil"/>
              <w:bottom w:val="single" w:sz="4" w:space="0" w:color="auto"/>
              <w:right w:val="single" w:sz="4" w:space="0" w:color="auto"/>
            </w:tcBorders>
            <w:noWrap/>
            <w:vAlign w:val="bottom"/>
          </w:tcPr>
          <w:p w14:paraId="5C14A006"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1E4BEF62" w14:textId="77777777" w:rsidR="00ED7089" w:rsidRPr="00ED7089" w:rsidRDefault="00ED7089" w:rsidP="00ED7089">
            <w:pPr>
              <w:widowControl/>
              <w:autoSpaceDE/>
              <w:autoSpaceDN/>
              <w:adjustRightInd/>
              <w:jc w:val="center"/>
            </w:pPr>
            <w:r w:rsidRPr="00ED7089">
              <w:t>7203</w:t>
            </w:r>
          </w:p>
        </w:tc>
        <w:tc>
          <w:tcPr>
            <w:tcW w:w="1042" w:type="dxa"/>
            <w:vMerge w:val="restart"/>
            <w:tcBorders>
              <w:top w:val="nil"/>
              <w:left w:val="nil"/>
              <w:right w:val="single" w:sz="4" w:space="0" w:color="auto"/>
            </w:tcBorders>
            <w:vAlign w:val="center"/>
          </w:tcPr>
          <w:p w14:paraId="622B455C" w14:textId="77777777" w:rsidR="00ED7089" w:rsidRPr="00ED7089" w:rsidRDefault="00ED7089" w:rsidP="00ED7089">
            <w:pPr>
              <w:widowControl/>
              <w:autoSpaceDE/>
              <w:autoSpaceDN/>
              <w:adjustRightInd/>
              <w:jc w:val="center"/>
            </w:pPr>
            <w:r w:rsidRPr="00ED7089">
              <w:t>1989</w:t>
            </w:r>
          </w:p>
        </w:tc>
        <w:tc>
          <w:tcPr>
            <w:tcW w:w="1341" w:type="dxa"/>
            <w:vMerge w:val="restart"/>
            <w:tcBorders>
              <w:top w:val="nil"/>
              <w:left w:val="nil"/>
              <w:right w:val="single" w:sz="4" w:space="0" w:color="auto"/>
            </w:tcBorders>
            <w:vAlign w:val="center"/>
          </w:tcPr>
          <w:p w14:paraId="3110D48E" w14:textId="77777777" w:rsidR="00ED7089" w:rsidRPr="00ED7089" w:rsidRDefault="00ED7089" w:rsidP="00ED7089">
            <w:pPr>
              <w:widowControl/>
              <w:autoSpaceDE/>
              <w:autoSpaceDN/>
              <w:adjustRightInd/>
              <w:jc w:val="center"/>
            </w:pPr>
            <w:r w:rsidRPr="00ED7089">
              <w:t>2024</w:t>
            </w:r>
          </w:p>
        </w:tc>
      </w:tr>
      <w:tr w:rsidR="00ED7089" w:rsidRPr="00ED7089" w14:paraId="31CBE598" w14:textId="77777777">
        <w:trPr>
          <w:trHeight w:val="333"/>
        </w:trPr>
        <w:tc>
          <w:tcPr>
            <w:tcW w:w="616" w:type="dxa"/>
            <w:vMerge/>
            <w:tcBorders>
              <w:top w:val="single" w:sz="4" w:space="0" w:color="auto"/>
              <w:left w:val="single" w:sz="4" w:space="0" w:color="auto"/>
              <w:bottom w:val="nil"/>
              <w:right w:val="single" w:sz="4" w:space="0" w:color="auto"/>
            </w:tcBorders>
            <w:vAlign w:val="center"/>
          </w:tcPr>
          <w:p w14:paraId="2690D35B"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1D09204E"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02290670"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vAlign w:val="center"/>
          </w:tcPr>
          <w:p w14:paraId="7AE8AFB4" w14:textId="77777777" w:rsidR="00ED7089" w:rsidRPr="00ED7089" w:rsidRDefault="00ED7089" w:rsidP="00ED7089">
            <w:pPr>
              <w:widowControl/>
              <w:autoSpaceDE/>
              <w:autoSpaceDN/>
              <w:adjustRightInd/>
              <w:jc w:val="center"/>
            </w:pPr>
            <w:r w:rsidRPr="00ED7089">
              <w:t>0</w:t>
            </w:r>
          </w:p>
        </w:tc>
        <w:tc>
          <w:tcPr>
            <w:tcW w:w="1042" w:type="dxa"/>
            <w:vMerge/>
            <w:tcBorders>
              <w:left w:val="nil"/>
              <w:bottom w:val="single" w:sz="4" w:space="0" w:color="auto"/>
              <w:right w:val="single" w:sz="4" w:space="0" w:color="auto"/>
            </w:tcBorders>
            <w:vAlign w:val="center"/>
          </w:tcPr>
          <w:p w14:paraId="4BA9955D"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43D3DCD6" w14:textId="77777777" w:rsidR="00ED7089" w:rsidRPr="00ED7089" w:rsidRDefault="00ED7089" w:rsidP="00ED7089">
            <w:pPr>
              <w:widowControl/>
              <w:autoSpaceDE/>
              <w:autoSpaceDN/>
              <w:adjustRightInd/>
              <w:jc w:val="center"/>
            </w:pPr>
          </w:p>
        </w:tc>
      </w:tr>
      <w:tr w:rsidR="00ED7089" w:rsidRPr="00ED7089" w14:paraId="5323283F"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7633C89D" w14:textId="77777777" w:rsidR="00ED7089" w:rsidRPr="00ED7089" w:rsidRDefault="009144B0" w:rsidP="00ED7089">
            <w:pPr>
              <w:widowControl/>
              <w:autoSpaceDE/>
              <w:autoSpaceDN/>
              <w:adjustRightInd/>
              <w:jc w:val="center"/>
            </w:pPr>
            <w:r>
              <w:t>29</w:t>
            </w:r>
          </w:p>
        </w:tc>
        <w:tc>
          <w:tcPr>
            <w:tcW w:w="4171" w:type="dxa"/>
            <w:vMerge w:val="restart"/>
            <w:tcBorders>
              <w:top w:val="single" w:sz="4" w:space="0" w:color="auto"/>
              <w:left w:val="single" w:sz="4" w:space="0" w:color="auto"/>
              <w:bottom w:val="nil"/>
              <w:right w:val="single" w:sz="4" w:space="0" w:color="auto"/>
            </w:tcBorders>
            <w:vAlign w:val="center"/>
          </w:tcPr>
          <w:p w14:paraId="3BA42B6B" w14:textId="77777777" w:rsidR="00ED7089" w:rsidRPr="00ED7089" w:rsidRDefault="00ED7089" w:rsidP="00ED7089">
            <w:pPr>
              <w:widowControl/>
              <w:autoSpaceDE/>
              <w:autoSpaceDN/>
              <w:adjustRightInd/>
              <w:jc w:val="center"/>
            </w:pPr>
            <w:r w:rsidRPr="00ED7089">
              <w:t xml:space="preserve">       Сети ТВС от ЦТП 53                  пос. МК 94</w:t>
            </w:r>
          </w:p>
        </w:tc>
        <w:tc>
          <w:tcPr>
            <w:tcW w:w="1192" w:type="dxa"/>
            <w:tcBorders>
              <w:top w:val="nil"/>
              <w:left w:val="nil"/>
              <w:bottom w:val="single" w:sz="4" w:space="0" w:color="auto"/>
              <w:right w:val="single" w:sz="4" w:space="0" w:color="auto"/>
            </w:tcBorders>
            <w:noWrap/>
            <w:vAlign w:val="bottom"/>
          </w:tcPr>
          <w:p w14:paraId="24226F6E"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58199458" w14:textId="77777777" w:rsidR="00ED7089" w:rsidRPr="00ED7089" w:rsidRDefault="00ED7089" w:rsidP="00ED7089">
            <w:pPr>
              <w:widowControl/>
              <w:autoSpaceDE/>
              <w:autoSpaceDN/>
              <w:adjustRightInd/>
              <w:jc w:val="center"/>
            </w:pPr>
            <w:r w:rsidRPr="00ED7089">
              <w:t>4788</w:t>
            </w:r>
          </w:p>
        </w:tc>
        <w:tc>
          <w:tcPr>
            <w:tcW w:w="1042" w:type="dxa"/>
            <w:vMerge w:val="restart"/>
            <w:tcBorders>
              <w:top w:val="nil"/>
              <w:left w:val="nil"/>
              <w:right w:val="single" w:sz="4" w:space="0" w:color="auto"/>
            </w:tcBorders>
            <w:vAlign w:val="center"/>
          </w:tcPr>
          <w:p w14:paraId="685CD573" w14:textId="77777777" w:rsidR="00ED7089" w:rsidRPr="00ED7089" w:rsidRDefault="00ED7089" w:rsidP="00ED7089">
            <w:pPr>
              <w:widowControl/>
              <w:autoSpaceDE/>
              <w:autoSpaceDN/>
              <w:adjustRightInd/>
              <w:jc w:val="center"/>
            </w:pPr>
            <w:r w:rsidRPr="00ED7089">
              <w:t>1989</w:t>
            </w:r>
          </w:p>
        </w:tc>
        <w:tc>
          <w:tcPr>
            <w:tcW w:w="1341" w:type="dxa"/>
            <w:vMerge w:val="restart"/>
            <w:tcBorders>
              <w:top w:val="nil"/>
              <w:left w:val="nil"/>
              <w:right w:val="single" w:sz="4" w:space="0" w:color="auto"/>
            </w:tcBorders>
            <w:vAlign w:val="center"/>
          </w:tcPr>
          <w:p w14:paraId="4C7582AE" w14:textId="77777777" w:rsidR="00ED7089" w:rsidRPr="00ED7089" w:rsidRDefault="00ED7089" w:rsidP="00ED7089">
            <w:pPr>
              <w:widowControl/>
              <w:autoSpaceDE/>
              <w:autoSpaceDN/>
              <w:adjustRightInd/>
              <w:jc w:val="center"/>
            </w:pPr>
            <w:r w:rsidRPr="00ED7089">
              <w:t>2024</w:t>
            </w:r>
          </w:p>
        </w:tc>
      </w:tr>
      <w:tr w:rsidR="00ED7089" w:rsidRPr="00ED7089" w14:paraId="3FA09D22"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06CBED54"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585C6D55"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6CDB2A19"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2EEAE137" w14:textId="77777777" w:rsidR="00ED7089" w:rsidRPr="00ED7089" w:rsidRDefault="00ED7089" w:rsidP="00ED7089">
            <w:pPr>
              <w:widowControl/>
              <w:autoSpaceDE/>
              <w:autoSpaceDN/>
              <w:adjustRightInd/>
              <w:jc w:val="center"/>
            </w:pPr>
          </w:p>
        </w:tc>
        <w:tc>
          <w:tcPr>
            <w:tcW w:w="1042" w:type="dxa"/>
            <w:vMerge/>
            <w:tcBorders>
              <w:left w:val="nil"/>
              <w:bottom w:val="single" w:sz="4" w:space="0" w:color="auto"/>
              <w:right w:val="single" w:sz="4" w:space="0" w:color="auto"/>
            </w:tcBorders>
            <w:vAlign w:val="center"/>
          </w:tcPr>
          <w:p w14:paraId="03CED69F"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310C4ADC" w14:textId="77777777" w:rsidR="00ED7089" w:rsidRPr="00ED7089" w:rsidRDefault="00ED7089" w:rsidP="00ED7089">
            <w:pPr>
              <w:widowControl/>
              <w:autoSpaceDE/>
              <w:autoSpaceDN/>
              <w:adjustRightInd/>
              <w:jc w:val="center"/>
            </w:pPr>
          </w:p>
        </w:tc>
      </w:tr>
      <w:tr w:rsidR="00ED7089" w:rsidRPr="00ED7089" w14:paraId="399A1AA0" w14:textId="77777777">
        <w:trPr>
          <w:trHeight w:val="257"/>
        </w:trPr>
        <w:tc>
          <w:tcPr>
            <w:tcW w:w="616" w:type="dxa"/>
            <w:vMerge w:val="restart"/>
            <w:tcBorders>
              <w:top w:val="single" w:sz="4" w:space="0" w:color="auto"/>
              <w:left w:val="single" w:sz="4" w:space="0" w:color="auto"/>
              <w:bottom w:val="nil"/>
              <w:right w:val="single" w:sz="4" w:space="0" w:color="auto"/>
            </w:tcBorders>
            <w:noWrap/>
            <w:vAlign w:val="center"/>
          </w:tcPr>
          <w:p w14:paraId="0FB8F892" w14:textId="77777777" w:rsidR="00ED7089" w:rsidRPr="00ED7089" w:rsidRDefault="009144B0" w:rsidP="00ED7089">
            <w:pPr>
              <w:widowControl/>
              <w:autoSpaceDE/>
              <w:autoSpaceDN/>
              <w:adjustRightInd/>
              <w:jc w:val="center"/>
            </w:pPr>
            <w:r>
              <w:t>30</w:t>
            </w:r>
          </w:p>
        </w:tc>
        <w:tc>
          <w:tcPr>
            <w:tcW w:w="4171" w:type="dxa"/>
            <w:vMerge w:val="restart"/>
            <w:tcBorders>
              <w:top w:val="single" w:sz="4" w:space="0" w:color="auto"/>
              <w:left w:val="single" w:sz="4" w:space="0" w:color="auto"/>
              <w:bottom w:val="nil"/>
              <w:right w:val="single" w:sz="4" w:space="0" w:color="auto"/>
            </w:tcBorders>
            <w:vAlign w:val="center"/>
          </w:tcPr>
          <w:p w14:paraId="4624BD00" w14:textId="77777777" w:rsidR="00ED7089" w:rsidRPr="00ED7089" w:rsidRDefault="00ED7089" w:rsidP="00ED7089">
            <w:pPr>
              <w:widowControl/>
              <w:autoSpaceDE/>
              <w:autoSpaceDN/>
              <w:adjustRightInd/>
              <w:jc w:val="center"/>
            </w:pPr>
            <w:r w:rsidRPr="00ED7089">
              <w:t xml:space="preserve">Сети ТВС  от ЦТП 54                            ул. Кр. Пресня 10, 14, 16, 18, Дет сад, Профсоюзная 9  </w:t>
            </w:r>
          </w:p>
        </w:tc>
        <w:tc>
          <w:tcPr>
            <w:tcW w:w="1192" w:type="dxa"/>
            <w:tcBorders>
              <w:top w:val="nil"/>
              <w:left w:val="nil"/>
              <w:bottom w:val="single" w:sz="4" w:space="0" w:color="auto"/>
              <w:right w:val="single" w:sz="4" w:space="0" w:color="auto"/>
            </w:tcBorders>
            <w:noWrap/>
            <w:vAlign w:val="bottom"/>
          </w:tcPr>
          <w:p w14:paraId="0A73792D"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noWrap/>
            <w:vAlign w:val="center"/>
          </w:tcPr>
          <w:p w14:paraId="0AFC7477" w14:textId="77777777" w:rsidR="00ED7089" w:rsidRPr="00ED7089" w:rsidRDefault="00ED7089" w:rsidP="00ED7089">
            <w:pPr>
              <w:widowControl/>
              <w:autoSpaceDE/>
              <w:autoSpaceDN/>
              <w:adjustRightInd/>
              <w:jc w:val="center"/>
            </w:pPr>
            <w:r w:rsidRPr="00ED7089">
              <w:t>508</w:t>
            </w:r>
          </w:p>
        </w:tc>
        <w:tc>
          <w:tcPr>
            <w:tcW w:w="1042" w:type="dxa"/>
            <w:vMerge w:val="restart"/>
            <w:tcBorders>
              <w:top w:val="nil"/>
              <w:left w:val="nil"/>
              <w:right w:val="single" w:sz="4" w:space="0" w:color="auto"/>
            </w:tcBorders>
            <w:vAlign w:val="center"/>
          </w:tcPr>
          <w:p w14:paraId="120CA6CA" w14:textId="77777777" w:rsidR="00ED7089" w:rsidRPr="00ED7089" w:rsidRDefault="00ED7089" w:rsidP="00ED7089">
            <w:pPr>
              <w:widowControl/>
              <w:autoSpaceDE/>
              <w:autoSpaceDN/>
              <w:adjustRightInd/>
              <w:jc w:val="center"/>
            </w:pPr>
            <w:r w:rsidRPr="00ED7089">
              <w:t>1984</w:t>
            </w:r>
          </w:p>
        </w:tc>
        <w:tc>
          <w:tcPr>
            <w:tcW w:w="1341" w:type="dxa"/>
            <w:vMerge w:val="restart"/>
            <w:tcBorders>
              <w:top w:val="nil"/>
              <w:left w:val="nil"/>
              <w:right w:val="single" w:sz="4" w:space="0" w:color="auto"/>
            </w:tcBorders>
            <w:vAlign w:val="center"/>
          </w:tcPr>
          <w:p w14:paraId="0A6757A5" w14:textId="77777777" w:rsidR="00ED7089" w:rsidRPr="00ED7089" w:rsidRDefault="00ED7089" w:rsidP="00ED7089">
            <w:pPr>
              <w:widowControl/>
              <w:autoSpaceDE/>
              <w:autoSpaceDN/>
              <w:adjustRightInd/>
              <w:jc w:val="center"/>
            </w:pPr>
            <w:r w:rsidRPr="00ED7089">
              <w:t>2019</w:t>
            </w:r>
          </w:p>
        </w:tc>
      </w:tr>
      <w:tr w:rsidR="00ED7089" w:rsidRPr="00ED7089" w14:paraId="348D0780"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67FC431D"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53A7AB51"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62641EF6" w14:textId="77777777" w:rsidR="00ED7089" w:rsidRPr="00ED7089" w:rsidRDefault="00ED7089" w:rsidP="00ED7089">
            <w:pPr>
              <w:widowControl/>
              <w:autoSpaceDE/>
              <w:autoSpaceDN/>
              <w:adjustRightInd/>
              <w:jc w:val="center"/>
            </w:pPr>
            <w:r w:rsidRPr="00ED7089">
              <w:t>вент.</w:t>
            </w:r>
          </w:p>
        </w:tc>
        <w:tc>
          <w:tcPr>
            <w:tcW w:w="1341" w:type="dxa"/>
            <w:tcBorders>
              <w:top w:val="nil"/>
              <w:left w:val="nil"/>
              <w:bottom w:val="single" w:sz="4" w:space="0" w:color="auto"/>
              <w:right w:val="single" w:sz="4" w:space="0" w:color="auto"/>
            </w:tcBorders>
            <w:noWrap/>
            <w:vAlign w:val="center"/>
          </w:tcPr>
          <w:p w14:paraId="3604A9B8" w14:textId="77777777" w:rsidR="00ED7089" w:rsidRPr="00ED7089" w:rsidRDefault="00ED7089" w:rsidP="00ED7089">
            <w:pPr>
              <w:widowControl/>
              <w:autoSpaceDE/>
              <w:autoSpaceDN/>
              <w:adjustRightInd/>
              <w:jc w:val="center"/>
            </w:pPr>
          </w:p>
        </w:tc>
        <w:tc>
          <w:tcPr>
            <w:tcW w:w="1042" w:type="dxa"/>
            <w:vMerge/>
            <w:tcBorders>
              <w:left w:val="nil"/>
              <w:right w:val="single" w:sz="4" w:space="0" w:color="auto"/>
            </w:tcBorders>
            <w:vAlign w:val="center"/>
          </w:tcPr>
          <w:p w14:paraId="6BEFD653" w14:textId="77777777" w:rsidR="00ED7089" w:rsidRPr="00ED7089" w:rsidRDefault="00ED7089" w:rsidP="00ED7089">
            <w:pPr>
              <w:widowControl/>
              <w:autoSpaceDE/>
              <w:autoSpaceDN/>
              <w:adjustRightInd/>
              <w:jc w:val="center"/>
            </w:pPr>
          </w:p>
        </w:tc>
        <w:tc>
          <w:tcPr>
            <w:tcW w:w="1341" w:type="dxa"/>
            <w:vMerge/>
            <w:tcBorders>
              <w:left w:val="nil"/>
              <w:right w:val="single" w:sz="4" w:space="0" w:color="auto"/>
            </w:tcBorders>
            <w:vAlign w:val="center"/>
          </w:tcPr>
          <w:p w14:paraId="6AFE303A" w14:textId="77777777" w:rsidR="00ED7089" w:rsidRPr="00ED7089" w:rsidRDefault="00ED7089" w:rsidP="00ED7089">
            <w:pPr>
              <w:widowControl/>
              <w:autoSpaceDE/>
              <w:autoSpaceDN/>
              <w:adjustRightInd/>
              <w:jc w:val="center"/>
            </w:pPr>
          </w:p>
        </w:tc>
      </w:tr>
      <w:tr w:rsidR="00ED7089" w:rsidRPr="00ED7089" w14:paraId="2DCCE4C2" w14:textId="77777777">
        <w:trPr>
          <w:trHeight w:val="257"/>
        </w:trPr>
        <w:tc>
          <w:tcPr>
            <w:tcW w:w="616" w:type="dxa"/>
            <w:vMerge/>
            <w:tcBorders>
              <w:top w:val="single" w:sz="4" w:space="0" w:color="auto"/>
              <w:left w:val="single" w:sz="4" w:space="0" w:color="auto"/>
              <w:bottom w:val="nil"/>
              <w:right w:val="single" w:sz="4" w:space="0" w:color="auto"/>
            </w:tcBorders>
            <w:vAlign w:val="center"/>
          </w:tcPr>
          <w:p w14:paraId="216578AB"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nil"/>
              <w:right w:val="single" w:sz="4" w:space="0" w:color="auto"/>
            </w:tcBorders>
            <w:vAlign w:val="center"/>
          </w:tcPr>
          <w:p w14:paraId="4CD2F051"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535A361B"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noWrap/>
            <w:vAlign w:val="center"/>
          </w:tcPr>
          <w:p w14:paraId="46DA8C1D" w14:textId="77777777" w:rsidR="00ED7089" w:rsidRPr="00ED7089" w:rsidRDefault="00ED7089" w:rsidP="00ED7089">
            <w:pPr>
              <w:widowControl/>
              <w:autoSpaceDE/>
              <w:autoSpaceDN/>
              <w:adjustRightInd/>
              <w:jc w:val="center"/>
            </w:pPr>
            <w:r w:rsidRPr="00ED7089">
              <w:t>508</w:t>
            </w:r>
          </w:p>
        </w:tc>
        <w:tc>
          <w:tcPr>
            <w:tcW w:w="1042" w:type="dxa"/>
            <w:vMerge/>
            <w:tcBorders>
              <w:left w:val="nil"/>
              <w:bottom w:val="single" w:sz="4" w:space="0" w:color="auto"/>
              <w:right w:val="single" w:sz="4" w:space="0" w:color="auto"/>
            </w:tcBorders>
            <w:vAlign w:val="center"/>
          </w:tcPr>
          <w:p w14:paraId="493E1A5D"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6E8635DA" w14:textId="77777777" w:rsidR="00ED7089" w:rsidRPr="00ED7089" w:rsidRDefault="00ED7089" w:rsidP="00ED7089">
            <w:pPr>
              <w:widowControl/>
              <w:autoSpaceDE/>
              <w:autoSpaceDN/>
              <w:adjustRightInd/>
              <w:jc w:val="center"/>
            </w:pPr>
          </w:p>
        </w:tc>
      </w:tr>
      <w:tr w:rsidR="00ED7089" w:rsidRPr="00ED7089" w14:paraId="7488E5C5" w14:textId="77777777">
        <w:trPr>
          <w:trHeight w:val="378"/>
        </w:trPr>
        <w:tc>
          <w:tcPr>
            <w:tcW w:w="616" w:type="dxa"/>
            <w:vMerge w:val="restart"/>
            <w:tcBorders>
              <w:top w:val="single" w:sz="4" w:space="0" w:color="auto"/>
              <w:left w:val="single" w:sz="4" w:space="0" w:color="auto"/>
              <w:bottom w:val="nil"/>
              <w:right w:val="single" w:sz="4" w:space="0" w:color="auto"/>
            </w:tcBorders>
            <w:noWrap/>
            <w:vAlign w:val="center"/>
          </w:tcPr>
          <w:p w14:paraId="2870A3FF" w14:textId="77777777" w:rsidR="00ED7089" w:rsidRPr="00ED7089" w:rsidRDefault="009144B0" w:rsidP="00ED7089">
            <w:pPr>
              <w:widowControl/>
              <w:autoSpaceDE/>
              <w:autoSpaceDN/>
              <w:adjustRightInd/>
              <w:jc w:val="center"/>
            </w:pPr>
            <w:r>
              <w:t>31</w:t>
            </w:r>
          </w:p>
        </w:tc>
        <w:tc>
          <w:tcPr>
            <w:tcW w:w="4171" w:type="dxa"/>
            <w:vMerge w:val="restart"/>
            <w:tcBorders>
              <w:top w:val="single" w:sz="4" w:space="0" w:color="auto"/>
              <w:left w:val="single" w:sz="4" w:space="0" w:color="auto"/>
              <w:bottom w:val="single" w:sz="4" w:space="0" w:color="auto"/>
              <w:right w:val="single" w:sz="4" w:space="0" w:color="auto"/>
            </w:tcBorders>
            <w:vAlign w:val="center"/>
          </w:tcPr>
          <w:p w14:paraId="045025FD" w14:textId="77777777" w:rsidR="00ED7089" w:rsidRPr="00ED7089" w:rsidRDefault="00ED7089" w:rsidP="00ED7089">
            <w:pPr>
              <w:widowControl/>
              <w:autoSpaceDE/>
              <w:autoSpaceDN/>
              <w:adjustRightInd/>
              <w:jc w:val="center"/>
            </w:pPr>
            <w:r w:rsidRPr="00ED7089">
              <w:t>Сети ТВС от ЦТП 60                            ул. Якутская, Первомайская, пер. Дорожный</w:t>
            </w:r>
          </w:p>
        </w:tc>
        <w:tc>
          <w:tcPr>
            <w:tcW w:w="1192" w:type="dxa"/>
            <w:tcBorders>
              <w:top w:val="nil"/>
              <w:left w:val="nil"/>
              <w:bottom w:val="single" w:sz="4" w:space="0" w:color="auto"/>
              <w:right w:val="single" w:sz="4" w:space="0" w:color="auto"/>
            </w:tcBorders>
            <w:noWrap/>
            <w:vAlign w:val="bottom"/>
          </w:tcPr>
          <w:p w14:paraId="11CDFECE"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26B4D88A" w14:textId="77777777" w:rsidR="00ED7089" w:rsidRPr="00ED7089" w:rsidRDefault="00ED7089" w:rsidP="00ED7089">
            <w:pPr>
              <w:widowControl/>
              <w:autoSpaceDE/>
              <w:autoSpaceDN/>
              <w:adjustRightInd/>
              <w:jc w:val="center"/>
            </w:pPr>
            <w:r w:rsidRPr="00ED7089">
              <w:t>4591</w:t>
            </w:r>
          </w:p>
        </w:tc>
        <w:tc>
          <w:tcPr>
            <w:tcW w:w="1042" w:type="dxa"/>
            <w:vMerge w:val="restart"/>
            <w:tcBorders>
              <w:top w:val="nil"/>
              <w:left w:val="nil"/>
              <w:right w:val="single" w:sz="4" w:space="0" w:color="auto"/>
            </w:tcBorders>
            <w:vAlign w:val="center"/>
          </w:tcPr>
          <w:p w14:paraId="02E3E65A" w14:textId="77777777" w:rsidR="00ED7089" w:rsidRPr="00ED7089" w:rsidRDefault="00ED7089" w:rsidP="00ED7089">
            <w:pPr>
              <w:widowControl/>
              <w:autoSpaceDE/>
              <w:autoSpaceDN/>
              <w:adjustRightInd/>
              <w:jc w:val="center"/>
            </w:pPr>
            <w:r w:rsidRPr="00ED7089">
              <w:t>н/д</w:t>
            </w:r>
          </w:p>
        </w:tc>
        <w:tc>
          <w:tcPr>
            <w:tcW w:w="1341" w:type="dxa"/>
            <w:vMerge w:val="restart"/>
            <w:tcBorders>
              <w:top w:val="nil"/>
              <w:left w:val="nil"/>
              <w:right w:val="single" w:sz="4" w:space="0" w:color="auto"/>
            </w:tcBorders>
            <w:vAlign w:val="center"/>
          </w:tcPr>
          <w:p w14:paraId="7C08B15B" w14:textId="77777777" w:rsidR="00ED7089" w:rsidRPr="00ED7089" w:rsidRDefault="00ED7089" w:rsidP="00ED7089">
            <w:pPr>
              <w:widowControl/>
              <w:autoSpaceDE/>
              <w:autoSpaceDN/>
              <w:adjustRightInd/>
              <w:jc w:val="center"/>
            </w:pPr>
            <w:r w:rsidRPr="00ED7089">
              <w:t>2018</w:t>
            </w:r>
          </w:p>
        </w:tc>
      </w:tr>
      <w:tr w:rsidR="00ED7089" w:rsidRPr="00ED7089" w14:paraId="5D86B111" w14:textId="77777777">
        <w:trPr>
          <w:trHeight w:val="302"/>
        </w:trPr>
        <w:tc>
          <w:tcPr>
            <w:tcW w:w="616" w:type="dxa"/>
            <w:vMerge/>
            <w:tcBorders>
              <w:top w:val="single" w:sz="4" w:space="0" w:color="auto"/>
              <w:left w:val="single" w:sz="4" w:space="0" w:color="auto"/>
              <w:bottom w:val="nil"/>
              <w:right w:val="single" w:sz="4" w:space="0" w:color="auto"/>
            </w:tcBorders>
            <w:vAlign w:val="center"/>
          </w:tcPr>
          <w:p w14:paraId="42E3B51F" w14:textId="77777777" w:rsidR="00ED7089" w:rsidRPr="00ED7089" w:rsidRDefault="00ED7089" w:rsidP="00ED7089">
            <w:pPr>
              <w:widowControl/>
              <w:autoSpaceDE/>
              <w:autoSpaceDN/>
              <w:adjustRightInd/>
            </w:pPr>
          </w:p>
        </w:tc>
        <w:tc>
          <w:tcPr>
            <w:tcW w:w="4171" w:type="dxa"/>
            <w:vMerge/>
            <w:tcBorders>
              <w:top w:val="single" w:sz="4" w:space="0" w:color="auto"/>
              <w:left w:val="single" w:sz="4" w:space="0" w:color="auto"/>
              <w:bottom w:val="single" w:sz="4" w:space="0" w:color="auto"/>
              <w:right w:val="single" w:sz="4" w:space="0" w:color="auto"/>
            </w:tcBorders>
            <w:vAlign w:val="center"/>
          </w:tcPr>
          <w:p w14:paraId="34A83829"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347F44D4"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vAlign w:val="center"/>
          </w:tcPr>
          <w:p w14:paraId="11803AE1" w14:textId="77777777" w:rsidR="00ED7089" w:rsidRPr="00ED7089" w:rsidRDefault="00ED7089" w:rsidP="00ED7089">
            <w:pPr>
              <w:widowControl/>
              <w:autoSpaceDE/>
              <w:autoSpaceDN/>
              <w:adjustRightInd/>
              <w:jc w:val="center"/>
            </w:pPr>
            <w:r w:rsidRPr="00ED7089">
              <w:t>0</w:t>
            </w:r>
          </w:p>
        </w:tc>
        <w:tc>
          <w:tcPr>
            <w:tcW w:w="1042" w:type="dxa"/>
            <w:vMerge/>
            <w:tcBorders>
              <w:left w:val="nil"/>
              <w:bottom w:val="single" w:sz="4" w:space="0" w:color="auto"/>
              <w:right w:val="single" w:sz="4" w:space="0" w:color="auto"/>
            </w:tcBorders>
            <w:vAlign w:val="center"/>
          </w:tcPr>
          <w:p w14:paraId="7F5F969C" w14:textId="77777777" w:rsidR="00ED7089" w:rsidRPr="00ED7089" w:rsidRDefault="00ED7089" w:rsidP="00ED7089">
            <w:pPr>
              <w:widowControl/>
              <w:autoSpaceDE/>
              <w:autoSpaceDN/>
              <w:adjustRightInd/>
              <w:jc w:val="center"/>
            </w:pPr>
          </w:p>
        </w:tc>
        <w:tc>
          <w:tcPr>
            <w:tcW w:w="1341" w:type="dxa"/>
            <w:vMerge/>
            <w:tcBorders>
              <w:left w:val="nil"/>
              <w:bottom w:val="single" w:sz="4" w:space="0" w:color="auto"/>
              <w:right w:val="single" w:sz="4" w:space="0" w:color="auto"/>
            </w:tcBorders>
            <w:vAlign w:val="center"/>
          </w:tcPr>
          <w:p w14:paraId="1121ECD0" w14:textId="77777777" w:rsidR="00ED7089" w:rsidRPr="00ED7089" w:rsidRDefault="00ED7089" w:rsidP="00ED7089">
            <w:pPr>
              <w:widowControl/>
              <w:autoSpaceDE/>
              <w:autoSpaceDN/>
              <w:adjustRightInd/>
              <w:jc w:val="center"/>
            </w:pPr>
          </w:p>
        </w:tc>
      </w:tr>
      <w:tr w:rsidR="00ED7089" w:rsidRPr="00ED7089" w14:paraId="62D3929E" w14:textId="77777777">
        <w:trPr>
          <w:trHeight w:val="348"/>
        </w:trPr>
        <w:tc>
          <w:tcPr>
            <w:tcW w:w="616" w:type="dxa"/>
            <w:vMerge w:val="restart"/>
            <w:tcBorders>
              <w:top w:val="single" w:sz="4" w:space="0" w:color="auto"/>
              <w:left w:val="single" w:sz="4" w:space="0" w:color="auto"/>
              <w:bottom w:val="nil"/>
              <w:right w:val="single" w:sz="4" w:space="0" w:color="auto"/>
            </w:tcBorders>
            <w:noWrap/>
            <w:vAlign w:val="center"/>
          </w:tcPr>
          <w:p w14:paraId="1343BA49" w14:textId="77777777" w:rsidR="00ED7089" w:rsidRPr="00ED7089" w:rsidRDefault="009144B0" w:rsidP="00ED7089">
            <w:pPr>
              <w:widowControl/>
              <w:autoSpaceDE/>
              <w:autoSpaceDN/>
              <w:adjustRightInd/>
              <w:jc w:val="center"/>
            </w:pPr>
            <w:r>
              <w:t>32</w:t>
            </w:r>
          </w:p>
        </w:tc>
        <w:tc>
          <w:tcPr>
            <w:tcW w:w="4171" w:type="dxa"/>
            <w:vMerge w:val="restart"/>
            <w:tcBorders>
              <w:top w:val="nil"/>
              <w:left w:val="single" w:sz="4" w:space="0" w:color="auto"/>
              <w:bottom w:val="nil"/>
              <w:right w:val="single" w:sz="4" w:space="0" w:color="auto"/>
            </w:tcBorders>
            <w:vAlign w:val="center"/>
          </w:tcPr>
          <w:p w14:paraId="284E4595" w14:textId="77777777" w:rsidR="00ED7089" w:rsidRPr="00ED7089" w:rsidRDefault="00ED7089" w:rsidP="00ED7089">
            <w:pPr>
              <w:widowControl/>
              <w:autoSpaceDE/>
              <w:autoSpaceDN/>
              <w:adjustRightInd/>
              <w:jc w:val="center"/>
            </w:pPr>
            <w:r w:rsidRPr="00ED7089">
              <w:t xml:space="preserve"> Сети ТВС от ЦТП 63                           ул. В. Набережная, Летная, Семилетки</w:t>
            </w:r>
          </w:p>
        </w:tc>
        <w:tc>
          <w:tcPr>
            <w:tcW w:w="1192" w:type="dxa"/>
            <w:tcBorders>
              <w:top w:val="nil"/>
              <w:left w:val="nil"/>
              <w:bottom w:val="single" w:sz="4" w:space="0" w:color="auto"/>
              <w:right w:val="single" w:sz="4" w:space="0" w:color="auto"/>
            </w:tcBorders>
            <w:noWrap/>
            <w:vAlign w:val="bottom"/>
          </w:tcPr>
          <w:p w14:paraId="5DD02E68"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16913E59" w14:textId="77777777" w:rsidR="00ED7089" w:rsidRPr="00ED7089" w:rsidRDefault="00ED7089" w:rsidP="00ED7089">
            <w:pPr>
              <w:widowControl/>
              <w:autoSpaceDE/>
              <w:autoSpaceDN/>
              <w:adjustRightInd/>
              <w:jc w:val="center"/>
            </w:pPr>
            <w:r w:rsidRPr="00ED7089">
              <w:t>2932</w:t>
            </w:r>
          </w:p>
        </w:tc>
        <w:tc>
          <w:tcPr>
            <w:tcW w:w="1042" w:type="dxa"/>
            <w:tcBorders>
              <w:top w:val="nil"/>
              <w:left w:val="nil"/>
              <w:bottom w:val="single" w:sz="4" w:space="0" w:color="auto"/>
              <w:right w:val="single" w:sz="4" w:space="0" w:color="auto"/>
            </w:tcBorders>
            <w:vAlign w:val="center"/>
          </w:tcPr>
          <w:p w14:paraId="5D11ABC1" w14:textId="77777777" w:rsidR="00ED7089" w:rsidRPr="00ED7089" w:rsidRDefault="00ED7089" w:rsidP="00ED7089">
            <w:pPr>
              <w:widowControl/>
              <w:autoSpaceDE/>
              <w:autoSpaceDN/>
              <w:adjustRightInd/>
              <w:jc w:val="center"/>
            </w:pPr>
            <w:r w:rsidRPr="00ED7089">
              <w:t>1980</w:t>
            </w:r>
          </w:p>
        </w:tc>
        <w:tc>
          <w:tcPr>
            <w:tcW w:w="1341" w:type="dxa"/>
            <w:tcBorders>
              <w:top w:val="nil"/>
              <w:left w:val="nil"/>
              <w:bottom w:val="single" w:sz="4" w:space="0" w:color="auto"/>
              <w:right w:val="single" w:sz="4" w:space="0" w:color="auto"/>
            </w:tcBorders>
            <w:vAlign w:val="center"/>
          </w:tcPr>
          <w:p w14:paraId="09F6F9A3" w14:textId="77777777" w:rsidR="00ED7089" w:rsidRPr="00ED7089" w:rsidRDefault="00ED7089" w:rsidP="00ED7089">
            <w:pPr>
              <w:widowControl/>
              <w:autoSpaceDE/>
              <w:autoSpaceDN/>
              <w:adjustRightInd/>
              <w:jc w:val="center"/>
            </w:pPr>
            <w:r w:rsidRPr="00ED7089">
              <w:t>2017</w:t>
            </w:r>
          </w:p>
        </w:tc>
      </w:tr>
      <w:tr w:rsidR="00ED7089" w:rsidRPr="00ED7089" w14:paraId="6C7A6213" w14:textId="77777777">
        <w:trPr>
          <w:trHeight w:val="348"/>
        </w:trPr>
        <w:tc>
          <w:tcPr>
            <w:tcW w:w="616" w:type="dxa"/>
            <w:vMerge/>
            <w:tcBorders>
              <w:top w:val="single" w:sz="4" w:space="0" w:color="auto"/>
              <w:left w:val="single" w:sz="4" w:space="0" w:color="auto"/>
              <w:bottom w:val="nil"/>
              <w:right w:val="single" w:sz="4" w:space="0" w:color="auto"/>
            </w:tcBorders>
            <w:vAlign w:val="center"/>
          </w:tcPr>
          <w:p w14:paraId="69AC9E46" w14:textId="77777777" w:rsidR="00ED7089" w:rsidRPr="00ED7089" w:rsidRDefault="00ED7089" w:rsidP="00ED7089">
            <w:pPr>
              <w:widowControl/>
              <w:autoSpaceDE/>
              <w:autoSpaceDN/>
              <w:adjustRightInd/>
            </w:pPr>
          </w:p>
        </w:tc>
        <w:tc>
          <w:tcPr>
            <w:tcW w:w="4171" w:type="dxa"/>
            <w:vMerge/>
            <w:tcBorders>
              <w:top w:val="nil"/>
              <w:left w:val="single" w:sz="4" w:space="0" w:color="auto"/>
              <w:bottom w:val="nil"/>
              <w:right w:val="single" w:sz="4" w:space="0" w:color="auto"/>
            </w:tcBorders>
            <w:vAlign w:val="center"/>
          </w:tcPr>
          <w:p w14:paraId="1E40CC55" w14:textId="77777777" w:rsidR="00ED7089" w:rsidRPr="00ED7089" w:rsidRDefault="00ED7089" w:rsidP="00ED7089">
            <w:pPr>
              <w:widowControl/>
              <w:autoSpaceDE/>
              <w:autoSpaceDN/>
              <w:adjustRightInd/>
            </w:pPr>
          </w:p>
        </w:tc>
        <w:tc>
          <w:tcPr>
            <w:tcW w:w="1192" w:type="dxa"/>
            <w:tcBorders>
              <w:top w:val="nil"/>
              <w:left w:val="nil"/>
              <w:bottom w:val="single" w:sz="4" w:space="0" w:color="auto"/>
              <w:right w:val="single" w:sz="4" w:space="0" w:color="auto"/>
            </w:tcBorders>
            <w:noWrap/>
            <w:vAlign w:val="bottom"/>
          </w:tcPr>
          <w:p w14:paraId="36EB97BF" w14:textId="77777777" w:rsidR="00ED7089" w:rsidRPr="00ED7089" w:rsidRDefault="00ED7089" w:rsidP="00ED7089">
            <w:pPr>
              <w:widowControl/>
              <w:autoSpaceDE/>
              <w:autoSpaceDN/>
              <w:adjustRightInd/>
              <w:jc w:val="center"/>
            </w:pPr>
            <w:r w:rsidRPr="00ED7089">
              <w:t>гвс</w:t>
            </w:r>
          </w:p>
        </w:tc>
        <w:tc>
          <w:tcPr>
            <w:tcW w:w="1341" w:type="dxa"/>
            <w:tcBorders>
              <w:top w:val="nil"/>
              <w:left w:val="nil"/>
              <w:bottom w:val="single" w:sz="4" w:space="0" w:color="auto"/>
              <w:right w:val="single" w:sz="4" w:space="0" w:color="auto"/>
            </w:tcBorders>
            <w:vAlign w:val="center"/>
          </w:tcPr>
          <w:p w14:paraId="07293D14" w14:textId="77777777" w:rsidR="00ED7089" w:rsidRPr="00ED7089" w:rsidRDefault="00ED7089" w:rsidP="00ED7089">
            <w:pPr>
              <w:widowControl/>
              <w:autoSpaceDE/>
              <w:autoSpaceDN/>
              <w:adjustRightInd/>
              <w:jc w:val="center"/>
            </w:pPr>
          </w:p>
        </w:tc>
        <w:tc>
          <w:tcPr>
            <w:tcW w:w="1042" w:type="dxa"/>
            <w:tcBorders>
              <w:top w:val="nil"/>
              <w:left w:val="nil"/>
              <w:bottom w:val="single" w:sz="4" w:space="0" w:color="auto"/>
              <w:right w:val="single" w:sz="4" w:space="0" w:color="auto"/>
            </w:tcBorders>
            <w:vAlign w:val="center"/>
          </w:tcPr>
          <w:p w14:paraId="5418CEB4" w14:textId="77777777" w:rsidR="00ED7089" w:rsidRPr="00ED7089" w:rsidRDefault="00ED7089" w:rsidP="00ED7089">
            <w:pPr>
              <w:widowControl/>
              <w:autoSpaceDE/>
              <w:autoSpaceDN/>
              <w:adjustRightInd/>
              <w:jc w:val="center"/>
            </w:pPr>
          </w:p>
        </w:tc>
        <w:tc>
          <w:tcPr>
            <w:tcW w:w="1341" w:type="dxa"/>
            <w:tcBorders>
              <w:top w:val="nil"/>
              <w:left w:val="nil"/>
              <w:bottom w:val="single" w:sz="4" w:space="0" w:color="auto"/>
              <w:right w:val="single" w:sz="4" w:space="0" w:color="auto"/>
            </w:tcBorders>
            <w:vAlign w:val="center"/>
          </w:tcPr>
          <w:p w14:paraId="56BEB032" w14:textId="77777777" w:rsidR="00ED7089" w:rsidRPr="00ED7089" w:rsidRDefault="00ED7089" w:rsidP="00ED7089">
            <w:pPr>
              <w:widowControl/>
              <w:autoSpaceDE/>
              <w:autoSpaceDN/>
              <w:adjustRightInd/>
              <w:jc w:val="center"/>
            </w:pPr>
          </w:p>
        </w:tc>
      </w:tr>
      <w:tr w:rsidR="00ED7089" w:rsidRPr="00ED7089" w14:paraId="46649BF2" w14:textId="77777777">
        <w:trPr>
          <w:trHeight w:val="257"/>
        </w:trPr>
        <w:tc>
          <w:tcPr>
            <w:tcW w:w="616" w:type="dxa"/>
            <w:tcBorders>
              <w:top w:val="nil"/>
              <w:left w:val="single" w:sz="4" w:space="0" w:color="auto"/>
              <w:bottom w:val="single" w:sz="4" w:space="0" w:color="auto"/>
              <w:right w:val="single" w:sz="4" w:space="0" w:color="auto"/>
            </w:tcBorders>
            <w:noWrap/>
            <w:vAlign w:val="center"/>
          </w:tcPr>
          <w:p w14:paraId="2E117308" w14:textId="77777777" w:rsidR="00ED7089" w:rsidRPr="00ED7089" w:rsidRDefault="009144B0" w:rsidP="00ED7089">
            <w:pPr>
              <w:widowControl/>
              <w:autoSpaceDE/>
              <w:autoSpaceDN/>
              <w:adjustRightInd/>
              <w:jc w:val="center"/>
            </w:pPr>
            <w:r>
              <w:t>33</w:t>
            </w:r>
          </w:p>
        </w:tc>
        <w:tc>
          <w:tcPr>
            <w:tcW w:w="4171" w:type="dxa"/>
            <w:tcBorders>
              <w:top w:val="nil"/>
              <w:left w:val="nil"/>
              <w:bottom w:val="single" w:sz="4" w:space="0" w:color="auto"/>
              <w:right w:val="single" w:sz="4" w:space="0" w:color="auto"/>
            </w:tcBorders>
            <w:vAlign w:val="bottom"/>
          </w:tcPr>
          <w:p w14:paraId="6E76C4C2" w14:textId="77777777" w:rsidR="00ED7089" w:rsidRPr="00ED7089" w:rsidRDefault="00ED7089" w:rsidP="00ED7089">
            <w:pPr>
              <w:widowControl/>
              <w:autoSpaceDE/>
              <w:autoSpaceDN/>
              <w:adjustRightInd/>
              <w:jc w:val="center"/>
            </w:pPr>
            <w:r w:rsidRPr="00ED7089">
              <w:t>Сети к ЦТП 58</w:t>
            </w:r>
          </w:p>
        </w:tc>
        <w:tc>
          <w:tcPr>
            <w:tcW w:w="1192" w:type="dxa"/>
            <w:tcBorders>
              <w:top w:val="nil"/>
              <w:left w:val="nil"/>
              <w:bottom w:val="single" w:sz="4" w:space="0" w:color="auto"/>
              <w:right w:val="single" w:sz="4" w:space="0" w:color="auto"/>
            </w:tcBorders>
            <w:noWrap/>
            <w:vAlign w:val="bottom"/>
          </w:tcPr>
          <w:p w14:paraId="5D6731EC" w14:textId="77777777" w:rsidR="00ED7089" w:rsidRPr="00ED7089" w:rsidRDefault="00ED7089" w:rsidP="00ED7089">
            <w:pPr>
              <w:widowControl/>
              <w:autoSpaceDE/>
              <w:autoSpaceDN/>
              <w:adjustRightInd/>
              <w:jc w:val="center"/>
            </w:pPr>
            <w:r w:rsidRPr="00ED7089">
              <w:t>от</w:t>
            </w:r>
          </w:p>
        </w:tc>
        <w:tc>
          <w:tcPr>
            <w:tcW w:w="1341" w:type="dxa"/>
            <w:tcBorders>
              <w:top w:val="nil"/>
              <w:left w:val="nil"/>
              <w:bottom w:val="single" w:sz="4" w:space="0" w:color="auto"/>
              <w:right w:val="single" w:sz="4" w:space="0" w:color="auto"/>
            </w:tcBorders>
            <w:vAlign w:val="center"/>
          </w:tcPr>
          <w:p w14:paraId="5AF316DB" w14:textId="77777777" w:rsidR="00ED7089" w:rsidRPr="00ED7089" w:rsidRDefault="00ED7089" w:rsidP="00ED7089">
            <w:pPr>
              <w:widowControl/>
              <w:autoSpaceDE/>
              <w:autoSpaceDN/>
              <w:adjustRightInd/>
              <w:jc w:val="center"/>
            </w:pPr>
            <w:r w:rsidRPr="00ED7089">
              <w:t>1610</w:t>
            </w:r>
          </w:p>
        </w:tc>
        <w:tc>
          <w:tcPr>
            <w:tcW w:w="1042" w:type="dxa"/>
            <w:tcBorders>
              <w:top w:val="nil"/>
              <w:left w:val="nil"/>
              <w:bottom w:val="single" w:sz="4" w:space="0" w:color="auto"/>
              <w:right w:val="single" w:sz="4" w:space="0" w:color="auto"/>
            </w:tcBorders>
            <w:vAlign w:val="center"/>
          </w:tcPr>
          <w:p w14:paraId="3AC0AD85" w14:textId="77777777" w:rsidR="00ED7089" w:rsidRPr="00ED7089" w:rsidRDefault="00ED7089" w:rsidP="00ED7089">
            <w:pPr>
              <w:widowControl/>
              <w:autoSpaceDE/>
              <w:autoSpaceDN/>
              <w:adjustRightInd/>
              <w:jc w:val="center"/>
            </w:pPr>
            <w:r w:rsidRPr="00ED7089">
              <w:t>1982</w:t>
            </w:r>
          </w:p>
        </w:tc>
        <w:tc>
          <w:tcPr>
            <w:tcW w:w="1341" w:type="dxa"/>
            <w:tcBorders>
              <w:top w:val="nil"/>
              <w:left w:val="nil"/>
              <w:bottom w:val="single" w:sz="4" w:space="0" w:color="auto"/>
              <w:right w:val="single" w:sz="4" w:space="0" w:color="auto"/>
            </w:tcBorders>
            <w:vAlign w:val="center"/>
          </w:tcPr>
          <w:p w14:paraId="0CCD989E" w14:textId="77777777" w:rsidR="00ED7089" w:rsidRPr="00ED7089" w:rsidRDefault="00ED7089" w:rsidP="00ED7089">
            <w:pPr>
              <w:widowControl/>
              <w:autoSpaceDE/>
              <w:autoSpaceDN/>
              <w:adjustRightInd/>
              <w:jc w:val="center"/>
            </w:pPr>
            <w:r w:rsidRPr="00ED7089">
              <w:t>2018</w:t>
            </w:r>
          </w:p>
        </w:tc>
      </w:tr>
    </w:tbl>
    <w:p w14:paraId="1CBF75BF" w14:textId="77777777" w:rsidR="006D070E" w:rsidRPr="0094361C" w:rsidRDefault="006D070E" w:rsidP="0094361C">
      <w:pPr>
        <w:tabs>
          <w:tab w:val="left" w:pos="4395"/>
        </w:tabs>
        <w:spacing w:line="276" w:lineRule="auto"/>
        <w:ind w:firstLine="709"/>
        <w:jc w:val="both"/>
        <w:rPr>
          <w:spacing w:val="-1"/>
          <w:sz w:val="28"/>
          <w:szCs w:val="28"/>
        </w:rPr>
      </w:pPr>
    </w:p>
    <w:p w14:paraId="7814EA43" w14:textId="77777777" w:rsidR="004662C4" w:rsidRPr="000353D2" w:rsidRDefault="004662C4" w:rsidP="009F760F">
      <w:pPr>
        <w:tabs>
          <w:tab w:val="left" w:pos="4395"/>
        </w:tabs>
        <w:spacing w:line="276" w:lineRule="auto"/>
        <w:ind w:firstLine="709"/>
        <w:jc w:val="both"/>
        <w:outlineLvl w:val="1"/>
        <w:rPr>
          <w:b/>
          <w:sz w:val="28"/>
          <w:szCs w:val="28"/>
        </w:rPr>
      </w:pPr>
      <w:bookmarkStart w:id="513" w:name="_Toc411953851"/>
      <w:bookmarkStart w:id="514" w:name="_Toc412028502"/>
      <w:r w:rsidRPr="000353D2">
        <w:rPr>
          <w:b/>
          <w:sz w:val="28"/>
          <w:szCs w:val="28"/>
        </w:rPr>
        <w:t>6.5.   Строительство тепловых сетей для обеспечения нормат</w:t>
      </w:r>
      <w:r w:rsidR="00780378" w:rsidRPr="000353D2">
        <w:rPr>
          <w:b/>
          <w:sz w:val="28"/>
          <w:szCs w:val="28"/>
        </w:rPr>
        <w:t>ивной надежности теплоснабжения.</w:t>
      </w:r>
      <w:bookmarkEnd w:id="513"/>
      <w:bookmarkEnd w:id="514"/>
    </w:p>
    <w:p w14:paraId="556C104A" w14:textId="77777777" w:rsidR="00780378" w:rsidRPr="0094361C" w:rsidRDefault="00780378" w:rsidP="0094361C">
      <w:pPr>
        <w:tabs>
          <w:tab w:val="left" w:pos="4395"/>
        </w:tabs>
        <w:spacing w:line="276" w:lineRule="auto"/>
        <w:ind w:firstLine="709"/>
        <w:jc w:val="both"/>
        <w:rPr>
          <w:spacing w:val="-1"/>
          <w:sz w:val="28"/>
          <w:szCs w:val="28"/>
        </w:rPr>
      </w:pPr>
      <w:r w:rsidRPr="0094361C">
        <w:rPr>
          <w:spacing w:val="-1"/>
          <w:sz w:val="28"/>
          <w:szCs w:val="28"/>
        </w:rPr>
        <w:t>Рекомендуется реконструировать систему теплоснабжения</w:t>
      </w:r>
      <w:r w:rsidR="00B54444">
        <w:rPr>
          <w:spacing w:val="-1"/>
          <w:sz w:val="28"/>
          <w:szCs w:val="28"/>
        </w:rPr>
        <w:t xml:space="preserve"> муниципальных котельных</w:t>
      </w:r>
      <w:r w:rsidRPr="0094361C">
        <w:rPr>
          <w:spacing w:val="-1"/>
          <w:sz w:val="28"/>
          <w:szCs w:val="28"/>
        </w:rPr>
        <w:t xml:space="preserve"> из открытой в закрытую.</w:t>
      </w:r>
    </w:p>
    <w:p w14:paraId="2DB9BBC7" w14:textId="77777777" w:rsidR="00780378" w:rsidRPr="000353D2" w:rsidRDefault="00780378" w:rsidP="0054311C">
      <w:pPr>
        <w:tabs>
          <w:tab w:val="left" w:pos="4395"/>
        </w:tabs>
        <w:spacing w:line="276" w:lineRule="auto"/>
        <w:ind w:firstLine="709"/>
        <w:jc w:val="both"/>
        <w:rPr>
          <w:b/>
          <w:sz w:val="28"/>
          <w:szCs w:val="28"/>
          <w:lang w:val="x-none"/>
        </w:rPr>
      </w:pPr>
    </w:p>
    <w:p w14:paraId="4965936A" w14:textId="77777777" w:rsidR="004662C4" w:rsidRPr="000353D2" w:rsidRDefault="004662C4" w:rsidP="009F760F">
      <w:pPr>
        <w:tabs>
          <w:tab w:val="left" w:pos="4395"/>
        </w:tabs>
        <w:spacing w:line="276" w:lineRule="auto"/>
        <w:ind w:firstLine="709"/>
        <w:outlineLvl w:val="1"/>
        <w:rPr>
          <w:b/>
          <w:sz w:val="28"/>
          <w:szCs w:val="28"/>
        </w:rPr>
      </w:pPr>
      <w:bookmarkStart w:id="515" w:name="_Toc411953852"/>
      <w:bookmarkStart w:id="516" w:name="_Toc412028503"/>
      <w:r w:rsidRPr="000353D2">
        <w:rPr>
          <w:b/>
          <w:sz w:val="28"/>
          <w:szCs w:val="28"/>
        </w:rPr>
        <w:t>6.6.   Реконструкция тепловых сетей с увеличением диаметра трубопроводов для обеспечения перспектив</w:t>
      </w:r>
      <w:r w:rsidR="00780378" w:rsidRPr="000353D2">
        <w:rPr>
          <w:b/>
          <w:sz w:val="28"/>
          <w:szCs w:val="28"/>
        </w:rPr>
        <w:t>ных приростов тепловой нагрузки.</w:t>
      </w:r>
      <w:bookmarkEnd w:id="515"/>
      <w:bookmarkEnd w:id="516"/>
    </w:p>
    <w:p w14:paraId="58D52658" w14:textId="77777777" w:rsidR="00523007" w:rsidRPr="0094361C" w:rsidRDefault="00B54444" w:rsidP="00DC2223">
      <w:pPr>
        <w:tabs>
          <w:tab w:val="left" w:pos="4395"/>
        </w:tabs>
        <w:spacing w:line="276" w:lineRule="auto"/>
        <w:ind w:firstLine="709"/>
        <w:jc w:val="both"/>
        <w:rPr>
          <w:spacing w:val="-1"/>
          <w:sz w:val="28"/>
          <w:szCs w:val="28"/>
        </w:rPr>
      </w:pPr>
      <w:r>
        <w:rPr>
          <w:spacing w:val="-1"/>
          <w:sz w:val="28"/>
          <w:szCs w:val="28"/>
        </w:rPr>
        <w:t xml:space="preserve">Планируется дальнейшее строительство тепловых сетей к объектам строительства микрорайона «Таежный». </w:t>
      </w:r>
      <w:r w:rsidR="00523007" w:rsidRPr="0094361C">
        <w:rPr>
          <w:spacing w:val="-1"/>
          <w:sz w:val="28"/>
          <w:szCs w:val="28"/>
        </w:rPr>
        <w:t>График регулирования отпуска теплоты – качественный, с постоянным расчетным расходом теплоносителя. Изменение температуры теплоносителя в зависимости от температуры наружного воздуха по температурному графику «115-70».</w:t>
      </w:r>
    </w:p>
    <w:p w14:paraId="042CD9D6" w14:textId="77777777" w:rsidR="00780378" w:rsidRPr="000353D2" w:rsidRDefault="00780378" w:rsidP="0054311C">
      <w:pPr>
        <w:tabs>
          <w:tab w:val="left" w:pos="4395"/>
        </w:tabs>
        <w:spacing w:line="276" w:lineRule="auto"/>
        <w:ind w:firstLine="709"/>
        <w:rPr>
          <w:b/>
          <w:sz w:val="28"/>
          <w:szCs w:val="28"/>
        </w:rPr>
      </w:pPr>
    </w:p>
    <w:p w14:paraId="47AD8E61" w14:textId="77777777" w:rsidR="004662C4" w:rsidRPr="000353D2" w:rsidRDefault="004662C4" w:rsidP="009F760F">
      <w:pPr>
        <w:tabs>
          <w:tab w:val="left" w:pos="4395"/>
        </w:tabs>
        <w:spacing w:line="276" w:lineRule="auto"/>
        <w:ind w:firstLine="709"/>
        <w:jc w:val="both"/>
        <w:outlineLvl w:val="1"/>
        <w:rPr>
          <w:b/>
          <w:sz w:val="28"/>
          <w:szCs w:val="28"/>
        </w:rPr>
      </w:pPr>
      <w:bookmarkStart w:id="517" w:name="_Toc411953853"/>
      <w:bookmarkStart w:id="518" w:name="_Toc412028504"/>
      <w:r w:rsidRPr="000353D2">
        <w:rPr>
          <w:b/>
          <w:sz w:val="28"/>
          <w:szCs w:val="28"/>
        </w:rPr>
        <w:t>6.7.   Реконструкция тепловых сетей, подлежащих замене в связи с исчерпанием эксплуатационного ресурса.</w:t>
      </w:r>
      <w:bookmarkEnd w:id="517"/>
      <w:bookmarkEnd w:id="518"/>
    </w:p>
    <w:p w14:paraId="683BFC72" w14:textId="77777777" w:rsidR="00780378" w:rsidRPr="0094361C" w:rsidRDefault="000803BC" w:rsidP="00DC2223">
      <w:pPr>
        <w:tabs>
          <w:tab w:val="left" w:pos="4395"/>
        </w:tabs>
        <w:spacing w:line="276" w:lineRule="auto"/>
        <w:ind w:firstLine="709"/>
        <w:jc w:val="both"/>
        <w:rPr>
          <w:spacing w:val="-1"/>
          <w:sz w:val="28"/>
          <w:szCs w:val="28"/>
        </w:rPr>
      </w:pPr>
      <w:r w:rsidRPr="0094361C">
        <w:rPr>
          <w:spacing w:val="-1"/>
          <w:sz w:val="28"/>
          <w:szCs w:val="28"/>
        </w:rPr>
        <w:t xml:space="preserve">Срок ввода </w:t>
      </w:r>
      <w:r w:rsidR="007C7A94" w:rsidRPr="0094361C">
        <w:rPr>
          <w:spacing w:val="-1"/>
          <w:sz w:val="28"/>
          <w:szCs w:val="28"/>
        </w:rPr>
        <w:t xml:space="preserve">основных </w:t>
      </w:r>
      <w:r w:rsidRPr="0094361C">
        <w:rPr>
          <w:spacing w:val="-1"/>
          <w:sz w:val="28"/>
          <w:szCs w:val="28"/>
        </w:rPr>
        <w:t xml:space="preserve">сетей теплоснабжения </w:t>
      </w:r>
      <w:r w:rsidR="007C7A94" w:rsidRPr="0094361C">
        <w:rPr>
          <w:spacing w:val="-1"/>
          <w:sz w:val="28"/>
          <w:szCs w:val="28"/>
        </w:rPr>
        <w:t xml:space="preserve">города Тынды </w:t>
      </w:r>
      <w:r w:rsidRPr="0094361C">
        <w:rPr>
          <w:spacing w:val="-1"/>
          <w:sz w:val="28"/>
          <w:szCs w:val="28"/>
        </w:rPr>
        <w:t>составляет более 30 лет и в связи с их износом</w:t>
      </w:r>
      <w:r w:rsidR="007C7A94" w:rsidRPr="0094361C">
        <w:rPr>
          <w:spacing w:val="-1"/>
          <w:sz w:val="28"/>
          <w:szCs w:val="28"/>
        </w:rPr>
        <w:t>,</w:t>
      </w:r>
      <w:r w:rsidRPr="0094361C">
        <w:rPr>
          <w:spacing w:val="-1"/>
          <w:sz w:val="28"/>
          <w:szCs w:val="28"/>
        </w:rPr>
        <w:t xml:space="preserve"> необходима программа перетрассировки и реконструкции тепловых сетей</w:t>
      </w:r>
      <w:r w:rsidR="007C7A94" w:rsidRPr="0094361C">
        <w:rPr>
          <w:spacing w:val="-1"/>
          <w:sz w:val="28"/>
          <w:szCs w:val="28"/>
        </w:rPr>
        <w:t xml:space="preserve"> с заменой участков трубопроводов и переустройством ТВС, модернизацией ЦТП,</w:t>
      </w:r>
      <w:r w:rsidRPr="0094361C">
        <w:rPr>
          <w:spacing w:val="-1"/>
          <w:sz w:val="28"/>
          <w:szCs w:val="28"/>
        </w:rPr>
        <w:t xml:space="preserve"> с созданием перемычки для подключения котельной в сопряженной зоне действия для обеспечения надежности теплоснабжения (определятся проектом).</w:t>
      </w:r>
    </w:p>
    <w:p w14:paraId="6050A01E" w14:textId="77777777" w:rsidR="000803BC" w:rsidRPr="0094361C" w:rsidRDefault="000803BC" w:rsidP="0094361C">
      <w:pPr>
        <w:tabs>
          <w:tab w:val="left" w:pos="4395"/>
        </w:tabs>
        <w:spacing w:line="276" w:lineRule="auto"/>
        <w:ind w:firstLine="709"/>
        <w:jc w:val="both"/>
        <w:rPr>
          <w:spacing w:val="-1"/>
          <w:sz w:val="28"/>
          <w:szCs w:val="28"/>
        </w:rPr>
      </w:pPr>
    </w:p>
    <w:p w14:paraId="101B7EA9" w14:textId="77777777" w:rsidR="004662C4" w:rsidRPr="000353D2" w:rsidRDefault="004662C4" w:rsidP="009F760F">
      <w:pPr>
        <w:pStyle w:val="a5"/>
        <w:kinsoku w:val="0"/>
        <w:overflowPunct w:val="0"/>
        <w:spacing w:line="276" w:lineRule="auto"/>
        <w:ind w:left="1276" w:right="102" w:hanging="567"/>
        <w:outlineLvl w:val="1"/>
        <w:rPr>
          <w:rFonts w:ascii="Times New Roman" w:hAnsi="Times New Roman"/>
          <w:b/>
          <w:sz w:val="28"/>
          <w:szCs w:val="28"/>
          <w:lang w:val="ru-RU"/>
        </w:rPr>
      </w:pPr>
      <w:bookmarkStart w:id="519" w:name="_Toc411953854"/>
      <w:bookmarkStart w:id="520" w:name="_Toc412028505"/>
      <w:r w:rsidRPr="000353D2">
        <w:rPr>
          <w:rFonts w:ascii="Times New Roman" w:hAnsi="Times New Roman"/>
          <w:b/>
          <w:sz w:val="28"/>
          <w:szCs w:val="28"/>
        </w:rPr>
        <w:t>6.8.   Строительство и реконструкция насосных станций.</w:t>
      </w:r>
      <w:bookmarkEnd w:id="519"/>
      <w:bookmarkEnd w:id="520"/>
    </w:p>
    <w:p w14:paraId="09D6D21E" w14:textId="77777777" w:rsidR="007C7A94" w:rsidRPr="0094361C" w:rsidRDefault="007C7A94" w:rsidP="0094361C">
      <w:pPr>
        <w:tabs>
          <w:tab w:val="left" w:pos="4395"/>
        </w:tabs>
        <w:spacing w:line="276" w:lineRule="auto"/>
        <w:ind w:firstLine="709"/>
        <w:jc w:val="both"/>
        <w:rPr>
          <w:spacing w:val="-1"/>
          <w:sz w:val="28"/>
          <w:szCs w:val="28"/>
        </w:rPr>
      </w:pPr>
      <w:r w:rsidRPr="0094361C">
        <w:rPr>
          <w:spacing w:val="-1"/>
          <w:sz w:val="28"/>
          <w:szCs w:val="28"/>
        </w:rPr>
        <w:t>Строительство насосных станций не требуется. При реконструкции насосных станций необходимо предусмотреть установку преобразователей частоты Е1-Р7002 для экономии потребляемой энергии.</w:t>
      </w:r>
    </w:p>
    <w:p w14:paraId="11478FA2" w14:textId="77777777" w:rsidR="007C7A94" w:rsidRDefault="007C7A94" w:rsidP="007C7A94">
      <w:pPr>
        <w:pStyle w:val="a3"/>
        <w:kinsoku w:val="0"/>
        <w:overflowPunct w:val="0"/>
        <w:spacing w:before="120" w:after="120" w:line="275" w:lineRule="auto"/>
        <w:ind w:left="0" w:right="102" w:firstLine="709"/>
        <w:rPr>
          <w:i/>
          <w:spacing w:val="-1"/>
          <w:lang w:val="ru-RU"/>
        </w:rPr>
      </w:pPr>
    </w:p>
    <w:p w14:paraId="015DFF50" w14:textId="77777777" w:rsidR="007C7A94" w:rsidRDefault="007C7A94" w:rsidP="009F760F">
      <w:pPr>
        <w:pStyle w:val="a5"/>
        <w:kinsoku w:val="0"/>
        <w:overflowPunct w:val="0"/>
        <w:spacing w:line="276" w:lineRule="auto"/>
        <w:ind w:right="102" w:firstLine="709"/>
        <w:jc w:val="both"/>
        <w:outlineLvl w:val="0"/>
        <w:rPr>
          <w:rFonts w:ascii="Times New Roman" w:hAnsi="Times New Roman"/>
          <w:b/>
          <w:sz w:val="32"/>
          <w:szCs w:val="32"/>
          <w:lang w:val="ru-RU"/>
        </w:rPr>
      </w:pPr>
      <w:bookmarkStart w:id="521" w:name="_Toc411953855"/>
      <w:bookmarkStart w:id="522" w:name="_Toc412028506"/>
      <w:r w:rsidRPr="000353D2">
        <w:rPr>
          <w:rFonts w:ascii="Times New Roman" w:hAnsi="Times New Roman"/>
          <w:b/>
          <w:sz w:val="32"/>
          <w:szCs w:val="32"/>
        </w:rPr>
        <w:t>Глава 7 "Перспективные топливные балансы".</w:t>
      </w:r>
      <w:bookmarkEnd w:id="521"/>
      <w:bookmarkEnd w:id="522"/>
    </w:p>
    <w:p w14:paraId="0E186227" w14:textId="77777777" w:rsidR="00BD3710" w:rsidRDefault="00BD3710" w:rsidP="00BD3710">
      <w:pPr>
        <w:tabs>
          <w:tab w:val="left" w:pos="4395"/>
        </w:tabs>
        <w:spacing w:line="276" w:lineRule="auto"/>
        <w:ind w:firstLine="709"/>
        <w:rPr>
          <w:szCs w:val="28"/>
        </w:rPr>
      </w:pPr>
    </w:p>
    <w:p w14:paraId="587A2D96" w14:textId="77777777" w:rsidR="00ED7089" w:rsidRPr="00AC0DFD" w:rsidRDefault="00ED7089" w:rsidP="00ED7089">
      <w:pPr>
        <w:widowControl/>
        <w:autoSpaceDE/>
        <w:autoSpaceDN/>
        <w:adjustRightInd/>
        <w:spacing w:line="276" w:lineRule="auto"/>
        <w:ind w:firstLine="567"/>
        <w:jc w:val="both"/>
        <w:rPr>
          <w:spacing w:val="-1"/>
          <w:sz w:val="28"/>
          <w:szCs w:val="28"/>
          <w:lang w:eastAsia="en-US"/>
        </w:rPr>
      </w:pPr>
      <w:bookmarkStart w:id="523" w:name="_Toc408832689"/>
      <w:r w:rsidRPr="00AC0DFD">
        <w:rPr>
          <w:spacing w:val="-1"/>
          <w:sz w:val="28"/>
          <w:szCs w:val="28"/>
          <w:lang w:eastAsia="en-US"/>
        </w:rPr>
        <w:lastRenderedPageBreak/>
        <w:t>Описание существующего положения в системе обеспечения топливом источников тепла в городе Тынде приведено в главе 1 части 7 обосновывающих материалов.</w:t>
      </w:r>
    </w:p>
    <w:p w14:paraId="6233BA68" w14:textId="77777777" w:rsidR="00BC08FC" w:rsidRPr="00AC0DFD" w:rsidRDefault="00BC08FC" w:rsidP="00BC08FC">
      <w:pPr>
        <w:tabs>
          <w:tab w:val="left" w:pos="4395"/>
        </w:tabs>
        <w:spacing w:line="276" w:lineRule="auto"/>
        <w:ind w:firstLine="709"/>
        <w:jc w:val="both"/>
        <w:rPr>
          <w:spacing w:val="-1"/>
          <w:sz w:val="28"/>
          <w:szCs w:val="28"/>
        </w:rPr>
      </w:pPr>
      <w:r w:rsidRPr="00AC0DFD">
        <w:rPr>
          <w:spacing w:val="-1"/>
          <w:sz w:val="28"/>
          <w:szCs w:val="28"/>
        </w:rPr>
        <w:t xml:space="preserve">Для сжигания </w:t>
      </w:r>
      <w:r w:rsidR="00971F9D" w:rsidRPr="00AC0DFD">
        <w:rPr>
          <w:spacing w:val="-1"/>
          <w:sz w:val="28"/>
          <w:szCs w:val="28"/>
        </w:rPr>
        <w:t xml:space="preserve">на Центральной котельной </w:t>
      </w:r>
      <w:r w:rsidRPr="00AC0DFD">
        <w:rPr>
          <w:spacing w:val="-1"/>
          <w:sz w:val="28"/>
          <w:szCs w:val="28"/>
        </w:rPr>
        <w:t>используется</w:t>
      </w:r>
      <w:r w:rsidR="00971F9D" w:rsidRPr="00AC0DFD">
        <w:rPr>
          <w:spacing w:val="-1"/>
          <w:sz w:val="28"/>
          <w:szCs w:val="28"/>
        </w:rPr>
        <w:t xml:space="preserve"> промпродукт угольный энергетический марки К, класс 0-30, обогатительной фабрики «Нерюнгринская»,  мазут  М-100. Для сжигания на муниципальных котельных используется</w:t>
      </w:r>
      <w:r w:rsidRPr="00AC0DFD">
        <w:rPr>
          <w:spacing w:val="-1"/>
          <w:sz w:val="28"/>
          <w:szCs w:val="28"/>
        </w:rPr>
        <w:t xml:space="preserve"> Нерюнгринский уголь марки СС-300.</w:t>
      </w:r>
    </w:p>
    <w:p w14:paraId="758300F1" w14:textId="2D1C7839" w:rsidR="00ED7089" w:rsidRPr="00AC0DFD" w:rsidRDefault="00ED7089" w:rsidP="00ED7089">
      <w:pPr>
        <w:kinsoku w:val="0"/>
        <w:overflowPunct w:val="0"/>
        <w:spacing w:line="276" w:lineRule="auto"/>
        <w:ind w:right="102" w:firstLine="709"/>
        <w:jc w:val="both"/>
        <w:outlineLvl w:val="0"/>
        <w:rPr>
          <w:sz w:val="28"/>
          <w:szCs w:val="28"/>
        </w:rPr>
      </w:pPr>
      <w:bookmarkStart w:id="524" w:name="_Toc411424374"/>
      <w:bookmarkStart w:id="525" w:name="_Toc411953856"/>
      <w:bookmarkStart w:id="526" w:name="_Toc412028507"/>
      <w:r w:rsidRPr="00AC0DFD">
        <w:rPr>
          <w:sz w:val="28"/>
          <w:szCs w:val="28"/>
        </w:rPr>
        <w:t>Удельный расход топлива на отпущенную тепловую энергию</w:t>
      </w:r>
      <w:r w:rsidRPr="00AC0DFD">
        <w:rPr>
          <w:rFonts w:ascii="Tahoma" w:hAnsi="Tahoma"/>
          <w:sz w:val="16"/>
          <w:szCs w:val="16"/>
        </w:rPr>
        <w:t xml:space="preserve"> </w:t>
      </w:r>
      <w:r w:rsidRPr="00AC0DFD">
        <w:rPr>
          <w:sz w:val="28"/>
          <w:szCs w:val="28"/>
        </w:rPr>
        <w:t>для Центральной к</w:t>
      </w:r>
      <w:r w:rsidR="00971F9D" w:rsidRPr="00AC0DFD">
        <w:rPr>
          <w:sz w:val="28"/>
          <w:szCs w:val="28"/>
        </w:rPr>
        <w:t xml:space="preserve">отельной утвержден </w:t>
      </w:r>
      <w:r w:rsidR="00971F9D" w:rsidRPr="00066F1F">
        <w:rPr>
          <w:sz w:val="28"/>
          <w:szCs w:val="28"/>
          <w:highlight w:val="yellow"/>
        </w:rPr>
        <w:t xml:space="preserve">в размере </w:t>
      </w:r>
      <w:r w:rsidR="0039140A" w:rsidRPr="00066F1F">
        <w:rPr>
          <w:sz w:val="28"/>
          <w:szCs w:val="28"/>
          <w:highlight w:val="yellow"/>
        </w:rPr>
        <w:t>17</w:t>
      </w:r>
      <w:r w:rsidR="00066F1F" w:rsidRPr="00066F1F">
        <w:rPr>
          <w:sz w:val="28"/>
          <w:szCs w:val="28"/>
          <w:highlight w:val="yellow"/>
        </w:rPr>
        <w:t>2</w:t>
      </w:r>
      <w:r w:rsidR="0039140A" w:rsidRPr="00066F1F">
        <w:rPr>
          <w:sz w:val="28"/>
          <w:szCs w:val="28"/>
          <w:highlight w:val="yellow"/>
        </w:rPr>
        <w:t>,6</w:t>
      </w:r>
      <w:r w:rsidR="00066F1F" w:rsidRPr="00066F1F">
        <w:rPr>
          <w:sz w:val="28"/>
          <w:szCs w:val="28"/>
          <w:highlight w:val="yellow"/>
        </w:rPr>
        <w:t>4</w:t>
      </w:r>
      <w:r w:rsidRPr="00066F1F">
        <w:rPr>
          <w:sz w:val="28"/>
          <w:szCs w:val="28"/>
          <w:highlight w:val="yellow"/>
        </w:rPr>
        <w:t xml:space="preserve"> кг</w:t>
      </w:r>
      <w:r w:rsidRPr="00AC0DFD">
        <w:rPr>
          <w:sz w:val="28"/>
          <w:szCs w:val="28"/>
        </w:rPr>
        <w:t xml:space="preserve"> у.т./Гкал, для муниципальных котельных – 230,6 кг у.т./Гкал. Потребность в топливе на весь отопительный </w:t>
      </w:r>
      <w:r w:rsidRPr="00066F1F">
        <w:rPr>
          <w:sz w:val="28"/>
          <w:szCs w:val="28"/>
          <w:highlight w:val="yellow"/>
        </w:rPr>
        <w:t xml:space="preserve">сезон </w:t>
      </w:r>
      <w:r w:rsidR="00971F9D" w:rsidRPr="00066F1F">
        <w:rPr>
          <w:sz w:val="28"/>
          <w:szCs w:val="28"/>
          <w:highlight w:val="yellow"/>
        </w:rPr>
        <w:t>20</w:t>
      </w:r>
      <w:r w:rsidR="00066F1F" w:rsidRPr="00066F1F">
        <w:rPr>
          <w:sz w:val="28"/>
          <w:szCs w:val="28"/>
          <w:highlight w:val="yellow"/>
        </w:rPr>
        <w:t>20</w:t>
      </w:r>
      <w:r w:rsidR="00971F9D" w:rsidRPr="00066F1F">
        <w:rPr>
          <w:sz w:val="28"/>
          <w:szCs w:val="28"/>
          <w:highlight w:val="yellow"/>
        </w:rPr>
        <w:t xml:space="preserve"> г. </w:t>
      </w:r>
      <w:r w:rsidRPr="00066F1F">
        <w:rPr>
          <w:sz w:val="28"/>
          <w:szCs w:val="28"/>
          <w:highlight w:val="yellow"/>
        </w:rPr>
        <w:t>составл</w:t>
      </w:r>
      <w:r w:rsidR="00971F9D" w:rsidRPr="00066F1F">
        <w:rPr>
          <w:sz w:val="28"/>
          <w:szCs w:val="28"/>
          <w:highlight w:val="yellow"/>
        </w:rPr>
        <w:t>ила</w:t>
      </w:r>
      <w:r w:rsidRPr="00066F1F">
        <w:rPr>
          <w:sz w:val="28"/>
          <w:szCs w:val="28"/>
          <w:highlight w:val="yellow"/>
        </w:rPr>
        <w:t xml:space="preserve"> </w:t>
      </w:r>
      <w:r w:rsidR="0039140A" w:rsidRPr="00066F1F">
        <w:rPr>
          <w:sz w:val="28"/>
          <w:szCs w:val="28"/>
          <w:highlight w:val="yellow"/>
        </w:rPr>
        <w:t>1</w:t>
      </w:r>
      <w:r w:rsidR="00066F1F" w:rsidRPr="00066F1F">
        <w:rPr>
          <w:sz w:val="28"/>
          <w:szCs w:val="28"/>
          <w:highlight w:val="yellow"/>
        </w:rPr>
        <w:t>41169,9</w:t>
      </w:r>
      <w:r w:rsidR="00971F9D" w:rsidRPr="00066F1F">
        <w:rPr>
          <w:sz w:val="28"/>
          <w:szCs w:val="28"/>
          <w:highlight w:val="yellow"/>
        </w:rPr>
        <w:t xml:space="preserve"> т угля и промпродукта угольного энергетического марки К, класс 0-30, обогатительной фабрики «Нерюнгринская», </w:t>
      </w:r>
      <w:r w:rsidR="00066F1F" w:rsidRPr="00066F1F">
        <w:rPr>
          <w:sz w:val="28"/>
          <w:szCs w:val="28"/>
          <w:highlight w:val="yellow"/>
        </w:rPr>
        <w:t>570,185</w:t>
      </w:r>
      <w:r w:rsidR="00971F9D" w:rsidRPr="00066F1F">
        <w:rPr>
          <w:sz w:val="28"/>
          <w:szCs w:val="28"/>
          <w:highlight w:val="yellow"/>
        </w:rPr>
        <w:t xml:space="preserve"> т мазута</w:t>
      </w:r>
      <w:r w:rsidRPr="00066F1F">
        <w:rPr>
          <w:sz w:val="28"/>
          <w:szCs w:val="28"/>
          <w:highlight w:val="yellow"/>
        </w:rPr>
        <w:t>.</w:t>
      </w:r>
      <w:bookmarkEnd w:id="524"/>
      <w:bookmarkEnd w:id="525"/>
      <w:bookmarkEnd w:id="526"/>
    </w:p>
    <w:p w14:paraId="3DC82399" w14:textId="7F56532E" w:rsidR="00BC08FC" w:rsidRPr="00AC0DFD" w:rsidRDefault="00BC08FC" w:rsidP="00BC08FC">
      <w:pPr>
        <w:tabs>
          <w:tab w:val="left" w:pos="4395"/>
        </w:tabs>
        <w:spacing w:line="276" w:lineRule="auto"/>
        <w:ind w:firstLine="709"/>
        <w:rPr>
          <w:sz w:val="28"/>
          <w:szCs w:val="28"/>
        </w:rPr>
      </w:pPr>
      <w:r w:rsidRPr="005B4EDA">
        <w:rPr>
          <w:spacing w:val="-1"/>
          <w:sz w:val="28"/>
          <w:szCs w:val="28"/>
          <w:highlight w:val="yellow"/>
        </w:rPr>
        <w:t>Потребность в 20</w:t>
      </w:r>
      <w:r w:rsidR="00066F1F">
        <w:rPr>
          <w:spacing w:val="-1"/>
          <w:sz w:val="28"/>
          <w:szCs w:val="28"/>
          <w:highlight w:val="yellow"/>
        </w:rPr>
        <w:t>20</w:t>
      </w:r>
      <w:r w:rsidRPr="005B4EDA">
        <w:rPr>
          <w:spacing w:val="-1"/>
          <w:sz w:val="28"/>
          <w:szCs w:val="28"/>
          <w:highlight w:val="yellow"/>
        </w:rPr>
        <w:t xml:space="preserve"> году Центральной и муниципальных котельных представлена в таблице </w:t>
      </w:r>
      <w:r w:rsidRPr="005B4EDA">
        <w:rPr>
          <w:sz w:val="28"/>
          <w:szCs w:val="28"/>
          <w:highlight w:val="yellow"/>
        </w:rPr>
        <w:t>7.1.1</w:t>
      </w:r>
      <w:r w:rsidRPr="00AC0DFD">
        <w:rPr>
          <w:sz w:val="28"/>
          <w:szCs w:val="28"/>
        </w:rPr>
        <w:t>.</w:t>
      </w:r>
    </w:p>
    <w:p w14:paraId="420A7CC6" w14:textId="77777777" w:rsidR="00BC08FC" w:rsidRPr="00AC0DFD" w:rsidRDefault="00BC08FC" w:rsidP="00BC08FC">
      <w:pPr>
        <w:tabs>
          <w:tab w:val="left" w:pos="4395"/>
        </w:tabs>
        <w:spacing w:line="276" w:lineRule="auto"/>
        <w:ind w:firstLine="709"/>
        <w:rPr>
          <w:sz w:val="28"/>
          <w:szCs w:val="28"/>
        </w:rPr>
      </w:pPr>
      <w:r w:rsidRPr="00AC0DFD">
        <w:rPr>
          <w:sz w:val="28"/>
          <w:szCs w:val="28"/>
        </w:rPr>
        <w:t>Таблица 7.1.1.</w:t>
      </w:r>
    </w:p>
    <w:tbl>
      <w:tblPr>
        <w:tblW w:w="9486" w:type="dxa"/>
        <w:tblInd w:w="108" w:type="dxa"/>
        <w:tblLayout w:type="fixed"/>
        <w:tblLook w:val="00A0" w:firstRow="1" w:lastRow="0" w:firstColumn="1" w:lastColumn="0" w:noHBand="0" w:noVBand="0"/>
      </w:tblPr>
      <w:tblGrid>
        <w:gridCol w:w="1338"/>
        <w:gridCol w:w="1472"/>
        <w:gridCol w:w="1947"/>
        <w:gridCol w:w="1070"/>
        <w:gridCol w:w="905"/>
        <w:gridCol w:w="1235"/>
        <w:gridCol w:w="1519"/>
      </w:tblGrid>
      <w:tr w:rsidR="00971F9D" w:rsidRPr="00AC0DFD" w14:paraId="5F0E9CF3" w14:textId="77777777" w:rsidTr="006379CC">
        <w:trPr>
          <w:trHeight w:val="641"/>
        </w:trPr>
        <w:tc>
          <w:tcPr>
            <w:tcW w:w="1338" w:type="dxa"/>
            <w:tcBorders>
              <w:top w:val="single" w:sz="4" w:space="0" w:color="auto"/>
              <w:left w:val="single" w:sz="4" w:space="0" w:color="auto"/>
              <w:bottom w:val="single" w:sz="4" w:space="0" w:color="auto"/>
              <w:right w:val="single" w:sz="4" w:space="0" w:color="auto"/>
            </w:tcBorders>
            <w:vAlign w:val="center"/>
          </w:tcPr>
          <w:p w14:paraId="276189C1" w14:textId="77777777" w:rsidR="00971F9D" w:rsidRPr="00AC0DFD" w:rsidRDefault="00971F9D" w:rsidP="006379CC">
            <w:pPr>
              <w:jc w:val="center"/>
              <w:rPr>
                <w:bCs/>
                <w:color w:val="000000"/>
              </w:rPr>
            </w:pPr>
            <w:r w:rsidRPr="00AC0DFD">
              <w:rPr>
                <w:bCs/>
                <w:color w:val="000000"/>
              </w:rPr>
              <w:t>Вид топлива</w:t>
            </w:r>
          </w:p>
        </w:tc>
        <w:tc>
          <w:tcPr>
            <w:tcW w:w="1472" w:type="dxa"/>
            <w:tcBorders>
              <w:top w:val="single" w:sz="4" w:space="0" w:color="auto"/>
              <w:left w:val="nil"/>
              <w:bottom w:val="single" w:sz="4" w:space="0" w:color="auto"/>
              <w:right w:val="single" w:sz="4" w:space="0" w:color="auto"/>
            </w:tcBorders>
            <w:vAlign w:val="center"/>
          </w:tcPr>
          <w:p w14:paraId="63EE7213" w14:textId="77777777" w:rsidR="00971F9D" w:rsidRPr="00AC0DFD" w:rsidRDefault="00971F9D" w:rsidP="006379CC">
            <w:pPr>
              <w:jc w:val="center"/>
              <w:rPr>
                <w:bCs/>
                <w:color w:val="000000"/>
              </w:rPr>
            </w:pPr>
            <w:r w:rsidRPr="00AC0DFD">
              <w:rPr>
                <w:bCs/>
                <w:color w:val="000000"/>
              </w:rPr>
              <w:t>Ед. измерения</w:t>
            </w:r>
          </w:p>
        </w:tc>
        <w:tc>
          <w:tcPr>
            <w:tcW w:w="1947" w:type="dxa"/>
            <w:tcBorders>
              <w:top w:val="single" w:sz="4" w:space="0" w:color="auto"/>
              <w:left w:val="nil"/>
              <w:bottom w:val="single" w:sz="4" w:space="0" w:color="auto"/>
              <w:right w:val="single" w:sz="4" w:space="0" w:color="auto"/>
            </w:tcBorders>
            <w:vAlign w:val="center"/>
          </w:tcPr>
          <w:p w14:paraId="4D9B2F40" w14:textId="77777777" w:rsidR="00971F9D" w:rsidRPr="00AC0DFD" w:rsidRDefault="00971F9D" w:rsidP="006379CC">
            <w:pPr>
              <w:jc w:val="center"/>
              <w:rPr>
                <w:bCs/>
                <w:color w:val="000000"/>
              </w:rPr>
            </w:pPr>
            <w:r w:rsidRPr="00AC0DFD">
              <w:rPr>
                <w:bCs/>
                <w:color w:val="000000"/>
              </w:rPr>
              <w:t>Центральная</w:t>
            </w:r>
          </w:p>
        </w:tc>
        <w:tc>
          <w:tcPr>
            <w:tcW w:w="1070" w:type="dxa"/>
            <w:tcBorders>
              <w:top w:val="single" w:sz="4" w:space="0" w:color="auto"/>
              <w:left w:val="nil"/>
              <w:bottom w:val="single" w:sz="4" w:space="0" w:color="auto"/>
              <w:right w:val="single" w:sz="4" w:space="0" w:color="auto"/>
            </w:tcBorders>
            <w:vAlign w:val="center"/>
          </w:tcPr>
          <w:p w14:paraId="557076C0" w14:textId="77777777" w:rsidR="00971F9D" w:rsidRPr="00AC0DFD" w:rsidRDefault="00971F9D" w:rsidP="006379CC">
            <w:pPr>
              <w:jc w:val="center"/>
              <w:rPr>
                <w:bCs/>
                <w:color w:val="000000"/>
              </w:rPr>
            </w:pPr>
            <w:r w:rsidRPr="00AC0DFD">
              <w:rPr>
                <w:bCs/>
                <w:color w:val="000000"/>
              </w:rPr>
              <w:t>ЦРММ</w:t>
            </w:r>
          </w:p>
        </w:tc>
        <w:tc>
          <w:tcPr>
            <w:tcW w:w="905" w:type="dxa"/>
            <w:tcBorders>
              <w:top w:val="single" w:sz="4" w:space="0" w:color="auto"/>
              <w:left w:val="nil"/>
              <w:bottom w:val="single" w:sz="4" w:space="0" w:color="auto"/>
              <w:right w:val="single" w:sz="4" w:space="0" w:color="auto"/>
            </w:tcBorders>
            <w:vAlign w:val="center"/>
          </w:tcPr>
          <w:p w14:paraId="56888F0C" w14:textId="77777777" w:rsidR="00971F9D" w:rsidRPr="00AC0DFD" w:rsidRDefault="00971F9D" w:rsidP="006379CC">
            <w:pPr>
              <w:jc w:val="center"/>
              <w:rPr>
                <w:bCs/>
                <w:color w:val="000000"/>
              </w:rPr>
            </w:pPr>
            <w:r w:rsidRPr="00AC0DFD">
              <w:rPr>
                <w:bCs/>
                <w:color w:val="000000"/>
              </w:rPr>
              <w:t>АТП</w:t>
            </w:r>
          </w:p>
        </w:tc>
        <w:tc>
          <w:tcPr>
            <w:tcW w:w="1235" w:type="dxa"/>
            <w:tcBorders>
              <w:top w:val="single" w:sz="4" w:space="0" w:color="auto"/>
              <w:left w:val="nil"/>
              <w:bottom w:val="single" w:sz="4" w:space="0" w:color="auto"/>
              <w:right w:val="single" w:sz="4" w:space="0" w:color="auto"/>
            </w:tcBorders>
            <w:vAlign w:val="center"/>
          </w:tcPr>
          <w:p w14:paraId="4FE49D65" w14:textId="77777777" w:rsidR="00971F9D" w:rsidRPr="00AC0DFD" w:rsidRDefault="00971F9D" w:rsidP="006379CC">
            <w:pPr>
              <w:jc w:val="center"/>
              <w:rPr>
                <w:bCs/>
                <w:color w:val="000000"/>
              </w:rPr>
            </w:pPr>
            <w:r w:rsidRPr="00AC0DFD">
              <w:rPr>
                <w:bCs/>
                <w:color w:val="000000"/>
              </w:rPr>
              <w:t>МК-147</w:t>
            </w:r>
          </w:p>
        </w:tc>
        <w:tc>
          <w:tcPr>
            <w:tcW w:w="1519" w:type="dxa"/>
            <w:tcBorders>
              <w:top w:val="single" w:sz="4" w:space="0" w:color="auto"/>
              <w:left w:val="nil"/>
              <w:bottom w:val="single" w:sz="4" w:space="0" w:color="auto"/>
              <w:right w:val="single" w:sz="4" w:space="0" w:color="auto"/>
            </w:tcBorders>
          </w:tcPr>
          <w:p w14:paraId="107703F6" w14:textId="77777777" w:rsidR="00971F9D" w:rsidRPr="00AC0DFD" w:rsidRDefault="00971F9D" w:rsidP="006379CC">
            <w:pPr>
              <w:jc w:val="center"/>
              <w:rPr>
                <w:b/>
                <w:bCs/>
                <w:color w:val="000000"/>
              </w:rPr>
            </w:pPr>
          </w:p>
          <w:p w14:paraId="40DFA6CB" w14:textId="77777777" w:rsidR="00971F9D" w:rsidRPr="00AC0DFD" w:rsidRDefault="00971F9D" w:rsidP="006379CC">
            <w:pPr>
              <w:spacing w:after="240"/>
              <w:jc w:val="center"/>
              <w:rPr>
                <w:b/>
                <w:bCs/>
                <w:color w:val="000000"/>
              </w:rPr>
            </w:pPr>
            <w:r w:rsidRPr="00AC0DFD">
              <w:rPr>
                <w:b/>
                <w:bCs/>
                <w:color w:val="000000"/>
              </w:rPr>
              <w:t>Итого</w:t>
            </w:r>
          </w:p>
        </w:tc>
      </w:tr>
      <w:tr w:rsidR="00971F9D" w:rsidRPr="00AC0DFD" w14:paraId="613E5A7D" w14:textId="77777777" w:rsidTr="002B1C64">
        <w:trPr>
          <w:trHeight w:val="641"/>
        </w:trPr>
        <w:tc>
          <w:tcPr>
            <w:tcW w:w="1338" w:type="dxa"/>
            <w:tcBorders>
              <w:top w:val="nil"/>
              <w:left w:val="single" w:sz="4" w:space="0" w:color="auto"/>
              <w:bottom w:val="single" w:sz="4" w:space="0" w:color="auto"/>
              <w:right w:val="single" w:sz="4" w:space="0" w:color="auto"/>
            </w:tcBorders>
            <w:vAlign w:val="center"/>
          </w:tcPr>
          <w:p w14:paraId="4EA802FF" w14:textId="77777777" w:rsidR="00971F9D" w:rsidRPr="00AC0DFD" w:rsidRDefault="00971F9D" w:rsidP="006379CC">
            <w:pPr>
              <w:rPr>
                <w:color w:val="000000"/>
              </w:rPr>
            </w:pPr>
            <w:r w:rsidRPr="00AC0DFD">
              <w:rPr>
                <w:color w:val="000000"/>
              </w:rPr>
              <w:t>Уголь (промпродукт угольный марки К)</w:t>
            </w:r>
          </w:p>
        </w:tc>
        <w:tc>
          <w:tcPr>
            <w:tcW w:w="1472" w:type="dxa"/>
            <w:tcBorders>
              <w:top w:val="nil"/>
              <w:left w:val="nil"/>
              <w:bottom w:val="single" w:sz="4" w:space="0" w:color="auto"/>
              <w:right w:val="single" w:sz="4" w:space="0" w:color="auto"/>
            </w:tcBorders>
            <w:vAlign w:val="center"/>
          </w:tcPr>
          <w:p w14:paraId="1E87DFFC" w14:textId="77777777" w:rsidR="00971F9D" w:rsidRPr="00AC0DFD" w:rsidRDefault="00971F9D" w:rsidP="006379CC">
            <w:pPr>
              <w:jc w:val="center"/>
              <w:rPr>
                <w:color w:val="000000"/>
              </w:rPr>
            </w:pPr>
            <w:r w:rsidRPr="00AC0DFD">
              <w:rPr>
                <w:color w:val="000000"/>
              </w:rPr>
              <w:t>тонн</w:t>
            </w:r>
          </w:p>
        </w:tc>
        <w:tc>
          <w:tcPr>
            <w:tcW w:w="1947" w:type="dxa"/>
            <w:tcBorders>
              <w:top w:val="nil"/>
              <w:left w:val="nil"/>
              <w:bottom w:val="single" w:sz="4" w:space="0" w:color="auto"/>
              <w:right w:val="single" w:sz="4" w:space="0" w:color="auto"/>
            </w:tcBorders>
            <w:shd w:val="clear" w:color="auto" w:fill="FFFFFF"/>
            <w:vAlign w:val="center"/>
          </w:tcPr>
          <w:p w14:paraId="5DA876E0" w14:textId="4C3E41F1" w:rsidR="00971F9D" w:rsidRPr="005B4EDA" w:rsidRDefault="00066F1F" w:rsidP="00066F1F">
            <w:pPr>
              <w:jc w:val="center"/>
              <w:rPr>
                <w:color w:val="000000"/>
                <w:highlight w:val="yellow"/>
              </w:rPr>
            </w:pPr>
            <w:r>
              <w:rPr>
                <w:color w:val="000000"/>
                <w:highlight w:val="yellow"/>
              </w:rPr>
              <w:t>136387,9</w:t>
            </w:r>
          </w:p>
        </w:tc>
        <w:tc>
          <w:tcPr>
            <w:tcW w:w="1070" w:type="dxa"/>
            <w:tcBorders>
              <w:top w:val="nil"/>
              <w:left w:val="nil"/>
              <w:bottom w:val="single" w:sz="4" w:space="0" w:color="auto"/>
              <w:right w:val="single" w:sz="4" w:space="0" w:color="auto"/>
            </w:tcBorders>
            <w:shd w:val="clear" w:color="auto" w:fill="FFFFFF"/>
            <w:vAlign w:val="center"/>
          </w:tcPr>
          <w:p w14:paraId="22E54F49" w14:textId="3AE0EDD8" w:rsidR="00971F9D" w:rsidRPr="005B4EDA" w:rsidRDefault="00066F1F" w:rsidP="005B4EDA">
            <w:pPr>
              <w:jc w:val="center"/>
              <w:rPr>
                <w:color w:val="000000"/>
                <w:highlight w:val="yellow"/>
              </w:rPr>
            </w:pPr>
            <w:r>
              <w:rPr>
                <w:color w:val="000000"/>
                <w:highlight w:val="yellow"/>
              </w:rPr>
              <w:t>1997</w:t>
            </w:r>
          </w:p>
        </w:tc>
        <w:tc>
          <w:tcPr>
            <w:tcW w:w="905" w:type="dxa"/>
            <w:tcBorders>
              <w:top w:val="nil"/>
              <w:left w:val="nil"/>
              <w:bottom w:val="single" w:sz="4" w:space="0" w:color="auto"/>
              <w:right w:val="single" w:sz="4" w:space="0" w:color="auto"/>
            </w:tcBorders>
            <w:shd w:val="clear" w:color="auto" w:fill="FFFFFF"/>
            <w:vAlign w:val="center"/>
          </w:tcPr>
          <w:p w14:paraId="521F6A2D" w14:textId="60384D30" w:rsidR="00971F9D" w:rsidRPr="005B4EDA" w:rsidRDefault="0039140A" w:rsidP="00066F1F">
            <w:pPr>
              <w:jc w:val="center"/>
              <w:rPr>
                <w:color w:val="000000"/>
                <w:highlight w:val="yellow"/>
              </w:rPr>
            </w:pPr>
            <w:r w:rsidRPr="005B4EDA">
              <w:rPr>
                <w:color w:val="000000"/>
                <w:highlight w:val="yellow"/>
              </w:rPr>
              <w:t>12</w:t>
            </w:r>
            <w:r w:rsidR="00066F1F">
              <w:rPr>
                <w:color w:val="000000"/>
                <w:highlight w:val="yellow"/>
              </w:rPr>
              <w:t>36</w:t>
            </w:r>
          </w:p>
        </w:tc>
        <w:tc>
          <w:tcPr>
            <w:tcW w:w="1235" w:type="dxa"/>
            <w:tcBorders>
              <w:top w:val="nil"/>
              <w:left w:val="nil"/>
              <w:bottom w:val="single" w:sz="4" w:space="0" w:color="auto"/>
              <w:right w:val="single" w:sz="4" w:space="0" w:color="auto"/>
            </w:tcBorders>
            <w:shd w:val="clear" w:color="auto" w:fill="FFFFFF"/>
            <w:vAlign w:val="center"/>
          </w:tcPr>
          <w:p w14:paraId="1A392534" w14:textId="191FFEE0" w:rsidR="00971F9D" w:rsidRPr="005B4EDA" w:rsidRDefault="005B4EDA" w:rsidP="00066F1F">
            <w:pPr>
              <w:jc w:val="center"/>
              <w:rPr>
                <w:color w:val="000000"/>
                <w:highlight w:val="yellow"/>
              </w:rPr>
            </w:pPr>
            <w:r w:rsidRPr="005B4EDA">
              <w:rPr>
                <w:color w:val="000000"/>
                <w:highlight w:val="yellow"/>
              </w:rPr>
              <w:t>1</w:t>
            </w:r>
            <w:r w:rsidR="00066F1F">
              <w:rPr>
                <w:color w:val="000000"/>
                <w:highlight w:val="yellow"/>
              </w:rPr>
              <w:t>549</w:t>
            </w:r>
          </w:p>
        </w:tc>
        <w:tc>
          <w:tcPr>
            <w:tcW w:w="1519" w:type="dxa"/>
            <w:tcBorders>
              <w:top w:val="nil"/>
              <w:left w:val="nil"/>
              <w:bottom w:val="single" w:sz="4" w:space="0" w:color="auto"/>
              <w:right w:val="single" w:sz="4" w:space="0" w:color="auto"/>
            </w:tcBorders>
            <w:shd w:val="clear" w:color="auto" w:fill="FFFFFF"/>
            <w:vAlign w:val="center"/>
          </w:tcPr>
          <w:p w14:paraId="1D55021A" w14:textId="65BAE132" w:rsidR="00971F9D" w:rsidRPr="005B4EDA" w:rsidRDefault="00CC3263" w:rsidP="00066F1F">
            <w:pPr>
              <w:spacing w:before="240" w:line="360" w:lineRule="auto"/>
              <w:jc w:val="center"/>
              <w:rPr>
                <w:color w:val="000000"/>
                <w:highlight w:val="yellow"/>
              </w:rPr>
            </w:pPr>
            <w:r>
              <w:rPr>
                <w:color w:val="000000"/>
                <w:highlight w:val="yellow"/>
              </w:rPr>
              <w:t>141169,9</w:t>
            </w:r>
          </w:p>
        </w:tc>
      </w:tr>
      <w:tr w:rsidR="00971F9D" w:rsidRPr="002D618C" w14:paraId="30E6CB6D" w14:textId="77777777" w:rsidTr="002B1C64">
        <w:trPr>
          <w:trHeight w:val="641"/>
        </w:trPr>
        <w:tc>
          <w:tcPr>
            <w:tcW w:w="1338" w:type="dxa"/>
            <w:tcBorders>
              <w:top w:val="nil"/>
              <w:left w:val="single" w:sz="4" w:space="0" w:color="auto"/>
              <w:bottom w:val="single" w:sz="4" w:space="0" w:color="auto"/>
              <w:right w:val="single" w:sz="4" w:space="0" w:color="auto"/>
            </w:tcBorders>
            <w:vAlign w:val="center"/>
          </w:tcPr>
          <w:p w14:paraId="30224C58" w14:textId="77777777" w:rsidR="00971F9D" w:rsidRPr="00AC0DFD" w:rsidRDefault="00971F9D" w:rsidP="006379CC">
            <w:pPr>
              <w:rPr>
                <w:color w:val="000000"/>
              </w:rPr>
            </w:pPr>
            <w:r w:rsidRPr="00AC0DFD">
              <w:rPr>
                <w:color w:val="000000"/>
              </w:rPr>
              <w:t>Мазут</w:t>
            </w:r>
          </w:p>
        </w:tc>
        <w:tc>
          <w:tcPr>
            <w:tcW w:w="1472" w:type="dxa"/>
            <w:tcBorders>
              <w:top w:val="nil"/>
              <w:left w:val="nil"/>
              <w:bottom w:val="single" w:sz="4" w:space="0" w:color="auto"/>
              <w:right w:val="single" w:sz="4" w:space="0" w:color="auto"/>
            </w:tcBorders>
            <w:vAlign w:val="center"/>
          </w:tcPr>
          <w:p w14:paraId="2ED7AB21" w14:textId="77777777" w:rsidR="00971F9D" w:rsidRPr="00AC0DFD" w:rsidRDefault="00971F9D" w:rsidP="006379CC">
            <w:pPr>
              <w:jc w:val="center"/>
              <w:rPr>
                <w:color w:val="000000"/>
              </w:rPr>
            </w:pPr>
            <w:r w:rsidRPr="00AC0DFD">
              <w:rPr>
                <w:color w:val="000000"/>
              </w:rPr>
              <w:t>тонн</w:t>
            </w:r>
          </w:p>
        </w:tc>
        <w:tc>
          <w:tcPr>
            <w:tcW w:w="1947" w:type="dxa"/>
            <w:tcBorders>
              <w:top w:val="nil"/>
              <w:left w:val="nil"/>
              <w:bottom w:val="single" w:sz="4" w:space="0" w:color="auto"/>
              <w:right w:val="single" w:sz="4" w:space="0" w:color="auto"/>
            </w:tcBorders>
            <w:shd w:val="clear" w:color="auto" w:fill="FFFFFF"/>
            <w:vAlign w:val="center"/>
          </w:tcPr>
          <w:p w14:paraId="22CCDEB1" w14:textId="17F481FA" w:rsidR="00971F9D" w:rsidRPr="005B4EDA" w:rsidRDefault="00066F1F" w:rsidP="006379CC">
            <w:pPr>
              <w:jc w:val="center"/>
              <w:rPr>
                <w:color w:val="000000"/>
                <w:highlight w:val="yellow"/>
              </w:rPr>
            </w:pPr>
            <w:r>
              <w:rPr>
                <w:color w:val="000000"/>
                <w:highlight w:val="yellow"/>
              </w:rPr>
              <w:t>570,185</w:t>
            </w:r>
          </w:p>
        </w:tc>
        <w:tc>
          <w:tcPr>
            <w:tcW w:w="1070" w:type="dxa"/>
            <w:tcBorders>
              <w:top w:val="nil"/>
              <w:left w:val="nil"/>
              <w:bottom w:val="single" w:sz="4" w:space="0" w:color="auto"/>
              <w:right w:val="single" w:sz="4" w:space="0" w:color="auto"/>
            </w:tcBorders>
            <w:shd w:val="clear" w:color="auto" w:fill="FFFFFF"/>
            <w:vAlign w:val="center"/>
          </w:tcPr>
          <w:p w14:paraId="2887EDA4" w14:textId="77777777" w:rsidR="00971F9D" w:rsidRPr="005B4EDA" w:rsidRDefault="00971F9D" w:rsidP="006379CC">
            <w:pPr>
              <w:jc w:val="center"/>
              <w:rPr>
                <w:color w:val="000000"/>
                <w:highlight w:val="yellow"/>
              </w:rPr>
            </w:pPr>
            <w:r w:rsidRPr="005B4EDA">
              <w:rPr>
                <w:color w:val="000000"/>
                <w:highlight w:val="yellow"/>
              </w:rPr>
              <w:t>0</w:t>
            </w:r>
          </w:p>
        </w:tc>
        <w:tc>
          <w:tcPr>
            <w:tcW w:w="905" w:type="dxa"/>
            <w:tcBorders>
              <w:top w:val="nil"/>
              <w:left w:val="nil"/>
              <w:bottom w:val="single" w:sz="4" w:space="0" w:color="auto"/>
              <w:right w:val="single" w:sz="4" w:space="0" w:color="auto"/>
            </w:tcBorders>
            <w:shd w:val="clear" w:color="auto" w:fill="FFFFFF"/>
            <w:vAlign w:val="center"/>
          </w:tcPr>
          <w:p w14:paraId="01B46F0B" w14:textId="77777777" w:rsidR="00971F9D" w:rsidRPr="005B4EDA" w:rsidRDefault="00971F9D" w:rsidP="006379CC">
            <w:pPr>
              <w:jc w:val="center"/>
              <w:rPr>
                <w:color w:val="000000"/>
                <w:highlight w:val="yellow"/>
              </w:rPr>
            </w:pPr>
            <w:r w:rsidRPr="005B4EDA">
              <w:rPr>
                <w:color w:val="000000"/>
                <w:highlight w:val="yellow"/>
              </w:rPr>
              <w:t>0</w:t>
            </w:r>
          </w:p>
        </w:tc>
        <w:tc>
          <w:tcPr>
            <w:tcW w:w="1235" w:type="dxa"/>
            <w:tcBorders>
              <w:top w:val="nil"/>
              <w:left w:val="nil"/>
              <w:bottom w:val="single" w:sz="4" w:space="0" w:color="auto"/>
              <w:right w:val="single" w:sz="4" w:space="0" w:color="auto"/>
            </w:tcBorders>
            <w:shd w:val="clear" w:color="auto" w:fill="FFFFFF"/>
            <w:vAlign w:val="center"/>
          </w:tcPr>
          <w:p w14:paraId="0214B0E6" w14:textId="77777777" w:rsidR="00971F9D" w:rsidRPr="005B4EDA" w:rsidRDefault="00971F9D" w:rsidP="006379CC">
            <w:pPr>
              <w:jc w:val="center"/>
              <w:rPr>
                <w:color w:val="000000"/>
                <w:highlight w:val="yellow"/>
              </w:rPr>
            </w:pPr>
            <w:r w:rsidRPr="005B4EDA">
              <w:rPr>
                <w:color w:val="000000"/>
                <w:highlight w:val="yellow"/>
              </w:rPr>
              <w:t>0</w:t>
            </w:r>
          </w:p>
        </w:tc>
        <w:tc>
          <w:tcPr>
            <w:tcW w:w="1519" w:type="dxa"/>
            <w:tcBorders>
              <w:top w:val="nil"/>
              <w:left w:val="nil"/>
              <w:bottom w:val="single" w:sz="4" w:space="0" w:color="auto"/>
              <w:right w:val="single" w:sz="4" w:space="0" w:color="auto"/>
            </w:tcBorders>
            <w:shd w:val="clear" w:color="auto" w:fill="FFFFFF"/>
          </w:tcPr>
          <w:p w14:paraId="6ED30800" w14:textId="546A6CE3" w:rsidR="00971F9D" w:rsidRPr="005B4EDA" w:rsidRDefault="00066F1F" w:rsidP="006379CC">
            <w:pPr>
              <w:spacing w:before="240"/>
              <w:jc w:val="center"/>
              <w:rPr>
                <w:color w:val="000000"/>
                <w:highlight w:val="yellow"/>
              </w:rPr>
            </w:pPr>
            <w:r>
              <w:rPr>
                <w:color w:val="000000"/>
                <w:highlight w:val="yellow"/>
              </w:rPr>
              <w:t>570,185</w:t>
            </w:r>
          </w:p>
        </w:tc>
      </w:tr>
    </w:tbl>
    <w:p w14:paraId="2116E84B" w14:textId="77777777" w:rsidR="00971F9D" w:rsidRPr="000353D2" w:rsidRDefault="00971F9D" w:rsidP="00BC08FC">
      <w:pPr>
        <w:tabs>
          <w:tab w:val="left" w:pos="4395"/>
        </w:tabs>
        <w:spacing w:line="276" w:lineRule="auto"/>
        <w:ind w:firstLine="709"/>
        <w:rPr>
          <w:sz w:val="28"/>
          <w:szCs w:val="28"/>
        </w:rPr>
      </w:pPr>
    </w:p>
    <w:p w14:paraId="06DA5AF8" w14:textId="77777777" w:rsidR="00BC08FC" w:rsidRPr="000353D2" w:rsidRDefault="00BC08FC" w:rsidP="00BC08FC">
      <w:pPr>
        <w:tabs>
          <w:tab w:val="left" w:pos="4395"/>
        </w:tabs>
        <w:ind w:firstLine="709"/>
        <w:jc w:val="both"/>
        <w:rPr>
          <w:sz w:val="28"/>
          <w:szCs w:val="28"/>
        </w:rPr>
      </w:pPr>
    </w:p>
    <w:p w14:paraId="01E087C8" w14:textId="77777777" w:rsidR="00ED7089" w:rsidRDefault="00ED7089" w:rsidP="00ED7089">
      <w:pPr>
        <w:kinsoku w:val="0"/>
        <w:overflowPunct w:val="0"/>
        <w:spacing w:line="276" w:lineRule="auto"/>
        <w:ind w:right="102" w:firstLine="709"/>
        <w:jc w:val="both"/>
        <w:outlineLvl w:val="0"/>
        <w:rPr>
          <w:sz w:val="28"/>
          <w:szCs w:val="28"/>
        </w:rPr>
      </w:pPr>
      <w:bookmarkStart w:id="527" w:name="_Toc411953857"/>
      <w:bookmarkStart w:id="528" w:name="_Toc412028508"/>
      <w:r w:rsidRPr="00ED7089">
        <w:rPr>
          <w:sz w:val="28"/>
          <w:szCs w:val="28"/>
        </w:rPr>
        <w:t>Перспективные топливные балансы для каждого источника тепловой энергии, расположенного в границах города определяется по видам основного, резервного и аварийного топлива на каждом этапе планируемого периода определяются из существующего и перспективного расхода.</w:t>
      </w:r>
      <w:bookmarkEnd w:id="527"/>
      <w:bookmarkEnd w:id="528"/>
    </w:p>
    <w:p w14:paraId="1DC5B32A" w14:textId="77777777" w:rsidR="00ED7089" w:rsidRDefault="002608CB" w:rsidP="00ED7089">
      <w:pPr>
        <w:tabs>
          <w:tab w:val="left" w:pos="4395"/>
        </w:tabs>
        <w:spacing w:line="276" w:lineRule="auto"/>
        <w:ind w:firstLine="709"/>
        <w:jc w:val="both"/>
        <w:rPr>
          <w:sz w:val="28"/>
          <w:szCs w:val="28"/>
        </w:rPr>
      </w:pPr>
      <w:r w:rsidRPr="002608CB">
        <w:rPr>
          <w:sz w:val="28"/>
          <w:szCs w:val="28"/>
        </w:rPr>
        <w:t xml:space="preserve">Расчет по каждому источнику тепловой энергии, существующему источнику тепла выполнен по используемому </w:t>
      </w:r>
      <w:r>
        <w:rPr>
          <w:sz w:val="28"/>
          <w:szCs w:val="28"/>
        </w:rPr>
        <w:t xml:space="preserve">Нерюнгринскому каменному углю, </w:t>
      </w:r>
      <w:r w:rsidRPr="002608CB">
        <w:rPr>
          <w:sz w:val="28"/>
          <w:szCs w:val="28"/>
        </w:rPr>
        <w:t>промпродукту угольному энергетическому марки К, класс 0-30, обогатительной фабрики «Нерюнгринская»</w:t>
      </w:r>
      <w:r w:rsidR="00BC08FC">
        <w:rPr>
          <w:sz w:val="28"/>
          <w:szCs w:val="28"/>
        </w:rPr>
        <w:t xml:space="preserve"> и для Центральной котельной по мазуту</w:t>
      </w:r>
      <w:r>
        <w:rPr>
          <w:sz w:val="28"/>
          <w:szCs w:val="28"/>
        </w:rPr>
        <w:t>.</w:t>
      </w:r>
    </w:p>
    <w:p w14:paraId="44770BE1" w14:textId="77777777" w:rsidR="002608CB" w:rsidRPr="002608CB" w:rsidRDefault="002608CB" w:rsidP="002608CB">
      <w:pPr>
        <w:tabs>
          <w:tab w:val="left" w:pos="4395"/>
        </w:tabs>
        <w:spacing w:line="276" w:lineRule="auto"/>
        <w:ind w:firstLine="709"/>
        <w:jc w:val="both"/>
        <w:rPr>
          <w:sz w:val="28"/>
          <w:szCs w:val="28"/>
          <w:lang w:val="x-none"/>
        </w:rPr>
      </w:pPr>
      <w:r w:rsidRPr="00ED7089">
        <w:rPr>
          <w:sz w:val="28"/>
          <w:szCs w:val="28"/>
        </w:rPr>
        <w:t xml:space="preserve">Центральная котельная - продолжительность отопительного периода </w:t>
      </w:r>
      <w:r>
        <w:rPr>
          <w:sz w:val="28"/>
          <w:szCs w:val="28"/>
        </w:rPr>
        <w:t>244</w:t>
      </w:r>
      <w:r w:rsidRPr="00ED7089">
        <w:rPr>
          <w:sz w:val="28"/>
          <w:szCs w:val="28"/>
        </w:rPr>
        <w:t xml:space="preserve"> дня. На горячее водоснабжение в летний период в течение 108 дней задействованы  котлы КВТС-30 №1 и №2. Паровые  котлы КЕ-25-14С  №3 и №4 используются 365 дней в году на собственные  технологические нужды.</w:t>
      </w:r>
    </w:p>
    <w:p w14:paraId="260F9B5E" w14:textId="77777777" w:rsidR="002608CB" w:rsidRPr="002608CB" w:rsidRDefault="002608CB" w:rsidP="002608CB">
      <w:pPr>
        <w:kinsoku w:val="0"/>
        <w:spacing w:line="276" w:lineRule="auto"/>
        <w:ind w:right="102" w:firstLine="709"/>
        <w:jc w:val="both"/>
        <w:rPr>
          <w:spacing w:val="-1"/>
          <w:sz w:val="28"/>
          <w:szCs w:val="28"/>
        </w:rPr>
      </w:pPr>
      <w:r w:rsidRPr="002608CB">
        <w:rPr>
          <w:spacing w:val="-1"/>
          <w:sz w:val="28"/>
          <w:szCs w:val="28"/>
        </w:rPr>
        <w:t xml:space="preserve">Для сжигания используется </w:t>
      </w:r>
      <w:r w:rsidRPr="002608CB">
        <w:rPr>
          <w:sz w:val="28"/>
          <w:szCs w:val="28"/>
        </w:rPr>
        <w:t xml:space="preserve">промпродукт угольный энергетический марки </w:t>
      </w:r>
      <w:r w:rsidRPr="002608CB">
        <w:rPr>
          <w:sz w:val="28"/>
          <w:szCs w:val="28"/>
        </w:rPr>
        <w:lastRenderedPageBreak/>
        <w:t xml:space="preserve">К, класс 0-30, обогатительной фабрики «Нерюнгринская», </w:t>
      </w:r>
      <w:r w:rsidRPr="002608CB">
        <w:rPr>
          <w:spacing w:val="-1"/>
          <w:sz w:val="28"/>
          <w:szCs w:val="28"/>
        </w:rPr>
        <w:t xml:space="preserve"> мазут М-100.</w:t>
      </w:r>
    </w:p>
    <w:p w14:paraId="3FC83CD1" w14:textId="77777777" w:rsidR="002608CB" w:rsidRPr="00AC0DFD" w:rsidRDefault="002608CB" w:rsidP="002608CB">
      <w:pPr>
        <w:kinsoku w:val="0"/>
        <w:spacing w:line="276" w:lineRule="auto"/>
        <w:ind w:right="102" w:firstLine="709"/>
        <w:jc w:val="both"/>
        <w:rPr>
          <w:spacing w:val="-1"/>
          <w:sz w:val="28"/>
          <w:szCs w:val="28"/>
        </w:rPr>
      </w:pPr>
      <w:r w:rsidRPr="002608CB">
        <w:rPr>
          <w:spacing w:val="-1"/>
          <w:sz w:val="28"/>
          <w:szCs w:val="28"/>
        </w:rPr>
        <w:t xml:space="preserve"> </w:t>
      </w:r>
      <w:r w:rsidRPr="00AC0DFD">
        <w:rPr>
          <w:spacing w:val="-1"/>
          <w:sz w:val="28"/>
          <w:szCs w:val="28"/>
          <w:lang w:val="x-none"/>
        </w:rPr>
        <w:t xml:space="preserve">Технические характеристики </w:t>
      </w:r>
      <w:r w:rsidRPr="00AC0DFD">
        <w:rPr>
          <w:sz w:val="28"/>
          <w:szCs w:val="28"/>
        </w:rPr>
        <w:t>промпродукта угольного энергетического марки К, класс 0-30, обогатительной фабрики «Нерюнгринская»</w:t>
      </w:r>
      <w:r w:rsidRPr="00AC0DFD">
        <w:rPr>
          <w:spacing w:val="-1"/>
          <w:sz w:val="28"/>
          <w:szCs w:val="28"/>
        </w:rPr>
        <w:t>:</w:t>
      </w:r>
    </w:p>
    <w:p w14:paraId="7FD1E554" w14:textId="77777777" w:rsidR="002608CB" w:rsidRPr="00AC0DFD" w:rsidRDefault="002608CB" w:rsidP="002608CB">
      <w:pPr>
        <w:kinsoku w:val="0"/>
        <w:spacing w:line="276" w:lineRule="auto"/>
        <w:ind w:right="102" w:firstLine="709"/>
        <w:jc w:val="both"/>
        <w:rPr>
          <w:spacing w:val="-1"/>
          <w:sz w:val="28"/>
          <w:szCs w:val="28"/>
        </w:rPr>
      </w:pPr>
      <w:r w:rsidRPr="00AC0DFD">
        <w:rPr>
          <w:spacing w:val="-1"/>
          <w:sz w:val="28"/>
          <w:szCs w:val="28"/>
        </w:rPr>
        <w:t xml:space="preserve">В соответствии с ТУ </w:t>
      </w:r>
      <w:r w:rsidR="00013CF3" w:rsidRPr="00AC0DFD">
        <w:rPr>
          <w:spacing w:val="-1"/>
          <w:sz w:val="28"/>
          <w:szCs w:val="28"/>
        </w:rPr>
        <w:t>05.10.10-208-00161878-2016</w:t>
      </w:r>
      <w:r w:rsidRPr="00AC0DFD">
        <w:rPr>
          <w:spacing w:val="-1"/>
          <w:sz w:val="28"/>
          <w:szCs w:val="28"/>
        </w:rPr>
        <w:t>:</w:t>
      </w:r>
    </w:p>
    <w:p w14:paraId="3257CBB1" w14:textId="77777777" w:rsidR="002608CB" w:rsidRPr="00AC0DFD" w:rsidRDefault="002608CB" w:rsidP="002608CB">
      <w:pPr>
        <w:numPr>
          <w:ilvl w:val="0"/>
          <w:numId w:val="21"/>
        </w:numPr>
        <w:kinsoku w:val="0"/>
        <w:autoSpaceDE/>
        <w:autoSpaceDN/>
        <w:adjustRightInd/>
        <w:spacing w:line="276" w:lineRule="auto"/>
        <w:ind w:left="0" w:right="102" w:firstLine="709"/>
        <w:jc w:val="both"/>
        <w:rPr>
          <w:spacing w:val="-1"/>
          <w:sz w:val="28"/>
          <w:szCs w:val="28"/>
        </w:rPr>
      </w:pPr>
      <w:r w:rsidRPr="00AC0DFD">
        <w:rPr>
          <w:spacing w:val="-1"/>
          <w:sz w:val="28"/>
          <w:szCs w:val="28"/>
        </w:rPr>
        <w:t xml:space="preserve">Теплота сгорания на рабочее состояние </w:t>
      </w:r>
      <w:r w:rsidR="00013CF3" w:rsidRPr="00AC0DFD">
        <w:rPr>
          <w:spacing w:val="-1"/>
          <w:sz w:val="28"/>
          <w:szCs w:val="28"/>
        </w:rPr>
        <w:t>минимальная 5550</w:t>
      </w:r>
      <w:r w:rsidRPr="00AC0DFD">
        <w:rPr>
          <w:spacing w:val="-1"/>
          <w:sz w:val="28"/>
          <w:szCs w:val="28"/>
        </w:rPr>
        <w:t xml:space="preserve"> Ккал/кг; </w:t>
      </w:r>
    </w:p>
    <w:p w14:paraId="6D2E08A9" w14:textId="77777777" w:rsidR="002608CB" w:rsidRPr="00AC0DFD" w:rsidRDefault="002608CB" w:rsidP="002608CB">
      <w:pPr>
        <w:kinsoku w:val="0"/>
        <w:spacing w:line="275" w:lineRule="auto"/>
        <w:ind w:right="102" w:firstLine="709"/>
        <w:jc w:val="both"/>
        <w:rPr>
          <w:spacing w:val="-1"/>
          <w:sz w:val="28"/>
          <w:szCs w:val="28"/>
          <w:lang w:val="x-none"/>
        </w:rPr>
      </w:pPr>
      <w:r w:rsidRPr="00AC0DFD">
        <w:rPr>
          <w:spacing w:val="-1"/>
          <w:sz w:val="28"/>
          <w:szCs w:val="28"/>
          <w:lang w:val="x-none"/>
        </w:rPr>
        <w:t>Технические характеристики топочного мазута М 100 :</w:t>
      </w:r>
    </w:p>
    <w:p w14:paraId="1A0F208D" w14:textId="77777777" w:rsidR="002608CB" w:rsidRPr="00AC0DFD" w:rsidRDefault="002608CB" w:rsidP="002608CB">
      <w:pPr>
        <w:numPr>
          <w:ilvl w:val="0"/>
          <w:numId w:val="28"/>
        </w:numPr>
        <w:kinsoku w:val="0"/>
        <w:autoSpaceDE/>
        <w:autoSpaceDN/>
        <w:adjustRightInd/>
        <w:spacing w:line="275" w:lineRule="auto"/>
        <w:ind w:left="0" w:right="102" w:firstLine="709"/>
        <w:jc w:val="both"/>
        <w:rPr>
          <w:spacing w:val="-1"/>
          <w:sz w:val="28"/>
          <w:szCs w:val="28"/>
          <w:lang w:val="x-none"/>
        </w:rPr>
      </w:pPr>
      <w:r w:rsidRPr="00AC0DFD">
        <w:rPr>
          <w:spacing w:val="-1"/>
          <w:sz w:val="28"/>
          <w:szCs w:val="28"/>
          <w:lang w:val="x-none"/>
        </w:rPr>
        <w:t>вязкость при 80 С, не более 16,0-20,0;</w:t>
      </w:r>
    </w:p>
    <w:p w14:paraId="51607D17" w14:textId="77777777" w:rsidR="002608CB" w:rsidRPr="00AC0DFD" w:rsidRDefault="002608CB" w:rsidP="002608CB">
      <w:pPr>
        <w:numPr>
          <w:ilvl w:val="0"/>
          <w:numId w:val="28"/>
        </w:numPr>
        <w:kinsoku w:val="0"/>
        <w:autoSpaceDE/>
        <w:autoSpaceDN/>
        <w:adjustRightInd/>
        <w:spacing w:line="275" w:lineRule="auto"/>
        <w:ind w:left="0" w:right="102" w:firstLine="709"/>
        <w:jc w:val="both"/>
        <w:rPr>
          <w:spacing w:val="-1"/>
          <w:sz w:val="28"/>
          <w:szCs w:val="28"/>
          <w:lang w:val="x-none"/>
        </w:rPr>
      </w:pPr>
      <w:r w:rsidRPr="00AC0DFD">
        <w:rPr>
          <w:spacing w:val="-1"/>
          <w:sz w:val="28"/>
          <w:szCs w:val="28"/>
          <w:lang w:val="x-none"/>
        </w:rPr>
        <w:t>зольность, % не более, для мазута малозольного/зольного 0,05/0,14;</w:t>
      </w:r>
    </w:p>
    <w:p w14:paraId="7DABBA36" w14:textId="77777777" w:rsidR="002608CB" w:rsidRPr="00AC0DFD" w:rsidRDefault="002608CB" w:rsidP="002608CB">
      <w:pPr>
        <w:numPr>
          <w:ilvl w:val="0"/>
          <w:numId w:val="28"/>
        </w:numPr>
        <w:kinsoku w:val="0"/>
        <w:autoSpaceDE/>
        <w:autoSpaceDN/>
        <w:adjustRightInd/>
        <w:spacing w:line="275" w:lineRule="auto"/>
        <w:ind w:left="0" w:right="102" w:firstLine="709"/>
        <w:jc w:val="both"/>
        <w:rPr>
          <w:spacing w:val="-1"/>
          <w:sz w:val="28"/>
          <w:szCs w:val="28"/>
          <w:lang w:val="x-none"/>
        </w:rPr>
      </w:pPr>
      <w:r w:rsidRPr="00AC0DFD">
        <w:rPr>
          <w:spacing w:val="-1"/>
          <w:sz w:val="28"/>
          <w:szCs w:val="28"/>
          <w:lang w:val="x-none"/>
        </w:rPr>
        <w:t>массовая доля механических примесей, %, не более 1;</w:t>
      </w:r>
    </w:p>
    <w:p w14:paraId="4013A82C" w14:textId="77777777" w:rsidR="002608CB" w:rsidRPr="00AC0DFD" w:rsidRDefault="002608CB" w:rsidP="002608CB">
      <w:pPr>
        <w:numPr>
          <w:ilvl w:val="0"/>
          <w:numId w:val="28"/>
        </w:numPr>
        <w:kinsoku w:val="0"/>
        <w:autoSpaceDE/>
        <w:autoSpaceDN/>
        <w:adjustRightInd/>
        <w:spacing w:line="275" w:lineRule="auto"/>
        <w:ind w:left="0" w:right="102" w:firstLine="709"/>
        <w:jc w:val="both"/>
        <w:rPr>
          <w:spacing w:val="-1"/>
          <w:sz w:val="28"/>
          <w:szCs w:val="28"/>
          <w:lang w:val="x-none"/>
        </w:rPr>
      </w:pPr>
      <w:r w:rsidRPr="00AC0DFD">
        <w:rPr>
          <w:spacing w:val="-1"/>
          <w:sz w:val="28"/>
          <w:szCs w:val="28"/>
          <w:lang w:val="x-none"/>
        </w:rPr>
        <w:t>массовая доля воды, %, не более 1;</w:t>
      </w:r>
    </w:p>
    <w:p w14:paraId="4D2771E1" w14:textId="77777777" w:rsidR="002608CB" w:rsidRPr="00AC0DFD" w:rsidRDefault="002608CB" w:rsidP="002608CB">
      <w:pPr>
        <w:numPr>
          <w:ilvl w:val="0"/>
          <w:numId w:val="28"/>
        </w:numPr>
        <w:kinsoku w:val="0"/>
        <w:autoSpaceDE/>
        <w:autoSpaceDN/>
        <w:adjustRightInd/>
        <w:spacing w:line="275" w:lineRule="auto"/>
        <w:ind w:left="0" w:right="102" w:firstLine="709"/>
        <w:jc w:val="both"/>
        <w:rPr>
          <w:spacing w:val="-1"/>
          <w:sz w:val="28"/>
          <w:szCs w:val="28"/>
          <w:lang w:val="x-none"/>
        </w:rPr>
      </w:pPr>
      <w:r w:rsidRPr="00AC0DFD">
        <w:rPr>
          <w:spacing w:val="-1"/>
          <w:sz w:val="28"/>
          <w:szCs w:val="28"/>
          <w:lang w:val="x-none"/>
        </w:rPr>
        <w:t>температура вспышки, определяемая в открытом тигле, С, не ниже 110;</w:t>
      </w:r>
    </w:p>
    <w:p w14:paraId="7D48B308" w14:textId="77777777" w:rsidR="002608CB" w:rsidRPr="00AC0DFD" w:rsidRDefault="002608CB" w:rsidP="002608CB">
      <w:pPr>
        <w:numPr>
          <w:ilvl w:val="0"/>
          <w:numId w:val="28"/>
        </w:numPr>
        <w:kinsoku w:val="0"/>
        <w:autoSpaceDE/>
        <w:autoSpaceDN/>
        <w:adjustRightInd/>
        <w:spacing w:line="275" w:lineRule="auto"/>
        <w:ind w:left="0" w:right="102" w:firstLine="709"/>
        <w:jc w:val="both"/>
        <w:rPr>
          <w:spacing w:val="-1"/>
          <w:sz w:val="28"/>
          <w:szCs w:val="28"/>
          <w:lang w:val="x-none"/>
        </w:rPr>
      </w:pPr>
      <w:r w:rsidRPr="00AC0DFD">
        <w:rPr>
          <w:spacing w:val="-1"/>
          <w:sz w:val="28"/>
          <w:szCs w:val="28"/>
          <w:lang w:val="x-none"/>
        </w:rPr>
        <w:t>массовая доля серы, %, не более 1,8;</w:t>
      </w:r>
    </w:p>
    <w:p w14:paraId="69092221" w14:textId="77777777" w:rsidR="002608CB" w:rsidRPr="00AC0DFD" w:rsidRDefault="002608CB" w:rsidP="002608CB">
      <w:pPr>
        <w:numPr>
          <w:ilvl w:val="0"/>
          <w:numId w:val="28"/>
        </w:numPr>
        <w:kinsoku w:val="0"/>
        <w:autoSpaceDE/>
        <w:autoSpaceDN/>
        <w:adjustRightInd/>
        <w:spacing w:line="275" w:lineRule="auto"/>
        <w:ind w:left="0" w:right="102" w:firstLine="709"/>
        <w:jc w:val="both"/>
        <w:rPr>
          <w:spacing w:val="-1"/>
          <w:sz w:val="28"/>
          <w:szCs w:val="28"/>
          <w:lang w:val="x-none"/>
        </w:rPr>
      </w:pPr>
      <w:r w:rsidRPr="00AC0DFD">
        <w:rPr>
          <w:spacing w:val="-1"/>
          <w:sz w:val="28"/>
          <w:szCs w:val="28"/>
          <w:lang w:val="x-none"/>
        </w:rPr>
        <w:t>температура застывания, С, не выше 25;</w:t>
      </w:r>
    </w:p>
    <w:p w14:paraId="1E6F3F4E" w14:textId="77777777" w:rsidR="002608CB" w:rsidRPr="00AC0DFD" w:rsidRDefault="002608CB" w:rsidP="002608CB">
      <w:pPr>
        <w:numPr>
          <w:ilvl w:val="0"/>
          <w:numId w:val="28"/>
        </w:numPr>
        <w:kinsoku w:val="0"/>
        <w:autoSpaceDE/>
        <w:autoSpaceDN/>
        <w:adjustRightInd/>
        <w:spacing w:line="275" w:lineRule="auto"/>
        <w:ind w:left="0" w:right="102" w:firstLine="709"/>
        <w:jc w:val="both"/>
        <w:rPr>
          <w:spacing w:val="-1"/>
          <w:sz w:val="28"/>
          <w:szCs w:val="28"/>
          <w:lang w:val="x-none"/>
        </w:rPr>
      </w:pPr>
      <w:r w:rsidRPr="00AC0DFD">
        <w:rPr>
          <w:spacing w:val="-1"/>
          <w:sz w:val="28"/>
          <w:szCs w:val="28"/>
          <w:lang w:val="x-none"/>
        </w:rPr>
        <w:t xml:space="preserve">плотность, при 20 С,г/см3 </w:t>
      </w:r>
      <w:r w:rsidRPr="00AC0DFD">
        <w:rPr>
          <w:spacing w:val="-1"/>
          <w:sz w:val="28"/>
          <w:szCs w:val="28"/>
        </w:rPr>
        <w:t>н</w:t>
      </w:r>
      <w:r w:rsidRPr="00AC0DFD">
        <w:rPr>
          <w:spacing w:val="-1"/>
          <w:sz w:val="28"/>
          <w:szCs w:val="28"/>
          <w:lang w:val="x-none"/>
        </w:rPr>
        <w:t>е нормируется;</w:t>
      </w:r>
    </w:p>
    <w:p w14:paraId="2CDC5BB8" w14:textId="77777777" w:rsidR="00ED7089" w:rsidRPr="00AC0DFD" w:rsidRDefault="00ED7089" w:rsidP="00ED7089">
      <w:pPr>
        <w:tabs>
          <w:tab w:val="left" w:pos="4395"/>
        </w:tabs>
        <w:spacing w:line="276" w:lineRule="auto"/>
        <w:ind w:firstLine="709"/>
        <w:jc w:val="both"/>
        <w:rPr>
          <w:sz w:val="28"/>
          <w:szCs w:val="28"/>
        </w:rPr>
      </w:pPr>
      <w:r w:rsidRPr="00AC0DFD">
        <w:rPr>
          <w:sz w:val="28"/>
          <w:szCs w:val="28"/>
        </w:rPr>
        <w:t xml:space="preserve">Муниципальные котельные - продолжительность отопительного периода </w:t>
      </w:r>
      <w:r w:rsidR="00E13C84" w:rsidRPr="00AC0DFD">
        <w:rPr>
          <w:sz w:val="28"/>
          <w:szCs w:val="28"/>
        </w:rPr>
        <w:t>2</w:t>
      </w:r>
      <w:r w:rsidR="003C50E9" w:rsidRPr="00AC0DFD">
        <w:rPr>
          <w:sz w:val="28"/>
          <w:szCs w:val="28"/>
        </w:rPr>
        <w:t>44</w:t>
      </w:r>
      <w:r w:rsidRPr="00AC0DFD">
        <w:rPr>
          <w:sz w:val="28"/>
          <w:szCs w:val="28"/>
        </w:rPr>
        <w:t xml:space="preserve"> дня.</w:t>
      </w:r>
    </w:p>
    <w:p w14:paraId="1CB76728" w14:textId="77777777" w:rsidR="002608CB" w:rsidRPr="00AC0DFD" w:rsidRDefault="002608CB" w:rsidP="002608CB">
      <w:pPr>
        <w:kinsoku w:val="0"/>
        <w:overflowPunct w:val="0"/>
        <w:spacing w:line="276" w:lineRule="auto"/>
        <w:ind w:right="102" w:firstLine="709"/>
        <w:jc w:val="both"/>
        <w:rPr>
          <w:spacing w:val="-1"/>
          <w:sz w:val="28"/>
          <w:szCs w:val="28"/>
        </w:rPr>
      </w:pPr>
      <w:r w:rsidRPr="00AC0DFD">
        <w:rPr>
          <w:spacing w:val="-1"/>
          <w:sz w:val="28"/>
          <w:szCs w:val="28"/>
        </w:rPr>
        <w:t>Для сжигания используется Нерюнгринский уголь марки СС-300 с качественными показателями:</w:t>
      </w:r>
    </w:p>
    <w:p w14:paraId="42FD1DAE" w14:textId="77777777" w:rsidR="002608CB" w:rsidRPr="00AC0DFD" w:rsidRDefault="002608CB" w:rsidP="002608CB">
      <w:pPr>
        <w:kinsoku w:val="0"/>
        <w:overflowPunct w:val="0"/>
        <w:spacing w:line="276" w:lineRule="auto"/>
        <w:ind w:left="720" w:right="102"/>
        <w:jc w:val="both"/>
        <w:rPr>
          <w:spacing w:val="-1"/>
          <w:sz w:val="28"/>
          <w:szCs w:val="28"/>
        </w:rPr>
      </w:pPr>
      <w:r w:rsidRPr="00AC0DFD">
        <w:rPr>
          <w:spacing w:val="-1"/>
          <w:sz w:val="28"/>
          <w:szCs w:val="28"/>
        </w:rPr>
        <w:t>В соответствии с Сертификатами качества Р74 и Р16 :</w:t>
      </w:r>
    </w:p>
    <w:p w14:paraId="0368863D" w14:textId="77777777" w:rsidR="002608CB" w:rsidRPr="00AC0DFD" w:rsidRDefault="002608CB" w:rsidP="002608CB">
      <w:pPr>
        <w:widowControl/>
        <w:numPr>
          <w:ilvl w:val="0"/>
          <w:numId w:val="21"/>
        </w:numPr>
        <w:kinsoku w:val="0"/>
        <w:overflowPunct w:val="0"/>
        <w:spacing w:line="276" w:lineRule="auto"/>
        <w:ind w:right="102"/>
        <w:jc w:val="both"/>
        <w:textAlignment w:val="baseline"/>
        <w:rPr>
          <w:spacing w:val="-1"/>
          <w:sz w:val="28"/>
          <w:szCs w:val="28"/>
        </w:rPr>
      </w:pPr>
      <w:r w:rsidRPr="00AC0DFD">
        <w:rPr>
          <w:spacing w:val="-1"/>
          <w:sz w:val="28"/>
          <w:szCs w:val="28"/>
        </w:rPr>
        <w:t xml:space="preserve">Высшая теплота сгорания, сухое беззольное состояние 8269 Ккал/кг; </w:t>
      </w:r>
    </w:p>
    <w:p w14:paraId="5BF28675" w14:textId="77777777" w:rsidR="002608CB" w:rsidRPr="00AC0DFD" w:rsidRDefault="002608CB" w:rsidP="002608CB">
      <w:pPr>
        <w:widowControl/>
        <w:numPr>
          <w:ilvl w:val="0"/>
          <w:numId w:val="21"/>
        </w:numPr>
        <w:kinsoku w:val="0"/>
        <w:overflowPunct w:val="0"/>
        <w:spacing w:line="276" w:lineRule="auto"/>
        <w:ind w:right="102"/>
        <w:jc w:val="both"/>
        <w:textAlignment w:val="baseline"/>
        <w:rPr>
          <w:spacing w:val="-1"/>
          <w:sz w:val="28"/>
          <w:szCs w:val="28"/>
        </w:rPr>
      </w:pPr>
      <w:r w:rsidRPr="00AC0DFD">
        <w:rPr>
          <w:spacing w:val="-1"/>
          <w:sz w:val="28"/>
          <w:szCs w:val="28"/>
        </w:rPr>
        <w:t xml:space="preserve">Низшая теплота сгорания на рабочее состояние 5836 Ккал/кг; </w:t>
      </w:r>
    </w:p>
    <w:p w14:paraId="021D2E78" w14:textId="77777777" w:rsidR="002608CB" w:rsidRPr="00AC0DFD" w:rsidRDefault="002608CB" w:rsidP="00ED7089">
      <w:pPr>
        <w:tabs>
          <w:tab w:val="left" w:pos="4395"/>
        </w:tabs>
        <w:spacing w:line="276" w:lineRule="auto"/>
        <w:ind w:firstLine="709"/>
        <w:jc w:val="both"/>
        <w:rPr>
          <w:sz w:val="28"/>
          <w:szCs w:val="28"/>
        </w:rPr>
      </w:pPr>
    </w:p>
    <w:p w14:paraId="348C5DA7" w14:textId="77777777" w:rsidR="00FA5447" w:rsidRPr="005B630A" w:rsidRDefault="00FA5447" w:rsidP="00FA5447">
      <w:pPr>
        <w:pStyle w:val="a5"/>
        <w:kinsoku w:val="0"/>
        <w:overflowPunct w:val="0"/>
        <w:spacing w:line="276" w:lineRule="auto"/>
        <w:ind w:right="102" w:firstLine="709"/>
        <w:jc w:val="both"/>
        <w:rPr>
          <w:rFonts w:ascii="Times New Roman" w:hAnsi="Times New Roman"/>
          <w:sz w:val="28"/>
          <w:szCs w:val="28"/>
          <w:lang w:val="ru-RU"/>
        </w:rPr>
      </w:pPr>
      <w:r w:rsidRPr="00AC0DFD">
        <w:rPr>
          <w:rFonts w:ascii="Times New Roman" w:hAnsi="Times New Roman"/>
          <w:sz w:val="28"/>
          <w:szCs w:val="28"/>
          <w:lang w:val="ru-RU"/>
        </w:rPr>
        <w:t>Все результаты</w:t>
      </w:r>
      <w:r w:rsidRPr="005B630A">
        <w:rPr>
          <w:rFonts w:ascii="Times New Roman" w:hAnsi="Times New Roman"/>
          <w:sz w:val="28"/>
          <w:szCs w:val="28"/>
          <w:lang w:val="ru-RU"/>
        </w:rPr>
        <w:t xml:space="preserve"> максимальных  годовых расходов основного вида топлива сведены в таблицу </w:t>
      </w:r>
      <w:r w:rsidR="00CB69A0">
        <w:rPr>
          <w:rFonts w:ascii="Times New Roman" w:hAnsi="Times New Roman"/>
          <w:sz w:val="28"/>
          <w:szCs w:val="28"/>
          <w:lang w:val="ru-RU"/>
        </w:rPr>
        <w:t>7.1</w:t>
      </w:r>
      <w:r w:rsidRPr="005B630A">
        <w:rPr>
          <w:rFonts w:ascii="Times New Roman" w:hAnsi="Times New Roman"/>
          <w:sz w:val="28"/>
          <w:szCs w:val="28"/>
          <w:lang w:val="ru-RU"/>
        </w:rPr>
        <w:t>.2.</w:t>
      </w:r>
    </w:p>
    <w:p w14:paraId="07F1A205" w14:textId="77777777" w:rsidR="00FA5447" w:rsidRDefault="00CB69A0" w:rsidP="00FA5447">
      <w:pPr>
        <w:tabs>
          <w:tab w:val="left" w:pos="4395"/>
        </w:tabs>
        <w:ind w:firstLine="709"/>
        <w:rPr>
          <w:sz w:val="28"/>
          <w:szCs w:val="28"/>
        </w:rPr>
      </w:pPr>
      <w:r>
        <w:rPr>
          <w:sz w:val="28"/>
          <w:szCs w:val="28"/>
        </w:rPr>
        <w:t>Таблица 7.1</w:t>
      </w:r>
      <w:r w:rsidR="00FA5447" w:rsidRPr="00CD71BA">
        <w:rPr>
          <w:sz w:val="28"/>
          <w:szCs w:val="28"/>
        </w:rPr>
        <w:t>.2.</w:t>
      </w:r>
    </w:p>
    <w:tbl>
      <w:tblPr>
        <w:tblW w:w="9465" w:type="dxa"/>
        <w:jc w:val="center"/>
        <w:tblLayout w:type="fixed"/>
        <w:tblCellMar>
          <w:left w:w="0" w:type="dxa"/>
          <w:right w:w="0" w:type="dxa"/>
        </w:tblCellMar>
        <w:tblLook w:val="0000" w:firstRow="0" w:lastRow="0" w:firstColumn="0" w:lastColumn="0" w:noHBand="0" w:noVBand="0"/>
      </w:tblPr>
      <w:tblGrid>
        <w:gridCol w:w="2584"/>
        <w:gridCol w:w="2038"/>
        <w:gridCol w:w="1560"/>
        <w:gridCol w:w="1342"/>
        <w:gridCol w:w="1941"/>
      </w:tblGrid>
      <w:tr w:rsidR="003D6C0F" w:rsidRPr="00AC0DFD" w14:paraId="56C30D41" w14:textId="77777777" w:rsidTr="006379CC">
        <w:trPr>
          <w:trHeight w:hRule="exact" w:val="807"/>
          <w:jc w:val="center"/>
        </w:trPr>
        <w:tc>
          <w:tcPr>
            <w:tcW w:w="2584" w:type="dxa"/>
            <w:vMerge w:val="restart"/>
            <w:tcBorders>
              <w:top w:val="single" w:sz="4" w:space="0" w:color="000000"/>
              <w:left w:val="single" w:sz="4" w:space="0" w:color="000000"/>
              <w:bottom w:val="single" w:sz="4" w:space="0" w:color="000000"/>
              <w:right w:val="single" w:sz="4" w:space="0" w:color="000000"/>
            </w:tcBorders>
            <w:vAlign w:val="center"/>
          </w:tcPr>
          <w:p w14:paraId="5BE155D5" w14:textId="77777777" w:rsidR="003D6C0F" w:rsidRPr="00AC0DFD" w:rsidRDefault="003D6C0F" w:rsidP="006379CC">
            <w:pPr>
              <w:jc w:val="center"/>
              <w:rPr>
                <w:szCs w:val="28"/>
              </w:rPr>
            </w:pPr>
            <w:r w:rsidRPr="00AC0DFD">
              <w:rPr>
                <w:spacing w:val="-1"/>
                <w:szCs w:val="28"/>
              </w:rPr>
              <w:t>Источник тепловой энергии</w:t>
            </w:r>
          </w:p>
        </w:tc>
        <w:tc>
          <w:tcPr>
            <w:tcW w:w="2038" w:type="dxa"/>
            <w:vMerge w:val="restart"/>
            <w:tcBorders>
              <w:top w:val="single" w:sz="4" w:space="0" w:color="000000"/>
              <w:left w:val="single" w:sz="4" w:space="0" w:color="000000"/>
              <w:bottom w:val="single" w:sz="4" w:space="0" w:color="000000"/>
              <w:right w:val="single" w:sz="4" w:space="0" w:color="000000"/>
            </w:tcBorders>
            <w:vAlign w:val="center"/>
          </w:tcPr>
          <w:p w14:paraId="6EA6B92C" w14:textId="77777777" w:rsidR="003D6C0F" w:rsidRPr="00AC0DFD" w:rsidRDefault="003D6C0F" w:rsidP="006379CC">
            <w:pPr>
              <w:kinsoku w:val="0"/>
              <w:ind w:left="92" w:right="31"/>
              <w:jc w:val="center"/>
              <w:rPr>
                <w:szCs w:val="28"/>
              </w:rPr>
            </w:pPr>
            <w:r w:rsidRPr="00AC0DFD">
              <w:rPr>
                <w:spacing w:val="-1"/>
                <w:szCs w:val="28"/>
              </w:rPr>
              <w:t>Количество используемого основного топлива, тонн/год</w:t>
            </w:r>
          </w:p>
        </w:tc>
        <w:tc>
          <w:tcPr>
            <w:tcW w:w="4843" w:type="dxa"/>
            <w:gridSpan w:val="3"/>
            <w:tcBorders>
              <w:top w:val="single" w:sz="4" w:space="0" w:color="000000"/>
              <w:left w:val="single" w:sz="4" w:space="0" w:color="000000"/>
              <w:bottom w:val="single" w:sz="4" w:space="0" w:color="000000"/>
              <w:right w:val="single" w:sz="4" w:space="0" w:color="000000"/>
            </w:tcBorders>
            <w:vAlign w:val="center"/>
          </w:tcPr>
          <w:p w14:paraId="0D1AC34D" w14:textId="77777777" w:rsidR="003D6C0F" w:rsidRPr="00AC0DFD" w:rsidRDefault="003D6C0F" w:rsidP="006379CC">
            <w:pPr>
              <w:kinsoku w:val="0"/>
              <w:spacing w:before="25"/>
              <w:ind w:left="306"/>
              <w:jc w:val="center"/>
              <w:rPr>
                <w:szCs w:val="28"/>
              </w:rPr>
            </w:pPr>
            <w:r w:rsidRPr="00AC0DFD">
              <w:rPr>
                <w:spacing w:val="-1"/>
                <w:szCs w:val="28"/>
              </w:rPr>
              <w:t>Годовые</w:t>
            </w:r>
            <w:r w:rsidRPr="00AC0DFD">
              <w:rPr>
                <w:spacing w:val="-3"/>
                <w:szCs w:val="28"/>
              </w:rPr>
              <w:t xml:space="preserve"> </w:t>
            </w:r>
            <w:r w:rsidRPr="00AC0DFD">
              <w:rPr>
                <w:spacing w:val="-1"/>
                <w:szCs w:val="28"/>
              </w:rPr>
              <w:t>расходы</w:t>
            </w:r>
            <w:r w:rsidRPr="00AC0DFD">
              <w:rPr>
                <w:szCs w:val="28"/>
              </w:rPr>
              <w:t xml:space="preserve"> </w:t>
            </w:r>
            <w:r w:rsidRPr="00AC0DFD">
              <w:rPr>
                <w:spacing w:val="-1"/>
                <w:szCs w:val="28"/>
              </w:rPr>
              <w:t>периодов, тонн/час.</w:t>
            </w:r>
          </w:p>
        </w:tc>
      </w:tr>
      <w:tr w:rsidR="003D6C0F" w:rsidRPr="00AC0DFD" w14:paraId="41774885" w14:textId="77777777" w:rsidTr="006379CC">
        <w:trPr>
          <w:trHeight w:hRule="exact" w:val="551"/>
          <w:jc w:val="center"/>
        </w:trPr>
        <w:tc>
          <w:tcPr>
            <w:tcW w:w="2584" w:type="dxa"/>
            <w:vMerge/>
            <w:tcBorders>
              <w:top w:val="single" w:sz="4" w:space="0" w:color="000000"/>
              <w:left w:val="single" w:sz="4" w:space="0" w:color="000000"/>
              <w:bottom w:val="single" w:sz="4" w:space="0" w:color="000000"/>
              <w:right w:val="single" w:sz="4" w:space="0" w:color="000000"/>
            </w:tcBorders>
            <w:vAlign w:val="center"/>
          </w:tcPr>
          <w:p w14:paraId="13E05DDE" w14:textId="77777777" w:rsidR="003D6C0F" w:rsidRPr="00AC0DFD" w:rsidRDefault="003D6C0F" w:rsidP="006379CC">
            <w:pPr>
              <w:kinsoku w:val="0"/>
              <w:spacing w:before="25"/>
              <w:ind w:left="306"/>
              <w:jc w:val="center"/>
              <w:rPr>
                <w:szCs w:val="28"/>
              </w:rPr>
            </w:pPr>
          </w:p>
        </w:tc>
        <w:tc>
          <w:tcPr>
            <w:tcW w:w="2038" w:type="dxa"/>
            <w:vMerge/>
            <w:tcBorders>
              <w:top w:val="single" w:sz="4" w:space="0" w:color="000000"/>
              <w:left w:val="single" w:sz="4" w:space="0" w:color="000000"/>
              <w:bottom w:val="single" w:sz="4" w:space="0" w:color="000000"/>
              <w:right w:val="single" w:sz="4" w:space="0" w:color="000000"/>
            </w:tcBorders>
            <w:vAlign w:val="center"/>
          </w:tcPr>
          <w:p w14:paraId="217DCCAA" w14:textId="77777777" w:rsidR="003D6C0F" w:rsidRPr="00AC0DFD" w:rsidRDefault="003D6C0F" w:rsidP="006379CC">
            <w:pPr>
              <w:kinsoku w:val="0"/>
              <w:spacing w:before="25"/>
              <w:ind w:left="306"/>
              <w:jc w:val="center"/>
              <w:rPr>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2216661" w14:textId="77777777" w:rsidR="003D6C0F" w:rsidRPr="00AC0DFD" w:rsidRDefault="003D6C0F" w:rsidP="006379CC">
            <w:pPr>
              <w:kinsoku w:val="0"/>
              <w:spacing w:before="114"/>
              <w:jc w:val="center"/>
              <w:rPr>
                <w:szCs w:val="28"/>
              </w:rPr>
            </w:pPr>
            <w:r w:rsidRPr="00AC0DFD">
              <w:rPr>
                <w:spacing w:val="-1"/>
                <w:szCs w:val="28"/>
              </w:rPr>
              <w:t>зимний</w:t>
            </w:r>
          </w:p>
        </w:tc>
        <w:tc>
          <w:tcPr>
            <w:tcW w:w="1342" w:type="dxa"/>
            <w:tcBorders>
              <w:top w:val="single" w:sz="4" w:space="0" w:color="000000"/>
              <w:left w:val="single" w:sz="4" w:space="0" w:color="000000"/>
              <w:bottom w:val="single" w:sz="4" w:space="0" w:color="000000"/>
              <w:right w:val="single" w:sz="4" w:space="0" w:color="000000"/>
            </w:tcBorders>
            <w:vAlign w:val="center"/>
          </w:tcPr>
          <w:p w14:paraId="0661822A" w14:textId="77777777" w:rsidR="003D6C0F" w:rsidRPr="00AC0DFD" w:rsidRDefault="003D6C0F" w:rsidP="006379CC">
            <w:pPr>
              <w:kinsoku w:val="0"/>
              <w:spacing w:before="114"/>
              <w:ind w:left="164"/>
              <w:jc w:val="center"/>
              <w:rPr>
                <w:szCs w:val="28"/>
              </w:rPr>
            </w:pPr>
            <w:r w:rsidRPr="00AC0DFD">
              <w:rPr>
                <w:spacing w:val="-1"/>
                <w:szCs w:val="28"/>
              </w:rPr>
              <w:t>летний</w:t>
            </w:r>
          </w:p>
        </w:tc>
        <w:tc>
          <w:tcPr>
            <w:tcW w:w="1940" w:type="dxa"/>
            <w:tcBorders>
              <w:top w:val="single" w:sz="4" w:space="0" w:color="000000"/>
              <w:left w:val="single" w:sz="4" w:space="0" w:color="000000"/>
              <w:bottom w:val="single" w:sz="4" w:space="0" w:color="000000"/>
              <w:right w:val="single" w:sz="4" w:space="0" w:color="000000"/>
            </w:tcBorders>
            <w:vAlign w:val="center"/>
          </w:tcPr>
          <w:p w14:paraId="65CB4086" w14:textId="77777777" w:rsidR="003D6C0F" w:rsidRPr="00AC0DFD" w:rsidRDefault="003D6C0F" w:rsidP="006379CC">
            <w:pPr>
              <w:kinsoku w:val="0"/>
              <w:spacing w:before="114"/>
              <w:ind w:left="118"/>
              <w:jc w:val="center"/>
              <w:rPr>
                <w:szCs w:val="28"/>
              </w:rPr>
            </w:pPr>
            <w:r w:rsidRPr="00AC0DFD">
              <w:rPr>
                <w:spacing w:val="-1"/>
                <w:szCs w:val="28"/>
              </w:rPr>
              <w:t>переходный</w:t>
            </w:r>
          </w:p>
        </w:tc>
      </w:tr>
      <w:tr w:rsidR="003D6C0F" w:rsidRPr="00AC0DFD" w14:paraId="6433E50B" w14:textId="77777777" w:rsidTr="006379CC">
        <w:trPr>
          <w:trHeight w:hRule="exact" w:val="559"/>
          <w:jc w:val="center"/>
        </w:trPr>
        <w:tc>
          <w:tcPr>
            <w:tcW w:w="2584" w:type="dxa"/>
            <w:tcBorders>
              <w:top w:val="single" w:sz="4" w:space="0" w:color="000000"/>
              <w:left w:val="single" w:sz="4" w:space="0" w:color="000000"/>
              <w:bottom w:val="single" w:sz="4" w:space="0" w:color="000000"/>
              <w:right w:val="single" w:sz="4" w:space="0" w:color="000000"/>
            </w:tcBorders>
            <w:vAlign w:val="center"/>
          </w:tcPr>
          <w:p w14:paraId="1825E91D" w14:textId="77777777" w:rsidR="003D6C0F" w:rsidRPr="00AC0DFD" w:rsidRDefault="003D6C0F" w:rsidP="006379CC">
            <w:pPr>
              <w:kinsoku w:val="0"/>
              <w:ind w:left="102" w:right="99"/>
              <w:jc w:val="center"/>
              <w:rPr>
                <w:szCs w:val="28"/>
              </w:rPr>
            </w:pPr>
            <w:r w:rsidRPr="00AC0DFD">
              <w:rPr>
                <w:spacing w:val="-1"/>
                <w:szCs w:val="28"/>
              </w:rPr>
              <w:t>Центральная котельная</w:t>
            </w:r>
          </w:p>
        </w:tc>
        <w:tc>
          <w:tcPr>
            <w:tcW w:w="2038" w:type="dxa"/>
            <w:tcBorders>
              <w:top w:val="single" w:sz="4" w:space="0" w:color="000000"/>
              <w:left w:val="single" w:sz="4" w:space="0" w:color="000000"/>
              <w:bottom w:val="single" w:sz="4" w:space="0" w:color="000000"/>
              <w:right w:val="single" w:sz="4" w:space="0" w:color="000000"/>
            </w:tcBorders>
            <w:vAlign w:val="center"/>
          </w:tcPr>
          <w:p w14:paraId="016CCC5D" w14:textId="483426AA" w:rsidR="003D6C0F" w:rsidRPr="005B4EDA" w:rsidRDefault="00847088" w:rsidP="006379CC">
            <w:pPr>
              <w:kinsoku w:val="0"/>
              <w:spacing w:line="275" w:lineRule="auto"/>
              <w:ind w:right="102"/>
              <w:jc w:val="center"/>
              <w:rPr>
                <w:color w:val="FF0000"/>
                <w:spacing w:val="-1"/>
                <w:szCs w:val="28"/>
                <w:highlight w:val="yellow"/>
              </w:rPr>
            </w:pPr>
            <w:r>
              <w:rPr>
                <w:spacing w:val="-1"/>
                <w:szCs w:val="28"/>
                <w:highlight w:val="yellow"/>
              </w:rPr>
              <w:t>136387,9</w:t>
            </w:r>
          </w:p>
        </w:tc>
        <w:tc>
          <w:tcPr>
            <w:tcW w:w="1560" w:type="dxa"/>
            <w:tcBorders>
              <w:top w:val="single" w:sz="4" w:space="0" w:color="000000"/>
              <w:left w:val="single" w:sz="4" w:space="0" w:color="000000"/>
              <w:bottom w:val="single" w:sz="4" w:space="0" w:color="000000"/>
              <w:right w:val="single" w:sz="4" w:space="0" w:color="000000"/>
            </w:tcBorders>
            <w:vAlign w:val="center"/>
          </w:tcPr>
          <w:p w14:paraId="45E8C28F" w14:textId="77777777" w:rsidR="003D6C0F" w:rsidRPr="00AC0DFD" w:rsidRDefault="003D6C0F" w:rsidP="006379CC">
            <w:pPr>
              <w:kinsoku w:val="0"/>
              <w:spacing w:line="275" w:lineRule="auto"/>
              <w:ind w:right="102"/>
              <w:jc w:val="center"/>
              <w:rPr>
                <w:spacing w:val="-1"/>
                <w:szCs w:val="28"/>
              </w:rPr>
            </w:pPr>
            <w:r w:rsidRPr="00AC0DFD">
              <w:rPr>
                <w:spacing w:val="-1"/>
                <w:szCs w:val="28"/>
              </w:rPr>
              <w:t>22,0</w:t>
            </w:r>
          </w:p>
        </w:tc>
        <w:tc>
          <w:tcPr>
            <w:tcW w:w="1342" w:type="dxa"/>
            <w:tcBorders>
              <w:top w:val="single" w:sz="4" w:space="0" w:color="000000"/>
              <w:left w:val="single" w:sz="4" w:space="0" w:color="000000"/>
              <w:bottom w:val="single" w:sz="4" w:space="0" w:color="000000"/>
              <w:right w:val="single" w:sz="4" w:space="0" w:color="000000"/>
            </w:tcBorders>
            <w:vAlign w:val="center"/>
          </w:tcPr>
          <w:p w14:paraId="0D7CB953" w14:textId="77777777" w:rsidR="003D6C0F" w:rsidRPr="00AC0DFD" w:rsidRDefault="003D6C0F" w:rsidP="006379CC">
            <w:pPr>
              <w:kinsoku w:val="0"/>
              <w:spacing w:line="314" w:lineRule="exact"/>
              <w:jc w:val="center"/>
              <w:rPr>
                <w:spacing w:val="-1"/>
                <w:szCs w:val="28"/>
              </w:rPr>
            </w:pPr>
            <w:r w:rsidRPr="00AC0DFD">
              <w:rPr>
                <w:spacing w:val="-1"/>
                <w:szCs w:val="28"/>
              </w:rPr>
              <w:t>8,5</w:t>
            </w:r>
          </w:p>
        </w:tc>
        <w:tc>
          <w:tcPr>
            <w:tcW w:w="1940" w:type="dxa"/>
            <w:tcBorders>
              <w:top w:val="single" w:sz="4" w:space="0" w:color="000000"/>
              <w:left w:val="single" w:sz="4" w:space="0" w:color="000000"/>
              <w:bottom w:val="single" w:sz="4" w:space="0" w:color="000000"/>
              <w:right w:val="single" w:sz="4" w:space="0" w:color="000000"/>
            </w:tcBorders>
            <w:vAlign w:val="center"/>
          </w:tcPr>
          <w:p w14:paraId="04DE6E23" w14:textId="77777777" w:rsidR="003D6C0F" w:rsidRPr="00AC0DFD" w:rsidRDefault="003D6C0F" w:rsidP="006379CC">
            <w:pPr>
              <w:kinsoku w:val="0"/>
              <w:spacing w:line="314" w:lineRule="exact"/>
              <w:ind w:left="195"/>
              <w:jc w:val="center"/>
              <w:rPr>
                <w:spacing w:val="-1"/>
                <w:szCs w:val="28"/>
              </w:rPr>
            </w:pPr>
            <w:r w:rsidRPr="00AC0DFD">
              <w:rPr>
                <w:spacing w:val="-1"/>
                <w:szCs w:val="28"/>
              </w:rPr>
              <w:t>11,0</w:t>
            </w:r>
          </w:p>
        </w:tc>
      </w:tr>
      <w:tr w:rsidR="003D6C0F" w:rsidRPr="002D618C" w14:paraId="7A29B244" w14:textId="77777777" w:rsidTr="006379CC">
        <w:trPr>
          <w:trHeight w:hRule="exact" w:val="559"/>
          <w:jc w:val="center"/>
        </w:trPr>
        <w:tc>
          <w:tcPr>
            <w:tcW w:w="2584" w:type="dxa"/>
            <w:tcBorders>
              <w:top w:val="single" w:sz="4" w:space="0" w:color="000000"/>
              <w:left w:val="single" w:sz="4" w:space="0" w:color="000000"/>
              <w:bottom w:val="single" w:sz="4" w:space="0" w:color="000000"/>
              <w:right w:val="single" w:sz="4" w:space="0" w:color="000000"/>
            </w:tcBorders>
            <w:vAlign w:val="center"/>
          </w:tcPr>
          <w:p w14:paraId="35E6B6E8" w14:textId="77777777" w:rsidR="003D6C0F" w:rsidRPr="00AC0DFD" w:rsidRDefault="003D6C0F" w:rsidP="006379CC">
            <w:pPr>
              <w:kinsoku w:val="0"/>
              <w:ind w:left="102" w:right="99"/>
              <w:jc w:val="center"/>
              <w:rPr>
                <w:spacing w:val="-1"/>
                <w:szCs w:val="28"/>
              </w:rPr>
            </w:pPr>
            <w:r w:rsidRPr="00AC0DFD">
              <w:rPr>
                <w:spacing w:val="-1"/>
                <w:szCs w:val="28"/>
              </w:rPr>
              <w:t>Муниципальные котельные</w:t>
            </w:r>
          </w:p>
        </w:tc>
        <w:tc>
          <w:tcPr>
            <w:tcW w:w="2038" w:type="dxa"/>
            <w:tcBorders>
              <w:top w:val="single" w:sz="4" w:space="0" w:color="000000"/>
              <w:left w:val="single" w:sz="4" w:space="0" w:color="000000"/>
              <w:bottom w:val="single" w:sz="4" w:space="0" w:color="000000"/>
              <w:right w:val="single" w:sz="4" w:space="0" w:color="000000"/>
            </w:tcBorders>
            <w:vAlign w:val="center"/>
          </w:tcPr>
          <w:p w14:paraId="6F03A8F0" w14:textId="5A465F43" w:rsidR="003D6C0F" w:rsidRPr="005B4EDA" w:rsidRDefault="00847088" w:rsidP="006379CC">
            <w:pPr>
              <w:kinsoku w:val="0"/>
              <w:spacing w:line="275" w:lineRule="auto"/>
              <w:ind w:right="102"/>
              <w:jc w:val="center"/>
              <w:rPr>
                <w:spacing w:val="-1"/>
                <w:szCs w:val="28"/>
                <w:highlight w:val="yellow"/>
              </w:rPr>
            </w:pPr>
            <w:r>
              <w:rPr>
                <w:spacing w:val="-1"/>
                <w:szCs w:val="28"/>
                <w:highlight w:val="yellow"/>
              </w:rPr>
              <w:t>4782</w:t>
            </w:r>
          </w:p>
        </w:tc>
        <w:tc>
          <w:tcPr>
            <w:tcW w:w="1560" w:type="dxa"/>
            <w:tcBorders>
              <w:top w:val="single" w:sz="4" w:space="0" w:color="000000"/>
              <w:left w:val="single" w:sz="4" w:space="0" w:color="000000"/>
              <w:bottom w:val="single" w:sz="4" w:space="0" w:color="000000"/>
              <w:right w:val="single" w:sz="4" w:space="0" w:color="000000"/>
            </w:tcBorders>
            <w:vAlign w:val="center"/>
          </w:tcPr>
          <w:p w14:paraId="7A74E40A" w14:textId="77777777" w:rsidR="003D6C0F" w:rsidRPr="00AC0DFD" w:rsidRDefault="003D6C0F" w:rsidP="006379CC">
            <w:pPr>
              <w:kinsoku w:val="0"/>
              <w:spacing w:line="275" w:lineRule="auto"/>
              <w:ind w:right="102"/>
              <w:jc w:val="center"/>
              <w:rPr>
                <w:spacing w:val="-1"/>
                <w:szCs w:val="28"/>
              </w:rPr>
            </w:pPr>
            <w:r w:rsidRPr="00AC0DFD">
              <w:rPr>
                <w:spacing w:val="-1"/>
                <w:szCs w:val="28"/>
              </w:rPr>
              <w:t>1,0</w:t>
            </w:r>
          </w:p>
        </w:tc>
        <w:tc>
          <w:tcPr>
            <w:tcW w:w="1342" w:type="dxa"/>
            <w:tcBorders>
              <w:top w:val="single" w:sz="4" w:space="0" w:color="000000"/>
              <w:left w:val="single" w:sz="4" w:space="0" w:color="000000"/>
              <w:bottom w:val="single" w:sz="4" w:space="0" w:color="000000"/>
              <w:right w:val="single" w:sz="4" w:space="0" w:color="000000"/>
            </w:tcBorders>
            <w:vAlign w:val="center"/>
          </w:tcPr>
          <w:p w14:paraId="715D405A" w14:textId="77777777" w:rsidR="003D6C0F" w:rsidRPr="00AC0DFD" w:rsidRDefault="003D6C0F" w:rsidP="006379CC">
            <w:pPr>
              <w:kinsoku w:val="0"/>
              <w:spacing w:line="314" w:lineRule="exact"/>
              <w:jc w:val="center"/>
              <w:rPr>
                <w:spacing w:val="-1"/>
                <w:szCs w:val="28"/>
              </w:rPr>
            </w:pPr>
            <w:r w:rsidRPr="00AC0DFD">
              <w:rPr>
                <w:spacing w:val="-1"/>
                <w:szCs w:val="28"/>
              </w:rPr>
              <w:t>0</w:t>
            </w:r>
          </w:p>
        </w:tc>
        <w:tc>
          <w:tcPr>
            <w:tcW w:w="1940" w:type="dxa"/>
            <w:tcBorders>
              <w:top w:val="single" w:sz="4" w:space="0" w:color="000000"/>
              <w:left w:val="single" w:sz="4" w:space="0" w:color="000000"/>
              <w:bottom w:val="single" w:sz="4" w:space="0" w:color="000000"/>
              <w:right w:val="single" w:sz="4" w:space="0" w:color="000000"/>
            </w:tcBorders>
            <w:vAlign w:val="center"/>
          </w:tcPr>
          <w:p w14:paraId="217AAC1E" w14:textId="77777777" w:rsidR="003D6C0F" w:rsidRPr="002D618C" w:rsidRDefault="003D6C0F" w:rsidP="006379CC">
            <w:pPr>
              <w:kinsoku w:val="0"/>
              <w:spacing w:line="314" w:lineRule="exact"/>
              <w:ind w:left="195"/>
              <w:jc w:val="center"/>
              <w:rPr>
                <w:spacing w:val="-1"/>
                <w:szCs w:val="28"/>
              </w:rPr>
            </w:pPr>
            <w:r w:rsidRPr="00AC0DFD">
              <w:rPr>
                <w:spacing w:val="-1"/>
                <w:szCs w:val="28"/>
              </w:rPr>
              <w:t>0,4</w:t>
            </w:r>
          </w:p>
        </w:tc>
      </w:tr>
    </w:tbl>
    <w:p w14:paraId="2CA8E3D3" w14:textId="77777777" w:rsidR="003D6C0F" w:rsidRPr="00CD71BA" w:rsidRDefault="003D6C0F" w:rsidP="00FA5447">
      <w:pPr>
        <w:tabs>
          <w:tab w:val="left" w:pos="4395"/>
        </w:tabs>
        <w:ind w:firstLine="709"/>
        <w:rPr>
          <w:sz w:val="28"/>
          <w:szCs w:val="28"/>
        </w:rPr>
      </w:pPr>
    </w:p>
    <w:p w14:paraId="6638D8B6" w14:textId="77777777" w:rsidR="00FA5447" w:rsidRPr="005B630A" w:rsidRDefault="00FA5447" w:rsidP="00FA5447">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 xml:space="preserve">В соответствии с требованиями п.4.1 СНиП II-35-76* «Котельные установки» необходимость резервного или аварийного топлива устанавливается с учетом категории котельной, исходя из местных условий эксплуатации, по согласованию с топливоснабжающими организациями. Для котельных теплоснабжающих организаций установлено требование по наличию </w:t>
      </w:r>
      <w:r w:rsidRPr="005B630A">
        <w:rPr>
          <w:rFonts w:ascii="Times New Roman" w:hAnsi="Times New Roman"/>
          <w:sz w:val="28"/>
          <w:szCs w:val="28"/>
          <w:lang w:val="ru-RU"/>
        </w:rPr>
        <w:lastRenderedPageBreak/>
        <w:t>резервного топлива.</w:t>
      </w:r>
    </w:p>
    <w:p w14:paraId="2DDEADC3" w14:textId="77777777" w:rsidR="00FA5447" w:rsidRPr="005B630A" w:rsidRDefault="00FA5447" w:rsidP="00FA5447">
      <w:pPr>
        <w:pStyle w:val="a5"/>
        <w:kinsoku w:val="0"/>
        <w:overflowPunct w:val="0"/>
        <w:spacing w:line="276" w:lineRule="auto"/>
        <w:ind w:right="102" w:firstLine="709"/>
        <w:jc w:val="both"/>
        <w:rPr>
          <w:rFonts w:ascii="Times New Roman" w:hAnsi="Times New Roman"/>
          <w:sz w:val="28"/>
          <w:szCs w:val="28"/>
          <w:lang w:val="ru-RU"/>
        </w:rPr>
      </w:pPr>
      <w:r w:rsidRPr="005B630A">
        <w:rPr>
          <w:rFonts w:ascii="Times New Roman" w:hAnsi="Times New Roman"/>
          <w:sz w:val="28"/>
          <w:szCs w:val="28"/>
          <w:lang w:val="ru-RU"/>
        </w:rPr>
        <w:t>В качестве резервного топлива для котельных используется уголь, который доставляется железнодорожным и автомобильным транспортом.</w:t>
      </w:r>
    </w:p>
    <w:p w14:paraId="52BCDE0B" w14:textId="77777777" w:rsidR="00FA5447" w:rsidRPr="001C3CE3" w:rsidRDefault="00FA5447" w:rsidP="00FA5447">
      <w:pPr>
        <w:pStyle w:val="a5"/>
        <w:kinsoku w:val="0"/>
        <w:overflowPunct w:val="0"/>
        <w:spacing w:before="120" w:after="120" w:line="275" w:lineRule="auto"/>
        <w:ind w:right="102"/>
        <w:jc w:val="both"/>
        <w:outlineLvl w:val="0"/>
        <w:rPr>
          <w:rFonts w:ascii="Times New Roman" w:hAnsi="Times New Roman"/>
          <w:b/>
          <w:spacing w:val="-1"/>
          <w:sz w:val="28"/>
          <w:szCs w:val="28"/>
          <w:lang w:val="ru-RU"/>
        </w:rPr>
      </w:pPr>
    </w:p>
    <w:p w14:paraId="329F1B6C" w14:textId="77777777" w:rsidR="00ED7089" w:rsidRPr="00ED7089" w:rsidRDefault="00ED7089" w:rsidP="00ED7089">
      <w:pPr>
        <w:widowControl/>
        <w:autoSpaceDE/>
        <w:autoSpaceDN/>
        <w:adjustRightInd/>
        <w:ind w:left="-709" w:right="-1" w:firstLine="709"/>
        <w:jc w:val="both"/>
        <w:rPr>
          <w:b/>
          <w:sz w:val="32"/>
          <w:szCs w:val="32"/>
        </w:rPr>
      </w:pPr>
    </w:p>
    <w:p w14:paraId="1CEBC665" w14:textId="77777777" w:rsidR="007C7A94" w:rsidRPr="000353D2" w:rsidRDefault="007C7A94" w:rsidP="009F760F">
      <w:pPr>
        <w:tabs>
          <w:tab w:val="left" w:pos="4395"/>
        </w:tabs>
        <w:spacing w:line="276" w:lineRule="auto"/>
        <w:ind w:firstLine="709"/>
        <w:jc w:val="both"/>
        <w:outlineLvl w:val="1"/>
        <w:rPr>
          <w:b/>
          <w:sz w:val="28"/>
          <w:szCs w:val="28"/>
        </w:rPr>
      </w:pPr>
      <w:bookmarkStart w:id="529" w:name="_Toc411953858"/>
      <w:bookmarkStart w:id="530" w:name="_Toc412028509"/>
      <w:bookmarkEnd w:id="523"/>
      <w:r w:rsidRPr="000353D2">
        <w:rPr>
          <w:b/>
          <w:sz w:val="28"/>
          <w:szCs w:val="28"/>
        </w:rPr>
        <w:t>7.1.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29"/>
      <w:bookmarkEnd w:id="530"/>
    </w:p>
    <w:p w14:paraId="1C26C119" w14:textId="77777777" w:rsidR="00384675" w:rsidRDefault="00384675" w:rsidP="00DC2223">
      <w:pPr>
        <w:tabs>
          <w:tab w:val="left" w:pos="4395"/>
        </w:tabs>
        <w:spacing w:line="276" w:lineRule="auto"/>
        <w:ind w:firstLine="709"/>
        <w:jc w:val="both"/>
        <w:rPr>
          <w:spacing w:val="-1"/>
          <w:sz w:val="28"/>
          <w:szCs w:val="28"/>
        </w:rPr>
      </w:pPr>
      <w:r w:rsidRPr="0094361C">
        <w:rPr>
          <w:spacing w:val="-1"/>
          <w:sz w:val="28"/>
          <w:szCs w:val="28"/>
        </w:rPr>
        <w:t xml:space="preserve">Расчет по каждому источнику тепловой энергии, существующему источнику тепла выполнен по используемому </w:t>
      </w:r>
      <w:r w:rsidR="007D5F72" w:rsidRPr="000353D2">
        <w:rPr>
          <w:spacing w:val="-1"/>
          <w:sz w:val="28"/>
          <w:szCs w:val="28"/>
        </w:rPr>
        <w:t>Нерюнгринскому</w:t>
      </w:r>
      <w:r w:rsidR="007D5F72" w:rsidRPr="0094361C">
        <w:rPr>
          <w:spacing w:val="-1"/>
          <w:sz w:val="28"/>
          <w:szCs w:val="28"/>
        </w:rPr>
        <w:t xml:space="preserve"> каменному </w:t>
      </w:r>
      <w:r w:rsidRPr="0094361C">
        <w:rPr>
          <w:spacing w:val="-1"/>
          <w:sz w:val="28"/>
          <w:szCs w:val="28"/>
        </w:rPr>
        <w:t>углю</w:t>
      </w:r>
      <w:r w:rsidR="003D6C0F">
        <w:rPr>
          <w:spacing w:val="-1"/>
          <w:sz w:val="28"/>
          <w:szCs w:val="28"/>
        </w:rPr>
        <w:t xml:space="preserve">, </w:t>
      </w:r>
      <w:r w:rsidR="003D6C0F" w:rsidRPr="002608CB">
        <w:rPr>
          <w:sz w:val="28"/>
          <w:szCs w:val="28"/>
        </w:rPr>
        <w:t>промпродукту угольному энергетическому марки К, класс 0-30, обогатительной фабрики «Нерюнгринская»</w:t>
      </w:r>
      <w:r w:rsidR="007D5F72" w:rsidRPr="0094361C">
        <w:rPr>
          <w:spacing w:val="-1"/>
          <w:sz w:val="28"/>
          <w:szCs w:val="28"/>
        </w:rPr>
        <w:t>.</w:t>
      </w:r>
      <w:r w:rsidRPr="0094361C">
        <w:rPr>
          <w:spacing w:val="-1"/>
          <w:sz w:val="28"/>
          <w:szCs w:val="28"/>
        </w:rPr>
        <w:t xml:space="preserve"> </w:t>
      </w:r>
    </w:p>
    <w:p w14:paraId="15CA9C99" w14:textId="77777777" w:rsidR="003D6C0F" w:rsidRPr="002608CB" w:rsidRDefault="003D6C0F" w:rsidP="003D6C0F">
      <w:pPr>
        <w:kinsoku w:val="0"/>
        <w:spacing w:line="276" w:lineRule="auto"/>
        <w:ind w:right="102" w:firstLine="709"/>
        <w:jc w:val="both"/>
        <w:rPr>
          <w:spacing w:val="-1"/>
          <w:sz w:val="28"/>
          <w:szCs w:val="28"/>
        </w:rPr>
      </w:pPr>
      <w:r w:rsidRPr="002608CB">
        <w:rPr>
          <w:spacing w:val="-1"/>
          <w:sz w:val="28"/>
          <w:szCs w:val="28"/>
        </w:rPr>
        <w:t xml:space="preserve">Для сжигания </w:t>
      </w:r>
      <w:r>
        <w:rPr>
          <w:spacing w:val="-1"/>
          <w:sz w:val="28"/>
          <w:szCs w:val="28"/>
        </w:rPr>
        <w:t xml:space="preserve">на Центральной котельной </w:t>
      </w:r>
      <w:r w:rsidRPr="002608CB">
        <w:rPr>
          <w:spacing w:val="-1"/>
          <w:sz w:val="28"/>
          <w:szCs w:val="28"/>
        </w:rPr>
        <w:t xml:space="preserve">используется </w:t>
      </w:r>
      <w:r w:rsidRPr="002608CB">
        <w:rPr>
          <w:sz w:val="28"/>
          <w:szCs w:val="28"/>
        </w:rPr>
        <w:t xml:space="preserve">промпродукт угольный энергетический марки К, класс 0-30, обогатительной фабрики «Нерюнгринская», </w:t>
      </w:r>
      <w:r w:rsidRPr="002608CB">
        <w:rPr>
          <w:spacing w:val="-1"/>
          <w:sz w:val="28"/>
          <w:szCs w:val="28"/>
        </w:rPr>
        <w:t xml:space="preserve"> мазут М-40 и М-100.</w:t>
      </w:r>
    </w:p>
    <w:p w14:paraId="18E65C1F" w14:textId="77777777" w:rsidR="003D6C0F" w:rsidRPr="00AC0DFD" w:rsidRDefault="003D6C0F" w:rsidP="003D6C0F">
      <w:pPr>
        <w:kinsoku w:val="0"/>
        <w:spacing w:line="276" w:lineRule="auto"/>
        <w:ind w:right="102" w:firstLine="709"/>
        <w:jc w:val="both"/>
        <w:rPr>
          <w:spacing w:val="-1"/>
          <w:sz w:val="28"/>
          <w:szCs w:val="28"/>
        </w:rPr>
      </w:pPr>
      <w:r w:rsidRPr="002608CB">
        <w:rPr>
          <w:spacing w:val="-1"/>
          <w:sz w:val="28"/>
          <w:szCs w:val="28"/>
        </w:rPr>
        <w:t xml:space="preserve"> </w:t>
      </w:r>
      <w:r w:rsidRPr="002608CB">
        <w:rPr>
          <w:spacing w:val="-1"/>
          <w:sz w:val="28"/>
          <w:szCs w:val="28"/>
          <w:lang w:val="x-none"/>
        </w:rPr>
        <w:t xml:space="preserve">Технические характеристики </w:t>
      </w:r>
      <w:r w:rsidRPr="002608CB">
        <w:rPr>
          <w:sz w:val="28"/>
          <w:szCs w:val="28"/>
        </w:rPr>
        <w:t xml:space="preserve">промпродукта угольного энергетического </w:t>
      </w:r>
      <w:r w:rsidRPr="00AC0DFD">
        <w:rPr>
          <w:sz w:val="28"/>
          <w:szCs w:val="28"/>
        </w:rPr>
        <w:t>марки К, класс 0-30, обогатительной фабрики «Нерюнгринская»</w:t>
      </w:r>
      <w:r w:rsidRPr="00AC0DFD">
        <w:rPr>
          <w:spacing w:val="-1"/>
          <w:sz w:val="28"/>
          <w:szCs w:val="28"/>
        </w:rPr>
        <w:t>:</w:t>
      </w:r>
    </w:p>
    <w:p w14:paraId="5868D020" w14:textId="77777777" w:rsidR="003D6C0F" w:rsidRPr="00AC0DFD" w:rsidRDefault="003D6C0F" w:rsidP="00D5562F">
      <w:pPr>
        <w:kinsoku w:val="0"/>
        <w:spacing w:line="276" w:lineRule="auto"/>
        <w:ind w:right="102" w:firstLine="709"/>
        <w:jc w:val="both"/>
        <w:rPr>
          <w:spacing w:val="-1"/>
          <w:sz w:val="28"/>
          <w:szCs w:val="28"/>
        </w:rPr>
      </w:pPr>
      <w:r w:rsidRPr="00AC0DFD">
        <w:rPr>
          <w:spacing w:val="-1"/>
          <w:sz w:val="28"/>
          <w:szCs w:val="28"/>
        </w:rPr>
        <w:t xml:space="preserve">В соответствии с ТУ </w:t>
      </w:r>
      <w:r w:rsidR="00D5562F" w:rsidRPr="00AC0DFD">
        <w:rPr>
          <w:spacing w:val="-1"/>
          <w:sz w:val="28"/>
          <w:szCs w:val="28"/>
        </w:rPr>
        <w:t>05.10.10-208-00161878-2016:</w:t>
      </w:r>
      <w:r w:rsidRPr="00AC0DFD">
        <w:rPr>
          <w:spacing w:val="-1"/>
          <w:sz w:val="28"/>
          <w:szCs w:val="28"/>
        </w:rPr>
        <w:t xml:space="preserve"> </w:t>
      </w:r>
    </w:p>
    <w:p w14:paraId="480544AD" w14:textId="77777777" w:rsidR="003D6C0F" w:rsidRPr="00AC0DFD" w:rsidRDefault="003D6C0F" w:rsidP="003D6C0F">
      <w:pPr>
        <w:numPr>
          <w:ilvl w:val="0"/>
          <w:numId w:val="21"/>
        </w:numPr>
        <w:kinsoku w:val="0"/>
        <w:autoSpaceDE/>
        <w:autoSpaceDN/>
        <w:adjustRightInd/>
        <w:spacing w:line="276" w:lineRule="auto"/>
        <w:ind w:left="0" w:right="102" w:firstLine="709"/>
        <w:jc w:val="both"/>
        <w:rPr>
          <w:spacing w:val="-1"/>
          <w:sz w:val="28"/>
          <w:szCs w:val="28"/>
        </w:rPr>
      </w:pPr>
      <w:r w:rsidRPr="00AC0DFD">
        <w:rPr>
          <w:spacing w:val="-1"/>
          <w:sz w:val="28"/>
          <w:szCs w:val="28"/>
        </w:rPr>
        <w:t xml:space="preserve">Теплота сгорания на рабочее состояние </w:t>
      </w:r>
      <w:r w:rsidR="00D5562F" w:rsidRPr="00AC0DFD">
        <w:rPr>
          <w:spacing w:val="-1"/>
          <w:sz w:val="28"/>
          <w:szCs w:val="28"/>
        </w:rPr>
        <w:t xml:space="preserve">минимальная </w:t>
      </w:r>
      <w:r w:rsidRPr="00AC0DFD">
        <w:rPr>
          <w:spacing w:val="-1"/>
          <w:sz w:val="28"/>
          <w:szCs w:val="28"/>
        </w:rPr>
        <w:t>5</w:t>
      </w:r>
      <w:r w:rsidR="00D5562F" w:rsidRPr="00AC0DFD">
        <w:rPr>
          <w:spacing w:val="-1"/>
          <w:sz w:val="28"/>
          <w:szCs w:val="28"/>
        </w:rPr>
        <w:t>550</w:t>
      </w:r>
      <w:r w:rsidRPr="00AC0DFD">
        <w:rPr>
          <w:spacing w:val="-1"/>
          <w:sz w:val="28"/>
          <w:szCs w:val="28"/>
        </w:rPr>
        <w:t xml:space="preserve"> Ккал/кг; </w:t>
      </w:r>
    </w:p>
    <w:p w14:paraId="0D286DA7" w14:textId="77777777" w:rsidR="003D6C0F" w:rsidRPr="00AC0DFD" w:rsidRDefault="003D6C0F" w:rsidP="00DC2223">
      <w:pPr>
        <w:tabs>
          <w:tab w:val="left" w:pos="4395"/>
        </w:tabs>
        <w:spacing w:line="276" w:lineRule="auto"/>
        <w:ind w:firstLine="709"/>
        <w:jc w:val="both"/>
        <w:rPr>
          <w:spacing w:val="-1"/>
          <w:sz w:val="28"/>
          <w:szCs w:val="28"/>
        </w:rPr>
      </w:pPr>
    </w:p>
    <w:p w14:paraId="63035A1C" w14:textId="77777777" w:rsidR="007D5F72" w:rsidRPr="000353D2" w:rsidRDefault="007D5F72" w:rsidP="0094361C">
      <w:pPr>
        <w:tabs>
          <w:tab w:val="left" w:pos="4395"/>
        </w:tabs>
        <w:spacing w:line="276" w:lineRule="auto"/>
        <w:ind w:firstLine="709"/>
        <w:jc w:val="both"/>
        <w:rPr>
          <w:spacing w:val="-1"/>
          <w:sz w:val="28"/>
          <w:szCs w:val="28"/>
        </w:rPr>
      </w:pPr>
      <w:r w:rsidRPr="00AC0DFD">
        <w:rPr>
          <w:spacing w:val="-1"/>
          <w:sz w:val="28"/>
          <w:szCs w:val="28"/>
        </w:rPr>
        <w:t xml:space="preserve">Для сжигания </w:t>
      </w:r>
      <w:r w:rsidR="003D6C0F" w:rsidRPr="00AC0DFD">
        <w:rPr>
          <w:spacing w:val="-1"/>
          <w:sz w:val="28"/>
          <w:szCs w:val="28"/>
        </w:rPr>
        <w:t xml:space="preserve">на муниципальных котельных </w:t>
      </w:r>
      <w:r w:rsidRPr="00AC0DFD">
        <w:rPr>
          <w:spacing w:val="-1"/>
          <w:sz w:val="28"/>
          <w:szCs w:val="28"/>
        </w:rPr>
        <w:t>используется</w:t>
      </w:r>
      <w:r w:rsidRPr="000353D2">
        <w:rPr>
          <w:spacing w:val="-1"/>
          <w:sz w:val="28"/>
          <w:szCs w:val="28"/>
        </w:rPr>
        <w:t xml:space="preserve"> Нерюнгринский уголь марки СС-300 с качественными показателями:</w:t>
      </w:r>
    </w:p>
    <w:p w14:paraId="12A4D817" w14:textId="77777777" w:rsidR="007D5F72" w:rsidRPr="000353D2" w:rsidRDefault="007D5F72" w:rsidP="0094361C">
      <w:pPr>
        <w:tabs>
          <w:tab w:val="left" w:pos="4395"/>
        </w:tabs>
        <w:spacing w:line="276" w:lineRule="auto"/>
        <w:ind w:firstLine="709"/>
        <w:jc w:val="both"/>
        <w:rPr>
          <w:spacing w:val="-1"/>
          <w:sz w:val="28"/>
          <w:szCs w:val="28"/>
        </w:rPr>
      </w:pPr>
      <w:r w:rsidRPr="000353D2">
        <w:rPr>
          <w:spacing w:val="-1"/>
          <w:sz w:val="28"/>
          <w:szCs w:val="28"/>
        </w:rPr>
        <w:t>В соответствии с Сертификатами качества Р74 и Р16 :</w:t>
      </w:r>
    </w:p>
    <w:p w14:paraId="59029DC1" w14:textId="77777777" w:rsidR="007D5F72" w:rsidRPr="000353D2" w:rsidRDefault="007D5F72" w:rsidP="00EA4652">
      <w:pPr>
        <w:numPr>
          <w:ilvl w:val="0"/>
          <w:numId w:val="25"/>
        </w:numPr>
        <w:tabs>
          <w:tab w:val="left" w:pos="1418"/>
        </w:tabs>
        <w:spacing w:line="276" w:lineRule="auto"/>
        <w:jc w:val="both"/>
        <w:rPr>
          <w:spacing w:val="-1"/>
          <w:sz w:val="28"/>
          <w:szCs w:val="28"/>
        </w:rPr>
      </w:pPr>
      <w:r w:rsidRPr="000353D2">
        <w:rPr>
          <w:spacing w:val="-1"/>
          <w:sz w:val="28"/>
          <w:szCs w:val="28"/>
        </w:rPr>
        <w:t xml:space="preserve">Высшая теплота сгорания, сухое беззольное состояние 8269 Ккал/кг; </w:t>
      </w:r>
    </w:p>
    <w:p w14:paraId="546AE62E" w14:textId="77777777" w:rsidR="007D5F72" w:rsidRDefault="007D5F72" w:rsidP="00EA4652">
      <w:pPr>
        <w:numPr>
          <w:ilvl w:val="0"/>
          <w:numId w:val="25"/>
        </w:numPr>
        <w:tabs>
          <w:tab w:val="left" w:pos="1418"/>
        </w:tabs>
        <w:spacing w:line="276" w:lineRule="auto"/>
        <w:jc w:val="both"/>
        <w:rPr>
          <w:spacing w:val="-1"/>
          <w:sz w:val="28"/>
          <w:szCs w:val="28"/>
        </w:rPr>
      </w:pPr>
      <w:r w:rsidRPr="000353D2">
        <w:rPr>
          <w:spacing w:val="-1"/>
          <w:sz w:val="28"/>
          <w:szCs w:val="28"/>
        </w:rPr>
        <w:t xml:space="preserve">Низшая теплота сгорания на рабочее состояние 5836 Ккал/кг; </w:t>
      </w:r>
    </w:p>
    <w:p w14:paraId="240D5039" w14:textId="77777777" w:rsidR="00BC08FC" w:rsidRPr="000353D2" w:rsidRDefault="00BC08FC" w:rsidP="00BC08FC">
      <w:pPr>
        <w:tabs>
          <w:tab w:val="left" w:pos="1418"/>
        </w:tabs>
        <w:spacing w:line="276" w:lineRule="auto"/>
        <w:jc w:val="both"/>
        <w:rPr>
          <w:spacing w:val="-1"/>
          <w:sz w:val="28"/>
          <w:szCs w:val="28"/>
        </w:rPr>
      </w:pPr>
      <w:r>
        <w:rPr>
          <w:spacing w:val="-1"/>
          <w:sz w:val="28"/>
          <w:szCs w:val="28"/>
        </w:rPr>
        <w:t>Центральная котельная использует н</w:t>
      </w:r>
      <w:r w:rsidRPr="00BC08FC">
        <w:rPr>
          <w:spacing w:val="-1"/>
          <w:sz w:val="28"/>
          <w:szCs w:val="28"/>
        </w:rPr>
        <w:t>ефтяное топливо (мазут М-40 и М-100) предназначено для транспортных средств, стационарных мазутных котельных и технологических установок.</w:t>
      </w:r>
    </w:p>
    <w:p w14:paraId="2DCB688F" w14:textId="77777777" w:rsidR="00E40D53" w:rsidRPr="0094361C" w:rsidRDefault="00E40D53" w:rsidP="00DC2223">
      <w:pPr>
        <w:tabs>
          <w:tab w:val="left" w:pos="4395"/>
        </w:tabs>
        <w:spacing w:line="276" w:lineRule="auto"/>
        <w:ind w:firstLine="709"/>
        <w:jc w:val="both"/>
        <w:rPr>
          <w:spacing w:val="-1"/>
          <w:sz w:val="28"/>
          <w:szCs w:val="28"/>
        </w:rPr>
      </w:pPr>
      <w:r w:rsidRPr="0094361C">
        <w:rPr>
          <w:spacing w:val="-1"/>
          <w:sz w:val="28"/>
          <w:szCs w:val="28"/>
        </w:rPr>
        <w:t xml:space="preserve">Центральная котельная - продолжительность отопительного периода </w:t>
      </w:r>
      <w:r w:rsidR="00E13C84">
        <w:rPr>
          <w:spacing w:val="-1"/>
          <w:sz w:val="28"/>
          <w:szCs w:val="28"/>
        </w:rPr>
        <w:t>2</w:t>
      </w:r>
      <w:r w:rsidR="003C50E9">
        <w:rPr>
          <w:spacing w:val="-1"/>
          <w:sz w:val="28"/>
          <w:szCs w:val="28"/>
        </w:rPr>
        <w:t>44</w:t>
      </w:r>
      <w:r w:rsidRPr="0094361C">
        <w:rPr>
          <w:spacing w:val="-1"/>
          <w:sz w:val="28"/>
          <w:szCs w:val="28"/>
        </w:rPr>
        <w:t xml:space="preserve"> дня. На горячее водоснабжение в летний период в течение 108 дней задействованы  котлы КВТС-30 №1 и №2. Паровые  котлы КЕ-25-14С  №3 и №4 используются 365 дней в году на собственные  технологические нужды.</w:t>
      </w:r>
    </w:p>
    <w:p w14:paraId="6F770539" w14:textId="77777777" w:rsidR="00E40D53" w:rsidRPr="0094361C" w:rsidRDefault="00E40D53" w:rsidP="00DC2223">
      <w:pPr>
        <w:tabs>
          <w:tab w:val="left" w:pos="4395"/>
        </w:tabs>
        <w:spacing w:line="276" w:lineRule="auto"/>
        <w:ind w:firstLine="709"/>
        <w:jc w:val="both"/>
        <w:rPr>
          <w:spacing w:val="-1"/>
          <w:sz w:val="28"/>
          <w:szCs w:val="28"/>
        </w:rPr>
      </w:pPr>
      <w:r w:rsidRPr="0094361C">
        <w:rPr>
          <w:spacing w:val="-1"/>
          <w:sz w:val="28"/>
          <w:szCs w:val="28"/>
        </w:rPr>
        <w:t xml:space="preserve">Муниципальные котельные - продолжительность отопительного периода </w:t>
      </w:r>
      <w:r w:rsidR="003C50E9">
        <w:rPr>
          <w:spacing w:val="-1"/>
          <w:sz w:val="28"/>
          <w:szCs w:val="28"/>
        </w:rPr>
        <w:t>244</w:t>
      </w:r>
      <w:r w:rsidRPr="0094361C">
        <w:rPr>
          <w:spacing w:val="-1"/>
          <w:sz w:val="28"/>
          <w:szCs w:val="28"/>
        </w:rPr>
        <w:t xml:space="preserve"> дня.</w:t>
      </w:r>
    </w:p>
    <w:p w14:paraId="44103C4A" w14:textId="77777777" w:rsidR="004A7D44" w:rsidRPr="0094361C" w:rsidRDefault="004A7D44" w:rsidP="00DC2223">
      <w:pPr>
        <w:tabs>
          <w:tab w:val="left" w:pos="4395"/>
        </w:tabs>
        <w:spacing w:line="276" w:lineRule="auto"/>
        <w:ind w:firstLine="709"/>
        <w:jc w:val="both"/>
        <w:rPr>
          <w:spacing w:val="-1"/>
          <w:sz w:val="28"/>
          <w:szCs w:val="28"/>
        </w:rPr>
      </w:pPr>
      <w:r w:rsidRPr="0094361C">
        <w:rPr>
          <w:spacing w:val="-1"/>
          <w:sz w:val="28"/>
          <w:szCs w:val="28"/>
        </w:rPr>
        <w:t>Все результаты максимальных  годовых расходов основного вида топлива сведены в таблицу 7.</w:t>
      </w:r>
      <w:r w:rsidR="00E70563">
        <w:rPr>
          <w:spacing w:val="-1"/>
          <w:sz w:val="28"/>
          <w:szCs w:val="28"/>
        </w:rPr>
        <w:t>1</w:t>
      </w:r>
      <w:r w:rsidRPr="0094361C">
        <w:rPr>
          <w:spacing w:val="-1"/>
          <w:sz w:val="28"/>
          <w:szCs w:val="28"/>
        </w:rPr>
        <w:t>.</w:t>
      </w:r>
      <w:r w:rsidR="00CB69A0">
        <w:rPr>
          <w:spacing w:val="-1"/>
          <w:sz w:val="28"/>
          <w:szCs w:val="28"/>
        </w:rPr>
        <w:t>3</w:t>
      </w:r>
      <w:r w:rsidR="00E70563">
        <w:rPr>
          <w:spacing w:val="-1"/>
          <w:sz w:val="28"/>
          <w:szCs w:val="28"/>
        </w:rPr>
        <w:t>.</w:t>
      </w:r>
    </w:p>
    <w:p w14:paraId="3DE5C1F8" w14:textId="77777777" w:rsidR="003A7F28" w:rsidRPr="000353D2" w:rsidRDefault="00E70563" w:rsidP="00E70563">
      <w:pPr>
        <w:tabs>
          <w:tab w:val="left" w:pos="4395"/>
        </w:tabs>
        <w:ind w:firstLine="709"/>
        <w:rPr>
          <w:sz w:val="28"/>
          <w:szCs w:val="28"/>
        </w:rPr>
      </w:pPr>
      <w:r>
        <w:rPr>
          <w:sz w:val="28"/>
          <w:szCs w:val="28"/>
        </w:rPr>
        <w:t>Таблица 7.1</w:t>
      </w:r>
      <w:r w:rsidR="008F4856" w:rsidRPr="000353D2">
        <w:rPr>
          <w:sz w:val="28"/>
          <w:szCs w:val="28"/>
        </w:rPr>
        <w:t>.</w:t>
      </w:r>
      <w:r w:rsidR="00CB69A0">
        <w:rPr>
          <w:sz w:val="28"/>
          <w:szCs w:val="28"/>
        </w:rPr>
        <w:t>3</w:t>
      </w:r>
      <w:r>
        <w:rPr>
          <w:sz w:val="28"/>
          <w:szCs w:val="28"/>
        </w:rPr>
        <w:t>.</w:t>
      </w:r>
    </w:p>
    <w:tbl>
      <w:tblPr>
        <w:tblW w:w="9431" w:type="dxa"/>
        <w:jc w:val="center"/>
        <w:tblLayout w:type="fixed"/>
        <w:tblCellMar>
          <w:left w:w="0" w:type="dxa"/>
          <w:right w:w="0" w:type="dxa"/>
        </w:tblCellMar>
        <w:tblLook w:val="0000" w:firstRow="0" w:lastRow="0" w:firstColumn="0" w:lastColumn="0" w:noHBand="0" w:noVBand="0"/>
      </w:tblPr>
      <w:tblGrid>
        <w:gridCol w:w="2576"/>
        <w:gridCol w:w="2030"/>
        <w:gridCol w:w="1554"/>
        <w:gridCol w:w="1338"/>
        <w:gridCol w:w="1933"/>
      </w:tblGrid>
      <w:tr w:rsidR="008F4856" w:rsidRPr="00E70563" w14:paraId="336CB490" w14:textId="77777777">
        <w:trPr>
          <w:trHeight w:hRule="exact" w:val="598"/>
          <w:jc w:val="center"/>
        </w:trPr>
        <w:tc>
          <w:tcPr>
            <w:tcW w:w="2576" w:type="dxa"/>
            <w:vMerge w:val="restart"/>
            <w:tcBorders>
              <w:top w:val="single" w:sz="4" w:space="0" w:color="000000"/>
              <w:left w:val="single" w:sz="4" w:space="0" w:color="000000"/>
              <w:bottom w:val="single" w:sz="4" w:space="0" w:color="000000"/>
              <w:right w:val="single" w:sz="4" w:space="0" w:color="000000"/>
            </w:tcBorders>
            <w:vAlign w:val="center"/>
          </w:tcPr>
          <w:p w14:paraId="324F0DD4" w14:textId="77777777" w:rsidR="008F4856" w:rsidRPr="00E70563" w:rsidRDefault="008F4856" w:rsidP="000A7115">
            <w:pPr>
              <w:jc w:val="center"/>
            </w:pPr>
            <w:r w:rsidRPr="00E70563">
              <w:rPr>
                <w:spacing w:val="-1"/>
              </w:rPr>
              <w:lastRenderedPageBreak/>
              <w:t>Источник тепловой энергии</w:t>
            </w:r>
          </w:p>
        </w:tc>
        <w:tc>
          <w:tcPr>
            <w:tcW w:w="2030" w:type="dxa"/>
            <w:vMerge w:val="restart"/>
            <w:tcBorders>
              <w:top w:val="single" w:sz="4" w:space="0" w:color="000000"/>
              <w:left w:val="single" w:sz="4" w:space="0" w:color="000000"/>
              <w:bottom w:val="single" w:sz="4" w:space="0" w:color="000000"/>
              <w:right w:val="single" w:sz="4" w:space="0" w:color="000000"/>
            </w:tcBorders>
            <w:vAlign w:val="center"/>
          </w:tcPr>
          <w:p w14:paraId="1DD2437A" w14:textId="77777777" w:rsidR="008F4856" w:rsidRPr="00E70563" w:rsidRDefault="008F4856" w:rsidP="000A7115">
            <w:pPr>
              <w:pStyle w:val="TableParagraph"/>
              <w:kinsoku w:val="0"/>
              <w:overflowPunct w:val="0"/>
              <w:ind w:left="92" w:right="31"/>
              <w:jc w:val="center"/>
            </w:pPr>
            <w:r w:rsidRPr="00E70563">
              <w:rPr>
                <w:spacing w:val="-1"/>
              </w:rPr>
              <w:t>Количество используемого основного топлива, тонн/год</w:t>
            </w:r>
          </w:p>
        </w:tc>
        <w:tc>
          <w:tcPr>
            <w:tcW w:w="4825" w:type="dxa"/>
            <w:gridSpan w:val="3"/>
            <w:tcBorders>
              <w:top w:val="single" w:sz="4" w:space="0" w:color="000000"/>
              <w:left w:val="single" w:sz="4" w:space="0" w:color="000000"/>
              <w:bottom w:val="single" w:sz="4" w:space="0" w:color="000000"/>
              <w:right w:val="single" w:sz="4" w:space="0" w:color="000000"/>
            </w:tcBorders>
            <w:vAlign w:val="center"/>
          </w:tcPr>
          <w:p w14:paraId="26736169" w14:textId="77777777" w:rsidR="008F4856" w:rsidRPr="00E70563" w:rsidRDefault="008F4856" w:rsidP="00E40D53">
            <w:pPr>
              <w:pStyle w:val="TableParagraph"/>
              <w:kinsoku w:val="0"/>
              <w:overflowPunct w:val="0"/>
              <w:spacing w:before="25"/>
              <w:ind w:left="306"/>
              <w:jc w:val="center"/>
            </w:pPr>
            <w:r w:rsidRPr="00E70563">
              <w:rPr>
                <w:spacing w:val="-1"/>
              </w:rPr>
              <w:t>Годовые</w:t>
            </w:r>
            <w:r w:rsidRPr="00E70563">
              <w:rPr>
                <w:spacing w:val="-3"/>
              </w:rPr>
              <w:t xml:space="preserve"> </w:t>
            </w:r>
            <w:r w:rsidRPr="00E70563">
              <w:rPr>
                <w:spacing w:val="-1"/>
              </w:rPr>
              <w:t>расходы</w:t>
            </w:r>
            <w:r w:rsidRPr="00E70563">
              <w:t xml:space="preserve"> </w:t>
            </w:r>
            <w:r w:rsidRPr="00E70563">
              <w:rPr>
                <w:spacing w:val="-1"/>
              </w:rPr>
              <w:t>периодов, тонн/</w:t>
            </w:r>
            <w:r w:rsidR="00E40D53" w:rsidRPr="00E70563">
              <w:rPr>
                <w:spacing w:val="-1"/>
              </w:rPr>
              <w:t>час</w:t>
            </w:r>
            <w:r w:rsidRPr="00E70563">
              <w:rPr>
                <w:spacing w:val="-1"/>
              </w:rPr>
              <w:t>.</w:t>
            </w:r>
          </w:p>
        </w:tc>
      </w:tr>
      <w:tr w:rsidR="008F4856" w:rsidRPr="00E70563" w14:paraId="5C57DB84" w14:textId="77777777">
        <w:trPr>
          <w:trHeight w:hRule="exact" w:val="564"/>
          <w:jc w:val="center"/>
        </w:trPr>
        <w:tc>
          <w:tcPr>
            <w:tcW w:w="2576" w:type="dxa"/>
            <w:vMerge/>
            <w:tcBorders>
              <w:top w:val="single" w:sz="4" w:space="0" w:color="000000"/>
              <w:left w:val="single" w:sz="4" w:space="0" w:color="000000"/>
              <w:bottom w:val="single" w:sz="4" w:space="0" w:color="000000"/>
              <w:right w:val="single" w:sz="4" w:space="0" w:color="000000"/>
            </w:tcBorders>
            <w:vAlign w:val="center"/>
          </w:tcPr>
          <w:p w14:paraId="6C57D3B9" w14:textId="77777777" w:rsidR="008F4856" w:rsidRPr="00E70563" w:rsidRDefault="008F4856" w:rsidP="000A7115">
            <w:pPr>
              <w:pStyle w:val="TableParagraph"/>
              <w:kinsoku w:val="0"/>
              <w:overflowPunct w:val="0"/>
              <w:spacing w:before="25"/>
              <w:ind w:left="306"/>
              <w:jc w:val="center"/>
            </w:pPr>
          </w:p>
        </w:tc>
        <w:tc>
          <w:tcPr>
            <w:tcW w:w="2030" w:type="dxa"/>
            <w:vMerge/>
            <w:tcBorders>
              <w:top w:val="single" w:sz="4" w:space="0" w:color="000000"/>
              <w:left w:val="single" w:sz="4" w:space="0" w:color="000000"/>
              <w:bottom w:val="single" w:sz="4" w:space="0" w:color="000000"/>
              <w:right w:val="single" w:sz="4" w:space="0" w:color="000000"/>
            </w:tcBorders>
            <w:vAlign w:val="center"/>
          </w:tcPr>
          <w:p w14:paraId="00625121" w14:textId="77777777" w:rsidR="008F4856" w:rsidRPr="00E70563" w:rsidRDefault="008F4856" w:rsidP="000A7115">
            <w:pPr>
              <w:pStyle w:val="TableParagraph"/>
              <w:kinsoku w:val="0"/>
              <w:overflowPunct w:val="0"/>
              <w:spacing w:before="25"/>
              <w:ind w:left="306"/>
              <w:jc w:val="center"/>
            </w:pPr>
          </w:p>
        </w:tc>
        <w:tc>
          <w:tcPr>
            <w:tcW w:w="1554" w:type="dxa"/>
            <w:tcBorders>
              <w:top w:val="single" w:sz="4" w:space="0" w:color="000000"/>
              <w:left w:val="single" w:sz="4" w:space="0" w:color="000000"/>
              <w:bottom w:val="single" w:sz="4" w:space="0" w:color="000000"/>
              <w:right w:val="single" w:sz="4" w:space="0" w:color="000000"/>
            </w:tcBorders>
            <w:vAlign w:val="center"/>
          </w:tcPr>
          <w:p w14:paraId="56CF0846" w14:textId="77777777" w:rsidR="008F4856" w:rsidRPr="00E70563" w:rsidRDefault="008F4856" w:rsidP="000A7115">
            <w:pPr>
              <w:pStyle w:val="TableParagraph"/>
              <w:kinsoku w:val="0"/>
              <w:overflowPunct w:val="0"/>
              <w:spacing w:before="114"/>
              <w:jc w:val="center"/>
            </w:pPr>
            <w:r w:rsidRPr="00E70563">
              <w:rPr>
                <w:spacing w:val="-1"/>
              </w:rPr>
              <w:t>зимний</w:t>
            </w:r>
          </w:p>
        </w:tc>
        <w:tc>
          <w:tcPr>
            <w:tcW w:w="1338" w:type="dxa"/>
            <w:tcBorders>
              <w:top w:val="single" w:sz="4" w:space="0" w:color="000000"/>
              <w:left w:val="single" w:sz="4" w:space="0" w:color="000000"/>
              <w:bottom w:val="single" w:sz="4" w:space="0" w:color="000000"/>
              <w:right w:val="single" w:sz="4" w:space="0" w:color="000000"/>
            </w:tcBorders>
            <w:vAlign w:val="center"/>
          </w:tcPr>
          <w:p w14:paraId="5F7D427E" w14:textId="77777777" w:rsidR="008F4856" w:rsidRPr="00E70563" w:rsidRDefault="008F4856" w:rsidP="000A7115">
            <w:pPr>
              <w:pStyle w:val="TableParagraph"/>
              <w:kinsoku w:val="0"/>
              <w:overflowPunct w:val="0"/>
              <w:spacing w:before="114"/>
              <w:ind w:left="164"/>
              <w:jc w:val="center"/>
            </w:pPr>
            <w:r w:rsidRPr="00E70563">
              <w:rPr>
                <w:spacing w:val="-1"/>
              </w:rPr>
              <w:t>летний</w:t>
            </w:r>
          </w:p>
        </w:tc>
        <w:tc>
          <w:tcPr>
            <w:tcW w:w="1933" w:type="dxa"/>
            <w:tcBorders>
              <w:top w:val="single" w:sz="4" w:space="0" w:color="000000"/>
              <w:left w:val="single" w:sz="4" w:space="0" w:color="000000"/>
              <w:bottom w:val="single" w:sz="4" w:space="0" w:color="000000"/>
              <w:right w:val="single" w:sz="4" w:space="0" w:color="000000"/>
            </w:tcBorders>
            <w:vAlign w:val="center"/>
          </w:tcPr>
          <w:p w14:paraId="636CB490" w14:textId="77777777" w:rsidR="008F4856" w:rsidRPr="00E70563" w:rsidRDefault="008F4856" w:rsidP="000A7115">
            <w:pPr>
              <w:pStyle w:val="TableParagraph"/>
              <w:kinsoku w:val="0"/>
              <w:overflowPunct w:val="0"/>
              <w:spacing w:before="114"/>
              <w:ind w:left="118"/>
              <w:jc w:val="center"/>
            </w:pPr>
            <w:r w:rsidRPr="00E70563">
              <w:rPr>
                <w:spacing w:val="-1"/>
              </w:rPr>
              <w:t>переходный</w:t>
            </w:r>
          </w:p>
        </w:tc>
      </w:tr>
      <w:tr w:rsidR="00E70563" w:rsidRPr="00E70563" w14:paraId="668B115C" w14:textId="77777777">
        <w:trPr>
          <w:trHeight w:hRule="exact" w:val="620"/>
          <w:jc w:val="center"/>
        </w:trPr>
        <w:tc>
          <w:tcPr>
            <w:tcW w:w="2576" w:type="dxa"/>
            <w:vMerge w:val="restart"/>
            <w:tcBorders>
              <w:top w:val="single" w:sz="4" w:space="0" w:color="000000"/>
              <w:left w:val="single" w:sz="4" w:space="0" w:color="000000"/>
              <w:right w:val="single" w:sz="4" w:space="0" w:color="000000"/>
            </w:tcBorders>
            <w:vAlign w:val="center"/>
          </w:tcPr>
          <w:p w14:paraId="318D43AD" w14:textId="77777777" w:rsidR="00E70563" w:rsidRPr="00E70563" w:rsidRDefault="00E70563" w:rsidP="000A7115">
            <w:pPr>
              <w:pStyle w:val="TableParagraph"/>
              <w:kinsoku w:val="0"/>
              <w:overflowPunct w:val="0"/>
              <w:ind w:left="102" w:right="99"/>
              <w:jc w:val="center"/>
            </w:pPr>
            <w:r w:rsidRPr="00E70563">
              <w:rPr>
                <w:spacing w:val="-1"/>
              </w:rPr>
              <w:t>Центральная котельная</w:t>
            </w:r>
          </w:p>
        </w:tc>
        <w:tc>
          <w:tcPr>
            <w:tcW w:w="2030" w:type="dxa"/>
            <w:tcBorders>
              <w:top w:val="single" w:sz="4" w:space="0" w:color="000000"/>
              <w:left w:val="single" w:sz="4" w:space="0" w:color="000000"/>
              <w:bottom w:val="single" w:sz="4" w:space="0" w:color="000000"/>
              <w:right w:val="single" w:sz="4" w:space="0" w:color="000000"/>
            </w:tcBorders>
            <w:vAlign w:val="center"/>
          </w:tcPr>
          <w:p w14:paraId="136A0CD5" w14:textId="7478DDF2" w:rsidR="00E70563" w:rsidRPr="00547C35" w:rsidRDefault="00847088" w:rsidP="000A7115">
            <w:pPr>
              <w:pStyle w:val="a3"/>
              <w:kinsoku w:val="0"/>
              <w:overflowPunct w:val="0"/>
              <w:spacing w:line="275" w:lineRule="auto"/>
              <w:ind w:left="0" w:right="102"/>
              <w:jc w:val="center"/>
              <w:rPr>
                <w:color w:val="FF0000"/>
                <w:spacing w:val="-1"/>
                <w:sz w:val="24"/>
                <w:szCs w:val="24"/>
                <w:highlight w:val="yellow"/>
                <w:lang w:val="ru-RU"/>
              </w:rPr>
            </w:pPr>
            <w:r>
              <w:rPr>
                <w:spacing w:val="-1"/>
                <w:sz w:val="24"/>
                <w:szCs w:val="24"/>
                <w:highlight w:val="yellow"/>
                <w:lang w:val="ru-RU"/>
              </w:rPr>
              <w:t>136387,9</w:t>
            </w:r>
          </w:p>
        </w:tc>
        <w:tc>
          <w:tcPr>
            <w:tcW w:w="1554" w:type="dxa"/>
            <w:tcBorders>
              <w:top w:val="single" w:sz="4" w:space="0" w:color="000000"/>
              <w:left w:val="single" w:sz="4" w:space="0" w:color="000000"/>
              <w:bottom w:val="single" w:sz="4" w:space="0" w:color="000000"/>
              <w:right w:val="single" w:sz="4" w:space="0" w:color="000000"/>
            </w:tcBorders>
            <w:vAlign w:val="center"/>
          </w:tcPr>
          <w:p w14:paraId="667AF7B5" w14:textId="77777777" w:rsidR="00E70563" w:rsidRPr="003324CA" w:rsidRDefault="00E70563" w:rsidP="000A7115">
            <w:pPr>
              <w:pStyle w:val="a3"/>
              <w:kinsoku w:val="0"/>
              <w:overflowPunct w:val="0"/>
              <w:spacing w:line="275" w:lineRule="auto"/>
              <w:ind w:left="0" w:right="102"/>
              <w:jc w:val="center"/>
              <w:rPr>
                <w:spacing w:val="-1"/>
                <w:sz w:val="24"/>
                <w:szCs w:val="24"/>
                <w:lang w:val="ru-RU"/>
              </w:rPr>
            </w:pPr>
            <w:r w:rsidRPr="003324CA">
              <w:rPr>
                <w:spacing w:val="-1"/>
                <w:sz w:val="24"/>
                <w:szCs w:val="24"/>
                <w:lang w:val="ru-RU"/>
              </w:rPr>
              <w:t>22,0</w:t>
            </w:r>
          </w:p>
        </w:tc>
        <w:tc>
          <w:tcPr>
            <w:tcW w:w="1338" w:type="dxa"/>
            <w:tcBorders>
              <w:top w:val="single" w:sz="4" w:space="0" w:color="000000"/>
              <w:left w:val="single" w:sz="4" w:space="0" w:color="000000"/>
              <w:bottom w:val="single" w:sz="4" w:space="0" w:color="000000"/>
              <w:right w:val="single" w:sz="4" w:space="0" w:color="000000"/>
            </w:tcBorders>
            <w:vAlign w:val="center"/>
          </w:tcPr>
          <w:p w14:paraId="167DBAAA" w14:textId="77777777" w:rsidR="00E70563" w:rsidRPr="003324CA" w:rsidRDefault="00E70563" w:rsidP="000A7115">
            <w:pPr>
              <w:pStyle w:val="TableParagraph"/>
              <w:kinsoku w:val="0"/>
              <w:overflowPunct w:val="0"/>
              <w:spacing w:line="314" w:lineRule="exact"/>
              <w:jc w:val="center"/>
              <w:rPr>
                <w:spacing w:val="-1"/>
              </w:rPr>
            </w:pPr>
            <w:r w:rsidRPr="003324CA">
              <w:rPr>
                <w:spacing w:val="-1"/>
              </w:rPr>
              <w:t>8,5</w:t>
            </w:r>
          </w:p>
        </w:tc>
        <w:tc>
          <w:tcPr>
            <w:tcW w:w="1933" w:type="dxa"/>
            <w:tcBorders>
              <w:top w:val="single" w:sz="4" w:space="0" w:color="000000"/>
              <w:left w:val="single" w:sz="4" w:space="0" w:color="000000"/>
              <w:bottom w:val="single" w:sz="4" w:space="0" w:color="000000"/>
              <w:right w:val="single" w:sz="4" w:space="0" w:color="000000"/>
            </w:tcBorders>
            <w:vAlign w:val="center"/>
          </w:tcPr>
          <w:p w14:paraId="706ED26A" w14:textId="77777777" w:rsidR="00E70563" w:rsidRPr="003324CA" w:rsidRDefault="00E70563" w:rsidP="000A7115">
            <w:pPr>
              <w:pStyle w:val="TableParagraph"/>
              <w:kinsoku w:val="0"/>
              <w:overflowPunct w:val="0"/>
              <w:spacing w:line="314" w:lineRule="exact"/>
              <w:ind w:left="195"/>
              <w:jc w:val="center"/>
              <w:rPr>
                <w:spacing w:val="-1"/>
              </w:rPr>
            </w:pPr>
            <w:r w:rsidRPr="003324CA">
              <w:rPr>
                <w:spacing w:val="-1"/>
              </w:rPr>
              <w:t>11,0</w:t>
            </w:r>
          </w:p>
        </w:tc>
      </w:tr>
      <w:tr w:rsidR="00E70563" w:rsidRPr="00E70563" w14:paraId="4F523E89" w14:textId="77777777">
        <w:trPr>
          <w:trHeight w:hRule="exact" w:val="620"/>
          <w:jc w:val="center"/>
        </w:trPr>
        <w:tc>
          <w:tcPr>
            <w:tcW w:w="2576" w:type="dxa"/>
            <w:vMerge/>
            <w:tcBorders>
              <w:left w:val="single" w:sz="4" w:space="0" w:color="000000"/>
              <w:bottom w:val="single" w:sz="4" w:space="0" w:color="000000"/>
              <w:right w:val="single" w:sz="4" w:space="0" w:color="000000"/>
            </w:tcBorders>
            <w:vAlign w:val="center"/>
          </w:tcPr>
          <w:p w14:paraId="0025E326" w14:textId="77777777" w:rsidR="00E70563" w:rsidRPr="00E70563" w:rsidRDefault="00E70563" w:rsidP="000A7115">
            <w:pPr>
              <w:pStyle w:val="TableParagraph"/>
              <w:kinsoku w:val="0"/>
              <w:overflowPunct w:val="0"/>
              <w:ind w:left="102" w:right="99"/>
              <w:jc w:val="center"/>
              <w:rPr>
                <w:spacing w:val="-1"/>
              </w:rPr>
            </w:pPr>
          </w:p>
        </w:tc>
        <w:tc>
          <w:tcPr>
            <w:tcW w:w="2030" w:type="dxa"/>
            <w:tcBorders>
              <w:top w:val="single" w:sz="4" w:space="0" w:color="000000"/>
              <w:left w:val="single" w:sz="4" w:space="0" w:color="000000"/>
              <w:bottom w:val="single" w:sz="4" w:space="0" w:color="000000"/>
              <w:right w:val="single" w:sz="4" w:space="0" w:color="000000"/>
            </w:tcBorders>
            <w:vAlign w:val="center"/>
          </w:tcPr>
          <w:p w14:paraId="4887CB6C" w14:textId="25F52DAB" w:rsidR="00E70563" w:rsidRPr="00547C35" w:rsidRDefault="00847088" w:rsidP="000A7115">
            <w:pPr>
              <w:pStyle w:val="a3"/>
              <w:kinsoku w:val="0"/>
              <w:overflowPunct w:val="0"/>
              <w:spacing w:line="275" w:lineRule="auto"/>
              <w:ind w:left="0" w:right="102"/>
              <w:jc w:val="center"/>
              <w:rPr>
                <w:spacing w:val="-1"/>
                <w:sz w:val="24"/>
                <w:szCs w:val="24"/>
                <w:highlight w:val="yellow"/>
                <w:lang w:val="ru-RU"/>
              </w:rPr>
            </w:pPr>
            <w:r>
              <w:rPr>
                <w:spacing w:val="-1"/>
                <w:sz w:val="24"/>
                <w:szCs w:val="24"/>
                <w:highlight w:val="yellow"/>
                <w:lang w:val="ru-RU"/>
              </w:rPr>
              <w:t>570,185</w:t>
            </w:r>
          </w:p>
        </w:tc>
        <w:tc>
          <w:tcPr>
            <w:tcW w:w="1554" w:type="dxa"/>
            <w:tcBorders>
              <w:top w:val="single" w:sz="4" w:space="0" w:color="000000"/>
              <w:left w:val="single" w:sz="4" w:space="0" w:color="000000"/>
              <w:bottom w:val="single" w:sz="4" w:space="0" w:color="000000"/>
              <w:right w:val="single" w:sz="4" w:space="0" w:color="000000"/>
            </w:tcBorders>
            <w:vAlign w:val="center"/>
          </w:tcPr>
          <w:p w14:paraId="1C93C4EE" w14:textId="77777777" w:rsidR="00E70563" w:rsidRPr="00E70563" w:rsidRDefault="00E70563" w:rsidP="000A7115">
            <w:pPr>
              <w:pStyle w:val="a3"/>
              <w:kinsoku w:val="0"/>
              <w:overflowPunct w:val="0"/>
              <w:spacing w:line="275" w:lineRule="auto"/>
              <w:ind w:left="0" w:right="102"/>
              <w:jc w:val="center"/>
              <w:rPr>
                <w:spacing w:val="-1"/>
                <w:sz w:val="24"/>
                <w:szCs w:val="24"/>
                <w:lang w:val="ru-RU"/>
              </w:rPr>
            </w:pPr>
            <w:r>
              <w:rPr>
                <w:spacing w:val="-1"/>
                <w:sz w:val="24"/>
                <w:szCs w:val="24"/>
                <w:lang w:val="ru-RU"/>
              </w:rPr>
              <w:t>5</w:t>
            </w:r>
          </w:p>
        </w:tc>
        <w:tc>
          <w:tcPr>
            <w:tcW w:w="1338" w:type="dxa"/>
            <w:tcBorders>
              <w:top w:val="single" w:sz="4" w:space="0" w:color="000000"/>
              <w:left w:val="single" w:sz="4" w:space="0" w:color="000000"/>
              <w:bottom w:val="single" w:sz="4" w:space="0" w:color="000000"/>
              <w:right w:val="single" w:sz="4" w:space="0" w:color="000000"/>
            </w:tcBorders>
            <w:vAlign w:val="center"/>
          </w:tcPr>
          <w:p w14:paraId="6BF6A664" w14:textId="77777777" w:rsidR="00E70563" w:rsidRPr="00E70563" w:rsidRDefault="00E70563" w:rsidP="000A7115">
            <w:pPr>
              <w:pStyle w:val="TableParagraph"/>
              <w:kinsoku w:val="0"/>
              <w:overflowPunct w:val="0"/>
              <w:spacing w:line="314" w:lineRule="exact"/>
              <w:jc w:val="center"/>
              <w:rPr>
                <w:spacing w:val="-1"/>
              </w:rPr>
            </w:pPr>
            <w:r>
              <w:rPr>
                <w:spacing w:val="-1"/>
              </w:rPr>
              <w:t>1,5</w:t>
            </w:r>
          </w:p>
        </w:tc>
        <w:tc>
          <w:tcPr>
            <w:tcW w:w="1933" w:type="dxa"/>
            <w:tcBorders>
              <w:top w:val="single" w:sz="4" w:space="0" w:color="000000"/>
              <w:left w:val="single" w:sz="4" w:space="0" w:color="000000"/>
              <w:bottom w:val="single" w:sz="4" w:space="0" w:color="000000"/>
              <w:right w:val="single" w:sz="4" w:space="0" w:color="000000"/>
            </w:tcBorders>
            <w:vAlign w:val="center"/>
          </w:tcPr>
          <w:p w14:paraId="705A328D" w14:textId="77777777" w:rsidR="00E70563" w:rsidRPr="00E70563" w:rsidRDefault="00E70563" w:rsidP="000A7115">
            <w:pPr>
              <w:pStyle w:val="TableParagraph"/>
              <w:kinsoku w:val="0"/>
              <w:overflowPunct w:val="0"/>
              <w:spacing w:line="314" w:lineRule="exact"/>
              <w:ind w:left="195"/>
              <w:jc w:val="center"/>
              <w:rPr>
                <w:spacing w:val="-1"/>
              </w:rPr>
            </w:pPr>
            <w:r>
              <w:rPr>
                <w:spacing w:val="-1"/>
              </w:rPr>
              <w:t>2</w:t>
            </w:r>
          </w:p>
        </w:tc>
      </w:tr>
      <w:tr w:rsidR="008F4856" w:rsidRPr="00E70563" w14:paraId="6A3B1E3A" w14:textId="77777777">
        <w:trPr>
          <w:trHeight w:hRule="exact" w:val="620"/>
          <w:jc w:val="center"/>
        </w:trPr>
        <w:tc>
          <w:tcPr>
            <w:tcW w:w="2576" w:type="dxa"/>
            <w:tcBorders>
              <w:top w:val="single" w:sz="4" w:space="0" w:color="000000"/>
              <w:left w:val="single" w:sz="4" w:space="0" w:color="000000"/>
              <w:bottom w:val="single" w:sz="4" w:space="0" w:color="000000"/>
              <w:right w:val="single" w:sz="4" w:space="0" w:color="000000"/>
            </w:tcBorders>
            <w:vAlign w:val="center"/>
          </w:tcPr>
          <w:p w14:paraId="2135FC97" w14:textId="77777777" w:rsidR="008F4856" w:rsidRPr="00E70563" w:rsidRDefault="00A10B61" w:rsidP="000A7115">
            <w:pPr>
              <w:pStyle w:val="TableParagraph"/>
              <w:kinsoku w:val="0"/>
              <w:overflowPunct w:val="0"/>
              <w:ind w:left="102" w:right="99"/>
              <w:jc w:val="center"/>
              <w:rPr>
                <w:spacing w:val="-1"/>
              </w:rPr>
            </w:pPr>
            <w:r w:rsidRPr="00E70563">
              <w:rPr>
                <w:spacing w:val="-1"/>
              </w:rPr>
              <w:t>Муниципальные котельные</w:t>
            </w:r>
          </w:p>
        </w:tc>
        <w:tc>
          <w:tcPr>
            <w:tcW w:w="2030" w:type="dxa"/>
            <w:tcBorders>
              <w:top w:val="single" w:sz="4" w:space="0" w:color="000000"/>
              <w:left w:val="single" w:sz="4" w:space="0" w:color="000000"/>
              <w:bottom w:val="single" w:sz="4" w:space="0" w:color="000000"/>
              <w:right w:val="single" w:sz="4" w:space="0" w:color="000000"/>
            </w:tcBorders>
            <w:vAlign w:val="center"/>
          </w:tcPr>
          <w:p w14:paraId="2F27F922" w14:textId="4618F3D5" w:rsidR="008F4856" w:rsidRPr="00547C35" w:rsidRDefault="00847088" w:rsidP="000A7115">
            <w:pPr>
              <w:pStyle w:val="a3"/>
              <w:kinsoku w:val="0"/>
              <w:overflowPunct w:val="0"/>
              <w:spacing w:line="275" w:lineRule="auto"/>
              <w:ind w:left="0" w:right="102"/>
              <w:jc w:val="center"/>
              <w:rPr>
                <w:spacing w:val="-1"/>
                <w:sz w:val="24"/>
                <w:szCs w:val="24"/>
                <w:highlight w:val="yellow"/>
                <w:lang w:val="ru-RU"/>
              </w:rPr>
            </w:pPr>
            <w:r>
              <w:rPr>
                <w:spacing w:val="-1"/>
                <w:sz w:val="24"/>
                <w:szCs w:val="24"/>
                <w:highlight w:val="yellow"/>
                <w:lang w:val="ru-RU"/>
              </w:rPr>
              <w:t>4782</w:t>
            </w:r>
          </w:p>
        </w:tc>
        <w:tc>
          <w:tcPr>
            <w:tcW w:w="1554" w:type="dxa"/>
            <w:tcBorders>
              <w:top w:val="single" w:sz="4" w:space="0" w:color="000000"/>
              <w:left w:val="single" w:sz="4" w:space="0" w:color="000000"/>
              <w:bottom w:val="single" w:sz="4" w:space="0" w:color="000000"/>
              <w:right w:val="single" w:sz="4" w:space="0" w:color="000000"/>
            </w:tcBorders>
            <w:vAlign w:val="center"/>
          </w:tcPr>
          <w:p w14:paraId="2B8D63BF" w14:textId="77777777" w:rsidR="008F4856" w:rsidRPr="00E70563" w:rsidRDefault="00E40D53" w:rsidP="000A7115">
            <w:pPr>
              <w:pStyle w:val="a3"/>
              <w:kinsoku w:val="0"/>
              <w:overflowPunct w:val="0"/>
              <w:spacing w:line="275" w:lineRule="auto"/>
              <w:ind w:left="0" w:right="102"/>
              <w:jc w:val="center"/>
              <w:rPr>
                <w:spacing w:val="-1"/>
                <w:sz w:val="24"/>
                <w:szCs w:val="24"/>
                <w:lang w:val="ru-RU"/>
              </w:rPr>
            </w:pPr>
            <w:r w:rsidRPr="00E70563">
              <w:rPr>
                <w:spacing w:val="-1"/>
                <w:sz w:val="24"/>
                <w:szCs w:val="24"/>
                <w:lang w:val="ru-RU"/>
              </w:rPr>
              <w:t>1,0</w:t>
            </w:r>
          </w:p>
        </w:tc>
        <w:tc>
          <w:tcPr>
            <w:tcW w:w="1338" w:type="dxa"/>
            <w:tcBorders>
              <w:top w:val="single" w:sz="4" w:space="0" w:color="000000"/>
              <w:left w:val="single" w:sz="4" w:space="0" w:color="000000"/>
              <w:bottom w:val="single" w:sz="4" w:space="0" w:color="000000"/>
              <w:right w:val="single" w:sz="4" w:space="0" w:color="000000"/>
            </w:tcBorders>
            <w:vAlign w:val="center"/>
          </w:tcPr>
          <w:p w14:paraId="6A385A6B" w14:textId="77777777" w:rsidR="008F4856" w:rsidRPr="00E70563" w:rsidRDefault="00A10B61" w:rsidP="000A7115">
            <w:pPr>
              <w:pStyle w:val="TableParagraph"/>
              <w:kinsoku w:val="0"/>
              <w:overflowPunct w:val="0"/>
              <w:spacing w:line="314" w:lineRule="exact"/>
              <w:jc w:val="center"/>
              <w:rPr>
                <w:spacing w:val="-1"/>
              </w:rPr>
            </w:pPr>
            <w:r w:rsidRPr="00E70563">
              <w:rPr>
                <w:spacing w:val="-1"/>
              </w:rPr>
              <w:t>0</w:t>
            </w:r>
          </w:p>
        </w:tc>
        <w:tc>
          <w:tcPr>
            <w:tcW w:w="1933" w:type="dxa"/>
            <w:tcBorders>
              <w:top w:val="single" w:sz="4" w:space="0" w:color="000000"/>
              <w:left w:val="single" w:sz="4" w:space="0" w:color="000000"/>
              <w:bottom w:val="single" w:sz="4" w:space="0" w:color="000000"/>
              <w:right w:val="single" w:sz="4" w:space="0" w:color="000000"/>
            </w:tcBorders>
            <w:vAlign w:val="center"/>
          </w:tcPr>
          <w:p w14:paraId="0EF1B861" w14:textId="77777777" w:rsidR="008F4856" w:rsidRPr="00E70563" w:rsidRDefault="00E40D53" w:rsidP="000A7115">
            <w:pPr>
              <w:pStyle w:val="TableParagraph"/>
              <w:kinsoku w:val="0"/>
              <w:overflowPunct w:val="0"/>
              <w:spacing w:line="314" w:lineRule="exact"/>
              <w:ind w:left="195"/>
              <w:jc w:val="center"/>
              <w:rPr>
                <w:spacing w:val="-1"/>
              </w:rPr>
            </w:pPr>
            <w:r w:rsidRPr="00E70563">
              <w:rPr>
                <w:spacing w:val="-1"/>
              </w:rPr>
              <w:t>0,4</w:t>
            </w:r>
          </w:p>
        </w:tc>
      </w:tr>
    </w:tbl>
    <w:p w14:paraId="790391BA" w14:textId="77777777" w:rsidR="008F4856" w:rsidRPr="000353D2" w:rsidRDefault="008F4856" w:rsidP="00384675">
      <w:pPr>
        <w:tabs>
          <w:tab w:val="left" w:pos="4395"/>
        </w:tabs>
        <w:ind w:firstLine="709"/>
        <w:jc w:val="both"/>
        <w:rPr>
          <w:sz w:val="28"/>
          <w:szCs w:val="28"/>
        </w:rPr>
      </w:pPr>
    </w:p>
    <w:p w14:paraId="18FA73AD" w14:textId="77777777" w:rsidR="00384675" w:rsidRPr="000353D2" w:rsidRDefault="00384675" w:rsidP="00DC2223">
      <w:pPr>
        <w:tabs>
          <w:tab w:val="left" w:pos="4395"/>
        </w:tabs>
        <w:spacing w:line="276" w:lineRule="auto"/>
        <w:ind w:firstLine="709"/>
        <w:jc w:val="both"/>
        <w:rPr>
          <w:b/>
          <w:sz w:val="28"/>
          <w:szCs w:val="28"/>
        </w:rPr>
      </w:pPr>
    </w:p>
    <w:p w14:paraId="5B3464ED" w14:textId="77777777" w:rsidR="004A7D44" w:rsidRPr="000353D2" w:rsidRDefault="004A7D44" w:rsidP="009F760F">
      <w:pPr>
        <w:pStyle w:val="a3"/>
        <w:kinsoku w:val="0"/>
        <w:overflowPunct w:val="0"/>
        <w:spacing w:before="120" w:after="120" w:line="276" w:lineRule="auto"/>
        <w:ind w:right="102" w:firstLine="709"/>
        <w:jc w:val="both"/>
        <w:outlineLvl w:val="1"/>
        <w:rPr>
          <w:b/>
          <w:spacing w:val="-1"/>
          <w:lang w:val="ru-RU"/>
        </w:rPr>
      </w:pPr>
      <w:bookmarkStart w:id="531" w:name="_Toc411953859"/>
      <w:bookmarkStart w:id="532" w:name="_Toc412028510"/>
      <w:r w:rsidRPr="000353D2">
        <w:rPr>
          <w:b/>
          <w:spacing w:val="-1"/>
          <w:lang w:val="ru-RU"/>
        </w:rPr>
        <w:t>7.2. Расчеты по каждому источнику тепловой энергии нормативных запасов аварийных видов топлива.</w:t>
      </w:r>
      <w:bookmarkEnd w:id="531"/>
      <w:bookmarkEnd w:id="532"/>
      <w:r w:rsidRPr="000353D2">
        <w:rPr>
          <w:b/>
          <w:spacing w:val="-1"/>
          <w:lang w:val="ru-RU"/>
        </w:rPr>
        <w:t xml:space="preserve"> </w:t>
      </w:r>
    </w:p>
    <w:p w14:paraId="0410B0F7" w14:textId="77777777" w:rsidR="00E70563" w:rsidRPr="00ED7089" w:rsidRDefault="00E70563" w:rsidP="00E70563">
      <w:pPr>
        <w:widowControl/>
        <w:autoSpaceDE/>
        <w:autoSpaceDN/>
        <w:adjustRightInd/>
        <w:spacing w:line="276" w:lineRule="auto"/>
        <w:ind w:firstLine="567"/>
        <w:jc w:val="both"/>
        <w:rPr>
          <w:spacing w:val="-1"/>
          <w:sz w:val="28"/>
          <w:szCs w:val="28"/>
          <w:lang w:eastAsia="en-US"/>
        </w:rPr>
      </w:pPr>
      <w:r w:rsidRPr="00ED7089">
        <w:rPr>
          <w:spacing w:val="-1"/>
          <w:sz w:val="28"/>
          <w:szCs w:val="28"/>
          <w:lang w:eastAsia="en-US"/>
        </w:rPr>
        <w:t>В соответствии с требованиями п.4.1 СНиП II-35-76* «Котельные установки» необходимость резервного или аварийного топлива устанавливается с учетом категории котельной, исходя из местных условий эксплуатации, по согласованию с топливоснабжающими организациями. Для котельных теплоснабжающих организаций установлено требование по наличию резервного топлива.</w:t>
      </w:r>
    </w:p>
    <w:p w14:paraId="0F61B78B" w14:textId="77777777" w:rsidR="00E70563" w:rsidRPr="00ED7089" w:rsidRDefault="00E70563" w:rsidP="00E70563">
      <w:pPr>
        <w:widowControl/>
        <w:autoSpaceDE/>
        <w:autoSpaceDN/>
        <w:adjustRightInd/>
        <w:spacing w:line="276" w:lineRule="auto"/>
        <w:ind w:firstLine="567"/>
        <w:jc w:val="both"/>
        <w:rPr>
          <w:spacing w:val="-1"/>
          <w:sz w:val="28"/>
          <w:szCs w:val="28"/>
          <w:lang w:eastAsia="en-US"/>
        </w:rPr>
      </w:pPr>
      <w:r w:rsidRPr="00ED7089">
        <w:rPr>
          <w:spacing w:val="-1"/>
          <w:sz w:val="28"/>
          <w:szCs w:val="28"/>
          <w:lang w:eastAsia="en-US"/>
        </w:rPr>
        <w:t>В качестве резервного топлива для котельных используется уголь, который доставляется железнодорожным и автомобильным транспортом.</w:t>
      </w:r>
    </w:p>
    <w:p w14:paraId="32CB11BC" w14:textId="77777777" w:rsidR="00E70563" w:rsidRPr="00ED7089" w:rsidRDefault="00E70563" w:rsidP="00E70563">
      <w:pPr>
        <w:widowControl/>
        <w:autoSpaceDE/>
        <w:autoSpaceDN/>
        <w:adjustRightInd/>
        <w:spacing w:line="276" w:lineRule="auto"/>
        <w:ind w:firstLine="567"/>
        <w:jc w:val="both"/>
        <w:rPr>
          <w:spacing w:val="-1"/>
          <w:sz w:val="28"/>
          <w:szCs w:val="28"/>
          <w:lang w:eastAsia="en-US"/>
        </w:rPr>
      </w:pPr>
      <w:r w:rsidRPr="00ED7089">
        <w:rPr>
          <w:spacing w:val="-1"/>
          <w:sz w:val="28"/>
          <w:szCs w:val="28"/>
          <w:lang w:eastAsia="en-US"/>
        </w:rPr>
        <w:t>Расчет нормативного аварийного запаса резервного топлива выполнен в соответствии с Приказом Министерства энергетики Российской Федерации от 04.09.2008 №66 «Об организации в Министерстве энергетики Российской Федерации работы по утверждению нормативов создания запасов топлива на тепловых электростанциях и котельных».</w:t>
      </w:r>
    </w:p>
    <w:p w14:paraId="337422A7" w14:textId="77777777" w:rsidR="00E70563" w:rsidRPr="00ED7089" w:rsidRDefault="00E70563" w:rsidP="00E70563">
      <w:pPr>
        <w:widowControl/>
        <w:autoSpaceDE/>
        <w:autoSpaceDN/>
        <w:adjustRightInd/>
        <w:spacing w:line="276" w:lineRule="auto"/>
        <w:ind w:firstLine="567"/>
        <w:jc w:val="both"/>
        <w:rPr>
          <w:spacing w:val="-1"/>
          <w:sz w:val="28"/>
          <w:szCs w:val="28"/>
          <w:lang w:eastAsia="en-US"/>
        </w:rPr>
      </w:pPr>
      <w:r w:rsidRPr="00ED7089">
        <w:rPr>
          <w:spacing w:val="-1"/>
          <w:sz w:val="28"/>
          <w:szCs w:val="28"/>
          <w:lang w:eastAsia="en-US"/>
        </w:rPr>
        <w:t>Объемов неснижаемого нормативного запаса топлива (далее - ННЗТ) и нормативного эксплуатационного запаса топлива (далее - НЭЗТ).</w:t>
      </w:r>
    </w:p>
    <w:p w14:paraId="096233D8" w14:textId="77777777" w:rsidR="00E70563" w:rsidRPr="00ED7089" w:rsidRDefault="00E70563" w:rsidP="00E70563">
      <w:pPr>
        <w:widowControl/>
        <w:overflowPunct w:val="0"/>
        <w:spacing w:line="240" w:lineRule="atLeast"/>
        <w:ind w:firstLine="425"/>
        <w:jc w:val="both"/>
        <w:textAlignment w:val="baseline"/>
        <w:rPr>
          <w:spacing w:val="-1"/>
          <w:sz w:val="28"/>
          <w:szCs w:val="28"/>
          <w:lang w:eastAsia="en-US"/>
        </w:rPr>
      </w:pPr>
      <w:r w:rsidRPr="00ED7089">
        <w:rPr>
          <w:spacing w:val="-1"/>
          <w:sz w:val="28"/>
          <w:szCs w:val="28"/>
          <w:lang w:eastAsia="en-US"/>
        </w:rPr>
        <w:t>из расчета работы станции в режиме выживания в течение суток рассчитывается для всех видов топлива по формуле:</w:t>
      </w:r>
    </w:p>
    <w:p w14:paraId="176B8A69" w14:textId="77777777" w:rsidR="00E70563" w:rsidRPr="00ED7089" w:rsidRDefault="00E70563" w:rsidP="00E70563">
      <w:pPr>
        <w:widowControl/>
        <w:overflowPunct w:val="0"/>
        <w:spacing w:line="240" w:lineRule="atLeast"/>
        <w:ind w:firstLine="425"/>
        <w:jc w:val="both"/>
        <w:textAlignment w:val="baseline"/>
        <w:rPr>
          <w:spacing w:val="-1"/>
          <w:sz w:val="28"/>
          <w:szCs w:val="28"/>
          <w:lang w:eastAsia="en-US"/>
        </w:rPr>
      </w:pPr>
    </w:p>
    <w:p w14:paraId="13A9A6AE" w14:textId="77777777" w:rsidR="00E70563" w:rsidRPr="00ED7089" w:rsidRDefault="00E70563" w:rsidP="00E70563">
      <w:pPr>
        <w:widowControl/>
        <w:overflowPunct w:val="0"/>
        <w:spacing w:line="240" w:lineRule="atLeast"/>
        <w:ind w:firstLine="425"/>
        <w:jc w:val="center"/>
        <w:textAlignment w:val="baseline"/>
        <w:rPr>
          <w:b/>
          <w:spacing w:val="-1"/>
          <w:sz w:val="28"/>
          <w:szCs w:val="28"/>
          <w:lang w:eastAsia="en-US"/>
        </w:rPr>
      </w:pPr>
      <w:r w:rsidRPr="00ED7089">
        <w:rPr>
          <w:b/>
          <w:spacing w:val="-1"/>
          <w:sz w:val="28"/>
          <w:szCs w:val="28"/>
          <w:lang w:eastAsia="en-US"/>
        </w:rPr>
        <w:t>ННЗТ=</w:t>
      </w:r>
      <w:r w:rsidRPr="00ED7089">
        <w:rPr>
          <w:b/>
          <w:sz w:val="28"/>
          <w:szCs w:val="20"/>
          <w:lang w:eastAsia="en-US"/>
        </w:rPr>
        <w:t xml:space="preserve"> </w:t>
      </w:r>
      <w:r w:rsidRPr="00ED7089">
        <w:rPr>
          <w:b/>
          <w:spacing w:val="-1"/>
          <w:sz w:val="28"/>
          <w:szCs w:val="28"/>
          <w:lang w:eastAsia="en-US"/>
        </w:rPr>
        <w:t xml:space="preserve">Вусл. </w:t>
      </w:r>
      <w:r w:rsidRPr="00ED7089">
        <w:rPr>
          <w:b/>
          <w:spacing w:val="-1"/>
          <w:sz w:val="28"/>
          <w:szCs w:val="28"/>
          <w:lang w:val="en-US" w:eastAsia="en-US"/>
        </w:rPr>
        <w:t>X</w:t>
      </w:r>
      <w:r w:rsidRPr="00ED7089">
        <w:rPr>
          <w:b/>
          <w:spacing w:val="-1"/>
          <w:sz w:val="28"/>
          <w:szCs w:val="28"/>
          <w:lang w:eastAsia="en-US"/>
        </w:rPr>
        <w:t xml:space="preserve"> </w:t>
      </w:r>
      <w:r w:rsidRPr="00ED7089">
        <w:rPr>
          <w:b/>
          <w:spacing w:val="-1"/>
          <w:sz w:val="28"/>
          <w:szCs w:val="28"/>
          <w:lang w:val="en-US" w:eastAsia="en-US"/>
        </w:rPr>
        <w:t>N</w:t>
      </w:r>
      <w:r w:rsidRPr="00ED7089">
        <w:rPr>
          <w:b/>
          <w:spacing w:val="-1"/>
          <w:sz w:val="28"/>
          <w:szCs w:val="28"/>
          <w:lang w:eastAsia="en-US"/>
        </w:rPr>
        <w:t xml:space="preserve">сут Х7000/ </w:t>
      </w:r>
      <w:r w:rsidRPr="00ED7089">
        <w:rPr>
          <w:b/>
          <w:spacing w:val="-1"/>
          <w:sz w:val="28"/>
          <w:szCs w:val="28"/>
          <w:lang w:val="en-US" w:eastAsia="en-US"/>
        </w:rPr>
        <w:t>Q</w:t>
      </w:r>
      <w:r w:rsidRPr="00ED7089">
        <w:rPr>
          <w:b/>
          <w:spacing w:val="-1"/>
          <w:sz w:val="20"/>
          <w:szCs w:val="20"/>
          <w:lang w:val="en-US" w:eastAsia="en-US"/>
        </w:rPr>
        <w:t>H</w:t>
      </w:r>
      <w:r w:rsidRPr="00ED7089">
        <w:rPr>
          <w:b/>
          <w:spacing w:val="-1"/>
          <w:sz w:val="28"/>
          <w:szCs w:val="28"/>
          <w:lang w:eastAsia="en-US"/>
        </w:rPr>
        <w:t xml:space="preserve"> </w:t>
      </w:r>
    </w:p>
    <w:p w14:paraId="6E6C0E17" w14:textId="77777777" w:rsidR="00E70563" w:rsidRPr="00ED7089" w:rsidRDefault="00E70563" w:rsidP="00E70563">
      <w:pPr>
        <w:widowControl/>
        <w:overflowPunct w:val="0"/>
        <w:spacing w:line="240" w:lineRule="atLeast"/>
        <w:ind w:firstLine="425"/>
        <w:jc w:val="both"/>
        <w:textAlignment w:val="baseline"/>
        <w:rPr>
          <w:spacing w:val="-1"/>
          <w:sz w:val="28"/>
          <w:szCs w:val="28"/>
          <w:lang w:eastAsia="en-US"/>
        </w:rPr>
      </w:pPr>
    </w:p>
    <w:p w14:paraId="426580FD" w14:textId="77777777" w:rsidR="00E70563" w:rsidRPr="00ED7089" w:rsidRDefault="00E70563" w:rsidP="00E70563">
      <w:pPr>
        <w:widowControl/>
        <w:autoSpaceDE/>
        <w:autoSpaceDN/>
        <w:adjustRightInd/>
        <w:spacing w:line="276" w:lineRule="auto"/>
        <w:ind w:firstLine="567"/>
        <w:jc w:val="both"/>
        <w:rPr>
          <w:spacing w:val="-1"/>
          <w:sz w:val="28"/>
          <w:szCs w:val="28"/>
          <w:lang w:eastAsia="en-US"/>
        </w:rPr>
      </w:pPr>
      <w:r w:rsidRPr="00ED7089">
        <w:rPr>
          <w:spacing w:val="-1"/>
          <w:sz w:val="28"/>
          <w:szCs w:val="28"/>
          <w:lang w:eastAsia="en-US"/>
        </w:rPr>
        <w:t>где: Вусл. - расход условного топлива на производство электро- и теплоэнергии в режиме "выживания" за 1 сутки;</w:t>
      </w:r>
    </w:p>
    <w:p w14:paraId="4B1254D5" w14:textId="77777777" w:rsidR="00E70563" w:rsidRPr="00ED7089" w:rsidRDefault="00E70563" w:rsidP="00E70563">
      <w:pPr>
        <w:widowControl/>
        <w:autoSpaceDE/>
        <w:autoSpaceDN/>
        <w:adjustRightInd/>
        <w:spacing w:line="276" w:lineRule="auto"/>
        <w:ind w:firstLine="567"/>
        <w:jc w:val="both"/>
        <w:rPr>
          <w:spacing w:val="-1"/>
          <w:sz w:val="28"/>
          <w:szCs w:val="28"/>
          <w:lang w:eastAsia="en-US"/>
        </w:rPr>
      </w:pPr>
      <w:r w:rsidRPr="00ED7089">
        <w:rPr>
          <w:spacing w:val="-1"/>
          <w:sz w:val="28"/>
          <w:szCs w:val="28"/>
          <w:lang w:eastAsia="en-US"/>
        </w:rPr>
        <w:t xml:space="preserve">Nсут - количество суток, в течение которых обеспечивается работа ТЭС и котельных в режиме "выживания". В расчете принято для ТЭС, сжигающих уголь, мазут, торф и дизельное топливо, Nсут =7, </w:t>
      </w:r>
    </w:p>
    <w:p w14:paraId="194D50F0" w14:textId="77777777" w:rsidR="00E70563" w:rsidRPr="00ED7089" w:rsidRDefault="00E70563" w:rsidP="00E70563">
      <w:pPr>
        <w:widowControl/>
        <w:autoSpaceDE/>
        <w:autoSpaceDN/>
        <w:adjustRightInd/>
        <w:spacing w:line="276" w:lineRule="auto"/>
        <w:ind w:firstLine="567"/>
        <w:jc w:val="both"/>
        <w:rPr>
          <w:spacing w:val="-1"/>
          <w:sz w:val="28"/>
          <w:szCs w:val="28"/>
          <w:lang w:eastAsia="en-US"/>
        </w:rPr>
      </w:pPr>
      <w:r w:rsidRPr="00ED7089">
        <w:rPr>
          <w:spacing w:val="-1"/>
          <w:sz w:val="28"/>
          <w:szCs w:val="28"/>
          <w:lang w:eastAsia="en-US"/>
        </w:rPr>
        <w:t>7000 - теплота сгорания условного топлива, ккал/кг;</w:t>
      </w:r>
    </w:p>
    <w:p w14:paraId="4626CDB2" w14:textId="77777777" w:rsidR="00E70563" w:rsidRPr="00ED7089" w:rsidRDefault="00E70563" w:rsidP="00E70563">
      <w:pPr>
        <w:widowControl/>
        <w:autoSpaceDE/>
        <w:autoSpaceDN/>
        <w:adjustRightInd/>
        <w:spacing w:line="276" w:lineRule="auto"/>
        <w:ind w:firstLine="567"/>
        <w:jc w:val="both"/>
        <w:rPr>
          <w:spacing w:val="-1"/>
          <w:sz w:val="28"/>
          <w:szCs w:val="28"/>
          <w:lang w:eastAsia="en-US"/>
        </w:rPr>
      </w:pPr>
      <w:r w:rsidRPr="00ED7089">
        <w:rPr>
          <w:spacing w:val="-1"/>
          <w:sz w:val="28"/>
          <w:szCs w:val="28"/>
          <w:lang w:val="en-US" w:eastAsia="en-US"/>
        </w:rPr>
        <w:t>Q</w:t>
      </w:r>
      <w:r w:rsidRPr="00ED7089">
        <w:rPr>
          <w:spacing w:val="-1"/>
          <w:sz w:val="20"/>
          <w:szCs w:val="20"/>
          <w:lang w:val="en-US" w:eastAsia="en-US"/>
        </w:rPr>
        <w:t>H</w:t>
      </w:r>
      <w:r w:rsidRPr="00ED7089">
        <w:rPr>
          <w:noProof/>
          <w:sz w:val="28"/>
          <w:szCs w:val="20"/>
        </w:rPr>
        <w:t xml:space="preserve"> </w:t>
      </w:r>
      <w:r w:rsidRPr="00ED7089">
        <w:rPr>
          <w:spacing w:val="-1"/>
          <w:sz w:val="28"/>
          <w:szCs w:val="28"/>
          <w:lang w:eastAsia="en-US"/>
        </w:rPr>
        <w:t xml:space="preserve"> - теплота сгорания натурального топлива, ккал/кг;</w:t>
      </w:r>
    </w:p>
    <w:p w14:paraId="59ADFC94" w14:textId="77777777" w:rsidR="00E70563" w:rsidRPr="00ED7089" w:rsidRDefault="00E70563" w:rsidP="00E70563">
      <w:pPr>
        <w:widowControl/>
        <w:autoSpaceDE/>
        <w:autoSpaceDN/>
        <w:adjustRightInd/>
        <w:spacing w:line="276" w:lineRule="auto"/>
        <w:ind w:firstLine="567"/>
        <w:jc w:val="both"/>
        <w:rPr>
          <w:spacing w:val="-1"/>
          <w:sz w:val="28"/>
          <w:szCs w:val="28"/>
          <w:lang w:eastAsia="en-US"/>
        </w:rPr>
      </w:pPr>
      <w:r w:rsidRPr="00ED7089">
        <w:rPr>
          <w:spacing w:val="-1"/>
          <w:sz w:val="28"/>
          <w:szCs w:val="28"/>
          <w:lang w:eastAsia="en-US"/>
        </w:rPr>
        <w:lastRenderedPageBreak/>
        <w:t>Q</w:t>
      </w:r>
      <w:r w:rsidRPr="00ED7089">
        <w:rPr>
          <w:spacing w:val="-1"/>
          <w:sz w:val="20"/>
          <w:szCs w:val="20"/>
          <w:lang w:eastAsia="en-US"/>
        </w:rPr>
        <w:t>ОТ</w:t>
      </w:r>
      <w:r w:rsidRPr="00ED7089">
        <w:rPr>
          <w:spacing w:val="-1"/>
          <w:sz w:val="28"/>
          <w:szCs w:val="28"/>
          <w:lang w:eastAsia="en-US"/>
        </w:rPr>
        <w:t xml:space="preserve"> - отпуск тепла за сутки, необходимый для обеспечения работы электростанции, котельной в режиме "выживания", тыс. Гкал.</w:t>
      </w:r>
    </w:p>
    <w:p w14:paraId="02BFAE95" w14:textId="77777777" w:rsidR="00E70563" w:rsidRPr="00ED7089" w:rsidRDefault="00E70563" w:rsidP="00E70563">
      <w:pPr>
        <w:widowControl/>
        <w:autoSpaceDE/>
        <w:autoSpaceDN/>
        <w:adjustRightInd/>
        <w:spacing w:line="276" w:lineRule="auto"/>
        <w:ind w:firstLine="567"/>
        <w:jc w:val="both"/>
        <w:rPr>
          <w:spacing w:val="-1"/>
          <w:sz w:val="28"/>
          <w:szCs w:val="28"/>
          <w:lang w:eastAsia="en-US"/>
        </w:rPr>
      </w:pPr>
      <w:r w:rsidRPr="00E70563">
        <w:rPr>
          <w:spacing w:val="-1"/>
          <w:sz w:val="28"/>
          <w:szCs w:val="28"/>
          <w:lang w:eastAsia="en-US"/>
        </w:rPr>
        <w:t>Расчеты по каждому источнику тепловой энергии нормативных запасов аварийных видов топлива.</w:t>
      </w:r>
    </w:p>
    <w:p w14:paraId="0E99446D" w14:textId="77777777" w:rsidR="00E70563" w:rsidRPr="00CD71BA" w:rsidRDefault="00E70563" w:rsidP="00E70563">
      <w:pPr>
        <w:autoSpaceDE/>
        <w:autoSpaceDN/>
        <w:adjustRightInd/>
        <w:spacing w:line="276" w:lineRule="auto"/>
        <w:ind w:firstLine="567"/>
        <w:jc w:val="both"/>
        <w:rPr>
          <w:spacing w:val="-1"/>
          <w:sz w:val="28"/>
          <w:szCs w:val="28"/>
        </w:rPr>
      </w:pPr>
      <w:r>
        <w:rPr>
          <w:spacing w:val="-1"/>
          <w:sz w:val="28"/>
          <w:szCs w:val="28"/>
        </w:rPr>
        <w:t>Таблица 7.2.1.</w:t>
      </w:r>
    </w:p>
    <w:tbl>
      <w:tblPr>
        <w:tblW w:w="10296" w:type="dxa"/>
        <w:jc w:val="center"/>
        <w:tblLayout w:type="fixed"/>
        <w:tblCellMar>
          <w:left w:w="0" w:type="dxa"/>
          <w:right w:w="0" w:type="dxa"/>
        </w:tblCellMar>
        <w:tblLook w:val="0000" w:firstRow="0" w:lastRow="0" w:firstColumn="0" w:lastColumn="0" w:noHBand="0" w:noVBand="0"/>
      </w:tblPr>
      <w:tblGrid>
        <w:gridCol w:w="2251"/>
        <w:gridCol w:w="1389"/>
        <w:gridCol w:w="1639"/>
        <w:gridCol w:w="1165"/>
        <w:gridCol w:w="1165"/>
        <w:gridCol w:w="1367"/>
        <w:gridCol w:w="1320"/>
      </w:tblGrid>
      <w:tr w:rsidR="00E70563" w:rsidRPr="00AC5A6D" w14:paraId="55AFC83C" w14:textId="77777777">
        <w:trPr>
          <w:trHeight w:hRule="exact" w:val="916"/>
          <w:jc w:val="center"/>
        </w:trPr>
        <w:tc>
          <w:tcPr>
            <w:tcW w:w="2251" w:type="dxa"/>
            <w:vMerge w:val="restart"/>
            <w:tcBorders>
              <w:top w:val="single" w:sz="4" w:space="0" w:color="000000"/>
              <w:left w:val="single" w:sz="4" w:space="0" w:color="000000"/>
              <w:bottom w:val="single" w:sz="4" w:space="0" w:color="000000"/>
              <w:right w:val="single" w:sz="4" w:space="0" w:color="000000"/>
            </w:tcBorders>
            <w:vAlign w:val="center"/>
          </w:tcPr>
          <w:p w14:paraId="28E2C937" w14:textId="77777777" w:rsidR="00E70563" w:rsidRPr="00AC5A6D" w:rsidRDefault="00E70563" w:rsidP="00E365D6">
            <w:pPr>
              <w:jc w:val="center"/>
              <w:rPr>
                <w:szCs w:val="28"/>
              </w:rPr>
            </w:pPr>
            <w:r w:rsidRPr="00AC5A6D">
              <w:rPr>
                <w:spacing w:val="-1"/>
                <w:szCs w:val="28"/>
              </w:rPr>
              <w:t>Источник тепловой энергии</w:t>
            </w:r>
          </w:p>
        </w:tc>
        <w:tc>
          <w:tcPr>
            <w:tcW w:w="3028" w:type="dxa"/>
            <w:gridSpan w:val="2"/>
            <w:tcBorders>
              <w:top w:val="single" w:sz="4" w:space="0" w:color="000000"/>
              <w:left w:val="single" w:sz="4" w:space="0" w:color="000000"/>
              <w:bottom w:val="single" w:sz="4" w:space="0" w:color="000000"/>
              <w:right w:val="single" w:sz="4" w:space="0" w:color="000000"/>
            </w:tcBorders>
            <w:vAlign w:val="center"/>
          </w:tcPr>
          <w:p w14:paraId="1F4E15A1" w14:textId="77777777" w:rsidR="00E70563" w:rsidRDefault="00E70563" w:rsidP="00E365D6">
            <w:pPr>
              <w:kinsoku w:val="0"/>
              <w:spacing w:before="25"/>
              <w:ind w:left="306"/>
              <w:jc w:val="center"/>
              <w:rPr>
                <w:szCs w:val="28"/>
              </w:rPr>
            </w:pPr>
            <w:r w:rsidRPr="00AC5A6D">
              <w:rPr>
                <w:spacing w:val="-1"/>
                <w:szCs w:val="28"/>
              </w:rPr>
              <w:t>Количество используемого топлива, тонн/год</w:t>
            </w:r>
          </w:p>
        </w:tc>
        <w:tc>
          <w:tcPr>
            <w:tcW w:w="2330" w:type="dxa"/>
            <w:gridSpan w:val="2"/>
            <w:tcBorders>
              <w:top w:val="single" w:sz="4" w:space="0" w:color="000000"/>
              <w:left w:val="single" w:sz="4" w:space="0" w:color="000000"/>
              <w:bottom w:val="single" w:sz="4" w:space="0" w:color="000000"/>
              <w:right w:val="single" w:sz="4" w:space="0" w:color="000000"/>
            </w:tcBorders>
            <w:vAlign w:val="center"/>
          </w:tcPr>
          <w:p w14:paraId="11A08261" w14:textId="77777777" w:rsidR="00E70563" w:rsidRPr="00AC5A6D" w:rsidRDefault="00E70563" w:rsidP="00E365D6">
            <w:pPr>
              <w:kinsoku w:val="0"/>
              <w:spacing w:before="25"/>
              <w:ind w:left="306"/>
              <w:jc w:val="center"/>
              <w:rPr>
                <w:szCs w:val="28"/>
              </w:rPr>
            </w:pPr>
            <w:r>
              <w:rPr>
                <w:szCs w:val="28"/>
              </w:rPr>
              <w:t>Резервное топливо тонн</w:t>
            </w:r>
          </w:p>
        </w:tc>
        <w:tc>
          <w:tcPr>
            <w:tcW w:w="2687" w:type="dxa"/>
            <w:gridSpan w:val="2"/>
            <w:tcBorders>
              <w:top w:val="single" w:sz="4" w:space="0" w:color="000000"/>
              <w:left w:val="single" w:sz="4" w:space="0" w:color="000000"/>
              <w:bottom w:val="single" w:sz="4" w:space="0" w:color="000000"/>
              <w:right w:val="single" w:sz="4" w:space="0" w:color="000000"/>
            </w:tcBorders>
            <w:vAlign w:val="center"/>
          </w:tcPr>
          <w:p w14:paraId="55B68241" w14:textId="77777777" w:rsidR="00E70563" w:rsidRPr="00AC5A6D" w:rsidRDefault="00E70563" w:rsidP="00E365D6">
            <w:pPr>
              <w:kinsoku w:val="0"/>
              <w:spacing w:before="25"/>
              <w:ind w:left="306"/>
              <w:jc w:val="center"/>
              <w:rPr>
                <w:szCs w:val="28"/>
              </w:rPr>
            </w:pPr>
            <w:r>
              <w:rPr>
                <w:szCs w:val="28"/>
              </w:rPr>
              <w:t>Неснижаемый запас тонн</w:t>
            </w:r>
          </w:p>
        </w:tc>
      </w:tr>
      <w:tr w:rsidR="00E70563" w:rsidRPr="00AC5A6D" w14:paraId="59A9CCC3" w14:textId="77777777">
        <w:trPr>
          <w:trHeight w:hRule="exact" w:val="397"/>
          <w:jc w:val="center"/>
        </w:trPr>
        <w:tc>
          <w:tcPr>
            <w:tcW w:w="2251" w:type="dxa"/>
            <w:vMerge/>
            <w:tcBorders>
              <w:top w:val="single" w:sz="4" w:space="0" w:color="000000"/>
              <w:left w:val="single" w:sz="4" w:space="0" w:color="000000"/>
              <w:bottom w:val="single" w:sz="4" w:space="0" w:color="000000"/>
              <w:right w:val="single" w:sz="4" w:space="0" w:color="000000"/>
            </w:tcBorders>
            <w:vAlign w:val="center"/>
          </w:tcPr>
          <w:p w14:paraId="53A190B8" w14:textId="77777777" w:rsidR="00E70563" w:rsidRPr="00AC5A6D" w:rsidRDefault="00E70563" w:rsidP="00E365D6">
            <w:pPr>
              <w:kinsoku w:val="0"/>
              <w:spacing w:before="25"/>
              <w:ind w:left="306"/>
              <w:jc w:val="center"/>
              <w:rPr>
                <w:szCs w:val="28"/>
              </w:rPr>
            </w:pPr>
          </w:p>
        </w:tc>
        <w:tc>
          <w:tcPr>
            <w:tcW w:w="1389" w:type="dxa"/>
            <w:tcBorders>
              <w:top w:val="single" w:sz="4" w:space="0" w:color="000000"/>
              <w:left w:val="single" w:sz="4" w:space="0" w:color="000000"/>
              <w:bottom w:val="single" w:sz="4" w:space="0" w:color="000000"/>
              <w:right w:val="single" w:sz="4" w:space="0" w:color="000000"/>
            </w:tcBorders>
            <w:vAlign w:val="bottom"/>
          </w:tcPr>
          <w:p w14:paraId="7839C466" w14:textId="77777777" w:rsidR="00E70563" w:rsidRPr="00AC5A6D" w:rsidRDefault="00E70563" w:rsidP="00E365D6">
            <w:pPr>
              <w:kinsoku w:val="0"/>
              <w:spacing w:before="25"/>
              <w:ind w:left="306"/>
              <w:jc w:val="center"/>
              <w:rPr>
                <w:szCs w:val="28"/>
              </w:rPr>
            </w:pPr>
            <w:r>
              <w:rPr>
                <w:spacing w:val="-1"/>
                <w:szCs w:val="28"/>
              </w:rPr>
              <w:t>Уголь</w:t>
            </w:r>
          </w:p>
        </w:tc>
        <w:tc>
          <w:tcPr>
            <w:tcW w:w="1639" w:type="dxa"/>
            <w:tcBorders>
              <w:top w:val="single" w:sz="4" w:space="0" w:color="000000"/>
              <w:left w:val="single" w:sz="4" w:space="0" w:color="000000"/>
              <w:bottom w:val="single" w:sz="4" w:space="0" w:color="000000"/>
              <w:right w:val="single" w:sz="4" w:space="0" w:color="000000"/>
            </w:tcBorders>
            <w:vAlign w:val="bottom"/>
          </w:tcPr>
          <w:p w14:paraId="5B3069ED" w14:textId="77777777" w:rsidR="00E70563" w:rsidRDefault="00E70563" w:rsidP="00E365D6">
            <w:pPr>
              <w:kinsoku w:val="0"/>
              <w:spacing w:before="114"/>
              <w:jc w:val="center"/>
              <w:rPr>
                <w:szCs w:val="28"/>
              </w:rPr>
            </w:pPr>
            <w:r>
              <w:rPr>
                <w:szCs w:val="28"/>
              </w:rPr>
              <w:t>Мазут</w:t>
            </w:r>
          </w:p>
        </w:tc>
        <w:tc>
          <w:tcPr>
            <w:tcW w:w="1165" w:type="dxa"/>
            <w:tcBorders>
              <w:top w:val="single" w:sz="4" w:space="0" w:color="000000"/>
              <w:left w:val="single" w:sz="4" w:space="0" w:color="000000"/>
              <w:bottom w:val="single" w:sz="4" w:space="0" w:color="000000"/>
              <w:right w:val="single" w:sz="4" w:space="0" w:color="000000"/>
            </w:tcBorders>
            <w:vAlign w:val="bottom"/>
          </w:tcPr>
          <w:p w14:paraId="6B5C8016" w14:textId="77777777" w:rsidR="00E70563" w:rsidRPr="00AC5A6D" w:rsidRDefault="00E70563" w:rsidP="00E365D6">
            <w:pPr>
              <w:kinsoku w:val="0"/>
              <w:spacing w:before="25"/>
              <w:ind w:left="306"/>
              <w:jc w:val="center"/>
              <w:rPr>
                <w:szCs w:val="28"/>
              </w:rPr>
            </w:pPr>
            <w:r>
              <w:rPr>
                <w:spacing w:val="-1"/>
                <w:szCs w:val="28"/>
              </w:rPr>
              <w:t>Уголь</w:t>
            </w:r>
          </w:p>
        </w:tc>
        <w:tc>
          <w:tcPr>
            <w:tcW w:w="1165" w:type="dxa"/>
            <w:tcBorders>
              <w:top w:val="single" w:sz="4" w:space="0" w:color="000000"/>
              <w:left w:val="single" w:sz="4" w:space="0" w:color="000000"/>
              <w:bottom w:val="single" w:sz="4" w:space="0" w:color="000000"/>
              <w:right w:val="single" w:sz="4" w:space="0" w:color="000000"/>
            </w:tcBorders>
            <w:vAlign w:val="bottom"/>
          </w:tcPr>
          <w:p w14:paraId="56AAC7C6" w14:textId="77777777" w:rsidR="00E70563" w:rsidRDefault="00E70563" w:rsidP="00E365D6">
            <w:pPr>
              <w:kinsoku w:val="0"/>
              <w:spacing w:before="114"/>
              <w:jc w:val="center"/>
              <w:rPr>
                <w:szCs w:val="28"/>
              </w:rPr>
            </w:pPr>
            <w:r>
              <w:rPr>
                <w:szCs w:val="28"/>
              </w:rPr>
              <w:t>Мазут</w:t>
            </w:r>
          </w:p>
        </w:tc>
        <w:tc>
          <w:tcPr>
            <w:tcW w:w="1367" w:type="dxa"/>
            <w:tcBorders>
              <w:top w:val="single" w:sz="4" w:space="0" w:color="000000"/>
              <w:left w:val="single" w:sz="4" w:space="0" w:color="000000"/>
              <w:bottom w:val="single" w:sz="4" w:space="0" w:color="000000"/>
              <w:right w:val="single" w:sz="4" w:space="0" w:color="000000"/>
            </w:tcBorders>
            <w:vAlign w:val="bottom"/>
          </w:tcPr>
          <w:p w14:paraId="70BED377" w14:textId="77777777" w:rsidR="00E70563" w:rsidRPr="00AC5A6D" w:rsidRDefault="00E70563" w:rsidP="00E365D6">
            <w:pPr>
              <w:kinsoku w:val="0"/>
              <w:spacing w:before="25"/>
              <w:ind w:left="306"/>
              <w:jc w:val="center"/>
              <w:rPr>
                <w:szCs w:val="28"/>
              </w:rPr>
            </w:pPr>
            <w:r>
              <w:rPr>
                <w:spacing w:val="-1"/>
                <w:szCs w:val="28"/>
              </w:rPr>
              <w:t>Уголь</w:t>
            </w:r>
          </w:p>
        </w:tc>
        <w:tc>
          <w:tcPr>
            <w:tcW w:w="1320" w:type="dxa"/>
            <w:tcBorders>
              <w:top w:val="single" w:sz="4" w:space="0" w:color="000000"/>
              <w:left w:val="single" w:sz="4" w:space="0" w:color="000000"/>
              <w:bottom w:val="single" w:sz="4" w:space="0" w:color="000000"/>
              <w:right w:val="single" w:sz="4" w:space="0" w:color="000000"/>
            </w:tcBorders>
            <w:vAlign w:val="bottom"/>
          </w:tcPr>
          <w:p w14:paraId="63C36295" w14:textId="77777777" w:rsidR="00E70563" w:rsidRDefault="00E70563" w:rsidP="00E365D6">
            <w:pPr>
              <w:kinsoku w:val="0"/>
              <w:spacing w:before="114"/>
              <w:jc w:val="center"/>
              <w:rPr>
                <w:szCs w:val="28"/>
              </w:rPr>
            </w:pPr>
            <w:r>
              <w:rPr>
                <w:szCs w:val="28"/>
              </w:rPr>
              <w:t>Мазут</w:t>
            </w:r>
          </w:p>
        </w:tc>
      </w:tr>
      <w:tr w:rsidR="00E70563" w:rsidRPr="0018636B" w14:paraId="3A488AA8" w14:textId="77777777">
        <w:trPr>
          <w:trHeight w:hRule="exact" w:val="580"/>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62213E7D" w14:textId="77777777" w:rsidR="00E70563" w:rsidRPr="0018636B" w:rsidRDefault="00E70563" w:rsidP="00E365D6">
            <w:pPr>
              <w:kinsoku w:val="0"/>
              <w:ind w:left="102" w:right="99"/>
              <w:jc w:val="center"/>
              <w:rPr>
                <w:szCs w:val="28"/>
              </w:rPr>
            </w:pPr>
            <w:r w:rsidRPr="0018636B">
              <w:rPr>
                <w:spacing w:val="-1"/>
                <w:szCs w:val="28"/>
              </w:rPr>
              <w:t>Центральная котельная</w:t>
            </w:r>
          </w:p>
        </w:tc>
        <w:tc>
          <w:tcPr>
            <w:tcW w:w="1389" w:type="dxa"/>
            <w:tcBorders>
              <w:top w:val="single" w:sz="4" w:space="0" w:color="000000"/>
              <w:left w:val="single" w:sz="4" w:space="0" w:color="000000"/>
              <w:bottom w:val="single" w:sz="4" w:space="0" w:color="000000"/>
              <w:right w:val="single" w:sz="4" w:space="0" w:color="000000"/>
            </w:tcBorders>
            <w:vAlign w:val="center"/>
          </w:tcPr>
          <w:p w14:paraId="30671F99" w14:textId="5D8DB56C" w:rsidR="00E70563" w:rsidRPr="00847088" w:rsidRDefault="00547C35" w:rsidP="00847088">
            <w:pPr>
              <w:kinsoku w:val="0"/>
              <w:spacing w:line="275" w:lineRule="auto"/>
              <w:ind w:right="102"/>
              <w:jc w:val="center"/>
              <w:rPr>
                <w:color w:val="FF0000"/>
                <w:spacing w:val="-1"/>
                <w:szCs w:val="28"/>
                <w:highlight w:val="yellow"/>
              </w:rPr>
            </w:pPr>
            <w:r w:rsidRPr="00847088">
              <w:rPr>
                <w:spacing w:val="-1"/>
                <w:szCs w:val="28"/>
                <w:highlight w:val="yellow"/>
              </w:rPr>
              <w:t>1</w:t>
            </w:r>
            <w:r w:rsidR="00847088" w:rsidRPr="00847088">
              <w:rPr>
                <w:spacing w:val="-1"/>
                <w:szCs w:val="28"/>
                <w:highlight w:val="yellow"/>
              </w:rPr>
              <w:t>36387,9</w:t>
            </w:r>
          </w:p>
        </w:tc>
        <w:tc>
          <w:tcPr>
            <w:tcW w:w="1639" w:type="dxa"/>
            <w:tcBorders>
              <w:top w:val="single" w:sz="4" w:space="0" w:color="000000"/>
              <w:left w:val="single" w:sz="4" w:space="0" w:color="000000"/>
              <w:bottom w:val="single" w:sz="4" w:space="0" w:color="000000"/>
              <w:right w:val="single" w:sz="4" w:space="0" w:color="000000"/>
            </w:tcBorders>
            <w:vAlign w:val="center"/>
          </w:tcPr>
          <w:p w14:paraId="7F33F06B" w14:textId="53370C50" w:rsidR="00E70563" w:rsidRPr="00847088" w:rsidRDefault="00847088" w:rsidP="00E365D6">
            <w:pPr>
              <w:kinsoku w:val="0"/>
              <w:spacing w:line="314" w:lineRule="exact"/>
              <w:jc w:val="center"/>
              <w:rPr>
                <w:spacing w:val="-1"/>
                <w:szCs w:val="28"/>
                <w:highlight w:val="yellow"/>
              </w:rPr>
            </w:pPr>
            <w:r w:rsidRPr="00847088">
              <w:rPr>
                <w:spacing w:val="-1"/>
                <w:szCs w:val="28"/>
                <w:highlight w:val="yellow"/>
              </w:rPr>
              <w:t>570,185</w:t>
            </w:r>
          </w:p>
        </w:tc>
        <w:tc>
          <w:tcPr>
            <w:tcW w:w="1165" w:type="dxa"/>
            <w:tcBorders>
              <w:top w:val="single" w:sz="4" w:space="0" w:color="000000"/>
              <w:left w:val="single" w:sz="4" w:space="0" w:color="000000"/>
              <w:bottom w:val="single" w:sz="4" w:space="0" w:color="000000"/>
              <w:right w:val="single" w:sz="4" w:space="0" w:color="000000"/>
            </w:tcBorders>
            <w:vAlign w:val="center"/>
          </w:tcPr>
          <w:p w14:paraId="069B2FC9" w14:textId="63C35099" w:rsidR="00E70563" w:rsidRPr="00847088" w:rsidRDefault="00847088" w:rsidP="00847088">
            <w:pPr>
              <w:kinsoku w:val="0"/>
              <w:spacing w:line="314" w:lineRule="exact"/>
              <w:jc w:val="center"/>
              <w:rPr>
                <w:spacing w:val="-1"/>
                <w:szCs w:val="28"/>
                <w:highlight w:val="yellow"/>
              </w:rPr>
            </w:pPr>
            <w:r w:rsidRPr="00847088">
              <w:rPr>
                <w:spacing w:val="-1"/>
                <w:szCs w:val="28"/>
                <w:highlight w:val="yellow"/>
              </w:rPr>
              <w:t>16665</w:t>
            </w:r>
          </w:p>
        </w:tc>
        <w:tc>
          <w:tcPr>
            <w:tcW w:w="1165" w:type="dxa"/>
            <w:tcBorders>
              <w:top w:val="single" w:sz="4" w:space="0" w:color="000000"/>
              <w:left w:val="single" w:sz="4" w:space="0" w:color="000000"/>
              <w:bottom w:val="single" w:sz="4" w:space="0" w:color="000000"/>
              <w:right w:val="single" w:sz="4" w:space="0" w:color="000000"/>
            </w:tcBorders>
            <w:vAlign w:val="center"/>
          </w:tcPr>
          <w:p w14:paraId="0A84EFB0" w14:textId="5C7C6750" w:rsidR="00E70563" w:rsidRPr="00847088" w:rsidRDefault="00847088" w:rsidP="00E365D6">
            <w:pPr>
              <w:kinsoku w:val="0"/>
              <w:spacing w:line="314" w:lineRule="exact"/>
              <w:jc w:val="center"/>
              <w:rPr>
                <w:spacing w:val="-1"/>
                <w:szCs w:val="28"/>
                <w:highlight w:val="yellow"/>
              </w:rPr>
            </w:pPr>
            <w:r w:rsidRPr="00847088">
              <w:rPr>
                <w:spacing w:val="-1"/>
                <w:szCs w:val="28"/>
                <w:highlight w:val="yellow"/>
              </w:rPr>
              <w:t>63</w:t>
            </w:r>
          </w:p>
        </w:tc>
        <w:tc>
          <w:tcPr>
            <w:tcW w:w="1367" w:type="dxa"/>
            <w:tcBorders>
              <w:top w:val="single" w:sz="4" w:space="0" w:color="000000"/>
              <w:left w:val="single" w:sz="4" w:space="0" w:color="000000"/>
              <w:bottom w:val="single" w:sz="4" w:space="0" w:color="000000"/>
              <w:right w:val="single" w:sz="4" w:space="0" w:color="000000"/>
            </w:tcBorders>
            <w:vAlign w:val="center"/>
          </w:tcPr>
          <w:p w14:paraId="28EBF939" w14:textId="01BC4A2A" w:rsidR="00E70563" w:rsidRPr="00847088" w:rsidRDefault="00AC0DFD" w:rsidP="00847088">
            <w:pPr>
              <w:kinsoku w:val="0"/>
              <w:spacing w:line="314" w:lineRule="exact"/>
              <w:ind w:left="195"/>
              <w:jc w:val="center"/>
              <w:rPr>
                <w:spacing w:val="-1"/>
                <w:szCs w:val="28"/>
                <w:highlight w:val="yellow"/>
              </w:rPr>
            </w:pPr>
            <w:r w:rsidRPr="00847088">
              <w:rPr>
                <w:highlight w:val="yellow"/>
              </w:rPr>
              <w:t>11</w:t>
            </w:r>
            <w:r w:rsidR="00847088" w:rsidRPr="00847088">
              <w:rPr>
                <w:highlight w:val="yellow"/>
              </w:rPr>
              <w:t>168</w:t>
            </w:r>
          </w:p>
        </w:tc>
        <w:tc>
          <w:tcPr>
            <w:tcW w:w="1320" w:type="dxa"/>
            <w:tcBorders>
              <w:top w:val="single" w:sz="4" w:space="0" w:color="000000"/>
              <w:left w:val="single" w:sz="4" w:space="0" w:color="000000"/>
              <w:bottom w:val="single" w:sz="4" w:space="0" w:color="000000"/>
              <w:right w:val="single" w:sz="4" w:space="0" w:color="000000"/>
            </w:tcBorders>
            <w:vAlign w:val="center"/>
          </w:tcPr>
          <w:p w14:paraId="7FC4C1B7" w14:textId="207067DE" w:rsidR="00E70563" w:rsidRPr="00847088" w:rsidRDefault="00847088" w:rsidP="00547C35">
            <w:pPr>
              <w:kinsoku w:val="0"/>
              <w:spacing w:line="314" w:lineRule="exact"/>
              <w:ind w:left="195"/>
              <w:jc w:val="center"/>
              <w:rPr>
                <w:spacing w:val="-1"/>
                <w:szCs w:val="28"/>
                <w:highlight w:val="yellow"/>
              </w:rPr>
            </w:pPr>
            <w:r w:rsidRPr="00847088">
              <w:rPr>
                <w:spacing w:val="-1"/>
                <w:szCs w:val="28"/>
                <w:highlight w:val="yellow"/>
              </w:rPr>
              <w:t>203</w:t>
            </w:r>
          </w:p>
        </w:tc>
      </w:tr>
      <w:tr w:rsidR="00E70563" w:rsidRPr="0018636B" w14:paraId="1563AEDC" w14:textId="77777777">
        <w:trPr>
          <w:trHeight w:hRule="exact" w:val="390"/>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0BFC2E91" w14:textId="77777777" w:rsidR="00E70563" w:rsidRPr="0018636B" w:rsidRDefault="00E70563" w:rsidP="00E365D6">
            <w:pPr>
              <w:kinsoku w:val="0"/>
              <w:ind w:left="102" w:right="99"/>
              <w:jc w:val="center"/>
              <w:rPr>
                <w:spacing w:val="-1"/>
                <w:szCs w:val="28"/>
              </w:rPr>
            </w:pPr>
            <w:r w:rsidRPr="0018636B">
              <w:rPr>
                <w:bCs/>
                <w:color w:val="000000"/>
                <w:szCs w:val="28"/>
              </w:rPr>
              <w:t>ЦРММ</w:t>
            </w:r>
          </w:p>
        </w:tc>
        <w:tc>
          <w:tcPr>
            <w:tcW w:w="1389" w:type="dxa"/>
            <w:tcBorders>
              <w:top w:val="single" w:sz="4" w:space="0" w:color="000000"/>
              <w:left w:val="single" w:sz="4" w:space="0" w:color="000000"/>
              <w:bottom w:val="single" w:sz="4" w:space="0" w:color="000000"/>
              <w:right w:val="single" w:sz="4" w:space="0" w:color="000000"/>
            </w:tcBorders>
            <w:vAlign w:val="center"/>
          </w:tcPr>
          <w:p w14:paraId="64933ADA" w14:textId="0ED12185" w:rsidR="00E70563" w:rsidRPr="00847088" w:rsidRDefault="00847088" w:rsidP="00847088">
            <w:pPr>
              <w:kinsoku w:val="0"/>
              <w:spacing w:line="275" w:lineRule="auto"/>
              <w:ind w:right="102"/>
              <w:jc w:val="center"/>
              <w:rPr>
                <w:spacing w:val="-1"/>
                <w:szCs w:val="28"/>
                <w:highlight w:val="yellow"/>
              </w:rPr>
            </w:pPr>
            <w:r w:rsidRPr="00847088">
              <w:rPr>
                <w:color w:val="000000"/>
                <w:szCs w:val="28"/>
                <w:highlight w:val="yellow"/>
              </w:rPr>
              <w:t>1997</w:t>
            </w:r>
          </w:p>
        </w:tc>
        <w:tc>
          <w:tcPr>
            <w:tcW w:w="1639" w:type="dxa"/>
            <w:tcBorders>
              <w:top w:val="single" w:sz="4" w:space="0" w:color="000000"/>
              <w:left w:val="single" w:sz="4" w:space="0" w:color="000000"/>
              <w:bottom w:val="single" w:sz="4" w:space="0" w:color="000000"/>
              <w:right w:val="single" w:sz="4" w:space="0" w:color="000000"/>
            </w:tcBorders>
          </w:tcPr>
          <w:p w14:paraId="7F45B6A7" w14:textId="77777777" w:rsidR="00E70563" w:rsidRPr="00847088" w:rsidRDefault="00E70563" w:rsidP="00E365D6">
            <w:pPr>
              <w:kinsoku w:val="0"/>
              <w:spacing w:line="314" w:lineRule="exact"/>
              <w:jc w:val="center"/>
              <w:rPr>
                <w:spacing w:val="-1"/>
                <w:szCs w:val="28"/>
                <w:highlight w:val="yellow"/>
              </w:rPr>
            </w:pPr>
            <w:r w:rsidRPr="00847088">
              <w:rPr>
                <w:spacing w:val="-1"/>
                <w:szCs w:val="28"/>
                <w:highlight w:val="yellow"/>
              </w:rPr>
              <w:t>0</w:t>
            </w:r>
          </w:p>
        </w:tc>
        <w:tc>
          <w:tcPr>
            <w:tcW w:w="1165" w:type="dxa"/>
            <w:tcBorders>
              <w:top w:val="single" w:sz="4" w:space="0" w:color="000000"/>
              <w:left w:val="single" w:sz="4" w:space="0" w:color="000000"/>
              <w:bottom w:val="single" w:sz="4" w:space="0" w:color="000000"/>
              <w:right w:val="single" w:sz="4" w:space="0" w:color="000000"/>
            </w:tcBorders>
            <w:vAlign w:val="center"/>
          </w:tcPr>
          <w:p w14:paraId="307D0F5E" w14:textId="77777777" w:rsidR="00E70563" w:rsidRPr="0018636B" w:rsidRDefault="00E70563" w:rsidP="00E365D6">
            <w:pPr>
              <w:kinsoku w:val="0"/>
              <w:spacing w:line="314" w:lineRule="exact"/>
              <w:jc w:val="center"/>
              <w:rPr>
                <w:spacing w:val="-1"/>
                <w:szCs w:val="28"/>
              </w:rPr>
            </w:pPr>
            <w:r w:rsidRPr="0018636B">
              <w:rPr>
                <w:spacing w:val="-1"/>
                <w:szCs w:val="28"/>
              </w:rPr>
              <w:t>51</w:t>
            </w:r>
          </w:p>
        </w:tc>
        <w:tc>
          <w:tcPr>
            <w:tcW w:w="1165" w:type="dxa"/>
            <w:tcBorders>
              <w:top w:val="single" w:sz="4" w:space="0" w:color="000000"/>
              <w:left w:val="single" w:sz="4" w:space="0" w:color="000000"/>
              <w:bottom w:val="single" w:sz="4" w:space="0" w:color="000000"/>
              <w:right w:val="single" w:sz="4" w:space="0" w:color="000000"/>
            </w:tcBorders>
            <w:vAlign w:val="center"/>
          </w:tcPr>
          <w:p w14:paraId="48C355CD" w14:textId="77777777" w:rsidR="00E70563" w:rsidRPr="0018636B" w:rsidRDefault="00E70563" w:rsidP="00E365D6">
            <w:pPr>
              <w:kinsoku w:val="0"/>
              <w:spacing w:line="314" w:lineRule="exact"/>
              <w:jc w:val="center"/>
              <w:rPr>
                <w:spacing w:val="-1"/>
                <w:szCs w:val="28"/>
              </w:rPr>
            </w:pPr>
            <w:r w:rsidRPr="0018636B">
              <w:rPr>
                <w:spacing w:val="-1"/>
                <w:szCs w:val="28"/>
              </w:rPr>
              <w:t>0</w:t>
            </w:r>
          </w:p>
        </w:tc>
        <w:tc>
          <w:tcPr>
            <w:tcW w:w="1367" w:type="dxa"/>
            <w:tcBorders>
              <w:top w:val="single" w:sz="4" w:space="0" w:color="000000"/>
              <w:left w:val="single" w:sz="4" w:space="0" w:color="000000"/>
              <w:bottom w:val="single" w:sz="4" w:space="0" w:color="000000"/>
              <w:right w:val="single" w:sz="4" w:space="0" w:color="000000"/>
            </w:tcBorders>
            <w:vAlign w:val="center"/>
          </w:tcPr>
          <w:p w14:paraId="08BF6C59" w14:textId="77777777" w:rsidR="00E70563" w:rsidRPr="0018636B" w:rsidRDefault="00E70563" w:rsidP="00E365D6">
            <w:pPr>
              <w:kinsoku w:val="0"/>
              <w:spacing w:line="314" w:lineRule="exact"/>
              <w:ind w:left="195"/>
              <w:jc w:val="center"/>
              <w:rPr>
                <w:spacing w:val="-1"/>
                <w:szCs w:val="28"/>
              </w:rPr>
            </w:pPr>
            <w:r w:rsidRPr="0018636B">
              <w:rPr>
                <w:spacing w:val="-1"/>
                <w:szCs w:val="28"/>
              </w:rPr>
              <w:t>13,5</w:t>
            </w:r>
          </w:p>
        </w:tc>
        <w:tc>
          <w:tcPr>
            <w:tcW w:w="1320" w:type="dxa"/>
            <w:tcBorders>
              <w:top w:val="single" w:sz="4" w:space="0" w:color="000000"/>
              <w:left w:val="single" w:sz="4" w:space="0" w:color="000000"/>
              <w:bottom w:val="single" w:sz="4" w:space="0" w:color="000000"/>
              <w:right w:val="single" w:sz="4" w:space="0" w:color="000000"/>
            </w:tcBorders>
            <w:vAlign w:val="center"/>
          </w:tcPr>
          <w:p w14:paraId="32AC41C3" w14:textId="77777777" w:rsidR="00E70563" w:rsidRPr="0018636B" w:rsidRDefault="00E70563" w:rsidP="00E365D6">
            <w:pPr>
              <w:kinsoku w:val="0"/>
              <w:spacing w:line="314" w:lineRule="exact"/>
              <w:ind w:left="195"/>
              <w:jc w:val="center"/>
              <w:rPr>
                <w:spacing w:val="-1"/>
                <w:szCs w:val="28"/>
              </w:rPr>
            </w:pPr>
            <w:r w:rsidRPr="0018636B">
              <w:rPr>
                <w:spacing w:val="-1"/>
                <w:szCs w:val="28"/>
              </w:rPr>
              <w:t>0</w:t>
            </w:r>
          </w:p>
        </w:tc>
      </w:tr>
      <w:tr w:rsidR="00E70563" w:rsidRPr="0018636B" w14:paraId="216458A7" w14:textId="77777777">
        <w:trPr>
          <w:trHeight w:hRule="exact" w:val="424"/>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2C37D94F" w14:textId="77777777" w:rsidR="00E70563" w:rsidRPr="0018636B" w:rsidRDefault="00E70563" w:rsidP="00E365D6">
            <w:pPr>
              <w:kinsoku w:val="0"/>
              <w:ind w:left="102" w:right="99"/>
              <w:jc w:val="center"/>
              <w:rPr>
                <w:spacing w:val="-1"/>
                <w:szCs w:val="28"/>
              </w:rPr>
            </w:pPr>
            <w:r w:rsidRPr="0018636B">
              <w:rPr>
                <w:bCs/>
                <w:color w:val="000000"/>
                <w:szCs w:val="28"/>
              </w:rPr>
              <w:t>АТП</w:t>
            </w:r>
          </w:p>
        </w:tc>
        <w:tc>
          <w:tcPr>
            <w:tcW w:w="1389" w:type="dxa"/>
            <w:tcBorders>
              <w:top w:val="single" w:sz="4" w:space="0" w:color="000000"/>
              <w:left w:val="single" w:sz="4" w:space="0" w:color="000000"/>
              <w:bottom w:val="single" w:sz="4" w:space="0" w:color="000000"/>
              <w:right w:val="single" w:sz="4" w:space="0" w:color="000000"/>
            </w:tcBorders>
            <w:vAlign w:val="center"/>
          </w:tcPr>
          <w:p w14:paraId="759865B1" w14:textId="5BFD49C1" w:rsidR="00E70563" w:rsidRPr="00847088" w:rsidRDefault="00847088" w:rsidP="00E365D6">
            <w:pPr>
              <w:kinsoku w:val="0"/>
              <w:spacing w:line="275" w:lineRule="auto"/>
              <w:ind w:right="102"/>
              <w:jc w:val="center"/>
              <w:rPr>
                <w:spacing w:val="-1"/>
                <w:szCs w:val="28"/>
                <w:highlight w:val="yellow"/>
              </w:rPr>
            </w:pPr>
            <w:r w:rsidRPr="00847088">
              <w:rPr>
                <w:spacing w:val="-1"/>
                <w:szCs w:val="28"/>
                <w:highlight w:val="yellow"/>
              </w:rPr>
              <w:t>1236</w:t>
            </w:r>
          </w:p>
        </w:tc>
        <w:tc>
          <w:tcPr>
            <w:tcW w:w="1639" w:type="dxa"/>
            <w:tcBorders>
              <w:top w:val="single" w:sz="4" w:space="0" w:color="000000"/>
              <w:left w:val="single" w:sz="4" w:space="0" w:color="000000"/>
              <w:bottom w:val="single" w:sz="4" w:space="0" w:color="000000"/>
              <w:right w:val="single" w:sz="4" w:space="0" w:color="000000"/>
            </w:tcBorders>
          </w:tcPr>
          <w:p w14:paraId="728227C4" w14:textId="77777777" w:rsidR="00E70563" w:rsidRPr="00847088" w:rsidRDefault="00E70563" w:rsidP="00E365D6">
            <w:pPr>
              <w:kinsoku w:val="0"/>
              <w:spacing w:line="314" w:lineRule="exact"/>
              <w:jc w:val="center"/>
              <w:rPr>
                <w:spacing w:val="-1"/>
                <w:szCs w:val="28"/>
                <w:highlight w:val="yellow"/>
              </w:rPr>
            </w:pPr>
            <w:r w:rsidRPr="00847088">
              <w:rPr>
                <w:spacing w:val="-1"/>
                <w:szCs w:val="28"/>
                <w:highlight w:val="yellow"/>
              </w:rPr>
              <w:t>0</w:t>
            </w:r>
          </w:p>
        </w:tc>
        <w:tc>
          <w:tcPr>
            <w:tcW w:w="1165" w:type="dxa"/>
            <w:tcBorders>
              <w:top w:val="single" w:sz="4" w:space="0" w:color="000000"/>
              <w:left w:val="single" w:sz="4" w:space="0" w:color="000000"/>
              <w:bottom w:val="single" w:sz="4" w:space="0" w:color="000000"/>
              <w:right w:val="single" w:sz="4" w:space="0" w:color="000000"/>
            </w:tcBorders>
            <w:vAlign w:val="center"/>
          </w:tcPr>
          <w:p w14:paraId="063C7CC6" w14:textId="77777777" w:rsidR="00E70563" w:rsidRPr="0018636B" w:rsidRDefault="00E70563" w:rsidP="00E365D6">
            <w:pPr>
              <w:kinsoku w:val="0"/>
              <w:spacing w:line="314" w:lineRule="exact"/>
              <w:jc w:val="center"/>
              <w:rPr>
                <w:spacing w:val="-1"/>
                <w:szCs w:val="28"/>
              </w:rPr>
            </w:pPr>
            <w:r w:rsidRPr="0018636B">
              <w:rPr>
                <w:spacing w:val="-1"/>
                <w:szCs w:val="28"/>
              </w:rPr>
              <w:t>26,8</w:t>
            </w:r>
          </w:p>
        </w:tc>
        <w:tc>
          <w:tcPr>
            <w:tcW w:w="1165" w:type="dxa"/>
            <w:tcBorders>
              <w:top w:val="single" w:sz="4" w:space="0" w:color="000000"/>
              <w:left w:val="single" w:sz="4" w:space="0" w:color="000000"/>
              <w:bottom w:val="single" w:sz="4" w:space="0" w:color="000000"/>
              <w:right w:val="single" w:sz="4" w:space="0" w:color="000000"/>
            </w:tcBorders>
            <w:vAlign w:val="center"/>
          </w:tcPr>
          <w:p w14:paraId="598B6110" w14:textId="77777777" w:rsidR="00E70563" w:rsidRPr="0018636B" w:rsidRDefault="00E70563" w:rsidP="00E365D6">
            <w:pPr>
              <w:kinsoku w:val="0"/>
              <w:spacing w:line="314" w:lineRule="exact"/>
              <w:jc w:val="center"/>
              <w:rPr>
                <w:spacing w:val="-1"/>
                <w:szCs w:val="28"/>
              </w:rPr>
            </w:pPr>
            <w:r w:rsidRPr="0018636B">
              <w:rPr>
                <w:spacing w:val="-1"/>
                <w:szCs w:val="28"/>
              </w:rPr>
              <w:t>0</w:t>
            </w:r>
          </w:p>
        </w:tc>
        <w:tc>
          <w:tcPr>
            <w:tcW w:w="1367" w:type="dxa"/>
            <w:tcBorders>
              <w:top w:val="single" w:sz="4" w:space="0" w:color="000000"/>
              <w:left w:val="single" w:sz="4" w:space="0" w:color="000000"/>
              <w:bottom w:val="single" w:sz="4" w:space="0" w:color="000000"/>
              <w:right w:val="single" w:sz="4" w:space="0" w:color="000000"/>
            </w:tcBorders>
            <w:vAlign w:val="center"/>
          </w:tcPr>
          <w:p w14:paraId="5317984D" w14:textId="77777777" w:rsidR="00E70563" w:rsidRPr="0018636B" w:rsidRDefault="00E70563" w:rsidP="00E365D6">
            <w:pPr>
              <w:kinsoku w:val="0"/>
              <w:spacing w:line="314" w:lineRule="exact"/>
              <w:ind w:left="195"/>
              <w:jc w:val="center"/>
              <w:rPr>
                <w:spacing w:val="-1"/>
                <w:szCs w:val="28"/>
              </w:rPr>
            </w:pPr>
            <w:r w:rsidRPr="0018636B">
              <w:rPr>
                <w:spacing w:val="-1"/>
                <w:szCs w:val="28"/>
              </w:rPr>
              <w:t>7</w:t>
            </w:r>
          </w:p>
        </w:tc>
        <w:tc>
          <w:tcPr>
            <w:tcW w:w="1320" w:type="dxa"/>
            <w:tcBorders>
              <w:top w:val="single" w:sz="4" w:space="0" w:color="000000"/>
              <w:left w:val="single" w:sz="4" w:space="0" w:color="000000"/>
              <w:bottom w:val="single" w:sz="4" w:space="0" w:color="000000"/>
              <w:right w:val="single" w:sz="4" w:space="0" w:color="000000"/>
            </w:tcBorders>
            <w:vAlign w:val="center"/>
          </w:tcPr>
          <w:p w14:paraId="4B3A949E" w14:textId="77777777" w:rsidR="00E70563" w:rsidRPr="0018636B" w:rsidRDefault="00E70563" w:rsidP="00E365D6">
            <w:pPr>
              <w:kinsoku w:val="0"/>
              <w:spacing w:line="314" w:lineRule="exact"/>
              <w:ind w:left="195"/>
              <w:jc w:val="center"/>
              <w:rPr>
                <w:spacing w:val="-1"/>
                <w:szCs w:val="28"/>
              </w:rPr>
            </w:pPr>
            <w:r w:rsidRPr="0018636B">
              <w:rPr>
                <w:spacing w:val="-1"/>
                <w:szCs w:val="28"/>
              </w:rPr>
              <w:t>0</w:t>
            </w:r>
          </w:p>
        </w:tc>
      </w:tr>
      <w:tr w:rsidR="00E70563" w:rsidRPr="00AC5A6D" w14:paraId="21C33B9A" w14:textId="77777777">
        <w:trPr>
          <w:trHeight w:hRule="exact" w:val="431"/>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21A9BDAF" w14:textId="77777777" w:rsidR="00E70563" w:rsidRPr="0018636B" w:rsidRDefault="00E70563" w:rsidP="00E365D6">
            <w:pPr>
              <w:kinsoku w:val="0"/>
              <w:ind w:left="102" w:right="99"/>
              <w:jc w:val="center"/>
              <w:rPr>
                <w:spacing w:val="-1"/>
                <w:szCs w:val="28"/>
              </w:rPr>
            </w:pPr>
            <w:r w:rsidRPr="0018636B">
              <w:rPr>
                <w:bCs/>
                <w:color w:val="000000"/>
                <w:szCs w:val="28"/>
              </w:rPr>
              <w:t>МК-147</w:t>
            </w:r>
          </w:p>
        </w:tc>
        <w:tc>
          <w:tcPr>
            <w:tcW w:w="1389" w:type="dxa"/>
            <w:tcBorders>
              <w:top w:val="single" w:sz="4" w:space="0" w:color="000000"/>
              <w:left w:val="single" w:sz="4" w:space="0" w:color="000000"/>
              <w:bottom w:val="single" w:sz="4" w:space="0" w:color="000000"/>
              <w:right w:val="single" w:sz="4" w:space="0" w:color="000000"/>
            </w:tcBorders>
            <w:vAlign w:val="center"/>
          </w:tcPr>
          <w:p w14:paraId="07DEB333" w14:textId="4525A5D1" w:rsidR="00E70563" w:rsidRPr="00847088" w:rsidRDefault="00847088" w:rsidP="00E365D6">
            <w:pPr>
              <w:kinsoku w:val="0"/>
              <w:spacing w:line="275" w:lineRule="auto"/>
              <w:ind w:right="102"/>
              <w:jc w:val="center"/>
              <w:rPr>
                <w:spacing w:val="-1"/>
                <w:szCs w:val="28"/>
                <w:highlight w:val="yellow"/>
              </w:rPr>
            </w:pPr>
            <w:r w:rsidRPr="00847088">
              <w:rPr>
                <w:bCs/>
                <w:color w:val="000000"/>
                <w:szCs w:val="28"/>
                <w:highlight w:val="yellow"/>
              </w:rPr>
              <w:t>1549</w:t>
            </w:r>
          </w:p>
        </w:tc>
        <w:tc>
          <w:tcPr>
            <w:tcW w:w="1639" w:type="dxa"/>
            <w:tcBorders>
              <w:top w:val="single" w:sz="4" w:space="0" w:color="000000"/>
              <w:left w:val="single" w:sz="4" w:space="0" w:color="000000"/>
              <w:bottom w:val="single" w:sz="4" w:space="0" w:color="000000"/>
              <w:right w:val="single" w:sz="4" w:space="0" w:color="000000"/>
            </w:tcBorders>
          </w:tcPr>
          <w:p w14:paraId="058D7017" w14:textId="77777777" w:rsidR="00E70563" w:rsidRPr="00847088" w:rsidRDefault="00E70563" w:rsidP="00E365D6">
            <w:pPr>
              <w:kinsoku w:val="0"/>
              <w:spacing w:line="314" w:lineRule="exact"/>
              <w:jc w:val="center"/>
              <w:rPr>
                <w:spacing w:val="-1"/>
                <w:szCs w:val="28"/>
                <w:highlight w:val="yellow"/>
              </w:rPr>
            </w:pPr>
            <w:r w:rsidRPr="00847088">
              <w:rPr>
                <w:spacing w:val="-1"/>
                <w:szCs w:val="28"/>
                <w:highlight w:val="yellow"/>
              </w:rPr>
              <w:t>0</w:t>
            </w:r>
          </w:p>
        </w:tc>
        <w:tc>
          <w:tcPr>
            <w:tcW w:w="1165" w:type="dxa"/>
            <w:tcBorders>
              <w:top w:val="single" w:sz="4" w:space="0" w:color="000000"/>
              <w:left w:val="single" w:sz="4" w:space="0" w:color="000000"/>
              <w:bottom w:val="single" w:sz="4" w:space="0" w:color="000000"/>
              <w:right w:val="single" w:sz="4" w:space="0" w:color="000000"/>
            </w:tcBorders>
            <w:vAlign w:val="center"/>
          </w:tcPr>
          <w:p w14:paraId="1E11DD8D" w14:textId="77777777" w:rsidR="00E70563" w:rsidRPr="0018636B" w:rsidRDefault="00E70563" w:rsidP="00E365D6">
            <w:pPr>
              <w:kinsoku w:val="0"/>
              <w:spacing w:line="314" w:lineRule="exact"/>
              <w:jc w:val="center"/>
              <w:rPr>
                <w:spacing w:val="-1"/>
                <w:szCs w:val="28"/>
              </w:rPr>
            </w:pPr>
            <w:r w:rsidRPr="0018636B">
              <w:rPr>
                <w:spacing w:val="-1"/>
                <w:szCs w:val="28"/>
              </w:rPr>
              <w:t>40</w:t>
            </w:r>
          </w:p>
        </w:tc>
        <w:tc>
          <w:tcPr>
            <w:tcW w:w="1165" w:type="dxa"/>
            <w:tcBorders>
              <w:top w:val="single" w:sz="4" w:space="0" w:color="000000"/>
              <w:left w:val="single" w:sz="4" w:space="0" w:color="000000"/>
              <w:bottom w:val="single" w:sz="4" w:space="0" w:color="000000"/>
              <w:right w:val="single" w:sz="4" w:space="0" w:color="000000"/>
            </w:tcBorders>
            <w:vAlign w:val="center"/>
          </w:tcPr>
          <w:p w14:paraId="2E6D30BB" w14:textId="77777777" w:rsidR="00E70563" w:rsidRPr="0018636B" w:rsidRDefault="00E70563" w:rsidP="00E365D6">
            <w:pPr>
              <w:kinsoku w:val="0"/>
              <w:spacing w:line="314" w:lineRule="exact"/>
              <w:jc w:val="center"/>
              <w:rPr>
                <w:spacing w:val="-1"/>
                <w:szCs w:val="28"/>
              </w:rPr>
            </w:pPr>
            <w:r w:rsidRPr="0018636B">
              <w:rPr>
                <w:spacing w:val="-1"/>
                <w:szCs w:val="28"/>
              </w:rPr>
              <w:t>0</w:t>
            </w:r>
          </w:p>
        </w:tc>
        <w:tc>
          <w:tcPr>
            <w:tcW w:w="1367" w:type="dxa"/>
            <w:tcBorders>
              <w:top w:val="single" w:sz="4" w:space="0" w:color="000000"/>
              <w:left w:val="single" w:sz="4" w:space="0" w:color="000000"/>
              <w:bottom w:val="single" w:sz="4" w:space="0" w:color="000000"/>
              <w:right w:val="single" w:sz="4" w:space="0" w:color="000000"/>
            </w:tcBorders>
            <w:vAlign w:val="center"/>
          </w:tcPr>
          <w:p w14:paraId="2DF34CDA" w14:textId="77777777" w:rsidR="00E70563" w:rsidRPr="0018636B" w:rsidRDefault="00E70563" w:rsidP="00E365D6">
            <w:pPr>
              <w:kinsoku w:val="0"/>
              <w:spacing w:line="314" w:lineRule="exact"/>
              <w:ind w:left="195"/>
              <w:jc w:val="center"/>
              <w:rPr>
                <w:spacing w:val="-1"/>
                <w:szCs w:val="28"/>
              </w:rPr>
            </w:pPr>
            <w:r w:rsidRPr="0018636B">
              <w:rPr>
                <w:spacing w:val="-1"/>
                <w:szCs w:val="28"/>
              </w:rPr>
              <w:t>10,5</w:t>
            </w:r>
          </w:p>
        </w:tc>
        <w:tc>
          <w:tcPr>
            <w:tcW w:w="1320" w:type="dxa"/>
            <w:tcBorders>
              <w:top w:val="single" w:sz="4" w:space="0" w:color="000000"/>
              <w:left w:val="single" w:sz="4" w:space="0" w:color="000000"/>
              <w:bottom w:val="single" w:sz="4" w:space="0" w:color="000000"/>
              <w:right w:val="single" w:sz="4" w:space="0" w:color="000000"/>
            </w:tcBorders>
            <w:vAlign w:val="center"/>
          </w:tcPr>
          <w:p w14:paraId="69D815A5" w14:textId="77777777" w:rsidR="00E70563" w:rsidRPr="00AC0DFD" w:rsidRDefault="00E70563" w:rsidP="00E365D6">
            <w:pPr>
              <w:kinsoku w:val="0"/>
              <w:spacing w:line="314" w:lineRule="exact"/>
              <w:ind w:left="195"/>
              <w:jc w:val="center"/>
              <w:rPr>
                <w:spacing w:val="-1"/>
                <w:szCs w:val="28"/>
              </w:rPr>
            </w:pPr>
            <w:r w:rsidRPr="0018636B">
              <w:rPr>
                <w:spacing w:val="-1"/>
                <w:szCs w:val="28"/>
              </w:rPr>
              <w:t>0</w:t>
            </w:r>
          </w:p>
        </w:tc>
      </w:tr>
    </w:tbl>
    <w:p w14:paraId="59D2428F" w14:textId="77777777" w:rsidR="004A7D44" w:rsidRPr="000353D2" w:rsidRDefault="004A7D44" w:rsidP="00DC2223">
      <w:pPr>
        <w:pStyle w:val="a3"/>
        <w:kinsoku w:val="0"/>
        <w:overflowPunct w:val="0"/>
        <w:spacing w:line="276" w:lineRule="auto"/>
        <w:ind w:left="0" w:right="102" w:firstLine="709"/>
        <w:jc w:val="both"/>
        <w:outlineLvl w:val="0"/>
        <w:rPr>
          <w:spacing w:val="-1"/>
          <w:lang w:val="ru-RU"/>
        </w:rPr>
      </w:pPr>
    </w:p>
    <w:p w14:paraId="725049F4" w14:textId="77777777" w:rsidR="00E70563" w:rsidRDefault="00E70563" w:rsidP="006F0E43">
      <w:pPr>
        <w:pStyle w:val="a3"/>
        <w:kinsoku w:val="0"/>
        <w:overflowPunct w:val="0"/>
        <w:spacing w:line="276" w:lineRule="auto"/>
        <w:ind w:left="0" w:right="102" w:firstLine="709"/>
        <w:jc w:val="both"/>
        <w:outlineLvl w:val="3"/>
        <w:rPr>
          <w:b/>
          <w:spacing w:val="-1"/>
          <w:lang w:val="ru-RU"/>
        </w:rPr>
      </w:pPr>
    </w:p>
    <w:p w14:paraId="0D3205F6" w14:textId="77777777" w:rsidR="004A7D44" w:rsidRPr="000353D2" w:rsidRDefault="004A7D44" w:rsidP="009F760F">
      <w:pPr>
        <w:pStyle w:val="a3"/>
        <w:kinsoku w:val="0"/>
        <w:overflowPunct w:val="0"/>
        <w:spacing w:line="276" w:lineRule="auto"/>
        <w:ind w:left="0" w:right="102" w:firstLine="709"/>
        <w:jc w:val="both"/>
        <w:outlineLvl w:val="1"/>
        <w:rPr>
          <w:b/>
          <w:spacing w:val="-1"/>
          <w:lang w:val="ru-RU"/>
        </w:rPr>
      </w:pPr>
      <w:bookmarkStart w:id="533" w:name="_Toc411953860"/>
      <w:bookmarkStart w:id="534" w:name="_Toc412028511"/>
      <w:r w:rsidRPr="000353D2">
        <w:rPr>
          <w:b/>
          <w:spacing w:val="-1"/>
          <w:lang w:val="ru-RU"/>
        </w:rPr>
        <w:t>7.3. Перспективные топливные балансы при наличии в планируемом периоде использования природного газа в качестве основного топлива на источниках тепловой энергии должны быть согласованы с программой газификации поселения, городского округа.</w:t>
      </w:r>
      <w:bookmarkEnd w:id="533"/>
      <w:bookmarkEnd w:id="534"/>
    </w:p>
    <w:p w14:paraId="531B6CA2" w14:textId="77777777" w:rsidR="004A7D44" w:rsidRPr="00EA4652" w:rsidRDefault="004A7D44" w:rsidP="00EA4652">
      <w:pPr>
        <w:tabs>
          <w:tab w:val="left" w:pos="4395"/>
        </w:tabs>
        <w:spacing w:line="276" w:lineRule="auto"/>
        <w:ind w:firstLine="709"/>
        <w:jc w:val="both"/>
        <w:rPr>
          <w:spacing w:val="-1"/>
          <w:sz w:val="28"/>
          <w:szCs w:val="28"/>
        </w:rPr>
      </w:pPr>
      <w:r w:rsidRPr="00EA4652">
        <w:rPr>
          <w:spacing w:val="-1"/>
          <w:sz w:val="28"/>
          <w:szCs w:val="28"/>
        </w:rPr>
        <w:t>Природный газ не используется в качестве основного топлива на источниках тепловой энергии</w:t>
      </w:r>
    </w:p>
    <w:p w14:paraId="5E235A84" w14:textId="77777777" w:rsidR="00242DC2" w:rsidRPr="000353D2" w:rsidRDefault="00242DC2" w:rsidP="009F760F">
      <w:pPr>
        <w:kinsoku w:val="0"/>
        <w:overflowPunct w:val="0"/>
        <w:spacing w:line="276" w:lineRule="auto"/>
        <w:ind w:right="102"/>
        <w:outlineLvl w:val="0"/>
        <w:rPr>
          <w:b/>
          <w:sz w:val="28"/>
          <w:szCs w:val="28"/>
        </w:rPr>
      </w:pPr>
      <w:bookmarkStart w:id="535" w:name="_Toc411953861"/>
      <w:bookmarkStart w:id="536" w:name="_Toc412028512"/>
      <w:r w:rsidRPr="000353D2">
        <w:rPr>
          <w:b/>
          <w:sz w:val="28"/>
          <w:szCs w:val="28"/>
          <w:lang w:val="x-none"/>
        </w:rPr>
        <w:t>Глава 8 "Оценка надежности теплоснабжения".</w:t>
      </w:r>
      <w:bookmarkEnd w:id="535"/>
      <w:bookmarkEnd w:id="536"/>
    </w:p>
    <w:p w14:paraId="0D5467BA" w14:textId="77777777" w:rsidR="00E70563" w:rsidRPr="00E70563" w:rsidRDefault="00E70563" w:rsidP="00E70563">
      <w:pPr>
        <w:tabs>
          <w:tab w:val="left" w:pos="4395"/>
        </w:tabs>
        <w:spacing w:line="276" w:lineRule="auto"/>
        <w:ind w:firstLine="851"/>
        <w:jc w:val="both"/>
        <w:rPr>
          <w:sz w:val="28"/>
          <w:szCs w:val="28"/>
        </w:rPr>
      </w:pPr>
      <w:r w:rsidRPr="00E70563">
        <w:rPr>
          <w:sz w:val="28"/>
          <w:szCs w:val="28"/>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7A1C0204" w14:textId="77777777" w:rsidR="00E70563" w:rsidRPr="00E70563" w:rsidRDefault="00E70563" w:rsidP="00E70563">
      <w:pPr>
        <w:kinsoku w:val="0"/>
        <w:overflowPunct w:val="0"/>
        <w:spacing w:line="276" w:lineRule="auto"/>
        <w:ind w:right="102" w:firstLine="851"/>
        <w:jc w:val="both"/>
        <w:outlineLvl w:val="0"/>
        <w:rPr>
          <w:sz w:val="28"/>
          <w:szCs w:val="28"/>
        </w:rPr>
      </w:pPr>
      <w:bookmarkStart w:id="537" w:name="_Toc411424351"/>
      <w:bookmarkStart w:id="538" w:name="_Toc411953862"/>
      <w:bookmarkStart w:id="539" w:name="_Toc412028513"/>
      <w:r w:rsidRPr="00E70563">
        <w:rPr>
          <w:sz w:val="28"/>
          <w:szCs w:val="28"/>
        </w:rPr>
        <w:t>Оценка надежности систем теплоснабжения определяется по показателям.</w:t>
      </w:r>
      <w:bookmarkEnd w:id="537"/>
      <w:bookmarkEnd w:id="538"/>
      <w:bookmarkEnd w:id="539"/>
    </w:p>
    <w:p w14:paraId="1F863D2E" w14:textId="77777777" w:rsidR="00E70563" w:rsidRPr="00E70563" w:rsidRDefault="00E70563" w:rsidP="00E70563">
      <w:pPr>
        <w:kinsoku w:val="0"/>
        <w:overflowPunct w:val="0"/>
        <w:spacing w:line="276" w:lineRule="auto"/>
        <w:ind w:right="102" w:firstLine="851"/>
        <w:outlineLvl w:val="0"/>
        <w:rPr>
          <w:sz w:val="28"/>
          <w:szCs w:val="28"/>
          <w:u w:val="single"/>
        </w:rPr>
      </w:pPr>
      <w:bookmarkStart w:id="540" w:name="_Toc411424352"/>
      <w:bookmarkStart w:id="541" w:name="_Toc411953863"/>
      <w:bookmarkStart w:id="542" w:name="_Toc412028514"/>
      <w:r w:rsidRPr="00E70563">
        <w:rPr>
          <w:sz w:val="28"/>
          <w:szCs w:val="28"/>
          <w:u w:val="single"/>
        </w:rPr>
        <w:t>а) оценка надежности источников тепловой энергии</w:t>
      </w:r>
      <w:bookmarkEnd w:id="540"/>
      <w:bookmarkEnd w:id="541"/>
      <w:bookmarkEnd w:id="542"/>
    </w:p>
    <w:p w14:paraId="7BE5CC93" w14:textId="77777777" w:rsidR="00E70563" w:rsidRPr="00E70563" w:rsidRDefault="00E70563" w:rsidP="00E70563">
      <w:pPr>
        <w:kinsoku w:val="0"/>
        <w:overflowPunct w:val="0"/>
        <w:spacing w:line="276" w:lineRule="auto"/>
        <w:ind w:right="102" w:firstLine="851"/>
        <w:outlineLvl w:val="0"/>
        <w:rPr>
          <w:sz w:val="28"/>
          <w:szCs w:val="28"/>
        </w:rPr>
      </w:pPr>
      <w:bookmarkStart w:id="543" w:name="_Toc411424353"/>
      <w:bookmarkStart w:id="544" w:name="_Toc411953864"/>
      <w:bookmarkStart w:id="545" w:name="_Toc412028515"/>
      <w:r w:rsidRPr="00E70563">
        <w:rPr>
          <w:sz w:val="28"/>
          <w:szCs w:val="28"/>
        </w:rPr>
        <w:t>В зависимости от полученных показателей надежности</w:t>
      </w:r>
      <w:bookmarkEnd w:id="543"/>
      <w:bookmarkEnd w:id="544"/>
      <w:bookmarkEnd w:id="545"/>
      <w:r w:rsidRPr="00E70563">
        <w:rPr>
          <w:sz w:val="28"/>
          <w:szCs w:val="28"/>
        </w:rPr>
        <w:t xml:space="preserve"> </w:t>
      </w:r>
    </w:p>
    <w:p w14:paraId="39E60C74" w14:textId="77777777" w:rsidR="00E70563" w:rsidRPr="00E70563" w:rsidRDefault="00E70563" w:rsidP="00E70563">
      <w:pPr>
        <w:kinsoku w:val="0"/>
        <w:overflowPunct w:val="0"/>
        <w:spacing w:line="276" w:lineRule="auto"/>
        <w:ind w:right="102" w:firstLine="851"/>
        <w:outlineLvl w:val="0"/>
        <w:rPr>
          <w:sz w:val="28"/>
          <w:szCs w:val="28"/>
        </w:rPr>
      </w:pPr>
      <w:bookmarkStart w:id="546" w:name="_Toc411424354"/>
      <w:bookmarkStart w:id="547" w:name="_Toc411953865"/>
      <w:bookmarkStart w:id="548" w:name="_Toc412028516"/>
      <w:r w:rsidRPr="00E70563">
        <w:rPr>
          <w:sz w:val="28"/>
          <w:szCs w:val="28"/>
        </w:rPr>
        <w:t>Кэ(показатель надежности электроснабжения источников тепловой энергии),</w:t>
      </w:r>
      <w:bookmarkEnd w:id="546"/>
      <w:bookmarkEnd w:id="547"/>
      <w:bookmarkEnd w:id="548"/>
      <w:r w:rsidRPr="00E70563">
        <w:rPr>
          <w:sz w:val="28"/>
          <w:szCs w:val="28"/>
        </w:rPr>
        <w:t xml:space="preserve">  </w:t>
      </w:r>
    </w:p>
    <w:p w14:paraId="49788B17" w14:textId="77777777" w:rsidR="00E70563" w:rsidRPr="00E70563" w:rsidRDefault="00E70563" w:rsidP="00E70563">
      <w:pPr>
        <w:kinsoku w:val="0"/>
        <w:overflowPunct w:val="0"/>
        <w:spacing w:line="276" w:lineRule="auto"/>
        <w:ind w:right="102" w:firstLine="851"/>
        <w:outlineLvl w:val="0"/>
        <w:rPr>
          <w:sz w:val="28"/>
          <w:szCs w:val="28"/>
        </w:rPr>
      </w:pPr>
      <w:bookmarkStart w:id="549" w:name="_Toc411424355"/>
      <w:bookmarkStart w:id="550" w:name="_Toc411953866"/>
      <w:bookmarkStart w:id="551" w:name="_Toc412028517"/>
      <w:r w:rsidRPr="00E70563">
        <w:rPr>
          <w:sz w:val="28"/>
          <w:szCs w:val="28"/>
        </w:rPr>
        <w:t>Кв(показатель надежности водоснабжения источников тепловой энергии),</w:t>
      </w:r>
      <w:bookmarkEnd w:id="549"/>
      <w:bookmarkEnd w:id="550"/>
      <w:bookmarkEnd w:id="551"/>
      <w:r w:rsidRPr="00E70563">
        <w:rPr>
          <w:sz w:val="28"/>
          <w:szCs w:val="28"/>
        </w:rPr>
        <w:t xml:space="preserve"> </w:t>
      </w:r>
    </w:p>
    <w:p w14:paraId="307CE01A" w14:textId="77777777" w:rsidR="00E70563" w:rsidRPr="00E70563" w:rsidRDefault="00E70563" w:rsidP="00E70563">
      <w:pPr>
        <w:kinsoku w:val="0"/>
        <w:overflowPunct w:val="0"/>
        <w:spacing w:line="276" w:lineRule="auto"/>
        <w:ind w:right="102" w:firstLine="851"/>
        <w:outlineLvl w:val="0"/>
        <w:rPr>
          <w:sz w:val="28"/>
          <w:szCs w:val="28"/>
        </w:rPr>
      </w:pPr>
      <w:bookmarkStart w:id="552" w:name="_Toc411424356"/>
      <w:bookmarkStart w:id="553" w:name="_Toc411953867"/>
      <w:bookmarkStart w:id="554" w:name="_Toc412028518"/>
      <w:r w:rsidRPr="00E70563">
        <w:rPr>
          <w:sz w:val="28"/>
          <w:szCs w:val="28"/>
        </w:rPr>
        <w:t>Кт(показатель надежности топливоснабжения источников тепловой энергии),</w:t>
      </w:r>
      <w:bookmarkEnd w:id="552"/>
      <w:bookmarkEnd w:id="553"/>
      <w:bookmarkEnd w:id="554"/>
    </w:p>
    <w:p w14:paraId="41AE0AC1" w14:textId="77777777" w:rsidR="00E70563" w:rsidRPr="00E70563" w:rsidRDefault="00E70563" w:rsidP="00E70563">
      <w:pPr>
        <w:kinsoku w:val="0"/>
        <w:overflowPunct w:val="0"/>
        <w:spacing w:line="276" w:lineRule="auto"/>
        <w:ind w:right="102" w:firstLine="851"/>
        <w:outlineLvl w:val="0"/>
        <w:rPr>
          <w:sz w:val="28"/>
          <w:szCs w:val="28"/>
        </w:rPr>
      </w:pPr>
      <w:r w:rsidRPr="00E70563">
        <w:rPr>
          <w:sz w:val="28"/>
          <w:szCs w:val="28"/>
        </w:rPr>
        <w:t xml:space="preserve"> </w:t>
      </w:r>
      <w:bookmarkStart w:id="555" w:name="_Toc411424357"/>
      <w:bookmarkStart w:id="556" w:name="_Toc411953868"/>
      <w:bookmarkStart w:id="557" w:name="_Toc412028519"/>
      <w:r w:rsidRPr="00E70563">
        <w:rPr>
          <w:sz w:val="28"/>
          <w:szCs w:val="28"/>
        </w:rPr>
        <w:t>Ки(показатель интенсивности отказов)</w:t>
      </w:r>
      <w:bookmarkEnd w:id="555"/>
      <w:bookmarkEnd w:id="556"/>
      <w:bookmarkEnd w:id="557"/>
      <w:r w:rsidRPr="00E70563">
        <w:rPr>
          <w:sz w:val="28"/>
          <w:szCs w:val="28"/>
        </w:rPr>
        <w:t xml:space="preserve"> </w:t>
      </w:r>
    </w:p>
    <w:p w14:paraId="4CDF68A0" w14:textId="77777777" w:rsidR="00E70563" w:rsidRPr="00E70563" w:rsidRDefault="00E70563" w:rsidP="00E70563">
      <w:pPr>
        <w:kinsoku w:val="0"/>
        <w:overflowPunct w:val="0"/>
        <w:spacing w:line="276" w:lineRule="auto"/>
        <w:ind w:right="102" w:firstLine="851"/>
        <w:outlineLvl w:val="0"/>
        <w:rPr>
          <w:sz w:val="28"/>
          <w:szCs w:val="28"/>
        </w:rPr>
      </w:pPr>
      <w:bookmarkStart w:id="558" w:name="_Toc411424358"/>
      <w:bookmarkStart w:id="559" w:name="_Toc411953869"/>
      <w:bookmarkStart w:id="560" w:name="_Toc412028520"/>
      <w:r w:rsidRPr="00E70563">
        <w:rPr>
          <w:sz w:val="28"/>
          <w:szCs w:val="28"/>
        </w:rPr>
        <w:t>источники тепловой энергии могут быть оценены как:</w:t>
      </w:r>
      <w:bookmarkEnd w:id="558"/>
      <w:bookmarkEnd w:id="559"/>
      <w:bookmarkEnd w:id="560"/>
    </w:p>
    <w:p w14:paraId="31BDAC26" w14:textId="77777777" w:rsidR="00E70563" w:rsidRPr="00E70563" w:rsidRDefault="00E70563" w:rsidP="00E70563">
      <w:pPr>
        <w:kinsoku w:val="0"/>
        <w:overflowPunct w:val="0"/>
        <w:spacing w:line="276" w:lineRule="auto"/>
        <w:ind w:right="102" w:firstLine="851"/>
        <w:outlineLvl w:val="0"/>
        <w:rPr>
          <w:sz w:val="28"/>
          <w:szCs w:val="28"/>
        </w:rPr>
      </w:pPr>
      <w:bookmarkStart w:id="561" w:name="_Toc411424359"/>
      <w:bookmarkStart w:id="562" w:name="_Toc411953870"/>
      <w:bookmarkStart w:id="563" w:name="_Toc412028521"/>
      <w:r w:rsidRPr="00E70563">
        <w:rPr>
          <w:sz w:val="28"/>
          <w:szCs w:val="28"/>
        </w:rPr>
        <w:t>высоконадежные - при Кэ = Кв = Кт = Ки = 1;</w:t>
      </w:r>
      <w:bookmarkEnd w:id="561"/>
      <w:bookmarkEnd w:id="562"/>
      <w:bookmarkEnd w:id="563"/>
    </w:p>
    <w:p w14:paraId="54820878" w14:textId="77777777" w:rsidR="00E70563" w:rsidRPr="00E70563" w:rsidRDefault="00E70563" w:rsidP="00E70563">
      <w:pPr>
        <w:kinsoku w:val="0"/>
        <w:overflowPunct w:val="0"/>
        <w:spacing w:line="276" w:lineRule="auto"/>
        <w:ind w:right="102" w:firstLine="851"/>
        <w:outlineLvl w:val="0"/>
        <w:rPr>
          <w:sz w:val="28"/>
          <w:szCs w:val="28"/>
        </w:rPr>
      </w:pPr>
      <w:bookmarkStart w:id="564" w:name="_Toc411424360"/>
      <w:bookmarkStart w:id="565" w:name="_Toc411953871"/>
      <w:bookmarkStart w:id="566" w:name="_Toc412028522"/>
      <w:r w:rsidRPr="00E70563">
        <w:rPr>
          <w:sz w:val="28"/>
          <w:szCs w:val="28"/>
        </w:rPr>
        <w:lastRenderedPageBreak/>
        <w:t>надежные          - при Кэ = Кв = Кт = 1 и Ки = 0,5;</w:t>
      </w:r>
      <w:bookmarkEnd w:id="564"/>
      <w:bookmarkEnd w:id="565"/>
      <w:bookmarkEnd w:id="566"/>
    </w:p>
    <w:p w14:paraId="1B8BB531" w14:textId="77777777" w:rsidR="00E70563" w:rsidRPr="00E70563" w:rsidRDefault="00E70563" w:rsidP="00E70563">
      <w:pPr>
        <w:kinsoku w:val="0"/>
        <w:overflowPunct w:val="0"/>
        <w:spacing w:line="276" w:lineRule="auto"/>
        <w:ind w:right="102" w:firstLine="851"/>
        <w:outlineLvl w:val="0"/>
        <w:rPr>
          <w:sz w:val="28"/>
          <w:szCs w:val="28"/>
        </w:rPr>
      </w:pPr>
      <w:bookmarkStart w:id="567" w:name="_Toc411424361"/>
      <w:bookmarkStart w:id="568" w:name="_Toc411953872"/>
      <w:bookmarkStart w:id="569" w:name="_Toc412028523"/>
      <w:r w:rsidRPr="00E70563">
        <w:rPr>
          <w:sz w:val="28"/>
          <w:szCs w:val="28"/>
        </w:rPr>
        <w:t>малонадежные    - при Ки = 0,5 и при значении меньше 1 одного из показателей Кэ, Кв, Кт;</w:t>
      </w:r>
      <w:bookmarkEnd w:id="567"/>
      <w:bookmarkEnd w:id="568"/>
      <w:bookmarkEnd w:id="569"/>
    </w:p>
    <w:p w14:paraId="59B2EB38" w14:textId="77777777" w:rsidR="00E70563" w:rsidRPr="00E70563" w:rsidRDefault="00E70563" w:rsidP="00E70563">
      <w:pPr>
        <w:kinsoku w:val="0"/>
        <w:overflowPunct w:val="0"/>
        <w:spacing w:line="276" w:lineRule="auto"/>
        <w:ind w:right="102" w:firstLine="851"/>
        <w:outlineLvl w:val="0"/>
        <w:rPr>
          <w:sz w:val="28"/>
          <w:szCs w:val="28"/>
        </w:rPr>
      </w:pPr>
      <w:bookmarkStart w:id="570" w:name="_Toc411424362"/>
      <w:bookmarkStart w:id="571" w:name="_Toc411953873"/>
      <w:bookmarkStart w:id="572" w:name="_Toc412028524"/>
      <w:r w:rsidRPr="00E70563">
        <w:rPr>
          <w:sz w:val="28"/>
          <w:szCs w:val="28"/>
        </w:rPr>
        <w:t>ненадежные показателей Кэ, Кв, Кт.</w:t>
      </w:r>
      <w:bookmarkEnd w:id="570"/>
      <w:bookmarkEnd w:id="571"/>
      <w:bookmarkEnd w:id="572"/>
    </w:p>
    <w:p w14:paraId="3FF6BC0E" w14:textId="77777777" w:rsidR="00E70563" w:rsidRPr="00E70563" w:rsidRDefault="00E70563" w:rsidP="00E70563">
      <w:pPr>
        <w:kinsoku w:val="0"/>
        <w:overflowPunct w:val="0"/>
        <w:spacing w:line="276" w:lineRule="auto"/>
        <w:ind w:right="102" w:firstLine="851"/>
        <w:outlineLvl w:val="0"/>
        <w:rPr>
          <w:sz w:val="28"/>
          <w:szCs w:val="28"/>
        </w:rPr>
      </w:pPr>
      <w:bookmarkStart w:id="573" w:name="_Toc411424363"/>
      <w:bookmarkStart w:id="574" w:name="_Toc411953874"/>
      <w:bookmarkStart w:id="575" w:name="_Toc412028525"/>
      <w:r w:rsidRPr="00E70563">
        <w:rPr>
          <w:sz w:val="28"/>
          <w:szCs w:val="28"/>
        </w:rPr>
        <w:t>б) оценка надежности тепловых сетей.</w:t>
      </w:r>
      <w:bookmarkEnd w:id="573"/>
      <w:bookmarkEnd w:id="574"/>
      <w:bookmarkEnd w:id="575"/>
    </w:p>
    <w:p w14:paraId="77993076" w14:textId="77777777" w:rsidR="00E70563" w:rsidRPr="00E70563" w:rsidRDefault="00E70563" w:rsidP="00E70563">
      <w:pPr>
        <w:kinsoku w:val="0"/>
        <w:overflowPunct w:val="0"/>
        <w:spacing w:line="276" w:lineRule="auto"/>
        <w:ind w:right="102" w:firstLine="851"/>
        <w:outlineLvl w:val="0"/>
        <w:rPr>
          <w:sz w:val="28"/>
          <w:szCs w:val="28"/>
        </w:rPr>
      </w:pPr>
      <w:bookmarkStart w:id="576" w:name="_Toc411424364"/>
      <w:bookmarkStart w:id="577" w:name="_Toc411953875"/>
      <w:bookmarkStart w:id="578" w:name="_Toc412028526"/>
      <w:r w:rsidRPr="00E70563">
        <w:rPr>
          <w:sz w:val="28"/>
          <w:szCs w:val="28"/>
        </w:rPr>
        <w:t>В зависимости от полученных показателей надежности, тепловые сети могут быть оценены как:</w:t>
      </w:r>
      <w:bookmarkEnd w:id="576"/>
      <w:bookmarkEnd w:id="577"/>
      <w:bookmarkEnd w:id="578"/>
    </w:p>
    <w:p w14:paraId="4AE514BB" w14:textId="77777777" w:rsidR="00E70563" w:rsidRPr="00E70563" w:rsidRDefault="00E70563" w:rsidP="00E70563">
      <w:pPr>
        <w:kinsoku w:val="0"/>
        <w:overflowPunct w:val="0"/>
        <w:spacing w:line="276" w:lineRule="auto"/>
        <w:ind w:right="102" w:firstLine="851"/>
        <w:outlineLvl w:val="0"/>
        <w:rPr>
          <w:sz w:val="28"/>
          <w:szCs w:val="28"/>
        </w:rPr>
      </w:pPr>
      <w:bookmarkStart w:id="579" w:name="_Toc411424365"/>
      <w:bookmarkStart w:id="580" w:name="_Toc411953876"/>
      <w:bookmarkStart w:id="581" w:name="_Toc412028527"/>
      <w:r w:rsidRPr="00E70563">
        <w:rPr>
          <w:sz w:val="28"/>
          <w:szCs w:val="28"/>
        </w:rPr>
        <w:t>высоконадежные       - более 0,9;</w:t>
      </w:r>
      <w:bookmarkEnd w:id="579"/>
      <w:bookmarkEnd w:id="580"/>
      <w:bookmarkEnd w:id="581"/>
    </w:p>
    <w:p w14:paraId="51591922" w14:textId="77777777" w:rsidR="00E70563" w:rsidRPr="00E70563" w:rsidRDefault="00E70563" w:rsidP="00E70563">
      <w:pPr>
        <w:kinsoku w:val="0"/>
        <w:overflowPunct w:val="0"/>
        <w:spacing w:line="276" w:lineRule="auto"/>
        <w:ind w:right="102" w:firstLine="851"/>
        <w:outlineLvl w:val="0"/>
        <w:rPr>
          <w:sz w:val="28"/>
          <w:szCs w:val="28"/>
        </w:rPr>
      </w:pPr>
      <w:bookmarkStart w:id="582" w:name="_Toc411424366"/>
      <w:bookmarkStart w:id="583" w:name="_Toc411953877"/>
      <w:bookmarkStart w:id="584" w:name="_Toc412028528"/>
      <w:r w:rsidRPr="00E70563">
        <w:rPr>
          <w:sz w:val="28"/>
          <w:szCs w:val="28"/>
        </w:rPr>
        <w:t>надежные                - 0,75 - 0,89;</w:t>
      </w:r>
      <w:bookmarkEnd w:id="582"/>
      <w:bookmarkEnd w:id="583"/>
      <w:bookmarkEnd w:id="584"/>
    </w:p>
    <w:p w14:paraId="622606F7" w14:textId="77777777" w:rsidR="00E70563" w:rsidRPr="00E70563" w:rsidRDefault="00E70563" w:rsidP="00E70563">
      <w:pPr>
        <w:kinsoku w:val="0"/>
        <w:overflowPunct w:val="0"/>
        <w:spacing w:line="276" w:lineRule="auto"/>
        <w:ind w:right="102" w:firstLine="851"/>
        <w:outlineLvl w:val="0"/>
        <w:rPr>
          <w:sz w:val="28"/>
          <w:szCs w:val="28"/>
        </w:rPr>
      </w:pPr>
      <w:bookmarkStart w:id="585" w:name="_Toc411424367"/>
      <w:bookmarkStart w:id="586" w:name="_Toc411953878"/>
      <w:bookmarkStart w:id="587" w:name="_Toc412028529"/>
      <w:r w:rsidRPr="00E70563">
        <w:rPr>
          <w:sz w:val="28"/>
          <w:szCs w:val="28"/>
        </w:rPr>
        <w:t>малонадежные          - 0,5 - 0,74;</w:t>
      </w:r>
      <w:bookmarkEnd w:id="585"/>
      <w:bookmarkEnd w:id="586"/>
      <w:bookmarkEnd w:id="587"/>
    </w:p>
    <w:p w14:paraId="67E614DC" w14:textId="77777777" w:rsidR="00E70563" w:rsidRPr="00E70563" w:rsidRDefault="00E70563" w:rsidP="00E70563">
      <w:pPr>
        <w:kinsoku w:val="0"/>
        <w:overflowPunct w:val="0"/>
        <w:spacing w:line="276" w:lineRule="auto"/>
        <w:ind w:right="102" w:firstLine="851"/>
        <w:outlineLvl w:val="0"/>
        <w:rPr>
          <w:sz w:val="28"/>
          <w:szCs w:val="28"/>
        </w:rPr>
      </w:pPr>
      <w:bookmarkStart w:id="588" w:name="_Toc411424368"/>
      <w:bookmarkStart w:id="589" w:name="_Toc411953879"/>
      <w:bookmarkStart w:id="590" w:name="_Toc412028530"/>
      <w:r w:rsidRPr="00E70563">
        <w:rPr>
          <w:sz w:val="28"/>
          <w:szCs w:val="28"/>
        </w:rPr>
        <w:t>ненадежные             - менее 0,5.</w:t>
      </w:r>
      <w:bookmarkEnd w:id="588"/>
      <w:bookmarkEnd w:id="589"/>
      <w:bookmarkEnd w:id="590"/>
    </w:p>
    <w:p w14:paraId="00BB21AE" w14:textId="77777777" w:rsidR="00E70563" w:rsidRPr="00E70563" w:rsidRDefault="00E70563" w:rsidP="00E70563">
      <w:pPr>
        <w:kinsoku w:val="0"/>
        <w:overflowPunct w:val="0"/>
        <w:spacing w:line="276" w:lineRule="auto"/>
        <w:ind w:right="102" w:firstLine="851"/>
        <w:outlineLvl w:val="0"/>
        <w:rPr>
          <w:sz w:val="28"/>
          <w:szCs w:val="28"/>
        </w:rPr>
      </w:pPr>
      <w:bookmarkStart w:id="591" w:name="_Toc411424369"/>
      <w:bookmarkStart w:id="592" w:name="_Toc411953880"/>
      <w:bookmarkStart w:id="593" w:name="_Toc412028531"/>
      <w:r w:rsidRPr="00E70563">
        <w:rPr>
          <w:sz w:val="28"/>
          <w:szCs w:val="28"/>
        </w:rPr>
        <w:t>в) оценка надежности систем теплоснабжения в целом.</w:t>
      </w:r>
      <w:bookmarkEnd w:id="591"/>
      <w:bookmarkEnd w:id="592"/>
      <w:bookmarkEnd w:id="593"/>
    </w:p>
    <w:p w14:paraId="2607B6F3" w14:textId="77777777" w:rsidR="00E70563" w:rsidRPr="00E70563" w:rsidRDefault="00E70563" w:rsidP="00E70563">
      <w:pPr>
        <w:kinsoku w:val="0"/>
        <w:overflowPunct w:val="0"/>
        <w:spacing w:line="276" w:lineRule="auto"/>
        <w:ind w:right="102" w:firstLine="851"/>
        <w:outlineLvl w:val="0"/>
        <w:rPr>
          <w:sz w:val="28"/>
          <w:szCs w:val="28"/>
        </w:rPr>
      </w:pPr>
      <w:bookmarkStart w:id="594" w:name="_Toc411424370"/>
      <w:bookmarkStart w:id="595" w:name="_Toc411953881"/>
      <w:bookmarkStart w:id="596" w:name="_Toc412028532"/>
      <w:r w:rsidRPr="00E70563">
        <w:rPr>
          <w:sz w:val="28"/>
          <w:szCs w:val="28"/>
        </w:rPr>
        <w:t>Общая оценка надежности системы теплоснабжения определяется исходя из оценок надежности источников тепловой энергии и тепловых сетей.</w:t>
      </w:r>
      <w:bookmarkEnd w:id="594"/>
      <w:bookmarkEnd w:id="595"/>
      <w:bookmarkEnd w:id="596"/>
    </w:p>
    <w:p w14:paraId="11025E99" w14:textId="77777777" w:rsidR="00E70563" w:rsidRPr="00E70563" w:rsidRDefault="00E70563" w:rsidP="00E70563">
      <w:pPr>
        <w:kinsoku w:val="0"/>
        <w:overflowPunct w:val="0"/>
        <w:spacing w:line="276" w:lineRule="auto"/>
        <w:ind w:right="102" w:firstLine="851"/>
        <w:outlineLvl w:val="0"/>
        <w:rPr>
          <w:sz w:val="28"/>
          <w:szCs w:val="28"/>
        </w:rPr>
      </w:pPr>
      <w:bookmarkStart w:id="597" w:name="_Toc411424371"/>
      <w:bookmarkStart w:id="598" w:name="_Toc411953882"/>
      <w:bookmarkStart w:id="599" w:name="_Toc412028533"/>
      <w:r w:rsidRPr="00E70563">
        <w:rPr>
          <w:sz w:val="28"/>
          <w:szCs w:val="28"/>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bookmarkEnd w:id="597"/>
      <w:bookmarkEnd w:id="598"/>
      <w:bookmarkEnd w:id="599"/>
    </w:p>
    <w:p w14:paraId="22F3DC27" w14:textId="77777777" w:rsidR="00E70563" w:rsidRPr="00E70563" w:rsidRDefault="00E70563" w:rsidP="00E70563">
      <w:pPr>
        <w:spacing w:line="276" w:lineRule="auto"/>
        <w:ind w:left="720"/>
        <w:rPr>
          <w:sz w:val="28"/>
          <w:szCs w:val="28"/>
        </w:rPr>
      </w:pPr>
    </w:p>
    <w:p w14:paraId="005187B8" w14:textId="77777777" w:rsidR="00385345" w:rsidRPr="00EA4652" w:rsidRDefault="00385345" w:rsidP="00EA4652">
      <w:pPr>
        <w:tabs>
          <w:tab w:val="left" w:pos="4395"/>
        </w:tabs>
        <w:spacing w:line="276" w:lineRule="auto"/>
        <w:ind w:firstLine="709"/>
        <w:jc w:val="both"/>
        <w:rPr>
          <w:spacing w:val="-1"/>
          <w:sz w:val="28"/>
          <w:szCs w:val="28"/>
        </w:rPr>
      </w:pPr>
    </w:p>
    <w:p w14:paraId="52D05ADF" w14:textId="77777777" w:rsidR="00242DC2" w:rsidRPr="000353D2" w:rsidRDefault="00242DC2" w:rsidP="009F760F">
      <w:pPr>
        <w:tabs>
          <w:tab w:val="left" w:pos="4395"/>
        </w:tabs>
        <w:spacing w:line="276" w:lineRule="auto"/>
        <w:ind w:firstLine="851"/>
        <w:outlineLvl w:val="1"/>
        <w:rPr>
          <w:b/>
          <w:sz w:val="28"/>
          <w:szCs w:val="28"/>
        </w:rPr>
      </w:pPr>
      <w:bookmarkStart w:id="600" w:name="_Toc411953883"/>
      <w:bookmarkStart w:id="601" w:name="_Toc412028534"/>
      <w:r w:rsidRPr="000353D2">
        <w:rPr>
          <w:b/>
          <w:sz w:val="28"/>
          <w:szCs w:val="28"/>
        </w:rPr>
        <w:t>8.1. Перспективные  показатели надежности, определяемые числом нарушений в подаче тепловой энергии.</w:t>
      </w:r>
      <w:bookmarkEnd w:id="600"/>
      <w:bookmarkEnd w:id="601"/>
    </w:p>
    <w:p w14:paraId="1E3B07FA" w14:textId="77777777" w:rsidR="004C78F9" w:rsidRPr="00EA4652" w:rsidRDefault="004C78F9" w:rsidP="00EA4652">
      <w:pPr>
        <w:tabs>
          <w:tab w:val="left" w:pos="4395"/>
        </w:tabs>
        <w:spacing w:line="276" w:lineRule="auto"/>
        <w:ind w:firstLine="709"/>
        <w:jc w:val="both"/>
        <w:rPr>
          <w:spacing w:val="-1"/>
          <w:sz w:val="28"/>
          <w:szCs w:val="28"/>
        </w:rPr>
      </w:pPr>
      <w:r w:rsidRPr="00EA4652">
        <w:rPr>
          <w:spacing w:val="-1"/>
          <w:sz w:val="28"/>
          <w:szCs w:val="28"/>
        </w:rPr>
        <w:t>За 5 лет на тепловых сетях города Тынды произошло 37 аварий.  В перечень работ включены замена участков трубопроводов до 2 м .</w:t>
      </w:r>
    </w:p>
    <w:p w14:paraId="59ADBBAA" w14:textId="77777777" w:rsidR="004C78F9" w:rsidRPr="00EA4652" w:rsidRDefault="004C78F9" w:rsidP="00EA4652">
      <w:pPr>
        <w:tabs>
          <w:tab w:val="left" w:pos="4395"/>
        </w:tabs>
        <w:spacing w:line="276" w:lineRule="auto"/>
        <w:ind w:firstLine="709"/>
        <w:jc w:val="both"/>
        <w:rPr>
          <w:spacing w:val="-1"/>
          <w:sz w:val="28"/>
          <w:szCs w:val="28"/>
        </w:rPr>
      </w:pPr>
      <w:r w:rsidRPr="00EA4652">
        <w:rPr>
          <w:spacing w:val="-1"/>
          <w:sz w:val="28"/>
          <w:szCs w:val="28"/>
        </w:rPr>
        <w:t>5-27.10.2014- Центральная котельная. Аварийная остановка теплоагрегатовКВТК-100, выход из строя 13 горелочных устройств.</w:t>
      </w:r>
    </w:p>
    <w:p w14:paraId="79054B49" w14:textId="77777777" w:rsidR="00242DC2" w:rsidRPr="00EA4652" w:rsidRDefault="004C78F9" w:rsidP="00EA4652">
      <w:pPr>
        <w:tabs>
          <w:tab w:val="left" w:pos="4395"/>
        </w:tabs>
        <w:spacing w:line="276" w:lineRule="auto"/>
        <w:ind w:firstLine="709"/>
        <w:jc w:val="both"/>
        <w:rPr>
          <w:spacing w:val="-1"/>
          <w:sz w:val="28"/>
          <w:szCs w:val="28"/>
        </w:rPr>
      </w:pPr>
      <w:r w:rsidRPr="00EA4652">
        <w:rPr>
          <w:spacing w:val="-1"/>
          <w:sz w:val="28"/>
          <w:szCs w:val="28"/>
        </w:rPr>
        <w:t>Показатель интенсивности отказов Ки = 0,5</w:t>
      </w:r>
    </w:p>
    <w:p w14:paraId="5B262A40" w14:textId="77777777" w:rsidR="004C78F9" w:rsidRPr="00EA4652" w:rsidRDefault="004C78F9" w:rsidP="00EA4652">
      <w:pPr>
        <w:tabs>
          <w:tab w:val="left" w:pos="4395"/>
        </w:tabs>
        <w:spacing w:line="276" w:lineRule="auto"/>
        <w:ind w:firstLine="709"/>
        <w:jc w:val="both"/>
        <w:rPr>
          <w:spacing w:val="-1"/>
          <w:sz w:val="28"/>
          <w:szCs w:val="28"/>
        </w:rPr>
      </w:pPr>
    </w:p>
    <w:p w14:paraId="622FC778" w14:textId="77777777" w:rsidR="00242DC2" w:rsidRPr="000353D2" w:rsidRDefault="00242DC2" w:rsidP="009F760F">
      <w:pPr>
        <w:tabs>
          <w:tab w:val="left" w:pos="4395"/>
        </w:tabs>
        <w:spacing w:line="276" w:lineRule="auto"/>
        <w:ind w:firstLine="851"/>
        <w:outlineLvl w:val="1"/>
        <w:rPr>
          <w:sz w:val="28"/>
          <w:szCs w:val="28"/>
        </w:rPr>
      </w:pPr>
      <w:bookmarkStart w:id="602" w:name="_Toc411953884"/>
      <w:bookmarkStart w:id="603" w:name="_Toc412028535"/>
      <w:r w:rsidRPr="000353D2">
        <w:rPr>
          <w:b/>
          <w:sz w:val="28"/>
          <w:szCs w:val="28"/>
        </w:rPr>
        <w:t>8.2. Перспективные  показатели, определяемые приведенной продолжительностью прекращений подачи тепловой энергии</w:t>
      </w:r>
      <w:r w:rsidRPr="000353D2">
        <w:rPr>
          <w:sz w:val="28"/>
          <w:szCs w:val="28"/>
        </w:rPr>
        <w:t>.</w:t>
      </w:r>
      <w:bookmarkEnd w:id="602"/>
      <w:bookmarkEnd w:id="603"/>
    </w:p>
    <w:p w14:paraId="5E0427D9" w14:textId="77777777" w:rsidR="004C78F9" w:rsidRPr="00EA4652" w:rsidRDefault="004C78F9" w:rsidP="00EA4652">
      <w:pPr>
        <w:tabs>
          <w:tab w:val="left" w:pos="4395"/>
        </w:tabs>
        <w:spacing w:line="276" w:lineRule="auto"/>
        <w:ind w:firstLine="709"/>
        <w:jc w:val="both"/>
        <w:rPr>
          <w:spacing w:val="-1"/>
          <w:sz w:val="28"/>
          <w:szCs w:val="28"/>
        </w:rPr>
      </w:pPr>
      <w:r w:rsidRPr="00EA4652">
        <w:rPr>
          <w:spacing w:val="-1"/>
          <w:sz w:val="28"/>
          <w:szCs w:val="28"/>
        </w:rPr>
        <w:t>Общее время устранения аварий составляет 37час.</w:t>
      </w:r>
    </w:p>
    <w:p w14:paraId="6079A731" w14:textId="77777777" w:rsidR="004C78F9" w:rsidRDefault="004F4007" w:rsidP="00E83CCF">
      <w:pPr>
        <w:tabs>
          <w:tab w:val="left" w:pos="4395"/>
        </w:tabs>
        <w:spacing w:line="276" w:lineRule="auto"/>
        <w:ind w:firstLine="851"/>
        <w:rPr>
          <w:sz w:val="28"/>
          <w:szCs w:val="28"/>
        </w:rPr>
      </w:pPr>
      <w:r w:rsidRPr="004F4007">
        <w:rPr>
          <w:sz w:val="28"/>
          <w:szCs w:val="28"/>
        </w:rPr>
        <w:t xml:space="preserve">Время восстановления трубопроводов по типам прокладки приведены в </w:t>
      </w:r>
      <w:r w:rsidR="00E83CCF">
        <w:rPr>
          <w:sz w:val="28"/>
          <w:szCs w:val="28"/>
        </w:rPr>
        <w:t>таблице 8.2.1.</w:t>
      </w:r>
    </w:p>
    <w:p w14:paraId="360FEA34" w14:textId="77777777" w:rsidR="00E83CCF" w:rsidRDefault="00E83CCF" w:rsidP="00E83CCF">
      <w:pPr>
        <w:tabs>
          <w:tab w:val="left" w:pos="4395"/>
        </w:tabs>
        <w:spacing w:line="276" w:lineRule="auto"/>
        <w:ind w:firstLine="851"/>
        <w:rPr>
          <w:sz w:val="28"/>
          <w:szCs w:val="28"/>
        </w:rPr>
      </w:pPr>
      <w:r>
        <w:rPr>
          <w:sz w:val="28"/>
          <w:szCs w:val="28"/>
        </w:rPr>
        <w:t>Таблица 8.2.1.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3222"/>
        <w:gridCol w:w="3204"/>
      </w:tblGrid>
      <w:tr w:rsidR="00E83CCF" w:rsidRPr="00E83CCF" w14:paraId="1B45B261" w14:textId="77777777">
        <w:trPr>
          <w:jc w:val="center"/>
        </w:trPr>
        <w:tc>
          <w:tcPr>
            <w:tcW w:w="3284" w:type="dxa"/>
            <w:vAlign w:val="center"/>
          </w:tcPr>
          <w:p w14:paraId="1B9899D8" w14:textId="77777777" w:rsidR="00E83CCF" w:rsidRPr="00E83CCF" w:rsidRDefault="00E83CCF" w:rsidP="00C65864">
            <w:pPr>
              <w:tabs>
                <w:tab w:val="left" w:pos="4395"/>
              </w:tabs>
              <w:spacing w:line="276" w:lineRule="auto"/>
              <w:jc w:val="center"/>
            </w:pPr>
            <w:r w:rsidRPr="00E83CCF">
              <w:t>Диаметр условный, мм</w:t>
            </w:r>
          </w:p>
        </w:tc>
        <w:tc>
          <w:tcPr>
            <w:tcW w:w="3285" w:type="dxa"/>
            <w:vAlign w:val="center"/>
          </w:tcPr>
          <w:p w14:paraId="4852BBD9" w14:textId="77777777" w:rsidR="00E83CCF" w:rsidRPr="00E83CCF" w:rsidRDefault="00E83CCF" w:rsidP="00C65864">
            <w:pPr>
              <w:tabs>
                <w:tab w:val="left" w:pos="4395"/>
              </w:tabs>
              <w:spacing w:line="276" w:lineRule="auto"/>
              <w:jc w:val="center"/>
            </w:pPr>
            <w:r>
              <w:t>Канальная, бесканальная про</w:t>
            </w:r>
            <w:r w:rsidRPr="00E83CCF">
              <w:t>кладка трубопроводов</w:t>
            </w:r>
          </w:p>
        </w:tc>
        <w:tc>
          <w:tcPr>
            <w:tcW w:w="3285" w:type="dxa"/>
            <w:vAlign w:val="center"/>
          </w:tcPr>
          <w:p w14:paraId="28FD5F81" w14:textId="77777777" w:rsidR="00E83CCF" w:rsidRPr="00E83CCF" w:rsidRDefault="00E83CCF" w:rsidP="00C65864">
            <w:pPr>
              <w:tabs>
                <w:tab w:val="left" w:pos="4395"/>
              </w:tabs>
              <w:spacing w:line="276" w:lineRule="auto"/>
              <w:jc w:val="center"/>
            </w:pPr>
            <w:r w:rsidRPr="00E83CCF">
              <w:t>Надземная</w:t>
            </w:r>
          </w:p>
        </w:tc>
      </w:tr>
      <w:tr w:rsidR="00E83CCF" w:rsidRPr="00E83CCF" w14:paraId="1AE160F9" w14:textId="77777777">
        <w:trPr>
          <w:jc w:val="center"/>
        </w:trPr>
        <w:tc>
          <w:tcPr>
            <w:tcW w:w="3284" w:type="dxa"/>
            <w:vAlign w:val="center"/>
          </w:tcPr>
          <w:p w14:paraId="5BD8F6E6" w14:textId="77777777" w:rsidR="00E83CCF" w:rsidRPr="00E83CCF" w:rsidRDefault="00E83CCF" w:rsidP="00C65864">
            <w:pPr>
              <w:tabs>
                <w:tab w:val="left" w:pos="4395"/>
              </w:tabs>
              <w:spacing w:line="276" w:lineRule="auto"/>
              <w:jc w:val="center"/>
            </w:pPr>
            <w:r w:rsidRPr="00E83CCF">
              <w:t>20</w:t>
            </w:r>
          </w:p>
        </w:tc>
        <w:tc>
          <w:tcPr>
            <w:tcW w:w="3285" w:type="dxa"/>
            <w:vAlign w:val="center"/>
          </w:tcPr>
          <w:p w14:paraId="2D84B038" w14:textId="77777777" w:rsidR="00E83CCF" w:rsidRPr="00E83CCF" w:rsidRDefault="00E83CCF" w:rsidP="00C65864">
            <w:pPr>
              <w:tabs>
                <w:tab w:val="left" w:pos="4395"/>
              </w:tabs>
              <w:spacing w:line="276" w:lineRule="auto"/>
              <w:jc w:val="center"/>
            </w:pPr>
            <w:r w:rsidRPr="00E83CCF">
              <w:t>10,2</w:t>
            </w:r>
          </w:p>
        </w:tc>
        <w:tc>
          <w:tcPr>
            <w:tcW w:w="3285" w:type="dxa"/>
            <w:vAlign w:val="center"/>
          </w:tcPr>
          <w:p w14:paraId="566925F1" w14:textId="77777777" w:rsidR="00E83CCF" w:rsidRPr="00E83CCF" w:rsidRDefault="00E83CCF" w:rsidP="00C65864">
            <w:pPr>
              <w:tabs>
                <w:tab w:val="left" w:pos="4395"/>
              </w:tabs>
              <w:spacing w:line="276" w:lineRule="auto"/>
              <w:jc w:val="center"/>
            </w:pPr>
            <w:r w:rsidRPr="00E83CCF">
              <w:t>6,1</w:t>
            </w:r>
          </w:p>
        </w:tc>
      </w:tr>
      <w:tr w:rsidR="00E83CCF" w:rsidRPr="00E83CCF" w14:paraId="51A77ACF" w14:textId="77777777">
        <w:trPr>
          <w:trHeight w:val="226"/>
          <w:jc w:val="center"/>
        </w:trPr>
        <w:tc>
          <w:tcPr>
            <w:tcW w:w="3284" w:type="dxa"/>
            <w:vAlign w:val="center"/>
          </w:tcPr>
          <w:p w14:paraId="535202CD" w14:textId="77777777" w:rsidR="00E83CCF" w:rsidRPr="00E83CCF" w:rsidRDefault="00E83CCF" w:rsidP="00C65864">
            <w:pPr>
              <w:tabs>
                <w:tab w:val="left" w:pos="4395"/>
              </w:tabs>
              <w:spacing w:line="276" w:lineRule="auto"/>
              <w:jc w:val="center"/>
            </w:pPr>
            <w:r w:rsidRPr="00E83CCF">
              <w:t>50</w:t>
            </w:r>
          </w:p>
        </w:tc>
        <w:tc>
          <w:tcPr>
            <w:tcW w:w="3285" w:type="dxa"/>
            <w:vAlign w:val="center"/>
          </w:tcPr>
          <w:p w14:paraId="0C426438" w14:textId="77777777" w:rsidR="00E83CCF" w:rsidRPr="00E83CCF" w:rsidRDefault="00E83CCF" w:rsidP="00C65864">
            <w:pPr>
              <w:tabs>
                <w:tab w:val="left" w:pos="4395"/>
              </w:tabs>
              <w:spacing w:line="276" w:lineRule="auto"/>
              <w:jc w:val="center"/>
            </w:pPr>
            <w:r w:rsidRPr="00E83CCF">
              <w:t>10,5</w:t>
            </w:r>
          </w:p>
        </w:tc>
        <w:tc>
          <w:tcPr>
            <w:tcW w:w="3285" w:type="dxa"/>
            <w:vAlign w:val="center"/>
          </w:tcPr>
          <w:p w14:paraId="6A0B617A" w14:textId="77777777" w:rsidR="00E83CCF" w:rsidRPr="00E83CCF" w:rsidRDefault="00E83CCF" w:rsidP="00C65864">
            <w:pPr>
              <w:tabs>
                <w:tab w:val="left" w:pos="4395"/>
              </w:tabs>
              <w:spacing w:line="276" w:lineRule="auto"/>
              <w:jc w:val="center"/>
            </w:pPr>
            <w:r w:rsidRPr="00E83CCF">
              <w:t>6,2</w:t>
            </w:r>
          </w:p>
        </w:tc>
      </w:tr>
      <w:tr w:rsidR="00E83CCF" w:rsidRPr="00E83CCF" w14:paraId="00B8ED56" w14:textId="77777777">
        <w:trPr>
          <w:jc w:val="center"/>
        </w:trPr>
        <w:tc>
          <w:tcPr>
            <w:tcW w:w="3284" w:type="dxa"/>
            <w:vAlign w:val="center"/>
          </w:tcPr>
          <w:p w14:paraId="211F29D9" w14:textId="77777777" w:rsidR="00E83CCF" w:rsidRPr="00E83CCF" w:rsidRDefault="00E83CCF" w:rsidP="00C65864">
            <w:pPr>
              <w:tabs>
                <w:tab w:val="left" w:pos="4395"/>
              </w:tabs>
              <w:spacing w:line="276" w:lineRule="auto"/>
              <w:jc w:val="center"/>
            </w:pPr>
            <w:r w:rsidRPr="00E83CCF">
              <w:t>65</w:t>
            </w:r>
          </w:p>
        </w:tc>
        <w:tc>
          <w:tcPr>
            <w:tcW w:w="3285" w:type="dxa"/>
            <w:vAlign w:val="center"/>
          </w:tcPr>
          <w:p w14:paraId="43952AB8" w14:textId="77777777" w:rsidR="00E83CCF" w:rsidRPr="00E83CCF" w:rsidRDefault="00E83CCF" w:rsidP="00C65864">
            <w:pPr>
              <w:tabs>
                <w:tab w:val="left" w:pos="4395"/>
              </w:tabs>
              <w:spacing w:line="276" w:lineRule="auto"/>
              <w:jc w:val="center"/>
            </w:pPr>
            <w:r w:rsidRPr="00E83CCF">
              <w:t>10,8</w:t>
            </w:r>
          </w:p>
        </w:tc>
        <w:tc>
          <w:tcPr>
            <w:tcW w:w="3285" w:type="dxa"/>
            <w:vAlign w:val="center"/>
          </w:tcPr>
          <w:p w14:paraId="4C94BA39" w14:textId="77777777" w:rsidR="00E83CCF" w:rsidRPr="00E83CCF" w:rsidRDefault="00E83CCF" w:rsidP="00C65864">
            <w:pPr>
              <w:tabs>
                <w:tab w:val="left" w:pos="4395"/>
              </w:tabs>
              <w:spacing w:line="276" w:lineRule="auto"/>
              <w:jc w:val="center"/>
            </w:pPr>
            <w:r w:rsidRPr="00E83CCF">
              <w:t>6,2</w:t>
            </w:r>
          </w:p>
        </w:tc>
      </w:tr>
      <w:tr w:rsidR="00E83CCF" w:rsidRPr="00E83CCF" w14:paraId="2C783CD3" w14:textId="77777777">
        <w:trPr>
          <w:jc w:val="center"/>
        </w:trPr>
        <w:tc>
          <w:tcPr>
            <w:tcW w:w="3284" w:type="dxa"/>
            <w:vAlign w:val="center"/>
          </w:tcPr>
          <w:p w14:paraId="51759A70" w14:textId="77777777" w:rsidR="00E83CCF" w:rsidRPr="00E83CCF" w:rsidRDefault="00E83CCF" w:rsidP="00C65864">
            <w:pPr>
              <w:tabs>
                <w:tab w:val="left" w:pos="4395"/>
              </w:tabs>
              <w:spacing w:line="276" w:lineRule="auto"/>
              <w:jc w:val="center"/>
            </w:pPr>
            <w:r w:rsidRPr="00E83CCF">
              <w:t>80</w:t>
            </w:r>
          </w:p>
        </w:tc>
        <w:tc>
          <w:tcPr>
            <w:tcW w:w="3285" w:type="dxa"/>
            <w:vAlign w:val="center"/>
          </w:tcPr>
          <w:p w14:paraId="27B29C3F" w14:textId="77777777" w:rsidR="00E83CCF" w:rsidRPr="00E83CCF" w:rsidRDefault="00E83CCF" w:rsidP="00C65864">
            <w:pPr>
              <w:tabs>
                <w:tab w:val="left" w:pos="4395"/>
              </w:tabs>
              <w:spacing w:line="276" w:lineRule="auto"/>
              <w:jc w:val="center"/>
            </w:pPr>
            <w:r w:rsidRPr="00E83CCF">
              <w:t>11</w:t>
            </w:r>
          </w:p>
        </w:tc>
        <w:tc>
          <w:tcPr>
            <w:tcW w:w="3285" w:type="dxa"/>
            <w:vAlign w:val="center"/>
          </w:tcPr>
          <w:p w14:paraId="0A20EEDD" w14:textId="77777777" w:rsidR="00E83CCF" w:rsidRPr="00E83CCF" w:rsidRDefault="00E83CCF" w:rsidP="00C65864">
            <w:pPr>
              <w:tabs>
                <w:tab w:val="left" w:pos="4395"/>
              </w:tabs>
              <w:spacing w:line="276" w:lineRule="auto"/>
              <w:jc w:val="center"/>
            </w:pPr>
            <w:r w:rsidRPr="00E83CCF">
              <w:t>6,3</w:t>
            </w:r>
          </w:p>
        </w:tc>
      </w:tr>
      <w:tr w:rsidR="00E83CCF" w:rsidRPr="00E83CCF" w14:paraId="2D8B8607" w14:textId="77777777">
        <w:trPr>
          <w:jc w:val="center"/>
        </w:trPr>
        <w:tc>
          <w:tcPr>
            <w:tcW w:w="3284" w:type="dxa"/>
            <w:vAlign w:val="center"/>
          </w:tcPr>
          <w:p w14:paraId="1BC22865" w14:textId="77777777" w:rsidR="00E83CCF" w:rsidRPr="00E83CCF" w:rsidRDefault="00E83CCF" w:rsidP="00C65864">
            <w:pPr>
              <w:tabs>
                <w:tab w:val="left" w:pos="4395"/>
              </w:tabs>
              <w:spacing w:line="276" w:lineRule="auto"/>
              <w:jc w:val="center"/>
            </w:pPr>
            <w:r w:rsidRPr="00E83CCF">
              <w:t>100</w:t>
            </w:r>
          </w:p>
        </w:tc>
        <w:tc>
          <w:tcPr>
            <w:tcW w:w="3285" w:type="dxa"/>
            <w:vAlign w:val="center"/>
          </w:tcPr>
          <w:p w14:paraId="029477F2" w14:textId="77777777" w:rsidR="00E83CCF" w:rsidRPr="00E83CCF" w:rsidRDefault="00E83CCF" w:rsidP="00C65864">
            <w:pPr>
              <w:tabs>
                <w:tab w:val="left" w:pos="4395"/>
              </w:tabs>
              <w:spacing w:line="276" w:lineRule="auto"/>
              <w:jc w:val="center"/>
            </w:pPr>
            <w:r w:rsidRPr="00E83CCF">
              <w:t>11,3</w:t>
            </w:r>
          </w:p>
        </w:tc>
        <w:tc>
          <w:tcPr>
            <w:tcW w:w="3285" w:type="dxa"/>
            <w:vAlign w:val="center"/>
          </w:tcPr>
          <w:p w14:paraId="14CA3CCF" w14:textId="77777777" w:rsidR="00E83CCF" w:rsidRPr="00E83CCF" w:rsidRDefault="00E83CCF" w:rsidP="00C65864">
            <w:pPr>
              <w:tabs>
                <w:tab w:val="left" w:pos="4395"/>
              </w:tabs>
              <w:spacing w:line="276" w:lineRule="auto"/>
              <w:jc w:val="center"/>
            </w:pPr>
            <w:r w:rsidRPr="00E83CCF">
              <w:t>6,4</w:t>
            </w:r>
          </w:p>
        </w:tc>
      </w:tr>
      <w:tr w:rsidR="00E83CCF" w:rsidRPr="00E83CCF" w14:paraId="01908DD5" w14:textId="77777777">
        <w:trPr>
          <w:jc w:val="center"/>
        </w:trPr>
        <w:tc>
          <w:tcPr>
            <w:tcW w:w="3284" w:type="dxa"/>
            <w:vAlign w:val="center"/>
          </w:tcPr>
          <w:p w14:paraId="5CA18731" w14:textId="77777777" w:rsidR="00E83CCF" w:rsidRPr="00E83CCF" w:rsidRDefault="00E83CCF" w:rsidP="00C65864">
            <w:pPr>
              <w:tabs>
                <w:tab w:val="left" w:pos="4395"/>
              </w:tabs>
              <w:spacing w:line="276" w:lineRule="auto"/>
              <w:jc w:val="center"/>
            </w:pPr>
            <w:r w:rsidRPr="00E83CCF">
              <w:lastRenderedPageBreak/>
              <w:t>125</w:t>
            </w:r>
          </w:p>
        </w:tc>
        <w:tc>
          <w:tcPr>
            <w:tcW w:w="3285" w:type="dxa"/>
            <w:vAlign w:val="center"/>
          </w:tcPr>
          <w:p w14:paraId="3BCC5C09" w14:textId="77777777" w:rsidR="00E83CCF" w:rsidRPr="00E83CCF" w:rsidRDefault="00E83CCF" w:rsidP="00C65864">
            <w:pPr>
              <w:tabs>
                <w:tab w:val="left" w:pos="4395"/>
              </w:tabs>
              <w:spacing w:line="276" w:lineRule="auto"/>
              <w:jc w:val="center"/>
            </w:pPr>
            <w:r w:rsidRPr="00E83CCF">
              <w:t>11,6</w:t>
            </w:r>
          </w:p>
        </w:tc>
        <w:tc>
          <w:tcPr>
            <w:tcW w:w="3285" w:type="dxa"/>
            <w:vAlign w:val="center"/>
          </w:tcPr>
          <w:p w14:paraId="29F39B10" w14:textId="77777777" w:rsidR="00E83CCF" w:rsidRPr="00E83CCF" w:rsidRDefault="00E83CCF" w:rsidP="00C65864">
            <w:pPr>
              <w:tabs>
                <w:tab w:val="left" w:pos="4395"/>
              </w:tabs>
              <w:spacing w:line="276" w:lineRule="auto"/>
              <w:jc w:val="center"/>
            </w:pPr>
            <w:r w:rsidRPr="00E83CCF">
              <w:t>6,5</w:t>
            </w:r>
          </w:p>
        </w:tc>
      </w:tr>
      <w:tr w:rsidR="00E83CCF" w:rsidRPr="00E83CCF" w14:paraId="19EDF12B" w14:textId="77777777">
        <w:trPr>
          <w:jc w:val="center"/>
        </w:trPr>
        <w:tc>
          <w:tcPr>
            <w:tcW w:w="3284" w:type="dxa"/>
            <w:vAlign w:val="center"/>
          </w:tcPr>
          <w:p w14:paraId="219DCFC4" w14:textId="77777777" w:rsidR="00E83CCF" w:rsidRPr="00E83CCF" w:rsidRDefault="00E83CCF" w:rsidP="00C65864">
            <w:pPr>
              <w:tabs>
                <w:tab w:val="left" w:pos="4395"/>
              </w:tabs>
              <w:spacing w:line="276" w:lineRule="auto"/>
              <w:jc w:val="center"/>
            </w:pPr>
            <w:r w:rsidRPr="00E83CCF">
              <w:t>150</w:t>
            </w:r>
          </w:p>
        </w:tc>
        <w:tc>
          <w:tcPr>
            <w:tcW w:w="3285" w:type="dxa"/>
            <w:vAlign w:val="center"/>
          </w:tcPr>
          <w:p w14:paraId="3E384C33" w14:textId="77777777" w:rsidR="00E83CCF" w:rsidRPr="00E83CCF" w:rsidRDefault="00E83CCF" w:rsidP="00C65864">
            <w:pPr>
              <w:tabs>
                <w:tab w:val="left" w:pos="4395"/>
              </w:tabs>
              <w:spacing w:line="276" w:lineRule="auto"/>
              <w:jc w:val="center"/>
            </w:pPr>
            <w:r w:rsidRPr="00E83CCF">
              <w:t>12,1</w:t>
            </w:r>
          </w:p>
        </w:tc>
        <w:tc>
          <w:tcPr>
            <w:tcW w:w="3285" w:type="dxa"/>
            <w:vAlign w:val="center"/>
          </w:tcPr>
          <w:p w14:paraId="10D01623" w14:textId="77777777" w:rsidR="00E83CCF" w:rsidRPr="00E83CCF" w:rsidRDefault="00E83CCF" w:rsidP="00C65864">
            <w:pPr>
              <w:tabs>
                <w:tab w:val="left" w:pos="4395"/>
              </w:tabs>
              <w:spacing w:line="276" w:lineRule="auto"/>
              <w:jc w:val="center"/>
            </w:pPr>
            <w:r w:rsidRPr="00E83CCF">
              <w:t>6,6</w:t>
            </w:r>
          </w:p>
        </w:tc>
      </w:tr>
      <w:tr w:rsidR="00E83CCF" w:rsidRPr="00E83CCF" w14:paraId="14040D80" w14:textId="77777777">
        <w:trPr>
          <w:jc w:val="center"/>
        </w:trPr>
        <w:tc>
          <w:tcPr>
            <w:tcW w:w="3284" w:type="dxa"/>
            <w:vAlign w:val="center"/>
          </w:tcPr>
          <w:p w14:paraId="5849B7CA" w14:textId="77777777" w:rsidR="00E83CCF" w:rsidRPr="00E83CCF" w:rsidRDefault="00E83CCF" w:rsidP="00C65864">
            <w:pPr>
              <w:tabs>
                <w:tab w:val="left" w:pos="4395"/>
              </w:tabs>
              <w:spacing w:line="276" w:lineRule="auto"/>
              <w:jc w:val="center"/>
            </w:pPr>
            <w:r w:rsidRPr="00E83CCF">
              <w:t>200</w:t>
            </w:r>
          </w:p>
        </w:tc>
        <w:tc>
          <w:tcPr>
            <w:tcW w:w="3285" w:type="dxa"/>
            <w:vAlign w:val="center"/>
          </w:tcPr>
          <w:p w14:paraId="1F1CB0ED" w14:textId="77777777" w:rsidR="00E83CCF" w:rsidRPr="00E83CCF" w:rsidRDefault="00E83CCF" w:rsidP="00C65864">
            <w:pPr>
              <w:tabs>
                <w:tab w:val="left" w:pos="4395"/>
              </w:tabs>
              <w:spacing w:line="276" w:lineRule="auto"/>
              <w:jc w:val="center"/>
            </w:pPr>
            <w:r w:rsidRPr="00E83CCF">
              <w:t>12,9</w:t>
            </w:r>
          </w:p>
        </w:tc>
        <w:tc>
          <w:tcPr>
            <w:tcW w:w="3285" w:type="dxa"/>
            <w:vAlign w:val="center"/>
          </w:tcPr>
          <w:p w14:paraId="2ABC4732" w14:textId="77777777" w:rsidR="00E83CCF" w:rsidRPr="00E83CCF" w:rsidRDefault="00E83CCF" w:rsidP="00C65864">
            <w:pPr>
              <w:tabs>
                <w:tab w:val="left" w:pos="4395"/>
              </w:tabs>
              <w:spacing w:line="276" w:lineRule="auto"/>
              <w:jc w:val="center"/>
            </w:pPr>
            <w:r w:rsidRPr="00E83CCF">
              <w:t>6,9</w:t>
            </w:r>
          </w:p>
        </w:tc>
      </w:tr>
      <w:tr w:rsidR="00E83CCF" w:rsidRPr="00E83CCF" w14:paraId="2C1E965B" w14:textId="77777777">
        <w:trPr>
          <w:jc w:val="center"/>
        </w:trPr>
        <w:tc>
          <w:tcPr>
            <w:tcW w:w="3284" w:type="dxa"/>
            <w:vAlign w:val="center"/>
          </w:tcPr>
          <w:p w14:paraId="7A86B426" w14:textId="77777777" w:rsidR="00E83CCF" w:rsidRPr="00E83CCF" w:rsidRDefault="00E83CCF" w:rsidP="00C65864">
            <w:pPr>
              <w:tabs>
                <w:tab w:val="left" w:pos="4395"/>
              </w:tabs>
              <w:spacing w:line="276" w:lineRule="auto"/>
              <w:jc w:val="center"/>
            </w:pPr>
            <w:r w:rsidRPr="00E83CCF">
              <w:t>250</w:t>
            </w:r>
          </w:p>
        </w:tc>
        <w:tc>
          <w:tcPr>
            <w:tcW w:w="3285" w:type="dxa"/>
            <w:vAlign w:val="center"/>
          </w:tcPr>
          <w:p w14:paraId="1CBA0F0B" w14:textId="77777777" w:rsidR="00E83CCF" w:rsidRPr="00E83CCF" w:rsidRDefault="00E83CCF" w:rsidP="00C65864">
            <w:pPr>
              <w:tabs>
                <w:tab w:val="left" w:pos="4395"/>
              </w:tabs>
              <w:spacing w:line="276" w:lineRule="auto"/>
              <w:jc w:val="center"/>
            </w:pPr>
            <w:r w:rsidRPr="00E83CCF">
              <w:t>13,8</w:t>
            </w:r>
          </w:p>
        </w:tc>
        <w:tc>
          <w:tcPr>
            <w:tcW w:w="3285" w:type="dxa"/>
            <w:vAlign w:val="center"/>
          </w:tcPr>
          <w:p w14:paraId="28DFC894" w14:textId="77777777" w:rsidR="00E83CCF" w:rsidRPr="00E83CCF" w:rsidRDefault="00E83CCF" w:rsidP="00C65864">
            <w:pPr>
              <w:tabs>
                <w:tab w:val="left" w:pos="4395"/>
              </w:tabs>
              <w:spacing w:line="276" w:lineRule="auto"/>
              <w:jc w:val="center"/>
            </w:pPr>
            <w:r w:rsidRPr="00E83CCF">
              <w:t>7,2</w:t>
            </w:r>
          </w:p>
        </w:tc>
      </w:tr>
      <w:tr w:rsidR="00E83CCF" w:rsidRPr="00E83CCF" w14:paraId="0D2D85E5" w14:textId="77777777">
        <w:trPr>
          <w:jc w:val="center"/>
        </w:trPr>
        <w:tc>
          <w:tcPr>
            <w:tcW w:w="3284" w:type="dxa"/>
            <w:vAlign w:val="center"/>
          </w:tcPr>
          <w:p w14:paraId="2C7AEA91" w14:textId="77777777" w:rsidR="00E83CCF" w:rsidRPr="00E83CCF" w:rsidRDefault="00E83CCF" w:rsidP="00C65864">
            <w:pPr>
              <w:tabs>
                <w:tab w:val="left" w:pos="4395"/>
              </w:tabs>
              <w:spacing w:line="276" w:lineRule="auto"/>
              <w:jc w:val="center"/>
            </w:pPr>
            <w:r w:rsidRPr="00E83CCF">
              <w:t>300</w:t>
            </w:r>
          </w:p>
        </w:tc>
        <w:tc>
          <w:tcPr>
            <w:tcW w:w="3285" w:type="dxa"/>
            <w:vAlign w:val="center"/>
          </w:tcPr>
          <w:p w14:paraId="0285776C" w14:textId="77777777" w:rsidR="00E83CCF" w:rsidRPr="00E83CCF" w:rsidRDefault="00E83CCF" w:rsidP="00C65864">
            <w:pPr>
              <w:tabs>
                <w:tab w:val="left" w:pos="4395"/>
              </w:tabs>
              <w:spacing w:line="276" w:lineRule="auto"/>
              <w:jc w:val="center"/>
            </w:pPr>
            <w:r w:rsidRPr="00E83CCF">
              <w:t>14,7</w:t>
            </w:r>
          </w:p>
        </w:tc>
        <w:tc>
          <w:tcPr>
            <w:tcW w:w="3285" w:type="dxa"/>
            <w:vAlign w:val="center"/>
          </w:tcPr>
          <w:p w14:paraId="55432D4B" w14:textId="77777777" w:rsidR="00E83CCF" w:rsidRPr="00E83CCF" w:rsidRDefault="00E83CCF" w:rsidP="00C65864">
            <w:pPr>
              <w:tabs>
                <w:tab w:val="left" w:pos="4395"/>
              </w:tabs>
              <w:spacing w:line="276" w:lineRule="auto"/>
              <w:jc w:val="center"/>
            </w:pPr>
            <w:r w:rsidRPr="00E83CCF">
              <w:t>7,8</w:t>
            </w:r>
          </w:p>
        </w:tc>
      </w:tr>
    </w:tbl>
    <w:p w14:paraId="26765F09" w14:textId="77777777" w:rsidR="00E83CCF" w:rsidRPr="004F4007" w:rsidRDefault="00E83CCF" w:rsidP="00E83CCF">
      <w:pPr>
        <w:tabs>
          <w:tab w:val="left" w:pos="4395"/>
        </w:tabs>
        <w:spacing w:line="276" w:lineRule="auto"/>
        <w:ind w:firstLine="851"/>
        <w:rPr>
          <w:sz w:val="28"/>
          <w:szCs w:val="28"/>
        </w:rPr>
      </w:pPr>
    </w:p>
    <w:p w14:paraId="2628A2A1" w14:textId="77777777" w:rsidR="00E83CCF" w:rsidRDefault="00E83CCF" w:rsidP="006F0E43">
      <w:pPr>
        <w:tabs>
          <w:tab w:val="left" w:pos="4395"/>
        </w:tabs>
        <w:spacing w:line="276" w:lineRule="auto"/>
        <w:ind w:firstLine="851"/>
        <w:outlineLvl w:val="3"/>
        <w:rPr>
          <w:sz w:val="28"/>
          <w:szCs w:val="28"/>
        </w:rPr>
      </w:pPr>
      <w:bookmarkStart w:id="604" w:name="_Toc411953885"/>
      <w:r w:rsidRPr="00E83CCF">
        <w:rPr>
          <w:sz w:val="28"/>
          <w:szCs w:val="28"/>
        </w:rPr>
        <w:t>Время снижения температуры внутри отапливаемого помещения до мини- мально допустимой величины (с +20 °C до +12 °C) при полном отключении тепло- снабжения для всего диапазона температур за отопитель</w:t>
      </w:r>
      <w:r>
        <w:rPr>
          <w:sz w:val="28"/>
          <w:szCs w:val="28"/>
        </w:rPr>
        <w:t>ный период приведено в таблице 8.2.2.</w:t>
      </w:r>
      <w:bookmarkEnd w:id="604"/>
    </w:p>
    <w:p w14:paraId="7FF3C377" w14:textId="77777777" w:rsidR="00E83CCF" w:rsidRDefault="00E83CCF" w:rsidP="006F0E43">
      <w:pPr>
        <w:tabs>
          <w:tab w:val="left" w:pos="4395"/>
        </w:tabs>
        <w:spacing w:line="276" w:lineRule="auto"/>
        <w:ind w:firstLine="851"/>
        <w:outlineLvl w:val="3"/>
        <w:rPr>
          <w:sz w:val="28"/>
          <w:szCs w:val="28"/>
        </w:rPr>
      </w:pPr>
      <w:bookmarkStart w:id="605" w:name="_Toc411953886"/>
      <w:r>
        <w:rPr>
          <w:sz w:val="28"/>
          <w:szCs w:val="28"/>
        </w:rPr>
        <w:t>Таблица 8.2.2.</w:t>
      </w:r>
      <w:bookmarkEnd w:id="6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5A04E3" w:rsidRPr="005A04E3" w14:paraId="5EFE637D" w14:textId="77777777">
        <w:tc>
          <w:tcPr>
            <w:tcW w:w="4927" w:type="dxa"/>
            <w:vAlign w:val="center"/>
          </w:tcPr>
          <w:p w14:paraId="459EA949" w14:textId="77777777" w:rsidR="005A04E3" w:rsidRPr="005A04E3" w:rsidRDefault="005A04E3" w:rsidP="00C65864">
            <w:pPr>
              <w:tabs>
                <w:tab w:val="left" w:pos="4395"/>
              </w:tabs>
              <w:spacing w:line="276" w:lineRule="auto"/>
              <w:jc w:val="center"/>
              <w:outlineLvl w:val="3"/>
            </w:pPr>
            <w:bookmarkStart w:id="606" w:name="_Toc411953887"/>
            <w:r>
              <w:t>Температура наружного воздуха</w:t>
            </w:r>
            <w:bookmarkEnd w:id="606"/>
          </w:p>
        </w:tc>
        <w:tc>
          <w:tcPr>
            <w:tcW w:w="4927" w:type="dxa"/>
            <w:vAlign w:val="center"/>
          </w:tcPr>
          <w:p w14:paraId="72D13580" w14:textId="77777777" w:rsidR="005A04E3" w:rsidRPr="005A04E3" w:rsidRDefault="005A04E3" w:rsidP="00C65864">
            <w:pPr>
              <w:tabs>
                <w:tab w:val="left" w:pos="4395"/>
              </w:tabs>
              <w:spacing w:line="276" w:lineRule="auto"/>
              <w:jc w:val="center"/>
              <w:outlineLvl w:val="3"/>
            </w:pPr>
            <w:bookmarkStart w:id="607" w:name="_Toc411953888"/>
            <w:r>
              <w:t>Время снижения температуры внутри отап- ливаемого помещения, ч</w:t>
            </w:r>
            <w:bookmarkEnd w:id="607"/>
          </w:p>
        </w:tc>
      </w:tr>
      <w:tr w:rsidR="00E83CCF" w:rsidRPr="005A04E3" w14:paraId="602EF910" w14:textId="77777777">
        <w:tc>
          <w:tcPr>
            <w:tcW w:w="4927" w:type="dxa"/>
            <w:vAlign w:val="center"/>
          </w:tcPr>
          <w:p w14:paraId="603B9324" w14:textId="77777777" w:rsidR="00E83CCF" w:rsidRPr="005A04E3" w:rsidRDefault="00E83CCF" w:rsidP="00C65864">
            <w:pPr>
              <w:tabs>
                <w:tab w:val="left" w:pos="4395"/>
              </w:tabs>
              <w:spacing w:line="276" w:lineRule="auto"/>
              <w:jc w:val="center"/>
              <w:outlineLvl w:val="3"/>
            </w:pPr>
            <w:bookmarkStart w:id="608" w:name="_Toc411953889"/>
            <w:r w:rsidRPr="005A04E3">
              <w:t>-45</w:t>
            </w:r>
            <w:bookmarkEnd w:id="608"/>
          </w:p>
        </w:tc>
        <w:tc>
          <w:tcPr>
            <w:tcW w:w="4927" w:type="dxa"/>
            <w:vAlign w:val="center"/>
          </w:tcPr>
          <w:p w14:paraId="6888B906" w14:textId="77777777" w:rsidR="00E83CCF" w:rsidRPr="005A04E3" w:rsidRDefault="00E83CCF" w:rsidP="00C65864">
            <w:pPr>
              <w:tabs>
                <w:tab w:val="left" w:pos="4395"/>
              </w:tabs>
              <w:spacing w:line="276" w:lineRule="auto"/>
              <w:jc w:val="center"/>
              <w:outlineLvl w:val="3"/>
            </w:pPr>
            <w:bookmarkStart w:id="609" w:name="_Toc411953890"/>
            <w:r w:rsidRPr="005A04E3">
              <w:t>5,25</w:t>
            </w:r>
            <w:bookmarkEnd w:id="609"/>
          </w:p>
        </w:tc>
      </w:tr>
      <w:tr w:rsidR="00E83CCF" w:rsidRPr="005A04E3" w14:paraId="47BBD7A6" w14:textId="77777777">
        <w:tc>
          <w:tcPr>
            <w:tcW w:w="4927" w:type="dxa"/>
            <w:vAlign w:val="center"/>
          </w:tcPr>
          <w:p w14:paraId="0515CB82" w14:textId="77777777" w:rsidR="00E83CCF" w:rsidRPr="005A04E3" w:rsidRDefault="00E83CCF" w:rsidP="00C65864">
            <w:pPr>
              <w:tabs>
                <w:tab w:val="left" w:pos="4395"/>
              </w:tabs>
              <w:spacing w:line="276" w:lineRule="auto"/>
              <w:jc w:val="center"/>
              <w:outlineLvl w:val="3"/>
            </w:pPr>
            <w:bookmarkStart w:id="610" w:name="_Toc411953891"/>
            <w:r w:rsidRPr="005A04E3">
              <w:t>-40</w:t>
            </w:r>
            <w:bookmarkEnd w:id="610"/>
          </w:p>
        </w:tc>
        <w:tc>
          <w:tcPr>
            <w:tcW w:w="4927" w:type="dxa"/>
            <w:vAlign w:val="center"/>
          </w:tcPr>
          <w:p w14:paraId="302CF4E6" w14:textId="77777777" w:rsidR="00E83CCF" w:rsidRPr="005A04E3" w:rsidRDefault="00E83CCF" w:rsidP="00C65864">
            <w:pPr>
              <w:tabs>
                <w:tab w:val="left" w:pos="4395"/>
              </w:tabs>
              <w:spacing w:line="276" w:lineRule="auto"/>
              <w:jc w:val="center"/>
              <w:outlineLvl w:val="3"/>
            </w:pPr>
            <w:bookmarkStart w:id="611" w:name="_Toc411953892"/>
            <w:r w:rsidRPr="005A04E3">
              <w:t>5,72</w:t>
            </w:r>
            <w:bookmarkEnd w:id="611"/>
          </w:p>
        </w:tc>
      </w:tr>
      <w:tr w:rsidR="00E83CCF" w:rsidRPr="005A04E3" w14:paraId="75768E12" w14:textId="77777777">
        <w:tc>
          <w:tcPr>
            <w:tcW w:w="4927" w:type="dxa"/>
            <w:vAlign w:val="center"/>
          </w:tcPr>
          <w:p w14:paraId="0C4CC8B6" w14:textId="77777777" w:rsidR="00E83CCF" w:rsidRPr="005A04E3" w:rsidRDefault="00E83CCF" w:rsidP="00C65864">
            <w:pPr>
              <w:tabs>
                <w:tab w:val="left" w:pos="4395"/>
              </w:tabs>
              <w:spacing w:line="276" w:lineRule="auto"/>
              <w:jc w:val="center"/>
              <w:outlineLvl w:val="3"/>
            </w:pPr>
            <w:bookmarkStart w:id="612" w:name="_Toc411953893"/>
            <w:r w:rsidRPr="005A04E3">
              <w:t>-35</w:t>
            </w:r>
            <w:bookmarkEnd w:id="612"/>
          </w:p>
        </w:tc>
        <w:tc>
          <w:tcPr>
            <w:tcW w:w="4927" w:type="dxa"/>
            <w:vAlign w:val="center"/>
          </w:tcPr>
          <w:p w14:paraId="78BC9394" w14:textId="77777777" w:rsidR="00E83CCF" w:rsidRPr="005A04E3" w:rsidRDefault="00E83CCF" w:rsidP="00C65864">
            <w:pPr>
              <w:tabs>
                <w:tab w:val="left" w:pos="4395"/>
              </w:tabs>
              <w:spacing w:line="276" w:lineRule="auto"/>
              <w:jc w:val="center"/>
              <w:outlineLvl w:val="3"/>
            </w:pPr>
            <w:bookmarkStart w:id="613" w:name="_Toc411953894"/>
            <w:r w:rsidRPr="005A04E3">
              <w:t>6,29</w:t>
            </w:r>
            <w:bookmarkEnd w:id="613"/>
          </w:p>
        </w:tc>
      </w:tr>
      <w:tr w:rsidR="00E83CCF" w:rsidRPr="005A04E3" w14:paraId="6D245B8C" w14:textId="77777777">
        <w:tc>
          <w:tcPr>
            <w:tcW w:w="4927" w:type="dxa"/>
            <w:vAlign w:val="center"/>
          </w:tcPr>
          <w:p w14:paraId="60354BBD" w14:textId="77777777" w:rsidR="00E83CCF" w:rsidRPr="005A04E3" w:rsidRDefault="00E83CCF" w:rsidP="00C65864">
            <w:pPr>
              <w:tabs>
                <w:tab w:val="left" w:pos="4395"/>
              </w:tabs>
              <w:spacing w:line="276" w:lineRule="auto"/>
              <w:jc w:val="center"/>
              <w:outlineLvl w:val="3"/>
            </w:pPr>
            <w:bookmarkStart w:id="614" w:name="_Toc411953895"/>
            <w:r w:rsidRPr="005A04E3">
              <w:t>-30</w:t>
            </w:r>
            <w:bookmarkEnd w:id="614"/>
          </w:p>
        </w:tc>
        <w:tc>
          <w:tcPr>
            <w:tcW w:w="4927" w:type="dxa"/>
            <w:vAlign w:val="center"/>
          </w:tcPr>
          <w:p w14:paraId="77A76D98" w14:textId="77777777" w:rsidR="00E83CCF" w:rsidRPr="005A04E3" w:rsidRDefault="00E83CCF" w:rsidP="00C65864">
            <w:pPr>
              <w:tabs>
                <w:tab w:val="left" w:pos="4395"/>
              </w:tabs>
              <w:spacing w:line="276" w:lineRule="auto"/>
              <w:jc w:val="center"/>
              <w:outlineLvl w:val="3"/>
            </w:pPr>
            <w:bookmarkStart w:id="615" w:name="_Toc411953896"/>
            <w:r w:rsidRPr="005A04E3">
              <w:t>6,97</w:t>
            </w:r>
            <w:bookmarkEnd w:id="615"/>
          </w:p>
        </w:tc>
      </w:tr>
      <w:tr w:rsidR="00E83CCF" w:rsidRPr="005A04E3" w14:paraId="726AD42E" w14:textId="77777777">
        <w:tc>
          <w:tcPr>
            <w:tcW w:w="4927" w:type="dxa"/>
            <w:vAlign w:val="center"/>
          </w:tcPr>
          <w:p w14:paraId="26D90977" w14:textId="77777777" w:rsidR="00E83CCF" w:rsidRPr="005A04E3" w:rsidRDefault="00E83CCF" w:rsidP="00C65864">
            <w:pPr>
              <w:tabs>
                <w:tab w:val="left" w:pos="4395"/>
              </w:tabs>
              <w:spacing w:line="276" w:lineRule="auto"/>
              <w:jc w:val="center"/>
              <w:outlineLvl w:val="3"/>
            </w:pPr>
            <w:bookmarkStart w:id="616" w:name="_Toc411953897"/>
            <w:r w:rsidRPr="005A04E3">
              <w:t>-25</w:t>
            </w:r>
            <w:bookmarkEnd w:id="616"/>
          </w:p>
        </w:tc>
        <w:tc>
          <w:tcPr>
            <w:tcW w:w="4927" w:type="dxa"/>
            <w:vAlign w:val="center"/>
          </w:tcPr>
          <w:p w14:paraId="6F4CDA97" w14:textId="77777777" w:rsidR="00E83CCF" w:rsidRPr="005A04E3" w:rsidRDefault="005A04E3" w:rsidP="00C65864">
            <w:pPr>
              <w:tabs>
                <w:tab w:val="left" w:pos="4395"/>
              </w:tabs>
              <w:spacing w:line="276" w:lineRule="auto"/>
              <w:jc w:val="center"/>
              <w:outlineLvl w:val="3"/>
            </w:pPr>
            <w:bookmarkStart w:id="617" w:name="_Toc411953898"/>
            <w:r w:rsidRPr="005A04E3">
              <w:t>7,83</w:t>
            </w:r>
            <w:bookmarkEnd w:id="617"/>
          </w:p>
        </w:tc>
      </w:tr>
      <w:tr w:rsidR="00E83CCF" w:rsidRPr="005A04E3" w14:paraId="3E8C7996" w14:textId="77777777">
        <w:tc>
          <w:tcPr>
            <w:tcW w:w="4927" w:type="dxa"/>
            <w:vAlign w:val="center"/>
          </w:tcPr>
          <w:p w14:paraId="075AD656" w14:textId="77777777" w:rsidR="00E83CCF" w:rsidRPr="005A04E3" w:rsidRDefault="00E83CCF" w:rsidP="00C65864">
            <w:pPr>
              <w:tabs>
                <w:tab w:val="left" w:pos="4395"/>
              </w:tabs>
              <w:spacing w:line="276" w:lineRule="auto"/>
              <w:jc w:val="center"/>
              <w:outlineLvl w:val="3"/>
            </w:pPr>
            <w:bookmarkStart w:id="618" w:name="_Toc411953899"/>
            <w:r w:rsidRPr="005A04E3">
              <w:t>-20</w:t>
            </w:r>
            <w:bookmarkEnd w:id="618"/>
          </w:p>
        </w:tc>
        <w:tc>
          <w:tcPr>
            <w:tcW w:w="4927" w:type="dxa"/>
            <w:vAlign w:val="center"/>
          </w:tcPr>
          <w:p w14:paraId="42DD4AD4" w14:textId="77777777" w:rsidR="00E83CCF" w:rsidRPr="005A04E3" w:rsidRDefault="005A04E3" w:rsidP="00C65864">
            <w:pPr>
              <w:tabs>
                <w:tab w:val="left" w:pos="4395"/>
              </w:tabs>
              <w:spacing w:line="276" w:lineRule="auto"/>
              <w:jc w:val="center"/>
              <w:outlineLvl w:val="3"/>
            </w:pPr>
            <w:bookmarkStart w:id="619" w:name="_Toc411953900"/>
            <w:r w:rsidRPr="005A04E3">
              <w:t>8,93</w:t>
            </w:r>
            <w:bookmarkEnd w:id="619"/>
          </w:p>
        </w:tc>
      </w:tr>
      <w:tr w:rsidR="00E83CCF" w:rsidRPr="005A04E3" w14:paraId="0C2D7436" w14:textId="77777777">
        <w:tc>
          <w:tcPr>
            <w:tcW w:w="4927" w:type="dxa"/>
            <w:vAlign w:val="center"/>
          </w:tcPr>
          <w:p w14:paraId="2E214FC7" w14:textId="77777777" w:rsidR="00E83CCF" w:rsidRPr="005A04E3" w:rsidRDefault="00E83CCF" w:rsidP="00C65864">
            <w:pPr>
              <w:tabs>
                <w:tab w:val="left" w:pos="4395"/>
              </w:tabs>
              <w:spacing w:line="276" w:lineRule="auto"/>
              <w:jc w:val="center"/>
              <w:outlineLvl w:val="3"/>
            </w:pPr>
            <w:bookmarkStart w:id="620" w:name="_Toc411953901"/>
            <w:r w:rsidRPr="005A04E3">
              <w:t>-15</w:t>
            </w:r>
            <w:bookmarkEnd w:id="620"/>
          </w:p>
        </w:tc>
        <w:tc>
          <w:tcPr>
            <w:tcW w:w="4927" w:type="dxa"/>
            <w:vAlign w:val="center"/>
          </w:tcPr>
          <w:p w14:paraId="4EFE486E" w14:textId="77777777" w:rsidR="00E83CCF" w:rsidRPr="005A04E3" w:rsidRDefault="005A04E3" w:rsidP="00C65864">
            <w:pPr>
              <w:tabs>
                <w:tab w:val="left" w:pos="4395"/>
              </w:tabs>
              <w:spacing w:line="276" w:lineRule="auto"/>
              <w:jc w:val="center"/>
              <w:outlineLvl w:val="3"/>
            </w:pPr>
            <w:bookmarkStart w:id="621" w:name="_Toc411953902"/>
            <w:r w:rsidRPr="005A04E3">
              <w:t>10,38</w:t>
            </w:r>
            <w:bookmarkEnd w:id="621"/>
          </w:p>
        </w:tc>
      </w:tr>
      <w:tr w:rsidR="00E83CCF" w:rsidRPr="005A04E3" w14:paraId="4327BEA6" w14:textId="77777777">
        <w:tc>
          <w:tcPr>
            <w:tcW w:w="4927" w:type="dxa"/>
            <w:vAlign w:val="center"/>
          </w:tcPr>
          <w:p w14:paraId="46D003B3" w14:textId="77777777" w:rsidR="00E83CCF" w:rsidRPr="005A04E3" w:rsidRDefault="00E83CCF" w:rsidP="00C65864">
            <w:pPr>
              <w:tabs>
                <w:tab w:val="left" w:pos="4395"/>
              </w:tabs>
              <w:spacing w:line="276" w:lineRule="auto"/>
              <w:jc w:val="center"/>
              <w:outlineLvl w:val="3"/>
            </w:pPr>
            <w:bookmarkStart w:id="622" w:name="_Toc411953903"/>
            <w:r w:rsidRPr="005A04E3">
              <w:t>-10</w:t>
            </w:r>
            <w:bookmarkEnd w:id="622"/>
          </w:p>
        </w:tc>
        <w:tc>
          <w:tcPr>
            <w:tcW w:w="4927" w:type="dxa"/>
            <w:vAlign w:val="center"/>
          </w:tcPr>
          <w:p w14:paraId="352AB9D4" w14:textId="77777777" w:rsidR="00E83CCF" w:rsidRPr="005A04E3" w:rsidRDefault="005A04E3" w:rsidP="00C65864">
            <w:pPr>
              <w:tabs>
                <w:tab w:val="left" w:pos="4395"/>
              </w:tabs>
              <w:spacing w:line="276" w:lineRule="auto"/>
              <w:jc w:val="center"/>
              <w:outlineLvl w:val="3"/>
            </w:pPr>
            <w:bookmarkStart w:id="623" w:name="_Toc411953904"/>
            <w:r w:rsidRPr="005A04E3">
              <w:t>12,41</w:t>
            </w:r>
            <w:bookmarkEnd w:id="623"/>
          </w:p>
        </w:tc>
      </w:tr>
      <w:tr w:rsidR="00E83CCF" w:rsidRPr="005A04E3" w14:paraId="7F9BCD7E" w14:textId="77777777">
        <w:tc>
          <w:tcPr>
            <w:tcW w:w="4927" w:type="dxa"/>
            <w:vAlign w:val="center"/>
          </w:tcPr>
          <w:p w14:paraId="66C9CED4" w14:textId="77777777" w:rsidR="00E83CCF" w:rsidRPr="005A04E3" w:rsidRDefault="00E83CCF" w:rsidP="00C65864">
            <w:pPr>
              <w:tabs>
                <w:tab w:val="left" w:pos="4395"/>
              </w:tabs>
              <w:spacing w:line="276" w:lineRule="auto"/>
              <w:jc w:val="center"/>
              <w:outlineLvl w:val="3"/>
            </w:pPr>
            <w:bookmarkStart w:id="624" w:name="_Toc411953905"/>
            <w:r w:rsidRPr="005A04E3">
              <w:t>-5</w:t>
            </w:r>
            <w:bookmarkEnd w:id="624"/>
          </w:p>
        </w:tc>
        <w:tc>
          <w:tcPr>
            <w:tcW w:w="4927" w:type="dxa"/>
            <w:vAlign w:val="center"/>
          </w:tcPr>
          <w:p w14:paraId="671083C3" w14:textId="77777777" w:rsidR="00E83CCF" w:rsidRPr="005A04E3" w:rsidRDefault="005A04E3" w:rsidP="00C65864">
            <w:pPr>
              <w:tabs>
                <w:tab w:val="left" w:pos="4395"/>
              </w:tabs>
              <w:spacing w:line="276" w:lineRule="auto"/>
              <w:jc w:val="center"/>
              <w:outlineLvl w:val="3"/>
            </w:pPr>
            <w:bookmarkStart w:id="625" w:name="_Toc411953906"/>
            <w:r w:rsidRPr="005A04E3">
              <w:t>15,43</w:t>
            </w:r>
            <w:bookmarkEnd w:id="625"/>
          </w:p>
        </w:tc>
      </w:tr>
      <w:tr w:rsidR="00E83CCF" w:rsidRPr="005A04E3" w14:paraId="1BAF3CEC" w14:textId="77777777">
        <w:tc>
          <w:tcPr>
            <w:tcW w:w="4927" w:type="dxa"/>
            <w:vAlign w:val="center"/>
          </w:tcPr>
          <w:p w14:paraId="17274C11" w14:textId="77777777" w:rsidR="00E83CCF" w:rsidRPr="005A04E3" w:rsidRDefault="00E83CCF" w:rsidP="00C65864">
            <w:pPr>
              <w:tabs>
                <w:tab w:val="left" w:pos="4395"/>
              </w:tabs>
              <w:spacing w:line="276" w:lineRule="auto"/>
              <w:jc w:val="center"/>
              <w:outlineLvl w:val="3"/>
            </w:pPr>
            <w:bookmarkStart w:id="626" w:name="_Toc411953907"/>
            <w:r w:rsidRPr="005A04E3">
              <w:t>0</w:t>
            </w:r>
            <w:bookmarkEnd w:id="626"/>
          </w:p>
        </w:tc>
        <w:tc>
          <w:tcPr>
            <w:tcW w:w="4927" w:type="dxa"/>
            <w:vAlign w:val="center"/>
          </w:tcPr>
          <w:p w14:paraId="599DF43A" w14:textId="77777777" w:rsidR="00E83CCF" w:rsidRPr="005A04E3" w:rsidRDefault="005A04E3" w:rsidP="00C65864">
            <w:pPr>
              <w:tabs>
                <w:tab w:val="left" w:pos="4395"/>
              </w:tabs>
              <w:spacing w:line="276" w:lineRule="auto"/>
              <w:jc w:val="center"/>
              <w:outlineLvl w:val="3"/>
            </w:pPr>
            <w:bookmarkStart w:id="627" w:name="_Toc411953908"/>
            <w:r w:rsidRPr="005A04E3">
              <w:t>20,43</w:t>
            </w:r>
            <w:bookmarkEnd w:id="627"/>
          </w:p>
        </w:tc>
      </w:tr>
      <w:tr w:rsidR="00E83CCF" w:rsidRPr="005A04E3" w14:paraId="3C08C412" w14:textId="77777777">
        <w:tc>
          <w:tcPr>
            <w:tcW w:w="4927" w:type="dxa"/>
            <w:vAlign w:val="center"/>
          </w:tcPr>
          <w:p w14:paraId="2CC0FA22" w14:textId="77777777" w:rsidR="00E83CCF" w:rsidRPr="005A04E3" w:rsidRDefault="00E83CCF" w:rsidP="00C65864">
            <w:pPr>
              <w:tabs>
                <w:tab w:val="left" w:pos="4395"/>
              </w:tabs>
              <w:spacing w:line="276" w:lineRule="auto"/>
              <w:jc w:val="center"/>
              <w:outlineLvl w:val="3"/>
            </w:pPr>
            <w:bookmarkStart w:id="628" w:name="_Toc411953909"/>
            <w:r w:rsidRPr="005A04E3">
              <w:t>5</w:t>
            </w:r>
            <w:bookmarkEnd w:id="628"/>
          </w:p>
        </w:tc>
        <w:tc>
          <w:tcPr>
            <w:tcW w:w="4927" w:type="dxa"/>
            <w:vAlign w:val="center"/>
          </w:tcPr>
          <w:p w14:paraId="0248C060" w14:textId="77777777" w:rsidR="00E83CCF" w:rsidRPr="005A04E3" w:rsidRDefault="005A04E3" w:rsidP="00C65864">
            <w:pPr>
              <w:tabs>
                <w:tab w:val="left" w:pos="4395"/>
              </w:tabs>
              <w:spacing w:line="276" w:lineRule="auto"/>
              <w:jc w:val="center"/>
              <w:outlineLvl w:val="3"/>
            </w:pPr>
            <w:bookmarkStart w:id="629" w:name="_Toc411953910"/>
            <w:r w:rsidRPr="005A04E3">
              <w:t>30,49</w:t>
            </w:r>
            <w:bookmarkEnd w:id="629"/>
          </w:p>
        </w:tc>
      </w:tr>
      <w:tr w:rsidR="00E83CCF" w:rsidRPr="005A04E3" w14:paraId="2CB3C22E" w14:textId="77777777">
        <w:tc>
          <w:tcPr>
            <w:tcW w:w="4927" w:type="dxa"/>
            <w:vAlign w:val="center"/>
          </w:tcPr>
          <w:p w14:paraId="3756ABED" w14:textId="77777777" w:rsidR="00E83CCF" w:rsidRPr="005A04E3" w:rsidRDefault="00E83CCF" w:rsidP="00C65864">
            <w:pPr>
              <w:tabs>
                <w:tab w:val="left" w:pos="4395"/>
              </w:tabs>
              <w:spacing w:line="276" w:lineRule="auto"/>
              <w:jc w:val="center"/>
              <w:outlineLvl w:val="3"/>
            </w:pPr>
            <w:bookmarkStart w:id="630" w:name="_Toc411953911"/>
            <w:r w:rsidRPr="005A04E3">
              <w:t>10</w:t>
            </w:r>
            <w:bookmarkEnd w:id="630"/>
          </w:p>
        </w:tc>
        <w:tc>
          <w:tcPr>
            <w:tcW w:w="4927" w:type="dxa"/>
            <w:vAlign w:val="center"/>
          </w:tcPr>
          <w:p w14:paraId="130E7539" w14:textId="77777777" w:rsidR="00E83CCF" w:rsidRPr="005A04E3" w:rsidRDefault="005A04E3" w:rsidP="00C65864">
            <w:pPr>
              <w:tabs>
                <w:tab w:val="left" w:pos="4395"/>
              </w:tabs>
              <w:spacing w:line="276" w:lineRule="auto"/>
              <w:jc w:val="center"/>
              <w:outlineLvl w:val="3"/>
            </w:pPr>
            <w:bookmarkStart w:id="631" w:name="_Toc411953912"/>
            <w:r w:rsidRPr="005A04E3">
              <w:t>64,38</w:t>
            </w:r>
            <w:bookmarkEnd w:id="631"/>
          </w:p>
        </w:tc>
      </w:tr>
    </w:tbl>
    <w:p w14:paraId="072D3A94" w14:textId="77777777" w:rsidR="00E83CCF" w:rsidRPr="00E83CCF" w:rsidRDefault="00E83CCF" w:rsidP="006F0E43">
      <w:pPr>
        <w:tabs>
          <w:tab w:val="left" w:pos="4395"/>
        </w:tabs>
        <w:spacing w:line="276" w:lineRule="auto"/>
        <w:ind w:firstLine="851"/>
        <w:outlineLvl w:val="3"/>
        <w:rPr>
          <w:sz w:val="28"/>
          <w:szCs w:val="28"/>
        </w:rPr>
      </w:pPr>
    </w:p>
    <w:p w14:paraId="6D2CE766" w14:textId="77777777" w:rsidR="00242DC2" w:rsidRDefault="00242DC2" w:rsidP="009F760F">
      <w:pPr>
        <w:tabs>
          <w:tab w:val="left" w:pos="4395"/>
        </w:tabs>
        <w:spacing w:line="276" w:lineRule="auto"/>
        <w:ind w:firstLine="851"/>
        <w:outlineLvl w:val="1"/>
        <w:rPr>
          <w:sz w:val="28"/>
          <w:szCs w:val="28"/>
        </w:rPr>
      </w:pPr>
      <w:bookmarkStart w:id="632" w:name="_Toc411953913"/>
      <w:bookmarkStart w:id="633" w:name="_Toc412028536"/>
      <w:r w:rsidRPr="000353D2">
        <w:rPr>
          <w:b/>
          <w:sz w:val="28"/>
          <w:szCs w:val="28"/>
        </w:rPr>
        <w:t>8</w:t>
      </w:r>
      <w:r w:rsidR="006F0E43">
        <w:rPr>
          <w:b/>
          <w:sz w:val="28"/>
          <w:szCs w:val="28"/>
        </w:rPr>
        <w:t>.</w:t>
      </w:r>
      <w:r w:rsidRPr="000353D2">
        <w:rPr>
          <w:b/>
          <w:sz w:val="28"/>
          <w:szCs w:val="28"/>
        </w:rPr>
        <w:t>3. Перспективные показатели, определяемые приведенным объемом недоотпуска тепла в результате нарушений в подаче тепловой энергии</w:t>
      </w:r>
      <w:r w:rsidR="004C78F9" w:rsidRPr="000353D2">
        <w:rPr>
          <w:sz w:val="28"/>
          <w:szCs w:val="28"/>
        </w:rPr>
        <w:t>.</w:t>
      </w:r>
      <w:bookmarkEnd w:id="632"/>
      <w:bookmarkEnd w:id="633"/>
    </w:p>
    <w:p w14:paraId="6EB637A0" w14:textId="77777777" w:rsidR="00E70A5A" w:rsidRDefault="00E70A5A" w:rsidP="00E70A5A">
      <w:pPr>
        <w:tabs>
          <w:tab w:val="left" w:pos="4395"/>
        </w:tabs>
        <w:spacing w:line="276" w:lineRule="auto"/>
        <w:ind w:firstLine="709"/>
        <w:jc w:val="both"/>
        <w:rPr>
          <w:spacing w:val="-1"/>
          <w:sz w:val="28"/>
          <w:szCs w:val="28"/>
        </w:rPr>
      </w:pPr>
      <w:r>
        <w:rPr>
          <w:sz w:val="28"/>
          <w:szCs w:val="28"/>
        </w:rPr>
        <w:t xml:space="preserve">По предоставленным данным, </w:t>
      </w:r>
      <w:r>
        <w:rPr>
          <w:spacing w:val="-1"/>
          <w:sz w:val="28"/>
          <w:szCs w:val="28"/>
        </w:rPr>
        <w:t xml:space="preserve"> показатели</w:t>
      </w:r>
      <w:r w:rsidRPr="00EA4652">
        <w:rPr>
          <w:spacing w:val="-1"/>
          <w:sz w:val="28"/>
          <w:szCs w:val="28"/>
        </w:rPr>
        <w:t xml:space="preserve"> недоотпуска тепла </w:t>
      </w:r>
      <w:r>
        <w:rPr>
          <w:spacing w:val="-1"/>
          <w:sz w:val="28"/>
          <w:szCs w:val="28"/>
        </w:rPr>
        <w:t>за 2013 год составляют:</w:t>
      </w:r>
    </w:p>
    <w:p w14:paraId="5F80F3D4" w14:textId="77777777" w:rsidR="00E70A5A" w:rsidRPr="00EA4652" w:rsidRDefault="00E70A5A" w:rsidP="00E70A5A">
      <w:pPr>
        <w:tabs>
          <w:tab w:val="left" w:pos="4395"/>
        </w:tabs>
        <w:spacing w:line="276" w:lineRule="auto"/>
        <w:ind w:firstLine="709"/>
        <w:jc w:val="center"/>
        <w:rPr>
          <w:spacing w:val="-1"/>
          <w:sz w:val="28"/>
          <w:szCs w:val="28"/>
        </w:rPr>
      </w:pPr>
      <w:r>
        <w:rPr>
          <w:spacing w:val="-1"/>
          <w:sz w:val="28"/>
          <w:szCs w:val="28"/>
        </w:rPr>
        <w:t>100 Гкал/ч Х 0,8 х 37= 2960 Гкал.</w:t>
      </w:r>
    </w:p>
    <w:p w14:paraId="7116EBD9" w14:textId="77777777" w:rsidR="005A04E3" w:rsidRDefault="00E70A5A" w:rsidP="00E70A5A">
      <w:pPr>
        <w:tabs>
          <w:tab w:val="left" w:pos="4395"/>
        </w:tabs>
        <w:spacing w:line="276" w:lineRule="auto"/>
        <w:ind w:firstLine="709"/>
        <w:jc w:val="both"/>
        <w:outlineLvl w:val="3"/>
        <w:rPr>
          <w:sz w:val="28"/>
          <w:szCs w:val="28"/>
        </w:rPr>
      </w:pPr>
      <w:bookmarkStart w:id="634" w:name="_Toc411953914"/>
      <w:r>
        <w:rPr>
          <w:sz w:val="28"/>
          <w:szCs w:val="28"/>
        </w:rPr>
        <w:t>Р</w:t>
      </w:r>
      <w:r w:rsidR="005A04E3" w:rsidRPr="005A04E3">
        <w:rPr>
          <w:sz w:val="28"/>
          <w:szCs w:val="28"/>
        </w:rPr>
        <w:t xml:space="preserve">асчет перспективного недоотпуска тепла в </w:t>
      </w:r>
      <w:r>
        <w:rPr>
          <w:sz w:val="28"/>
          <w:szCs w:val="28"/>
        </w:rPr>
        <w:t xml:space="preserve">городе Тынды </w:t>
      </w:r>
      <w:r w:rsidR="00210CD1">
        <w:rPr>
          <w:sz w:val="28"/>
          <w:szCs w:val="28"/>
        </w:rPr>
        <w:t xml:space="preserve"> из-за нарушений в по</w:t>
      </w:r>
      <w:r w:rsidR="005A04E3" w:rsidRPr="005A04E3">
        <w:rPr>
          <w:sz w:val="28"/>
          <w:szCs w:val="28"/>
        </w:rPr>
        <w:t>даче тепловой энергии за отопител</w:t>
      </w:r>
      <w:r w:rsidR="005A04E3">
        <w:rPr>
          <w:sz w:val="28"/>
          <w:szCs w:val="28"/>
        </w:rPr>
        <w:t>ьный период приведен в таблице 8</w:t>
      </w:r>
      <w:r w:rsidR="005A04E3" w:rsidRPr="005A04E3">
        <w:rPr>
          <w:sz w:val="28"/>
          <w:szCs w:val="28"/>
        </w:rPr>
        <w:t>.3.</w:t>
      </w:r>
      <w:r w:rsidR="005A04E3">
        <w:rPr>
          <w:sz w:val="28"/>
          <w:szCs w:val="28"/>
        </w:rPr>
        <w:t>1.</w:t>
      </w:r>
      <w:bookmarkEnd w:id="634"/>
    </w:p>
    <w:p w14:paraId="1762C9E3" w14:textId="77777777" w:rsidR="00210CD1" w:rsidRDefault="00210CD1" w:rsidP="006F0E43">
      <w:pPr>
        <w:tabs>
          <w:tab w:val="left" w:pos="4395"/>
        </w:tabs>
        <w:spacing w:line="276" w:lineRule="auto"/>
        <w:ind w:firstLine="851"/>
        <w:outlineLvl w:val="3"/>
        <w:rPr>
          <w:sz w:val="28"/>
          <w:szCs w:val="28"/>
        </w:rPr>
      </w:pPr>
      <w:bookmarkStart w:id="635" w:name="_Toc411953915"/>
      <w:r>
        <w:rPr>
          <w:sz w:val="28"/>
          <w:szCs w:val="28"/>
        </w:rPr>
        <w:t>Таблица 8.3.1.</w:t>
      </w:r>
      <w:bookmarkEnd w:id="6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43"/>
        <w:gridCol w:w="1701"/>
        <w:gridCol w:w="1842"/>
        <w:gridCol w:w="1808"/>
      </w:tblGrid>
      <w:tr w:rsidR="005A04E3" w:rsidRPr="00AC0DFD" w14:paraId="5CC31DAC" w14:textId="77777777">
        <w:tc>
          <w:tcPr>
            <w:tcW w:w="2660" w:type="dxa"/>
            <w:vMerge w:val="restart"/>
            <w:vAlign w:val="center"/>
          </w:tcPr>
          <w:p w14:paraId="43E7CC3A" w14:textId="77777777" w:rsidR="005A04E3" w:rsidRPr="00AC0DFD" w:rsidRDefault="005A04E3" w:rsidP="00C65864">
            <w:pPr>
              <w:tabs>
                <w:tab w:val="left" w:pos="4395"/>
              </w:tabs>
              <w:jc w:val="center"/>
              <w:outlineLvl w:val="3"/>
            </w:pPr>
            <w:bookmarkStart w:id="636" w:name="_Toc411953916"/>
            <w:r w:rsidRPr="00AC0DFD">
              <w:t>Наименование теплоисточник</w:t>
            </w:r>
            <w:bookmarkEnd w:id="636"/>
          </w:p>
        </w:tc>
        <w:tc>
          <w:tcPr>
            <w:tcW w:w="3544" w:type="dxa"/>
            <w:gridSpan w:val="2"/>
            <w:vAlign w:val="center"/>
          </w:tcPr>
          <w:p w14:paraId="2E92A0D7" w14:textId="77777777" w:rsidR="005A04E3" w:rsidRPr="00AC0DFD" w:rsidRDefault="005A04E3" w:rsidP="00C65864">
            <w:pPr>
              <w:tabs>
                <w:tab w:val="left" w:pos="4395"/>
              </w:tabs>
              <w:jc w:val="center"/>
              <w:outlineLvl w:val="3"/>
            </w:pPr>
            <w:bookmarkStart w:id="637" w:name="_Toc411953917"/>
            <w:r w:rsidRPr="00AC0DFD">
              <w:t>Центральная котельная</w:t>
            </w:r>
            <w:bookmarkEnd w:id="637"/>
          </w:p>
        </w:tc>
        <w:tc>
          <w:tcPr>
            <w:tcW w:w="3650" w:type="dxa"/>
            <w:gridSpan w:val="2"/>
            <w:vAlign w:val="center"/>
          </w:tcPr>
          <w:p w14:paraId="4A3134CB" w14:textId="77777777" w:rsidR="005A04E3" w:rsidRPr="00AC0DFD" w:rsidRDefault="005A04E3" w:rsidP="00C65864">
            <w:pPr>
              <w:tabs>
                <w:tab w:val="left" w:pos="4395"/>
              </w:tabs>
              <w:jc w:val="center"/>
              <w:outlineLvl w:val="3"/>
            </w:pPr>
            <w:bookmarkStart w:id="638" w:name="_Toc411953918"/>
            <w:r w:rsidRPr="00AC0DFD">
              <w:t>Муниципальные котельные</w:t>
            </w:r>
            <w:bookmarkEnd w:id="638"/>
          </w:p>
        </w:tc>
      </w:tr>
      <w:tr w:rsidR="005A04E3" w:rsidRPr="00AC0DFD" w14:paraId="7DB69F55" w14:textId="77777777">
        <w:trPr>
          <w:trHeight w:val="478"/>
        </w:trPr>
        <w:tc>
          <w:tcPr>
            <w:tcW w:w="2660" w:type="dxa"/>
            <w:vMerge/>
            <w:vAlign w:val="center"/>
          </w:tcPr>
          <w:p w14:paraId="445625BA" w14:textId="77777777" w:rsidR="005A04E3" w:rsidRPr="00AC0DFD" w:rsidRDefault="005A04E3" w:rsidP="00C65864">
            <w:pPr>
              <w:tabs>
                <w:tab w:val="left" w:pos="4395"/>
              </w:tabs>
              <w:jc w:val="center"/>
              <w:outlineLvl w:val="3"/>
            </w:pPr>
          </w:p>
        </w:tc>
        <w:tc>
          <w:tcPr>
            <w:tcW w:w="1843" w:type="dxa"/>
            <w:vAlign w:val="center"/>
          </w:tcPr>
          <w:p w14:paraId="37F22D08" w14:textId="77777777" w:rsidR="005A04E3" w:rsidRPr="00AC0DFD" w:rsidRDefault="005A04E3" w:rsidP="00C65864">
            <w:pPr>
              <w:tabs>
                <w:tab w:val="left" w:pos="4395"/>
              </w:tabs>
              <w:jc w:val="center"/>
              <w:outlineLvl w:val="3"/>
            </w:pPr>
            <w:bookmarkStart w:id="639" w:name="_Toc411953919"/>
            <w:r w:rsidRPr="00AC0DFD">
              <w:t>Существующее положение</w:t>
            </w:r>
            <w:bookmarkEnd w:id="639"/>
          </w:p>
        </w:tc>
        <w:tc>
          <w:tcPr>
            <w:tcW w:w="1701" w:type="dxa"/>
            <w:vAlign w:val="center"/>
          </w:tcPr>
          <w:p w14:paraId="60B66B4A" w14:textId="77777777" w:rsidR="005A04E3" w:rsidRPr="00AC0DFD" w:rsidRDefault="005A04E3" w:rsidP="00C65864">
            <w:pPr>
              <w:tabs>
                <w:tab w:val="left" w:pos="4395"/>
              </w:tabs>
              <w:jc w:val="center"/>
              <w:outlineLvl w:val="3"/>
            </w:pPr>
            <w:bookmarkStart w:id="640" w:name="_Toc411953920"/>
            <w:r w:rsidRPr="00AC0DFD">
              <w:t>Перспектива</w:t>
            </w:r>
            <w:bookmarkEnd w:id="640"/>
          </w:p>
        </w:tc>
        <w:tc>
          <w:tcPr>
            <w:tcW w:w="1842" w:type="dxa"/>
            <w:vAlign w:val="center"/>
          </w:tcPr>
          <w:p w14:paraId="513ED87D" w14:textId="77777777" w:rsidR="005A04E3" w:rsidRPr="00AC0DFD" w:rsidRDefault="005A04E3" w:rsidP="00C65864">
            <w:pPr>
              <w:tabs>
                <w:tab w:val="left" w:pos="4395"/>
              </w:tabs>
              <w:jc w:val="center"/>
              <w:outlineLvl w:val="3"/>
            </w:pPr>
            <w:bookmarkStart w:id="641" w:name="_Toc411953921"/>
            <w:r w:rsidRPr="00AC0DFD">
              <w:t>Существующее положение</w:t>
            </w:r>
            <w:bookmarkEnd w:id="641"/>
          </w:p>
        </w:tc>
        <w:tc>
          <w:tcPr>
            <w:tcW w:w="1808" w:type="dxa"/>
            <w:vAlign w:val="center"/>
          </w:tcPr>
          <w:p w14:paraId="73040EBF" w14:textId="77777777" w:rsidR="005A04E3" w:rsidRPr="00AC0DFD" w:rsidRDefault="005A04E3" w:rsidP="00C65864">
            <w:pPr>
              <w:tabs>
                <w:tab w:val="left" w:pos="4395"/>
              </w:tabs>
              <w:jc w:val="center"/>
              <w:outlineLvl w:val="3"/>
            </w:pPr>
            <w:bookmarkStart w:id="642" w:name="_Toc411953922"/>
            <w:r w:rsidRPr="00AC0DFD">
              <w:t>Перспектива</w:t>
            </w:r>
            <w:bookmarkEnd w:id="642"/>
          </w:p>
        </w:tc>
      </w:tr>
      <w:tr w:rsidR="005A04E3" w:rsidRPr="00AC0DFD" w14:paraId="3A8FB715" w14:textId="77777777">
        <w:tc>
          <w:tcPr>
            <w:tcW w:w="2660" w:type="dxa"/>
            <w:vAlign w:val="center"/>
          </w:tcPr>
          <w:p w14:paraId="620B7A16" w14:textId="77777777" w:rsidR="005A04E3" w:rsidRPr="00AC0DFD" w:rsidRDefault="005A04E3" w:rsidP="00C65864">
            <w:pPr>
              <w:tabs>
                <w:tab w:val="left" w:pos="4395"/>
              </w:tabs>
              <w:jc w:val="center"/>
              <w:outlineLvl w:val="3"/>
            </w:pPr>
            <w:bookmarkStart w:id="643" w:name="_Toc411953923"/>
            <w:r w:rsidRPr="00AC0DFD">
              <w:t>Суммарная среднеотопительная нагрузка, Гкал/ч</w:t>
            </w:r>
            <w:bookmarkEnd w:id="643"/>
          </w:p>
        </w:tc>
        <w:tc>
          <w:tcPr>
            <w:tcW w:w="1843" w:type="dxa"/>
            <w:vAlign w:val="center"/>
          </w:tcPr>
          <w:p w14:paraId="6D5781B8" w14:textId="1B7AB37B" w:rsidR="005A04E3" w:rsidRPr="00002838" w:rsidRDefault="00002838" w:rsidP="00C65864">
            <w:pPr>
              <w:tabs>
                <w:tab w:val="left" w:pos="4395"/>
              </w:tabs>
              <w:jc w:val="center"/>
              <w:outlineLvl w:val="3"/>
              <w:rPr>
                <w:highlight w:val="yellow"/>
              </w:rPr>
            </w:pPr>
            <w:r w:rsidRPr="00002838">
              <w:rPr>
                <w:highlight w:val="yellow"/>
              </w:rPr>
              <w:t>79,5</w:t>
            </w:r>
          </w:p>
        </w:tc>
        <w:tc>
          <w:tcPr>
            <w:tcW w:w="1701" w:type="dxa"/>
            <w:vAlign w:val="center"/>
          </w:tcPr>
          <w:p w14:paraId="511866FB" w14:textId="47766853" w:rsidR="005A04E3" w:rsidRPr="00002838" w:rsidRDefault="00002838" w:rsidP="00C65864">
            <w:pPr>
              <w:tabs>
                <w:tab w:val="left" w:pos="4395"/>
              </w:tabs>
              <w:jc w:val="center"/>
              <w:outlineLvl w:val="3"/>
              <w:rPr>
                <w:highlight w:val="yellow"/>
              </w:rPr>
            </w:pPr>
            <w:r w:rsidRPr="00002838">
              <w:rPr>
                <w:highlight w:val="yellow"/>
              </w:rPr>
              <w:t>82,0</w:t>
            </w:r>
          </w:p>
        </w:tc>
        <w:tc>
          <w:tcPr>
            <w:tcW w:w="1842" w:type="dxa"/>
            <w:vAlign w:val="center"/>
          </w:tcPr>
          <w:p w14:paraId="30337DD5" w14:textId="7C196711" w:rsidR="005A04E3" w:rsidRPr="00002838" w:rsidRDefault="00002838" w:rsidP="00C65864">
            <w:pPr>
              <w:tabs>
                <w:tab w:val="left" w:pos="4395"/>
              </w:tabs>
              <w:jc w:val="center"/>
              <w:outlineLvl w:val="3"/>
              <w:rPr>
                <w:highlight w:val="yellow"/>
              </w:rPr>
            </w:pPr>
            <w:r w:rsidRPr="00002838">
              <w:rPr>
                <w:highlight w:val="yellow"/>
              </w:rPr>
              <w:t>1,3</w:t>
            </w:r>
          </w:p>
        </w:tc>
        <w:tc>
          <w:tcPr>
            <w:tcW w:w="1808" w:type="dxa"/>
            <w:vAlign w:val="center"/>
          </w:tcPr>
          <w:p w14:paraId="426F1544" w14:textId="3B9F96A2" w:rsidR="005A04E3" w:rsidRPr="00002838" w:rsidRDefault="00002838" w:rsidP="00C65864">
            <w:pPr>
              <w:tabs>
                <w:tab w:val="left" w:pos="4395"/>
              </w:tabs>
              <w:jc w:val="center"/>
              <w:outlineLvl w:val="3"/>
              <w:rPr>
                <w:highlight w:val="yellow"/>
              </w:rPr>
            </w:pPr>
            <w:r w:rsidRPr="00002838">
              <w:rPr>
                <w:highlight w:val="yellow"/>
              </w:rPr>
              <w:t>2,7</w:t>
            </w:r>
          </w:p>
        </w:tc>
      </w:tr>
      <w:tr w:rsidR="005A04E3" w:rsidRPr="00AC0DFD" w14:paraId="697B2489" w14:textId="77777777">
        <w:tc>
          <w:tcPr>
            <w:tcW w:w="2660" w:type="dxa"/>
            <w:vAlign w:val="center"/>
          </w:tcPr>
          <w:p w14:paraId="366F7141" w14:textId="77777777" w:rsidR="005A04E3" w:rsidRPr="00AC0DFD" w:rsidRDefault="005A04E3" w:rsidP="00C65864">
            <w:pPr>
              <w:tabs>
                <w:tab w:val="left" w:pos="4395"/>
              </w:tabs>
              <w:jc w:val="center"/>
              <w:outlineLvl w:val="3"/>
            </w:pPr>
            <w:bookmarkStart w:id="644" w:name="_Toc411953928"/>
            <w:r w:rsidRPr="00AC0DFD">
              <w:t xml:space="preserve">Продолжительность </w:t>
            </w:r>
            <w:r w:rsidRPr="00AC0DFD">
              <w:lastRenderedPageBreak/>
              <w:t>отопительного периода, ч</w:t>
            </w:r>
            <w:bookmarkEnd w:id="644"/>
          </w:p>
        </w:tc>
        <w:tc>
          <w:tcPr>
            <w:tcW w:w="1843" w:type="dxa"/>
            <w:vAlign w:val="center"/>
          </w:tcPr>
          <w:p w14:paraId="6C588F2C" w14:textId="77777777" w:rsidR="005A04E3" w:rsidRPr="00AC0DFD" w:rsidRDefault="00210CD1" w:rsidP="00C65864">
            <w:pPr>
              <w:tabs>
                <w:tab w:val="left" w:pos="4395"/>
              </w:tabs>
              <w:jc w:val="center"/>
              <w:outlineLvl w:val="3"/>
            </w:pPr>
            <w:bookmarkStart w:id="645" w:name="_Toc411953929"/>
            <w:r w:rsidRPr="00AC0DFD">
              <w:lastRenderedPageBreak/>
              <w:t>5856</w:t>
            </w:r>
            <w:bookmarkEnd w:id="645"/>
          </w:p>
        </w:tc>
        <w:tc>
          <w:tcPr>
            <w:tcW w:w="1701" w:type="dxa"/>
            <w:vAlign w:val="center"/>
          </w:tcPr>
          <w:p w14:paraId="1C796C8B" w14:textId="77777777" w:rsidR="005A04E3" w:rsidRPr="00AC0DFD" w:rsidRDefault="00210CD1" w:rsidP="00C65864">
            <w:pPr>
              <w:tabs>
                <w:tab w:val="left" w:pos="4395"/>
              </w:tabs>
              <w:jc w:val="center"/>
              <w:outlineLvl w:val="3"/>
            </w:pPr>
            <w:bookmarkStart w:id="646" w:name="_Toc411953930"/>
            <w:r w:rsidRPr="00AC0DFD">
              <w:t>5856</w:t>
            </w:r>
            <w:bookmarkEnd w:id="646"/>
          </w:p>
        </w:tc>
        <w:tc>
          <w:tcPr>
            <w:tcW w:w="1842" w:type="dxa"/>
            <w:vAlign w:val="center"/>
          </w:tcPr>
          <w:p w14:paraId="7945D726" w14:textId="77777777" w:rsidR="005A04E3" w:rsidRPr="00AC0DFD" w:rsidRDefault="00210CD1" w:rsidP="00C65864">
            <w:pPr>
              <w:tabs>
                <w:tab w:val="left" w:pos="4395"/>
              </w:tabs>
              <w:jc w:val="center"/>
              <w:outlineLvl w:val="3"/>
            </w:pPr>
            <w:bookmarkStart w:id="647" w:name="_Toc411953931"/>
            <w:r w:rsidRPr="00AC0DFD">
              <w:t>5856</w:t>
            </w:r>
            <w:bookmarkEnd w:id="647"/>
          </w:p>
        </w:tc>
        <w:tc>
          <w:tcPr>
            <w:tcW w:w="1808" w:type="dxa"/>
            <w:vAlign w:val="center"/>
          </w:tcPr>
          <w:p w14:paraId="075BD806" w14:textId="77777777" w:rsidR="005A04E3" w:rsidRPr="00AC0DFD" w:rsidRDefault="00210CD1" w:rsidP="00C65864">
            <w:pPr>
              <w:tabs>
                <w:tab w:val="left" w:pos="4395"/>
              </w:tabs>
              <w:jc w:val="center"/>
              <w:outlineLvl w:val="3"/>
            </w:pPr>
            <w:bookmarkStart w:id="648" w:name="_Toc411953932"/>
            <w:r w:rsidRPr="00AC0DFD">
              <w:t>5856</w:t>
            </w:r>
            <w:bookmarkEnd w:id="648"/>
          </w:p>
        </w:tc>
      </w:tr>
      <w:tr w:rsidR="005A04E3" w:rsidRPr="00AC0DFD" w14:paraId="1230D423" w14:textId="77777777" w:rsidTr="002B1C64">
        <w:tc>
          <w:tcPr>
            <w:tcW w:w="2660" w:type="dxa"/>
            <w:vAlign w:val="center"/>
          </w:tcPr>
          <w:p w14:paraId="34358B1D" w14:textId="77777777" w:rsidR="005A04E3" w:rsidRPr="00AC0DFD" w:rsidRDefault="005A04E3" w:rsidP="00C65864">
            <w:pPr>
              <w:tabs>
                <w:tab w:val="left" w:pos="4395"/>
              </w:tabs>
              <w:jc w:val="center"/>
              <w:outlineLvl w:val="3"/>
            </w:pPr>
            <w:bookmarkStart w:id="649" w:name="_Toc411953933"/>
            <w:r w:rsidRPr="00AC0DFD">
              <w:t>Среднеотопительная выработка тепловой энергии</w:t>
            </w:r>
            <w:r w:rsidR="006379CC" w:rsidRPr="00AC0DFD">
              <w:t xml:space="preserve"> (полезный отпуск)</w:t>
            </w:r>
            <w:r w:rsidRPr="00AC0DFD">
              <w:t>, Гкал</w:t>
            </w:r>
            <w:bookmarkEnd w:id="649"/>
          </w:p>
        </w:tc>
        <w:tc>
          <w:tcPr>
            <w:tcW w:w="1843" w:type="dxa"/>
            <w:shd w:val="clear" w:color="auto" w:fill="FFFFFF"/>
            <w:vAlign w:val="center"/>
          </w:tcPr>
          <w:p w14:paraId="0526AE3B" w14:textId="156B2594" w:rsidR="005A04E3" w:rsidRPr="00002838" w:rsidRDefault="00847088" w:rsidP="00C65864">
            <w:pPr>
              <w:tabs>
                <w:tab w:val="left" w:pos="4395"/>
              </w:tabs>
              <w:jc w:val="center"/>
              <w:outlineLvl w:val="3"/>
              <w:rPr>
                <w:highlight w:val="yellow"/>
              </w:rPr>
            </w:pPr>
            <w:r w:rsidRPr="00002838">
              <w:rPr>
                <w:color w:val="000000"/>
                <w:highlight w:val="yellow"/>
              </w:rPr>
              <w:t>465833,441</w:t>
            </w:r>
          </w:p>
        </w:tc>
        <w:tc>
          <w:tcPr>
            <w:tcW w:w="1701" w:type="dxa"/>
            <w:shd w:val="clear" w:color="auto" w:fill="FFFFFF"/>
            <w:vAlign w:val="center"/>
          </w:tcPr>
          <w:p w14:paraId="37F6C6FB" w14:textId="338192C8" w:rsidR="005A04E3" w:rsidRPr="00002838" w:rsidRDefault="00847088" w:rsidP="00C65864">
            <w:pPr>
              <w:tabs>
                <w:tab w:val="left" w:pos="4395"/>
              </w:tabs>
              <w:jc w:val="center"/>
              <w:outlineLvl w:val="3"/>
              <w:rPr>
                <w:highlight w:val="yellow"/>
              </w:rPr>
            </w:pPr>
            <w:r w:rsidRPr="00002838">
              <w:rPr>
                <w:color w:val="000000"/>
                <w:highlight w:val="yellow"/>
              </w:rPr>
              <w:t>480476,773</w:t>
            </w:r>
          </w:p>
        </w:tc>
        <w:tc>
          <w:tcPr>
            <w:tcW w:w="1842" w:type="dxa"/>
            <w:shd w:val="clear" w:color="auto" w:fill="FFFFFF"/>
            <w:vAlign w:val="center"/>
          </w:tcPr>
          <w:p w14:paraId="113C51D8" w14:textId="4F3FA207" w:rsidR="006379CC" w:rsidRPr="00002838" w:rsidRDefault="00847088" w:rsidP="006379CC">
            <w:pPr>
              <w:jc w:val="center"/>
              <w:rPr>
                <w:color w:val="000000"/>
                <w:highlight w:val="yellow"/>
              </w:rPr>
            </w:pPr>
            <w:bookmarkStart w:id="650" w:name="_Toc411953936"/>
            <w:r w:rsidRPr="00002838">
              <w:rPr>
                <w:color w:val="000000"/>
                <w:highlight w:val="yellow"/>
              </w:rPr>
              <w:t>7616,715</w:t>
            </w:r>
          </w:p>
          <w:bookmarkEnd w:id="650"/>
          <w:p w14:paraId="521C89F5" w14:textId="77777777" w:rsidR="005A04E3" w:rsidRPr="00002838" w:rsidRDefault="005A04E3" w:rsidP="00C65864">
            <w:pPr>
              <w:tabs>
                <w:tab w:val="left" w:pos="4395"/>
              </w:tabs>
              <w:jc w:val="center"/>
              <w:outlineLvl w:val="3"/>
              <w:rPr>
                <w:highlight w:val="yellow"/>
              </w:rPr>
            </w:pPr>
          </w:p>
        </w:tc>
        <w:tc>
          <w:tcPr>
            <w:tcW w:w="1808" w:type="dxa"/>
            <w:shd w:val="clear" w:color="auto" w:fill="FFFFFF"/>
            <w:vAlign w:val="center"/>
          </w:tcPr>
          <w:p w14:paraId="2BE56894" w14:textId="549E8EF1" w:rsidR="006379CC" w:rsidRPr="00002838" w:rsidRDefault="00665E52" w:rsidP="006379CC">
            <w:pPr>
              <w:jc w:val="center"/>
              <w:rPr>
                <w:color w:val="000000"/>
                <w:highlight w:val="yellow"/>
              </w:rPr>
            </w:pPr>
            <w:bookmarkStart w:id="651" w:name="_Toc411953937"/>
            <w:r w:rsidRPr="00002838">
              <w:rPr>
                <w:color w:val="000000"/>
                <w:highlight w:val="yellow"/>
              </w:rPr>
              <w:t>16058</w:t>
            </w:r>
            <w:r w:rsidR="00847088" w:rsidRPr="00002838">
              <w:rPr>
                <w:color w:val="000000"/>
                <w:highlight w:val="yellow"/>
              </w:rPr>
              <w:t>,010</w:t>
            </w:r>
          </w:p>
          <w:bookmarkEnd w:id="651"/>
          <w:p w14:paraId="1AE9B0D0" w14:textId="77777777" w:rsidR="005A04E3" w:rsidRPr="00002838" w:rsidRDefault="005A04E3" w:rsidP="00C65864">
            <w:pPr>
              <w:tabs>
                <w:tab w:val="left" w:pos="4395"/>
              </w:tabs>
              <w:jc w:val="center"/>
              <w:outlineLvl w:val="3"/>
              <w:rPr>
                <w:highlight w:val="yellow"/>
              </w:rPr>
            </w:pPr>
          </w:p>
        </w:tc>
      </w:tr>
      <w:tr w:rsidR="005A04E3" w:rsidRPr="00AC0DFD" w14:paraId="57D0BAED" w14:textId="77777777" w:rsidTr="002B1C64">
        <w:tc>
          <w:tcPr>
            <w:tcW w:w="2660" w:type="dxa"/>
            <w:vAlign w:val="center"/>
          </w:tcPr>
          <w:p w14:paraId="7646FB82" w14:textId="77777777" w:rsidR="005A04E3" w:rsidRPr="00AC0DFD" w:rsidRDefault="005A04E3" w:rsidP="00C65864">
            <w:pPr>
              <w:tabs>
                <w:tab w:val="left" w:pos="4395"/>
              </w:tabs>
              <w:jc w:val="center"/>
              <w:outlineLvl w:val="3"/>
            </w:pPr>
            <w:bookmarkStart w:id="652" w:name="_Toc411953938"/>
            <w:r w:rsidRPr="00AC0DFD">
              <w:t>Среднеотопительный недоотпуск тепловой энергии, тепла, Гкал</w:t>
            </w:r>
            <w:bookmarkEnd w:id="652"/>
          </w:p>
        </w:tc>
        <w:tc>
          <w:tcPr>
            <w:tcW w:w="1843" w:type="dxa"/>
            <w:shd w:val="clear" w:color="auto" w:fill="FFFFFF"/>
            <w:vAlign w:val="center"/>
          </w:tcPr>
          <w:p w14:paraId="1C2B9E4B" w14:textId="453E3410" w:rsidR="005A04E3" w:rsidRPr="00002838" w:rsidRDefault="00847088" w:rsidP="00665E52">
            <w:pPr>
              <w:tabs>
                <w:tab w:val="left" w:pos="4395"/>
              </w:tabs>
              <w:jc w:val="center"/>
              <w:outlineLvl w:val="3"/>
              <w:rPr>
                <w:highlight w:val="yellow"/>
              </w:rPr>
            </w:pPr>
            <w:r w:rsidRPr="00002838">
              <w:rPr>
                <w:highlight w:val="yellow"/>
              </w:rPr>
              <w:t>2515</w:t>
            </w:r>
          </w:p>
        </w:tc>
        <w:tc>
          <w:tcPr>
            <w:tcW w:w="1701" w:type="dxa"/>
            <w:shd w:val="clear" w:color="auto" w:fill="FFFFFF"/>
            <w:vAlign w:val="center"/>
          </w:tcPr>
          <w:p w14:paraId="506464A8" w14:textId="76C9C9CF" w:rsidR="005A04E3" w:rsidRPr="00002838" w:rsidRDefault="00456502" w:rsidP="00847088">
            <w:pPr>
              <w:tabs>
                <w:tab w:val="left" w:pos="4395"/>
              </w:tabs>
              <w:jc w:val="center"/>
              <w:outlineLvl w:val="3"/>
              <w:rPr>
                <w:highlight w:val="yellow"/>
              </w:rPr>
            </w:pPr>
            <w:r w:rsidRPr="00002838">
              <w:rPr>
                <w:highlight w:val="yellow"/>
              </w:rPr>
              <w:t>2</w:t>
            </w:r>
            <w:r w:rsidR="00847088" w:rsidRPr="00002838">
              <w:rPr>
                <w:highlight w:val="yellow"/>
              </w:rPr>
              <w:t>594</w:t>
            </w:r>
          </w:p>
        </w:tc>
        <w:tc>
          <w:tcPr>
            <w:tcW w:w="1842" w:type="dxa"/>
            <w:shd w:val="clear" w:color="auto" w:fill="FFFFFF"/>
            <w:vAlign w:val="center"/>
          </w:tcPr>
          <w:p w14:paraId="367670D3" w14:textId="62AB8CD1" w:rsidR="005A04E3" w:rsidRPr="00002838" w:rsidRDefault="00847088" w:rsidP="00C65864">
            <w:pPr>
              <w:tabs>
                <w:tab w:val="left" w:pos="4395"/>
              </w:tabs>
              <w:jc w:val="center"/>
              <w:outlineLvl w:val="3"/>
              <w:rPr>
                <w:highlight w:val="yellow"/>
              </w:rPr>
            </w:pPr>
            <w:r w:rsidRPr="00002838">
              <w:rPr>
                <w:highlight w:val="yellow"/>
              </w:rPr>
              <w:t>72</w:t>
            </w:r>
          </w:p>
        </w:tc>
        <w:tc>
          <w:tcPr>
            <w:tcW w:w="1808" w:type="dxa"/>
            <w:shd w:val="clear" w:color="auto" w:fill="FFFFFF"/>
            <w:vAlign w:val="center"/>
          </w:tcPr>
          <w:p w14:paraId="78D328CA" w14:textId="77777777" w:rsidR="005A04E3" w:rsidRPr="00002838" w:rsidRDefault="00665E52" w:rsidP="00C65864">
            <w:pPr>
              <w:tabs>
                <w:tab w:val="left" w:pos="4395"/>
              </w:tabs>
              <w:jc w:val="center"/>
              <w:outlineLvl w:val="3"/>
              <w:rPr>
                <w:highlight w:val="yellow"/>
              </w:rPr>
            </w:pPr>
            <w:r w:rsidRPr="00002838">
              <w:rPr>
                <w:highlight w:val="yellow"/>
              </w:rPr>
              <w:t>153</w:t>
            </w:r>
          </w:p>
        </w:tc>
      </w:tr>
      <w:tr w:rsidR="005A04E3" w:rsidRPr="000735BA" w14:paraId="0BABA5B2" w14:textId="77777777">
        <w:tc>
          <w:tcPr>
            <w:tcW w:w="2660" w:type="dxa"/>
            <w:vAlign w:val="center"/>
          </w:tcPr>
          <w:p w14:paraId="7DA00583" w14:textId="77777777" w:rsidR="005A04E3" w:rsidRPr="00AC0DFD" w:rsidRDefault="005A04E3" w:rsidP="00C65864">
            <w:pPr>
              <w:tabs>
                <w:tab w:val="left" w:pos="4395"/>
              </w:tabs>
              <w:jc w:val="center"/>
              <w:outlineLvl w:val="3"/>
            </w:pPr>
            <w:bookmarkStart w:id="653" w:name="_Toc411953943"/>
            <w:r w:rsidRPr="00AC0DFD">
              <w:t>Процентное отношение недоотпуска тепла к выработке, %</w:t>
            </w:r>
            <w:bookmarkEnd w:id="653"/>
          </w:p>
        </w:tc>
        <w:tc>
          <w:tcPr>
            <w:tcW w:w="1843" w:type="dxa"/>
            <w:vAlign w:val="center"/>
          </w:tcPr>
          <w:p w14:paraId="7F00769C" w14:textId="77777777" w:rsidR="005A04E3" w:rsidRPr="00002838" w:rsidRDefault="00AD2B58" w:rsidP="00C65864">
            <w:pPr>
              <w:tabs>
                <w:tab w:val="left" w:pos="4395"/>
              </w:tabs>
              <w:jc w:val="center"/>
              <w:outlineLvl w:val="3"/>
              <w:rPr>
                <w:highlight w:val="yellow"/>
              </w:rPr>
            </w:pPr>
            <w:r w:rsidRPr="00002838">
              <w:rPr>
                <w:highlight w:val="yellow"/>
              </w:rPr>
              <w:t>0,54</w:t>
            </w:r>
          </w:p>
        </w:tc>
        <w:tc>
          <w:tcPr>
            <w:tcW w:w="1701" w:type="dxa"/>
            <w:vAlign w:val="center"/>
          </w:tcPr>
          <w:p w14:paraId="4FD340F9" w14:textId="77777777" w:rsidR="005A04E3" w:rsidRPr="00002838" w:rsidRDefault="00AD2B58" w:rsidP="00C65864">
            <w:pPr>
              <w:tabs>
                <w:tab w:val="left" w:pos="4395"/>
              </w:tabs>
              <w:jc w:val="center"/>
              <w:outlineLvl w:val="3"/>
              <w:rPr>
                <w:highlight w:val="yellow"/>
              </w:rPr>
            </w:pPr>
            <w:r w:rsidRPr="00002838">
              <w:rPr>
                <w:highlight w:val="yellow"/>
              </w:rPr>
              <w:t>0,54</w:t>
            </w:r>
          </w:p>
        </w:tc>
        <w:tc>
          <w:tcPr>
            <w:tcW w:w="1842" w:type="dxa"/>
            <w:vAlign w:val="center"/>
          </w:tcPr>
          <w:p w14:paraId="7670657F" w14:textId="77777777" w:rsidR="005A04E3" w:rsidRPr="00002838" w:rsidRDefault="00203139" w:rsidP="00C65864">
            <w:pPr>
              <w:tabs>
                <w:tab w:val="left" w:pos="4395"/>
              </w:tabs>
              <w:jc w:val="center"/>
              <w:outlineLvl w:val="3"/>
              <w:rPr>
                <w:highlight w:val="yellow"/>
              </w:rPr>
            </w:pPr>
            <w:bookmarkStart w:id="654" w:name="_Toc411953946"/>
            <w:r w:rsidRPr="00002838">
              <w:rPr>
                <w:highlight w:val="yellow"/>
              </w:rPr>
              <w:t>0,</w:t>
            </w:r>
            <w:bookmarkEnd w:id="654"/>
            <w:r w:rsidR="009C7A1E" w:rsidRPr="00002838">
              <w:rPr>
                <w:highlight w:val="yellow"/>
              </w:rPr>
              <w:t>95</w:t>
            </w:r>
          </w:p>
        </w:tc>
        <w:tc>
          <w:tcPr>
            <w:tcW w:w="1808" w:type="dxa"/>
            <w:vAlign w:val="center"/>
          </w:tcPr>
          <w:p w14:paraId="50F2BF8F" w14:textId="77777777" w:rsidR="005A04E3" w:rsidRPr="00002838" w:rsidRDefault="00203139" w:rsidP="00C65864">
            <w:pPr>
              <w:tabs>
                <w:tab w:val="left" w:pos="4395"/>
              </w:tabs>
              <w:jc w:val="center"/>
              <w:outlineLvl w:val="3"/>
              <w:rPr>
                <w:highlight w:val="yellow"/>
              </w:rPr>
            </w:pPr>
            <w:bookmarkStart w:id="655" w:name="_Toc411953947"/>
            <w:r w:rsidRPr="00002838">
              <w:rPr>
                <w:highlight w:val="yellow"/>
              </w:rPr>
              <w:t>0,</w:t>
            </w:r>
            <w:bookmarkEnd w:id="655"/>
            <w:r w:rsidR="009C7A1E" w:rsidRPr="00002838">
              <w:rPr>
                <w:highlight w:val="yellow"/>
              </w:rPr>
              <w:t>95</w:t>
            </w:r>
          </w:p>
        </w:tc>
      </w:tr>
    </w:tbl>
    <w:p w14:paraId="530061D9" w14:textId="77777777" w:rsidR="00713662" w:rsidRDefault="00713662" w:rsidP="00EA4652">
      <w:pPr>
        <w:tabs>
          <w:tab w:val="left" w:pos="4395"/>
        </w:tabs>
        <w:spacing w:line="276" w:lineRule="auto"/>
        <w:ind w:firstLine="709"/>
        <w:jc w:val="both"/>
        <w:rPr>
          <w:spacing w:val="-1"/>
          <w:sz w:val="28"/>
          <w:szCs w:val="28"/>
        </w:rPr>
      </w:pPr>
    </w:p>
    <w:p w14:paraId="50B6A6E9" w14:textId="77777777" w:rsidR="00AA13C1" w:rsidRPr="00EA4652" w:rsidRDefault="00AA13C1" w:rsidP="00EA4652">
      <w:pPr>
        <w:tabs>
          <w:tab w:val="left" w:pos="4395"/>
        </w:tabs>
        <w:spacing w:line="276" w:lineRule="auto"/>
        <w:ind w:firstLine="709"/>
        <w:jc w:val="both"/>
        <w:rPr>
          <w:spacing w:val="-1"/>
          <w:sz w:val="28"/>
          <w:szCs w:val="28"/>
        </w:rPr>
      </w:pPr>
    </w:p>
    <w:p w14:paraId="0A2E13C3" w14:textId="77777777" w:rsidR="00242DC2" w:rsidRPr="000353D2" w:rsidRDefault="00242DC2" w:rsidP="009F760F">
      <w:pPr>
        <w:tabs>
          <w:tab w:val="left" w:pos="4395"/>
        </w:tabs>
        <w:spacing w:line="276" w:lineRule="auto"/>
        <w:ind w:firstLine="851"/>
        <w:outlineLvl w:val="1"/>
        <w:rPr>
          <w:b/>
          <w:sz w:val="28"/>
          <w:szCs w:val="28"/>
        </w:rPr>
      </w:pPr>
      <w:bookmarkStart w:id="656" w:name="_Toc411953948"/>
      <w:bookmarkStart w:id="657" w:name="_Toc412028537"/>
      <w:r w:rsidRPr="000353D2">
        <w:rPr>
          <w:b/>
          <w:sz w:val="28"/>
          <w:szCs w:val="28"/>
        </w:rPr>
        <w:t>8.4.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656"/>
      <w:bookmarkEnd w:id="657"/>
    </w:p>
    <w:p w14:paraId="24B8CE86" w14:textId="77777777" w:rsidR="00713662" w:rsidRPr="00EA4652" w:rsidRDefault="00713662" w:rsidP="00EA4652">
      <w:pPr>
        <w:tabs>
          <w:tab w:val="left" w:pos="4395"/>
        </w:tabs>
        <w:spacing w:line="276" w:lineRule="auto"/>
        <w:ind w:firstLine="709"/>
        <w:jc w:val="both"/>
        <w:rPr>
          <w:spacing w:val="-1"/>
          <w:sz w:val="28"/>
          <w:szCs w:val="28"/>
        </w:rPr>
      </w:pPr>
      <w:r w:rsidRPr="00EA4652">
        <w:rPr>
          <w:spacing w:val="-1"/>
          <w:sz w:val="28"/>
          <w:szCs w:val="28"/>
        </w:rPr>
        <w:t>Данные по показателям отклонений температуры теплоносителя отсутствуют.</w:t>
      </w:r>
    </w:p>
    <w:p w14:paraId="60D7A45F" w14:textId="77777777" w:rsidR="00713662" w:rsidRPr="000353D2" w:rsidRDefault="00713662" w:rsidP="00DC2223">
      <w:pPr>
        <w:tabs>
          <w:tab w:val="left" w:pos="4395"/>
        </w:tabs>
        <w:spacing w:line="276" w:lineRule="auto"/>
        <w:ind w:firstLine="851"/>
        <w:rPr>
          <w:b/>
          <w:sz w:val="28"/>
          <w:szCs w:val="28"/>
        </w:rPr>
      </w:pPr>
    </w:p>
    <w:p w14:paraId="4BC9CB78" w14:textId="77777777" w:rsidR="00242DC2" w:rsidRPr="000353D2" w:rsidRDefault="00242DC2" w:rsidP="009F760F">
      <w:pPr>
        <w:tabs>
          <w:tab w:val="left" w:pos="4395"/>
        </w:tabs>
        <w:spacing w:line="276" w:lineRule="auto"/>
        <w:ind w:firstLine="851"/>
        <w:jc w:val="both"/>
        <w:outlineLvl w:val="1"/>
        <w:rPr>
          <w:b/>
          <w:sz w:val="28"/>
          <w:szCs w:val="28"/>
        </w:rPr>
      </w:pPr>
      <w:bookmarkStart w:id="658" w:name="_Toc411953949"/>
      <w:bookmarkStart w:id="659" w:name="_Toc412028538"/>
      <w:r w:rsidRPr="000353D2">
        <w:rPr>
          <w:sz w:val="28"/>
          <w:szCs w:val="28"/>
        </w:rPr>
        <w:t>8</w:t>
      </w:r>
      <w:r w:rsidRPr="000353D2">
        <w:rPr>
          <w:b/>
          <w:sz w:val="28"/>
          <w:szCs w:val="28"/>
        </w:rPr>
        <w:t xml:space="preserve">.5.  Результаты оценки надежности теплоснабжения </w:t>
      </w:r>
      <w:r w:rsidR="00713662" w:rsidRPr="000353D2">
        <w:rPr>
          <w:b/>
          <w:sz w:val="28"/>
          <w:szCs w:val="28"/>
        </w:rPr>
        <w:t>и</w:t>
      </w:r>
      <w:r w:rsidRPr="000353D2">
        <w:rPr>
          <w:b/>
          <w:sz w:val="28"/>
          <w:szCs w:val="28"/>
        </w:rPr>
        <w:t xml:space="preserve"> предложения, обеспечивающие надежность систем теплоснабжения</w:t>
      </w:r>
      <w:r w:rsidR="008221C4" w:rsidRPr="000353D2">
        <w:rPr>
          <w:b/>
          <w:sz w:val="28"/>
          <w:szCs w:val="28"/>
        </w:rPr>
        <w:t>.</w:t>
      </w:r>
      <w:bookmarkEnd w:id="658"/>
      <w:bookmarkEnd w:id="659"/>
    </w:p>
    <w:p w14:paraId="178F9735" w14:textId="77777777" w:rsidR="00B45990" w:rsidRPr="00E70563" w:rsidRDefault="00B45990" w:rsidP="00B45990">
      <w:pPr>
        <w:tabs>
          <w:tab w:val="left" w:pos="4395"/>
        </w:tabs>
        <w:spacing w:line="276" w:lineRule="auto"/>
        <w:ind w:firstLine="851"/>
        <w:jc w:val="both"/>
        <w:rPr>
          <w:sz w:val="28"/>
          <w:szCs w:val="28"/>
        </w:rPr>
      </w:pPr>
      <w:r w:rsidRPr="00E70563">
        <w:rPr>
          <w:sz w:val="28"/>
          <w:szCs w:val="28"/>
        </w:rPr>
        <w:t xml:space="preserve">На основании полученных показателей надежности, тепловые сети  оценены </w:t>
      </w:r>
      <w:r w:rsidR="00C72130">
        <w:rPr>
          <w:sz w:val="28"/>
          <w:szCs w:val="28"/>
        </w:rPr>
        <w:t>:</w:t>
      </w:r>
    </w:p>
    <w:p w14:paraId="7AA89335" w14:textId="77777777" w:rsidR="00B45990" w:rsidRPr="00E70563" w:rsidRDefault="00B45990" w:rsidP="00B45990">
      <w:pPr>
        <w:kinsoku w:val="0"/>
        <w:overflowPunct w:val="0"/>
        <w:spacing w:line="276" w:lineRule="auto"/>
        <w:ind w:right="102" w:firstLine="709"/>
        <w:outlineLvl w:val="0"/>
        <w:rPr>
          <w:b/>
          <w:sz w:val="28"/>
          <w:szCs w:val="28"/>
        </w:rPr>
      </w:pPr>
      <w:bookmarkStart w:id="660" w:name="_Toc411424372"/>
      <w:bookmarkStart w:id="661" w:name="_Toc411953950"/>
      <w:bookmarkStart w:id="662" w:name="_Toc412028539"/>
      <w:r w:rsidRPr="00E70563">
        <w:rPr>
          <w:b/>
          <w:sz w:val="28"/>
          <w:szCs w:val="28"/>
        </w:rPr>
        <w:t>Центральная котельная оценивается</w:t>
      </w:r>
      <w:r w:rsidRPr="00E70563">
        <w:rPr>
          <w:sz w:val="28"/>
          <w:szCs w:val="28"/>
        </w:rPr>
        <w:t xml:space="preserve"> </w:t>
      </w:r>
      <w:r w:rsidRPr="00E70563">
        <w:t xml:space="preserve"> </w:t>
      </w:r>
      <w:r w:rsidRPr="00E70563">
        <w:rPr>
          <w:sz w:val="28"/>
          <w:szCs w:val="28"/>
        </w:rPr>
        <w:t xml:space="preserve">при Ки = 0,5 и при значении меньше 1 одного из показателей Кэ, Кв, Кт, как </w:t>
      </w:r>
      <w:r w:rsidRPr="00E70563">
        <w:rPr>
          <w:b/>
          <w:sz w:val="28"/>
          <w:szCs w:val="28"/>
        </w:rPr>
        <w:t>надежная  - 0,75 - 0,89;</w:t>
      </w:r>
      <w:bookmarkEnd w:id="660"/>
      <w:bookmarkEnd w:id="661"/>
      <w:bookmarkEnd w:id="662"/>
    </w:p>
    <w:p w14:paraId="302458FB" w14:textId="77777777" w:rsidR="00B45990" w:rsidRPr="00E70563" w:rsidRDefault="00B45990" w:rsidP="00B45990">
      <w:pPr>
        <w:tabs>
          <w:tab w:val="left" w:pos="4395"/>
        </w:tabs>
        <w:spacing w:line="276" w:lineRule="auto"/>
        <w:ind w:firstLine="709"/>
        <w:jc w:val="both"/>
        <w:rPr>
          <w:sz w:val="28"/>
          <w:szCs w:val="28"/>
        </w:rPr>
      </w:pPr>
      <w:r w:rsidRPr="00E70563">
        <w:rPr>
          <w:b/>
          <w:sz w:val="28"/>
          <w:szCs w:val="28"/>
        </w:rPr>
        <w:t>Муниципальные котельные</w:t>
      </w:r>
      <w:r w:rsidRPr="00E70563">
        <w:rPr>
          <w:sz w:val="28"/>
          <w:szCs w:val="28"/>
        </w:rPr>
        <w:t xml:space="preserve"> при Ки = 0,5 и при значении меньше 1 одного из показателей Кэ, Кв, Кт, как </w:t>
      </w:r>
      <w:r w:rsidRPr="00E70563">
        <w:rPr>
          <w:b/>
          <w:sz w:val="28"/>
          <w:szCs w:val="28"/>
        </w:rPr>
        <w:t>малонадежные  - 0,5 - 0,74;</w:t>
      </w:r>
    </w:p>
    <w:p w14:paraId="7D76716B" w14:textId="77777777" w:rsidR="00B45990" w:rsidRPr="00E70563" w:rsidRDefault="00B45990" w:rsidP="00B45990">
      <w:pPr>
        <w:tabs>
          <w:tab w:val="left" w:pos="4395"/>
        </w:tabs>
        <w:spacing w:line="276" w:lineRule="auto"/>
        <w:ind w:firstLine="851"/>
        <w:jc w:val="both"/>
        <w:rPr>
          <w:sz w:val="28"/>
          <w:szCs w:val="28"/>
        </w:rPr>
      </w:pPr>
      <w:r w:rsidRPr="00E70563">
        <w:rPr>
          <w:sz w:val="28"/>
          <w:szCs w:val="28"/>
        </w:rPr>
        <w:t>Предложения, обеспечивающие надежность систем теплоснабжения, в том числе:</w:t>
      </w:r>
    </w:p>
    <w:p w14:paraId="43EA06B7" w14:textId="77777777" w:rsidR="00B45990" w:rsidRPr="00E70563" w:rsidRDefault="00B45990" w:rsidP="00B45990">
      <w:pPr>
        <w:widowControl/>
        <w:numPr>
          <w:ilvl w:val="0"/>
          <w:numId w:val="22"/>
        </w:numPr>
        <w:overflowPunct w:val="0"/>
        <w:spacing w:line="276" w:lineRule="auto"/>
        <w:jc w:val="both"/>
        <w:textAlignment w:val="baseline"/>
        <w:rPr>
          <w:sz w:val="28"/>
          <w:szCs w:val="28"/>
        </w:rPr>
      </w:pPr>
      <w:r w:rsidRPr="00E70563">
        <w:rPr>
          <w:sz w:val="28"/>
          <w:szCs w:val="28"/>
        </w:rPr>
        <w:t>надежность резервного электроснабжения источников тепловой энергии;</w:t>
      </w:r>
    </w:p>
    <w:p w14:paraId="0410633D" w14:textId="77777777" w:rsidR="00B45990" w:rsidRPr="00E70563" w:rsidRDefault="00B45990" w:rsidP="00B45990">
      <w:pPr>
        <w:widowControl/>
        <w:numPr>
          <w:ilvl w:val="0"/>
          <w:numId w:val="22"/>
        </w:numPr>
        <w:overflowPunct w:val="0"/>
        <w:spacing w:line="276" w:lineRule="auto"/>
        <w:jc w:val="both"/>
        <w:textAlignment w:val="baseline"/>
        <w:rPr>
          <w:sz w:val="28"/>
          <w:szCs w:val="28"/>
        </w:rPr>
      </w:pPr>
      <w:r w:rsidRPr="00E70563">
        <w:rPr>
          <w:sz w:val="28"/>
          <w:szCs w:val="28"/>
        </w:rPr>
        <w:t>надежность резервного топливоснабжения;</w:t>
      </w:r>
    </w:p>
    <w:p w14:paraId="03BBDCF4" w14:textId="77777777" w:rsidR="00B45990" w:rsidRPr="00E70563" w:rsidRDefault="00B45990" w:rsidP="00B45990">
      <w:pPr>
        <w:widowControl/>
        <w:numPr>
          <w:ilvl w:val="0"/>
          <w:numId w:val="22"/>
        </w:numPr>
        <w:overflowPunct w:val="0"/>
        <w:spacing w:line="276" w:lineRule="auto"/>
        <w:jc w:val="both"/>
        <w:textAlignment w:val="baseline"/>
        <w:rPr>
          <w:sz w:val="28"/>
          <w:szCs w:val="28"/>
        </w:rPr>
      </w:pPr>
      <w:r w:rsidRPr="00E70563">
        <w:rPr>
          <w:sz w:val="28"/>
          <w:szCs w:val="28"/>
        </w:rPr>
        <w:t>укомплектованность ремонтным и оперативно-ремонтным персоналом;</w:t>
      </w:r>
    </w:p>
    <w:p w14:paraId="59181C2F" w14:textId="77777777" w:rsidR="00B45990" w:rsidRPr="00E70563" w:rsidRDefault="00B45990" w:rsidP="00B45990">
      <w:pPr>
        <w:widowControl/>
        <w:numPr>
          <w:ilvl w:val="0"/>
          <w:numId w:val="22"/>
        </w:numPr>
        <w:overflowPunct w:val="0"/>
        <w:spacing w:line="276" w:lineRule="auto"/>
        <w:jc w:val="both"/>
        <w:textAlignment w:val="baseline"/>
        <w:rPr>
          <w:sz w:val="28"/>
          <w:szCs w:val="28"/>
        </w:rPr>
      </w:pPr>
      <w:r w:rsidRPr="00E70563">
        <w:rPr>
          <w:sz w:val="28"/>
          <w:szCs w:val="28"/>
        </w:rPr>
        <w:t>оснащенность машинами, специальными механизмами и оборудованием;</w:t>
      </w:r>
    </w:p>
    <w:p w14:paraId="0CFE22F9" w14:textId="77777777" w:rsidR="00B45990" w:rsidRPr="00E70563" w:rsidRDefault="00B45990" w:rsidP="00B45990">
      <w:pPr>
        <w:widowControl/>
        <w:numPr>
          <w:ilvl w:val="0"/>
          <w:numId w:val="22"/>
        </w:numPr>
        <w:overflowPunct w:val="0"/>
        <w:spacing w:line="276" w:lineRule="auto"/>
        <w:jc w:val="both"/>
        <w:textAlignment w:val="baseline"/>
        <w:rPr>
          <w:sz w:val="28"/>
          <w:szCs w:val="28"/>
        </w:rPr>
      </w:pPr>
      <w:r w:rsidRPr="00E70563">
        <w:rPr>
          <w:sz w:val="28"/>
          <w:szCs w:val="28"/>
        </w:rPr>
        <w:t>наличие основных материально-технических ресурсов;</w:t>
      </w:r>
    </w:p>
    <w:p w14:paraId="0C907384" w14:textId="77777777" w:rsidR="00B45990" w:rsidRPr="00E70563" w:rsidRDefault="00B45990" w:rsidP="00B45990">
      <w:pPr>
        <w:widowControl/>
        <w:numPr>
          <w:ilvl w:val="0"/>
          <w:numId w:val="22"/>
        </w:numPr>
        <w:overflowPunct w:val="0"/>
        <w:spacing w:line="276" w:lineRule="auto"/>
        <w:jc w:val="both"/>
        <w:textAlignment w:val="baseline"/>
        <w:rPr>
          <w:sz w:val="28"/>
          <w:szCs w:val="28"/>
        </w:rPr>
      </w:pPr>
      <w:r w:rsidRPr="00E70563">
        <w:rPr>
          <w:sz w:val="28"/>
          <w:szCs w:val="28"/>
        </w:rPr>
        <w:t>укомплектованность передвижными автономными источниками электропитания для ведения аварийно-восстановительных работ;</w:t>
      </w:r>
    </w:p>
    <w:p w14:paraId="1CAC4641" w14:textId="77777777" w:rsidR="00B45990" w:rsidRPr="00E70563" w:rsidRDefault="00B45990" w:rsidP="00B45990">
      <w:pPr>
        <w:widowControl/>
        <w:numPr>
          <w:ilvl w:val="0"/>
          <w:numId w:val="22"/>
        </w:numPr>
        <w:overflowPunct w:val="0"/>
        <w:spacing w:line="276" w:lineRule="auto"/>
        <w:jc w:val="both"/>
        <w:textAlignment w:val="baseline"/>
        <w:rPr>
          <w:sz w:val="28"/>
          <w:szCs w:val="28"/>
        </w:rPr>
      </w:pPr>
      <w:r w:rsidRPr="00E70563">
        <w:rPr>
          <w:sz w:val="28"/>
          <w:szCs w:val="28"/>
        </w:rPr>
        <w:t>применение на источниках тепловой энергии рациональных тепловых схем с дублированными связями и новыми технологиями, обеспечивающих готовность энергетического оборудования;</w:t>
      </w:r>
    </w:p>
    <w:p w14:paraId="180FE10A" w14:textId="77777777" w:rsidR="00B45990" w:rsidRPr="00E70563" w:rsidRDefault="00B45990" w:rsidP="00B45990">
      <w:pPr>
        <w:widowControl/>
        <w:numPr>
          <w:ilvl w:val="0"/>
          <w:numId w:val="22"/>
        </w:numPr>
        <w:overflowPunct w:val="0"/>
        <w:spacing w:line="276" w:lineRule="auto"/>
        <w:jc w:val="both"/>
        <w:textAlignment w:val="baseline"/>
        <w:rPr>
          <w:sz w:val="28"/>
          <w:szCs w:val="28"/>
        </w:rPr>
      </w:pPr>
      <w:r w:rsidRPr="00E70563">
        <w:rPr>
          <w:sz w:val="28"/>
          <w:szCs w:val="28"/>
        </w:rPr>
        <w:t>установка резервного оборудования;</w:t>
      </w:r>
    </w:p>
    <w:p w14:paraId="343903AA" w14:textId="77777777" w:rsidR="00B45990" w:rsidRDefault="00B45990" w:rsidP="00B45990">
      <w:pPr>
        <w:widowControl/>
        <w:numPr>
          <w:ilvl w:val="0"/>
          <w:numId w:val="22"/>
        </w:numPr>
        <w:overflowPunct w:val="0"/>
        <w:spacing w:line="276" w:lineRule="auto"/>
        <w:jc w:val="both"/>
        <w:textAlignment w:val="baseline"/>
        <w:rPr>
          <w:sz w:val="28"/>
          <w:szCs w:val="28"/>
        </w:rPr>
      </w:pPr>
      <w:r w:rsidRPr="00E70563">
        <w:rPr>
          <w:sz w:val="28"/>
          <w:szCs w:val="28"/>
        </w:rPr>
        <w:lastRenderedPageBreak/>
        <w:t>организация совместной работы нескольких источников тепловой энергии.</w:t>
      </w:r>
    </w:p>
    <w:p w14:paraId="0A4E7218" w14:textId="77777777" w:rsidR="00C72130" w:rsidRDefault="00C72130" w:rsidP="00C72130">
      <w:pPr>
        <w:pStyle w:val="a5"/>
        <w:kinsoku w:val="0"/>
        <w:overflowPunct w:val="0"/>
        <w:spacing w:line="275" w:lineRule="auto"/>
        <w:ind w:right="102" w:firstLine="709"/>
        <w:jc w:val="both"/>
        <w:rPr>
          <w:rFonts w:ascii="Times New Roman" w:hAnsi="Times New Roman"/>
          <w:sz w:val="28"/>
          <w:szCs w:val="28"/>
          <w:lang w:val="ru-RU"/>
        </w:rPr>
      </w:pPr>
      <w:r w:rsidRPr="00C72130">
        <w:rPr>
          <w:rFonts w:ascii="Times New Roman" w:hAnsi="Times New Roman"/>
          <w:sz w:val="28"/>
          <w:szCs w:val="28"/>
          <w:lang w:val="ru-RU"/>
        </w:rPr>
        <w:t>Схемой предусматриваются следующие решения для повышения надежности, безотказности и живучести системы теплоснабжения</w:t>
      </w:r>
      <w:r>
        <w:rPr>
          <w:rFonts w:ascii="Times New Roman" w:hAnsi="Times New Roman"/>
          <w:sz w:val="28"/>
          <w:szCs w:val="28"/>
          <w:lang w:val="ru-RU"/>
        </w:rPr>
        <w:t>:</w:t>
      </w:r>
    </w:p>
    <w:p w14:paraId="7E7BB451" w14:textId="77777777" w:rsidR="00C72130" w:rsidRDefault="00C72130" w:rsidP="00C72130">
      <w:pPr>
        <w:pStyle w:val="a5"/>
        <w:kinsoku w:val="0"/>
        <w:overflowPunct w:val="0"/>
        <w:spacing w:line="275" w:lineRule="auto"/>
        <w:ind w:right="102" w:firstLine="709"/>
        <w:jc w:val="both"/>
        <w:rPr>
          <w:rFonts w:ascii="Times New Roman" w:hAnsi="Times New Roman"/>
          <w:sz w:val="28"/>
          <w:szCs w:val="28"/>
          <w:lang w:val="ru-RU"/>
        </w:rPr>
      </w:pPr>
      <w:r w:rsidRPr="00C72130">
        <w:rPr>
          <w:rFonts w:ascii="Times New Roman" w:hAnsi="Times New Roman"/>
          <w:sz w:val="28"/>
          <w:szCs w:val="28"/>
          <w:lang w:val="ru-RU"/>
        </w:rPr>
        <w:t xml:space="preserve">- применение наиболее прогрессивных конструкций тепловых сетей – стальных труб в изоляции ППУ ТГИ, ППМИ и других современных технологий; </w:t>
      </w:r>
    </w:p>
    <w:p w14:paraId="6AC19111" w14:textId="77777777" w:rsidR="00C72130" w:rsidRDefault="00C72130" w:rsidP="00C72130">
      <w:pPr>
        <w:pStyle w:val="a5"/>
        <w:kinsoku w:val="0"/>
        <w:overflowPunct w:val="0"/>
        <w:spacing w:line="275" w:lineRule="auto"/>
        <w:ind w:right="102" w:firstLine="709"/>
        <w:jc w:val="both"/>
        <w:rPr>
          <w:rFonts w:ascii="Times New Roman" w:hAnsi="Times New Roman"/>
          <w:sz w:val="28"/>
          <w:szCs w:val="28"/>
          <w:lang w:val="ru-RU"/>
        </w:rPr>
      </w:pPr>
      <w:r w:rsidRPr="00C72130">
        <w:rPr>
          <w:rFonts w:ascii="Times New Roman" w:hAnsi="Times New Roman"/>
          <w:sz w:val="28"/>
          <w:szCs w:val="28"/>
          <w:lang w:val="ru-RU"/>
        </w:rPr>
        <w:t xml:space="preserve">- при планировании капитальных ремонтов (перекладок) тепловых сетей ис- пользовать статистические данные по условиям прокладки, срокам службы трубо- проводов; </w:t>
      </w:r>
    </w:p>
    <w:p w14:paraId="1EE72CF1" w14:textId="77777777" w:rsidR="00C72130" w:rsidRDefault="00C72130" w:rsidP="00C72130">
      <w:pPr>
        <w:pStyle w:val="a5"/>
        <w:kinsoku w:val="0"/>
        <w:overflowPunct w:val="0"/>
        <w:spacing w:line="275" w:lineRule="auto"/>
        <w:ind w:right="102" w:firstLine="709"/>
        <w:jc w:val="both"/>
        <w:rPr>
          <w:rFonts w:ascii="Times New Roman" w:hAnsi="Times New Roman"/>
          <w:sz w:val="28"/>
          <w:szCs w:val="28"/>
          <w:lang w:val="ru-RU"/>
        </w:rPr>
      </w:pPr>
      <w:r w:rsidRPr="00C72130">
        <w:rPr>
          <w:rFonts w:ascii="Times New Roman" w:hAnsi="Times New Roman"/>
          <w:sz w:val="28"/>
          <w:szCs w:val="28"/>
          <w:lang w:val="ru-RU"/>
        </w:rPr>
        <w:t xml:space="preserve">- увеличение объемов замены трубопроводов до 5 % в год от оставшегося объема нереконструированных трубопроводов; </w:t>
      </w:r>
    </w:p>
    <w:p w14:paraId="25B3E561" w14:textId="77777777" w:rsidR="00C72130" w:rsidRPr="005B630A" w:rsidRDefault="00C72130" w:rsidP="00C72130">
      <w:pPr>
        <w:pStyle w:val="a5"/>
        <w:kinsoku w:val="0"/>
        <w:overflowPunct w:val="0"/>
        <w:spacing w:line="275" w:lineRule="auto"/>
        <w:ind w:right="102" w:firstLine="709"/>
        <w:jc w:val="both"/>
        <w:rPr>
          <w:rFonts w:ascii="Times New Roman" w:hAnsi="Times New Roman"/>
          <w:sz w:val="28"/>
          <w:szCs w:val="28"/>
          <w:lang w:val="ru-RU"/>
        </w:rPr>
      </w:pPr>
      <w:r w:rsidRPr="00C72130">
        <w:rPr>
          <w:rFonts w:ascii="Times New Roman" w:hAnsi="Times New Roman"/>
          <w:sz w:val="28"/>
          <w:szCs w:val="28"/>
          <w:lang w:val="ru-RU"/>
        </w:rPr>
        <w:t>- строительство резервной перемычки.</w:t>
      </w:r>
    </w:p>
    <w:p w14:paraId="01738D30" w14:textId="77777777" w:rsidR="002C751C" w:rsidRPr="000353D2" w:rsidRDefault="002C751C" w:rsidP="009F760F">
      <w:pPr>
        <w:tabs>
          <w:tab w:val="left" w:pos="4395"/>
        </w:tabs>
        <w:spacing w:line="276" w:lineRule="auto"/>
        <w:ind w:firstLine="709"/>
        <w:outlineLvl w:val="0"/>
        <w:rPr>
          <w:b/>
          <w:sz w:val="32"/>
          <w:szCs w:val="32"/>
        </w:rPr>
      </w:pPr>
      <w:bookmarkStart w:id="663" w:name="_Toc411953951"/>
      <w:bookmarkStart w:id="664" w:name="_Toc412028540"/>
      <w:r w:rsidRPr="000353D2">
        <w:rPr>
          <w:b/>
          <w:sz w:val="32"/>
          <w:szCs w:val="32"/>
        </w:rPr>
        <w:t>Глава 9</w:t>
      </w:r>
      <w:r w:rsidR="00E94DD6" w:rsidRPr="000353D2">
        <w:rPr>
          <w:b/>
          <w:sz w:val="32"/>
          <w:szCs w:val="32"/>
        </w:rPr>
        <w:t xml:space="preserve"> </w:t>
      </w:r>
      <w:r w:rsidRPr="000353D2">
        <w:rPr>
          <w:b/>
          <w:sz w:val="32"/>
          <w:szCs w:val="32"/>
        </w:rPr>
        <w:t>"Обоснование инвестиций в строительство, реконструкцию и техническое перевооружение".</w:t>
      </w:r>
      <w:bookmarkEnd w:id="663"/>
      <w:bookmarkEnd w:id="664"/>
    </w:p>
    <w:p w14:paraId="48FC20D6" w14:textId="77777777" w:rsidR="002C751C" w:rsidRPr="000353D2" w:rsidRDefault="002C751C" w:rsidP="00DC2223">
      <w:pPr>
        <w:tabs>
          <w:tab w:val="left" w:pos="4395"/>
        </w:tabs>
        <w:spacing w:line="276" w:lineRule="auto"/>
        <w:rPr>
          <w:b/>
          <w:sz w:val="32"/>
          <w:szCs w:val="32"/>
        </w:rPr>
      </w:pPr>
    </w:p>
    <w:p w14:paraId="0B8486A4" w14:textId="77777777" w:rsidR="002C751C" w:rsidRPr="000353D2" w:rsidRDefault="002C751C" w:rsidP="003F1CD0">
      <w:pPr>
        <w:shd w:val="clear" w:color="auto" w:fill="FFFFFF"/>
        <w:tabs>
          <w:tab w:val="left" w:pos="4395"/>
        </w:tabs>
        <w:spacing w:line="276" w:lineRule="auto"/>
        <w:ind w:firstLine="709"/>
        <w:jc w:val="both"/>
        <w:outlineLvl w:val="1"/>
        <w:rPr>
          <w:b/>
          <w:sz w:val="28"/>
          <w:szCs w:val="28"/>
        </w:rPr>
      </w:pPr>
      <w:bookmarkStart w:id="665" w:name="_Toc411953952"/>
      <w:bookmarkStart w:id="666" w:name="_Toc412028541"/>
      <w:r w:rsidRPr="000353D2">
        <w:rPr>
          <w:b/>
          <w:sz w:val="28"/>
          <w:szCs w:val="28"/>
        </w:rP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665"/>
      <w:bookmarkEnd w:id="666"/>
    </w:p>
    <w:p w14:paraId="762DF8CC" w14:textId="77777777" w:rsidR="00864008" w:rsidRDefault="00864008" w:rsidP="003F1CD0">
      <w:pPr>
        <w:pStyle w:val="15"/>
        <w:shd w:val="clear" w:color="auto" w:fill="FFFFFF"/>
        <w:spacing w:line="276" w:lineRule="auto"/>
        <w:ind w:right="-1" w:firstLine="709"/>
        <w:jc w:val="both"/>
        <w:rPr>
          <w:rFonts w:ascii="Times New Roman" w:hAnsi="Times New Roman"/>
          <w:sz w:val="28"/>
          <w:szCs w:val="28"/>
        </w:rPr>
      </w:pPr>
      <w:r w:rsidRPr="00864008">
        <w:rPr>
          <w:rFonts w:ascii="Times New Roman" w:hAnsi="Times New Roman"/>
          <w:sz w:val="28"/>
          <w:szCs w:val="28"/>
        </w:rPr>
        <w:t>Планом мероприятий по созданию, реконструкции и модернизации объектов коммунальной инфраструктуры на территории муниципального образования г. Тында Амурской области, утвержденным распоряжением правительства Амурской области от 16.02.2016 г. № 7-р (в редакции распоряжения правительства Амурской области от 12.03.2018 № 39-р), предусмотрена модернизация (реконструкция) Центральной котельной ст. Тында - котельного комплекса КВТК-ДКВР-100.</w:t>
      </w:r>
    </w:p>
    <w:p w14:paraId="5CAEA54A" w14:textId="77777777" w:rsidR="00721838" w:rsidRDefault="00721838" w:rsidP="003F1CD0">
      <w:pPr>
        <w:pStyle w:val="15"/>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t>Объемы и источники финансирования модернизации (реконструкции) Центральной котельной – котельного комплекса КВТК-ДКВР-100 представлены в таблице 9.1.</w:t>
      </w:r>
    </w:p>
    <w:p w14:paraId="3307F966" w14:textId="77777777" w:rsidR="00721838" w:rsidRDefault="00721838" w:rsidP="003F1CD0">
      <w:pPr>
        <w:pStyle w:val="15"/>
        <w:shd w:val="clear" w:color="auto" w:fill="FFFFFF"/>
        <w:spacing w:line="276" w:lineRule="auto"/>
        <w:ind w:right="-1" w:firstLine="709"/>
        <w:jc w:val="both"/>
        <w:rPr>
          <w:rFonts w:ascii="Times New Roman" w:hAnsi="Times New Roman"/>
          <w:sz w:val="28"/>
          <w:szCs w:val="28"/>
        </w:rPr>
      </w:pPr>
    </w:p>
    <w:p w14:paraId="53F79F03" w14:textId="77777777" w:rsidR="00721838" w:rsidRDefault="00721838" w:rsidP="003F1CD0">
      <w:pPr>
        <w:pStyle w:val="15"/>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t>Таблица 9.1</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323"/>
        <w:gridCol w:w="1777"/>
        <w:gridCol w:w="1716"/>
        <w:gridCol w:w="1803"/>
        <w:gridCol w:w="1716"/>
      </w:tblGrid>
      <w:tr w:rsidR="00F93D3E" w:rsidRPr="000C78B2" w14:paraId="1F7079E3" w14:textId="77777777" w:rsidTr="00E4288A">
        <w:trPr>
          <w:trHeight w:val="1110"/>
          <w:jc w:val="center"/>
        </w:trPr>
        <w:tc>
          <w:tcPr>
            <w:tcW w:w="426" w:type="dxa"/>
            <w:shd w:val="clear" w:color="auto" w:fill="auto"/>
            <w:noWrap/>
            <w:vAlign w:val="center"/>
            <w:hideMark/>
          </w:tcPr>
          <w:p w14:paraId="5D9C1193" w14:textId="77777777" w:rsidR="00F93D3E" w:rsidRPr="000C78B2" w:rsidRDefault="00F93D3E" w:rsidP="00E4288A">
            <w:pPr>
              <w:jc w:val="center"/>
              <w:rPr>
                <w:sz w:val="22"/>
                <w:szCs w:val="22"/>
              </w:rPr>
            </w:pPr>
            <w:r w:rsidRPr="000C78B2">
              <w:rPr>
                <w:sz w:val="22"/>
                <w:szCs w:val="22"/>
              </w:rPr>
              <w:t>№</w:t>
            </w:r>
          </w:p>
        </w:tc>
        <w:tc>
          <w:tcPr>
            <w:tcW w:w="2491" w:type="dxa"/>
            <w:shd w:val="clear" w:color="auto" w:fill="auto"/>
            <w:vAlign w:val="center"/>
            <w:hideMark/>
          </w:tcPr>
          <w:p w14:paraId="475B2C4A" w14:textId="77777777" w:rsidR="00F93D3E" w:rsidRPr="000C78B2" w:rsidRDefault="00F93D3E" w:rsidP="00E4288A">
            <w:pPr>
              <w:jc w:val="center"/>
              <w:rPr>
                <w:sz w:val="22"/>
                <w:szCs w:val="22"/>
              </w:rPr>
            </w:pPr>
            <w:r w:rsidRPr="000C78B2">
              <w:rPr>
                <w:sz w:val="22"/>
                <w:szCs w:val="22"/>
              </w:rPr>
              <w:t>Источники финансирования</w:t>
            </w:r>
          </w:p>
        </w:tc>
        <w:tc>
          <w:tcPr>
            <w:tcW w:w="1811" w:type="dxa"/>
            <w:shd w:val="clear" w:color="auto" w:fill="auto"/>
            <w:vAlign w:val="center"/>
            <w:hideMark/>
          </w:tcPr>
          <w:p w14:paraId="0FBEDE57" w14:textId="77777777" w:rsidR="00F93D3E" w:rsidRPr="000C78B2" w:rsidRDefault="00F93D3E" w:rsidP="00E4288A">
            <w:pPr>
              <w:jc w:val="center"/>
            </w:pPr>
            <w:r w:rsidRPr="000C78B2">
              <w:t>2016 г.</w:t>
            </w:r>
          </w:p>
        </w:tc>
        <w:tc>
          <w:tcPr>
            <w:tcW w:w="1647" w:type="dxa"/>
            <w:vAlign w:val="center"/>
          </w:tcPr>
          <w:p w14:paraId="28645FB6" w14:textId="77777777" w:rsidR="00F93D3E" w:rsidRPr="000C78B2" w:rsidRDefault="00F93D3E" w:rsidP="00E4288A">
            <w:pPr>
              <w:jc w:val="center"/>
            </w:pPr>
            <w:r>
              <w:t>2017</w:t>
            </w:r>
            <w:r w:rsidRPr="000C78B2">
              <w:t xml:space="preserve"> г.</w:t>
            </w:r>
          </w:p>
        </w:tc>
        <w:tc>
          <w:tcPr>
            <w:tcW w:w="1851" w:type="dxa"/>
            <w:shd w:val="clear" w:color="auto" w:fill="auto"/>
            <w:vAlign w:val="center"/>
            <w:hideMark/>
          </w:tcPr>
          <w:p w14:paraId="2DB8941F" w14:textId="77777777" w:rsidR="00F93D3E" w:rsidRPr="000C78B2" w:rsidRDefault="00F93D3E" w:rsidP="00E4288A">
            <w:pPr>
              <w:jc w:val="center"/>
            </w:pPr>
            <w:r>
              <w:t>2018</w:t>
            </w:r>
            <w:r w:rsidRPr="000C78B2">
              <w:t>г.</w:t>
            </w:r>
          </w:p>
        </w:tc>
        <w:tc>
          <w:tcPr>
            <w:tcW w:w="1536" w:type="dxa"/>
            <w:shd w:val="clear" w:color="auto" w:fill="auto"/>
            <w:vAlign w:val="center"/>
            <w:hideMark/>
          </w:tcPr>
          <w:p w14:paraId="1D173C49" w14:textId="77777777" w:rsidR="00F93D3E" w:rsidRPr="000C78B2" w:rsidRDefault="00F93D3E" w:rsidP="00E4288A">
            <w:pPr>
              <w:jc w:val="center"/>
              <w:rPr>
                <w:b/>
                <w:bCs/>
              </w:rPr>
            </w:pPr>
            <w:r w:rsidRPr="000C78B2">
              <w:rPr>
                <w:b/>
                <w:bCs/>
              </w:rPr>
              <w:t>Итого</w:t>
            </w:r>
          </w:p>
        </w:tc>
      </w:tr>
      <w:tr w:rsidR="00F93D3E" w:rsidRPr="000C78B2" w14:paraId="2B4E382D" w14:textId="77777777" w:rsidTr="00E4288A">
        <w:trPr>
          <w:trHeight w:val="315"/>
          <w:jc w:val="center"/>
        </w:trPr>
        <w:tc>
          <w:tcPr>
            <w:tcW w:w="426" w:type="dxa"/>
            <w:shd w:val="clear" w:color="auto" w:fill="auto"/>
            <w:vAlign w:val="center"/>
            <w:hideMark/>
          </w:tcPr>
          <w:p w14:paraId="3900CA3D" w14:textId="77777777" w:rsidR="00F93D3E" w:rsidRPr="000C78B2" w:rsidRDefault="00F93D3E" w:rsidP="00E4288A">
            <w:pPr>
              <w:jc w:val="center"/>
            </w:pPr>
            <w:r w:rsidRPr="000C78B2">
              <w:t>1</w:t>
            </w:r>
          </w:p>
        </w:tc>
        <w:tc>
          <w:tcPr>
            <w:tcW w:w="2491" w:type="dxa"/>
            <w:shd w:val="clear" w:color="auto" w:fill="auto"/>
            <w:vAlign w:val="center"/>
            <w:hideMark/>
          </w:tcPr>
          <w:p w14:paraId="6E5B58A7" w14:textId="77777777" w:rsidR="00F93D3E" w:rsidRPr="000C78B2" w:rsidRDefault="00F93D3E" w:rsidP="00E4288A">
            <w:r w:rsidRPr="000C78B2">
              <w:t>Средства Государственной корпорации «Фонд содействия реформированию ЖКХ»</w:t>
            </w:r>
          </w:p>
        </w:tc>
        <w:tc>
          <w:tcPr>
            <w:tcW w:w="1811" w:type="dxa"/>
            <w:shd w:val="clear" w:color="auto" w:fill="auto"/>
            <w:vAlign w:val="center"/>
            <w:hideMark/>
          </w:tcPr>
          <w:p w14:paraId="4164FE59" w14:textId="77777777" w:rsidR="00F93D3E" w:rsidRPr="000C78B2" w:rsidRDefault="00F93D3E" w:rsidP="00E4288A">
            <w:pPr>
              <w:jc w:val="center"/>
            </w:pPr>
            <w:r w:rsidRPr="000C78B2">
              <w:t>90 000 000,00</w:t>
            </w:r>
          </w:p>
        </w:tc>
        <w:tc>
          <w:tcPr>
            <w:tcW w:w="1647" w:type="dxa"/>
            <w:vAlign w:val="center"/>
          </w:tcPr>
          <w:p w14:paraId="5A7E6396" w14:textId="77777777" w:rsidR="00F93D3E" w:rsidRPr="000C78B2" w:rsidRDefault="00F93D3E" w:rsidP="00E4288A">
            <w:pPr>
              <w:jc w:val="center"/>
            </w:pPr>
            <w:r>
              <w:t>151 524 </w:t>
            </w:r>
            <w:r w:rsidRPr="00000B20">
              <w:t>910,09</w:t>
            </w:r>
          </w:p>
        </w:tc>
        <w:tc>
          <w:tcPr>
            <w:tcW w:w="1851" w:type="dxa"/>
            <w:shd w:val="clear" w:color="auto" w:fill="auto"/>
            <w:vAlign w:val="center"/>
            <w:hideMark/>
          </w:tcPr>
          <w:p w14:paraId="3DBF67BB" w14:textId="77777777" w:rsidR="00F93D3E" w:rsidRPr="000C78B2" w:rsidRDefault="00F93D3E" w:rsidP="00E4288A">
            <w:pPr>
              <w:jc w:val="center"/>
            </w:pPr>
            <w:r w:rsidRPr="00000B20">
              <w:t>49 264 218,52</w:t>
            </w:r>
          </w:p>
        </w:tc>
        <w:tc>
          <w:tcPr>
            <w:tcW w:w="1536" w:type="dxa"/>
            <w:shd w:val="clear" w:color="auto" w:fill="auto"/>
            <w:vAlign w:val="center"/>
            <w:hideMark/>
          </w:tcPr>
          <w:p w14:paraId="72FB3C89" w14:textId="77777777" w:rsidR="00F93D3E" w:rsidRPr="00000B20" w:rsidRDefault="00F93D3E" w:rsidP="00E4288A">
            <w:pPr>
              <w:jc w:val="center"/>
              <w:rPr>
                <w:b/>
              </w:rPr>
            </w:pPr>
            <w:r w:rsidRPr="00000B20">
              <w:rPr>
                <w:b/>
              </w:rPr>
              <w:t>290 789 128,61</w:t>
            </w:r>
          </w:p>
        </w:tc>
      </w:tr>
      <w:tr w:rsidR="00F93D3E" w:rsidRPr="000C78B2" w14:paraId="12DDCFE2" w14:textId="77777777" w:rsidTr="00E4288A">
        <w:trPr>
          <w:trHeight w:val="585"/>
          <w:jc w:val="center"/>
        </w:trPr>
        <w:tc>
          <w:tcPr>
            <w:tcW w:w="426" w:type="dxa"/>
            <w:shd w:val="clear" w:color="auto" w:fill="auto"/>
            <w:vAlign w:val="center"/>
            <w:hideMark/>
          </w:tcPr>
          <w:p w14:paraId="72CDD91B" w14:textId="77777777" w:rsidR="00F93D3E" w:rsidRPr="000C78B2" w:rsidRDefault="00F93D3E" w:rsidP="00E4288A">
            <w:pPr>
              <w:jc w:val="center"/>
            </w:pPr>
            <w:r w:rsidRPr="000C78B2">
              <w:t>2</w:t>
            </w:r>
          </w:p>
        </w:tc>
        <w:tc>
          <w:tcPr>
            <w:tcW w:w="2491" w:type="dxa"/>
            <w:shd w:val="clear" w:color="auto" w:fill="auto"/>
            <w:vAlign w:val="center"/>
            <w:hideMark/>
          </w:tcPr>
          <w:p w14:paraId="5E0EDAF1" w14:textId="77777777" w:rsidR="00F93D3E" w:rsidRPr="000C78B2" w:rsidRDefault="00F93D3E" w:rsidP="00E4288A">
            <w:r w:rsidRPr="000C78B2">
              <w:t xml:space="preserve">Средства бюджета муниципального образования г. </w:t>
            </w:r>
            <w:r w:rsidRPr="000C78B2">
              <w:lastRenderedPageBreak/>
              <w:t>Тынды</w:t>
            </w:r>
          </w:p>
        </w:tc>
        <w:tc>
          <w:tcPr>
            <w:tcW w:w="1811" w:type="dxa"/>
            <w:shd w:val="clear" w:color="auto" w:fill="auto"/>
            <w:vAlign w:val="center"/>
            <w:hideMark/>
          </w:tcPr>
          <w:p w14:paraId="7AF22C62" w14:textId="77777777" w:rsidR="00F93D3E" w:rsidRPr="000C78B2" w:rsidRDefault="00F93D3E" w:rsidP="00E4288A">
            <w:pPr>
              <w:jc w:val="center"/>
            </w:pPr>
            <w:r w:rsidRPr="000C78B2">
              <w:lastRenderedPageBreak/>
              <w:t>30 000 000,00</w:t>
            </w:r>
          </w:p>
        </w:tc>
        <w:tc>
          <w:tcPr>
            <w:tcW w:w="1647" w:type="dxa"/>
            <w:vAlign w:val="center"/>
          </w:tcPr>
          <w:p w14:paraId="379DADD4" w14:textId="77777777" w:rsidR="00F93D3E" w:rsidRPr="000C78B2" w:rsidRDefault="00F93D3E" w:rsidP="00E4288A">
            <w:pPr>
              <w:jc w:val="center"/>
            </w:pPr>
            <w:r>
              <w:t>0,00</w:t>
            </w:r>
          </w:p>
        </w:tc>
        <w:tc>
          <w:tcPr>
            <w:tcW w:w="1851" w:type="dxa"/>
            <w:shd w:val="clear" w:color="auto" w:fill="auto"/>
            <w:vAlign w:val="center"/>
            <w:hideMark/>
          </w:tcPr>
          <w:p w14:paraId="37226C2B" w14:textId="77777777" w:rsidR="00F93D3E" w:rsidRPr="000C78B2" w:rsidRDefault="00F93D3E" w:rsidP="00E4288A">
            <w:pPr>
              <w:jc w:val="center"/>
            </w:pPr>
            <w:r>
              <w:t>66 929 </w:t>
            </w:r>
            <w:r w:rsidRPr="00000B20">
              <w:t>709,54</w:t>
            </w:r>
          </w:p>
        </w:tc>
        <w:tc>
          <w:tcPr>
            <w:tcW w:w="1536" w:type="dxa"/>
            <w:shd w:val="clear" w:color="auto" w:fill="auto"/>
            <w:vAlign w:val="center"/>
            <w:hideMark/>
          </w:tcPr>
          <w:p w14:paraId="3E9C7268" w14:textId="77777777" w:rsidR="00F93D3E" w:rsidRPr="00000B20" w:rsidRDefault="00F93D3E" w:rsidP="00E4288A">
            <w:pPr>
              <w:jc w:val="center"/>
              <w:rPr>
                <w:b/>
              </w:rPr>
            </w:pPr>
            <w:r w:rsidRPr="00000B20">
              <w:rPr>
                <w:b/>
              </w:rPr>
              <w:t>96 929 709,54</w:t>
            </w:r>
          </w:p>
        </w:tc>
      </w:tr>
      <w:tr w:rsidR="00F93D3E" w:rsidRPr="000C78B2" w14:paraId="04D54873" w14:textId="77777777" w:rsidTr="00E4288A">
        <w:trPr>
          <w:trHeight w:val="750"/>
          <w:jc w:val="center"/>
        </w:trPr>
        <w:tc>
          <w:tcPr>
            <w:tcW w:w="426" w:type="dxa"/>
            <w:shd w:val="clear" w:color="auto" w:fill="auto"/>
            <w:vAlign w:val="center"/>
            <w:hideMark/>
          </w:tcPr>
          <w:p w14:paraId="627CCB3F" w14:textId="77777777" w:rsidR="00F93D3E" w:rsidRPr="000C78B2" w:rsidRDefault="00F93D3E" w:rsidP="00E4288A">
            <w:pPr>
              <w:jc w:val="center"/>
            </w:pPr>
            <w:r w:rsidRPr="000C78B2">
              <w:t>3</w:t>
            </w:r>
          </w:p>
        </w:tc>
        <w:tc>
          <w:tcPr>
            <w:tcW w:w="2491" w:type="dxa"/>
            <w:shd w:val="clear" w:color="auto" w:fill="auto"/>
            <w:vAlign w:val="center"/>
            <w:hideMark/>
          </w:tcPr>
          <w:p w14:paraId="688E07ED" w14:textId="77777777" w:rsidR="00F93D3E" w:rsidRPr="000C78B2" w:rsidRDefault="00F93D3E" w:rsidP="00E4288A">
            <w:r w:rsidRPr="000C78B2">
              <w:t>Средства участника проекта – Концессионера (ООО «ЖДК-Энергоресурс»</w:t>
            </w:r>
          </w:p>
        </w:tc>
        <w:tc>
          <w:tcPr>
            <w:tcW w:w="1811" w:type="dxa"/>
            <w:shd w:val="clear" w:color="auto" w:fill="auto"/>
            <w:vAlign w:val="center"/>
            <w:hideMark/>
          </w:tcPr>
          <w:p w14:paraId="2BD2F959" w14:textId="77777777" w:rsidR="00F93D3E" w:rsidRPr="000C78B2" w:rsidRDefault="00F93D3E" w:rsidP="00E4288A">
            <w:pPr>
              <w:jc w:val="center"/>
            </w:pPr>
            <w:r w:rsidRPr="000C78B2">
              <w:t>35 400 000,00</w:t>
            </w:r>
          </w:p>
        </w:tc>
        <w:tc>
          <w:tcPr>
            <w:tcW w:w="1647" w:type="dxa"/>
            <w:vAlign w:val="center"/>
          </w:tcPr>
          <w:p w14:paraId="57B49489" w14:textId="77777777" w:rsidR="00F93D3E" w:rsidRPr="000C78B2" w:rsidRDefault="00F93D3E" w:rsidP="00E4288A">
            <w:pPr>
              <w:jc w:val="center"/>
            </w:pPr>
            <w:r>
              <w:t>59 600 </w:t>
            </w:r>
            <w:r w:rsidRPr="00000B20">
              <w:t>000,00</w:t>
            </w:r>
          </w:p>
        </w:tc>
        <w:tc>
          <w:tcPr>
            <w:tcW w:w="1851" w:type="dxa"/>
            <w:shd w:val="clear" w:color="auto" w:fill="auto"/>
            <w:vAlign w:val="center"/>
            <w:hideMark/>
          </w:tcPr>
          <w:p w14:paraId="45B3375E" w14:textId="77777777" w:rsidR="00F93D3E" w:rsidRPr="000C78B2" w:rsidRDefault="00F93D3E" w:rsidP="00E4288A">
            <w:pPr>
              <w:jc w:val="center"/>
            </w:pPr>
            <w:r w:rsidRPr="00000B20">
              <w:t>1 929 709,54</w:t>
            </w:r>
          </w:p>
        </w:tc>
        <w:tc>
          <w:tcPr>
            <w:tcW w:w="1536" w:type="dxa"/>
            <w:shd w:val="clear" w:color="auto" w:fill="auto"/>
            <w:vAlign w:val="center"/>
            <w:hideMark/>
          </w:tcPr>
          <w:p w14:paraId="075FE4B3" w14:textId="77777777" w:rsidR="00F93D3E" w:rsidRPr="00000B20" w:rsidRDefault="00F93D3E" w:rsidP="00E4288A">
            <w:pPr>
              <w:jc w:val="center"/>
              <w:rPr>
                <w:b/>
              </w:rPr>
            </w:pPr>
            <w:r w:rsidRPr="00000B20">
              <w:rPr>
                <w:b/>
              </w:rPr>
              <w:t>96 929 709,54</w:t>
            </w:r>
          </w:p>
        </w:tc>
      </w:tr>
      <w:tr w:rsidR="00F93D3E" w:rsidRPr="000C78B2" w14:paraId="561C9E85" w14:textId="77777777" w:rsidTr="00E4288A">
        <w:trPr>
          <w:trHeight w:val="315"/>
          <w:jc w:val="center"/>
        </w:trPr>
        <w:tc>
          <w:tcPr>
            <w:tcW w:w="426" w:type="dxa"/>
            <w:shd w:val="clear" w:color="auto" w:fill="auto"/>
            <w:noWrap/>
            <w:vAlign w:val="bottom"/>
            <w:hideMark/>
          </w:tcPr>
          <w:p w14:paraId="054917B5" w14:textId="77777777" w:rsidR="00F93D3E" w:rsidRPr="000C78B2" w:rsidRDefault="00F93D3E" w:rsidP="00E4288A">
            <w:pPr>
              <w:rPr>
                <w:sz w:val="22"/>
                <w:szCs w:val="22"/>
              </w:rPr>
            </w:pPr>
            <w:r w:rsidRPr="000C78B2">
              <w:rPr>
                <w:sz w:val="22"/>
                <w:szCs w:val="22"/>
              </w:rPr>
              <w:t> </w:t>
            </w:r>
          </w:p>
        </w:tc>
        <w:tc>
          <w:tcPr>
            <w:tcW w:w="2491" w:type="dxa"/>
            <w:shd w:val="clear" w:color="auto" w:fill="auto"/>
            <w:vAlign w:val="center"/>
            <w:hideMark/>
          </w:tcPr>
          <w:p w14:paraId="601F2982" w14:textId="77777777" w:rsidR="00F93D3E" w:rsidRPr="000C78B2" w:rsidRDefault="00F93D3E" w:rsidP="00E4288A">
            <w:pPr>
              <w:jc w:val="center"/>
              <w:rPr>
                <w:b/>
                <w:bCs/>
              </w:rPr>
            </w:pPr>
            <w:r w:rsidRPr="000C78B2">
              <w:rPr>
                <w:b/>
                <w:bCs/>
              </w:rPr>
              <w:t>Итого</w:t>
            </w:r>
          </w:p>
        </w:tc>
        <w:tc>
          <w:tcPr>
            <w:tcW w:w="1811" w:type="dxa"/>
            <w:shd w:val="clear" w:color="auto" w:fill="auto"/>
            <w:vAlign w:val="center"/>
            <w:hideMark/>
          </w:tcPr>
          <w:p w14:paraId="26884741" w14:textId="77777777" w:rsidR="00F93D3E" w:rsidRPr="000C78B2" w:rsidRDefault="00F93D3E" w:rsidP="00E4288A">
            <w:pPr>
              <w:jc w:val="center"/>
              <w:rPr>
                <w:b/>
              </w:rPr>
            </w:pPr>
            <w:r>
              <w:rPr>
                <w:b/>
              </w:rPr>
              <w:t>155 </w:t>
            </w:r>
            <w:r w:rsidRPr="000C78B2">
              <w:rPr>
                <w:b/>
              </w:rPr>
              <w:t>400</w:t>
            </w:r>
            <w:r>
              <w:rPr>
                <w:b/>
              </w:rPr>
              <w:t> </w:t>
            </w:r>
            <w:r w:rsidRPr="000C78B2">
              <w:rPr>
                <w:b/>
              </w:rPr>
              <w:t>000,00</w:t>
            </w:r>
          </w:p>
        </w:tc>
        <w:tc>
          <w:tcPr>
            <w:tcW w:w="1647" w:type="dxa"/>
            <w:vAlign w:val="center"/>
          </w:tcPr>
          <w:p w14:paraId="55225916" w14:textId="77777777" w:rsidR="00F93D3E" w:rsidRPr="000C78B2" w:rsidRDefault="00F93D3E" w:rsidP="00E4288A">
            <w:pPr>
              <w:jc w:val="center"/>
              <w:rPr>
                <w:b/>
              </w:rPr>
            </w:pPr>
            <w:r>
              <w:rPr>
                <w:b/>
              </w:rPr>
              <w:t>211 124 </w:t>
            </w:r>
            <w:r w:rsidRPr="00877CE9">
              <w:rPr>
                <w:b/>
              </w:rPr>
              <w:t>910,09</w:t>
            </w:r>
          </w:p>
        </w:tc>
        <w:tc>
          <w:tcPr>
            <w:tcW w:w="1851" w:type="dxa"/>
            <w:shd w:val="clear" w:color="auto" w:fill="auto"/>
            <w:vAlign w:val="center"/>
            <w:hideMark/>
          </w:tcPr>
          <w:p w14:paraId="21C07DFB" w14:textId="77777777" w:rsidR="00F93D3E" w:rsidRPr="000C78B2" w:rsidRDefault="00F93D3E" w:rsidP="00E4288A">
            <w:pPr>
              <w:jc w:val="center"/>
              <w:rPr>
                <w:b/>
              </w:rPr>
            </w:pPr>
            <w:r>
              <w:rPr>
                <w:b/>
              </w:rPr>
              <w:t>118 123 </w:t>
            </w:r>
            <w:r w:rsidRPr="00877CE9">
              <w:rPr>
                <w:b/>
              </w:rPr>
              <w:t>637,60</w:t>
            </w:r>
          </w:p>
        </w:tc>
        <w:tc>
          <w:tcPr>
            <w:tcW w:w="1536" w:type="dxa"/>
            <w:shd w:val="clear" w:color="auto" w:fill="auto"/>
            <w:vAlign w:val="center"/>
            <w:hideMark/>
          </w:tcPr>
          <w:p w14:paraId="70ADC99E" w14:textId="77777777" w:rsidR="00F93D3E" w:rsidRPr="000C78B2" w:rsidRDefault="00F93D3E" w:rsidP="00E4288A">
            <w:pPr>
              <w:jc w:val="center"/>
              <w:rPr>
                <w:b/>
              </w:rPr>
            </w:pPr>
            <w:r w:rsidRPr="00877CE9">
              <w:rPr>
                <w:b/>
              </w:rPr>
              <w:t>484 648 547,69</w:t>
            </w:r>
          </w:p>
        </w:tc>
      </w:tr>
    </w:tbl>
    <w:p w14:paraId="22FA325A" w14:textId="77777777" w:rsidR="009C7A1E" w:rsidRDefault="009C7A1E" w:rsidP="003F1CD0">
      <w:pPr>
        <w:shd w:val="clear" w:color="auto" w:fill="FFFFFF"/>
        <w:tabs>
          <w:tab w:val="left" w:pos="4395"/>
        </w:tabs>
        <w:spacing w:line="276" w:lineRule="auto"/>
        <w:ind w:firstLine="709"/>
        <w:jc w:val="both"/>
        <w:rPr>
          <w:spacing w:val="-1"/>
          <w:sz w:val="28"/>
          <w:szCs w:val="28"/>
        </w:rPr>
      </w:pPr>
    </w:p>
    <w:p w14:paraId="736A7EF5" w14:textId="77777777" w:rsidR="004D64ED" w:rsidRDefault="004D64ED" w:rsidP="003F1CD0">
      <w:pPr>
        <w:shd w:val="clear" w:color="auto" w:fill="FFFFFF"/>
        <w:tabs>
          <w:tab w:val="left" w:pos="4395"/>
        </w:tabs>
        <w:spacing w:line="276" w:lineRule="auto"/>
        <w:ind w:firstLine="709"/>
        <w:jc w:val="both"/>
        <w:rPr>
          <w:spacing w:val="-1"/>
          <w:sz w:val="28"/>
          <w:szCs w:val="28"/>
        </w:rPr>
      </w:pPr>
    </w:p>
    <w:p w14:paraId="57957C28" w14:textId="77777777" w:rsidR="00602ED4" w:rsidRPr="00EA4652" w:rsidRDefault="00721838" w:rsidP="003F1CD0">
      <w:pPr>
        <w:shd w:val="clear" w:color="auto" w:fill="FFFFFF"/>
        <w:tabs>
          <w:tab w:val="left" w:pos="4395"/>
        </w:tabs>
        <w:spacing w:line="276" w:lineRule="auto"/>
        <w:ind w:firstLine="709"/>
        <w:jc w:val="both"/>
        <w:rPr>
          <w:spacing w:val="-1"/>
          <w:sz w:val="28"/>
          <w:szCs w:val="28"/>
        </w:rPr>
      </w:pPr>
      <w:r>
        <w:rPr>
          <w:spacing w:val="-1"/>
          <w:sz w:val="28"/>
          <w:szCs w:val="28"/>
        </w:rPr>
        <w:t xml:space="preserve">На территории муниципального образования г. Тынды также реализуется Муниципальная программа </w:t>
      </w:r>
      <w:r w:rsidR="00602ED4" w:rsidRPr="00EA4652">
        <w:rPr>
          <w:spacing w:val="-1"/>
          <w:sz w:val="28"/>
          <w:szCs w:val="28"/>
        </w:rPr>
        <w:t>«Модернизация жилищно-коммунального комплекса, энергосбережение и повышение энергетической эффективности в городе Тынде на 2015-2020 годы»</w:t>
      </w:r>
      <w:r>
        <w:rPr>
          <w:spacing w:val="-1"/>
          <w:sz w:val="28"/>
          <w:szCs w:val="28"/>
        </w:rPr>
        <w:t>.</w:t>
      </w:r>
    </w:p>
    <w:p w14:paraId="1CC8EDD0" w14:textId="77777777" w:rsidR="00602ED4" w:rsidRPr="000353D2" w:rsidRDefault="00602ED4" w:rsidP="00DC2223">
      <w:pPr>
        <w:tabs>
          <w:tab w:val="left" w:pos="4395"/>
        </w:tabs>
        <w:spacing w:line="276" w:lineRule="auto"/>
        <w:ind w:firstLine="709"/>
        <w:jc w:val="both"/>
        <w:rPr>
          <w:sz w:val="28"/>
          <w:szCs w:val="28"/>
        </w:rPr>
      </w:pPr>
      <w:r w:rsidRPr="00EA4652">
        <w:rPr>
          <w:spacing w:val="-1"/>
          <w:sz w:val="28"/>
          <w:szCs w:val="28"/>
        </w:rPr>
        <w:t>Общий объем финансирования программы «Модернизация жилищно-коммунального комплекса, энергосбережение и повышение энергетической эффективности в городе Тынде на 2015-2020 годы» в 2015-2020 составит</w:t>
      </w:r>
      <w:r w:rsidRPr="000353D2">
        <w:rPr>
          <w:sz w:val="28"/>
          <w:szCs w:val="28"/>
        </w:rPr>
        <w:t xml:space="preserve"> </w:t>
      </w:r>
      <w:r w:rsidR="00D864BD" w:rsidRPr="000353D2">
        <w:rPr>
          <w:sz w:val="28"/>
          <w:szCs w:val="28"/>
        </w:rPr>
        <w:t xml:space="preserve">   </w:t>
      </w:r>
      <w:r w:rsidRPr="000353D2">
        <w:rPr>
          <w:b/>
          <w:sz w:val="28"/>
          <w:szCs w:val="28"/>
        </w:rPr>
        <w:t>949</w:t>
      </w:r>
      <w:r w:rsidR="0065709A">
        <w:rPr>
          <w:b/>
          <w:sz w:val="28"/>
          <w:szCs w:val="28"/>
        </w:rPr>
        <w:t> </w:t>
      </w:r>
      <w:r w:rsidRPr="000353D2">
        <w:rPr>
          <w:b/>
          <w:sz w:val="28"/>
          <w:szCs w:val="28"/>
        </w:rPr>
        <w:t>701,90</w:t>
      </w:r>
      <w:r w:rsidRPr="000353D2">
        <w:rPr>
          <w:sz w:val="28"/>
          <w:szCs w:val="28"/>
        </w:rPr>
        <w:t xml:space="preserve"> тыс. рублей, по годам реализации:</w:t>
      </w:r>
    </w:p>
    <w:p w14:paraId="635811E3" w14:textId="77777777" w:rsidR="00D864BD" w:rsidRPr="00EA4652" w:rsidRDefault="005B4735" w:rsidP="00DC2223">
      <w:pPr>
        <w:tabs>
          <w:tab w:val="left" w:pos="4395"/>
        </w:tabs>
        <w:spacing w:line="276" w:lineRule="auto"/>
        <w:ind w:firstLine="709"/>
        <w:jc w:val="both"/>
        <w:rPr>
          <w:spacing w:val="-1"/>
          <w:sz w:val="28"/>
          <w:szCs w:val="28"/>
        </w:rPr>
      </w:pPr>
      <w:r w:rsidRPr="00EA4652">
        <w:rPr>
          <w:spacing w:val="-1"/>
          <w:sz w:val="28"/>
          <w:szCs w:val="28"/>
        </w:rPr>
        <w:t>в</w:t>
      </w:r>
      <w:r w:rsidR="00D864BD" w:rsidRPr="00EA4652">
        <w:rPr>
          <w:spacing w:val="-1"/>
          <w:sz w:val="28"/>
          <w:szCs w:val="28"/>
        </w:rPr>
        <w:t xml:space="preserve"> том числе:</w:t>
      </w:r>
    </w:p>
    <w:p w14:paraId="44B31CB0" w14:textId="77777777" w:rsidR="00D864BD" w:rsidRPr="00EA4652" w:rsidRDefault="00D864BD" w:rsidP="00DC2223">
      <w:pPr>
        <w:tabs>
          <w:tab w:val="left" w:pos="4395"/>
        </w:tabs>
        <w:spacing w:line="276" w:lineRule="auto"/>
        <w:ind w:firstLine="709"/>
        <w:jc w:val="both"/>
        <w:rPr>
          <w:spacing w:val="-1"/>
          <w:sz w:val="28"/>
          <w:szCs w:val="28"/>
        </w:rPr>
      </w:pPr>
      <w:r w:rsidRPr="00EA4652">
        <w:rPr>
          <w:spacing w:val="-1"/>
          <w:sz w:val="28"/>
          <w:szCs w:val="28"/>
        </w:rPr>
        <w:t>1. Капитальный ремонт, замена, строительство сетей тепловодоснабжения, водоотведения и сооружений - 97 500,00 тыс. рублей;</w:t>
      </w:r>
    </w:p>
    <w:p w14:paraId="26606302" w14:textId="77777777" w:rsidR="00602ED4" w:rsidRPr="00EA4652" w:rsidRDefault="00D864BD" w:rsidP="00DC2223">
      <w:pPr>
        <w:tabs>
          <w:tab w:val="left" w:pos="4395"/>
        </w:tabs>
        <w:spacing w:line="276" w:lineRule="auto"/>
        <w:ind w:firstLine="709"/>
        <w:jc w:val="both"/>
        <w:rPr>
          <w:spacing w:val="-1"/>
          <w:sz w:val="28"/>
          <w:szCs w:val="28"/>
        </w:rPr>
      </w:pPr>
      <w:r w:rsidRPr="00EA4652">
        <w:rPr>
          <w:spacing w:val="-1"/>
          <w:sz w:val="28"/>
          <w:szCs w:val="28"/>
        </w:rPr>
        <w:t>2.  Реконструкция системы тепловодоснабжения пос. ЦРММ,</w:t>
      </w:r>
      <w:r w:rsidR="0065709A" w:rsidRPr="00EA4652">
        <w:rPr>
          <w:spacing w:val="-1"/>
          <w:sz w:val="28"/>
          <w:szCs w:val="28"/>
        </w:rPr>
        <w:t xml:space="preserve"> </w:t>
      </w:r>
      <w:r w:rsidRPr="00EA4652">
        <w:rPr>
          <w:spacing w:val="-1"/>
          <w:sz w:val="28"/>
          <w:szCs w:val="28"/>
        </w:rPr>
        <w:t xml:space="preserve">АТП в г. Тынде - </w:t>
      </w:r>
      <w:r w:rsidR="00875E0E" w:rsidRPr="00EA4652">
        <w:rPr>
          <w:spacing w:val="-1"/>
          <w:sz w:val="28"/>
          <w:szCs w:val="28"/>
        </w:rPr>
        <w:t>90 363,00 тыс. рублей;</w:t>
      </w:r>
    </w:p>
    <w:p w14:paraId="5AC2F9C0" w14:textId="77777777" w:rsidR="00875E0E" w:rsidRPr="00EA4652" w:rsidRDefault="00875E0E" w:rsidP="00DC2223">
      <w:pPr>
        <w:tabs>
          <w:tab w:val="left" w:pos="4395"/>
        </w:tabs>
        <w:spacing w:line="276" w:lineRule="auto"/>
        <w:ind w:firstLine="709"/>
        <w:jc w:val="both"/>
        <w:rPr>
          <w:spacing w:val="-1"/>
          <w:sz w:val="28"/>
          <w:szCs w:val="28"/>
        </w:rPr>
      </w:pPr>
      <w:r w:rsidRPr="00EA4652">
        <w:rPr>
          <w:spacing w:val="-1"/>
          <w:sz w:val="28"/>
          <w:szCs w:val="28"/>
        </w:rPr>
        <w:t>3. Актуализация схем теплоснабжения, водоснабжения, водоотведения - 4 800,00 тыс. рублей;</w:t>
      </w:r>
    </w:p>
    <w:p w14:paraId="04F4132B" w14:textId="77777777" w:rsidR="00875E0E" w:rsidRPr="00EA4652" w:rsidRDefault="00875E0E" w:rsidP="00DC2223">
      <w:pPr>
        <w:tabs>
          <w:tab w:val="left" w:pos="4395"/>
        </w:tabs>
        <w:spacing w:line="276" w:lineRule="auto"/>
        <w:ind w:firstLine="709"/>
        <w:jc w:val="both"/>
        <w:rPr>
          <w:spacing w:val="-1"/>
          <w:sz w:val="28"/>
          <w:szCs w:val="28"/>
        </w:rPr>
      </w:pPr>
      <w:r w:rsidRPr="00EA4652">
        <w:rPr>
          <w:spacing w:val="-1"/>
          <w:sz w:val="28"/>
          <w:szCs w:val="28"/>
        </w:rPr>
        <w:t>4. Проведение технического обследования сетей тепловодоснабжения -  3 000,00 тыс. рублей;</w:t>
      </w:r>
    </w:p>
    <w:p w14:paraId="229018FD" w14:textId="77777777" w:rsidR="00875E0E" w:rsidRPr="00EA4652" w:rsidRDefault="00875E0E" w:rsidP="00DC2223">
      <w:pPr>
        <w:tabs>
          <w:tab w:val="left" w:pos="4395"/>
        </w:tabs>
        <w:spacing w:line="276" w:lineRule="auto"/>
        <w:ind w:firstLine="709"/>
        <w:jc w:val="both"/>
        <w:rPr>
          <w:spacing w:val="-1"/>
          <w:sz w:val="28"/>
          <w:szCs w:val="28"/>
        </w:rPr>
      </w:pPr>
      <w:r w:rsidRPr="00EA4652">
        <w:rPr>
          <w:spacing w:val="-1"/>
          <w:sz w:val="28"/>
          <w:szCs w:val="28"/>
        </w:rPr>
        <w:t>5. Мероприятия по энергосбережению и повышению энергетической эффективности систем коммунальной инфраструктуры - 58 300,75 тыс. рублей;</w:t>
      </w:r>
    </w:p>
    <w:p w14:paraId="0D1B5683" w14:textId="77777777" w:rsidR="00875E0E" w:rsidRPr="00EA4652" w:rsidRDefault="00875E0E" w:rsidP="00DC2223">
      <w:pPr>
        <w:tabs>
          <w:tab w:val="left" w:pos="4395"/>
        </w:tabs>
        <w:spacing w:line="276" w:lineRule="auto"/>
        <w:ind w:firstLine="709"/>
        <w:jc w:val="both"/>
        <w:rPr>
          <w:spacing w:val="-1"/>
          <w:sz w:val="28"/>
          <w:szCs w:val="28"/>
        </w:rPr>
      </w:pPr>
      <w:r w:rsidRPr="00EA4652">
        <w:rPr>
          <w:spacing w:val="-1"/>
          <w:sz w:val="28"/>
          <w:szCs w:val="28"/>
        </w:rPr>
        <w:t>6. Мероприятия по стимулированию производителей и потребителей энергетических ресурсов, организаций, осуществляющих передачу энергетических ресурсов, проводить мероприятия по энергосбережению, повышению эффективности и сокращению потерь энергетических ресурсов - 58 300,75 тыс. рублей.</w:t>
      </w:r>
    </w:p>
    <w:p w14:paraId="6CD2A6B2" w14:textId="77777777" w:rsidR="00585000" w:rsidRPr="000353D2" w:rsidRDefault="00585000" w:rsidP="00DC2223">
      <w:pPr>
        <w:tabs>
          <w:tab w:val="left" w:pos="4395"/>
        </w:tabs>
        <w:spacing w:line="276" w:lineRule="auto"/>
        <w:ind w:firstLine="709"/>
        <w:jc w:val="both"/>
        <w:rPr>
          <w:sz w:val="28"/>
          <w:szCs w:val="28"/>
        </w:rPr>
      </w:pPr>
    </w:p>
    <w:p w14:paraId="6851E2F6" w14:textId="77777777" w:rsidR="002C751C" w:rsidRPr="000353D2" w:rsidRDefault="002C751C" w:rsidP="003F1CD0">
      <w:pPr>
        <w:shd w:val="clear" w:color="auto" w:fill="FFFFFF"/>
        <w:tabs>
          <w:tab w:val="left" w:pos="4395"/>
        </w:tabs>
        <w:spacing w:line="276" w:lineRule="auto"/>
        <w:ind w:firstLine="709"/>
        <w:outlineLvl w:val="1"/>
        <w:rPr>
          <w:b/>
          <w:sz w:val="28"/>
          <w:szCs w:val="28"/>
        </w:rPr>
      </w:pPr>
      <w:bookmarkStart w:id="667" w:name="_Toc411953953"/>
      <w:bookmarkStart w:id="668" w:name="_Toc412028542"/>
      <w:r w:rsidRPr="000353D2">
        <w:rPr>
          <w:b/>
          <w:sz w:val="28"/>
          <w:szCs w:val="28"/>
        </w:rPr>
        <w:t>9.2. Предложения по источникам инвестиций, обеспечивающих финансовые потребности.</w:t>
      </w:r>
      <w:bookmarkEnd w:id="667"/>
      <w:bookmarkEnd w:id="668"/>
    </w:p>
    <w:p w14:paraId="287CF194" w14:textId="77777777" w:rsidR="00F93D3E" w:rsidRDefault="00F93D3E" w:rsidP="00F93D3E">
      <w:pPr>
        <w:pStyle w:val="15"/>
        <w:shd w:val="clear" w:color="auto" w:fill="FFFFFF"/>
        <w:spacing w:line="276" w:lineRule="auto"/>
        <w:ind w:right="-1" w:firstLine="709"/>
        <w:jc w:val="both"/>
        <w:rPr>
          <w:rFonts w:ascii="Times New Roman" w:hAnsi="Times New Roman"/>
          <w:sz w:val="28"/>
          <w:szCs w:val="28"/>
        </w:rPr>
      </w:pPr>
      <w:r w:rsidRPr="00F93D3E">
        <w:rPr>
          <w:rFonts w:ascii="Times New Roman" w:hAnsi="Times New Roman"/>
          <w:sz w:val="28"/>
          <w:szCs w:val="28"/>
        </w:rPr>
        <w:t xml:space="preserve">Планируемый </w:t>
      </w:r>
      <w:r>
        <w:rPr>
          <w:rFonts w:ascii="Times New Roman" w:hAnsi="Times New Roman"/>
          <w:sz w:val="28"/>
          <w:szCs w:val="28"/>
        </w:rPr>
        <w:t xml:space="preserve">объем финансирования модернизации (реконструкции) Центральной котельной составляет </w:t>
      </w:r>
      <w:r w:rsidRPr="00000B20">
        <w:rPr>
          <w:rFonts w:ascii="Times New Roman" w:hAnsi="Times New Roman"/>
          <w:sz w:val="28"/>
          <w:szCs w:val="28"/>
        </w:rPr>
        <w:t>484 648 547,69</w:t>
      </w:r>
      <w:r>
        <w:rPr>
          <w:rFonts w:ascii="Times New Roman" w:hAnsi="Times New Roman"/>
          <w:sz w:val="28"/>
          <w:szCs w:val="28"/>
        </w:rPr>
        <w:t xml:space="preserve"> рублей:</w:t>
      </w:r>
    </w:p>
    <w:p w14:paraId="5C4C780E" w14:textId="77777777" w:rsidR="00F93D3E" w:rsidRDefault="00F93D3E" w:rsidP="00F93D3E">
      <w:pPr>
        <w:pStyle w:val="15"/>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t xml:space="preserve">за счет средств городского бюджета </w:t>
      </w:r>
      <w:r w:rsidRPr="00877CE9">
        <w:rPr>
          <w:rFonts w:ascii="Times New Roman" w:hAnsi="Times New Roman"/>
          <w:sz w:val="28"/>
          <w:szCs w:val="28"/>
        </w:rPr>
        <w:t>96 929 709,54</w:t>
      </w:r>
      <w:r>
        <w:rPr>
          <w:rFonts w:ascii="Times New Roman" w:hAnsi="Times New Roman"/>
          <w:sz w:val="28"/>
          <w:szCs w:val="28"/>
        </w:rPr>
        <w:t xml:space="preserve"> рублей;</w:t>
      </w:r>
    </w:p>
    <w:p w14:paraId="7CA6A140" w14:textId="77777777" w:rsidR="00F93D3E" w:rsidRDefault="00F93D3E" w:rsidP="00F93D3E">
      <w:pPr>
        <w:pStyle w:val="15"/>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lastRenderedPageBreak/>
        <w:t xml:space="preserve">за счет средств, предоставляемых Государственной корпорацией «Фонд содействия реформированию ЖКХ» Амурской области </w:t>
      </w:r>
      <w:r w:rsidRPr="00877CE9">
        <w:rPr>
          <w:rFonts w:ascii="Times New Roman" w:hAnsi="Times New Roman"/>
          <w:sz w:val="28"/>
          <w:szCs w:val="28"/>
        </w:rPr>
        <w:t>290 789 128,61</w:t>
      </w:r>
      <w:r>
        <w:rPr>
          <w:rFonts w:ascii="Times New Roman" w:hAnsi="Times New Roman"/>
          <w:sz w:val="28"/>
          <w:szCs w:val="28"/>
        </w:rPr>
        <w:t xml:space="preserve"> рублей;</w:t>
      </w:r>
    </w:p>
    <w:p w14:paraId="1F85113C" w14:textId="77777777" w:rsidR="00F93D3E" w:rsidRDefault="00F93D3E" w:rsidP="00F93D3E">
      <w:pPr>
        <w:pStyle w:val="15"/>
        <w:shd w:val="clear" w:color="auto" w:fill="FFFFFF"/>
        <w:spacing w:line="276" w:lineRule="auto"/>
        <w:ind w:right="-1" w:firstLine="709"/>
        <w:jc w:val="both"/>
        <w:rPr>
          <w:rFonts w:ascii="Times New Roman" w:hAnsi="Times New Roman"/>
          <w:sz w:val="28"/>
          <w:szCs w:val="28"/>
        </w:rPr>
      </w:pPr>
      <w:r>
        <w:rPr>
          <w:rFonts w:ascii="Times New Roman" w:hAnsi="Times New Roman"/>
          <w:sz w:val="28"/>
          <w:szCs w:val="28"/>
        </w:rPr>
        <w:t xml:space="preserve">за счет средств концессионера </w:t>
      </w:r>
      <w:r w:rsidRPr="00013EDE">
        <w:rPr>
          <w:rFonts w:ascii="Times New Roman" w:hAnsi="Times New Roman"/>
          <w:sz w:val="28"/>
          <w:szCs w:val="28"/>
          <w:shd w:val="clear" w:color="auto" w:fill="FFFFFF"/>
        </w:rPr>
        <w:t>ООО «ЖДК-Энергоресурс»,</w:t>
      </w:r>
      <w:r>
        <w:rPr>
          <w:rFonts w:ascii="Times New Roman" w:hAnsi="Times New Roman"/>
          <w:sz w:val="28"/>
          <w:szCs w:val="28"/>
        </w:rPr>
        <w:t xml:space="preserve"> которому переданы в концессию объекты Центральной котельной, </w:t>
      </w:r>
      <w:r w:rsidRPr="00877CE9">
        <w:rPr>
          <w:rFonts w:ascii="Times New Roman" w:hAnsi="Times New Roman"/>
          <w:sz w:val="28"/>
          <w:szCs w:val="28"/>
        </w:rPr>
        <w:t>96 929 709,54</w:t>
      </w:r>
      <w:r>
        <w:rPr>
          <w:rFonts w:ascii="Times New Roman" w:hAnsi="Times New Roman"/>
          <w:sz w:val="28"/>
          <w:szCs w:val="28"/>
        </w:rPr>
        <w:t xml:space="preserve"> рублей.</w:t>
      </w:r>
    </w:p>
    <w:p w14:paraId="4EF2DD5F" w14:textId="77777777" w:rsidR="003A084D" w:rsidRDefault="003A084D" w:rsidP="003F1CD0">
      <w:pPr>
        <w:shd w:val="clear" w:color="auto" w:fill="FFFFFF"/>
        <w:tabs>
          <w:tab w:val="left" w:pos="4395"/>
        </w:tabs>
        <w:spacing w:line="276" w:lineRule="auto"/>
        <w:ind w:firstLine="709"/>
        <w:jc w:val="both"/>
        <w:rPr>
          <w:spacing w:val="-1"/>
          <w:sz w:val="28"/>
          <w:szCs w:val="28"/>
        </w:rPr>
      </w:pPr>
      <w:r>
        <w:rPr>
          <w:spacing w:val="-1"/>
          <w:sz w:val="28"/>
          <w:szCs w:val="28"/>
        </w:rPr>
        <w:t>Объемы и источники финансирование модернизации (реконструкции) Центральной котельной – котельного комплекса КВТК-ДКВР-100 по годам представлены в таблице 9.2.</w:t>
      </w:r>
    </w:p>
    <w:p w14:paraId="562376A7" w14:textId="77777777" w:rsidR="003A084D" w:rsidRDefault="003A084D" w:rsidP="003F1CD0">
      <w:pPr>
        <w:shd w:val="clear" w:color="auto" w:fill="FFFFFF"/>
        <w:tabs>
          <w:tab w:val="left" w:pos="4395"/>
        </w:tabs>
        <w:spacing w:line="276" w:lineRule="auto"/>
        <w:ind w:firstLine="709"/>
        <w:jc w:val="both"/>
        <w:rPr>
          <w:spacing w:val="-1"/>
          <w:sz w:val="28"/>
          <w:szCs w:val="28"/>
        </w:rPr>
      </w:pPr>
    </w:p>
    <w:p w14:paraId="298BC926" w14:textId="77777777" w:rsidR="003A084D" w:rsidRDefault="003A084D" w:rsidP="003F1CD0">
      <w:pPr>
        <w:shd w:val="clear" w:color="auto" w:fill="FFFFFF"/>
        <w:tabs>
          <w:tab w:val="left" w:pos="4395"/>
        </w:tabs>
        <w:spacing w:line="276" w:lineRule="auto"/>
        <w:ind w:firstLine="709"/>
        <w:jc w:val="both"/>
        <w:rPr>
          <w:spacing w:val="-1"/>
          <w:sz w:val="28"/>
          <w:szCs w:val="28"/>
        </w:rPr>
      </w:pPr>
      <w:r>
        <w:rPr>
          <w:spacing w:val="-1"/>
          <w:sz w:val="28"/>
          <w:szCs w:val="28"/>
        </w:rPr>
        <w:t>Таблица 9.2</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323"/>
        <w:gridCol w:w="1777"/>
        <w:gridCol w:w="1716"/>
        <w:gridCol w:w="1803"/>
        <w:gridCol w:w="1716"/>
      </w:tblGrid>
      <w:tr w:rsidR="00F93D3E" w:rsidRPr="000C78B2" w14:paraId="21CFFEB9" w14:textId="77777777" w:rsidTr="00E4288A">
        <w:trPr>
          <w:trHeight w:val="1110"/>
          <w:jc w:val="center"/>
        </w:trPr>
        <w:tc>
          <w:tcPr>
            <w:tcW w:w="426" w:type="dxa"/>
            <w:shd w:val="clear" w:color="auto" w:fill="auto"/>
            <w:noWrap/>
            <w:vAlign w:val="center"/>
            <w:hideMark/>
          </w:tcPr>
          <w:p w14:paraId="72B08088" w14:textId="77777777" w:rsidR="00F93D3E" w:rsidRPr="000C78B2" w:rsidRDefault="00F93D3E" w:rsidP="00E4288A">
            <w:pPr>
              <w:jc w:val="center"/>
              <w:rPr>
                <w:sz w:val="22"/>
                <w:szCs w:val="22"/>
              </w:rPr>
            </w:pPr>
            <w:r w:rsidRPr="000C78B2">
              <w:rPr>
                <w:sz w:val="22"/>
                <w:szCs w:val="22"/>
              </w:rPr>
              <w:t>№</w:t>
            </w:r>
          </w:p>
        </w:tc>
        <w:tc>
          <w:tcPr>
            <w:tcW w:w="2491" w:type="dxa"/>
            <w:shd w:val="clear" w:color="auto" w:fill="auto"/>
            <w:vAlign w:val="center"/>
            <w:hideMark/>
          </w:tcPr>
          <w:p w14:paraId="783FD76A" w14:textId="77777777" w:rsidR="00F93D3E" w:rsidRPr="000C78B2" w:rsidRDefault="00F93D3E" w:rsidP="00E4288A">
            <w:pPr>
              <w:jc w:val="center"/>
              <w:rPr>
                <w:sz w:val="22"/>
                <w:szCs w:val="22"/>
              </w:rPr>
            </w:pPr>
            <w:r w:rsidRPr="000C78B2">
              <w:rPr>
                <w:sz w:val="22"/>
                <w:szCs w:val="22"/>
              </w:rPr>
              <w:t>Источники финансирования</w:t>
            </w:r>
          </w:p>
        </w:tc>
        <w:tc>
          <w:tcPr>
            <w:tcW w:w="1811" w:type="dxa"/>
            <w:shd w:val="clear" w:color="auto" w:fill="auto"/>
            <w:vAlign w:val="center"/>
            <w:hideMark/>
          </w:tcPr>
          <w:p w14:paraId="44380102" w14:textId="77777777" w:rsidR="00F93D3E" w:rsidRPr="000C78B2" w:rsidRDefault="00F93D3E" w:rsidP="00E4288A">
            <w:pPr>
              <w:jc w:val="center"/>
            </w:pPr>
            <w:r w:rsidRPr="000C78B2">
              <w:t>2016 г.</w:t>
            </w:r>
          </w:p>
        </w:tc>
        <w:tc>
          <w:tcPr>
            <w:tcW w:w="1647" w:type="dxa"/>
            <w:vAlign w:val="center"/>
          </w:tcPr>
          <w:p w14:paraId="338B7B2D" w14:textId="77777777" w:rsidR="00F93D3E" w:rsidRPr="000C78B2" w:rsidRDefault="00F93D3E" w:rsidP="00E4288A">
            <w:pPr>
              <w:jc w:val="center"/>
            </w:pPr>
            <w:r>
              <w:t>2017</w:t>
            </w:r>
            <w:r w:rsidRPr="000C78B2">
              <w:t xml:space="preserve"> г.</w:t>
            </w:r>
          </w:p>
        </w:tc>
        <w:tc>
          <w:tcPr>
            <w:tcW w:w="1851" w:type="dxa"/>
            <w:shd w:val="clear" w:color="auto" w:fill="auto"/>
            <w:vAlign w:val="center"/>
            <w:hideMark/>
          </w:tcPr>
          <w:p w14:paraId="090131D6" w14:textId="77777777" w:rsidR="00F93D3E" w:rsidRPr="000C78B2" w:rsidRDefault="00F93D3E" w:rsidP="00E4288A">
            <w:pPr>
              <w:jc w:val="center"/>
            </w:pPr>
            <w:r>
              <w:t>2018</w:t>
            </w:r>
            <w:r w:rsidRPr="000C78B2">
              <w:t>г.</w:t>
            </w:r>
          </w:p>
        </w:tc>
        <w:tc>
          <w:tcPr>
            <w:tcW w:w="1536" w:type="dxa"/>
            <w:shd w:val="clear" w:color="auto" w:fill="auto"/>
            <w:vAlign w:val="center"/>
            <w:hideMark/>
          </w:tcPr>
          <w:p w14:paraId="0DE192F8" w14:textId="77777777" w:rsidR="00F93D3E" w:rsidRPr="000C78B2" w:rsidRDefault="00F93D3E" w:rsidP="00E4288A">
            <w:pPr>
              <w:jc w:val="center"/>
              <w:rPr>
                <w:b/>
                <w:bCs/>
              </w:rPr>
            </w:pPr>
            <w:r w:rsidRPr="000C78B2">
              <w:rPr>
                <w:b/>
                <w:bCs/>
              </w:rPr>
              <w:t>Итого</w:t>
            </w:r>
          </w:p>
        </w:tc>
      </w:tr>
      <w:tr w:rsidR="00F93D3E" w:rsidRPr="000C78B2" w14:paraId="0D5FF3A0" w14:textId="77777777" w:rsidTr="00E4288A">
        <w:trPr>
          <w:trHeight w:val="315"/>
          <w:jc w:val="center"/>
        </w:trPr>
        <w:tc>
          <w:tcPr>
            <w:tcW w:w="426" w:type="dxa"/>
            <w:shd w:val="clear" w:color="auto" w:fill="auto"/>
            <w:vAlign w:val="center"/>
            <w:hideMark/>
          </w:tcPr>
          <w:p w14:paraId="436BD5C0" w14:textId="77777777" w:rsidR="00F93D3E" w:rsidRPr="000C78B2" w:rsidRDefault="00F93D3E" w:rsidP="00E4288A">
            <w:pPr>
              <w:jc w:val="center"/>
            </w:pPr>
            <w:r w:rsidRPr="000C78B2">
              <w:t>1</w:t>
            </w:r>
          </w:p>
        </w:tc>
        <w:tc>
          <w:tcPr>
            <w:tcW w:w="2491" w:type="dxa"/>
            <w:shd w:val="clear" w:color="auto" w:fill="auto"/>
            <w:vAlign w:val="center"/>
            <w:hideMark/>
          </w:tcPr>
          <w:p w14:paraId="1AF3F8B9" w14:textId="77777777" w:rsidR="00F93D3E" w:rsidRPr="000C78B2" w:rsidRDefault="00F93D3E" w:rsidP="00E4288A">
            <w:r w:rsidRPr="000C78B2">
              <w:t>Средства Государственной корпорации «Фонд содействия реформированию ЖКХ»</w:t>
            </w:r>
          </w:p>
        </w:tc>
        <w:tc>
          <w:tcPr>
            <w:tcW w:w="1811" w:type="dxa"/>
            <w:shd w:val="clear" w:color="auto" w:fill="auto"/>
            <w:vAlign w:val="center"/>
            <w:hideMark/>
          </w:tcPr>
          <w:p w14:paraId="1C99A01C" w14:textId="77777777" w:rsidR="00F93D3E" w:rsidRPr="000C78B2" w:rsidRDefault="00F93D3E" w:rsidP="00E4288A">
            <w:pPr>
              <w:jc w:val="center"/>
            </w:pPr>
            <w:r w:rsidRPr="000C78B2">
              <w:t>90 000 000,00</w:t>
            </w:r>
          </w:p>
        </w:tc>
        <w:tc>
          <w:tcPr>
            <w:tcW w:w="1647" w:type="dxa"/>
            <w:vAlign w:val="center"/>
          </w:tcPr>
          <w:p w14:paraId="4CA00FEA" w14:textId="77777777" w:rsidR="00F93D3E" w:rsidRPr="000C78B2" w:rsidRDefault="00F93D3E" w:rsidP="00E4288A">
            <w:pPr>
              <w:jc w:val="center"/>
            </w:pPr>
            <w:r>
              <w:t>151 524 </w:t>
            </w:r>
            <w:r w:rsidRPr="00000B20">
              <w:t>910,09</w:t>
            </w:r>
          </w:p>
        </w:tc>
        <w:tc>
          <w:tcPr>
            <w:tcW w:w="1851" w:type="dxa"/>
            <w:shd w:val="clear" w:color="auto" w:fill="auto"/>
            <w:vAlign w:val="center"/>
            <w:hideMark/>
          </w:tcPr>
          <w:p w14:paraId="338F5143" w14:textId="77777777" w:rsidR="00F93D3E" w:rsidRPr="000C78B2" w:rsidRDefault="00F93D3E" w:rsidP="00E4288A">
            <w:pPr>
              <w:jc w:val="center"/>
            </w:pPr>
            <w:r w:rsidRPr="00000B20">
              <w:t>49 264 218,52</w:t>
            </w:r>
          </w:p>
        </w:tc>
        <w:tc>
          <w:tcPr>
            <w:tcW w:w="1536" w:type="dxa"/>
            <w:shd w:val="clear" w:color="auto" w:fill="auto"/>
            <w:vAlign w:val="center"/>
            <w:hideMark/>
          </w:tcPr>
          <w:p w14:paraId="1C2D353C" w14:textId="77777777" w:rsidR="00F93D3E" w:rsidRPr="00000B20" w:rsidRDefault="00F93D3E" w:rsidP="00E4288A">
            <w:pPr>
              <w:jc w:val="center"/>
              <w:rPr>
                <w:b/>
              </w:rPr>
            </w:pPr>
            <w:r w:rsidRPr="00000B20">
              <w:rPr>
                <w:b/>
              </w:rPr>
              <w:t>290 789 128,61</w:t>
            </w:r>
          </w:p>
        </w:tc>
      </w:tr>
      <w:tr w:rsidR="00F93D3E" w:rsidRPr="000C78B2" w14:paraId="2EACCFC4" w14:textId="77777777" w:rsidTr="00E4288A">
        <w:trPr>
          <w:trHeight w:val="585"/>
          <w:jc w:val="center"/>
        </w:trPr>
        <w:tc>
          <w:tcPr>
            <w:tcW w:w="426" w:type="dxa"/>
            <w:shd w:val="clear" w:color="auto" w:fill="auto"/>
            <w:vAlign w:val="center"/>
            <w:hideMark/>
          </w:tcPr>
          <w:p w14:paraId="3511F6C6" w14:textId="77777777" w:rsidR="00F93D3E" w:rsidRPr="000C78B2" w:rsidRDefault="00F93D3E" w:rsidP="00E4288A">
            <w:pPr>
              <w:jc w:val="center"/>
            </w:pPr>
            <w:r w:rsidRPr="000C78B2">
              <w:t>2</w:t>
            </w:r>
          </w:p>
        </w:tc>
        <w:tc>
          <w:tcPr>
            <w:tcW w:w="2491" w:type="dxa"/>
            <w:shd w:val="clear" w:color="auto" w:fill="auto"/>
            <w:vAlign w:val="center"/>
            <w:hideMark/>
          </w:tcPr>
          <w:p w14:paraId="0D34E5DF" w14:textId="77777777" w:rsidR="00F93D3E" w:rsidRPr="000C78B2" w:rsidRDefault="00F93D3E" w:rsidP="00E4288A">
            <w:r w:rsidRPr="000C78B2">
              <w:t>Средства бюджета муниципального образования г. Тынды</w:t>
            </w:r>
          </w:p>
        </w:tc>
        <w:tc>
          <w:tcPr>
            <w:tcW w:w="1811" w:type="dxa"/>
            <w:shd w:val="clear" w:color="auto" w:fill="auto"/>
            <w:vAlign w:val="center"/>
            <w:hideMark/>
          </w:tcPr>
          <w:p w14:paraId="41634A9E" w14:textId="77777777" w:rsidR="00F93D3E" w:rsidRPr="000C78B2" w:rsidRDefault="00F93D3E" w:rsidP="00E4288A">
            <w:pPr>
              <w:jc w:val="center"/>
            </w:pPr>
            <w:r w:rsidRPr="000C78B2">
              <w:t>30 000 000,00</w:t>
            </w:r>
          </w:p>
        </w:tc>
        <w:tc>
          <w:tcPr>
            <w:tcW w:w="1647" w:type="dxa"/>
            <w:vAlign w:val="center"/>
          </w:tcPr>
          <w:p w14:paraId="1932687E" w14:textId="77777777" w:rsidR="00F93D3E" w:rsidRPr="000C78B2" w:rsidRDefault="00F93D3E" w:rsidP="00E4288A">
            <w:pPr>
              <w:jc w:val="center"/>
            </w:pPr>
            <w:r>
              <w:t>0,00</w:t>
            </w:r>
          </w:p>
        </w:tc>
        <w:tc>
          <w:tcPr>
            <w:tcW w:w="1851" w:type="dxa"/>
            <w:shd w:val="clear" w:color="auto" w:fill="auto"/>
            <w:vAlign w:val="center"/>
            <w:hideMark/>
          </w:tcPr>
          <w:p w14:paraId="3DDF5C20" w14:textId="77777777" w:rsidR="00F93D3E" w:rsidRPr="000C78B2" w:rsidRDefault="00F93D3E" w:rsidP="00E4288A">
            <w:pPr>
              <w:jc w:val="center"/>
            </w:pPr>
            <w:r>
              <w:t>66 929 </w:t>
            </w:r>
            <w:r w:rsidRPr="00000B20">
              <w:t>709,54</w:t>
            </w:r>
          </w:p>
        </w:tc>
        <w:tc>
          <w:tcPr>
            <w:tcW w:w="1536" w:type="dxa"/>
            <w:shd w:val="clear" w:color="auto" w:fill="auto"/>
            <w:vAlign w:val="center"/>
            <w:hideMark/>
          </w:tcPr>
          <w:p w14:paraId="3CDE13DD" w14:textId="77777777" w:rsidR="00F93D3E" w:rsidRPr="00000B20" w:rsidRDefault="00F93D3E" w:rsidP="00E4288A">
            <w:pPr>
              <w:jc w:val="center"/>
              <w:rPr>
                <w:b/>
              </w:rPr>
            </w:pPr>
            <w:r w:rsidRPr="00000B20">
              <w:rPr>
                <w:b/>
              </w:rPr>
              <w:t>96 929 709,54</w:t>
            </w:r>
          </w:p>
        </w:tc>
      </w:tr>
      <w:tr w:rsidR="00F93D3E" w:rsidRPr="000C78B2" w14:paraId="1B6EC1AB" w14:textId="77777777" w:rsidTr="00E4288A">
        <w:trPr>
          <w:trHeight w:val="750"/>
          <w:jc w:val="center"/>
        </w:trPr>
        <w:tc>
          <w:tcPr>
            <w:tcW w:w="426" w:type="dxa"/>
            <w:shd w:val="clear" w:color="auto" w:fill="auto"/>
            <w:vAlign w:val="center"/>
            <w:hideMark/>
          </w:tcPr>
          <w:p w14:paraId="36AB5ACF" w14:textId="77777777" w:rsidR="00F93D3E" w:rsidRPr="000C78B2" w:rsidRDefault="00F93D3E" w:rsidP="00E4288A">
            <w:pPr>
              <w:jc w:val="center"/>
            </w:pPr>
            <w:r w:rsidRPr="000C78B2">
              <w:t>3</w:t>
            </w:r>
          </w:p>
        </w:tc>
        <w:tc>
          <w:tcPr>
            <w:tcW w:w="2491" w:type="dxa"/>
            <w:shd w:val="clear" w:color="auto" w:fill="auto"/>
            <w:vAlign w:val="center"/>
            <w:hideMark/>
          </w:tcPr>
          <w:p w14:paraId="66C79169" w14:textId="77777777" w:rsidR="00F93D3E" w:rsidRPr="000C78B2" w:rsidRDefault="00F93D3E" w:rsidP="00E4288A">
            <w:r w:rsidRPr="000C78B2">
              <w:t>Средства участника проекта – Концессионера (ООО «ЖДК-Энергоресурс»</w:t>
            </w:r>
          </w:p>
        </w:tc>
        <w:tc>
          <w:tcPr>
            <w:tcW w:w="1811" w:type="dxa"/>
            <w:shd w:val="clear" w:color="auto" w:fill="auto"/>
            <w:vAlign w:val="center"/>
            <w:hideMark/>
          </w:tcPr>
          <w:p w14:paraId="11225DA9" w14:textId="77777777" w:rsidR="00F93D3E" w:rsidRPr="000C78B2" w:rsidRDefault="00F93D3E" w:rsidP="00E4288A">
            <w:pPr>
              <w:jc w:val="center"/>
            </w:pPr>
            <w:r w:rsidRPr="000C78B2">
              <w:t>35 400 000,00</w:t>
            </w:r>
          </w:p>
        </w:tc>
        <w:tc>
          <w:tcPr>
            <w:tcW w:w="1647" w:type="dxa"/>
            <w:vAlign w:val="center"/>
          </w:tcPr>
          <w:p w14:paraId="6E6FE12D" w14:textId="77777777" w:rsidR="00F93D3E" w:rsidRPr="000C78B2" w:rsidRDefault="00F93D3E" w:rsidP="00E4288A">
            <w:pPr>
              <w:jc w:val="center"/>
            </w:pPr>
            <w:r>
              <w:t>59 600 </w:t>
            </w:r>
            <w:r w:rsidRPr="00000B20">
              <w:t>000,00</w:t>
            </w:r>
          </w:p>
        </w:tc>
        <w:tc>
          <w:tcPr>
            <w:tcW w:w="1851" w:type="dxa"/>
            <w:shd w:val="clear" w:color="auto" w:fill="auto"/>
            <w:vAlign w:val="center"/>
            <w:hideMark/>
          </w:tcPr>
          <w:p w14:paraId="551E71CF" w14:textId="77777777" w:rsidR="00F93D3E" w:rsidRPr="000C78B2" w:rsidRDefault="00F93D3E" w:rsidP="00E4288A">
            <w:pPr>
              <w:jc w:val="center"/>
            </w:pPr>
            <w:r w:rsidRPr="00000B20">
              <w:t>1 929 709,54</w:t>
            </w:r>
          </w:p>
        </w:tc>
        <w:tc>
          <w:tcPr>
            <w:tcW w:w="1536" w:type="dxa"/>
            <w:shd w:val="clear" w:color="auto" w:fill="auto"/>
            <w:vAlign w:val="center"/>
            <w:hideMark/>
          </w:tcPr>
          <w:p w14:paraId="0C00F2C9" w14:textId="77777777" w:rsidR="00F93D3E" w:rsidRPr="00000B20" w:rsidRDefault="00F93D3E" w:rsidP="00E4288A">
            <w:pPr>
              <w:jc w:val="center"/>
              <w:rPr>
                <w:b/>
              </w:rPr>
            </w:pPr>
            <w:r w:rsidRPr="00000B20">
              <w:rPr>
                <w:b/>
              </w:rPr>
              <w:t>96 929 709,54</w:t>
            </w:r>
          </w:p>
        </w:tc>
      </w:tr>
      <w:tr w:rsidR="00F93D3E" w:rsidRPr="000C78B2" w14:paraId="0C6E9ED8" w14:textId="77777777" w:rsidTr="00E4288A">
        <w:trPr>
          <w:trHeight w:val="315"/>
          <w:jc w:val="center"/>
        </w:trPr>
        <w:tc>
          <w:tcPr>
            <w:tcW w:w="426" w:type="dxa"/>
            <w:shd w:val="clear" w:color="auto" w:fill="auto"/>
            <w:noWrap/>
            <w:vAlign w:val="bottom"/>
            <w:hideMark/>
          </w:tcPr>
          <w:p w14:paraId="03087CE4" w14:textId="77777777" w:rsidR="00F93D3E" w:rsidRPr="000C78B2" w:rsidRDefault="00F93D3E" w:rsidP="00E4288A">
            <w:pPr>
              <w:rPr>
                <w:sz w:val="22"/>
                <w:szCs w:val="22"/>
              </w:rPr>
            </w:pPr>
            <w:r w:rsidRPr="000C78B2">
              <w:rPr>
                <w:sz w:val="22"/>
                <w:szCs w:val="22"/>
              </w:rPr>
              <w:t> </w:t>
            </w:r>
          </w:p>
        </w:tc>
        <w:tc>
          <w:tcPr>
            <w:tcW w:w="2491" w:type="dxa"/>
            <w:shd w:val="clear" w:color="auto" w:fill="auto"/>
            <w:vAlign w:val="center"/>
            <w:hideMark/>
          </w:tcPr>
          <w:p w14:paraId="77ABDA0B" w14:textId="77777777" w:rsidR="00F93D3E" w:rsidRPr="000C78B2" w:rsidRDefault="00F93D3E" w:rsidP="00E4288A">
            <w:pPr>
              <w:jc w:val="center"/>
              <w:rPr>
                <w:b/>
                <w:bCs/>
              </w:rPr>
            </w:pPr>
            <w:r w:rsidRPr="000C78B2">
              <w:rPr>
                <w:b/>
                <w:bCs/>
              </w:rPr>
              <w:t>Итого</w:t>
            </w:r>
          </w:p>
        </w:tc>
        <w:tc>
          <w:tcPr>
            <w:tcW w:w="1811" w:type="dxa"/>
            <w:shd w:val="clear" w:color="auto" w:fill="auto"/>
            <w:vAlign w:val="center"/>
            <w:hideMark/>
          </w:tcPr>
          <w:p w14:paraId="16D8C014" w14:textId="77777777" w:rsidR="00F93D3E" w:rsidRPr="000C78B2" w:rsidRDefault="00F93D3E" w:rsidP="00E4288A">
            <w:pPr>
              <w:jc w:val="center"/>
              <w:rPr>
                <w:b/>
              </w:rPr>
            </w:pPr>
            <w:r>
              <w:rPr>
                <w:b/>
              </w:rPr>
              <w:t>155 </w:t>
            </w:r>
            <w:r w:rsidRPr="000C78B2">
              <w:rPr>
                <w:b/>
              </w:rPr>
              <w:t>400</w:t>
            </w:r>
            <w:r>
              <w:rPr>
                <w:b/>
              </w:rPr>
              <w:t> </w:t>
            </w:r>
            <w:r w:rsidRPr="000C78B2">
              <w:rPr>
                <w:b/>
              </w:rPr>
              <w:t>000,00</w:t>
            </w:r>
          </w:p>
        </w:tc>
        <w:tc>
          <w:tcPr>
            <w:tcW w:w="1647" w:type="dxa"/>
            <w:vAlign w:val="center"/>
          </w:tcPr>
          <w:p w14:paraId="144D6ED9" w14:textId="77777777" w:rsidR="00F93D3E" w:rsidRPr="000C78B2" w:rsidRDefault="00F93D3E" w:rsidP="00E4288A">
            <w:pPr>
              <w:jc w:val="center"/>
              <w:rPr>
                <w:b/>
              </w:rPr>
            </w:pPr>
            <w:r>
              <w:rPr>
                <w:b/>
              </w:rPr>
              <w:t>211 124 </w:t>
            </w:r>
            <w:r w:rsidRPr="00877CE9">
              <w:rPr>
                <w:b/>
              </w:rPr>
              <w:t>910,09</w:t>
            </w:r>
          </w:p>
        </w:tc>
        <w:tc>
          <w:tcPr>
            <w:tcW w:w="1851" w:type="dxa"/>
            <w:shd w:val="clear" w:color="auto" w:fill="auto"/>
            <w:vAlign w:val="center"/>
            <w:hideMark/>
          </w:tcPr>
          <w:p w14:paraId="79A23B6B" w14:textId="77777777" w:rsidR="00F93D3E" w:rsidRPr="000C78B2" w:rsidRDefault="00F93D3E" w:rsidP="00E4288A">
            <w:pPr>
              <w:jc w:val="center"/>
              <w:rPr>
                <w:b/>
              </w:rPr>
            </w:pPr>
            <w:r>
              <w:rPr>
                <w:b/>
              </w:rPr>
              <w:t>118 123 </w:t>
            </w:r>
            <w:r w:rsidRPr="00877CE9">
              <w:rPr>
                <w:b/>
              </w:rPr>
              <w:t>637,60</w:t>
            </w:r>
          </w:p>
        </w:tc>
        <w:tc>
          <w:tcPr>
            <w:tcW w:w="1536" w:type="dxa"/>
            <w:shd w:val="clear" w:color="auto" w:fill="auto"/>
            <w:vAlign w:val="center"/>
            <w:hideMark/>
          </w:tcPr>
          <w:p w14:paraId="5FCE67BD" w14:textId="77777777" w:rsidR="00F93D3E" w:rsidRPr="000C78B2" w:rsidRDefault="00F93D3E" w:rsidP="00E4288A">
            <w:pPr>
              <w:jc w:val="center"/>
              <w:rPr>
                <w:b/>
              </w:rPr>
            </w:pPr>
            <w:r w:rsidRPr="00877CE9">
              <w:rPr>
                <w:b/>
              </w:rPr>
              <w:t>484 648 547,69</w:t>
            </w:r>
          </w:p>
        </w:tc>
      </w:tr>
    </w:tbl>
    <w:p w14:paraId="0AD08E80" w14:textId="77777777" w:rsidR="003A084D" w:rsidRDefault="003A084D" w:rsidP="003F1CD0">
      <w:pPr>
        <w:shd w:val="clear" w:color="auto" w:fill="FFFFFF"/>
        <w:tabs>
          <w:tab w:val="left" w:pos="4395"/>
        </w:tabs>
        <w:spacing w:line="276" w:lineRule="auto"/>
        <w:ind w:firstLine="709"/>
        <w:jc w:val="both"/>
        <w:rPr>
          <w:spacing w:val="-1"/>
          <w:sz w:val="28"/>
          <w:szCs w:val="28"/>
        </w:rPr>
      </w:pPr>
    </w:p>
    <w:p w14:paraId="7DF789A8" w14:textId="77777777" w:rsidR="006136DB" w:rsidRDefault="006136DB" w:rsidP="003F1CD0">
      <w:pPr>
        <w:shd w:val="clear" w:color="auto" w:fill="FFFFFF"/>
        <w:tabs>
          <w:tab w:val="left" w:pos="4395"/>
        </w:tabs>
        <w:spacing w:line="276" w:lineRule="auto"/>
        <w:ind w:firstLine="709"/>
        <w:outlineLvl w:val="3"/>
        <w:rPr>
          <w:b/>
          <w:sz w:val="28"/>
          <w:szCs w:val="28"/>
        </w:rPr>
      </w:pPr>
    </w:p>
    <w:p w14:paraId="1C68E4F9" w14:textId="77777777" w:rsidR="002C751C" w:rsidRPr="000353D2" w:rsidRDefault="002C751C" w:rsidP="003F1CD0">
      <w:pPr>
        <w:shd w:val="clear" w:color="auto" w:fill="FFFFFF"/>
        <w:tabs>
          <w:tab w:val="left" w:pos="4395"/>
        </w:tabs>
        <w:spacing w:line="276" w:lineRule="auto"/>
        <w:ind w:firstLine="709"/>
        <w:outlineLvl w:val="1"/>
        <w:rPr>
          <w:b/>
          <w:sz w:val="28"/>
          <w:szCs w:val="28"/>
        </w:rPr>
      </w:pPr>
      <w:bookmarkStart w:id="669" w:name="_Toc411953954"/>
      <w:bookmarkStart w:id="670" w:name="_Toc412028543"/>
      <w:r w:rsidRPr="000353D2">
        <w:rPr>
          <w:b/>
          <w:sz w:val="28"/>
          <w:szCs w:val="28"/>
        </w:rPr>
        <w:t>9.3. Расчеты эффективности инвестиций.</w:t>
      </w:r>
      <w:bookmarkEnd w:id="669"/>
      <w:bookmarkEnd w:id="670"/>
    </w:p>
    <w:p w14:paraId="7F24F081" w14:textId="77777777" w:rsidR="003A084D" w:rsidRDefault="003A084D" w:rsidP="003F1CD0">
      <w:pPr>
        <w:shd w:val="clear" w:color="auto" w:fill="FFFFFF"/>
        <w:tabs>
          <w:tab w:val="left" w:pos="4395"/>
        </w:tabs>
        <w:spacing w:line="276" w:lineRule="auto"/>
        <w:ind w:firstLine="709"/>
        <w:jc w:val="both"/>
        <w:rPr>
          <w:spacing w:val="-1"/>
          <w:sz w:val="28"/>
          <w:szCs w:val="28"/>
        </w:rPr>
      </w:pPr>
    </w:p>
    <w:p w14:paraId="472B9314" w14:textId="77777777" w:rsidR="003A084D" w:rsidRDefault="003A084D" w:rsidP="003F1CD0">
      <w:pPr>
        <w:shd w:val="clear" w:color="auto" w:fill="FFFFFF"/>
        <w:tabs>
          <w:tab w:val="left" w:pos="4395"/>
        </w:tabs>
        <w:spacing w:line="276" w:lineRule="auto"/>
        <w:ind w:firstLine="709"/>
        <w:jc w:val="both"/>
        <w:rPr>
          <w:spacing w:val="-1"/>
          <w:sz w:val="28"/>
          <w:szCs w:val="28"/>
        </w:rPr>
      </w:pPr>
      <w:r>
        <w:rPr>
          <w:spacing w:val="-1"/>
          <w:sz w:val="28"/>
          <w:szCs w:val="28"/>
        </w:rPr>
        <w:t>В соответствии с инвестиционным проектом модернизации (реконструкции) Центральной котельной  - котельного комплекса КВТК-ДКВР-100, окупаемость вложенных средств (инвестиций) концессионера наступит не позднее 10 лет.</w:t>
      </w:r>
    </w:p>
    <w:p w14:paraId="6DB636D0" w14:textId="77777777" w:rsidR="00CB69A0" w:rsidRDefault="00CB69A0" w:rsidP="003F1CD0">
      <w:pPr>
        <w:pStyle w:val="a5"/>
        <w:shd w:val="clear" w:color="auto" w:fill="FFFFFF"/>
        <w:kinsoku w:val="0"/>
        <w:overflowPunct w:val="0"/>
        <w:spacing w:line="276" w:lineRule="auto"/>
        <w:ind w:right="102" w:firstLine="709"/>
        <w:outlineLvl w:val="3"/>
        <w:rPr>
          <w:rFonts w:ascii="Times New Roman" w:hAnsi="Times New Roman"/>
          <w:b/>
          <w:sz w:val="28"/>
          <w:szCs w:val="28"/>
          <w:lang w:val="ru-RU"/>
        </w:rPr>
      </w:pPr>
    </w:p>
    <w:p w14:paraId="0261AD85" w14:textId="77777777" w:rsidR="002C751C" w:rsidRPr="000353D2" w:rsidRDefault="002C751C" w:rsidP="003F1CD0">
      <w:pPr>
        <w:pStyle w:val="a5"/>
        <w:shd w:val="clear" w:color="auto" w:fill="FFFFFF"/>
        <w:kinsoku w:val="0"/>
        <w:overflowPunct w:val="0"/>
        <w:spacing w:line="276" w:lineRule="auto"/>
        <w:ind w:right="102" w:firstLine="709"/>
        <w:outlineLvl w:val="1"/>
        <w:rPr>
          <w:rFonts w:ascii="Times New Roman" w:hAnsi="Times New Roman"/>
          <w:b/>
          <w:sz w:val="28"/>
          <w:szCs w:val="28"/>
          <w:lang w:val="ru-RU"/>
        </w:rPr>
      </w:pPr>
      <w:bookmarkStart w:id="671" w:name="_Toc411953955"/>
      <w:bookmarkStart w:id="672" w:name="_Toc412028544"/>
      <w:r w:rsidRPr="000353D2">
        <w:rPr>
          <w:rFonts w:ascii="Times New Roman" w:hAnsi="Times New Roman"/>
          <w:b/>
          <w:sz w:val="28"/>
          <w:szCs w:val="28"/>
        </w:rPr>
        <w:t>9.4.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671"/>
      <w:bookmarkEnd w:id="672"/>
    </w:p>
    <w:p w14:paraId="784A86C7" w14:textId="77777777" w:rsidR="007550A0" w:rsidRDefault="000E7F51" w:rsidP="003F1CD0">
      <w:pPr>
        <w:shd w:val="clear" w:color="auto" w:fill="FFFFFF"/>
        <w:tabs>
          <w:tab w:val="left" w:pos="4395"/>
        </w:tabs>
        <w:spacing w:line="276" w:lineRule="auto"/>
        <w:ind w:firstLine="709"/>
        <w:jc w:val="both"/>
        <w:rPr>
          <w:spacing w:val="-1"/>
          <w:sz w:val="28"/>
          <w:szCs w:val="28"/>
        </w:rPr>
      </w:pPr>
      <w:r>
        <w:rPr>
          <w:spacing w:val="-1"/>
          <w:sz w:val="28"/>
          <w:szCs w:val="28"/>
        </w:rPr>
        <w:t xml:space="preserve">Рост тарифа на тепловую энергию в результате реализации модернизации (реконструкции) Центральной котельной – котельного комплекса КВТК-ДКВР-100 не превысит прогнозного темпа роста платы граждан за коммунальные </w:t>
      </w:r>
      <w:r>
        <w:rPr>
          <w:spacing w:val="-1"/>
          <w:sz w:val="28"/>
          <w:szCs w:val="28"/>
        </w:rPr>
        <w:lastRenderedPageBreak/>
        <w:t>услуги.</w:t>
      </w:r>
    </w:p>
    <w:p w14:paraId="5E217ABA" w14:textId="77777777" w:rsidR="000E7F51" w:rsidRDefault="000E7F51" w:rsidP="003F1CD0">
      <w:pPr>
        <w:shd w:val="clear" w:color="auto" w:fill="FFFFFF"/>
        <w:tabs>
          <w:tab w:val="left" w:pos="4395"/>
        </w:tabs>
        <w:spacing w:line="276" w:lineRule="auto"/>
        <w:ind w:firstLine="709"/>
        <w:jc w:val="both"/>
        <w:rPr>
          <w:spacing w:val="-1"/>
          <w:sz w:val="28"/>
          <w:szCs w:val="28"/>
        </w:rPr>
      </w:pPr>
    </w:p>
    <w:p w14:paraId="456E1AD8" w14:textId="77777777" w:rsidR="006136DB" w:rsidRDefault="006136DB" w:rsidP="003F1CD0">
      <w:pPr>
        <w:pStyle w:val="a5"/>
        <w:shd w:val="clear" w:color="auto" w:fill="FFFFFF"/>
        <w:kinsoku w:val="0"/>
        <w:overflowPunct w:val="0"/>
        <w:spacing w:line="276" w:lineRule="auto"/>
        <w:ind w:right="102"/>
        <w:outlineLvl w:val="1"/>
        <w:rPr>
          <w:rFonts w:ascii="Times New Roman" w:hAnsi="Times New Roman"/>
          <w:b/>
          <w:sz w:val="32"/>
          <w:szCs w:val="32"/>
          <w:lang w:val="ru-RU"/>
        </w:rPr>
      </w:pPr>
    </w:p>
    <w:p w14:paraId="2C08B22D" w14:textId="77777777" w:rsidR="002C751C" w:rsidRPr="006136DB" w:rsidRDefault="002C751C" w:rsidP="009F760F">
      <w:pPr>
        <w:pStyle w:val="a5"/>
        <w:kinsoku w:val="0"/>
        <w:overflowPunct w:val="0"/>
        <w:spacing w:line="276" w:lineRule="auto"/>
        <w:ind w:right="102"/>
        <w:outlineLvl w:val="0"/>
        <w:rPr>
          <w:rFonts w:ascii="Times New Roman" w:hAnsi="Times New Roman"/>
          <w:b/>
          <w:sz w:val="24"/>
          <w:szCs w:val="24"/>
          <w:lang w:val="ru-RU"/>
        </w:rPr>
      </w:pPr>
      <w:bookmarkStart w:id="673" w:name="_Toc411953956"/>
      <w:bookmarkStart w:id="674" w:name="_Toc412028545"/>
      <w:r w:rsidRPr="000353D2">
        <w:rPr>
          <w:rFonts w:ascii="Times New Roman" w:hAnsi="Times New Roman"/>
          <w:b/>
          <w:sz w:val="32"/>
          <w:szCs w:val="32"/>
        </w:rPr>
        <w:t>Глава 10 "Обоснование предложения по определению единой теплоснабжающей организации</w:t>
      </w:r>
      <w:r w:rsidRPr="000353D2">
        <w:rPr>
          <w:rFonts w:ascii="Times New Roman" w:hAnsi="Times New Roman"/>
          <w:b/>
          <w:sz w:val="24"/>
          <w:szCs w:val="24"/>
        </w:rPr>
        <w:t>"</w:t>
      </w:r>
      <w:r w:rsidR="006136DB">
        <w:rPr>
          <w:rFonts w:ascii="Times New Roman" w:hAnsi="Times New Roman"/>
          <w:b/>
          <w:sz w:val="24"/>
          <w:szCs w:val="24"/>
          <w:lang w:val="ru-RU"/>
        </w:rPr>
        <w:t>.</w:t>
      </w:r>
      <w:bookmarkEnd w:id="673"/>
      <w:bookmarkEnd w:id="674"/>
    </w:p>
    <w:p w14:paraId="64A83CCA" w14:textId="77777777" w:rsidR="006136DB" w:rsidRPr="006136DB" w:rsidRDefault="006136DB" w:rsidP="006136DB">
      <w:pPr>
        <w:widowControl/>
        <w:autoSpaceDE/>
        <w:autoSpaceDN/>
        <w:adjustRightInd/>
        <w:spacing w:line="276" w:lineRule="auto"/>
        <w:ind w:right="-1" w:firstLine="709"/>
        <w:jc w:val="both"/>
        <w:rPr>
          <w:sz w:val="28"/>
          <w:szCs w:val="28"/>
        </w:rPr>
      </w:pPr>
      <w:bookmarkStart w:id="675" w:name="_Toc408832729"/>
      <w:r w:rsidRPr="006136DB">
        <w:rPr>
          <w:sz w:val="28"/>
          <w:szCs w:val="28"/>
        </w:rPr>
        <w:t xml:space="preserve">        В соответствии со статьей 2 п. 28 Федерального закона от 27.07.2010 №190-ФЗ «О теплоснабжении»: </w:t>
      </w:r>
    </w:p>
    <w:p w14:paraId="2531066C" w14:textId="77777777" w:rsidR="006136DB" w:rsidRPr="006136DB" w:rsidRDefault="006136DB" w:rsidP="006136DB">
      <w:pPr>
        <w:widowControl/>
        <w:autoSpaceDE/>
        <w:autoSpaceDN/>
        <w:adjustRightInd/>
        <w:spacing w:line="276" w:lineRule="auto"/>
        <w:ind w:right="-1" w:firstLine="709"/>
        <w:jc w:val="both"/>
        <w:rPr>
          <w:sz w:val="28"/>
          <w:szCs w:val="28"/>
        </w:rPr>
      </w:pPr>
      <w:r w:rsidRPr="006136DB">
        <w:rPr>
          <w:sz w:val="28"/>
          <w:szCs w:val="28"/>
        </w:rPr>
        <w:t xml:space="preserve">«Единая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4D02C6F" w14:textId="77777777" w:rsidR="006136DB" w:rsidRPr="006136DB" w:rsidRDefault="006136DB" w:rsidP="006136DB">
      <w:pPr>
        <w:widowControl/>
        <w:autoSpaceDE/>
        <w:autoSpaceDN/>
        <w:adjustRightInd/>
        <w:spacing w:line="276" w:lineRule="auto"/>
        <w:ind w:right="-1" w:firstLine="709"/>
        <w:jc w:val="both"/>
        <w:rPr>
          <w:sz w:val="28"/>
          <w:szCs w:val="28"/>
        </w:rPr>
      </w:pPr>
      <w:r w:rsidRPr="006136DB">
        <w:rPr>
          <w:sz w:val="28"/>
          <w:szCs w:val="28"/>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214577F1" w14:textId="77777777" w:rsidR="006136DB" w:rsidRPr="006136DB" w:rsidRDefault="006136DB" w:rsidP="006136DB">
      <w:pPr>
        <w:widowControl/>
        <w:autoSpaceDE/>
        <w:autoSpaceDN/>
        <w:adjustRightInd/>
        <w:spacing w:line="276" w:lineRule="auto"/>
        <w:ind w:right="-1" w:firstLine="709"/>
        <w:jc w:val="both"/>
        <w:rPr>
          <w:sz w:val="28"/>
          <w:szCs w:val="28"/>
        </w:rPr>
      </w:pPr>
      <w:r w:rsidRPr="006136DB">
        <w:rPr>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14:paraId="01171552" w14:textId="77777777" w:rsidR="006136DB" w:rsidRPr="006136DB" w:rsidRDefault="006136DB" w:rsidP="006136DB">
      <w:pPr>
        <w:widowControl/>
        <w:autoSpaceDE/>
        <w:autoSpaceDN/>
        <w:adjustRightInd/>
        <w:spacing w:line="276" w:lineRule="auto"/>
        <w:ind w:right="-1" w:firstLine="709"/>
        <w:jc w:val="both"/>
        <w:rPr>
          <w:sz w:val="28"/>
          <w:szCs w:val="28"/>
        </w:rPr>
      </w:pPr>
      <w:r w:rsidRPr="006136DB">
        <w:rPr>
          <w:sz w:val="28"/>
          <w:szCs w:val="28"/>
        </w:rPr>
        <w:t xml:space="preserve">Критерии определения единой теплоснабжающей организации: </w:t>
      </w:r>
    </w:p>
    <w:p w14:paraId="6D99AA2D" w14:textId="77777777" w:rsidR="006136DB" w:rsidRPr="006136DB" w:rsidRDefault="006136DB" w:rsidP="006136DB">
      <w:pPr>
        <w:widowControl/>
        <w:numPr>
          <w:ilvl w:val="0"/>
          <w:numId w:val="29"/>
        </w:numPr>
        <w:overflowPunct w:val="0"/>
        <w:autoSpaceDE/>
        <w:autoSpaceDN/>
        <w:adjustRightInd/>
        <w:spacing w:line="276" w:lineRule="auto"/>
        <w:ind w:left="1134" w:right="-1" w:hanging="425"/>
        <w:jc w:val="both"/>
        <w:textAlignment w:val="baseline"/>
        <w:rPr>
          <w:sz w:val="28"/>
          <w:szCs w:val="28"/>
        </w:rPr>
      </w:pPr>
      <w:r w:rsidRPr="006136DB">
        <w:rPr>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B2273D0" w14:textId="77777777" w:rsidR="006136DB" w:rsidRPr="006136DB" w:rsidRDefault="006136DB" w:rsidP="006136DB">
      <w:pPr>
        <w:widowControl/>
        <w:numPr>
          <w:ilvl w:val="0"/>
          <w:numId w:val="29"/>
        </w:numPr>
        <w:overflowPunct w:val="0"/>
        <w:autoSpaceDE/>
        <w:autoSpaceDN/>
        <w:adjustRightInd/>
        <w:spacing w:line="276" w:lineRule="auto"/>
        <w:ind w:left="1134" w:right="-1" w:hanging="425"/>
        <w:jc w:val="both"/>
        <w:textAlignment w:val="baseline"/>
        <w:rPr>
          <w:sz w:val="28"/>
          <w:szCs w:val="28"/>
        </w:rPr>
      </w:pPr>
      <w:r w:rsidRPr="006136DB">
        <w:rPr>
          <w:sz w:val="28"/>
          <w:szCs w:val="28"/>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w:t>
      </w:r>
      <w:r w:rsidRPr="006136DB">
        <w:rPr>
          <w:sz w:val="28"/>
          <w:szCs w:val="28"/>
        </w:rPr>
        <w:lastRenderedPageBreak/>
        <w:t xml:space="preserve">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33C1D47F" w14:textId="77777777" w:rsidR="006136DB" w:rsidRPr="006136DB" w:rsidRDefault="006136DB" w:rsidP="006136DB">
      <w:pPr>
        <w:widowControl/>
        <w:numPr>
          <w:ilvl w:val="0"/>
          <w:numId w:val="29"/>
        </w:numPr>
        <w:overflowPunct w:val="0"/>
        <w:autoSpaceDE/>
        <w:autoSpaceDN/>
        <w:adjustRightInd/>
        <w:spacing w:line="276" w:lineRule="auto"/>
        <w:ind w:left="1134" w:right="-1" w:hanging="425"/>
        <w:jc w:val="both"/>
        <w:textAlignment w:val="baseline"/>
        <w:rPr>
          <w:sz w:val="28"/>
          <w:szCs w:val="28"/>
        </w:rPr>
      </w:pPr>
      <w:r w:rsidRPr="006136DB">
        <w:rPr>
          <w:sz w:val="28"/>
          <w:szCs w:val="28"/>
        </w:rPr>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14:paraId="2E01CF20" w14:textId="77777777" w:rsidR="006136DB" w:rsidRPr="006136DB" w:rsidRDefault="006136DB" w:rsidP="006136DB">
      <w:pPr>
        <w:widowControl/>
        <w:autoSpaceDE/>
        <w:autoSpaceDN/>
        <w:adjustRightInd/>
        <w:spacing w:line="276" w:lineRule="auto"/>
        <w:ind w:right="-1" w:firstLine="709"/>
        <w:jc w:val="both"/>
        <w:rPr>
          <w:sz w:val="28"/>
          <w:szCs w:val="28"/>
        </w:rPr>
      </w:pPr>
      <w:r w:rsidRPr="006136DB">
        <w:rPr>
          <w:sz w:val="28"/>
          <w:szCs w:val="28"/>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14:paraId="1673C0F0" w14:textId="77777777" w:rsidR="006136DB" w:rsidRPr="006136DB" w:rsidRDefault="006136DB" w:rsidP="006136DB">
      <w:pPr>
        <w:widowControl/>
        <w:autoSpaceDE/>
        <w:autoSpaceDN/>
        <w:adjustRightInd/>
        <w:spacing w:line="276" w:lineRule="auto"/>
        <w:ind w:right="-1" w:firstLine="709"/>
        <w:jc w:val="both"/>
        <w:rPr>
          <w:sz w:val="28"/>
          <w:szCs w:val="28"/>
        </w:rPr>
      </w:pPr>
      <w:r w:rsidRPr="006136DB">
        <w:rPr>
          <w:sz w:val="28"/>
          <w:szCs w:val="28"/>
        </w:rPr>
        <w:t>Единая теплоснабжающая организация обязана:</w:t>
      </w:r>
    </w:p>
    <w:p w14:paraId="71BD8782" w14:textId="77777777" w:rsidR="006136DB" w:rsidRPr="006136DB" w:rsidRDefault="006136DB" w:rsidP="006136DB">
      <w:pPr>
        <w:widowControl/>
        <w:autoSpaceDE/>
        <w:autoSpaceDN/>
        <w:adjustRightInd/>
        <w:spacing w:line="276" w:lineRule="auto"/>
        <w:ind w:right="-1" w:firstLine="709"/>
        <w:jc w:val="both"/>
        <w:rPr>
          <w:sz w:val="28"/>
          <w:szCs w:val="28"/>
        </w:rPr>
      </w:pPr>
      <w:r w:rsidRPr="006136DB">
        <w:rPr>
          <w:sz w:val="28"/>
          <w:szCs w:val="28"/>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0F047BA4" w14:textId="77777777" w:rsidR="006136DB" w:rsidRPr="006136DB" w:rsidRDefault="006136DB" w:rsidP="006136DB">
      <w:pPr>
        <w:widowControl/>
        <w:autoSpaceDE/>
        <w:autoSpaceDN/>
        <w:adjustRightInd/>
        <w:spacing w:line="276" w:lineRule="auto"/>
        <w:ind w:right="-1" w:firstLine="709"/>
        <w:jc w:val="both"/>
        <w:rPr>
          <w:sz w:val="28"/>
          <w:szCs w:val="28"/>
        </w:rPr>
      </w:pPr>
      <w:r w:rsidRPr="006136DB">
        <w:rPr>
          <w:sz w:val="28"/>
          <w:szCs w:val="28"/>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3A080E55" w14:textId="77777777" w:rsidR="006136DB" w:rsidRPr="006136DB" w:rsidRDefault="006136DB" w:rsidP="006136DB">
      <w:pPr>
        <w:widowControl/>
        <w:autoSpaceDE/>
        <w:autoSpaceDN/>
        <w:adjustRightInd/>
        <w:spacing w:line="276" w:lineRule="auto"/>
        <w:ind w:right="-1" w:firstLine="709"/>
        <w:jc w:val="both"/>
        <w:rPr>
          <w:sz w:val="28"/>
          <w:szCs w:val="28"/>
        </w:rPr>
      </w:pPr>
      <w:r w:rsidRPr="006136DB">
        <w:rPr>
          <w:sz w:val="28"/>
          <w:szCs w:val="28"/>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621A9EDB" w14:textId="77777777" w:rsidR="006136DB" w:rsidRPr="006136DB" w:rsidRDefault="006136DB" w:rsidP="006136DB">
      <w:pPr>
        <w:widowControl/>
        <w:autoSpaceDE/>
        <w:autoSpaceDN/>
        <w:adjustRightInd/>
        <w:spacing w:line="276" w:lineRule="auto"/>
        <w:ind w:right="-1" w:firstLine="709"/>
        <w:jc w:val="both"/>
        <w:rPr>
          <w:sz w:val="28"/>
          <w:szCs w:val="28"/>
        </w:rPr>
      </w:pPr>
      <w:r w:rsidRPr="006136DB">
        <w:rPr>
          <w:sz w:val="28"/>
          <w:szCs w:val="28"/>
        </w:rPr>
        <w:t>осуществлять контроль режимов потребления тепловой энергии в зоне своей деятельности.</w:t>
      </w:r>
    </w:p>
    <w:p w14:paraId="324D1871" w14:textId="77777777" w:rsidR="006136DB" w:rsidRPr="006136DB" w:rsidRDefault="006136DB" w:rsidP="004D64ED">
      <w:pPr>
        <w:widowControl/>
        <w:autoSpaceDE/>
        <w:autoSpaceDN/>
        <w:adjustRightInd/>
        <w:spacing w:line="276" w:lineRule="auto"/>
        <w:ind w:right="-1" w:firstLine="709"/>
        <w:jc w:val="both"/>
        <w:rPr>
          <w:sz w:val="28"/>
          <w:szCs w:val="28"/>
        </w:rPr>
      </w:pPr>
      <w:r w:rsidRPr="006136DB">
        <w:rPr>
          <w:sz w:val="28"/>
          <w:szCs w:val="28"/>
        </w:rPr>
        <w:t xml:space="preserve">В настоящее время в городе Тынде  действуют </w:t>
      </w:r>
      <w:r w:rsidR="008A3AA5">
        <w:rPr>
          <w:sz w:val="28"/>
          <w:szCs w:val="28"/>
        </w:rPr>
        <w:t>три</w:t>
      </w:r>
      <w:r w:rsidRPr="006136DB">
        <w:rPr>
          <w:sz w:val="28"/>
          <w:szCs w:val="28"/>
        </w:rPr>
        <w:t xml:space="preserve"> теплоснабжающие организации:</w:t>
      </w:r>
    </w:p>
    <w:p w14:paraId="52AF7B92" w14:textId="77777777" w:rsidR="00747F0C" w:rsidRDefault="006136DB" w:rsidP="004D64ED">
      <w:pPr>
        <w:widowControl/>
        <w:autoSpaceDE/>
        <w:autoSpaceDN/>
        <w:adjustRightInd/>
        <w:spacing w:line="276" w:lineRule="auto"/>
        <w:ind w:right="-1" w:firstLine="709"/>
        <w:jc w:val="both"/>
        <w:rPr>
          <w:sz w:val="28"/>
          <w:szCs w:val="28"/>
        </w:rPr>
      </w:pPr>
      <w:r w:rsidRPr="006136DB">
        <w:rPr>
          <w:sz w:val="28"/>
          <w:szCs w:val="28"/>
        </w:rPr>
        <w:t xml:space="preserve">1) </w:t>
      </w:r>
      <w:r w:rsidR="00747F0C" w:rsidRPr="00F15F04">
        <w:rPr>
          <w:sz w:val="28"/>
          <w:szCs w:val="28"/>
        </w:rPr>
        <w:t xml:space="preserve">Центральная котельная </w:t>
      </w:r>
      <w:r w:rsidR="00747F0C">
        <w:rPr>
          <w:sz w:val="28"/>
          <w:szCs w:val="28"/>
        </w:rPr>
        <w:t>–</w:t>
      </w:r>
      <w:r w:rsidR="00747F0C" w:rsidRPr="00F15F04">
        <w:rPr>
          <w:sz w:val="28"/>
          <w:szCs w:val="28"/>
        </w:rPr>
        <w:t xml:space="preserve"> </w:t>
      </w:r>
      <w:r w:rsidR="0072346D">
        <w:rPr>
          <w:sz w:val="28"/>
          <w:szCs w:val="28"/>
        </w:rPr>
        <w:t>ООО «ЖДК-Энергоресурс»</w:t>
      </w:r>
      <w:r w:rsidR="006B50DC">
        <w:rPr>
          <w:sz w:val="28"/>
          <w:szCs w:val="28"/>
        </w:rPr>
        <w:t xml:space="preserve">– осуществляет </w:t>
      </w:r>
      <w:r w:rsidR="0072346D">
        <w:rPr>
          <w:sz w:val="28"/>
          <w:szCs w:val="28"/>
        </w:rPr>
        <w:t xml:space="preserve">теплоснабжение потребителей и </w:t>
      </w:r>
      <w:r w:rsidR="006B50DC">
        <w:rPr>
          <w:sz w:val="28"/>
          <w:szCs w:val="28"/>
        </w:rPr>
        <w:t>эксплуатацию котельного комплекса КВТК-ДКВР-100, находящегося в муниципальной собственности</w:t>
      </w:r>
      <w:r w:rsidR="00747F0C">
        <w:rPr>
          <w:sz w:val="28"/>
          <w:szCs w:val="28"/>
        </w:rPr>
        <w:t>;</w:t>
      </w:r>
    </w:p>
    <w:p w14:paraId="312465AF" w14:textId="77777777" w:rsidR="006136DB" w:rsidRDefault="006136DB" w:rsidP="004D64ED">
      <w:pPr>
        <w:widowControl/>
        <w:autoSpaceDE/>
        <w:autoSpaceDN/>
        <w:adjustRightInd/>
        <w:spacing w:line="276" w:lineRule="auto"/>
        <w:ind w:right="-1" w:firstLine="709"/>
        <w:jc w:val="both"/>
        <w:rPr>
          <w:sz w:val="28"/>
          <w:szCs w:val="28"/>
        </w:rPr>
      </w:pPr>
      <w:r w:rsidRPr="006136DB">
        <w:rPr>
          <w:sz w:val="28"/>
          <w:szCs w:val="28"/>
        </w:rPr>
        <w:t>2) Муни</w:t>
      </w:r>
      <w:r w:rsidR="006B50DC">
        <w:rPr>
          <w:sz w:val="28"/>
          <w:szCs w:val="28"/>
        </w:rPr>
        <w:t>ц</w:t>
      </w:r>
      <w:r w:rsidRPr="006136DB">
        <w:rPr>
          <w:sz w:val="28"/>
          <w:szCs w:val="28"/>
        </w:rPr>
        <w:t>ипальные котельные - МУП «Горэлектротеплосеть».</w:t>
      </w:r>
    </w:p>
    <w:p w14:paraId="5C5DB5A7" w14:textId="77777777" w:rsidR="00BB6399" w:rsidRDefault="008A3AA5" w:rsidP="004D64ED">
      <w:pPr>
        <w:widowControl/>
        <w:autoSpaceDE/>
        <w:autoSpaceDN/>
        <w:adjustRightInd/>
        <w:spacing w:line="276" w:lineRule="auto"/>
        <w:ind w:right="-1" w:firstLine="709"/>
        <w:jc w:val="both"/>
        <w:rPr>
          <w:sz w:val="28"/>
          <w:szCs w:val="28"/>
        </w:rPr>
      </w:pPr>
      <w:r>
        <w:rPr>
          <w:sz w:val="28"/>
          <w:szCs w:val="28"/>
        </w:rPr>
        <w:t xml:space="preserve">3) </w:t>
      </w:r>
      <w:r w:rsidR="00BB6399">
        <w:rPr>
          <w:sz w:val="28"/>
          <w:szCs w:val="28"/>
        </w:rPr>
        <w:t>ОАО «Коммунальные системы БАМа». (</w:t>
      </w:r>
      <w:r w:rsidR="00BB6399">
        <w:t>Н</w:t>
      </w:r>
      <w:r w:rsidR="00BB6399" w:rsidRPr="00BB6399">
        <w:rPr>
          <w:sz w:val="28"/>
          <w:szCs w:val="28"/>
        </w:rPr>
        <w:t xml:space="preserve">а праве аренды </w:t>
      </w:r>
      <w:r w:rsidR="00BB6399">
        <w:rPr>
          <w:sz w:val="28"/>
          <w:szCs w:val="28"/>
        </w:rPr>
        <w:t>владеют муниципальным</w:t>
      </w:r>
      <w:r w:rsidR="00BB6399" w:rsidRPr="00BB6399">
        <w:rPr>
          <w:sz w:val="28"/>
          <w:szCs w:val="28"/>
        </w:rPr>
        <w:t xml:space="preserve"> имущество</w:t>
      </w:r>
      <w:r w:rsidR="00BB6399">
        <w:rPr>
          <w:sz w:val="28"/>
          <w:szCs w:val="28"/>
        </w:rPr>
        <w:t>м</w:t>
      </w:r>
      <w:r w:rsidR="00BB6399" w:rsidRPr="00BB6399">
        <w:rPr>
          <w:sz w:val="28"/>
          <w:szCs w:val="28"/>
        </w:rPr>
        <w:t xml:space="preserve"> на участках водоснабжения, водоотведения и теплоснабжения в части транспортировки тепла и горячей воды по сетям второго контура.</w:t>
      </w:r>
      <w:r w:rsidR="00BB6399">
        <w:rPr>
          <w:sz w:val="28"/>
          <w:szCs w:val="28"/>
        </w:rPr>
        <w:t>)</w:t>
      </w:r>
    </w:p>
    <w:p w14:paraId="120EA1A9" w14:textId="77777777" w:rsidR="006136DB" w:rsidRPr="006136DB" w:rsidRDefault="006136DB" w:rsidP="006136DB">
      <w:pPr>
        <w:widowControl/>
        <w:autoSpaceDE/>
        <w:autoSpaceDN/>
        <w:adjustRightInd/>
        <w:spacing w:line="276" w:lineRule="auto"/>
        <w:ind w:right="-1" w:firstLine="709"/>
        <w:jc w:val="both"/>
        <w:rPr>
          <w:sz w:val="28"/>
          <w:szCs w:val="28"/>
        </w:rPr>
      </w:pPr>
      <w:r w:rsidRPr="006136DB">
        <w:rPr>
          <w:sz w:val="28"/>
          <w:szCs w:val="28"/>
        </w:rPr>
        <w:t>Каждая из организаций осуществляет теплоснабжение объектов на территории города в зоне действия своих источников тепловой энергии, которые не связаны с зонами действия источников тепловой энергии других организаций.</w:t>
      </w:r>
    </w:p>
    <w:p w14:paraId="565C89A4" w14:textId="77777777" w:rsidR="006136DB" w:rsidRDefault="006136DB" w:rsidP="006136DB">
      <w:pPr>
        <w:widowControl/>
        <w:autoSpaceDE/>
        <w:autoSpaceDN/>
        <w:adjustRightInd/>
        <w:spacing w:line="276" w:lineRule="auto"/>
        <w:ind w:right="-1" w:firstLine="709"/>
        <w:jc w:val="both"/>
        <w:rPr>
          <w:sz w:val="28"/>
          <w:szCs w:val="28"/>
        </w:rPr>
      </w:pPr>
      <w:r w:rsidRPr="006136DB">
        <w:rPr>
          <w:sz w:val="28"/>
          <w:szCs w:val="28"/>
        </w:rPr>
        <w:t xml:space="preserve">В настоящей главе деятельность </w:t>
      </w:r>
      <w:r w:rsidR="004B4E21">
        <w:rPr>
          <w:sz w:val="28"/>
          <w:szCs w:val="28"/>
        </w:rPr>
        <w:t>ООО «ЖДК-Энергоресурс»</w:t>
      </w:r>
      <w:r w:rsidR="006B50DC">
        <w:rPr>
          <w:sz w:val="28"/>
          <w:szCs w:val="28"/>
        </w:rPr>
        <w:t>,</w:t>
      </w:r>
      <w:r w:rsidR="00747F0C">
        <w:rPr>
          <w:sz w:val="28"/>
          <w:szCs w:val="28"/>
        </w:rPr>
        <w:t xml:space="preserve"> </w:t>
      </w:r>
      <w:r w:rsidR="00BB6399" w:rsidRPr="00BB6399">
        <w:rPr>
          <w:sz w:val="28"/>
          <w:szCs w:val="28"/>
        </w:rPr>
        <w:t>ОАО «Коммунальные системы БАМа»</w:t>
      </w:r>
      <w:r w:rsidR="00BB6399">
        <w:rPr>
          <w:sz w:val="28"/>
          <w:szCs w:val="28"/>
        </w:rPr>
        <w:t xml:space="preserve"> и «</w:t>
      </w:r>
      <w:r w:rsidRPr="006136DB">
        <w:rPr>
          <w:sz w:val="28"/>
          <w:szCs w:val="28"/>
        </w:rPr>
        <w:t>МУП «</w:t>
      </w:r>
      <w:r w:rsidR="00BB6399">
        <w:rPr>
          <w:sz w:val="28"/>
          <w:szCs w:val="28"/>
        </w:rPr>
        <w:t>Горэлектротеплосеть» рассмотрены</w:t>
      </w:r>
      <w:r w:rsidRPr="006136DB">
        <w:rPr>
          <w:sz w:val="28"/>
          <w:szCs w:val="28"/>
        </w:rPr>
        <w:t xml:space="preserve"> по критериям, установленным «Правилами организации теплоснабжения в </w:t>
      </w:r>
      <w:r w:rsidRPr="006136DB">
        <w:rPr>
          <w:sz w:val="28"/>
          <w:szCs w:val="28"/>
        </w:rPr>
        <w:lastRenderedPageBreak/>
        <w:t>Российской Федерации», утвержденными Постановлением Правительства Российской Федерации от 08.08.2012 «Об организации теплоснабжения в Российской Федерации и о внесении изменений в некоторые акты Правительства Российской Федерации» для определения единой теплоснабжающей организации для города Тынды.</w:t>
      </w:r>
    </w:p>
    <w:p w14:paraId="371929BA" w14:textId="77777777" w:rsidR="00BB6399" w:rsidRPr="006136DB" w:rsidRDefault="00BB6399" w:rsidP="006136DB">
      <w:pPr>
        <w:widowControl/>
        <w:autoSpaceDE/>
        <w:autoSpaceDN/>
        <w:adjustRightInd/>
        <w:spacing w:line="276" w:lineRule="auto"/>
        <w:ind w:right="-1" w:firstLine="709"/>
        <w:jc w:val="both"/>
        <w:rPr>
          <w:sz w:val="28"/>
          <w:szCs w:val="28"/>
        </w:rPr>
      </w:pPr>
    </w:p>
    <w:p w14:paraId="5B62938B" w14:textId="77777777" w:rsidR="002C751C" w:rsidRPr="00EA4652" w:rsidRDefault="002C751C" w:rsidP="00EA4652">
      <w:pPr>
        <w:tabs>
          <w:tab w:val="left" w:pos="4395"/>
        </w:tabs>
        <w:spacing w:line="276" w:lineRule="auto"/>
        <w:ind w:firstLine="709"/>
        <w:jc w:val="both"/>
        <w:rPr>
          <w:spacing w:val="-1"/>
          <w:sz w:val="28"/>
          <w:szCs w:val="28"/>
        </w:rPr>
      </w:pPr>
      <w:r w:rsidRPr="00EA4652">
        <w:rPr>
          <w:spacing w:val="-1"/>
          <w:sz w:val="28"/>
          <w:szCs w:val="28"/>
        </w:rPr>
        <w:t>10.1.</w:t>
      </w:r>
      <w:r w:rsidR="00BB6399">
        <w:rPr>
          <w:spacing w:val="-1"/>
          <w:sz w:val="28"/>
          <w:szCs w:val="28"/>
        </w:rPr>
        <w:t xml:space="preserve"> </w:t>
      </w:r>
      <w:r w:rsidRPr="00EA4652">
        <w:rPr>
          <w:spacing w:val="-1"/>
          <w:sz w:val="28"/>
          <w:szCs w:val="28"/>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в соответствии с требованиями постановления Правительства РФ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bookmarkEnd w:id="675"/>
    </w:p>
    <w:p w14:paraId="6FC32691" w14:textId="77777777" w:rsidR="00A1101B" w:rsidRPr="00EA4652" w:rsidRDefault="00A1101B" w:rsidP="00EA4652">
      <w:pPr>
        <w:tabs>
          <w:tab w:val="left" w:pos="4395"/>
        </w:tabs>
        <w:spacing w:line="276" w:lineRule="auto"/>
        <w:ind w:firstLine="709"/>
        <w:jc w:val="both"/>
        <w:rPr>
          <w:spacing w:val="-1"/>
          <w:sz w:val="28"/>
          <w:szCs w:val="28"/>
        </w:rPr>
      </w:pPr>
      <w:bookmarkStart w:id="676" w:name="_Toc408832730"/>
      <w:r w:rsidRPr="00EA4652">
        <w:rPr>
          <w:spacing w:val="-1"/>
          <w:sz w:val="28"/>
          <w:szCs w:val="28"/>
        </w:rPr>
        <w:t>Глава содержит 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w:t>
      </w:r>
      <w:bookmarkEnd w:id="676"/>
    </w:p>
    <w:p w14:paraId="2CAB782C" w14:textId="77777777" w:rsidR="00A1101B" w:rsidRPr="00EA4652" w:rsidRDefault="00A1101B" w:rsidP="00EA4652">
      <w:pPr>
        <w:tabs>
          <w:tab w:val="left" w:pos="4395"/>
        </w:tabs>
        <w:spacing w:line="276" w:lineRule="auto"/>
        <w:ind w:firstLine="709"/>
        <w:jc w:val="both"/>
        <w:rPr>
          <w:spacing w:val="-1"/>
          <w:sz w:val="28"/>
          <w:szCs w:val="28"/>
        </w:rPr>
      </w:pPr>
      <w:bookmarkStart w:id="677" w:name="_Toc408832731"/>
      <w:r w:rsidRPr="00EA4652">
        <w:rPr>
          <w:spacing w:val="-1"/>
          <w:sz w:val="28"/>
          <w:szCs w:val="28"/>
        </w:rPr>
        <w:t>1</w:t>
      </w:r>
      <w:r w:rsidR="006F0E43" w:rsidRPr="00EA4652">
        <w:rPr>
          <w:spacing w:val="-1"/>
          <w:sz w:val="28"/>
          <w:szCs w:val="28"/>
        </w:rPr>
        <w:t>0.2</w:t>
      </w:r>
      <w:r w:rsidR="006136DB">
        <w:rPr>
          <w:spacing w:val="-1"/>
          <w:sz w:val="28"/>
          <w:szCs w:val="28"/>
        </w:rPr>
        <w:t xml:space="preserve">. </w:t>
      </w:r>
      <w:r w:rsidRPr="00EA4652">
        <w:rPr>
          <w:spacing w:val="-1"/>
          <w:sz w:val="28"/>
          <w:szCs w:val="28"/>
        </w:rPr>
        <w:t>Согласно Правилам организации теплоснабжения в Российской Федерации утвержденных постановление Правительства РФ от 08.08.2012г. № 808"Об организации теплоснабжения в Российской Федерации и о внесении изменений в некоторые акты Правительства Российской Федерации" критерия определения единой теплоснабжающей организации являются:</w:t>
      </w:r>
      <w:bookmarkEnd w:id="677"/>
    </w:p>
    <w:p w14:paraId="492DEE40" w14:textId="77777777" w:rsidR="00A1101B" w:rsidRPr="00EA4652" w:rsidRDefault="00A1101B" w:rsidP="00EA4652">
      <w:pPr>
        <w:tabs>
          <w:tab w:val="left" w:pos="4395"/>
        </w:tabs>
        <w:spacing w:line="276" w:lineRule="auto"/>
        <w:ind w:firstLine="709"/>
        <w:jc w:val="both"/>
        <w:rPr>
          <w:spacing w:val="-1"/>
          <w:sz w:val="28"/>
          <w:szCs w:val="28"/>
        </w:rPr>
      </w:pPr>
      <w:bookmarkStart w:id="678" w:name="_Toc408832732"/>
      <w:r w:rsidRPr="00EA4652">
        <w:rPr>
          <w:spacing w:val="-1"/>
          <w:sz w:val="28"/>
          <w:szCs w:val="28"/>
        </w:rPr>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bookmarkEnd w:id="678"/>
    </w:p>
    <w:p w14:paraId="0219E4EC" w14:textId="77777777" w:rsidR="00A1101B" w:rsidRPr="00EA4652" w:rsidRDefault="00A1101B" w:rsidP="00EA4652">
      <w:pPr>
        <w:tabs>
          <w:tab w:val="left" w:pos="4395"/>
        </w:tabs>
        <w:spacing w:line="276" w:lineRule="auto"/>
        <w:ind w:firstLine="709"/>
        <w:jc w:val="both"/>
        <w:rPr>
          <w:spacing w:val="-1"/>
          <w:sz w:val="28"/>
          <w:szCs w:val="28"/>
        </w:rPr>
      </w:pPr>
      <w:bookmarkStart w:id="679" w:name="_Toc408832733"/>
      <w:r w:rsidRPr="00EA4652">
        <w:rPr>
          <w:spacing w:val="-1"/>
          <w:sz w:val="28"/>
          <w:szCs w:val="28"/>
        </w:rPr>
        <w:t>2) размер собственного капитала;</w:t>
      </w:r>
      <w:bookmarkEnd w:id="679"/>
    </w:p>
    <w:p w14:paraId="366FD2C7" w14:textId="77777777" w:rsidR="00A1101B" w:rsidRPr="00EA4652" w:rsidRDefault="00A1101B" w:rsidP="00EA4652">
      <w:pPr>
        <w:tabs>
          <w:tab w:val="left" w:pos="4395"/>
        </w:tabs>
        <w:spacing w:line="276" w:lineRule="auto"/>
        <w:ind w:firstLine="709"/>
        <w:jc w:val="both"/>
        <w:rPr>
          <w:spacing w:val="-1"/>
          <w:sz w:val="28"/>
          <w:szCs w:val="28"/>
        </w:rPr>
      </w:pPr>
      <w:bookmarkStart w:id="680" w:name="_Toc408832734"/>
      <w:r w:rsidRPr="00EA4652">
        <w:rPr>
          <w:spacing w:val="-1"/>
          <w:sz w:val="28"/>
          <w:szCs w:val="28"/>
        </w:rPr>
        <w:t>3) способность в лучшей мере обеспечить надежность теплоснабжения в соответствующей системе теплоснабжения.</w:t>
      </w:r>
      <w:bookmarkEnd w:id="680"/>
    </w:p>
    <w:p w14:paraId="7AF5FA1A" w14:textId="77777777" w:rsidR="00A1101B" w:rsidRDefault="00A1101B" w:rsidP="00EA4652">
      <w:pPr>
        <w:tabs>
          <w:tab w:val="left" w:pos="4395"/>
        </w:tabs>
        <w:spacing w:line="276" w:lineRule="auto"/>
        <w:ind w:firstLine="709"/>
        <w:jc w:val="both"/>
        <w:rPr>
          <w:spacing w:val="-1"/>
          <w:sz w:val="28"/>
          <w:szCs w:val="28"/>
        </w:rPr>
      </w:pPr>
      <w:bookmarkStart w:id="681" w:name="_Toc408832735"/>
      <w:r w:rsidRPr="00EA4652">
        <w:rPr>
          <w:spacing w:val="-1"/>
          <w:sz w:val="28"/>
          <w:szCs w:val="28"/>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bookmarkEnd w:id="681"/>
    </w:p>
    <w:p w14:paraId="4988B82C" w14:textId="77777777" w:rsidR="005F192E" w:rsidRPr="005F192E" w:rsidRDefault="005F192E" w:rsidP="005F192E">
      <w:pPr>
        <w:widowControl/>
        <w:autoSpaceDE/>
        <w:autoSpaceDN/>
        <w:adjustRightInd/>
        <w:spacing w:line="276" w:lineRule="auto"/>
        <w:ind w:right="-1" w:firstLine="709"/>
        <w:jc w:val="both"/>
        <w:rPr>
          <w:sz w:val="28"/>
          <w:szCs w:val="28"/>
        </w:rPr>
      </w:pPr>
      <w:r w:rsidRPr="005F192E">
        <w:rPr>
          <w:sz w:val="28"/>
          <w:szCs w:val="28"/>
        </w:rPr>
        <w:t xml:space="preserve">Организации в полном объеме отвечает критериям, установленным для организации, претендующей на статус единой теплоснабжающей организации, а именно </w:t>
      </w:r>
      <w:r w:rsidR="0072346D">
        <w:rPr>
          <w:sz w:val="28"/>
          <w:szCs w:val="28"/>
        </w:rPr>
        <w:t>(данные приведены по итогам 2016</w:t>
      </w:r>
      <w:r w:rsidRPr="005F192E">
        <w:rPr>
          <w:sz w:val="28"/>
          <w:szCs w:val="28"/>
        </w:rPr>
        <w:t xml:space="preserve">г.): </w:t>
      </w:r>
    </w:p>
    <w:p w14:paraId="1D0E4C39" w14:textId="77777777" w:rsidR="005F192E" w:rsidRPr="005F192E" w:rsidRDefault="005F192E" w:rsidP="005F192E">
      <w:pPr>
        <w:widowControl/>
        <w:autoSpaceDE/>
        <w:autoSpaceDN/>
        <w:adjustRightInd/>
        <w:spacing w:line="276" w:lineRule="auto"/>
        <w:ind w:right="-1" w:firstLine="709"/>
        <w:jc w:val="both"/>
        <w:rPr>
          <w:sz w:val="28"/>
          <w:szCs w:val="28"/>
        </w:rPr>
      </w:pPr>
      <w:r w:rsidRPr="005F192E">
        <w:rPr>
          <w:sz w:val="28"/>
          <w:szCs w:val="28"/>
        </w:rPr>
        <w:t xml:space="preserve">владеет на законном основании (на праве хозяйственного ведения) источниками тепла с наибольшей рабочей тепловой мощностью и тепловыми </w:t>
      </w:r>
      <w:r w:rsidRPr="005F192E">
        <w:rPr>
          <w:sz w:val="28"/>
          <w:szCs w:val="28"/>
        </w:rPr>
        <w:lastRenderedPageBreak/>
        <w:t>сетями с наибольшей емкостью в границах своей зоны деятельности в городе Тынде. Собственником объектов являлся Комитет по управлению муниципальным имуществом города Тынды. Передача объектов  осуществлена Договором о закреплении муниципального имущества на праве хозяйственного ведения за МУП «Горэлектротеплосеть».</w:t>
      </w:r>
    </w:p>
    <w:p w14:paraId="488EF130" w14:textId="77777777" w:rsidR="005F192E" w:rsidRPr="005F192E" w:rsidRDefault="005F192E" w:rsidP="005F192E">
      <w:pPr>
        <w:widowControl/>
        <w:autoSpaceDE/>
        <w:autoSpaceDN/>
        <w:adjustRightInd/>
        <w:spacing w:line="276" w:lineRule="auto"/>
        <w:ind w:right="-1" w:firstLine="709"/>
        <w:jc w:val="both"/>
        <w:rPr>
          <w:sz w:val="28"/>
          <w:szCs w:val="28"/>
        </w:rPr>
      </w:pPr>
      <w:r w:rsidRPr="005F192E">
        <w:rPr>
          <w:sz w:val="28"/>
          <w:szCs w:val="28"/>
        </w:rPr>
        <w:t>В соответствии с Приказом № 158-пр/т от 05.12.2014 года Управлением Государственного регулирования цен и тарифов Амурской области установлены тарифы на тепловую энергию на 2015 год для</w:t>
      </w:r>
      <w:r w:rsidRPr="005F192E">
        <w:rPr>
          <w:rFonts w:ascii="Arial" w:hAnsi="Arial"/>
          <w:szCs w:val="20"/>
        </w:rPr>
        <w:t xml:space="preserve"> </w:t>
      </w:r>
      <w:r w:rsidRPr="005F192E">
        <w:rPr>
          <w:sz w:val="28"/>
          <w:szCs w:val="28"/>
        </w:rPr>
        <w:t>МУП «Горэлектротеплосеть» (г.Тында.) в размере 2598,87 руб/Гкал и 2804,61 руб/Гкал.</w:t>
      </w:r>
    </w:p>
    <w:p w14:paraId="2EC7870B" w14:textId="77777777" w:rsidR="005F192E" w:rsidRDefault="005F192E" w:rsidP="00BB6399">
      <w:pPr>
        <w:kinsoku w:val="0"/>
        <w:overflowPunct w:val="0"/>
        <w:spacing w:line="276" w:lineRule="auto"/>
        <w:ind w:firstLine="709"/>
        <w:jc w:val="both"/>
        <w:outlineLvl w:val="1"/>
        <w:rPr>
          <w:sz w:val="28"/>
          <w:szCs w:val="28"/>
        </w:rPr>
      </w:pPr>
      <w:bookmarkStart w:id="682" w:name="_Toc411424382"/>
      <w:bookmarkStart w:id="683" w:name="_Toc411953957"/>
      <w:bookmarkStart w:id="684" w:name="_Toc412028546"/>
      <w:r w:rsidRPr="005F192E">
        <w:rPr>
          <w:spacing w:val="-1"/>
          <w:sz w:val="28"/>
          <w:szCs w:val="28"/>
        </w:rPr>
        <w:t xml:space="preserve">Сведения о тарифах, утвержденных </w:t>
      </w:r>
      <w:r w:rsidRPr="005F192E">
        <w:rPr>
          <w:sz w:val="28"/>
          <w:szCs w:val="28"/>
          <w:lang w:eastAsia="en-US"/>
        </w:rPr>
        <w:t>Управлением Государственного регулирования цен и тарифов Амурской области для</w:t>
      </w:r>
      <w:r w:rsidRPr="005F192E">
        <w:rPr>
          <w:spacing w:val="-1"/>
          <w:sz w:val="28"/>
          <w:szCs w:val="28"/>
        </w:rPr>
        <w:t xml:space="preserve"> </w:t>
      </w:r>
      <w:r w:rsidR="006B50DC">
        <w:rPr>
          <w:spacing w:val="-1"/>
          <w:sz w:val="28"/>
          <w:szCs w:val="28"/>
        </w:rPr>
        <w:t>ДТС</w:t>
      </w:r>
      <w:r w:rsidR="006B50DC" w:rsidRPr="005F192E">
        <w:rPr>
          <w:spacing w:val="-1"/>
          <w:sz w:val="28"/>
          <w:szCs w:val="28"/>
        </w:rPr>
        <w:t xml:space="preserve"> </w:t>
      </w:r>
      <w:r w:rsidRPr="005F192E">
        <w:rPr>
          <w:spacing w:val="-1"/>
          <w:sz w:val="28"/>
          <w:szCs w:val="28"/>
        </w:rPr>
        <w:t xml:space="preserve">и МУП «Горэлектротеплосеть» за 2012-2014 годы представлена в </w:t>
      </w:r>
      <w:r w:rsidRPr="005F192E">
        <w:rPr>
          <w:sz w:val="28"/>
          <w:szCs w:val="28"/>
        </w:rPr>
        <w:t>Таблиц</w:t>
      </w:r>
      <w:r w:rsidR="006B50DC">
        <w:rPr>
          <w:sz w:val="28"/>
          <w:szCs w:val="28"/>
        </w:rPr>
        <w:t>е</w:t>
      </w:r>
      <w:r w:rsidRPr="005F192E">
        <w:rPr>
          <w:sz w:val="28"/>
          <w:szCs w:val="28"/>
        </w:rPr>
        <w:t xml:space="preserve"> </w:t>
      </w:r>
      <w:bookmarkEnd w:id="682"/>
      <w:r>
        <w:rPr>
          <w:sz w:val="28"/>
          <w:szCs w:val="28"/>
        </w:rPr>
        <w:t>11.1.1</w:t>
      </w:r>
      <w:r w:rsidRPr="005F192E">
        <w:rPr>
          <w:sz w:val="28"/>
          <w:szCs w:val="28"/>
        </w:rPr>
        <w:t>.</w:t>
      </w:r>
      <w:bookmarkEnd w:id="683"/>
      <w:bookmarkEnd w:id="684"/>
    </w:p>
    <w:p w14:paraId="37948B36" w14:textId="77777777" w:rsidR="00BB6399" w:rsidRDefault="00BB6399" w:rsidP="00BB6399">
      <w:pPr>
        <w:kinsoku w:val="0"/>
        <w:overflowPunct w:val="0"/>
        <w:spacing w:line="276" w:lineRule="auto"/>
        <w:ind w:firstLine="709"/>
        <w:jc w:val="both"/>
        <w:outlineLvl w:val="1"/>
        <w:rPr>
          <w:sz w:val="28"/>
          <w:szCs w:val="28"/>
        </w:rPr>
      </w:pPr>
      <w:r w:rsidRPr="00BB6399">
        <w:rPr>
          <w:sz w:val="28"/>
          <w:szCs w:val="28"/>
        </w:rPr>
        <w:t xml:space="preserve">В 2011 году </w:t>
      </w:r>
      <w:r w:rsidR="00F659E0">
        <w:rPr>
          <w:sz w:val="28"/>
          <w:szCs w:val="28"/>
        </w:rPr>
        <w:t xml:space="preserve">ОАО </w:t>
      </w:r>
      <w:r w:rsidRPr="00BB6399">
        <w:rPr>
          <w:sz w:val="28"/>
          <w:szCs w:val="28"/>
        </w:rPr>
        <w:t>«Коммунальные системы БАМа» пришли на тындинский рынок коммунальных услуг. Подписан договор концессии с комитетом по управлению муниципальным имуществом городской администрации о том, что с 1 января 2011 года «Коммунальные системы БАМа» на праве аренды забирают муниципальное имущество на участках водоснабжения, водоотведения и теплоснабжения в части транспортировки тепла и горячей воды по сетям второго контура. В общей сложности сегодня на обслуживании находятся 6 ЦТП, 9 КНС, 49 км 661 м сетей водоотведения, 83 км 401 м сетей теплоснабжения и горячего водоснабжения и более 100 км сетей холодного водоснабжения.   Имущество было передано с условием, что принимающая сторона произведен капитальный ремонт и реконструкцию всех объектов.</w:t>
      </w:r>
    </w:p>
    <w:p w14:paraId="58AD64C4" w14:textId="77777777" w:rsidR="00BB6399" w:rsidRDefault="00BB6399" w:rsidP="00BB6399">
      <w:pPr>
        <w:kinsoku w:val="0"/>
        <w:overflowPunct w:val="0"/>
        <w:spacing w:line="276" w:lineRule="auto"/>
        <w:ind w:firstLine="709"/>
        <w:jc w:val="both"/>
        <w:outlineLvl w:val="1"/>
        <w:rPr>
          <w:sz w:val="28"/>
          <w:szCs w:val="28"/>
        </w:rPr>
      </w:pPr>
      <w:r w:rsidRPr="00BB6399">
        <w:rPr>
          <w:sz w:val="28"/>
          <w:szCs w:val="28"/>
        </w:rPr>
        <w:t>В составе предприятия кроме участков тепловодоснабжения есть и другие подразделения: участок централизованного ремонта, аварийно-восстановительный поезд, участок по ремонту и эксплуатации машинных механизмов, участок по обслуживанию и ремонту КИПиА и электрохозяйства, участок материального и технического снабжения.</w:t>
      </w:r>
    </w:p>
    <w:p w14:paraId="0EFF9E5B" w14:textId="77777777" w:rsidR="00F659E0" w:rsidRPr="00F659E0" w:rsidRDefault="00F659E0" w:rsidP="00F659E0">
      <w:pPr>
        <w:kinsoku w:val="0"/>
        <w:overflowPunct w:val="0"/>
        <w:spacing w:line="276" w:lineRule="auto"/>
        <w:ind w:firstLine="709"/>
        <w:jc w:val="both"/>
        <w:outlineLvl w:val="1"/>
        <w:rPr>
          <w:sz w:val="28"/>
          <w:szCs w:val="28"/>
        </w:rPr>
      </w:pPr>
      <w:r w:rsidRPr="00F659E0">
        <w:rPr>
          <w:sz w:val="28"/>
          <w:szCs w:val="28"/>
        </w:rPr>
        <w:t>Приказ</w:t>
      </w:r>
      <w:r>
        <w:rPr>
          <w:sz w:val="28"/>
          <w:szCs w:val="28"/>
        </w:rPr>
        <w:t>ом</w:t>
      </w:r>
      <w:r w:rsidRPr="00F659E0">
        <w:rPr>
          <w:sz w:val="28"/>
          <w:szCs w:val="28"/>
        </w:rPr>
        <w:t xml:space="preserve"> Управления государственного регулирования цен и тарифов Амурской области от 19.12.2014 N 177-пр/т (ред. от 26.12.2014) "Об установлении тарифов на тепловую энергию, отпускаемую энергоснабжающими организациями, на 2014 - 2015 гг. О внесении изменений в приказ управления государственного регулирования цен и тарифов области от 6 декабря 2013 г. N 250-пр/т"</w:t>
      </w:r>
      <w:r>
        <w:rPr>
          <w:sz w:val="28"/>
          <w:szCs w:val="28"/>
        </w:rPr>
        <w:t xml:space="preserve"> установлены тарифы </w:t>
      </w:r>
      <w:r w:rsidRPr="00F659E0">
        <w:rPr>
          <w:sz w:val="28"/>
          <w:szCs w:val="28"/>
        </w:rPr>
        <w:t xml:space="preserve">на </w:t>
      </w:r>
      <w:r>
        <w:rPr>
          <w:sz w:val="28"/>
          <w:szCs w:val="28"/>
        </w:rPr>
        <w:t xml:space="preserve">тепловую энергию на 2015 год для </w:t>
      </w:r>
      <w:r w:rsidRPr="00F659E0">
        <w:rPr>
          <w:sz w:val="28"/>
          <w:szCs w:val="28"/>
        </w:rPr>
        <w:t>ОАО «Коммунальные системы БАМа»</w:t>
      </w:r>
      <w:r>
        <w:rPr>
          <w:sz w:val="28"/>
          <w:szCs w:val="28"/>
        </w:rPr>
        <w:t>.</w:t>
      </w:r>
    </w:p>
    <w:p w14:paraId="7F6AB2CA" w14:textId="77777777" w:rsidR="00A1101B" w:rsidRPr="00EA4652" w:rsidRDefault="00A1101B" w:rsidP="00EA4652">
      <w:pPr>
        <w:tabs>
          <w:tab w:val="left" w:pos="4395"/>
        </w:tabs>
        <w:spacing w:line="276" w:lineRule="auto"/>
        <w:ind w:firstLine="709"/>
        <w:jc w:val="both"/>
        <w:rPr>
          <w:spacing w:val="-1"/>
          <w:sz w:val="28"/>
          <w:szCs w:val="28"/>
        </w:rPr>
      </w:pPr>
      <w:bookmarkStart w:id="685" w:name="_Toc408832736"/>
      <w:r w:rsidRPr="00EA4652">
        <w:rPr>
          <w:spacing w:val="-1"/>
          <w:sz w:val="28"/>
          <w:szCs w:val="28"/>
        </w:rPr>
        <w:t>По критериям единой теплоснабжающей организации соответствуют:</w:t>
      </w:r>
      <w:bookmarkEnd w:id="685"/>
    </w:p>
    <w:p w14:paraId="3B59F641" w14:textId="77777777" w:rsidR="00A1101B" w:rsidRPr="00EA4652" w:rsidRDefault="00A1101B" w:rsidP="00EA4652">
      <w:pPr>
        <w:tabs>
          <w:tab w:val="left" w:pos="4395"/>
        </w:tabs>
        <w:spacing w:line="276" w:lineRule="auto"/>
        <w:ind w:firstLine="709"/>
        <w:jc w:val="both"/>
        <w:rPr>
          <w:spacing w:val="-1"/>
          <w:sz w:val="28"/>
          <w:szCs w:val="28"/>
        </w:rPr>
      </w:pPr>
      <w:bookmarkStart w:id="686" w:name="_Toc408832737"/>
      <w:r w:rsidRPr="00EA4652">
        <w:rPr>
          <w:spacing w:val="-1"/>
          <w:sz w:val="28"/>
          <w:szCs w:val="28"/>
        </w:rPr>
        <w:t>1)</w:t>
      </w:r>
      <w:r w:rsidR="00BB6399">
        <w:rPr>
          <w:spacing w:val="-1"/>
          <w:sz w:val="28"/>
          <w:szCs w:val="28"/>
        </w:rPr>
        <w:t xml:space="preserve"> </w:t>
      </w:r>
      <w:r w:rsidR="006B50DC" w:rsidRPr="00F15F04">
        <w:rPr>
          <w:sz w:val="28"/>
          <w:szCs w:val="28"/>
        </w:rPr>
        <w:t xml:space="preserve">Центральная котельная </w:t>
      </w:r>
      <w:r w:rsidR="006B50DC">
        <w:rPr>
          <w:sz w:val="28"/>
          <w:szCs w:val="28"/>
        </w:rPr>
        <w:t>–</w:t>
      </w:r>
      <w:r w:rsidR="006B50DC" w:rsidRPr="00F15F04">
        <w:rPr>
          <w:sz w:val="28"/>
          <w:szCs w:val="28"/>
        </w:rPr>
        <w:t xml:space="preserve"> </w:t>
      </w:r>
      <w:r w:rsidR="0072346D">
        <w:rPr>
          <w:sz w:val="28"/>
          <w:szCs w:val="28"/>
        </w:rPr>
        <w:t>ООО «ЖДК-Энергоресурс»</w:t>
      </w:r>
      <w:r w:rsidRPr="00EA4652">
        <w:rPr>
          <w:spacing w:val="-1"/>
          <w:sz w:val="28"/>
          <w:szCs w:val="28"/>
        </w:rPr>
        <w:t>.</w:t>
      </w:r>
      <w:bookmarkEnd w:id="686"/>
    </w:p>
    <w:p w14:paraId="0548F3A8" w14:textId="77777777" w:rsidR="00A1101B" w:rsidRDefault="00A1101B" w:rsidP="00EA4652">
      <w:pPr>
        <w:tabs>
          <w:tab w:val="left" w:pos="4395"/>
        </w:tabs>
        <w:spacing w:line="276" w:lineRule="auto"/>
        <w:ind w:firstLine="709"/>
        <w:jc w:val="both"/>
        <w:rPr>
          <w:spacing w:val="-1"/>
          <w:sz w:val="28"/>
          <w:szCs w:val="28"/>
        </w:rPr>
      </w:pPr>
      <w:r w:rsidRPr="00EA4652">
        <w:rPr>
          <w:spacing w:val="-1"/>
          <w:sz w:val="28"/>
          <w:szCs w:val="28"/>
        </w:rPr>
        <w:t>2) Муниипальные котельные - МУП «Горэлектротеплосеть».</w:t>
      </w:r>
    </w:p>
    <w:p w14:paraId="5AB837EA" w14:textId="77777777" w:rsidR="00BB6399" w:rsidRDefault="00BB6399" w:rsidP="00BB6399">
      <w:pPr>
        <w:widowControl/>
        <w:autoSpaceDE/>
        <w:autoSpaceDN/>
        <w:adjustRightInd/>
        <w:spacing w:line="276" w:lineRule="auto"/>
        <w:ind w:right="-1" w:firstLine="709"/>
        <w:jc w:val="both"/>
        <w:rPr>
          <w:sz w:val="28"/>
          <w:szCs w:val="28"/>
        </w:rPr>
      </w:pPr>
      <w:r>
        <w:rPr>
          <w:spacing w:val="-1"/>
          <w:sz w:val="28"/>
          <w:szCs w:val="28"/>
        </w:rPr>
        <w:lastRenderedPageBreak/>
        <w:t xml:space="preserve">3) </w:t>
      </w:r>
      <w:r>
        <w:rPr>
          <w:sz w:val="28"/>
          <w:szCs w:val="28"/>
        </w:rPr>
        <w:t>ОАО «Коммунальные системы БАМа». (</w:t>
      </w:r>
      <w:r>
        <w:t>Н</w:t>
      </w:r>
      <w:r w:rsidRPr="00BB6399">
        <w:rPr>
          <w:sz w:val="28"/>
          <w:szCs w:val="28"/>
        </w:rPr>
        <w:t xml:space="preserve">а праве аренды </w:t>
      </w:r>
      <w:r>
        <w:rPr>
          <w:sz w:val="28"/>
          <w:szCs w:val="28"/>
        </w:rPr>
        <w:t>владеют муниципальным</w:t>
      </w:r>
      <w:r w:rsidRPr="00BB6399">
        <w:rPr>
          <w:sz w:val="28"/>
          <w:szCs w:val="28"/>
        </w:rPr>
        <w:t xml:space="preserve"> имущество</w:t>
      </w:r>
      <w:r>
        <w:rPr>
          <w:sz w:val="28"/>
          <w:szCs w:val="28"/>
        </w:rPr>
        <w:t>м</w:t>
      </w:r>
      <w:r w:rsidRPr="00BB6399">
        <w:rPr>
          <w:sz w:val="28"/>
          <w:szCs w:val="28"/>
        </w:rPr>
        <w:t xml:space="preserve"> на участках водоснабжения, водоотведения и теплоснабжения в части транспортировки тепла и горячей воды по сетям второго контура.</w:t>
      </w:r>
      <w:r>
        <w:rPr>
          <w:sz w:val="28"/>
          <w:szCs w:val="28"/>
        </w:rPr>
        <w:t>)</w:t>
      </w:r>
    </w:p>
    <w:p w14:paraId="6845FB93" w14:textId="77777777" w:rsidR="00DA3C77" w:rsidRPr="003324CA" w:rsidRDefault="00DA3C77" w:rsidP="002B1C64">
      <w:pPr>
        <w:widowControl/>
        <w:shd w:val="clear" w:color="auto" w:fill="FFFFFF"/>
        <w:autoSpaceDE/>
        <w:autoSpaceDN/>
        <w:adjustRightInd/>
        <w:spacing w:line="276" w:lineRule="auto"/>
        <w:ind w:right="-1" w:firstLine="709"/>
        <w:jc w:val="both"/>
        <w:rPr>
          <w:sz w:val="28"/>
          <w:szCs w:val="28"/>
        </w:rPr>
      </w:pPr>
      <w:r w:rsidRPr="003324CA">
        <w:rPr>
          <w:sz w:val="28"/>
          <w:szCs w:val="28"/>
        </w:rPr>
        <w:t>На основании Постановления Администрации города Тынды № 2644 от 06.10.2016 года едиными теплоснабжающими организациями муниципального образования города Тында определены:</w:t>
      </w:r>
    </w:p>
    <w:p w14:paraId="5FD121FF" w14:textId="77777777" w:rsidR="00DA3C77" w:rsidRPr="003324CA" w:rsidRDefault="00DA3C77" w:rsidP="002B1C64">
      <w:pPr>
        <w:widowControl/>
        <w:shd w:val="clear" w:color="auto" w:fill="FFFFFF"/>
        <w:autoSpaceDE/>
        <w:autoSpaceDN/>
        <w:adjustRightInd/>
        <w:spacing w:line="276" w:lineRule="auto"/>
        <w:ind w:right="-1" w:firstLine="709"/>
        <w:jc w:val="both"/>
        <w:rPr>
          <w:sz w:val="28"/>
          <w:szCs w:val="28"/>
        </w:rPr>
      </w:pPr>
      <w:r w:rsidRPr="003324CA">
        <w:rPr>
          <w:sz w:val="28"/>
          <w:szCs w:val="28"/>
        </w:rPr>
        <w:t>- ООО «ЖДК-Энергоресурс»;</w:t>
      </w:r>
    </w:p>
    <w:p w14:paraId="75122D8B" w14:textId="77777777" w:rsidR="00DA3C77" w:rsidRDefault="00DA3C77" w:rsidP="002B1C64">
      <w:pPr>
        <w:widowControl/>
        <w:shd w:val="clear" w:color="auto" w:fill="FFFFFF"/>
        <w:autoSpaceDE/>
        <w:autoSpaceDN/>
        <w:adjustRightInd/>
        <w:spacing w:line="276" w:lineRule="auto"/>
        <w:ind w:right="-1" w:firstLine="709"/>
        <w:jc w:val="both"/>
        <w:rPr>
          <w:sz w:val="28"/>
          <w:szCs w:val="28"/>
        </w:rPr>
      </w:pPr>
      <w:r w:rsidRPr="003324CA">
        <w:rPr>
          <w:sz w:val="28"/>
          <w:szCs w:val="28"/>
        </w:rPr>
        <w:t>- МУП «Горэлектротеплосеть» (котельные ЦРММ,МК-147,АТП)</w:t>
      </w:r>
      <w:r w:rsidR="00494C5F" w:rsidRPr="003324CA">
        <w:rPr>
          <w:sz w:val="28"/>
          <w:szCs w:val="28"/>
        </w:rPr>
        <w:t>.</w:t>
      </w:r>
    </w:p>
    <w:p w14:paraId="556A1BA4" w14:textId="77777777" w:rsidR="00BB6399" w:rsidRPr="00EA4652" w:rsidRDefault="00BB6399" w:rsidP="00EA4652">
      <w:pPr>
        <w:tabs>
          <w:tab w:val="left" w:pos="4395"/>
        </w:tabs>
        <w:spacing w:line="276" w:lineRule="auto"/>
        <w:ind w:firstLine="709"/>
        <w:jc w:val="both"/>
        <w:rPr>
          <w:spacing w:val="-1"/>
          <w:sz w:val="28"/>
          <w:szCs w:val="28"/>
        </w:rPr>
      </w:pPr>
    </w:p>
    <w:p w14:paraId="62B33D04" w14:textId="77777777" w:rsidR="00A1101B" w:rsidRPr="000353D2" w:rsidRDefault="00A1101B" w:rsidP="00DC2223">
      <w:pPr>
        <w:pStyle w:val="a5"/>
        <w:kinsoku w:val="0"/>
        <w:overflowPunct w:val="0"/>
        <w:spacing w:line="276" w:lineRule="auto"/>
        <w:ind w:right="102" w:firstLine="709"/>
        <w:jc w:val="both"/>
        <w:outlineLvl w:val="0"/>
        <w:rPr>
          <w:rFonts w:ascii="Times New Roman" w:hAnsi="Times New Roman"/>
          <w:sz w:val="28"/>
          <w:szCs w:val="28"/>
          <w:lang w:val="ru-RU"/>
        </w:rPr>
      </w:pPr>
    </w:p>
    <w:p w14:paraId="1138A583" w14:textId="77777777" w:rsidR="004958DA" w:rsidRDefault="004958DA" w:rsidP="006F0E43">
      <w:pPr>
        <w:kinsoku w:val="0"/>
        <w:overflowPunct w:val="0"/>
        <w:spacing w:before="120" w:after="120" w:line="276" w:lineRule="auto"/>
        <w:ind w:right="102" w:firstLine="709"/>
        <w:jc w:val="center"/>
        <w:outlineLvl w:val="0"/>
        <w:rPr>
          <w:b/>
          <w:spacing w:val="-1"/>
          <w:sz w:val="32"/>
          <w:szCs w:val="32"/>
        </w:rPr>
      </w:pPr>
      <w:bookmarkStart w:id="687" w:name="_Toc393808303"/>
      <w:bookmarkStart w:id="688" w:name="_Toc411953958"/>
    </w:p>
    <w:p w14:paraId="45324B03" w14:textId="77777777" w:rsidR="00164C3F" w:rsidRDefault="004D64ED" w:rsidP="006F0E43">
      <w:pPr>
        <w:kinsoku w:val="0"/>
        <w:overflowPunct w:val="0"/>
        <w:spacing w:before="120" w:after="120" w:line="276" w:lineRule="auto"/>
        <w:ind w:right="102" w:firstLine="709"/>
        <w:jc w:val="center"/>
        <w:outlineLvl w:val="0"/>
        <w:rPr>
          <w:b/>
          <w:spacing w:val="-1"/>
          <w:sz w:val="32"/>
          <w:szCs w:val="32"/>
        </w:rPr>
      </w:pPr>
      <w:r>
        <w:rPr>
          <w:b/>
          <w:spacing w:val="-1"/>
          <w:sz w:val="32"/>
          <w:szCs w:val="32"/>
        </w:rPr>
        <w:br w:type="page"/>
      </w:r>
    </w:p>
    <w:p w14:paraId="35748350" w14:textId="77777777" w:rsidR="009D0DF3" w:rsidRPr="000353D2" w:rsidRDefault="009D0DF3" w:rsidP="009F760F">
      <w:pPr>
        <w:kinsoku w:val="0"/>
        <w:overflowPunct w:val="0"/>
        <w:spacing w:before="120" w:after="120" w:line="276" w:lineRule="auto"/>
        <w:ind w:right="102" w:firstLine="709"/>
        <w:jc w:val="center"/>
        <w:outlineLvl w:val="0"/>
        <w:rPr>
          <w:b/>
          <w:spacing w:val="-1"/>
          <w:sz w:val="32"/>
          <w:szCs w:val="32"/>
        </w:rPr>
      </w:pPr>
      <w:bookmarkStart w:id="689" w:name="_Toc412028547"/>
      <w:r w:rsidRPr="000353D2">
        <w:rPr>
          <w:b/>
          <w:spacing w:val="-1"/>
          <w:sz w:val="32"/>
          <w:szCs w:val="32"/>
        </w:rPr>
        <w:lastRenderedPageBreak/>
        <w:t>Список использованных источников</w:t>
      </w:r>
      <w:bookmarkEnd w:id="687"/>
      <w:bookmarkEnd w:id="688"/>
      <w:bookmarkEnd w:id="689"/>
    </w:p>
    <w:p w14:paraId="51DE6A01"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Федерального закона Российской Федерации от 27.07.2010 №190-ФЗ                          «О теплоснабжении» с изменениями и дополнениями от 01.01.2013.</w:t>
      </w:r>
    </w:p>
    <w:p w14:paraId="5C958F50"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Постановление Правительства Российской Федерации от 22.02.2012 №154                 «О требованиях к схемам теплоснабжения, порядку их разработки и утверждения».</w:t>
      </w:r>
    </w:p>
    <w:p w14:paraId="70A7DFEE"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Постановление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14:paraId="73468E91"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Постановление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74D83A19"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Постановление Правительства Российской Федерации от 22.10.2012 №1075 «О ценообразовании в сфере теплоснабжения».</w:t>
      </w:r>
    </w:p>
    <w:p w14:paraId="2639C0CD"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14:paraId="10A64BB9"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При разработке Схемы теплоснабжения дополнительно использовались нормативные документы:</w:t>
      </w:r>
    </w:p>
    <w:p w14:paraId="56B3A41D"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СНиП II-35-76* «Котельные установки».</w:t>
      </w:r>
    </w:p>
    <w:p w14:paraId="44ABD74F"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СНиП 41-02-2003 «Тепловые сети».</w:t>
      </w:r>
    </w:p>
    <w:p w14:paraId="0F6FC553"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СНиП 23-02-2003 «Тепловая защита зданий».</w:t>
      </w:r>
    </w:p>
    <w:p w14:paraId="4DF1A98A"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4B01E94D"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СП 41-101-95 «Проектирование тепловых пунктов».</w:t>
      </w:r>
    </w:p>
    <w:p w14:paraId="23600478" w14:textId="4314F2D6"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СП 131.13330.201</w:t>
      </w:r>
      <w:r w:rsidR="00822052">
        <w:rPr>
          <w:spacing w:val="-1"/>
          <w:sz w:val="28"/>
          <w:szCs w:val="28"/>
        </w:rPr>
        <w:t>8</w:t>
      </w:r>
      <w:r w:rsidRPr="000353D2">
        <w:rPr>
          <w:spacing w:val="-1"/>
          <w:sz w:val="28"/>
          <w:szCs w:val="28"/>
        </w:rPr>
        <w:t xml:space="preserve"> «Строительная климатология».</w:t>
      </w:r>
    </w:p>
    <w:p w14:paraId="35982CBC" w14:textId="77777777" w:rsidR="00D00DB1" w:rsidRPr="000353D2" w:rsidRDefault="00D00DB1" w:rsidP="00CB69A0">
      <w:pPr>
        <w:tabs>
          <w:tab w:val="left" w:pos="4395"/>
        </w:tabs>
        <w:spacing w:line="360" w:lineRule="auto"/>
        <w:ind w:firstLine="709"/>
        <w:jc w:val="both"/>
        <w:rPr>
          <w:spacing w:val="-1"/>
          <w:sz w:val="28"/>
          <w:szCs w:val="28"/>
        </w:rPr>
      </w:pPr>
      <w:r w:rsidRPr="000353D2">
        <w:rPr>
          <w:spacing w:val="-1"/>
          <w:sz w:val="28"/>
          <w:szCs w:val="28"/>
        </w:rPr>
        <w:t>СП  41-110-2005 «Проектирование тепловых сетей».</w:t>
      </w:r>
    </w:p>
    <w:p w14:paraId="29F90A88" w14:textId="77777777" w:rsidR="009D0DF3" w:rsidRPr="00EA4652" w:rsidRDefault="00D00DB1" w:rsidP="00CB69A0">
      <w:pPr>
        <w:tabs>
          <w:tab w:val="left" w:pos="4395"/>
        </w:tabs>
        <w:spacing w:line="360" w:lineRule="auto"/>
        <w:ind w:firstLine="709"/>
        <w:jc w:val="both"/>
        <w:rPr>
          <w:spacing w:val="-1"/>
          <w:sz w:val="28"/>
          <w:szCs w:val="28"/>
        </w:rPr>
      </w:pPr>
      <w:r w:rsidRPr="000353D2">
        <w:rPr>
          <w:spacing w:val="-1"/>
          <w:sz w:val="28"/>
          <w:szCs w:val="28"/>
        </w:rPr>
        <w:t>ГОСТ 30494-96 «Здания жилые и общественные. Параметры микроклимата в помещениях».</w:t>
      </w:r>
    </w:p>
    <w:sectPr w:rsidR="009D0DF3" w:rsidRPr="00EA4652" w:rsidSect="00101086">
      <w:pgSz w:w="11906" w:h="16838"/>
      <w:pgMar w:top="993"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A4068" w14:textId="77777777" w:rsidR="00B962C4" w:rsidRPr="00116279" w:rsidRDefault="00B962C4" w:rsidP="00116279">
      <w:r>
        <w:separator/>
      </w:r>
    </w:p>
  </w:endnote>
  <w:endnote w:type="continuationSeparator" w:id="0">
    <w:p w14:paraId="4AB56400" w14:textId="77777777" w:rsidR="00B962C4" w:rsidRPr="00116279" w:rsidRDefault="00B962C4" w:rsidP="0011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57668" w14:textId="77777777" w:rsidR="00B962C4" w:rsidRDefault="00B962C4" w:rsidP="006F0E43">
    <w:pPr>
      <w:pStyle w:val="aa"/>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121C70D7" w14:textId="77777777" w:rsidR="00B962C4" w:rsidRDefault="00B962C4" w:rsidP="00AF5D73">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34A53" w14:textId="2A5E9DA3" w:rsidR="00B962C4" w:rsidRDefault="00B962C4" w:rsidP="006F0E43">
    <w:pPr>
      <w:pStyle w:val="aa"/>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43</w:t>
    </w:r>
    <w:r>
      <w:rPr>
        <w:rStyle w:val="af5"/>
      </w:rPr>
      <w:fldChar w:fldCharType="end"/>
    </w:r>
  </w:p>
  <w:p w14:paraId="49873701" w14:textId="77777777" w:rsidR="00B962C4" w:rsidRDefault="00B962C4" w:rsidP="00AF5D73">
    <w:pPr>
      <w:pStyle w:val="TableParagraph"/>
      <w:ind w:right="360"/>
      <w:jc w:val="right"/>
    </w:pPr>
  </w:p>
  <w:p w14:paraId="63560E15" w14:textId="77777777" w:rsidR="00B962C4" w:rsidRDefault="00B962C4">
    <w:pPr>
      <w:kinsoku w:val="0"/>
      <w:overflowPunct w:val="0"/>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F3102" w14:textId="77777777" w:rsidR="00B962C4" w:rsidRDefault="00B962C4">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04773" w14:textId="77777777" w:rsidR="00B962C4" w:rsidRDefault="00B962C4" w:rsidP="006F0E43">
    <w:pPr>
      <w:pStyle w:val="aa"/>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6091E4A9" w14:textId="77777777" w:rsidR="00B962C4" w:rsidRDefault="00B962C4" w:rsidP="00AF5D73">
    <w:pPr>
      <w:pStyle w:val="a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EE506" w14:textId="20742433" w:rsidR="00B962C4" w:rsidRDefault="00B962C4" w:rsidP="006F0E43">
    <w:pPr>
      <w:pStyle w:val="aa"/>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180</w:t>
    </w:r>
    <w:r>
      <w:rPr>
        <w:rStyle w:val="af5"/>
      </w:rPr>
      <w:fldChar w:fldCharType="end"/>
    </w:r>
  </w:p>
  <w:p w14:paraId="6CD4F9A2" w14:textId="77777777" w:rsidR="00B962C4" w:rsidRDefault="00B962C4" w:rsidP="00AF5D73">
    <w:pPr>
      <w:pStyle w:val="TableParagraph"/>
      <w:ind w:right="360"/>
      <w:jc w:val="right"/>
    </w:pPr>
  </w:p>
  <w:p w14:paraId="4179AF9E" w14:textId="77777777" w:rsidR="00B962C4" w:rsidRDefault="00B962C4">
    <w:pPr>
      <w:kinsoku w:val="0"/>
      <w:overflowPunct w:val="0"/>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A4189" w14:textId="77777777" w:rsidR="00B962C4" w:rsidRPr="00116279" w:rsidRDefault="00B962C4" w:rsidP="00116279">
      <w:r>
        <w:separator/>
      </w:r>
    </w:p>
  </w:footnote>
  <w:footnote w:type="continuationSeparator" w:id="0">
    <w:p w14:paraId="2E1B30D8" w14:textId="77777777" w:rsidR="00B962C4" w:rsidRPr="00116279" w:rsidRDefault="00B962C4" w:rsidP="0011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39D03" w14:textId="77777777" w:rsidR="00B962C4" w:rsidRDefault="00B962C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41EF2" w14:textId="77777777" w:rsidR="00B962C4" w:rsidRDefault="00B962C4">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86926" w14:textId="77777777" w:rsidR="00B962C4" w:rsidRDefault="00B962C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0"/>
    <w:multiLevelType w:val="singleLevel"/>
    <w:tmpl w:val="00000010"/>
    <w:name w:val="WW8Num119"/>
    <w:lvl w:ilvl="0">
      <w:start w:val="1"/>
      <w:numFmt w:val="decimal"/>
      <w:lvlText w:val="%1."/>
      <w:lvlJc w:val="left"/>
      <w:pPr>
        <w:tabs>
          <w:tab w:val="num" w:pos="1260"/>
        </w:tabs>
        <w:ind w:left="1260" w:hanging="360"/>
      </w:pPr>
      <w:rPr>
        <w:rFonts w:cs="Times New Roman"/>
        <w:szCs w:val="26"/>
      </w:rPr>
    </w:lvl>
  </w:abstractNum>
  <w:abstractNum w:abstractNumId="1" w15:restartNumberingAfterBreak="0">
    <w:nsid w:val="00000017"/>
    <w:multiLevelType w:val="singleLevel"/>
    <w:tmpl w:val="00000017"/>
    <w:name w:val="WW8Num130"/>
    <w:lvl w:ilvl="0">
      <w:start w:val="1"/>
      <w:numFmt w:val="bullet"/>
      <w:lvlText w:val="−"/>
      <w:lvlJc w:val="left"/>
      <w:pPr>
        <w:tabs>
          <w:tab w:val="num" w:pos="0"/>
        </w:tabs>
        <w:ind w:left="720" w:hanging="363"/>
      </w:pPr>
      <w:rPr>
        <w:rFonts w:ascii="Courier New" w:hAnsi="Courier New" w:cs="Courier New" w:hint="default"/>
        <w:b w:val="0"/>
      </w:rPr>
    </w:lvl>
  </w:abstractNum>
  <w:abstractNum w:abstractNumId="2" w15:restartNumberingAfterBreak="0">
    <w:nsid w:val="00000018"/>
    <w:multiLevelType w:val="singleLevel"/>
    <w:tmpl w:val="00000018"/>
    <w:name w:val="WW8Num131"/>
    <w:lvl w:ilvl="0">
      <w:start w:val="1"/>
      <w:numFmt w:val="bullet"/>
      <w:lvlText w:val="−"/>
      <w:lvlJc w:val="left"/>
      <w:pPr>
        <w:tabs>
          <w:tab w:val="num" w:pos="1212"/>
        </w:tabs>
        <w:ind w:left="1212" w:hanging="360"/>
      </w:pPr>
      <w:rPr>
        <w:rFonts w:ascii="Courier New" w:hAnsi="Courier New" w:cs="Courier New" w:hint="default"/>
      </w:rPr>
    </w:lvl>
  </w:abstractNum>
  <w:abstractNum w:abstractNumId="3" w15:restartNumberingAfterBreak="0">
    <w:nsid w:val="00417624"/>
    <w:multiLevelType w:val="hybridMultilevel"/>
    <w:tmpl w:val="6F80176C"/>
    <w:lvl w:ilvl="0" w:tplc="E3E2FCC8">
      <w:start w:val="1"/>
      <w:numFmt w:val="bullet"/>
      <w:lvlText w:val=""/>
      <w:lvlJc w:val="left"/>
      <w:pPr>
        <w:tabs>
          <w:tab w:val="num" w:pos="357"/>
        </w:tabs>
        <w:ind w:left="357" w:hanging="357"/>
      </w:pPr>
      <w:rPr>
        <w:rFonts w:ascii="Symbol" w:hAnsi="Symbol" w:hint="default"/>
        <w:color w:val="auto"/>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 w15:restartNumberingAfterBreak="0">
    <w:nsid w:val="06F92B4A"/>
    <w:multiLevelType w:val="hybridMultilevel"/>
    <w:tmpl w:val="56509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384ABE"/>
    <w:multiLevelType w:val="hybridMultilevel"/>
    <w:tmpl w:val="4EE877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1706CF2"/>
    <w:multiLevelType w:val="hybridMultilevel"/>
    <w:tmpl w:val="193EA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5272A6"/>
    <w:multiLevelType w:val="hybridMultilevel"/>
    <w:tmpl w:val="42C6FB1A"/>
    <w:lvl w:ilvl="0" w:tplc="88FCAAF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2CA74EE8"/>
    <w:multiLevelType w:val="hybridMultilevel"/>
    <w:tmpl w:val="33D614CE"/>
    <w:lvl w:ilvl="0" w:tplc="AE86F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134429C"/>
    <w:multiLevelType w:val="multilevel"/>
    <w:tmpl w:val="26A63604"/>
    <w:lvl w:ilvl="0">
      <w:start w:val="1"/>
      <w:numFmt w:val="decimal"/>
      <w:lvlText w:val="%1."/>
      <w:lvlJc w:val="left"/>
      <w:pPr>
        <w:ind w:left="1035" w:hanging="1035"/>
      </w:pPr>
      <w:rPr>
        <w:rFonts w:hint="default"/>
      </w:rPr>
    </w:lvl>
    <w:lvl w:ilvl="1">
      <w:start w:val="1"/>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2B630DA"/>
    <w:multiLevelType w:val="hybridMultilevel"/>
    <w:tmpl w:val="9E2440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B033045"/>
    <w:multiLevelType w:val="hybridMultilevel"/>
    <w:tmpl w:val="29CCD58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4544719E"/>
    <w:multiLevelType w:val="hybridMultilevel"/>
    <w:tmpl w:val="F762F5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BB0510A"/>
    <w:multiLevelType w:val="hybridMultilevel"/>
    <w:tmpl w:val="6AE652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DA57E39"/>
    <w:multiLevelType w:val="hybridMultilevel"/>
    <w:tmpl w:val="56509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F9B2CD5"/>
    <w:multiLevelType w:val="hybridMultilevel"/>
    <w:tmpl w:val="4C4C5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8EB031D"/>
    <w:multiLevelType w:val="hybridMultilevel"/>
    <w:tmpl w:val="9662B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9D166C2"/>
    <w:multiLevelType w:val="hybridMultilevel"/>
    <w:tmpl w:val="E5FA48FE"/>
    <w:lvl w:ilvl="0" w:tplc="B1C68EDC">
      <w:start w:val="1"/>
      <w:numFmt w:val="bullet"/>
      <w:lvlText w:val="•"/>
      <w:lvlJc w:val="left"/>
      <w:pPr>
        <w:tabs>
          <w:tab w:val="num" w:pos="720"/>
        </w:tabs>
        <w:ind w:left="720" w:hanging="360"/>
      </w:pPr>
      <w:rPr>
        <w:rFonts w:ascii="Times New Roman" w:hAnsi="Times New Roman" w:hint="default"/>
      </w:rPr>
    </w:lvl>
    <w:lvl w:ilvl="1" w:tplc="04070001" w:tentative="1">
      <w:start w:val="1"/>
      <w:numFmt w:val="bullet"/>
      <w:lvlText w:val="•"/>
      <w:lvlJc w:val="left"/>
      <w:pPr>
        <w:tabs>
          <w:tab w:val="num" w:pos="1440"/>
        </w:tabs>
        <w:ind w:left="1440" w:hanging="360"/>
      </w:pPr>
      <w:rPr>
        <w:rFonts w:ascii="Times New Roman" w:hAnsi="Times New Roman" w:hint="default"/>
      </w:rPr>
    </w:lvl>
    <w:lvl w:ilvl="2" w:tplc="04070005" w:tentative="1">
      <w:start w:val="1"/>
      <w:numFmt w:val="bullet"/>
      <w:lvlText w:val="•"/>
      <w:lvlJc w:val="left"/>
      <w:pPr>
        <w:tabs>
          <w:tab w:val="num" w:pos="2160"/>
        </w:tabs>
        <w:ind w:left="2160" w:hanging="360"/>
      </w:pPr>
      <w:rPr>
        <w:rFonts w:ascii="Times New Roman" w:hAnsi="Times New Roman" w:hint="default"/>
      </w:rPr>
    </w:lvl>
    <w:lvl w:ilvl="3" w:tplc="04070001" w:tentative="1">
      <w:start w:val="1"/>
      <w:numFmt w:val="bullet"/>
      <w:lvlText w:val="•"/>
      <w:lvlJc w:val="left"/>
      <w:pPr>
        <w:tabs>
          <w:tab w:val="num" w:pos="2880"/>
        </w:tabs>
        <w:ind w:left="2880" w:hanging="360"/>
      </w:pPr>
      <w:rPr>
        <w:rFonts w:ascii="Times New Roman" w:hAnsi="Times New Roman" w:hint="default"/>
      </w:rPr>
    </w:lvl>
    <w:lvl w:ilvl="4" w:tplc="04070003" w:tentative="1">
      <w:start w:val="1"/>
      <w:numFmt w:val="bullet"/>
      <w:lvlText w:val="•"/>
      <w:lvlJc w:val="left"/>
      <w:pPr>
        <w:tabs>
          <w:tab w:val="num" w:pos="3600"/>
        </w:tabs>
        <w:ind w:left="3600" w:hanging="360"/>
      </w:pPr>
      <w:rPr>
        <w:rFonts w:ascii="Times New Roman" w:hAnsi="Times New Roman" w:hint="default"/>
      </w:rPr>
    </w:lvl>
    <w:lvl w:ilvl="5" w:tplc="04070005" w:tentative="1">
      <w:start w:val="1"/>
      <w:numFmt w:val="bullet"/>
      <w:lvlText w:val="•"/>
      <w:lvlJc w:val="left"/>
      <w:pPr>
        <w:tabs>
          <w:tab w:val="num" w:pos="4320"/>
        </w:tabs>
        <w:ind w:left="4320" w:hanging="360"/>
      </w:pPr>
      <w:rPr>
        <w:rFonts w:ascii="Times New Roman" w:hAnsi="Times New Roman" w:hint="default"/>
      </w:rPr>
    </w:lvl>
    <w:lvl w:ilvl="6" w:tplc="04070001" w:tentative="1">
      <w:start w:val="1"/>
      <w:numFmt w:val="bullet"/>
      <w:lvlText w:val="•"/>
      <w:lvlJc w:val="left"/>
      <w:pPr>
        <w:tabs>
          <w:tab w:val="num" w:pos="5040"/>
        </w:tabs>
        <w:ind w:left="5040" w:hanging="360"/>
      </w:pPr>
      <w:rPr>
        <w:rFonts w:ascii="Times New Roman" w:hAnsi="Times New Roman" w:hint="default"/>
      </w:rPr>
    </w:lvl>
    <w:lvl w:ilvl="7" w:tplc="04070003" w:tentative="1">
      <w:start w:val="1"/>
      <w:numFmt w:val="bullet"/>
      <w:lvlText w:val="•"/>
      <w:lvlJc w:val="left"/>
      <w:pPr>
        <w:tabs>
          <w:tab w:val="num" w:pos="5760"/>
        </w:tabs>
        <w:ind w:left="5760" w:hanging="360"/>
      </w:pPr>
      <w:rPr>
        <w:rFonts w:ascii="Times New Roman" w:hAnsi="Times New Roman" w:hint="default"/>
      </w:rPr>
    </w:lvl>
    <w:lvl w:ilvl="8" w:tplc="04070005"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3550B54"/>
    <w:multiLevelType w:val="hybridMultilevel"/>
    <w:tmpl w:val="A9025D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65403CF"/>
    <w:multiLevelType w:val="hybridMultilevel"/>
    <w:tmpl w:val="8DC41C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8EB4376"/>
    <w:multiLevelType w:val="hybridMultilevel"/>
    <w:tmpl w:val="A79C9ADA"/>
    <w:lvl w:ilvl="0" w:tplc="0419000F">
      <w:start w:val="1"/>
      <w:numFmt w:val="decimal"/>
      <w:lvlText w:val="%1."/>
      <w:lvlJc w:val="left"/>
      <w:pPr>
        <w:ind w:left="720" w:hanging="360"/>
      </w:pPr>
    </w:lvl>
    <w:lvl w:ilvl="1" w:tplc="8480A9B2">
      <w:numFmt w:val="bullet"/>
      <w:lvlText w:val="•"/>
      <w:lvlJc w:val="left"/>
      <w:pPr>
        <w:ind w:left="1785" w:hanging="705"/>
      </w:pPr>
      <w:rPr>
        <w:rFonts w:ascii="Calibri" w:eastAsia="Calibri" w:hAnsi="Calibri" w:cs="Calibr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B80617E"/>
    <w:multiLevelType w:val="hybridMultilevel"/>
    <w:tmpl w:val="2444CF3C"/>
    <w:lvl w:ilvl="0" w:tplc="C9C2D5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FE32456"/>
    <w:multiLevelType w:val="hybridMultilevel"/>
    <w:tmpl w:val="52C0EAB2"/>
    <w:lvl w:ilvl="0" w:tplc="321CA2D2">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4687F7E"/>
    <w:multiLevelType w:val="hybridMultilevel"/>
    <w:tmpl w:val="C458F2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7B37027"/>
    <w:multiLevelType w:val="hybridMultilevel"/>
    <w:tmpl w:val="93D865F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B0548CE"/>
    <w:multiLevelType w:val="hybridMultilevel"/>
    <w:tmpl w:val="8B4A1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607258"/>
    <w:multiLevelType w:val="multilevel"/>
    <w:tmpl w:val="6DA4A57A"/>
    <w:lvl w:ilvl="0">
      <w:start w:val="1"/>
      <w:numFmt w:val="decimal"/>
      <w:lvlText w:val="%1."/>
      <w:lvlJc w:val="left"/>
      <w:pPr>
        <w:ind w:left="1429" w:hanging="360"/>
      </w:pPr>
    </w:lvl>
    <w:lvl w:ilvl="1">
      <w:start w:val="1"/>
      <w:numFmt w:val="decimal"/>
      <w:isLgl/>
      <w:lvlText w:val="%1.%2."/>
      <w:lvlJc w:val="left"/>
      <w:pPr>
        <w:ind w:left="1789" w:hanging="72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509" w:hanging="1440"/>
      </w:pPr>
      <w:rPr>
        <w:rFonts w:hint="default"/>
        <w:b/>
      </w:rPr>
    </w:lvl>
    <w:lvl w:ilvl="6">
      <w:start w:val="1"/>
      <w:numFmt w:val="decimal"/>
      <w:isLgl/>
      <w:lvlText w:val="%1.%2.%3.%4.%5.%6.%7."/>
      <w:lvlJc w:val="left"/>
      <w:pPr>
        <w:ind w:left="2869" w:hanging="1800"/>
      </w:pPr>
      <w:rPr>
        <w:rFonts w:hint="default"/>
        <w:b/>
      </w:rPr>
    </w:lvl>
    <w:lvl w:ilvl="7">
      <w:start w:val="1"/>
      <w:numFmt w:val="decimal"/>
      <w:isLgl/>
      <w:lvlText w:val="%1.%2.%3.%4.%5.%6.%7.%8."/>
      <w:lvlJc w:val="left"/>
      <w:pPr>
        <w:ind w:left="2869" w:hanging="1800"/>
      </w:pPr>
      <w:rPr>
        <w:rFonts w:hint="default"/>
        <w:b/>
      </w:rPr>
    </w:lvl>
    <w:lvl w:ilvl="8">
      <w:start w:val="1"/>
      <w:numFmt w:val="decimal"/>
      <w:isLgl/>
      <w:lvlText w:val="%1.%2.%3.%4.%5.%6.%7.%8.%9."/>
      <w:lvlJc w:val="left"/>
      <w:pPr>
        <w:ind w:left="3229" w:hanging="2160"/>
      </w:pPr>
      <w:rPr>
        <w:rFonts w:hint="default"/>
        <w:b/>
      </w:rPr>
    </w:lvl>
  </w:abstractNum>
  <w:abstractNum w:abstractNumId="27" w15:restartNumberingAfterBreak="0">
    <w:nsid w:val="7D394BA8"/>
    <w:multiLevelType w:val="multilevel"/>
    <w:tmpl w:val="098A5FA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E6F43AB"/>
    <w:multiLevelType w:val="hybridMultilevel"/>
    <w:tmpl w:val="70D4D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17"/>
  </w:num>
  <w:num w:numId="4">
    <w:abstractNumId w:val="22"/>
  </w:num>
  <w:num w:numId="5">
    <w:abstractNumId w:val="7"/>
  </w:num>
  <w:num w:numId="6">
    <w:abstractNumId w:val="8"/>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4"/>
  </w:num>
  <w:num w:numId="10">
    <w:abstractNumId w:val="10"/>
  </w:num>
  <w:num w:numId="11">
    <w:abstractNumId w:val="14"/>
  </w:num>
  <w:num w:numId="12">
    <w:abstractNumId w:val="2"/>
  </w:num>
  <w:num w:numId="13">
    <w:abstractNumId w:val="0"/>
  </w:num>
  <w:num w:numId="14">
    <w:abstractNumId w:val="1"/>
  </w:num>
  <w:num w:numId="15">
    <w:abstractNumId w:val="12"/>
  </w:num>
  <w:num w:numId="16">
    <w:abstractNumId w:val="13"/>
  </w:num>
  <w:num w:numId="17">
    <w:abstractNumId w:val="20"/>
  </w:num>
  <w:num w:numId="18">
    <w:abstractNumId w:val="6"/>
  </w:num>
  <w:num w:numId="19">
    <w:abstractNumId w:val="18"/>
  </w:num>
  <w:num w:numId="20">
    <w:abstractNumId w:val="19"/>
  </w:num>
  <w:num w:numId="21">
    <w:abstractNumId w:val="24"/>
  </w:num>
  <w:num w:numId="22">
    <w:abstractNumId w:val="15"/>
  </w:num>
  <w:num w:numId="23">
    <w:abstractNumId w:val="26"/>
  </w:num>
  <w:num w:numId="24">
    <w:abstractNumId w:val="23"/>
  </w:num>
  <w:num w:numId="25">
    <w:abstractNumId w:val="5"/>
  </w:num>
  <w:num w:numId="26">
    <w:abstractNumId w:val="25"/>
  </w:num>
  <w:num w:numId="27">
    <w:abstractNumId w:val="28"/>
  </w:num>
  <w:num w:numId="28">
    <w:abstractNumId w:val="16"/>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9"/>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DD8"/>
    <w:rsid w:val="000002CB"/>
    <w:rsid w:val="000011C5"/>
    <w:rsid w:val="00001A33"/>
    <w:rsid w:val="00002055"/>
    <w:rsid w:val="00002626"/>
    <w:rsid w:val="00002838"/>
    <w:rsid w:val="00002B1A"/>
    <w:rsid w:val="000031E1"/>
    <w:rsid w:val="00003359"/>
    <w:rsid w:val="00004D82"/>
    <w:rsid w:val="00007345"/>
    <w:rsid w:val="000130C9"/>
    <w:rsid w:val="00013A5B"/>
    <w:rsid w:val="00013CF3"/>
    <w:rsid w:val="00017479"/>
    <w:rsid w:val="00020463"/>
    <w:rsid w:val="0002223E"/>
    <w:rsid w:val="00022573"/>
    <w:rsid w:val="000226FC"/>
    <w:rsid w:val="00022B6A"/>
    <w:rsid w:val="0002316A"/>
    <w:rsid w:val="00025085"/>
    <w:rsid w:val="00030B0C"/>
    <w:rsid w:val="00031637"/>
    <w:rsid w:val="000353D2"/>
    <w:rsid w:val="0004026F"/>
    <w:rsid w:val="000422EE"/>
    <w:rsid w:val="0004279C"/>
    <w:rsid w:val="00042CD5"/>
    <w:rsid w:val="00044482"/>
    <w:rsid w:val="00044D0C"/>
    <w:rsid w:val="00045BF6"/>
    <w:rsid w:val="00046290"/>
    <w:rsid w:val="00047018"/>
    <w:rsid w:val="00047FDA"/>
    <w:rsid w:val="000505D2"/>
    <w:rsid w:val="00051264"/>
    <w:rsid w:val="00052D72"/>
    <w:rsid w:val="00053964"/>
    <w:rsid w:val="000546FB"/>
    <w:rsid w:val="00054D40"/>
    <w:rsid w:val="000550CD"/>
    <w:rsid w:val="00055557"/>
    <w:rsid w:val="0005591A"/>
    <w:rsid w:val="00055DBD"/>
    <w:rsid w:val="000563EC"/>
    <w:rsid w:val="0005755C"/>
    <w:rsid w:val="000611BC"/>
    <w:rsid w:val="000619E5"/>
    <w:rsid w:val="00061DEF"/>
    <w:rsid w:val="00062281"/>
    <w:rsid w:val="0006473C"/>
    <w:rsid w:val="000661F0"/>
    <w:rsid w:val="0006644B"/>
    <w:rsid w:val="00066F1F"/>
    <w:rsid w:val="00067D83"/>
    <w:rsid w:val="000720A1"/>
    <w:rsid w:val="000724F0"/>
    <w:rsid w:val="00072D94"/>
    <w:rsid w:val="000735BA"/>
    <w:rsid w:val="000775CD"/>
    <w:rsid w:val="000803BC"/>
    <w:rsid w:val="00081655"/>
    <w:rsid w:val="00083CD2"/>
    <w:rsid w:val="000841C4"/>
    <w:rsid w:val="00084742"/>
    <w:rsid w:val="00084CAD"/>
    <w:rsid w:val="000859ED"/>
    <w:rsid w:val="00086FE9"/>
    <w:rsid w:val="000870A6"/>
    <w:rsid w:val="00087899"/>
    <w:rsid w:val="000919EA"/>
    <w:rsid w:val="0009476F"/>
    <w:rsid w:val="00095E50"/>
    <w:rsid w:val="000976A1"/>
    <w:rsid w:val="00097F14"/>
    <w:rsid w:val="000A276C"/>
    <w:rsid w:val="000A37EE"/>
    <w:rsid w:val="000A3839"/>
    <w:rsid w:val="000A5EF9"/>
    <w:rsid w:val="000A63BF"/>
    <w:rsid w:val="000A6751"/>
    <w:rsid w:val="000A7115"/>
    <w:rsid w:val="000A72EB"/>
    <w:rsid w:val="000B049F"/>
    <w:rsid w:val="000B0D79"/>
    <w:rsid w:val="000B0FE4"/>
    <w:rsid w:val="000B23D9"/>
    <w:rsid w:val="000B4A7B"/>
    <w:rsid w:val="000B559E"/>
    <w:rsid w:val="000B5DE2"/>
    <w:rsid w:val="000B65B5"/>
    <w:rsid w:val="000C0575"/>
    <w:rsid w:val="000C0BAC"/>
    <w:rsid w:val="000C0F20"/>
    <w:rsid w:val="000C1A6C"/>
    <w:rsid w:val="000C31A5"/>
    <w:rsid w:val="000C4205"/>
    <w:rsid w:val="000C45DF"/>
    <w:rsid w:val="000C58F3"/>
    <w:rsid w:val="000C5A58"/>
    <w:rsid w:val="000C5B58"/>
    <w:rsid w:val="000C5F58"/>
    <w:rsid w:val="000C6AE8"/>
    <w:rsid w:val="000C7C8F"/>
    <w:rsid w:val="000D0224"/>
    <w:rsid w:val="000D0E17"/>
    <w:rsid w:val="000D15DF"/>
    <w:rsid w:val="000D1AD1"/>
    <w:rsid w:val="000D3F0C"/>
    <w:rsid w:val="000D7535"/>
    <w:rsid w:val="000D7AE9"/>
    <w:rsid w:val="000E0840"/>
    <w:rsid w:val="000E15AC"/>
    <w:rsid w:val="000E2BE6"/>
    <w:rsid w:val="000E3619"/>
    <w:rsid w:val="000E3DE3"/>
    <w:rsid w:val="000E444C"/>
    <w:rsid w:val="000E4E03"/>
    <w:rsid w:val="000E7F51"/>
    <w:rsid w:val="000F0CDF"/>
    <w:rsid w:val="000F656B"/>
    <w:rsid w:val="000F6640"/>
    <w:rsid w:val="000F7558"/>
    <w:rsid w:val="00100172"/>
    <w:rsid w:val="00100480"/>
    <w:rsid w:val="00100F72"/>
    <w:rsid w:val="00101086"/>
    <w:rsid w:val="00101DBB"/>
    <w:rsid w:val="00103D9B"/>
    <w:rsid w:val="001074F0"/>
    <w:rsid w:val="00112A68"/>
    <w:rsid w:val="00114FFA"/>
    <w:rsid w:val="00116279"/>
    <w:rsid w:val="00116581"/>
    <w:rsid w:val="001200BA"/>
    <w:rsid w:val="00123611"/>
    <w:rsid w:val="00124AD3"/>
    <w:rsid w:val="0012606C"/>
    <w:rsid w:val="0012624F"/>
    <w:rsid w:val="001302D0"/>
    <w:rsid w:val="001307CD"/>
    <w:rsid w:val="00131BA8"/>
    <w:rsid w:val="00134A2E"/>
    <w:rsid w:val="00135B54"/>
    <w:rsid w:val="001367CE"/>
    <w:rsid w:val="00136F9F"/>
    <w:rsid w:val="00137875"/>
    <w:rsid w:val="0014095D"/>
    <w:rsid w:val="00140A8D"/>
    <w:rsid w:val="00141878"/>
    <w:rsid w:val="00141E02"/>
    <w:rsid w:val="00142760"/>
    <w:rsid w:val="001437E2"/>
    <w:rsid w:val="00144848"/>
    <w:rsid w:val="0014648B"/>
    <w:rsid w:val="001470F7"/>
    <w:rsid w:val="00147152"/>
    <w:rsid w:val="00147642"/>
    <w:rsid w:val="00147FA9"/>
    <w:rsid w:val="00151E55"/>
    <w:rsid w:val="0015203C"/>
    <w:rsid w:val="00153913"/>
    <w:rsid w:val="0015635C"/>
    <w:rsid w:val="00156D90"/>
    <w:rsid w:val="00157237"/>
    <w:rsid w:val="00157845"/>
    <w:rsid w:val="00162A2F"/>
    <w:rsid w:val="00163064"/>
    <w:rsid w:val="00163F50"/>
    <w:rsid w:val="0016443D"/>
    <w:rsid w:val="00164C3F"/>
    <w:rsid w:val="0016654E"/>
    <w:rsid w:val="00167440"/>
    <w:rsid w:val="00170242"/>
    <w:rsid w:val="00171916"/>
    <w:rsid w:val="001737EE"/>
    <w:rsid w:val="00173857"/>
    <w:rsid w:val="00173CDC"/>
    <w:rsid w:val="00173F8D"/>
    <w:rsid w:val="0017652B"/>
    <w:rsid w:val="00180A9A"/>
    <w:rsid w:val="001818C6"/>
    <w:rsid w:val="00181EAD"/>
    <w:rsid w:val="00184032"/>
    <w:rsid w:val="00184297"/>
    <w:rsid w:val="00184A99"/>
    <w:rsid w:val="0018636B"/>
    <w:rsid w:val="001909B8"/>
    <w:rsid w:val="00191761"/>
    <w:rsid w:val="001931D6"/>
    <w:rsid w:val="001951CA"/>
    <w:rsid w:val="00196F7A"/>
    <w:rsid w:val="0019722F"/>
    <w:rsid w:val="00197F70"/>
    <w:rsid w:val="001A1969"/>
    <w:rsid w:val="001A53B0"/>
    <w:rsid w:val="001A778E"/>
    <w:rsid w:val="001A7A71"/>
    <w:rsid w:val="001B0DA9"/>
    <w:rsid w:val="001B1093"/>
    <w:rsid w:val="001B19CE"/>
    <w:rsid w:val="001B1AB8"/>
    <w:rsid w:val="001B2197"/>
    <w:rsid w:val="001B3C68"/>
    <w:rsid w:val="001B5BD1"/>
    <w:rsid w:val="001B6FEE"/>
    <w:rsid w:val="001B74F3"/>
    <w:rsid w:val="001C0043"/>
    <w:rsid w:val="001C07D2"/>
    <w:rsid w:val="001C1CD6"/>
    <w:rsid w:val="001C1F7C"/>
    <w:rsid w:val="001C2B22"/>
    <w:rsid w:val="001C3312"/>
    <w:rsid w:val="001C3849"/>
    <w:rsid w:val="001C3CE3"/>
    <w:rsid w:val="001C5191"/>
    <w:rsid w:val="001C6D3F"/>
    <w:rsid w:val="001C76D5"/>
    <w:rsid w:val="001D11DD"/>
    <w:rsid w:val="001D13D5"/>
    <w:rsid w:val="001D1D54"/>
    <w:rsid w:val="001D3120"/>
    <w:rsid w:val="001D42D7"/>
    <w:rsid w:val="001D433A"/>
    <w:rsid w:val="001D45A6"/>
    <w:rsid w:val="001E03BF"/>
    <w:rsid w:val="001E5087"/>
    <w:rsid w:val="001E56FA"/>
    <w:rsid w:val="001E69FC"/>
    <w:rsid w:val="001E79A6"/>
    <w:rsid w:val="001E7A4F"/>
    <w:rsid w:val="001F01AE"/>
    <w:rsid w:val="001F1EC1"/>
    <w:rsid w:val="001F27DE"/>
    <w:rsid w:val="001F6A61"/>
    <w:rsid w:val="00200F0D"/>
    <w:rsid w:val="00201707"/>
    <w:rsid w:val="00203139"/>
    <w:rsid w:val="00203E31"/>
    <w:rsid w:val="00203F5B"/>
    <w:rsid w:val="00205C7F"/>
    <w:rsid w:val="00210CD1"/>
    <w:rsid w:val="002110F6"/>
    <w:rsid w:val="0021221F"/>
    <w:rsid w:val="00215419"/>
    <w:rsid w:val="002156B5"/>
    <w:rsid w:val="0021581F"/>
    <w:rsid w:val="00215BA0"/>
    <w:rsid w:val="00217120"/>
    <w:rsid w:val="00222239"/>
    <w:rsid w:val="00225408"/>
    <w:rsid w:val="00230B00"/>
    <w:rsid w:val="00231778"/>
    <w:rsid w:val="00235BE4"/>
    <w:rsid w:val="00237021"/>
    <w:rsid w:val="002377D2"/>
    <w:rsid w:val="00237FA1"/>
    <w:rsid w:val="002420DC"/>
    <w:rsid w:val="00242BE4"/>
    <w:rsid w:val="00242DC2"/>
    <w:rsid w:val="002442EA"/>
    <w:rsid w:val="002449C3"/>
    <w:rsid w:val="00244AD0"/>
    <w:rsid w:val="002516A3"/>
    <w:rsid w:val="00256314"/>
    <w:rsid w:val="0025778F"/>
    <w:rsid w:val="00260567"/>
    <w:rsid w:val="002608CB"/>
    <w:rsid w:val="00261D87"/>
    <w:rsid w:val="00262394"/>
    <w:rsid w:val="0026397E"/>
    <w:rsid w:val="00265EF4"/>
    <w:rsid w:val="002666C4"/>
    <w:rsid w:val="00266EEF"/>
    <w:rsid w:val="00270417"/>
    <w:rsid w:val="0027139A"/>
    <w:rsid w:val="00273644"/>
    <w:rsid w:val="00273ACB"/>
    <w:rsid w:val="00275801"/>
    <w:rsid w:val="00276011"/>
    <w:rsid w:val="00280441"/>
    <w:rsid w:val="00280B7D"/>
    <w:rsid w:val="00281689"/>
    <w:rsid w:val="00282610"/>
    <w:rsid w:val="00283809"/>
    <w:rsid w:val="002864FC"/>
    <w:rsid w:val="00286DAA"/>
    <w:rsid w:val="00287853"/>
    <w:rsid w:val="002901DE"/>
    <w:rsid w:val="002945DE"/>
    <w:rsid w:val="00295316"/>
    <w:rsid w:val="00295859"/>
    <w:rsid w:val="00295AC9"/>
    <w:rsid w:val="002964F0"/>
    <w:rsid w:val="002975D6"/>
    <w:rsid w:val="002A2468"/>
    <w:rsid w:val="002A370A"/>
    <w:rsid w:val="002A3A6A"/>
    <w:rsid w:val="002A4D6F"/>
    <w:rsid w:val="002A5369"/>
    <w:rsid w:val="002A6EA7"/>
    <w:rsid w:val="002A7055"/>
    <w:rsid w:val="002B14AF"/>
    <w:rsid w:val="002B1C64"/>
    <w:rsid w:val="002B279A"/>
    <w:rsid w:val="002B4DA4"/>
    <w:rsid w:val="002B6F00"/>
    <w:rsid w:val="002C3599"/>
    <w:rsid w:val="002C4106"/>
    <w:rsid w:val="002C5162"/>
    <w:rsid w:val="002C55CD"/>
    <w:rsid w:val="002C6C5B"/>
    <w:rsid w:val="002C751C"/>
    <w:rsid w:val="002D0479"/>
    <w:rsid w:val="002D3B07"/>
    <w:rsid w:val="002D493C"/>
    <w:rsid w:val="002D7453"/>
    <w:rsid w:val="002E0875"/>
    <w:rsid w:val="002E2650"/>
    <w:rsid w:val="002E3511"/>
    <w:rsid w:val="002E6689"/>
    <w:rsid w:val="002F0E40"/>
    <w:rsid w:val="002F37A9"/>
    <w:rsid w:val="002F42BC"/>
    <w:rsid w:val="002F6360"/>
    <w:rsid w:val="002F6A00"/>
    <w:rsid w:val="0030237B"/>
    <w:rsid w:val="00302609"/>
    <w:rsid w:val="00302C5E"/>
    <w:rsid w:val="00304333"/>
    <w:rsid w:val="00305ED6"/>
    <w:rsid w:val="00306290"/>
    <w:rsid w:val="0030701C"/>
    <w:rsid w:val="00312DDF"/>
    <w:rsid w:val="00313FD7"/>
    <w:rsid w:val="00316228"/>
    <w:rsid w:val="003173FC"/>
    <w:rsid w:val="00321125"/>
    <w:rsid w:val="003231C3"/>
    <w:rsid w:val="003233D6"/>
    <w:rsid w:val="00323510"/>
    <w:rsid w:val="00323725"/>
    <w:rsid w:val="00323D09"/>
    <w:rsid w:val="0032477F"/>
    <w:rsid w:val="0032556B"/>
    <w:rsid w:val="00326F27"/>
    <w:rsid w:val="00330380"/>
    <w:rsid w:val="00331AA9"/>
    <w:rsid w:val="003324CA"/>
    <w:rsid w:val="00333162"/>
    <w:rsid w:val="00334171"/>
    <w:rsid w:val="00334637"/>
    <w:rsid w:val="0034005A"/>
    <w:rsid w:val="0034008F"/>
    <w:rsid w:val="0034192C"/>
    <w:rsid w:val="00342998"/>
    <w:rsid w:val="003446F8"/>
    <w:rsid w:val="00344FC6"/>
    <w:rsid w:val="00345AB5"/>
    <w:rsid w:val="00346774"/>
    <w:rsid w:val="00346B6C"/>
    <w:rsid w:val="00347636"/>
    <w:rsid w:val="00347924"/>
    <w:rsid w:val="003535DA"/>
    <w:rsid w:val="00354A8B"/>
    <w:rsid w:val="003563C0"/>
    <w:rsid w:val="00360244"/>
    <w:rsid w:val="003602F0"/>
    <w:rsid w:val="0036082E"/>
    <w:rsid w:val="00360F9A"/>
    <w:rsid w:val="003617B3"/>
    <w:rsid w:val="003653C5"/>
    <w:rsid w:val="00365837"/>
    <w:rsid w:val="00365D5B"/>
    <w:rsid w:val="003723D7"/>
    <w:rsid w:val="00373FF1"/>
    <w:rsid w:val="003745B2"/>
    <w:rsid w:val="00374610"/>
    <w:rsid w:val="00374D83"/>
    <w:rsid w:val="00374DB6"/>
    <w:rsid w:val="00375955"/>
    <w:rsid w:val="00376345"/>
    <w:rsid w:val="00377A9D"/>
    <w:rsid w:val="00377B82"/>
    <w:rsid w:val="0038048D"/>
    <w:rsid w:val="003828AF"/>
    <w:rsid w:val="003830EC"/>
    <w:rsid w:val="00384675"/>
    <w:rsid w:val="00384D94"/>
    <w:rsid w:val="00385345"/>
    <w:rsid w:val="00386627"/>
    <w:rsid w:val="003868A4"/>
    <w:rsid w:val="003868B0"/>
    <w:rsid w:val="00386CEF"/>
    <w:rsid w:val="00387CB4"/>
    <w:rsid w:val="00387D9B"/>
    <w:rsid w:val="0039140A"/>
    <w:rsid w:val="00391BDF"/>
    <w:rsid w:val="0039233D"/>
    <w:rsid w:val="00394A3E"/>
    <w:rsid w:val="0039660B"/>
    <w:rsid w:val="003A084D"/>
    <w:rsid w:val="003A08E3"/>
    <w:rsid w:val="003A0EE2"/>
    <w:rsid w:val="003A1909"/>
    <w:rsid w:val="003A1B73"/>
    <w:rsid w:val="003A4B3C"/>
    <w:rsid w:val="003A59D2"/>
    <w:rsid w:val="003A5B5E"/>
    <w:rsid w:val="003A5F29"/>
    <w:rsid w:val="003A6B47"/>
    <w:rsid w:val="003A7F28"/>
    <w:rsid w:val="003B0670"/>
    <w:rsid w:val="003B0772"/>
    <w:rsid w:val="003B0C14"/>
    <w:rsid w:val="003B0EE5"/>
    <w:rsid w:val="003B0FF3"/>
    <w:rsid w:val="003B1505"/>
    <w:rsid w:val="003B5F62"/>
    <w:rsid w:val="003C0CF4"/>
    <w:rsid w:val="003C1DFE"/>
    <w:rsid w:val="003C1F9B"/>
    <w:rsid w:val="003C4428"/>
    <w:rsid w:val="003C50E9"/>
    <w:rsid w:val="003C5323"/>
    <w:rsid w:val="003D55A6"/>
    <w:rsid w:val="003D6C0F"/>
    <w:rsid w:val="003E032E"/>
    <w:rsid w:val="003E3FA2"/>
    <w:rsid w:val="003E43F9"/>
    <w:rsid w:val="003E44F8"/>
    <w:rsid w:val="003E68F4"/>
    <w:rsid w:val="003E715B"/>
    <w:rsid w:val="003F1CD0"/>
    <w:rsid w:val="003F2119"/>
    <w:rsid w:val="003F2308"/>
    <w:rsid w:val="003F3767"/>
    <w:rsid w:val="003F37B7"/>
    <w:rsid w:val="003F3AF5"/>
    <w:rsid w:val="003F794D"/>
    <w:rsid w:val="003F7C86"/>
    <w:rsid w:val="003F7E57"/>
    <w:rsid w:val="0040017A"/>
    <w:rsid w:val="00400F5D"/>
    <w:rsid w:val="00401228"/>
    <w:rsid w:val="004025DD"/>
    <w:rsid w:val="004047B1"/>
    <w:rsid w:val="00404B1B"/>
    <w:rsid w:val="00407C97"/>
    <w:rsid w:val="00407CF6"/>
    <w:rsid w:val="00407E3D"/>
    <w:rsid w:val="00410F35"/>
    <w:rsid w:val="00411FF0"/>
    <w:rsid w:val="0041282E"/>
    <w:rsid w:val="00412D49"/>
    <w:rsid w:val="004133A3"/>
    <w:rsid w:val="00414E79"/>
    <w:rsid w:val="00417A42"/>
    <w:rsid w:val="004204A7"/>
    <w:rsid w:val="00422E9D"/>
    <w:rsid w:val="004241D1"/>
    <w:rsid w:val="004241DF"/>
    <w:rsid w:val="0042533D"/>
    <w:rsid w:val="004265AD"/>
    <w:rsid w:val="0043047E"/>
    <w:rsid w:val="00433F7B"/>
    <w:rsid w:val="004341F6"/>
    <w:rsid w:val="00436043"/>
    <w:rsid w:val="00436113"/>
    <w:rsid w:val="00436FE2"/>
    <w:rsid w:val="00437C45"/>
    <w:rsid w:val="0044376B"/>
    <w:rsid w:val="004458FB"/>
    <w:rsid w:val="004464EB"/>
    <w:rsid w:val="00447B0B"/>
    <w:rsid w:val="00450812"/>
    <w:rsid w:val="004523E4"/>
    <w:rsid w:val="00456502"/>
    <w:rsid w:val="004609F9"/>
    <w:rsid w:val="0046135A"/>
    <w:rsid w:val="00462CD4"/>
    <w:rsid w:val="004662C4"/>
    <w:rsid w:val="0046651E"/>
    <w:rsid w:val="004707E2"/>
    <w:rsid w:val="00470D85"/>
    <w:rsid w:val="00471183"/>
    <w:rsid w:val="004713CB"/>
    <w:rsid w:val="00471E9A"/>
    <w:rsid w:val="0047406F"/>
    <w:rsid w:val="004748FE"/>
    <w:rsid w:val="00475F61"/>
    <w:rsid w:val="00476A37"/>
    <w:rsid w:val="0047739D"/>
    <w:rsid w:val="0047759B"/>
    <w:rsid w:val="00480766"/>
    <w:rsid w:val="0048251F"/>
    <w:rsid w:val="0048357A"/>
    <w:rsid w:val="00483BE6"/>
    <w:rsid w:val="0048402B"/>
    <w:rsid w:val="00490B75"/>
    <w:rsid w:val="004932E5"/>
    <w:rsid w:val="0049331F"/>
    <w:rsid w:val="004943C9"/>
    <w:rsid w:val="00494C5F"/>
    <w:rsid w:val="004958DA"/>
    <w:rsid w:val="00497FBC"/>
    <w:rsid w:val="004A3725"/>
    <w:rsid w:val="004A5192"/>
    <w:rsid w:val="004A70DA"/>
    <w:rsid w:val="004A789D"/>
    <w:rsid w:val="004A7D44"/>
    <w:rsid w:val="004B2A52"/>
    <w:rsid w:val="004B46A5"/>
    <w:rsid w:val="004B4D9C"/>
    <w:rsid w:val="004B4E21"/>
    <w:rsid w:val="004B57D1"/>
    <w:rsid w:val="004B57ED"/>
    <w:rsid w:val="004B7230"/>
    <w:rsid w:val="004C2AE5"/>
    <w:rsid w:val="004C2D2F"/>
    <w:rsid w:val="004C45AF"/>
    <w:rsid w:val="004C5101"/>
    <w:rsid w:val="004C5EBA"/>
    <w:rsid w:val="004C61D6"/>
    <w:rsid w:val="004C75BF"/>
    <w:rsid w:val="004C78F9"/>
    <w:rsid w:val="004D53AC"/>
    <w:rsid w:val="004D5779"/>
    <w:rsid w:val="004D5D76"/>
    <w:rsid w:val="004D64ED"/>
    <w:rsid w:val="004D69A3"/>
    <w:rsid w:val="004D779F"/>
    <w:rsid w:val="004E2031"/>
    <w:rsid w:val="004E36E4"/>
    <w:rsid w:val="004E3B31"/>
    <w:rsid w:val="004E3FA7"/>
    <w:rsid w:val="004E57F4"/>
    <w:rsid w:val="004E67AF"/>
    <w:rsid w:val="004E75AD"/>
    <w:rsid w:val="004F1F5B"/>
    <w:rsid w:val="004F32A3"/>
    <w:rsid w:val="004F3527"/>
    <w:rsid w:val="004F3911"/>
    <w:rsid w:val="004F4007"/>
    <w:rsid w:val="004F5AB0"/>
    <w:rsid w:val="00501F14"/>
    <w:rsid w:val="00502522"/>
    <w:rsid w:val="00503A79"/>
    <w:rsid w:val="0050488A"/>
    <w:rsid w:val="00505182"/>
    <w:rsid w:val="005051B4"/>
    <w:rsid w:val="005073A9"/>
    <w:rsid w:val="005074E4"/>
    <w:rsid w:val="0051218B"/>
    <w:rsid w:val="00513976"/>
    <w:rsid w:val="0051427E"/>
    <w:rsid w:val="00514586"/>
    <w:rsid w:val="00515C3C"/>
    <w:rsid w:val="005203AE"/>
    <w:rsid w:val="00520BDC"/>
    <w:rsid w:val="00521C08"/>
    <w:rsid w:val="0052218E"/>
    <w:rsid w:val="00522234"/>
    <w:rsid w:val="00523007"/>
    <w:rsid w:val="00523863"/>
    <w:rsid w:val="0052456C"/>
    <w:rsid w:val="00524DD0"/>
    <w:rsid w:val="00526F32"/>
    <w:rsid w:val="00527B78"/>
    <w:rsid w:val="00532452"/>
    <w:rsid w:val="005331CC"/>
    <w:rsid w:val="0053551B"/>
    <w:rsid w:val="00535AED"/>
    <w:rsid w:val="00536883"/>
    <w:rsid w:val="0054139C"/>
    <w:rsid w:val="0054232F"/>
    <w:rsid w:val="0054311C"/>
    <w:rsid w:val="005432C7"/>
    <w:rsid w:val="00543F0E"/>
    <w:rsid w:val="00544156"/>
    <w:rsid w:val="00544877"/>
    <w:rsid w:val="00545657"/>
    <w:rsid w:val="005459B0"/>
    <w:rsid w:val="00547507"/>
    <w:rsid w:val="00547C35"/>
    <w:rsid w:val="00551677"/>
    <w:rsid w:val="00551791"/>
    <w:rsid w:val="00555106"/>
    <w:rsid w:val="0055532E"/>
    <w:rsid w:val="005568AB"/>
    <w:rsid w:val="00556A07"/>
    <w:rsid w:val="005609A9"/>
    <w:rsid w:val="00561335"/>
    <w:rsid w:val="00562487"/>
    <w:rsid w:val="005645FB"/>
    <w:rsid w:val="00567A61"/>
    <w:rsid w:val="00570462"/>
    <w:rsid w:val="005714E3"/>
    <w:rsid w:val="00571FA6"/>
    <w:rsid w:val="00572F47"/>
    <w:rsid w:val="005749DF"/>
    <w:rsid w:val="00577352"/>
    <w:rsid w:val="0058067F"/>
    <w:rsid w:val="00581254"/>
    <w:rsid w:val="00581EC7"/>
    <w:rsid w:val="0058359D"/>
    <w:rsid w:val="005839ED"/>
    <w:rsid w:val="00583F24"/>
    <w:rsid w:val="00585000"/>
    <w:rsid w:val="00585D19"/>
    <w:rsid w:val="00592E83"/>
    <w:rsid w:val="0059374D"/>
    <w:rsid w:val="00594038"/>
    <w:rsid w:val="00594946"/>
    <w:rsid w:val="0059682E"/>
    <w:rsid w:val="00596EE6"/>
    <w:rsid w:val="00597342"/>
    <w:rsid w:val="005A00BE"/>
    <w:rsid w:val="005A04E3"/>
    <w:rsid w:val="005A1730"/>
    <w:rsid w:val="005A1D99"/>
    <w:rsid w:val="005A200B"/>
    <w:rsid w:val="005A288A"/>
    <w:rsid w:val="005A297D"/>
    <w:rsid w:val="005B0156"/>
    <w:rsid w:val="005B194F"/>
    <w:rsid w:val="005B1AC9"/>
    <w:rsid w:val="005B32F2"/>
    <w:rsid w:val="005B4735"/>
    <w:rsid w:val="005B47FC"/>
    <w:rsid w:val="005B4EDA"/>
    <w:rsid w:val="005B630A"/>
    <w:rsid w:val="005B715C"/>
    <w:rsid w:val="005C0065"/>
    <w:rsid w:val="005C24CD"/>
    <w:rsid w:val="005C397C"/>
    <w:rsid w:val="005C546C"/>
    <w:rsid w:val="005C5EE6"/>
    <w:rsid w:val="005C73E8"/>
    <w:rsid w:val="005D087A"/>
    <w:rsid w:val="005D0B89"/>
    <w:rsid w:val="005D41EC"/>
    <w:rsid w:val="005D503F"/>
    <w:rsid w:val="005D5BBE"/>
    <w:rsid w:val="005D6F8E"/>
    <w:rsid w:val="005D7D64"/>
    <w:rsid w:val="005E0FFD"/>
    <w:rsid w:val="005E28E4"/>
    <w:rsid w:val="005E3116"/>
    <w:rsid w:val="005E3515"/>
    <w:rsid w:val="005E36B7"/>
    <w:rsid w:val="005E523E"/>
    <w:rsid w:val="005F016A"/>
    <w:rsid w:val="005F02A2"/>
    <w:rsid w:val="005F192E"/>
    <w:rsid w:val="005F624E"/>
    <w:rsid w:val="005F6A55"/>
    <w:rsid w:val="005F712E"/>
    <w:rsid w:val="005F7F96"/>
    <w:rsid w:val="00600D71"/>
    <w:rsid w:val="00602ED4"/>
    <w:rsid w:val="006047FD"/>
    <w:rsid w:val="0060579F"/>
    <w:rsid w:val="00605D57"/>
    <w:rsid w:val="00607E1A"/>
    <w:rsid w:val="0061100D"/>
    <w:rsid w:val="006117BE"/>
    <w:rsid w:val="0061296C"/>
    <w:rsid w:val="006136AA"/>
    <w:rsid w:val="006136DB"/>
    <w:rsid w:val="006173EA"/>
    <w:rsid w:val="006178C9"/>
    <w:rsid w:val="006243EF"/>
    <w:rsid w:val="006261DA"/>
    <w:rsid w:val="006311C5"/>
    <w:rsid w:val="00634AC5"/>
    <w:rsid w:val="00635F1D"/>
    <w:rsid w:val="00636D5D"/>
    <w:rsid w:val="0063709F"/>
    <w:rsid w:val="0063775C"/>
    <w:rsid w:val="006379CC"/>
    <w:rsid w:val="00640A17"/>
    <w:rsid w:val="00642265"/>
    <w:rsid w:val="00643231"/>
    <w:rsid w:val="00643FA2"/>
    <w:rsid w:val="00644DFE"/>
    <w:rsid w:val="00645605"/>
    <w:rsid w:val="00645EC8"/>
    <w:rsid w:val="00645F0A"/>
    <w:rsid w:val="006471B3"/>
    <w:rsid w:val="0064778A"/>
    <w:rsid w:val="006478B2"/>
    <w:rsid w:val="0065201E"/>
    <w:rsid w:val="00656A89"/>
    <w:rsid w:val="0065709A"/>
    <w:rsid w:val="006575AB"/>
    <w:rsid w:val="00657827"/>
    <w:rsid w:val="006607F7"/>
    <w:rsid w:val="00660EA4"/>
    <w:rsid w:val="0066328C"/>
    <w:rsid w:val="0066362B"/>
    <w:rsid w:val="00663DC8"/>
    <w:rsid w:val="006647BF"/>
    <w:rsid w:val="0066492C"/>
    <w:rsid w:val="00665E52"/>
    <w:rsid w:val="00670619"/>
    <w:rsid w:val="00671E43"/>
    <w:rsid w:val="00672ABA"/>
    <w:rsid w:val="006747C7"/>
    <w:rsid w:val="00676291"/>
    <w:rsid w:val="0067645F"/>
    <w:rsid w:val="006764A3"/>
    <w:rsid w:val="0068286B"/>
    <w:rsid w:val="006834E2"/>
    <w:rsid w:val="00685001"/>
    <w:rsid w:val="00686C52"/>
    <w:rsid w:val="00687354"/>
    <w:rsid w:val="00690636"/>
    <w:rsid w:val="00692333"/>
    <w:rsid w:val="00692C08"/>
    <w:rsid w:val="00694E1A"/>
    <w:rsid w:val="006952F4"/>
    <w:rsid w:val="006A0A67"/>
    <w:rsid w:val="006A19BB"/>
    <w:rsid w:val="006A3944"/>
    <w:rsid w:val="006A6B2C"/>
    <w:rsid w:val="006B0C4C"/>
    <w:rsid w:val="006B14F9"/>
    <w:rsid w:val="006B1BFF"/>
    <w:rsid w:val="006B1C1C"/>
    <w:rsid w:val="006B1C91"/>
    <w:rsid w:val="006B3165"/>
    <w:rsid w:val="006B34CF"/>
    <w:rsid w:val="006B42DB"/>
    <w:rsid w:val="006B50DC"/>
    <w:rsid w:val="006B74E4"/>
    <w:rsid w:val="006B7626"/>
    <w:rsid w:val="006C10F4"/>
    <w:rsid w:val="006C32CA"/>
    <w:rsid w:val="006C4EF8"/>
    <w:rsid w:val="006C5848"/>
    <w:rsid w:val="006C728F"/>
    <w:rsid w:val="006D068F"/>
    <w:rsid w:val="006D070E"/>
    <w:rsid w:val="006D47BF"/>
    <w:rsid w:val="006D5464"/>
    <w:rsid w:val="006D647C"/>
    <w:rsid w:val="006E052A"/>
    <w:rsid w:val="006E2689"/>
    <w:rsid w:val="006E3CB7"/>
    <w:rsid w:val="006E6E49"/>
    <w:rsid w:val="006E6E6E"/>
    <w:rsid w:val="006E77B5"/>
    <w:rsid w:val="006F0298"/>
    <w:rsid w:val="006F0E43"/>
    <w:rsid w:val="006F1C44"/>
    <w:rsid w:val="006F2FDD"/>
    <w:rsid w:val="006F438D"/>
    <w:rsid w:val="006F446B"/>
    <w:rsid w:val="006F493C"/>
    <w:rsid w:val="006F5719"/>
    <w:rsid w:val="006F6DB4"/>
    <w:rsid w:val="007003AC"/>
    <w:rsid w:val="00700768"/>
    <w:rsid w:val="00700D46"/>
    <w:rsid w:val="007033A9"/>
    <w:rsid w:val="00703B3E"/>
    <w:rsid w:val="00705B45"/>
    <w:rsid w:val="007115D3"/>
    <w:rsid w:val="007118BA"/>
    <w:rsid w:val="00712425"/>
    <w:rsid w:val="00712B49"/>
    <w:rsid w:val="00713662"/>
    <w:rsid w:val="00714C2C"/>
    <w:rsid w:val="0071580F"/>
    <w:rsid w:val="00721838"/>
    <w:rsid w:val="00722958"/>
    <w:rsid w:val="0072346D"/>
    <w:rsid w:val="00724600"/>
    <w:rsid w:val="007249F3"/>
    <w:rsid w:val="00724FE6"/>
    <w:rsid w:val="00726779"/>
    <w:rsid w:val="00726CB1"/>
    <w:rsid w:val="00727873"/>
    <w:rsid w:val="007305DC"/>
    <w:rsid w:val="00730A2A"/>
    <w:rsid w:val="0073307A"/>
    <w:rsid w:val="007360CF"/>
    <w:rsid w:val="00737B74"/>
    <w:rsid w:val="00737D0A"/>
    <w:rsid w:val="00737FE8"/>
    <w:rsid w:val="007406BE"/>
    <w:rsid w:val="00740A2C"/>
    <w:rsid w:val="00740DA7"/>
    <w:rsid w:val="007434E9"/>
    <w:rsid w:val="0074368C"/>
    <w:rsid w:val="00743B16"/>
    <w:rsid w:val="00743EF7"/>
    <w:rsid w:val="00745A02"/>
    <w:rsid w:val="00747F0C"/>
    <w:rsid w:val="007507C5"/>
    <w:rsid w:val="00751B64"/>
    <w:rsid w:val="007520B7"/>
    <w:rsid w:val="00752118"/>
    <w:rsid w:val="007530FA"/>
    <w:rsid w:val="00753A7E"/>
    <w:rsid w:val="00754E48"/>
    <w:rsid w:val="007550A0"/>
    <w:rsid w:val="00755DA6"/>
    <w:rsid w:val="0075607D"/>
    <w:rsid w:val="0076020C"/>
    <w:rsid w:val="0076334F"/>
    <w:rsid w:val="00763B83"/>
    <w:rsid w:val="00764485"/>
    <w:rsid w:val="00764E6D"/>
    <w:rsid w:val="00765606"/>
    <w:rsid w:val="00766367"/>
    <w:rsid w:val="00767BC3"/>
    <w:rsid w:val="007704C8"/>
    <w:rsid w:val="0077066D"/>
    <w:rsid w:val="00774F4A"/>
    <w:rsid w:val="0077714B"/>
    <w:rsid w:val="00777B03"/>
    <w:rsid w:val="00780378"/>
    <w:rsid w:val="007830A8"/>
    <w:rsid w:val="00783C2A"/>
    <w:rsid w:val="00783F40"/>
    <w:rsid w:val="00785830"/>
    <w:rsid w:val="0078646E"/>
    <w:rsid w:val="00786765"/>
    <w:rsid w:val="00786A1F"/>
    <w:rsid w:val="00786EA7"/>
    <w:rsid w:val="007878DC"/>
    <w:rsid w:val="00792018"/>
    <w:rsid w:val="00796213"/>
    <w:rsid w:val="007A1C1E"/>
    <w:rsid w:val="007A29E3"/>
    <w:rsid w:val="007A5390"/>
    <w:rsid w:val="007A760E"/>
    <w:rsid w:val="007B245C"/>
    <w:rsid w:val="007B2D3C"/>
    <w:rsid w:val="007B6671"/>
    <w:rsid w:val="007B7BB1"/>
    <w:rsid w:val="007C19FF"/>
    <w:rsid w:val="007C1D6E"/>
    <w:rsid w:val="007C1F14"/>
    <w:rsid w:val="007C3241"/>
    <w:rsid w:val="007C499D"/>
    <w:rsid w:val="007C501C"/>
    <w:rsid w:val="007C51D2"/>
    <w:rsid w:val="007C552D"/>
    <w:rsid w:val="007C55EB"/>
    <w:rsid w:val="007C660A"/>
    <w:rsid w:val="007C68A9"/>
    <w:rsid w:val="007C7A94"/>
    <w:rsid w:val="007D0C47"/>
    <w:rsid w:val="007D1630"/>
    <w:rsid w:val="007D5D26"/>
    <w:rsid w:val="007D5F72"/>
    <w:rsid w:val="007D75F1"/>
    <w:rsid w:val="007D7D89"/>
    <w:rsid w:val="007D7F8C"/>
    <w:rsid w:val="007E096E"/>
    <w:rsid w:val="007E5033"/>
    <w:rsid w:val="007E51D0"/>
    <w:rsid w:val="007E581D"/>
    <w:rsid w:val="007E6043"/>
    <w:rsid w:val="007F0324"/>
    <w:rsid w:val="007F0790"/>
    <w:rsid w:val="007F1AD7"/>
    <w:rsid w:val="007F278C"/>
    <w:rsid w:val="007F4B9C"/>
    <w:rsid w:val="007F6352"/>
    <w:rsid w:val="007F65A4"/>
    <w:rsid w:val="007F65AC"/>
    <w:rsid w:val="007F6F97"/>
    <w:rsid w:val="007F7BB1"/>
    <w:rsid w:val="008005CB"/>
    <w:rsid w:val="0080113F"/>
    <w:rsid w:val="00803478"/>
    <w:rsid w:val="008040C2"/>
    <w:rsid w:val="00806258"/>
    <w:rsid w:val="00806F1F"/>
    <w:rsid w:val="008074EE"/>
    <w:rsid w:val="00812E5A"/>
    <w:rsid w:val="008136A8"/>
    <w:rsid w:val="00814EB2"/>
    <w:rsid w:val="00815D37"/>
    <w:rsid w:val="00816EBE"/>
    <w:rsid w:val="008207AC"/>
    <w:rsid w:val="008219E9"/>
    <w:rsid w:val="00822052"/>
    <w:rsid w:val="008221C4"/>
    <w:rsid w:val="00822DF0"/>
    <w:rsid w:val="008273FF"/>
    <w:rsid w:val="0083195F"/>
    <w:rsid w:val="008328B8"/>
    <w:rsid w:val="0083387C"/>
    <w:rsid w:val="008340A3"/>
    <w:rsid w:val="00837FDE"/>
    <w:rsid w:val="00840CF0"/>
    <w:rsid w:val="00843A4E"/>
    <w:rsid w:val="00844152"/>
    <w:rsid w:val="008466E6"/>
    <w:rsid w:val="00847088"/>
    <w:rsid w:val="0084785B"/>
    <w:rsid w:val="008479BF"/>
    <w:rsid w:val="008506FE"/>
    <w:rsid w:val="00850805"/>
    <w:rsid w:val="00851E79"/>
    <w:rsid w:val="008522B5"/>
    <w:rsid w:val="008526C7"/>
    <w:rsid w:val="00853FA1"/>
    <w:rsid w:val="00854C59"/>
    <w:rsid w:val="008567E2"/>
    <w:rsid w:val="00856D56"/>
    <w:rsid w:val="00857967"/>
    <w:rsid w:val="00863238"/>
    <w:rsid w:val="00863473"/>
    <w:rsid w:val="00863D42"/>
    <w:rsid w:val="00863D94"/>
    <w:rsid w:val="00863ED3"/>
    <w:rsid w:val="00864008"/>
    <w:rsid w:val="008649B3"/>
    <w:rsid w:val="00866F73"/>
    <w:rsid w:val="00867103"/>
    <w:rsid w:val="00871348"/>
    <w:rsid w:val="00871CF8"/>
    <w:rsid w:val="008723FE"/>
    <w:rsid w:val="00873FD9"/>
    <w:rsid w:val="00874A4A"/>
    <w:rsid w:val="0087546F"/>
    <w:rsid w:val="00875856"/>
    <w:rsid w:val="00875E0E"/>
    <w:rsid w:val="00875E32"/>
    <w:rsid w:val="00877074"/>
    <w:rsid w:val="00880A29"/>
    <w:rsid w:val="008811D2"/>
    <w:rsid w:val="00881D29"/>
    <w:rsid w:val="0088349F"/>
    <w:rsid w:val="00884293"/>
    <w:rsid w:val="008846A6"/>
    <w:rsid w:val="008934CB"/>
    <w:rsid w:val="0089404B"/>
    <w:rsid w:val="0089415C"/>
    <w:rsid w:val="00894974"/>
    <w:rsid w:val="008965BE"/>
    <w:rsid w:val="008967AC"/>
    <w:rsid w:val="00897F74"/>
    <w:rsid w:val="008A30EC"/>
    <w:rsid w:val="008A3AA5"/>
    <w:rsid w:val="008A46F9"/>
    <w:rsid w:val="008A4D0B"/>
    <w:rsid w:val="008B54A2"/>
    <w:rsid w:val="008B73A3"/>
    <w:rsid w:val="008C3DFF"/>
    <w:rsid w:val="008C47F5"/>
    <w:rsid w:val="008C52F4"/>
    <w:rsid w:val="008C5D45"/>
    <w:rsid w:val="008C6F5C"/>
    <w:rsid w:val="008D1A93"/>
    <w:rsid w:val="008D206B"/>
    <w:rsid w:val="008D2189"/>
    <w:rsid w:val="008D2E7C"/>
    <w:rsid w:val="008D2EA8"/>
    <w:rsid w:val="008D370E"/>
    <w:rsid w:val="008D57C7"/>
    <w:rsid w:val="008E05F5"/>
    <w:rsid w:val="008E094D"/>
    <w:rsid w:val="008E2446"/>
    <w:rsid w:val="008E36C5"/>
    <w:rsid w:val="008E4EC6"/>
    <w:rsid w:val="008E4FB6"/>
    <w:rsid w:val="008E5421"/>
    <w:rsid w:val="008E652C"/>
    <w:rsid w:val="008E6C87"/>
    <w:rsid w:val="008F17BC"/>
    <w:rsid w:val="008F275F"/>
    <w:rsid w:val="008F353B"/>
    <w:rsid w:val="008F3594"/>
    <w:rsid w:val="008F4856"/>
    <w:rsid w:val="008F52E3"/>
    <w:rsid w:val="008F75A8"/>
    <w:rsid w:val="009008C3"/>
    <w:rsid w:val="00902274"/>
    <w:rsid w:val="00902820"/>
    <w:rsid w:val="00903BB4"/>
    <w:rsid w:val="00903C2D"/>
    <w:rsid w:val="00904694"/>
    <w:rsid w:val="009051DE"/>
    <w:rsid w:val="00905BAC"/>
    <w:rsid w:val="00905E76"/>
    <w:rsid w:val="009062CB"/>
    <w:rsid w:val="00906A65"/>
    <w:rsid w:val="009111D8"/>
    <w:rsid w:val="0091358D"/>
    <w:rsid w:val="009144B0"/>
    <w:rsid w:val="00914909"/>
    <w:rsid w:val="00915E07"/>
    <w:rsid w:val="0092019A"/>
    <w:rsid w:val="0092232B"/>
    <w:rsid w:val="009262B2"/>
    <w:rsid w:val="009267EC"/>
    <w:rsid w:val="0092704B"/>
    <w:rsid w:val="009305E0"/>
    <w:rsid w:val="00930767"/>
    <w:rsid w:val="00930CA9"/>
    <w:rsid w:val="00931D1F"/>
    <w:rsid w:val="00933E4E"/>
    <w:rsid w:val="009346EA"/>
    <w:rsid w:val="009355EA"/>
    <w:rsid w:val="00935A54"/>
    <w:rsid w:val="0093622B"/>
    <w:rsid w:val="00941867"/>
    <w:rsid w:val="00943190"/>
    <w:rsid w:val="0094361C"/>
    <w:rsid w:val="00943732"/>
    <w:rsid w:val="009449B5"/>
    <w:rsid w:val="00944BB9"/>
    <w:rsid w:val="0094619B"/>
    <w:rsid w:val="00946AD9"/>
    <w:rsid w:val="009505F1"/>
    <w:rsid w:val="0095070A"/>
    <w:rsid w:val="00950CC8"/>
    <w:rsid w:val="00952A05"/>
    <w:rsid w:val="00952DDB"/>
    <w:rsid w:val="00953A17"/>
    <w:rsid w:val="00954EAF"/>
    <w:rsid w:val="00955169"/>
    <w:rsid w:val="00955C11"/>
    <w:rsid w:val="009563EC"/>
    <w:rsid w:val="00960E48"/>
    <w:rsid w:val="0096116A"/>
    <w:rsid w:val="00962801"/>
    <w:rsid w:val="00962FBB"/>
    <w:rsid w:val="0096697C"/>
    <w:rsid w:val="0096759A"/>
    <w:rsid w:val="00971C04"/>
    <w:rsid w:val="00971C63"/>
    <w:rsid w:val="00971F9D"/>
    <w:rsid w:val="00972045"/>
    <w:rsid w:val="00972182"/>
    <w:rsid w:val="00975336"/>
    <w:rsid w:val="009765D6"/>
    <w:rsid w:val="00976803"/>
    <w:rsid w:val="0097721B"/>
    <w:rsid w:val="00977259"/>
    <w:rsid w:val="00977880"/>
    <w:rsid w:val="00981D9F"/>
    <w:rsid w:val="0098304E"/>
    <w:rsid w:val="00983A67"/>
    <w:rsid w:val="00986B6E"/>
    <w:rsid w:val="0098765F"/>
    <w:rsid w:val="00991D94"/>
    <w:rsid w:val="00993ED5"/>
    <w:rsid w:val="009970D1"/>
    <w:rsid w:val="00997B3F"/>
    <w:rsid w:val="009A299E"/>
    <w:rsid w:val="009A3920"/>
    <w:rsid w:val="009A3D0C"/>
    <w:rsid w:val="009A4EC3"/>
    <w:rsid w:val="009A627B"/>
    <w:rsid w:val="009A6A9F"/>
    <w:rsid w:val="009A7666"/>
    <w:rsid w:val="009A7A1D"/>
    <w:rsid w:val="009B0E89"/>
    <w:rsid w:val="009B300E"/>
    <w:rsid w:val="009B33B4"/>
    <w:rsid w:val="009B4B1D"/>
    <w:rsid w:val="009B6354"/>
    <w:rsid w:val="009C049C"/>
    <w:rsid w:val="009C3028"/>
    <w:rsid w:val="009C4620"/>
    <w:rsid w:val="009C59E3"/>
    <w:rsid w:val="009C62C8"/>
    <w:rsid w:val="009C640E"/>
    <w:rsid w:val="009C6F69"/>
    <w:rsid w:val="009C7A1E"/>
    <w:rsid w:val="009D00C9"/>
    <w:rsid w:val="009D0DF3"/>
    <w:rsid w:val="009D1A2F"/>
    <w:rsid w:val="009D2B4C"/>
    <w:rsid w:val="009D2CBB"/>
    <w:rsid w:val="009D3CD6"/>
    <w:rsid w:val="009D4387"/>
    <w:rsid w:val="009D48CB"/>
    <w:rsid w:val="009E0A65"/>
    <w:rsid w:val="009E1667"/>
    <w:rsid w:val="009E36A9"/>
    <w:rsid w:val="009E3EBD"/>
    <w:rsid w:val="009E5117"/>
    <w:rsid w:val="009E664F"/>
    <w:rsid w:val="009F0F36"/>
    <w:rsid w:val="009F1597"/>
    <w:rsid w:val="009F286B"/>
    <w:rsid w:val="009F3280"/>
    <w:rsid w:val="009F560E"/>
    <w:rsid w:val="009F6CBF"/>
    <w:rsid w:val="009F6CCA"/>
    <w:rsid w:val="009F735D"/>
    <w:rsid w:val="009F760F"/>
    <w:rsid w:val="00A00CAC"/>
    <w:rsid w:val="00A02417"/>
    <w:rsid w:val="00A02C60"/>
    <w:rsid w:val="00A02E18"/>
    <w:rsid w:val="00A10B61"/>
    <w:rsid w:val="00A10C8A"/>
    <w:rsid w:val="00A1101B"/>
    <w:rsid w:val="00A1141D"/>
    <w:rsid w:val="00A11EAC"/>
    <w:rsid w:val="00A11EDA"/>
    <w:rsid w:val="00A1269F"/>
    <w:rsid w:val="00A12776"/>
    <w:rsid w:val="00A150C5"/>
    <w:rsid w:val="00A207A7"/>
    <w:rsid w:val="00A21B87"/>
    <w:rsid w:val="00A243A8"/>
    <w:rsid w:val="00A27012"/>
    <w:rsid w:val="00A3086A"/>
    <w:rsid w:val="00A32181"/>
    <w:rsid w:val="00A33F1F"/>
    <w:rsid w:val="00A3682B"/>
    <w:rsid w:val="00A4054F"/>
    <w:rsid w:val="00A40F66"/>
    <w:rsid w:val="00A421F6"/>
    <w:rsid w:val="00A4242A"/>
    <w:rsid w:val="00A42445"/>
    <w:rsid w:val="00A44AE0"/>
    <w:rsid w:val="00A53209"/>
    <w:rsid w:val="00A54884"/>
    <w:rsid w:val="00A56BDC"/>
    <w:rsid w:val="00A57BF3"/>
    <w:rsid w:val="00A57DF4"/>
    <w:rsid w:val="00A60A7F"/>
    <w:rsid w:val="00A62907"/>
    <w:rsid w:val="00A62BB6"/>
    <w:rsid w:val="00A636AA"/>
    <w:rsid w:val="00A64190"/>
    <w:rsid w:val="00A64342"/>
    <w:rsid w:val="00A6593B"/>
    <w:rsid w:val="00A67E80"/>
    <w:rsid w:val="00A71C17"/>
    <w:rsid w:val="00A71CB9"/>
    <w:rsid w:val="00A731BC"/>
    <w:rsid w:val="00A73682"/>
    <w:rsid w:val="00A739DB"/>
    <w:rsid w:val="00A751B8"/>
    <w:rsid w:val="00A762C1"/>
    <w:rsid w:val="00A767CE"/>
    <w:rsid w:val="00A77360"/>
    <w:rsid w:val="00A80B6D"/>
    <w:rsid w:val="00A80F21"/>
    <w:rsid w:val="00A8181B"/>
    <w:rsid w:val="00A8186E"/>
    <w:rsid w:val="00A831AE"/>
    <w:rsid w:val="00A86E3F"/>
    <w:rsid w:val="00A878F7"/>
    <w:rsid w:val="00A87971"/>
    <w:rsid w:val="00A90AEC"/>
    <w:rsid w:val="00A910CE"/>
    <w:rsid w:val="00A91DE3"/>
    <w:rsid w:val="00A9461B"/>
    <w:rsid w:val="00A94747"/>
    <w:rsid w:val="00A94987"/>
    <w:rsid w:val="00A94AD1"/>
    <w:rsid w:val="00A967CA"/>
    <w:rsid w:val="00AA03FB"/>
    <w:rsid w:val="00AA13C1"/>
    <w:rsid w:val="00AA6CC3"/>
    <w:rsid w:val="00AA7382"/>
    <w:rsid w:val="00AA7781"/>
    <w:rsid w:val="00AA7C23"/>
    <w:rsid w:val="00AB4A8D"/>
    <w:rsid w:val="00AB540E"/>
    <w:rsid w:val="00AB68F0"/>
    <w:rsid w:val="00AB7BB3"/>
    <w:rsid w:val="00AC0DFD"/>
    <w:rsid w:val="00AC2196"/>
    <w:rsid w:val="00AC4593"/>
    <w:rsid w:val="00AC69B5"/>
    <w:rsid w:val="00AC6AE2"/>
    <w:rsid w:val="00AC6E29"/>
    <w:rsid w:val="00AC7639"/>
    <w:rsid w:val="00AD072C"/>
    <w:rsid w:val="00AD1419"/>
    <w:rsid w:val="00AD2B58"/>
    <w:rsid w:val="00AD2D3F"/>
    <w:rsid w:val="00AD3ACA"/>
    <w:rsid w:val="00AD410A"/>
    <w:rsid w:val="00AD4D29"/>
    <w:rsid w:val="00AD5CF4"/>
    <w:rsid w:val="00AE001F"/>
    <w:rsid w:val="00AE2F79"/>
    <w:rsid w:val="00AE3CF5"/>
    <w:rsid w:val="00AE4922"/>
    <w:rsid w:val="00AE5365"/>
    <w:rsid w:val="00AE59EF"/>
    <w:rsid w:val="00AE5A92"/>
    <w:rsid w:val="00AE5ACB"/>
    <w:rsid w:val="00AE5CAD"/>
    <w:rsid w:val="00AE73B8"/>
    <w:rsid w:val="00AF09AC"/>
    <w:rsid w:val="00AF3D3F"/>
    <w:rsid w:val="00AF4656"/>
    <w:rsid w:val="00AF58FF"/>
    <w:rsid w:val="00AF5D73"/>
    <w:rsid w:val="00AF5DA7"/>
    <w:rsid w:val="00AF7148"/>
    <w:rsid w:val="00AF750B"/>
    <w:rsid w:val="00B00777"/>
    <w:rsid w:val="00B0226B"/>
    <w:rsid w:val="00B02EDB"/>
    <w:rsid w:val="00B04D20"/>
    <w:rsid w:val="00B05596"/>
    <w:rsid w:val="00B06367"/>
    <w:rsid w:val="00B064B7"/>
    <w:rsid w:val="00B06F12"/>
    <w:rsid w:val="00B105C1"/>
    <w:rsid w:val="00B11370"/>
    <w:rsid w:val="00B11CA1"/>
    <w:rsid w:val="00B11D34"/>
    <w:rsid w:val="00B14A8F"/>
    <w:rsid w:val="00B14B5F"/>
    <w:rsid w:val="00B20E5B"/>
    <w:rsid w:val="00B219A5"/>
    <w:rsid w:val="00B22158"/>
    <w:rsid w:val="00B22DB8"/>
    <w:rsid w:val="00B23C42"/>
    <w:rsid w:val="00B26328"/>
    <w:rsid w:val="00B271DA"/>
    <w:rsid w:val="00B308F3"/>
    <w:rsid w:val="00B30E56"/>
    <w:rsid w:val="00B31457"/>
    <w:rsid w:val="00B32109"/>
    <w:rsid w:val="00B32D84"/>
    <w:rsid w:val="00B34E04"/>
    <w:rsid w:val="00B3585E"/>
    <w:rsid w:val="00B3659F"/>
    <w:rsid w:val="00B36BF0"/>
    <w:rsid w:val="00B37C6C"/>
    <w:rsid w:val="00B40480"/>
    <w:rsid w:val="00B409FA"/>
    <w:rsid w:val="00B40BC5"/>
    <w:rsid w:val="00B41B5B"/>
    <w:rsid w:val="00B44A4A"/>
    <w:rsid w:val="00B45990"/>
    <w:rsid w:val="00B45D03"/>
    <w:rsid w:val="00B465E6"/>
    <w:rsid w:val="00B46875"/>
    <w:rsid w:val="00B527EB"/>
    <w:rsid w:val="00B53483"/>
    <w:rsid w:val="00B53668"/>
    <w:rsid w:val="00B53DF6"/>
    <w:rsid w:val="00B54444"/>
    <w:rsid w:val="00B57725"/>
    <w:rsid w:val="00B60440"/>
    <w:rsid w:val="00B631CF"/>
    <w:rsid w:val="00B639BF"/>
    <w:rsid w:val="00B6463A"/>
    <w:rsid w:val="00B64C05"/>
    <w:rsid w:val="00B663E9"/>
    <w:rsid w:val="00B6714A"/>
    <w:rsid w:val="00B706E8"/>
    <w:rsid w:val="00B71093"/>
    <w:rsid w:val="00B718CE"/>
    <w:rsid w:val="00B71906"/>
    <w:rsid w:val="00B73DED"/>
    <w:rsid w:val="00B7401D"/>
    <w:rsid w:val="00B748A0"/>
    <w:rsid w:val="00B753E6"/>
    <w:rsid w:val="00B7561E"/>
    <w:rsid w:val="00B770E1"/>
    <w:rsid w:val="00B77519"/>
    <w:rsid w:val="00B77DAC"/>
    <w:rsid w:val="00B77E56"/>
    <w:rsid w:val="00B803DF"/>
    <w:rsid w:val="00B80729"/>
    <w:rsid w:val="00B80F56"/>
    <w:rsid w:val="00B81CF0"/>
    <w:rsid w:val="00B834DE"/>
    <w:rsid w:val="00B85D08"/>
    <w:rsid w:val="00B85EE7"/>
    <w:rsid w:val="00B94645"/>
    <w:rsid w:val="00B962C4"/>
    <w:rsid w:val="00B9639F"/>
    <w:rsid w:val="00B967E0"/>
    <w:rsid w:val="00B96972"/>
    <w:rsid w:val="00B96AC5"/>
    <w:rsid w:val="00BA0DEC"/>
    <w:rsid w:val="00BA33FF"/>
    <w:rsid w:val="00BA3EA0"/>
    <w:rsid w:val="00BA554C"/>
    <w:rsid w:val="00BA6AEC"/>
    <w:rsid w:val="00BB0296"/>
    <w:rsid w:val="00BB1088"/>
    <w:rsid w:val="00BB26DC"/>
    <w:rsid w:val="00BB2ED2"/>
    <w:rsid w:val="00BB5319"/>
    <w:rsid w:val="00BB6399"/>
    <w:rsid w:val="00BB64F2"/>
    <w:rsid w:val="00BB652A"/>
    <w:rsid w:val="00BB692A"/>
    <w:rsid w:val="00BB7537"/>
    <w:rsid w:val="00BB7DC9"/>
    <w:rsid w:val="00BC0207"/>
    <w:rsid w:val="00BC04CB"/>
    <w:rsid w:val="00BC06FE"/>
    <w:rsid w:val="00BC08FC"/>
    <w:rsid w:val="00BC10D4"/>
    <w:rsid w:val="00BC1640"/>
    <w:rsid w:val="00BC1C8B"/>
    <w:rsid w:val="00BC28F4"/>
    <w:rsid w:val="00BC2D9B"/>
    <w:rsid w:val="00BC300F"/>
    <w:rsid w:val="00BC7BC2"/>
    <w:rsid w:val="00BD1AB6"/>
    <w:rsid w:val="00BD2D49"/>
    <w:rsid w:val="00BD3710"/>
    <w:rsid w:val="00BD7A3B"/>
    <w:rsid w:val="00BD7C34"/>
    <w:rsid w:val="00BE0929"/>
    <w:rsid w:val="00BE183D"/>
    <w:rsid w:val="00BE2116"/>
    <w:rsid w:val="00BE216D"/>
    <w:rsid w:val="00BE4AE1"/>
    <w:rsid w:val="00BE64B8"/>
    <w:rsid w:val="00BE6928"/>
    <w:rsid w:val="00BF0C9A"/>
    <w:rsid w:val="00BF1292"/>
    <w:rsid w:val="00BF29CE"/>
    <w:rsid w:val="00C00A46"/>
    <w:rsid w:val="00C00BF6"/>
    <w:rsid w:val="00C0477A"/>
    <w:rsid w:val="00C050B4"/>
    <w:rsid w:val="00C111B1"/>
    <w:rsid w:val="00C11918"/>
    <w:rsid w:val="00C11AE0"/>
    <w:rsid w:val="00C12CCF"/>
    <w:rsid w:val="00C1316A"/>
    <w:rsid w:val="00C137D4"/>
    <w:rsid w:val="00C15054"/>
    <w:rsid w:val="00C16C3F"/>
    <w:rsid w:val="00C1747E"/>
    <w:rsid w:val="00C20854"/>
    <w:rsid w:val="00C234CF"/>
    <w:rsid w:val="00C24091"/>
    <w:rsid w:val="00C25EC9"/>
    <w:rsid w:val="00C2738B"/>
    <w:rsid w:val="00C278B3"/>
    <w:rsid w:val="00C27AE5"/>
    <w:rsid w:val="00C27B79"/>
    <w:rsid w:val="00C30259"/>
    <w:rsid w:val="00C306A6"/>
    <w:rsid w:val="00C309CC"/>
    <w:rsid w:val="00C314B6"/>
    <w:rsid w:val="00C33B59"/>
    <w:rsid w:val="00C33C5F"/>
    <w:rsid w:val="00C356B1"/>
    <w:rsid w:val="00C3690F"/>
    <w:rsid w:val="00C41201"/>
    <w:rsid w:val="00C44453"/>
    <w:rsid w:val="00C45AAF"/>
    <w:rsid w:val="00C4683B"/>
    <w:rsid w:val="00C46F01"/>
    <w:rsid w:val="00C510FB"/>
    <w:rsid w:val="00C51EB0"/>
    <w:rsid w:val="00C5226A"/>
    <w:rsid w:val="00C52E8C"/>
    <w:rsid w:val="00C606CB"/>
    <w:rsid w:val="00C60A49"/>
    <w:rsid w:val="00C61509"/>
    <w:rsid w:val="00C61F81"/>
    <w:rsid w:val="00C64570"/>
    <w:rsid w:val="00C65864"/>
    <w:rsid w:val="00C66C9C"/>
    <w:rsid w:val="00C7057A"/>
    <w:rsid w:val="00C70957"/>
    <w:rsid w:val="00C70B55"/>
    <w:rsid w:val="00C71E81"/>
    <w:rsid w:val="00C72130"/>
    <w:rsid w:val="00C72318"/>
    <w:rsid w:val="00C73FD7"/>
    <w:rsid w:val="00C75068"/>
    <w:rsid w:val="00C75198"/>
    <w:rsid w:val="00C761A1"/>
    <w:rsid w:val="00C772F0"/>
    <w:rsid w:val="00C77851"/>
    <w:rsid w:val="00C77EB3"/>
    <w:rsid w:val="00C77EE5"/>
    <w:rsid w:val="00C81D0C"/>
    <w:rsid w:val="00C81EB9"/>
    <w:rsid w:val="00C853D1"/>
    <w:rsid w:val="00C853ED"/>
    <w:rsid w:val="00C85541"/>
    <w:rsid w:val="00C868CD"/>
    <w:rsid w:val="00C86A3A"/>
    <w:rsid w:val="00C86ECC"/>
    <w:rsid w:val="00C8786D"/>
    <w:rsid w:val="00C92BD2"/>
    <w:rsid w:val="00C92F49"/>
    <w:rsid w:val="00C937BC"/>
    <w:rsid w:val="00C95368"/>
    <w:rsid w:val="00C95A84"/>
    <w:rsid w:val="00C95F0A"/>
    <w:rsid w:val="00C97780"/>
    <w:rsid w:val="00CA06EC"/>
    <w:rsid w:val="00CA2076"/>
    <w:rsid w:val="00CA22AF"/>
    <w:rsid w:val="00CA3498"/>
    <w:rsid w:val="00CA3A98"/>
    <w:rsid w:val="00CA5EB1"/>
    <w:rsid w:val="00CA7461"/>
    <w:rsid w:val="00CA7685"/>
    <w:rsid w:val="00CB07F2"/>
    <w:rsid w:val="00CB21BB"/>
    <w:rsid w:val="00CB69A0"/>
    <w:rsid w:val="00CC002E"/>
    <w:rsid w:val="00CC167F"/>
    <w:rsid w:val="00CC1C57"/>
    <w:rsid w:val="00CC3263"/>
    <w:rsid w:val="00CC5120"/>
    <w:rsid w:val="00CC540A"/>
    <w:rsid w:val="00CC6647"/>
    <w:rsid w:val="00CD020D"/>
    <w:rsid w:val="00CD0E87"/>
    <w:rsid w:val="00CD2C5F"/>
    <w:rsid w:val="00CD40A7"/>
    <w:rsid w:val="00CD4241"/>
    <w:rsid w:val="00CD5509"/>
    <w:rsid w:val="00CD71BA"/>
    <w:rsid w:val="00CE2B81"/>
    <w:rsid w:val="00CE305B"/>
    <w:rsid w:val="00CE3629"/>
    <w:rsid w:val="00CE5B03"/>
    <w:rsid w:val="00CE5B4A"/>
    <w:rsid w:val="00CE66DC"/>
    <w:rsid w:val="00CE7CA3"/>
    <w:rsid w:val="00CF084A"/>
    <w:rsid w:val="00CF0C3C"/>
    <w:rsid w:val="00CF168B"/>
    <w:rsid w:val="00CF2A50"/>
    <w:rsid w:val="00CF35F0"/>
    <w:rsid w:val="00CF4424"/>
    <w:rsid w:val="00CF528F"/>
    <w:rsid w:val="00CF6957"/>
    <w:rsid w:val="00D0037C"/>
    <w:rsid w:val="00D00DB1"/>
    <w:rsid w:val="00D016DF"/>
    <w:rsid w:val="00D0343F"/>
    <w:rsid w:val="00D03770"/>
    <w:rsid w:val="00D0483C"/>
    <w:rsid w:val="00D0557E"/>
    <w:rsid w:val="00D055A5"/>
    <w:rsid w:val="00D05E9F"/>
    <w:rsid w:val="00D102DF"/>
    <w:rsid w:val="00D12B11"/>
    <w:rsid w:val="00D130CB"/>
    <w:rsid w:val="00D1317B"/>
    <w:rsid w:val="00D15A8C"/>
    <w:rsid w:val="00D2271E"/>
    <w:rsid w:val="00D23AFC"/>
    <w:rsid w:val="00D24040"/>
    <w:rsid w:val="00D249BA"/>
    <w:rsid w:val="00D24E9C"/>
    <w:rsid w:val="00D24EB5"/>
    <w:rsid w:val="00D2662D"/>
    <w:rsid w:val="00D26FBF"/>
    <w:rsid w:val="00D30FC5"/>
    <w:rsid w:val="00D32D13"/>
    <w:rsid w:val="00D32E28"/>
    <w:rsid w:val="00D336C9"/>
    <w:rsid w:val="00D338FB"/>
    <w:rsid w:val="00D35A39"/>
    <w:rsid w:val="00D377B0"/>
    <w:rsid w:val="00D37CFE"/>
    <w:rsid w:val="00D415DA"/>
    <w:rsid w:val="00D420ED"/>
    <w:rsid w:val="00D431E4"/>
    <w:rsid w:val="00D4397C"/>
    <w:rsid w:val="00D459B6"/>
    <w:rsid w:val="00D46599"/>
    <w:rsid w:val="00D479DC"/>
    <w:rsid w:val="00D51A41"/>
    <w:rsid w:val="00D52E8F"/>
    <w:rsid w:val="00D53566"/>
    <w:rsid w:val="00D53894"/>
    <w:rsid w:val="00D5562F"/>
    <w:rsid w:val="00D562EA"/>
    <w:rsid w:val="00D57536"/>
    <w:rsid w:val="00D5779E"/>
    <w:rsid w:val="00D608CB"/>
    <w:rsid w:val="00D61ABC"/>
    <w:rsid w:val="00D62558"/>
    <w:rsid w:val="00D631F1"/>
    <w:rsid w:val="00D64C10"/>
    <w:rsid w:val="00D65348"/>
    <w:rsid w:val="00D65716"/>
    <w:rsid w:val="00D6579C"/>
    <w:rsid w:val="00D657F1"/>
    <w:rsid w:val="00D66A2B"/>
    <w:rsid w:val="00D70D18"/>
    <w:rsid w:val="00D728FD"/>
    <w:rsid w:val="00D73FCB"/>
    <w:rsid w:val="00D754A5"/>
    <w:rsid w:val="00D7582F"/>
    <w:rsid w:val="00D76BAA"/>
    <w:rsid w:val="00D76CC9"/>
    <w:rsid w:val="00D77825"/>
    <w:rsid w:val="00D77F03"/>
    <w:rsid w:val="00D80073"/>
    <w:rsid w:val="00D82682"/>
    <w:rsid w:val="00D8408B"/>
    <w:rsid w:val="00D857F4"/>
    <w:rsid w:val="00D864BD"/>
    <w:rsid w:val="00D868AA"/>
    <w:rsid w:val="00D8709A"/>
    <w:rsid w:val="00D87CAD"/>
    <w:rsid w:val="00D9096B"/>
    <w:rsid w:val="00D91CF0"/>
    <w:rsid w:val="00D91D21"/>
    <w:rsid w:val="00D94B76"/>
    <w:rsid w:val="00D96912"/>
    <w:rsid w:val="00DA13D5"/>
    <w:rsid w:val="00DA1DD8"/>
    <w:rsid w:val="00DA2891"/>
    <w:rsid w:val="00DA3C77"/>
    <w:rsid w:val="00DA52F9"/>
    <w:rsid w:val="00DA72E8"/>
    <w:rsid w:val="00DA7A6B"/>
    <w:rsid w:val="00DB0390"/>
    <w:rsid w:val="00DB0F9D"/>
    <w:rsid w:val="00DB2721"/>
    <w:rsid w:val="00DB27F4"/>
    <w:rsid w:val="00DB2C3B"/>
    <w:rsid w:val="00DB31AC"/>
    <w:rsid w:val="00DB58E1"/>
    <w:rsid w:val="00DB5BD7"/>
    <w:rsid w:val="00DB5EE3"/>
    <w:rsid w:val="00DC2223"/>
    <w:rsid w:val="00DC598D"/>
    <w:rsid w:val="00DC5F78"/>
    <w:rsid w:val="00DC6370"/>
    <w:rsid w:val="00DD1685"/>
    <w:rsid w:val="00DD3DE7"/>
    <w:rsid w:val="00DD495E"/>
    <w:rsid w:val="00DD4BE8"/>
    <w:rsid w:val="00DD5BC5"/>
    <w:rsid w:val="00DD7111"/>
    <w:rsid w:val="00DD72DC"/>
    <w:rsid w:val="00DE12CF"/>
    <w:rsid w:val="00DE2B54"/>
    <w:rsid w:val="00DE3513"/>
    <w:rsid w:val="00DE4DAD"/>
    <w:rsid w:val="00DE5D0C"/>
    <w:rsid w:val="00DE6278"/>
    <w:rsid w:val="00DE7D34"/>
    <w:rsid w:val="00DE7DD8"/>
    <w:rsid w:val="00DF1085"/>
    <w:rsid w:val="00DF109F"/>
    <w:rsid w:val="00DF2BC0"/>
    <w:rsid w:val="00DF3935"/>
    <w:rsid w:val="00DF5DDB"/>
    <w:rsid w:val="00DF7EEB"/>
    <w:rsid w:val="00E013ED"/>
    <w:rsid w:val="00E02E94"/>
    <w:rsid w:val="00E043EB"/>
    <w:rsid w:val="00E04784"/>
    <w:rsid w:val="00E05742"/>
    <w:rsid w:val="00E07CBD"/>
    <w:rsid w:val="00E107DA"/>
    <w:rsid w:val="00E13293"/>
    <w:rsid w:val="00E137C9"/>
    <w:rsid w:val="00E13938"/>
    <w:rsid w:val="00E13C84"/>
    <w:rsid w:val="00E14358"/>
    <w:rsid w:val="00E15263"/>
    <w:rsid w:val="00E27B92"/>
    <w:rsid w:val="00E30453"/>
    <w:rsid w:val="00E3448E"/>
    <w:rsid w:val="00E34AFC"/>
    <w:rsid w:val="00E365D6"/>
    <w:rsid w:val="00E4030C"/>
    <w:rsid w:val="00E40548"/>
    <w:rsid w:val="00E40C40"/>
    <w:rsid w:val="00E40D53"/>
    <w:rsid w:val="00E41FA3"/>
    <w:rsid w:val="00E420C6"/>
    <w:rsid w:val="00E427FC"/>
    <w:rsid w:val="00E4288A"/>
    <w:rsid w:val="00E42F0D"/>
    <w:rsid w:val="00E436E1"/>
    <w:rsid w:val="00E43C1C"/>
    <w:rsid w:val="00E44F4D"/>
    <w:rsid w:val="00E46088"/>
    <w:rsid w:val="00E462AD"/>
    <w:rsid w:val="00E4752E"/>
    <w:rsid w:val="00E51C23"/>
    <w:rsid w:val="00E51C70"/>
    <w:rsid w:val="00E53449"/>
    <w:rsid w:val="00E53C0B"/>
    <w:rsid w:val="00E53D60"/>
    <w:rsid w:val="00E53DE5"/>
    <w:rsid w:val="00E54B24"/>
    <w:rsid w:val="00E56B64"/>
    <w:rsid w:val="00E56F98"/>
    <w:rsid w:val="00E56FB7"/>
    <w:rsid w:val="00E5729D"/>
    <w:rsid w:val="00E573AA"/>
    <w:rsid w:val="00E575F6"/>
    <w:rsid w:val="00E57F20"/>
    <w:rsid w:val="00E606BB"/>
    <w:rsid w:val="00E62D02"/>
    <w:rsid w:val="00E64FEA"/>
    <w:rsid w:val="00E659A6"/>
    <w:rsid w:val="00E70563"/>
    <w:rsid w:val="00E70963"/>
    <w:rsid w:val="00E70A5A"/>
    <w:rsid w:val="00E70DB0"/>
    <w:rsid w:val="00E72FC1"/>
    <w:rsid w:val="00E73AC4"/>
    <w:rsid w:val="00E7508F"/>
    <w:rsid w:val="00E76200"/>
    <w:rsid w:val="00E82841"/>
    <w:rsid w:val="00E82DCB"/>
    <w:rsid w:val="00E83CCF"/>
    <w:rsid w:val="00E84B91"/>
    <w:rsid w:val="00E850CB"/>
    <w:rsid w:val="00E85E0A"/>
    <w:rsid w:val="00E86312"/>
    <w:rsid w:val="00E876B5"/>
    <w:rsid w:val="00E877E4"/>
    <w:rsid w:val="00E905D7"/>
    <w:rsid w:val="00E90832"/>
    <w:rsid w:val="00E9167B"/>
    <w:rsid w:val="00E9255C"/>
    <w:rsid w:val="00E939B2"/>
    <w:rsid w:val="00E94193"/>
    <w:rsid w:val="00E94DD6"/>
    <w:rsid w:val="00E95FA0"/>
    <w:rsid w:val="00E97CDA"/>
    <w:rsid w:val="00EA0226"/>
    <w:rsid w:val="00EA1AFA"/>
    <w:rsid w:val="00EA1FD6"/>
    <w:rsid w:val="00EA4652"/>
    <w:rsid w:val="00EA4CBC"/>
    <w:rsid w:val="00EA6AF2"/>
    <w:rsid w:val="00EA6F3D"/>
    <w:rsid w:val="00EA7568"/>
    <w:rsid w:val="00EA77AB"/>
    <w:rsid w:val="00EB17E7"/>
    <w:rsid w:val="00EB26EC"/>
    <w:rsid w:val="00EB2D21"/>
    <w:rsid w:val="00EB413D"/>
    <w:rsid w:val="00EC23F1"/>
    <w:rsid w:val="00EC5529"/>
    <w:rsid w:val="00EC6D10"/>
    <w:rsid w:val="00EC7008"/>
    <w:rsid w:val="00EC7317"/>
    <w:rsid w:val="00ED040D"/>
    <w:rsid w:val="00ED0F8D"/>
    <w:rsid w:val="00ED27A7"/>
    <w:rsid w:val="00ED3372"/>
    <w:rsid w:val="00ED3A86"/>
    <w:rsid w:val="00ED4AA4"/>
    <w:rsid w:val="00ED5B2F"/>
    <w:rsid w:val="00ED7089"/>
    <w:rsid w:val="00ED7D06"/>
    <w:rsid w:val="00EE0442"/>
    <w:rsid w:val="00EE0EC1"/>
    <w:rsid w:val="00EE1054"/>
    <w:rsid w:val="00EE30CC"/>
    <w:rsid w:val="00EE3282"/>
    <w:rsid w:val="00EE385B"/>
    <w:rsid w:val="00EF0755"/>
    <w:rsid w:val="00EF0889"/>
    <w:rsid w:val="00EF13F5"/>
    <w:rsid w:val="00EF4D6A"/>
    <w:rsid w:val="00EF5F1D"/>
    <w:rsid w:val="00EF68DC"/>
    <w:rsid w:val="00F00C34"/>
    <w:rsid w:val="00F01D7D"/>
    <w:rsid w:val="00F0291B"/>
    <w:rsid w:val="00F02CB6"/>
    <w:rsid w:val="00F06527"/>
    <w:rsid w:val="00F113CB"/>
    <w:rsid w:val="00F11401"/>
    <w:rsid w:val="00F116B4"/>
    <w:rsid w:val="00F136AC"/>
    <w:rsid w:val="00F1413B"/>
    <w:rsid w:val="00F16EBB"/>
    <w:rsid w:val="00F176F3"/>
    <w:rsid w:val="00F2268D"/>
    <w:rsid w:val="00F2623E"/>
    <w:rsid w:val="00F2703A"/>
    <w:rsid w:val="00F27BAA"/>
    <w:rsid w:val="00F27C88"/>
    <w:rsid w:val="00F30AC4"/>
    <w:rsid w:val="00F33B03"/>
    <w:rsid w:val="00F345C0"/>
    <w:rsid w:val="00F37712"/>
    <w:rsid w:val="00F41132"/>
    <w:rsid w:val="00F412F5"/>
    <w:rsid w:val="00F42260"/>
    <w:rsid w:val="00F42B13"/>
    <w:rsid w:val="00F431E2"/>
    <w:rsid w:val="00F439D5"/>
    <w:rsid w:val="00F43E0F"/>
    <w:rsid w:val="00F43F96"/>
    <w:rsid w:val="00F47617"/>
    <w:rsid w:val="00F5149A"/>
    <w:rsid w:val="00F514A6"/>
    <w:rsid w:val="00F5189E"/>
    <w:rsid w:val="00F51BEA"/>
    <w:rsid w:val="00F52032"/>
    <w:rsid w:val="00F52E00"/>
    <w:rsid w:val="00F530BC"/>
    <w:rsid w:val="00F543BB"/>
    <w:rsid w:val="00F55CF8"/>
    <w:rsid w:val="00F566C5"/>
    <w:rsid w:val="00F60AFE"/>
    <w:rsid w:val="00F60C0C"/>
    <w:rsid w:val="00F634C2"/>
    <w:rsid w:val="00F64CF1"/>
    <w:rsid w:val="00F659E0"/>
    <w:rsid w:val="00F65D14"/>
    <w:rsid w:val="00F715E5"/>
    <w:rsid w:val="00F7179F"/>
    <w:rsid w:val="00F727AB"/>
    <w:rsid w:val="00F75908"/>
    <w:rsid w:val="00F77F28"/>
    <w:rsid w:val="00F813FE"/>
    <w:rsid w:val="00F820A2"/>
    <w:rsid w:val="00F85034"/>
    <w:rsid w:val="00F8702B"/>
    <w:rsid w:val="00F90712"/>
    <w:rsid w:val="00F91F3C"/>
    <w:rsid w:val="00F92296"/>
    <w:rsid w:val="00F93D3E"/>
    <w:rsid w:val="00F94C9D"/>
    <w:rsid w:val="00F97FE0"/>
    <w:rsid w:val="00FA03A7"/>
    <w:rsid w:val="00FA224A"/>
    <w:rsid w:val="00FA311C"/>
    <w:rsid w:val="00FA5447"/>
    <w:rsid w:val="00FA6F85"/>
    <w:rsid w:val="00FB0346"/>
    <w:rsid w:val="00FB0EAF"/>
    <w:rsid w:val="00FB3BCC"/>
    <w:rsid w:val="00FB48C1"/>
    <w:rsid w:val="00FB4FD6"/>
    <w:rsid w:val="00FB502F"/>
    <w:rsid w:val="00FB77DB"/>
    <w:rsid w:val="00FB781B"/>
    <w:rsid w:val="00FC16A9"/>
    <w:rsid w:val="00FC5633"/>
    <w:rsid w:val="00FC5FBB"/>
    <w:rsid w:val="00FC7611"/>
    <w:rsid w:val="00FC7C1A"/>
    <w:rsid w:val="00FD0E1A"/>
    <w:rsid w:val="00FD337F"/>
    <w:rsid w:val="00FD4811"/>
    <w:rsid w:val="00FD4AE7"/>
    <w:rsid w:val="00FD59D8"/>
    <w:rsid w:val="00FE284E"/>
    <w:rsid w:val="00FE3B56"/>
    <w:rsid w:val="00FE6B98"/>
    <w:rsid w:val="00FE736A"/>
    <w:rsid w:val="00FF06A4"/>
    <w:rsid w:val="00FF133A"/>
    <w:rsid w:val="00FF1406"/>
    <w:rsid w:val="00FF1BDB"/>
    <w:rsid w:val="00FF3AB7"/>
    <w:rsid w:val="00FF70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1F212114"/>
  <w15:chartTrackingRefBased/>
  <w15:docId w15:val="{7E92FFE0-977E-4DE1-89CC-759ACEE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D35A39"/>
    <w:pPr>
      <w:widowControl w:val="0"/>
      <w:autoSpaceDE w:val="0"/>
      <w:autoSpaceDN w:val="0"/>
      <w:adjustRightInd w:val="0"/>
    </w:pPr>
    <w:rPr>
      <w:rFonts w:ascii="Times New Roman" w:eastAsia="Times New Roman" w:hAnsi="Times New Roman"/>
      <w:sz w:val="24"/>
      <w:szCs w:val="24"/>
    </w:rPr>
  </w:style>
  <w:style w:type="paragraph" w:styleId="1">
    <w:name w:val="heading 1"/>
    <w:basedOn w:val="a"/>
    <w:next w:val="a"/>
    <w:link w:val="10"/>
    <w:autoRedefine/>
    <w:qFormat/>
    <w:rsid w:val="001D11DD"/>
    <w:pPr>
      <w:keepNext/>
      <w:widowControl/>
      <w:autoSpaceDE/>
      <w:autoSpaceDN/>
      <w:adjustRightInd/>
      <w:spacing w:line="276" w:lineRule="auto"/>
      <w:jc w:val="both"/>
      <w:outlineLvl w:val="0"/>
    </w:pPr>
    <w:rPr>
      <w:b/>
      <w:bCs/>
      <w:i/>
      <w:spacing w:val="-1"/>
      <w:sz w:val="32"/>
      <w:szCs w:val="32"/>
      <w:lang w:val="x-none" w:eastAsia="x-none"/>
    </w:rPr>
  </w:style>
  <w:style w:type="paragraph" w:styleId="2">
    <w:name w:val="heading 2"/>
    <w:basedOn w:val="a"/>
    <w:next w:val="a"/>
    <w:link w:val="20"/>
    <w:uiPriority w:val="99"/>
    <w:qFormat/>
    <w:rsid w:val="00124AD3"/>
    <w:pPr>
      <w:keepNext/>
      <w:keepLines/>
      <w:spacing w:before="200"/>
      <w:outlineLvl w:val="1"/>
    </w:pPr>
    <w:rPr>
      <w:rFonts w:ascii="Cambria" w:hAnsi="Cambria"/>
      <w:b/>
      <w:bCs/>
      <w:color w:val="4F81BD"/>
      <w:sz w:val="26"/>
      <w:szCs w:val="26"/>
      <w:lang w:val="x-none"/>
    </w:rPr>
  </w:style>
  <w:style w:type="paragraph" w:styleId="5">
    <w:name w:val="heading 5"/>
    <w:basedOn w:val="a"/>
    <w:next w:val="a"/>
    <w:link w:val="50"/>
    <w:uiPriority w:val="9"/>
    <w:qFormat/>
    <w:rsid w:val="007F6F97"/>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D11DD"/>
    <w:rPr>
      <w:rFonts w:ascii="Times New Roman" w:eastAsia="Times New Roman" w:hAnsi="Times New Roman"/>
      <w:b/>
      <w:bCs/>
      <w:i/>
      <w:spacing w:val="-1"/>
      <w:sz w:val="32"/>
      <w:szCs w:val="32"/>
    </w:rPr>
  </w:style>
  <w:style w:type="character" w:customStyle="1" w:styleId="20">
    <w:name w:val="Заголовок 2 Знак"/>
    <w:link w:val="2"/>
    <w:uiPriority w:val="99"/>
    <w:rsid w:val="00124AD3"/>
    <w:rPr>
      <w:rFonts w:ascii="Cambria" w:eastAsia="Times New Roman" w:hAnsi="Cambria" w:cs="Times New Roman"/>
      <w:b/>
      <w:bCs/>
      <w:color w:val="4F81BD"/>
      <w:sz w:val="26"/>
      <w:szCs w:val="26"/>
      <w:lang w:eastAsia="ru-RU"/>
    </w:rPr>
  </w:style>
  <w:style w:type="character" w:customStyle="1" w:styleId="50">
    <w:name w:val="Заголовок 5 Знак"/>
    <w:link w:val="5"/>
    <w:uiPriority w:val="9"/>
    <w:semiHidden/>
    <w:rsid w:val="007F6F97"/>
    <w:rPr>
      <w:rFonts w:ascii="Calibri" w:eastAsia="Times New Roman" w:hAnsi="Calibri" w:cs="Times New Roman"/>
      <w:b/>
      <w:bCs/>
      <w:i/>
      <w:iCs/>
      <w:sz w:val="26"/>
      <w:szCs w:val="26"/>
    </w:rPr>
  </w:style>
  <w:style w:type="paragraph" w:styleId="a3">
    <w:name w:val="Body Text"/>
    <w:basedOn w:val="a"/>
    <w:link w:val="a4"/>
    <w:uiPriority w:val="1"/>
    <w:qFormat/>
    <w:rsid w:val="00DA1DD8"/>
    <w:pPr>
      <w:ind w:left="118"/>
    </w:pPr>
    <w:rPr>
      <w:sz w:val="28"/>
      <w:szCs w:val="28"/>
      <w:lang w:val="x-none"/>
    </w:rPr>
  </w:style>
  <w:style w:type="character" w:customStyle="1" w:styleId="a4">
    <w:name w:val="Основной текст Знак"/>
    <w:link w:val="a3"/>
    <w:uiPriority w:val="1"/>
    <w:rsid w:val="00DA1DD8"/>
    <w:rPr>
      <w:rFonts w:ascii="Times New Roman" w:eastAsia="Times New Roman" w:hAnsi="Times New Roman" w:cs="Times New Roman"/>
      <w:sz w:val="28"/>
      <w:szCs w:val="28"/>
      <w:lang w:eastAsia="ru-RU"/>
    </w:rPr>
  </w:style>
  <w:style w:type="paragraph" w:styleId="a5">
    <w:name w:val="Balloon Text"/>
    <w:basedOn w:val="a"/>
    <w:link w:val="a6"/>
    <w:uiPriority w:val="99"/>
    <w:unhideWhenUsed/>
    <w:rsid w:val="00DA1DD8"/>
    <w:rPr>
      <w:rFonts w:ascii="Tahoma" w:hAnsi="Tahoma"/>
      <w:sz w:val="16"/>
      <w:szCs w:val="16"/>
      <w:lang w:val="x-none"/>
    </w:rPr>
  </w:style>
  <w:style w:type="character" w:customStyle="1" w:styleId="a6">
    <w:name w:val="Текст выноски Знак"/>
    <w:link w:val="a5"/>
    <w:uiPriority w:val="99"/>
    <w:rsid w:val="00DA1DD8"/>
    <w:rPr>
      <w:rFonts w:ascii="Tahoma" w:eastAsia="Times New Roman" w:hAnsi="Tahoma" w:cs="Tahoma"/>
      <w:sz w:val="16"/>
      <w:szCs w:val="16"/>
      <w:lang w:eastAsia="ru-RU"/>
    </w:rPr>
  </w:style>
  <w:style w:type="paragraph" w:customStyle="1" w:styleId="21">
    <w:name w:val="Заголовок 21"/>
    <w:basedOn w:val="a"/>
    <w:uiPriority w:val="1"/>
    <w:qFormat/>
    <w:rsid w:val="00DA1DD8"/>
    <w:pPr>
      <w:spacing w:before="49"/>
      <w:ind w:left="118" w:hanging="12"/>
      <w:outlineLvl w:val="1"/>
    </w:pPr>
    <w:rPr>
      <w:b/>
      <w:bCs/>
      <w:sz w:val="28"/>
      <w:szCs w:val="28"/>
    </w:rPr>
  </w:style>
  <w:style w:type="paragraph" w:customStyle="1" w:styleId="14">
    <w:name w:val="Текст 14(основной)"/>
    <w:basedOn w:val="a"/>
    <w:link w:val="140"/>
    <w:autoRedefine/>
    <w:rsid w:val="008D2EA8"/>
    <w:pPr>
      <w:widowControl/>
      <w:autoSpaceDE/>
      <w:autoSpaceDN/>
      <w:adjustRightInd/>
      <w:spacing w:line="276" w:lineRule="auto"/>
      <w:ind w:firstLine="708"/>
      <w:jc w:val="both"/>
    </w:pPr>
    <w:rPr>
      <w:bCs/>
      <w:sz w:val="28"/>
      <w:lang w:val="x-none"/>
    </w:rPr>
  </w:style>
  <w:style w:type="character" w:customStyle="1" w:styleId="140">
    <w:name w:val="Текст 14(основной) Знак"/>
    <w:link w:val="14"/>
    <w:rsid w:val="008D2EA8"/>
    <w:rPr>
      <w:rFonts w:ascii="Times New Roman" w:eastAsia="Times New Roman" w:hAnsi="Times New Roman" w:cs="Times New Roman"/>
      <w:bCs/>
      <w:sz w:val="28"/>
      <w:szCs w:val="24"/>
      <w:lang w:eastAsia="ru-RU"/>
    </w:rPr>
  </w:style>
  <w:style w:type="table" w:styleId="a7">
    <w:name w:val="Table Grid"/>
    <w:basedOn w:val="a1"/>
    <w:uiPriority w:val="59"/>
    <w:rsid w:val="0011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16279"/>
    <w:pPr>
      <w:tabs>
        <w:tab w:val="center" w:pos="4677"/>
        <w:tab w:val="right" w:pos="9355"/>
      </w:tabs>
    </w:pPr>
    <w:rPr>
      <w:lang w:val="x-none"/>
    </w:rPr>
  </w:style>
  <w:style w:type="character" w:customStyle="1" w:styleId="a9">
    <w:name w:val="Верхний колонтитул Знак"/>
    <w:link w:val="a8"/>
    <w:uiPriority w:val="99"/>
    <w:rsid w:val="00116279"/>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116279"/>
    <w:pPr>
      <w:tabs>
        <w:tab w:val="center" w:pos="4677"/>
        <w:tab w:val="right" w:pos="9355"/>
      </w:tabs>
    </w:pPr>
    <w:rPr>
      <w:lang w:val="x-none"/>
    </w:rPr>
  </w:style>
  <w:style w:type="character" w:customStyle="1" w:styleId="ab">
    <w:name w:val="Нижний колонтитул Знак"/>
    <w:link w:val="aa"/>
    <w:uiPriority w:val="99"/>
    <w:rsid w:val="00116279"/>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4E3FA7"/>
  </w:style>
  <w:style w:type="paragraph" w:styleId="ac">
    <w:name w:val="TOC Heading"/>
    <w:basedOn w:val="1"/>
    <w:next w:val="a"/>
    <w:uiPriority w:val="39"/>
    <w:qFormat/>
    <w:rsid w:val="00E40C40"/>
    <w:pPr>
      <w:keepLines/>
      <w:spacing w:before="480"/>
      <w:jc w:val="left"/>
      <w:outlineLvl w:val="9"/>
    </w:pPr>
    <w:rPr>
      <w:rFonts w:ascii="Cambria" w:hAnsi="Cambria"/>
      <w:color w:val="365F91"/>
      <w:sz w:val="28"/>
      <w:szCs w:val="28"/>
      <w:lang w:eastAsia="en-US"/>
    </w:rPr>
  </w:style>
  <w:style w:type="paragraph" w:styleId="11">
    <w:name w:val="toc 1"/>
    <w:basedOn w:val="a"/>
    <w:next w:val="a"/>
    <w:autoRedefine/>
    <w:uiPriority w:val="39"/>
    <w:unhideWhenUsed/>
    <w:rsid w:val="00E82841"/>
    <w:pPr>
      <w:spacing w:before="360"/>
    </w:pPr>
    <w:rPr>
      <w:rFonts w:ascii="Arial" w:hAnsi="Arial" w:cs="Arial"/>
      <w:b/>
      <w:bCs/>
      <w:caps/>
    </w:rPr>
  </w:style>
  <w:style w:type="paragraph" w:styleId="22">
    <w:name w:val="toc 2"/>
    <w:basedOn w:val="a"/>
    <w:next w:val="a"/>
    <w:autoRedefine/>
    <w:uiPriority w:val="39"/>
    <w:unhideWhenUsed/>
    <w:rsid w:val="00E40C40"/>
    <w:pPr>
      <w:spacing w:before="240"/>
    </w:pPr>
    <w:rPr>
      <w:b/>
      <w:bCs/>
      <w:sz w:val="20"/>
      <w:szCs w:val="20"/>
    </w:rPr>
  </w:style>
  <w:style w:type="character" w:styleId="ad">
    <w:name w:val="Hyperlink"/>
    <w:uiPriority w:val="99"/>
    <w:unhideWhenUsed/>
    <w:rsid w:val="00E40C40"/>
    <w:rPr>
      <w:color w:val="0000FF"/>
      <w:u w:val="single"/>
    </w:rPr>
  </w:style>
  <w:style w:type="paragraph" w:styleId="3">
    <w:name w:val="toc 3"/>
    <w:basedOn w:val="a"/>
    <w:next w:val="a"/>
    <w:autoRedefine/>
    <w:uiPriority w:val="39"/>
    <w:unhideWhenUsed/>
    <w:rsid w:val="001B2197"/>
    <w:pPr>
      <w:ind w:left="240"/>
    </w:pPr>
    <w:rPr>
      <w:sz w:val="20"/>
      <w:szCs w:val="20"/>
    </w:rPr>
  </w:style>
  <w:style w:type="paragraph" w:styleId="4">
    <w:name w:val="toc 4"/>
    <w:basedOn w:val="a"/>
    <w:next w:val="a"/>
    <w:autoRedefine/>
    <w:uiPriority w:val="39"/>
    <w:unhideWhenUsed/>
    <w:rsid w:val="00483BE6"/>
    <w:pPr>
      <w:ind w:left="480"/>
    </w:pPr>
    <w:rPr>
      <w:sz w:val="20"/>
      <w:szCs w:val="20"/>
    </w:rPr>
  </w:style>
  <w:style w:type="paragraph" w:styleId="51">
    <w:name w:val="toc 5"/>
    <w:basedOn w:val="a"/>
    <w:next w:val="a"/>
    <w:autoRedefine/>
    <w:uiPriority w:val="39"/>
    <w:unhideWhenUsed/>
    <w:rsid w:val="001B2197"/>
    <w:pPr>
      <w:ind w:left="720"/>
    </w:pPr>
    <w:rPr>
      <w:sz w:val="20"/>
      <w:szCs w:val="20"/>
    </w:rPr>
  </w:style>
  <w:style w:type="paragraph" w:styleId="6">
    <w:name w:val="toc 6"/>
    <w:basedOn w:val="a"/>
    <w:next w:val="a"/>
    <w:autoRedefine/>
    <w:uiPriority w:val="39"/>
    <w:unhideWhenUsed/>
    <w:rsid w:val="001B2197"/>
    <w:pPr>
      <w:ind w:left="960"/>
    </w:pPr>
    <w:rPr>
      <w:sz w:val="20"/>
      <w:szCs w:val="20"/>
    </w:rPr>
  </w:style>
  <w:style w:type="paragraph" w:styleId="7">
    <w:name w:val="toc 7"/>
    <w:basedOn w:val="a"/>
    <w:next w:val="a"/>
    <w:autoRedefine/>
    <w:uiPriority w:val="39"/>
    <w:unhideWhenUsed/>
    <w:rsid w:val="001B2197"/>
    <w:pPr>
      <w:ind w:left="1200"/>
    </w:pPr>
    <w:rPr>
      <w:sz w:val="20"/>
      <w:szCs w:val="20"/>
    </w:rPr>
  </w:style>
  <w:style w:type="paragraph" w:styleId="8">
    <w:name w:val="toc 8"/>
    <w:basedOn w:val="a"/>
    <w:next w:val="a"/>
    <w:autoRedefine/>
    <w:uiPriority w:val="39"/>
    <w:unhideWhenUsed/>
    <w:rsid w:val="001B2197"/>
    <w:pPr>
      <w:ind w:left="1440"/>
    </w:pPr>
    <w:rPr>
      <w:sz w:val="20"/>
      <w:szCs w:val="20"/>
    </w:rPr>
  </w:style>
  <w:style w:type="paragraph" w:styleId="9">
    <w:name w:val="toc 9"/>
    <w:basedOn w:val="a"/>
    <w:next w:val="a"/>
    <w:autoRedefine/>
    <w:uiPriority w:val="39"/>
    <w:unhideWhenUsed/>
    <w:rsid w:val="001B2197"/>
    <w:pPr>
      <w:ind w:left="1680"/>
    </w:pPr>
    <w:rPr>
      <w:sz w:val="20"/>
      <w:szCs w:val="20"/>
    </w:rPr>
  </w:style>
  <w:style w:type="paragraph" w:customStyle="1" w:styleId="30">
    <w:name w:val="заголовок 3"/>
    <w:basedOn w:val="a"/>
    <w:next w:val="a"/>
    <w:uiPriority w:val="99"/>
    <w:rsid w:val="00EC7008"/>
    <w:pPr>
      <w:keepNext/>
      <w:widowControl/>
      <w:adjustRightInd/>
      <w:spacing w:before="240" w:after="60"/>
      <w:jc w:val="both"/>
    </w:pPr>
    <w:rPr>
      <w:rFonts w:ascii="Arial" w:hAnsi="Arial" w:cs="Arial"/>
    </w:rPr>
  </w:style>
  <w:style w:type="paragraph" w:styleId="ae">
    <w:name w:val="Body Text Indent"/>
    <w:basedOn w:val="a"/>
    <w:link w:val="af"/>
    <w:uiPriority w:val="99"/>
    <w:semiHidden/>
    <w:unhideWhenUsed/>
    <w:rsid w:val="00F820A2"/>
    <w:pPr>
      <w:spacing w:after="120"/>
      <w:ind w:left="283"/>
    </w:pPr>
    <w:rPr>
      <w:lang w:val="x-none"/>
    </w:rPr>
  </w:style>
  <w:style w:type="character" w:customStyle="1" w:styleId="af">
    <w:name w:val="Основной текст с отступом Знак"/>
    <w:link w:val="ae"/>
    <w:uiPriority w:val="99"/>
    <w:semiHidden/>
    <w:rsid w:val="00F820A2"/>
    <w:rPr>
      <w:rFonts w:ascii="Times New Roman" w:eastAsia="Times New Roman" w:hAnsi="Times New Roman" w:cs="Times New Roman"/>
      <w:sz w:val="24"/>
      <w:szCs w:val="24"/>
      <w:lang w:eastAsia="ru-RU"/>
    </w:rPr>
  </w:style>
  <w:style w:type="paragraph" w:styleId="af0">
    <w:name w:val="annotation text"/>
    <w:basedOn w:val="a"/>
    <w:link w:val="af1"/>
    <w:rsid w:val="00F7179F"/>
    <w:pPr>
      <w:widowControl/>
      <w:autoSpaceDE/>
      <w:autoSpaceDN/>
      <w:adjustRightInd/>
    </w:pPr>
    <w:rPr>
      <w:sz w:val="20"/>
      <w:szCs w:val="20"/>
      <w:lang w:val="x-none"/>
    </w:rPr>
  </w:style>
  <w:style w:type="character" w:customStyle="1" w:styleId="af1">
    <w:name w:val="Текст примечания Знак"/>
    <w:link w:val="af0"/>
    <w:rsid w:val="00F7179F"/>
    <w:rPr>
      <w:rFonts w:ascii="Times New Roman" w:eastAsia="Times New Roman" w:hAnsi="Times New Roman" w:cs="Times New Roman"/>
      <w:sz w:val="20"/>
      <w:szCs w:val="20"/>
      <w:lang w:eastAsia="ru-RU"/>
    </w:rPr>
  </w:style>
  <w:style w:type="paragraph" w:styleId="af2">
    <w:name w:val="Normal (Web)"/>
    <w:basedOn w:val="a"/>
    <w:uiPriority w:val="99"/>
    <w:unhideWhenUsed/>
    <w:rsid w:val="00902820"/>
    <w:pPr>
      <w:widowControl/>
      <w:autoSpaceDE/>
      <w:autoSpaceDN/>
      <w:adjustRightInd/>
      <w:spacing w:before="100" w:beforeAutospacing="1" w:after="100" w:afterAutospacing="1"/>
    </w:pPr>
  </w:style>
  <w:style w:type="character" w:styleId="af3">
    <w:name w:val="Strong"/>
    <w:qFormat/>
    <w:rsid w:val="00902820"/>
    <w:rPr>
      <w:b/>
      <w:bCs/>
    </w:rPr>
  </w:style>
  <w:style w:type="character" w:customStyle="1" w:styleId="FontStyle12">
    <w:name w:val="Font Style12"/>
    <w:uiPriority w:val="99"/>
    <w:rsid w:val="00724FE6"/>
    <w:rPr>
      <w:rFonts w:ascii="Calibri" w:hAnsi="Calibri" w:cs="Calibri"/>
      <w:sz w:val="18"/>
      <w:szCs w:val="18"/>
    </w:rPr>
  </w:style>
  <w:style w:type="paragraph" w:customStyle="1" w:styleId="12">
    <w:name w:val="Абзац списка1"/>
    <w:basedOn w:val="a"/>
    <w:rsid w:val="009D1A2F"/>
    <w:pPr>
      <w:widowControl/>
      <w:autoSpaceDE/>
      <w:autoSpaceDN/>
      <w:adjustRightInd/>
      <w:spacing w:after="200" w:line="276" w:lineRule="auto"/>
      <w:ind w:left="720"/>
    </w:pPr>
    <w:rPr>
      <w:lang w:eastAsia="en-US"/>
    </w:rPr>
  </w:style>
  <w:style w:type="paragraph" w:styleId="af4">
    <w:name w:val="List Paragraph"/>
    <w:basedOn w:val="a"/>
    <w:uiPriority w:val="34"/>
    <w:qFormat/>
    <w:rsid w:val="00CC6647"/>
    <w:pPr>
      <w:widowControl/>
      <w:autoSpaceDE/>
      <w:autoSpaceDN/>
      <w:adjustRightInd/>
      <w:spacing w:after="200" w:line="276" w:lineRule="auto"/>
      <w:ind w:left="720"/>
    </w:pPr>
    <w:rPr>
      <w:rFonts w:eastAsia="Calibri"/>
      <w:lang w:eastAsia="en-US"/>
    </w:rPr>
  </w:style>
  <w:style w:type="character" w:styleId="af5">
    <w:name w:val="page number"/>
    <w:basedOn w:val="a0"/>
    <w:rsid w:val="00D0483C"/>
  </w:style>
  <w:style w:type="paragraph" w:customStyle="1" w:styleId="Af6">
    <w:name w:val="A СписокБулит"/>
    <w:next w:val="a"/>
    <w:semiHidden/>
    <w:rsid w:val="003F794D"/>
    <w:pPr>
      <w:tabs>
        <w:tab w:val="num" w:pos="357"/>
      </w:tabs>
      <w:spacing w:before="120"/>
      <w:ind w:left="357" w:hanging="357"/>
      <w:jc w:val="both"/>
    </w:pPr>
    <w:rPr>
      <w:rFonts w:ascii="Trebuchet MS" w:hAnsi="Trebuchet MS"/>
      <w:bCs/>
      <w:szCs w:val="24"/>
    </w:rPr>
  </w:style>
  <w:style w:type="character" w:customStyle="1" w:styleId="apple-converted-space">
    <w:name w:val="apple-converted-space"/>
    <w:basedOn w:val="a0"/>
    <w:rsid w:val="008D2EA8"/>
  </w:style>
  <w:style w:type="character" w:styleId="af7">
    <w:name w:val="annotation reference"/>
    <w:unhideWhenUsed/>
    <w:rsid w:val="000B23D9"/>
    <w:rPr>
      <w:sz w:val="16"/>
      <w:szCs w:val="16"/>
    </w:rPr>
  </w:style>
  <w:style w:type="paragraph" w:styleId="af8">
    <w:name w:val="annotation subject"/>
    <w:basedOn w:val="af0"/>
    <w:next w:val="af0"/>
    <w:link w:val="af9"/>
    <w:uiPriority w:val="99"/>
    <w:semiHidden/>
    <w:unhideWhenUsed/>
    <w:rsid w:val="000B23D9"/>
    <w:pPr>
      <w:widowControl w:val="0"/>
      <w:autoSpaceDE w:val="0"/>
      <w:autoSpaceDN w:val="0"/>
      <w:adjustRightInd w:val="0"/>
    </w:pPr>
    <w:rPr>
      <w:b/>
      <w:bCs/>
    </w:rPr>
  </w:style>
  <w:style w:type="character" w:customStyle="1" w:styleId="af9">
    <w:name w:val="Тема примечания Знак"/>
    <w:link w:val="af8"/>
    <w:uiPriority w:val="99"/>
    <w:semiHidden/>
    <w:rsid w:val="000B23D9"/>
    <w:rPr>
      <w:rFonts w:ascii="Times New Roman" w:eastAsia="Times New Roman" w:hAnsi="Times New Roman" w:cs="Times New Roman"/>
      <w:b/>
      <w:bCs/>
      <w:sz w:val="20"/>
      <w:szCs w:val="20"/>
      <w:lang w:eastAsia="ru-RU"/>
    </w:rPr>
  </w:style>
  <w:style w:type="paragraph" w:styleId="afa">
    <w:name w:val="Revision"/>
    <w:hidden/>
    <w:uiPriority w:val="99"/>
    <w:semiHidden/>
    <w:rsid w:val="000B23D9"/>
    <w:rPr>
      <w:rFonts w:ascii="Times New Roman" w:eastAsia="Times New Roman" w:hAnsi="Times New Roman"/>
      <w:sz w:val="24"/>
      <w:szCs w:val="24"/>
    </w:rPr>
  </w:style>
  <w:style w:type="paragraph" w:customStyle="1" w:styleId="13">
    <w:name w:val="Название объекта1"/>
    <w:basedOn w:val="a"/>
    <w:next w:val="a"/>
    <w:rsid w:val="007F6F97"/>
    <w:pPr>
      <w:widowControl/>
      <w:suppressAutoHyphens/>
      <w:autoSpaceDE/>
      <w:autoSpaceDN/>
      <w:adjustRightInd/>
      <w:spacing w:before="240" w:after="60"/>
    </w:pPr>
    <w:rPr>
      <w:sz w:val="26"/>
      <w:szCs w:val="20"/>
      <w:lang w:eastAsia="ar-SA"/>
    </w:rPr>
  </w:style>
  <w:style w:type="paragraph" w:customStyle="1" w:styleId="120">
    <w:name w:val="Перед:  12 пт"/>
    <w:basedOn w:val="a"/>
    <w:next w:val="a"/>
    <w:rsid w:val="005D6F8E"/>
    <w:pPr>
      <w:suppressAutoHyphens/>
      <w:autoSpaceDN/>
      <w:adjustRightInd/>
      <w:spacing w:before="240"/>
      <w:ind w:firstLine="720"/>
      <w:jc w:val="both"/>
    </w:pPr>
    <w:rPr>
      <w:sz w:val="26"/>
      <w:szCs w:val="20"/>
      <w:lang w:eastAsia="ar-SA"/>
    </w:rPr>
  </w:style>
  <w:style w:type="paragraph" w:customStyle="1" w:styleId="210">
    <w:name w:val="Основной текст 21"/>
    <w:basedOn w:val="a"/>
    <w:rsid w:val="00730A2A"/>
    <w:pPr>
      <w:widowControl/>
      <w:suppressAutoHyphens/>
      <w:overflowPunct w:val="0"/>
      <w:autoSpaceDN/>
      <w:adjustRightInd/>
      <w:ind w:firstLine="851"/>
      <w:jc w:val="both"/>
      <w:textAlignment w:val="baseline"/>
    </w:pPr>
    <w:rPr>
      <w:rFonts w:ascii="Arial" w:hAnsi="Arial" w:cs="Arial"/>
      <w:lang w:eastAsia="ar-SA"/>
    </w:rPr>
  </w:style>
  <w:style w:type="paragraph" w:styleId="afb">
    <w:name w:val="Document Map"/>
    <w:basedOn w:val="a"/>
    <w:link w:val="afc"/>
    <w:uiPriority w:val="99"/>
    <w:semiHidden/>
    <w:unhideWhenUsed/>
    <w:rsid w:val="00266EEF"/>
    <w:rPr>
      <w:rFonts w:ascii="Tahoma" w:hAnsi="Tahoma"/>
      <w:sz w:val="16"/>
      <w:szCs w:val="16"/>
      <w:lang w:val="x-none" w:eastAsia="x-none"/>
    </w:rPr>
  </w:style>
  <w:style w:type="character" w:customStyle="1" w:styleId="afc">
    <w:name w:val="Схема документа Знак"/>
    <w:link w:val="afb"/>
    <w:uiPriority w:val="99"/>
    <w:semiHidden/>
    <w:rsid w:val="00266EEF"/>
    <w:rPr>
      <w:rFonts w:ascii="Tahoma" w:eastAsia="Times New Roman" w:hAnsi="Tahoma" w:cs="Tahoma"/>
      <w:sz w:val="16"/>
      <w:szCs w:val="16"/>
    </w:rPr>
  </w:style>
  <w:style w:type="character" w:styleId="afd">
    <w:name w:val="Emphasis"/>
    <w:uiPriority w:val="20"/>
    <w:qFormat/>
    <w:rsid w:val="00877074"/>
    <w:rPr>
      <w:i/>
      <w:iCs/>
    </w:rPr>
  </w:style>
  <w:style w:type="paragraph" w:styleId="afe">
    <w:name w:val="No Spacing"/>
    <w:link w:val="aff"/>
    <w:uiPriority w:val="1"/>
    <w:qFormat/>
    <w:rsid w:val="00935A54"/>
    <w:rPr>
      <w:sz w:val="22"/>
      <w:szCs w:val="22"/>
      <w:lang w:eastAsia="en-US"/>
    </w:rPr>
  </w:style>
  <w:style w:type="character" w:customStyle="1" w:styleId="aff">
    <w:name w:val="Без интервала Знак"/>
    <w:link w:val="afe"/>
    <w:uiPriority w:val="1"/>
    <w:rsid w:val="00935A54"/>
    <w:rPr>
      <w:sz w:val="22"/>
      <w:szCs w:val="22"/>
      <w:lang w:val="ru-RU" w:eastAsia="en-US" w:bidi="ar-SA"/>
    </w:rPr>
  </w:style>
  <w:style w:type="paragraph" w:customStyle="1" w:styleId="aff0">
    <w:name w:val="Таблица"/>
    <w:uiPriority w:val="1"/>
    <w:qFormat/>
    <w:locked/>
    <w:rsid w:val="00972182"/>
    <w:pPr>
      <w:contextualSpacing/>
    </w:pPr>
    <w:rPr>
      <w:rFonts w:ascii="Times New Roman" w:hAnsi="Times New Roman"/>
      <w:color w:val="000000"/>
      <w:sz w:val="26"/>
      <w:szCs w:val="28"/>
      <w:lang w:eastAsia="en-US"/>
    </w:rPr>
  </w:style>
  <w:style w:type="paragraph" w:customStyle="1" w:styleId="15">
    <w:name w:val="Без интервала1"/>
    <w:link w:val="NoSpacingChar"/>
    <w:rsid w:val="00740DA7"/>
    <w:rPr>
      <w:rFonts w:ascii="Arial" w:eastAsia="Times New Roman" w:hAnsi="Arial"/>
      <w:sz w:val="24"/>
    </w:rPr>
  </w:style>
  <w:style w:type="character" w:customStyle="1" w:styleId="NoSpacingChar">
    <w:name w:val="No Spacing Char"/>
    <w:link w:val="15"/>
    <w:locked/>
    <w:rsid w:val="00740DA7"/>
    <w:rPr>
      <w:rFonts w:ascii="Arial" w:eastAsia="Times New Roman" w:hAnsi="Arial"/>
      <w:sz w:val="24"/>
      <w:lang w:bidi="ar-SA"/>
    </w:rPr>
  </w:style>
  <w:style w:type="table" w:customStyle="1" w:styleId="16">
    <w:name w:val="Сетка таблицы1"/>
    <w:basedOn w:val="a1"/>
    <w:next w:val="a7"/>
    <w:uiPriority w:val="59"/>
    <w:rsid w:val="007F1AD7"/>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1877">
      <w:bodyDiv w:val="1"/>
      <w:marLeft w:val="0"/>
      <w:marRight w:val="0"/>
      <w:marTop w:val="0"/>
      <w:marBottom w:val="0"/>
      <w:divBdr>
        <w:top w:val="none" w:sz="0" w:space="0" w:color="auto"/>
        <w:left w:val="none" w:sz="0" w:space="0" w:color="auto"/>
        <w:bottom w:val="none" w:sz="0" w:space="0" w:color="auto"/>
        <w:right w:val="none" w:sz="0" w:space="0" w:color="auto"/>
      </w:divBdr>
    </w:div>
    <w:div w:id="21326462">
      <w:bodyDiv w:val="1"/>
      <w:marLeft w:val="0"/>
      <w:marRight w:val="0"/>
      <w:marTop w:val="0"/>
      <w:marBottom w:val="0"/>
      <w:divBdr>
        <w:top w:val="none" w:sz="0" w:space="0" w:color="auto"/>
        <w:left w:val="none" w:sz="0" w:space="0" w:color="auto"/>
        <w:bottom w:val="none" w:sz="0" w:space="0" w:color="auto"/>
        <w:right w:val="none" w:sz="0" w:space="0" w:color="auto"/>
      </w:divBdr>
    </w:div>
    <w:div w:id="26832894">
      <w:bodyDiv w:val="1"/>
      <w:marLeft w:val="0"/>
      <w:marRight w:val="0"/>
      <w:marTop w:val="0"/>
      <w:marBottom w:val="0"/>
      <w:divBdr>
        <w:top w:val="none" w:sz="0" w:space="0" w:color="auto"/>
        <w:left w:val="none" w:sz="0" w:space="0" w:color="auto"/>
        <w:bottom w:val="none" w:sz="0" w:space="0" w:color="auto"/>
        <w:right w:val="none" w:sz="0" w:space="0" w:color="auto"/>
      </w:divBdr>
    </w:div>
    <w:div w:id="50152379">
      <w:bodyDiv w:val="1"/>
      <w:marLeft w:val="0"/>
      <w:marRight w:val="0"/>
      <w:marTop w:val="0"/>
      <w:marBottom w:val="0"/>
      <w:divBdr>
        <w:top w:val="none" w:sz="0" w:space="0" w:color="auto"/>
        <w:left w:val="none" w:sz="0" w:space="0" w:color="auto"/>
        <w:bottom w:val="none" w:sz="0" w:space="0" w:color="auto"/>
        <w:right w:val="none" w:sz="0" w:space="0" w:color="auto"/>
      </w:divBdr>
    </w:div>
    <w:div w:id="56562321">
      <w:bodyDiv w:val="1"/>
      <w:marLeft w:val="0"/>
      <w:marRight w:val="0"/>
      <w:marTop w:val="0"/>
      <w:marBottom w:val="0"/>
      <w:divBdr>
        <w:top w:val="none" w:sz="0" w:space="0" w:color="auto"/>
        <w:left w:val="none" w:sz="0" w:space="0" w:color="auto"/>
        <w:bottom w:val="none" w:sz="0" w:space="0" w:color="auto"/>
        <w:right w:val="none" w:sz="0" w:space="0" w:color="auto"/>
      </w:divBdr>
    </w:div>
    <w:div w:id="145981128">
      <w:bodyDiv w:val="1"/>
      <w:marLeft w:val="0"/>
      <w:marRight w:val="0"/>
      <w:marTop w:val="0"/>
      <w:marBottom w:val="0"/>
      <w:divBdr>
        <w:top w:val="none" w:sz="0" w:space="0" w:color="auto"/>
        <w:left w:val="none" w:sz="0" w:space="0" w:color="auto"/>
        <w:bottom w:val="none" w:sz="0" w:space="0" w:color="auto"/>
        <w:right w:val="none" w:sz="0" w:space="0" w:color="auto"/>
      </w:divBdr>
    </w:div>
    <w:div w:id="151876408">
      <w:bodyDiv w:val="1"/>
      <w:marLeft w:val="0"/>
      <w:marRight w:val="0"/>
      <w:marTop w:val="0"/>
      <w:marBottom w:val="0"/>
      <w:divBdr>
        <w:top w:val="none" w:sz="0" w:space="0" w:color="auto"/>
        <w:left w:val="none" w:sz="0" w:space="0" w:color="auto"/>
        <w:bottom w:val="none" w:sz="0" w:space="0" w:color="auto"/>
        <w:right w:val="none" w:sz="0" w:space="0" w:color="auto"/>
      </w:divBdr>
    </w:div>
    <w:div w:id="165244281">
      <w:bodyDiv w:val="1"/>
      <w:marLeft w:val="0"/>
      <w:marRight w:val="0"/>
      <w:marTop w:val="0"/>
      <w:marBottom w:val="0"/>
      <w:divBdr>
        <w:top w:val="none" w:sz="0" w:space="0" w:color="auto"/>
        <w:left w:val="none" w:sz="0" w:space="0" w:color="auto"/>
        <w:bottom w:val="none" w:sz="0" w:space="0" w:color="auto"/>
        <w:right w:val="none" w:sz="0" w:space="0" w:color="auto"/>
      </w:divBdr>
    </w:div>
    <w:div w:id="203950499">
      <w:bodyDiv w:val="1"/>
      <w:marLeft w:val="0"/>
      <w:marRight w:val="0"/>
      <w:marTop w:val="0"/>
      <w:marBottom w:val="0"/>
      <w:divBdr>
        <w:top w:val="none" w:sz="0" w:space="0" w:color="auto"/>
        <w:left w:val="none" w:sz="0" w:space="0" w:color="auto"/>
        <w:bottom w:val="none" w:sz="0" w:space="0" w:color="auto"/>
        <w:right w:val="none" w:sz="0" w:space="0" w:color="auto"/>
      </w:divBdr>
    </w:div>
    <w:div w:id="206335570">
      <w:bodyDiv w:val="1"/>
      <w:marLeft w:val="0"/>
      <w:marRight w:val="0"/>
      <w:marTop w:val="0"/>
      <w:marBottom w:val="0"/>
      <w:divBdr>
        <w:top w:val="none" w:sz="0" w:space="0" w:color="auto"/>
        <w:left w:val="none" w:sz="0" w:space="0" w:color="auto"/>
        <w:bottom w:val="none" w:sz="0" w:space="0" w:color="auto"/>
        <w:right w:val="none" w:sz="0" w:space="0" w:color="auto"/>
      </w:divBdr>
    </w:div>
    <w:div w:id="262110395">
      <w:bodyDiv w:val="1"/>
      <w:marLeft w:val="0"/>
      <w:marRight w:val="0"/>
      <w:marTop w:val="0"/>
      <w:marBottom w:val="0"/>
      <w:divBdr>
        <w:top w:val="none" w:sz="0" w:space="0" w:color="auto"/>
        <w:left w:val="none" w:sz="0" w:space="0" w:color="auto"/>
        <w:bottom w:val="none" w:sz="0" w:space="0" w:color="auto"/>
        <w:right w:val="none" w:sz="0" w:space="0" w:color="auto"/>
      </w:divBdr>
    </w:div>
    <w:div w:id="296496044">
      <w:bodyDiv w:val="1"/>
      <w:marLeft w:val="0"/>
      <w:marRight w:val="0"/>
      <w:marTop w:val="0"/>
      <w:marBottom w:val="0"/>
      <w:divBdr>
        <w:top w:val="none" w:sz="0" w:space="0" w:color="auto"/>
        <w:left w:val="none" w:sz="0" w:space="0" w:color="auto"/>
        <w:bottom w:val="none" w:sz="0" w:space="0" w:color="auto"/>
        <w:right w:val="none" w:sz="0" w:space="0" w:color="auto"/>
      </w:divBdr>
    </w:div>
    <w:div w:id="296688431">
      <w:bodyDiv w:val="1"/>
      <w:marLeft w:val="0"/>
      <w:marRight w:val="0"/>
      <w:marTop w:val="0"/>
      <w:marBottom w:val="0"/>
      <w:divBdr>
        <w:top w:val="none" w:sz="0" w:space="0" w:color="auto"/>
        <w:left w:val="none" w:sz="0" w:space="0" w:color="auto"/>
        <w:bottom w:val="none" w:sz="0" w:space="0" w:color="auto"/>
        <w:right w:val="none" w:sz="0" w:space="0" w:color="auto"/>
      </w:divBdr>
    </w:div>
    <w:div w:id="300352582">
      <w:bodyDiv w:val="1"/>
      <w:marLeft w:val="0"/>
      <w:marRight w:val="0"/>
      <w:marTop w:val="0"/>
      <w:marBottom w:val="0"/>
      <w:divBdr>
        <w:top w:val="none" w:sz="0" w:space="0" w:color="auto"/>
        <w:left w:val="none" w:sz="0" w:space="0" w:color="auto"/>
        <w:bottom w:val="none" w:sz="0" w:space="0" w:color="auto"/>
        <w:right w:val="none" w:sz="0" w:space="0" w:color="auto"/>
      </w:divBdr>
    </w:div>
    <w:div w:id="302658156">
      <w:bodyDiv w:val="1"/>
      <w:marLeft w:val="0"/>
      <w:marRight w:val="0"/>
      <w:marTop w:val="0"/>
      <w:marBottom w:val="0"/>
      <w:divBdr>
        <w:top w:val="none" w:sz="0" w:space="0" w:color="auto"/>
        <w:left w:val="none" w:sz="0" w:space="0" w:color="auto"/>
        <w:bottom w:val="none" w:sz="0" w:space="0" w:color="auto"/>
        <w:right w:val="none" w:sz="0" w:space="0" w:color="auto"/>
      </w:divBdr>
    </w:div>
    <w:div w:id="352928041">
      <w:bodyDiv w:val="1"/>
      <w:marLeft w:val="0"/>
      <w:marRight w:val="0"/>
      <w:marTop w:val="0"/>
      <w:marBottom w:val="0"/>
      <w:divBdr>
        <w:top w:val="none" w:sz="0" w:space="0" w:color="auto"/>
        <w:left w:val="none" w:sz="0" w:space="0" w:color="auto"/>
        <w:bottom w:val="none" w:sz="0" w:space="0" w:color="auto"/>
        <w:right w:val="none" w:sz="0" w:space="0" w:color="auto"/>
      </w:divBdr>
    </w:div>
    <w:div w:id="369960665">
      <w:bodyDiv w:val="1"/>
      <w:marLeft w:val="0"/>
      <w:marRight w:val="0"/>
      <w:marTop w:val="0"/>
      <w:marBottom w:val="0"/>
      <w:divBdr>
        <w:top w:val="none" w:sz="0" w:space="0" w:color="auto"/>
        <w:left w:val="none" w:sz="0" w:space="0" w:color="auto"/>
        <w:bottom w:val="none" w:sz="0" w:space="0" w:color="auto"/>
        <w:right w:val="none" w:sz="0" w:space="0" w:color="auto"/>
      </w:divBdr>
    </w:div>
    <w:div w:id="431168106">
      <w:bodyDiv w:val="1"/>
      <w:marLeft w:val="0"/>
      <w:marRight w:val="0"/>
      <w:marTop w:val="0"/>
      <w:marBottom w:val="0"/>
      <w:divBdr>
        <w:top w:val="none" w:sz="0" w:space="0" w:color="auto"/>
        <w:left w:val="none" w:sz="0" w:space="0" w:color="auto"/>
        <w:bottom w:val="none" w:sz="0" w:space="0" w:color="auto"/>
        <w:right w:val="none" w:sz="0" w:space="0" w:color="auto"/>
      </w:divBdr>
    </w:div>
    <w:div w:id="435639652">
      <w:bodyDiv w:val="1"/>
      <w:marLeft w:val="0"/>
      <w:marRight w:val="0"/>
      <w:marTop w:val="0"/>
      <w:marBottom w:val="0"/>
      <w:divBdr>
        <w:top w:val="none" w:sz="0" w:space="0" w:color="auto"/>
        <w:left w:val="none" w:sz="0" w:space="0" w:color="auto"/>
        <w:bottom w:val="none" w:sz="0" w:space="0" w:color="auto"/>
        <w:right w:val="none" w:sz="0" w:space="0" w:color="auto"/>
      </w:divBdr>
    </w:div>
    <w:div w:id="452944994">
      <w:bodyDiv w:val="1"/>
      <w:marLeft w:val="0"/>
      <w:marRight w:val="0"/>
      <w:marTop w:val="0"/>
      <w:marBottom w:val="0"/>
      <w:divBdr>
        <w:top w:val="none" w:sz="0" w:space="0" w:color="auto"/>
        <w:left w:val="none" w:sz="0" w:space="0" w:color="auto"/>
        <w:bottom w:val="none" w:sz="0" w:space="0" w:color="auto"/>
        <w:right w:val="none" w:sz="0" w:space="0" w:color="auto"/>
      </w:divBdr>
    </w:div>
    <w:div w:id="455294002">
      <w:bodyDiv w:val="1"/>
      <w:marLeft w:val="0"/>
      <w:marRight w:val="0"/>
      <w:marTop w:val="0"/>
      <w:marBottom w:val="0"/>
      <w:divBdr>
        <w:top w:val="none" w:sz="0" w:space="0" w:color="auto"/>
        <w:left w:val="none" w:sz="0" w:space="0" w:color="auto"/>
        <w:bottom w:val="none" w:sz="0" w:space="0" w:color="auto"/>
        <w:right w:val="none" w:sz="0" w:space="0" w:color="auto"/>
      </w:divBdr>
    </w:div>
    <w:div w:id="458499787">
      <w:bodyDiv w:val="1"/>
      <w:marLeft w:val="0"/>
      <w:marRight w:val="0"/>
      <w:marTop w:val="0"/>
      <w:marBottom w:val="0"/>
      <w:divBdr>
        <w:top w:val="none" w:sz="0" w:space="0" w:color="auto"/>
        <w:left w:val="none" w:sz="0" w:space="0" w:color="auto"/>
        <w:bottom w:val="none" w:sz="0" w:space="0" w:color="auto"/>
        <w:right w:val="none" w:sz="0" w:space="0" w:color="auto"/>
      </w:divBdr>
    </w:div>
    <w:div w:id="463353907">
      <w:bodyDiv w:val="1"/>
      <w:marLeft w:val="0"/>
      <w:marRight w:val="0"/>
      <w:marTop w:val="0"/>
      <w:marBottom w:val="0"/>
      <w:divBdr>
        <w:top w:val="none" w:sz="0" w:space="0" w:color="auto"/>
        <w:left w:val="none" w:sz="0" w:space="0" w:color="auto"/>
        <w:bottom w:val="none" w:sz="0" w:space="0" w:color="auto"/>
        <w:right w:val="none" w:sz="0" w:space="0" w:color="auto"/>
      </w:divBdr>
    </w:div>
    <w:div w:id="490606966">
      <w:bodyDiv w:val="1"/>
      <w:marLeft w:val="0"/>
      <w:marRight w:val="0"/>
      <w:marTop w:val="0"/>
      <w:marBottom w:val="0"/>
      <w:divBdr>
        <w:top w:val="none" w:sz="0" w:space="0" w:color="auto"/>
        <w:left w:val="none" w:sz="0" w:space="0" w:color="auto"/>
        <w:bottom w:val="none" w:sz="0" w:space="0" w:color="auto"/>
        <w:right w:val="none" w:sz="0" w:space="0" w:color="auto"/>
      </w:divBdr>
    </w:div>
    <w:div w:id="492648675">
      <w:bodyDiv w:val="1"/>
      <w:marLeft w:val="0"/>
      <w:marRight w:val="0"/>
      <w:marTop w:val="0"/>
      <w:marBottom w:val="0"/>
      <w:divBdr>
        <w:top w:val="none" w:sz="0" w:space="0" w:color="auto"/>
        <w:left w:val="none" w:sz="0" w:space="0" w:color="auto"/>
        <w:bottom w:val="none" w:sz="0" w:space="0" w:color="auto"/>
        <w:right w:val="none" w:sz="0" w:space="0" w:color="auto"/>
      </w:divBdr>
    </w:div>
    <w:div w:id="493107238">
      <w:bodyDiv w:val="1"/>
      <w:marLeft w:val="0"/>
      <w:marRight w:val="0"/>
      <w:marTop w:val="0"/>
      <w:marBottom w:val="0"/>
      <w:divBdr>
        <w:top w:val="none" w:sz="0" w:space="0" w:color="auto"/>
        <w:left w:val="none" w:sz="0" w:space="0" w:color="auto"/>
        <w:bottom w:val="none" w:sz="0" w:space="0" w:color="auto"/>
        <w:right w:val="none" w:sz="0" w:space="0" w:color="auto"/>
      </w:divBdr>
    </w:div>
    <w:div w:id="499084371">
      <w:bodyDiv w:val="1"/>
      <w:marLeft w:val="0"/>
      <w:marRight w:val="0"/>
      <w:marTop w:val="0"/>
      <w:marBottom w:val="0"/>
      <w:divBdr>
        <w:top w:val="none" w:sz="0" w:space="0" w:color="auto"/>
        <w:left w:val="none" w:sz="0" w:space="0" w:color="auto"/>
        <w:bottom w:val="none" w:sz="0" w:space="0" w:color="auto"/>
        <w:right w:val="none" w:sz="0" w:space="0" w:color="auto"/>
      </w:divBdr>
    </w:div>
    <w:div w:id="501820197">
      <w:bodyDiv w:val="1"/>
      <w:marLeft w:val="0"/>
      <w:marRight w:val="0"/>
      <w:marTop w:val="0"/>
      <w:marBottom w:val="0"/>
      <w:divBdr>
        <w:top w:val="none" w:sz="0" w:space="0" w:color="auto"/>
        <w:left w:val="none" w:sz="0" w:space="0" w:color="auto"/>
        <w:bottom w:val="none" w:sz="0" w:space="0" w:color="auto"/>
        <w:right w:val="none" w:sz="0" w:space="0" w:color="auto"/>
      </w:divBdr>
    </w:div>
    <w:div w:id="527524028">
      <w:bodyDiv w:val="1"/>
      <w:marLeft w:val="0"/>
      <w:marRight w:val="0"/>
      <w:marTop w:val="0"/>
      <w:marBottom w:val="0"/>
      <w:divBdr>
        <w:top w:val="none" w:sz="0" w:space="0" w:color="auto"/>
        <w:left w:val="none" w:sz="0" w:space="0" w:color="auto"/>
        <w:bottom w:val="none" w:sz="0" w:space="0" w:color="auto"/>
        <w:right w:val="none" w:sz="0" w:space="0" w:color="auto"/>
      </w:divBdr>
    </w:div>
    <w:div w:id="616107979">
      <w:bodyDiv w:val="1"/>
      <w:marLeft w:val="0"/>
      <w:marRight w:val="0"/>
      <w:marTop w:val="0"/>
      <w:marBottom w:val="0"/>
      <w:divBdr>
        <w:top w:val="none" w:sz="0" w:space="0" w:color="auto"/>
        <w:left w:val="none" w:sz="0" w:space="0" w:color="auto"/>
        <w:bottom w:val="none" w:sz="0" w:space="0" w:color="auto"/>
        <w:right w:val="none" w:sz="0" w:space="0" w:color="auto"/>
      </w:divBdr>
    </w:div>
    <w:div w:id="629479046">
      <w:bodyDiv w:val="1"/>
      <w:marLeft w:val="0"/>
      <w:marRight w:val="0"/>
      <w:marTop w:val="0"/>
      <w:marBottom w:val="0"/>
      <w:divBdr>
        <w:top w:val="none" w:sz="0" w:space="0" w:color="auto"/>
        <w:left w:val="none" w:sz="0" w:space="0" w:color="auto"/>
        <w:bottom w:val="none" w:sz="0" w:space="0" w:color="auto"/>
        <w:right w:val="none" w:sz="0" w:space="0" w:color="auto"/>
      </w:divBdr>
    </w:div>
    <w:div w:id="640961598">
      <w:bodyDiv w:val="1"/>
      <w:marLeft w:val="0"/>
      <w:marRight w:val="0"/>
      <w:marTop w:val="0"/>
      <w:marBottom w:val="0"/>
      <w:divBdr>
        <w:top w:val="none" w:sz="0" w:space="0" w:color="auto"/>
        <w:left w:val="none" w:sz="0" w:space="0" w:color="auto"/>
        <w:bottom w:val="none" w:sz="0" w:space="0" w:color="auto"/>
        <w:right w:val="none" w:sz="0" w:space="0" w:color="auto"/>
      </w:divBdr>
    </w:div>
    <w:div w:id="666130159">
      <w:bodyDiv w:val="1"/>
      <w:marLeft w:val="0"/>
      <w:marRight w:val="0"/>
      <w:marTop w:val="0"/>
      <w:marBottom w:val="0"/>
      <w:divBdr>
        <w:top w:val="none" w:sz="0" w:space="0" w:color="auto"/>
        <w:left w:val="none" w:sz="0" w:space="0" w:color="auto"/>
        <w:bottom w:val="none" w:sz="0" w:space="0" w:color="auto"/>
        <w:right w:val="none" w:sz="0" w:space="0" w:color="auto"/>
      </w:divBdr>
    </w:div>
    <w:div w:id="678847640">
      <w:bodyDiv w:val="1"/>
      <w:marLeft w:val="0"/>
      <w:marRight w:val="0"/>
      <w:marTop w:val="0"/>
      <w:marBottom w:val="0"/>
      <w:divBdr>
        <w:top w:val="none" w:sz="0" w:space="0" w:color="auto"/>
        <w:left w:val="none" w:sz="0" w:space="0" w:color="auto"/>
        <w:bottom w:val="none" w:sz="0" w:space="0" w:color="auto"/>
        <w:right w:val="none" w:sz="0" w:space="0" w:color="auto"/>
      </w:divBdr>
    </w:div>
    <w:div w:id="686102028">
      <w:bodyDiv w:val="1"/>
      <w:marLeft w:val="0"/>
      <w:marRight w:val="0"/>
      <w:marTop w:val="0"/>
      <w:marBottom w:val="0"/>
      <w:divBdr>
        <w:top w:val="none" w:sz="0" w:space="0" w:color="auto"/>
        <w:left w:val="none" w:sz="0" w:space="0" w:color="auto"/>
        <w:bottom w:val="none" w:sz="0" w:space="0" w:color="auto"/>
        <w:right w:val="none" w:sz="0" w:space="0" w:color="auto"/>
      </w:divBdr>
    </w:div>
    <w:div w:id="688607035">
      <w:bodyDiv w:val="1"/>
      <w:marLeft w:val="0"/>
      <w:marRight w:val="0"/>
      <w:marTop w:val="0"/>
      <w:marBottom w:val="0"/>
      <w:divBdr>
        <w:top w:val="none" w:sz="0" w:space="0" w:color="auto"/>
        <w:left w:val="none" w:sz="0" w:space="0" w:color="auto"/>
        <w:bottom w:val="none" w:sz="0" w:space="0" w:color="auto"/>
        <w:right w:val="none" w:sz="0" w:space="0" w:color="auto"/>
      </w:divBdr>
    </w:div>
    <w:div w:id="715668477">
      <w:bodyDiv w:val="1"/>
      <w:marLeft w:val="0"/>
      <w:marRight w:val="0"/>
      <w:marTop w:val="0"/>
      <w:marBottom w:val="0"/>
      <w:divBdr>
        <w:top w:val="none" w:sz="0" w:space="0" w:color="auto"/>
        <w:left w:val="none" w:sz="0" w:space="0" w:color="auto"/>
        <w:bottom w:val="none" w:sz="0" w:space="0" w:color="auto"/>
        <w:right w:val="none" w:sz="0" w:space="0" w:color="auto"/>
      </w:divBdr>
    </w:div>
    <w:div w:id="721246491">
      <w:bodyDiv w:val="1"/>
      <w:marLeft w:val="0"/>
      <w:marRight w:val="0"/>
      <w:marTop w:val="0"/>
      <w:marBottom w:val="0"/>
      <w:divBdr>
        <w:top w:val="none" w:sz="0" w:space="0" w:color="auto"/>
        <w:left w:val="none" w:sz="0" w:space="0" w:color="auto"/>
        <w:bottom w:val="none" w:sz="0" w:space="0" w:color="auto"/>
        <w:right w:val="none" w:sz="0" w:space="0" w:color="auto"/>
      </w:divBdr>
    </w:div>
    <w:div w:id="722948931">
      <w:bodyDiv w:val="1"/>
      <w:marLeft w:val="0"/>
      <w:marRight w:val="0"/>
      <w:marTop w:val="0"/>
      <w:marBottom w:val="0"/>
      <w:divBdr>
        <w:top w:val="none" w:sz="0" w:space="0" w:color="auto"/>
        <w:left w:val="none" w:sz="0" w:space="0" w:color="auto"/>
        <w:bottom w:val="none" w:sz="0" w:space="0" w:color="auto"/>
        <w:right w:val="none" w:sz="0" w:space="0" w:color="auto"/>
      </w:divBdr>
    </w:div>
    <w:div w:id="795290637">
      <w:bodyDiv w:val="1"/>
      <w:marLeft w:val="0"/>
      <w:marRight w:val="0"/>
      <w:marTop w:val="0"/>
      <w:marBottom w:val="0"/>
      <w:divBdr>
        <w:top w:val="none" w:sz="0" w:space="0" w:color="auto"/>
        <w:left w:val="none" w:sz="0" w:space="0" w:color="auto"/>
        <w:bottom w:val="none" w:sz="0" w:space="0" w:color="auto"/>
        <w:right w:val="none" w:sz="0" w:space="0" w:color="auto"/>
      </w:divBdr>
    </w:div>
    <w:div w:id="822312357">
      <w:bodyDiv w:val="1"/>
      <w:marLeft w:val="0"/>
      <w:marRight w:val="0"/>
      <w:marTop w:val="0"/>
      <w:marBottom w:val="0"/>
      <w:divBdr>
        <w:top w:val="none" w:sz="0" w:space="0" w:color="auto"/>
        <w:left w:val="none" w:sz="0" w:space="0" w:color="auto"/>
        <w:bottom w:val="none" w:sz="0" w:space="0" w:color="auto"/>
        <w:right w:val="none" w:sz="0" w:space="0" w:color="auto"/>
      </w:divBdr>
    </w:div>
    <w:div w:id="823938650">
      <w:bodyDiv w:val="1"/>
      <w:marLeft w:val="0"/>
      <w:marRight w:val="0"/>
      <w:marTop w:val="0"/>
      <w:marBottom w:val="0"/>
      <w:divBdr>
        <w:top w:val="none" w:sz="0" w:space="0" w:color="auto"/>
        <w:left w:val="none" w:sz="0" w:space="0" w:color="auto"/>
        <w:bottom w:val="none" w:sz="0" w:space="0" w:color="auto"/>
        <w:right w:val="none" w:sz="0" w:space="0" w:color="auto"/>
      </w:divBdr>
    </w:div>
    <w:div w:id="830487952">
      <w:bodyDiv w:val="1"/>
      <w:marLeft w:val="0"/>
      <w:marRight w:val="0"/>
      <w:marTop w:val="0"/>
      <w:marBottom w:val="0"/>
      <w:divBdr>
        <w:top w:val="none" w:sz="0" w:space="0" w:color="auto"/>
        <w:left w:val="none" w:sz="0" w:space="0" w:color="auto"/>
        <w:bottom w:val="none" w:sz="0" w:space="0" w:color="auto"/>
        <w:right w:val="none" w:sz="0" w:space="0" w:color="auto"/>
      </w:divBdr>
    </w:div>
    <w:div w:id="831221957">
      <w:bodyDiv w:val="1"/>
      <w:marLeft w:val="0"/>
      <w:marRight w:val="0"/>
      <w:marTop w:val="0"/>
      <w:marBottom w:val="0"/>
      <w:divBdr>
        <w:top w:val="none" w:sz="0" w:space="0" w:color="auto"/>
        <w:left w:val="none" w:sz="0" w:space="0" w:color="auto"/>
        <w:bottom w:val="none" w:sz="0" w:space="0" w:color="auto"/>
        <w:right w:val="none" w:sz="0" w:space="0" w:color="auto"/>
      </w:divBdr>
    </w:div>
    <w:div w:id="852576547">
      <w:bodyDiv w:val="1"/>
      <w:marLeft w:val="0"/>
      <w:marRight w:val="0"/>
      <w:marTop w:val="0"/>
      <w:marBottom w:val="0"/>
      <w:divBdr>
        <w:top w:val="none" w:sz="0" w:space="0" w:color="auto"/>
        <w:left w:val="none" w:sz="0" w:space="0" w:color="auto"/>
        <w:bottom w:val="none" w:sz="0" w:space="0" w:color="auto"/>
        <w:right w:val="none" w:sz="0" w:space="0" w:color="auto"/>
      </w:divBdr>
    </w:div>
    <w:div w:id="861624216">
      <w:bodyDiv w:val="1"/>
      <w:marLeft w:val="0"/>
      <w:marRight w:val="0"/>
      <w:marTop w:val="0"/>
      <w:marBottom w:val="0"/>
      <w:divBdr>
        <w:top w:val="none" w:sz="0" w:space="0" w:color="auto"/>
        <w:left w:val="none" w:sz="0" w:space="0" w:color="auto"/>
        <w:bottom w:val="none" w:sz="0" w:space="0" w:color="auto"/>
        <w:right w:val="none" w:sz="0" w:space="0" w:color="auto"/>
      </w:divBdr>
    </w:div>
    <w:div w:id="864827808">
      <w:bodyDiv w:val="1"/>
      <w:marLeft w:val="0"/>
      <w:marRight w:val="0"/>
      <w:marTop w:val="0"/>
      <w:marBottom w:val="0"/>
      <w:divBdr>
        <w:top w:val="none" w:sz="0" w:space="0" w:color="auto"/>
        <w:left w:val="none" w:sz="0" w:space="0" w:color="auto"/>
        <w:bottom w:val="none" w:sz="0" w:space="0" w:color="auto"/>
        <w:right w:val="none" w:sz="0" w:space="0" w:color="auto"/>
      </w:divBdr>
    </w:div>
    <w:div w:id="891308446">
      <w:bodyDiv w:val="1"/>
      <w:marLeft w:val="0"/>
      <w:marRight w:val="0"/>
      <w:marTop w:val="0"/>
      <w:marBottom w:val="0"/>
      <w:divBdr>
        <w:top w:val="none" w:sz="0" w:space="0" w:color="auto"/>
        <w:left w:val="none" w:sz="0" w:space="0" w:color="auto"/>
        <w:bottom w:val="none" w:sz="0" w:space="0" w:color="auto"/>
        <w:right w:val="none" w:sz="0" w:space="0" w:color="auto"/>
      </w:divBdr>
    </w:div>
    <w:div w:id="913976176">
      <w:bodyDiv w:val="1"/>
      <w:marLeft w:val="0"/>
      <w:marRight w:val="0"/>
      <w:marTop w:val="0"/>
      <w:marBottom w:val="0"/>
      <w:divBdr>
        <w:top w:val="none" w:sz="0" w:space="0" w:color="auto"/>
        <w:left w:val="none" w:sz="0" w:space="0" w:color="auto"/>
        <w:bottom w:val="none" w:sz="0" w:space="0" w:color="auto"/>
        <w:right w:val="none" w:sz="0" w:space="0" w:color="auto"/>
      </w:divBdr>
    </w:div>
    <w:div w:id="916745199">
      <w:bodyDiv w:val="1"/>
      <w:marLeft w:val="0"/>
      <w:marRight w:val="0"/>
      <w:marTop w:val="0"/>
      <w:marBottom w:val="0"/>
      <w:divBdr>
        <w:top w:val="none" w:sz="0" w:space="0" w:color="auto"/>
        <w:left w:val="none" w:sz="0" w:space="0" w:color="auto"/>
        <w:bottom w:val="none" w:sz="0" w:space="0" w:color="auto"/>
        <w:right w:val="none" w:sz="0" w:space="0" w:color="auto"/>
      </w:divBdr>
    </w:div>
    <w:div w:id="925312260">
      <w:bodyDiv w:val="1"/>
      <w:marLeft w:val="0"/>
      <w:marRight w:val="0"/>
      <w:marTop w:val="0"/>
      <w:marBottom w:val="0"/>
      <w:divBdr>
        <w:top w:val="none" w:sz="0" w:space="0" w:color="auto"/>
        <w:left w:val="none" w:sz="0" w:space="0" w:color="auto"/>
        <w:bottom w:val="none" w:sz="0" w:space="0" w:color="auto"/>
        <w:right w:val="none" w:sz="0" w:space="0" w:color="auto"/>
      </w:divBdr>
    </w:div>
    <w:div w:id="933436750">
      <w:bodyDiv w:val="1"/>
      <w:marLeft w:val="0"/>
      <w:marRight w:val="0"/>
      <w:marTop w:val="0"/>
      <w:marBottom w:val="0"/>
      <w:divBdr>
        <w:top w:val="none" w:sz="0" w:space="0" w:color="auto"/>
        <w:left w:val="none" w:sz="0" w:space="0" w:color="auto"/>
        <w:bottom w:val="none" w:sz="0" w:space="0" w:color="auto"/>
        <w:right w:val="none" w:sz="0" w:space="0" w:color="auto"/>
      </w:divBdr>
    </w:div>
    <w:div w:id="933785645">
      <w:bodyDiv w:val="1"/>
      <w:marLeft w:val="0"/>
      <w:marRight w:val="0"/>
      <w:marTop w:val="0"/>
      <w:marBottom w:val="0"/>
      <w:divBdr>
        <w:top w:val="none" w:sz="0" w:space="0" w:color="auto"/>
        <w:left w:val="none" w:sz="0" w:space="0" w:color="auto"/>
        <w:bottom w:val="none" w:sz="0" w:space="0" w:color="auto"/>
        <w:right w:val="none" w:sz="0" w:space="0" w:color="auto"/>
      </w:divBdr>
    </w:div>
    <w:div w:id="986587702">
      <w:bodyDiv w:val="1"/>
      <w:marLeft w:val="0"/>
      <w:marRight w:val="0"/>
      <w:marTop w:val="0"/>
      <w:marBottom w:val="0"/>
      <w:divBdr>
        <w:top w:val="none" w:sz="0" w:space="0" w:color="auto"/>
        <w:left w:val="none" w:sz="0" w:space="0" w:color="auto"/>
        <w:bottom w:val="none" w:sz="0" w:space="0" w:color="auto"/>
        <w:right w:val="none" w:sz="0" w:space="0" w:color="auto"/>
      </w:divBdr>
    </w:div>
    <w:div w:id="998385300">
      <w:bodyDiv w:val="1"/>
      <w:marLeft w:val="0"/>
      <w:marRight w:val="0"/>
      <w:marTop w:val="0"/>
      <w:marBottom w:val="0"/>
      <w:divBdr>
        <w:top w:val="none" w:sz="0" w:space="0" w:color="auto"/>
        <w:left w:val="none" w:sz="0" w:space="0" w:color="auto"/>
        <w:bottom w:val="none" w:sz="0" w:space="0" w:color="auto"/>
        <w:right w:val="none" w:sz="0" w:space="0" w:color="auto"/>
      </w:divBdr>
    </w:div>
    <w:div w:id="1013068438">
      <w:bodyDiv w:val="1"/>
      <w:marLeft w:val="0"/>
      <w:marRight w:val="0"/>
      <w:marTop w:val="0"/>
      <w:marBottom w:val="0"/>
      <w:divBdr>
        <w:top w:val="none" w:sz="0" w:space="0" w:color="auto"/>
        <w:left w:val="none" w:sz="0" w:space="0" w:color="auto"/>
        <w:bottom w:val="none" w:sz="0" w:space="0" w:color="auto"/>
        <w:right w:val="none" w:sz="0" w:space="0" w:color="auto"/>
      </w:divBdr>
    </w:div>
    <w:div w:id="1019627531">
      <w:bodyDiv w:val="1"/>
      <w:marLeft w:val="0"/>
      <w:marRight w:val="0"/>
      <w:marTop w:val="0"/>
      <w:marBottom w:val="0"/>
      <w:divBdr>
        <w:top w:val="none" w:sz="0" w:space="0" w:color="auto"/>
        <w:left w:val="none" w:sz="0" w:space="0" w:color="auto"/>
        <w:bottom w:val="none" w:sz="0" w:space="0" w:color="auto"/>
        <w:right w:val="none" w:sz="0" w:space="0" w:color="auto"/>
      </w:divBdr>
    </w:div>
    <w:div w:id="1085223492">
      <w:bodyDiv w:val="1"/>
      <w:marLeft w:val="0"/>
      <w:marRight w:val="0"/>
      <w:marTop w:val="0"/>
      <w:marBottom w:val="0"/>
      <w:divBdr>
        <w:top w:val="none" w:sz="0" w:space="0" w:color="auto"/>
        <w:left w:val="none" w:sz="0" w:space="0" w:color="auto"/>
        <w:bottom w:val="none" w:sz="0" w:space="0" w:color="auto"/>
        <w:right w:val="none" w:sz="0" w:space="0" w:color="auto"/>
      </w:divBdr>
    </w:div>
    <w:div w:id="1086927414">
      <w:bodyDiv w:val="1"/>
      <w:marLeft w:val="0"/>
      <w:marRight w:val="0"/>
      <w:marTop w:val="0"/>
      <w:marBottom w:val="0"/>
      <w:divBdr>
        <w:top w:val="none" w:sz="0" w:space="0" w:color="auto"/>
        <w:left w:val="none" w:sz="0" w:space="0" w:color="auto"/>
        <w:bottom w:val="none" w:sz="0" w:space="0" w:color="auto"/>
        <w:right w:val="none" w:sz="0" w:space="0" w:color="auto"/>
      </w:divBdr>
    </w:div>
    <w:div w:id="1092580206">
      <w:bodyDiv w:val="1"/>
      <w:marLeft w:val="0"/>
      <w:marRight w:val="0"/>
      <w:marTop w:val="0"/>
      <w:marBottom w:val="0"/>
      <w:divBdr>
        <w:top w:val="none" w:sz="0" w:space="0" w:color="auto"/>
        <w:left w:val="none" w:sz="0" w:space="0" w:color="auto"/>
        <w:bottom w:val="none" w:sz="0" w:space="0" w:color="auto"/>
        <w:right w:val="none" w:sz="0" w:space="0" w:color="auto"/>
      </w:divBdr>
    </w:div>
    <w:div w:id="1109079251">
      <w:bodyDiv w:val="1"/>
      <w:marLeft w:val="0"/>
      <w:marRight w:val="0"/>
      <w:marTop w:val="0"/>
      <w:marBottom w:val="0"/>
      <w:divBdr>
        <w:top w:val="none" w:sz="0" w:space="0" w:color="auto"/>
        <w:left w:val="none" w:sz="0" w:space="0" w:color="auto"/>
        <w:bottom w:val="none" w:sz="0" w:space="0" w:color="auto"/>
        <w:right w:val="none" w:sz="0" w:space="0" w:color="auto"/>
      </w:divBdr>
    </w:div>
    <w:div w:id="1122109786">
      <w:bodyDiv w:val="1"/>
      <w:marLeft w:val="0"/>
      <w:marRight w:val="0"/>
      <w:marTop w:val="0"/>
      <w:marBottom w:val="0"/>
      <w:divBdr>
        <w:top w:val="none" w:sz="0" w:space="0" w:color="auto"/>
        <w:left w:val="none" w:sz="0" w:space="0" w:color="auto"/>
        <w:bottom w:val="none" w:sz="0" w:space="0" w:color="auto"/>
        <w:right w:val="none" w:sz="0" w:space="0" w:color="auto"/>
      </w:divBdr>
    </w:div>
    <w:div w:id="1127117686">
      <w:bodyDiv w:val="1"/>
      <w:marLeft w:val="0"/>
      <w:marRight w:val="0"/>
      <w:marTop w:val="0"/>
      <w:marBottom w:val="0"/>
      <w:divBdr>
        <w:top w:val="none" w:sz="0" w:space="0" w:color="auto"/>
        <w:left w:val="none" w:sz="0" w:space="0" w:color="auto"/>
        <w:bottom w:val="none" w:sz="0" w:space="0" w:color="auto"/>
        <w:right w:val="none" w:sz="0" w:space="0" w:color="auto"/>
      </w:divBdr>
    </w:div>
    <w:div w:id="1135414842">
      <w:bodyDiv w:val="1"/>
      <w:marLeft w:val="0"/>
      <w:marRight w:val="0"/>
      <w:marTop w:val="0"/>
      <w:marBottom w:val="0"/>
      <w:divBdr>
        <w:top w:val="none" w:sz="0" w:space="0" w:color="auto"/>
        <w:left w:val="none" w:sz="0" w:space="0" w:color="auto"/>
        <w:bottom w:val="none" w:sz="0" w:space="0" w:color="auto"/>
        <w:right w:val="none" w:sz="0" w:space="0" w:color="auto"/>
      </w:divBdr>
    </w:div>
    <w:div w:id="1189638706">
      <w:bodyDiv w:val="1"/>
      <w:marLeft w:val="0"/>
      <w:marRight w:val="0"/>
      <w:marTop w:val="0"/>
      <w:marBottom w:val="0"/>
      <w:divBdr>
        <w:top w:val="none" w:sz="0" w:space="0" w:color="auto"/>
        <w:left w:val="none" w:sz="0" w:space="0" w:color="auto"/>
        <w:bottom w:val="none" w:sz="0" w:space="0" w:color="auto"/>
        <w:right w:val="none" w:sz="0" w:space="0" w:color="auto"/>
      </w:divBdr>
    </w:div>
    <w:div w:id="1194032133">
      <w:bodyDiv w:val="1"/>
      <w:marLeft w:val="0"/>
      <w:marRight w:val="0"/>
      <w:marTop w:val="0"/>
      <w:marBottom w:val="0"/>
      <w:divBdr>
        <w:top w:val="none" w:sz="0" w:space="0" w:color="auto"/>
        <w:left w:val="none" w:sz="0" w:space="0" w:color="auto"/>
        <w:bottom w:val="none" w:sz="0" w:space="0" w:color="auto"/>
        <w:right w:val="none" w:sz="0" w:space="0" w:color="auto"/>
      </w:divBdr>
    </w:div>
    <w:div w:id="1229922721">
      <w:bodyDiv w:val="1"/>
      <w:marLeft w:val="0"/>
      <w:marRight w:val="0"/>
      <w:marTop w:val="0"/>
      <w:marBottom w:val="0"/>
      <w:divBdr>
        <w:top w:val="none" w:sz="0" w:space="0" w:color="auto"/>
        <w:left w:val="none" w:sz="0" w:space="0" w:color="auto"/>
        <w:bottom w:val="none" w:sz="0" w:space="0" w:color="auto"/>
        <w:right w:val="none" w:sz="0" w:space="0" w:color="auto"/>
      </w:divBdr>
    </w:div>
    <w:div w:id="1244070439">
      <w:bodyDiv w:val="1"/>
      <w:marLeft w:val="0"/>
      <w:marRight w:val="0"/>
      <w:marTop w:val="0"/>
      <w:marBottom w:val="0"/>
      <w:divBdr>
        <w:top w:val="none" w:sz="0" w:space="0" w:color="auto"/>
        <w:left w:val="none" w:sz="0" w:space="0" w:color="auto"/>
        <w:bottom w:val="none" w:sz="0" w:space="0" w:color="auto"/>
        <w:right w:val="none" w:sz="0" w:space="0" w:color="auto"/>
      </w:divBdr>
    </w:div>
    <w:div w:id="1265378024">
      <w:bodyDiv w:val="1"/>
      <w:marLeft w:val="0"/>
      <w:marRight w:val="0"/>
      <w:marTop w:val="0"/>
      <w:marBottom w:val="0"/>
      <w:divBdr>
        <w:top w:val="none" w:sz="0" w:space="0" w:color="auto"/>
        <w:left w:val="none" w:sz="0" w:space="0" w:color="auto"/>
        <w:bottom w:val="none" w:sz="0" w:space="0" w:color="auto"/>
        <w:right w:val="none" w:sz="0" w:space="0" w:color="auto"/>
      </w:divBdr>
    </w:div>
    <w:div w:id="1268855320">
      <w:bodyDiv w:val="1"/>
      <w:marLeft w:val="0"/>
      <w:marRight w:val="0"/>
      <w:marTop w:val="0"/>
      <w:marBottom w:val="0"/>
      <w:divBdr>
        <w:top w:val="none" w:sz="0" w:space="0" w:color="auto"/>
        <w:left w:val="none" w:sz="0" w:space="0" w:color="auto"/>
        <w:bottom w:val="none" w:sz="0" w:space="0" w:color="auto"/>
        <w:right w:val="none" w:sz="0" w:space="0" w:color="auto"/>
      </w:divBdr>
    </w:div>
    <w:div w:id="1283684646">
      <w:bodyDiv w:val="1"/>
      <w:marLeft w:val="0"/>
      <w:marRight w:val="0"/>
      <w:marTop w:val="0"/>
      <w:marBottom w:val="0"/>
      <w:divBdr>
        <w:top w:val="none" w:sz="0" w:space="0" w:color="auto"/>
        <w:left w:val="none" w:sz="0" w:space="0" w:color="auto"/>
        <w:bottom w:val="none" w:sz="0" w:space="0" w:color="auto"/>
        <w:right w:val="none" w:sz="0" w:space="0" w:color="auto"/>
      </w:divBdr>
    </w:div>
    <w:div w:id="1298532219">
      <w:bodyDiv w:val="1"/>
      <w:marLeft w:val="0"/>
      <w:marRight w:val="0"/>
      <w:marTop w:val="0"/>
      <w:marBottom w:val="0"/>
      <w:divBdr>
        <w:top w:val="none" w:sz="0" w:space="0" w:color="auto"/>
        <w:left w:val="none" w:sz="0" w:space="0" w:color="auto"/>
        <w:bottom w:val="none" w:sz="0" w:space="0" w:color="auto"/>
        <w:right w:val="none" w:sz="0" w:space="0" w:color="auto"/>
      </w:divBdr>
    </w:div>
    <w:div w:id="1331447626">
      <w:bodyDiv w:val="1"/>
      <w:marLeft w:val="0"/>
      <w:marRight w:val="0"/>
      <w:marTop w:val="0"/>
      <w:marBottom w:val="0"/>
      <w:divBdr>
        <w:top w:val="none" w:sz="0" w:space="0" w:color="auto"/>
        <w:left w:val="none" w:sz="0" w:space="0" w:color="auto"/>
        <w:bottom w:val="none" w:sz="0" w:space="0" w:color="auto"/>
        <w:right w:val="none" w:sz="0" w:space="0" w:color="auto"/>
      </w:divBdr>
    </w:div>
    <w:div w:id="1356421373">
      <w:bodyDiv w:val="1"/>
      <w:marLeft w:val="0"/>
      <w:marRight w:val="0"/>
      <w:marTop w:val="0"/>
      <w:marBottom w:val="0"/>
      <w:divBdr>
        <w:top w:val="none" w:sz="0" w:space="0" w:color="auto"/>
        <w:left w:val="none" w:sz="0" w:space="0" w:color="auto"/>
        <w:bottom w:val="none" w:sz="0" w:space="0" w:color="auto"/>
        <w:right w:val="none" w:sz="0" w:space="0" w:color="auto"/>
      </w:divBdr>
    </w:div>
    <w:div w:id="1397439566">
      <w:bodyDiv w:val="1"/>
      <w:marLeft w:val="0"/>
      <w:marRight w:val="0"/>
      <w:marTop w:val="0"/>
      <w:marBottom w:val="0"/>
      <w:divBdr>
        <w:top w:val="none" w:sz="0" w:space="0" w:color="auto"/>
        <w:left w:val="none" w:sz="0" w:space="0" w:color="auto"/>
        <w:bottom w:val="none" w:sz="0" w:space="0" w:color="auto"/>
        <w:right w:val="none" w:sz="0" w:space="0" w:color="auto"/>
      </w:divBdr>
    </w:div>
    <w:div w:id="1404840039">
      <w:bodyDiv w:val="1"/>
      <w:marLeft w:val="0"/>
      <w:marRight w:val="0"/>
      <w:marTop w:val="0"/>
      <w:marBottom w:val="0"/>
      <w:divBdr>
        <w:top w:val="none" w:sz="0" w:space="0" w:color="auto"/>
        <w:left w:val="none" w:sz="0" w:space="0" w:color="auto"/>
        <w:bottom w:val="none" w:sz="0" w:space="0" w:color="auto"/>
        <w:right w:val="none" w:sz="0" w:space="0" w:color="auto"/>
      </w:divBdr>
    </w:div>
    <w:div w:id="1462116945">
      <w:bodyDiv w:val="1"/>
      <w:marLeft w:val="0"/>
      <w:marRight w:val="0"/>
      <w:marTop w:val="0"/>
      <w:marBottom w:val="0"/>
      <w:divBdr>
        <w:top w:val="none" w:sz="0" w:space="0" w:color="auto"/>
        <w:left w:val="none" w:sz="0" w:space="0" w:color="auto"/>
        <w:bottom w:val="none" w:sz="0" w:space="0" w:color="auto"/>
        <w:right w:val="none" w:sz="0" w:space="0" w:color="auto"/>
      </w:divBdr>
    </w:div>
    <w:div w:id="1464616869">
      <w:bodyDiv w:val="1"/>
      <w:marLeft w:val="0"/>
      <w:marRight w:val="0"/>
      <w:marTop w:val="0"/>
      <w:marBottom w:val="0"/>
      <w:divBdr>
        <w:top w:val="none" w:sz="0" w:space="0" w:color="auto"/>
        <w:left w:val="none" w:sz="0" w:space="0" w:color="auto"/>
        <w:bottom w:val="none" w:sz="0" w:space="0" w:color="auto"/>
        <w:right w:val="none" w:sz="0" w:space="0" w:color="auto"/>
      </w:divBdr>
    </w:div>
    <w:div w:id="1468625810">
      <w:bodyDiv w:val="1"/>
      <w:marLeft w:val="0"/>
      <w:marRight w:val="0"/>
      <w:marTop w:val="0"/>
      <w:marBottom w:val="0"/>
      <w:divBdr>
        <w:top w:val="none" w:sz="0" w:space="0" w:color="auto"/>
        <w:left w:val="none" w:sz="0" w:space="0" w:color="auto"/>
        <w:bottom w:val="none" w:sz="0" w:space="0" w:color="auto"/>
        <w:right w:val="none" w:sz="0" w:space="0" w:color="auto"/>
      </w:divBdr>
    </w:div>
    <w:div w:id="1552501030">
      <w:bodyDiv w:val="1"/>
      <w:marLeft w:val="0"/>
      <w:marRight w:val="0"/>
      <w:marTop w:val="0"/>
      <w:marBottom w:val="0"/>
      <w:divBdr>
        <w:top w:val="none" w:sz="0" w:space="0" w:color="auto"/>
        <w:left w:val="none" w:sz="0" w:space="0" w:color="auto"/>
        <w:bottom w:val="none" w:sz="0" w:space="0" w:color="auto"/>
        <w:right w:val="none" w:sz="0" w:space="0" w:color="auto"/>
      </w:divBdr>
    </w:div>
    <w:div w:id="1554466426">
      <w:bodyDiv w:val="1"/>
      <w:marLeft w:val="0"/>
      <w:marRight w:val="0"/>
      <w:marTop w:val="0"/>
      <w:marBottom w:val="0"/>
      <w:divBdr>
        <w:top w:val="none" w:sz="0" w:space="0" w:color="auto"/>
        <w:left w:val="none" w:sz="0" w:space="0" w:color="auto"/>
        <w:bottom w:val="none" w:sz="0" w:space="0" w:color="auto"/>
        <w:right w:val="none" w:sz="0" w:space="0" w:color="auto"/>
      </w:divBdr>
    </w:div>
    <w:div w:id="1554808109">
      <w:bodyDiv w:val="1"/>
      <w:marLeft w:val="0"/>
      <w:marRight w:val="0"/>
      <w:marTop w:val="0"/>
      <w:marBottom w:val="0"/>
      <w:divBdr>
        <w:top w:val="none" w:sz="0" w:space="0" w:color="auto"/>
        <w:left w:val="none" w:sz="0" w:space="0" w:color="auto"/>
        <w:bottom w:val="none" w:sz="0" w:space="0" w:color="auto"/>
        <w:right w:val="none" w:sz="0" w:space="0" w:color="auto"/>
      </w:divBdr>
    </w:div>
    <w:div w:id="1571113768">
      <w:bodyDiv w:val="1"/>
      <w:marLeft w:val="0"/>
      <w:marRight w:val="0"/>
      <w:marTop w:val="0"/>
      <w:marBottom w:val="0"/>
      <w:divBdr>
        <w:top w:val="none" w:sz="0" w:space="0" w:color="auto"/>
        <w:left w:val="none" w:sz="0" w:space="0" w:color="auto"/>
        <w:bottom w:val="none" w:sz="0" w:space="0" w:color="auto"/>
        <w:right w:val="none" w:sz="0" w:space="0" w:color="auto"/>
      </w:divBdr>
    </w:div>
    <w:div w:id="1591423117">
      <w:bodyDiv w:val="1"/>
      <w:marLeft w:val="0"/>
      <w:marRight w:val="0"/>
      <w:marTop w:val="0"/>
      <w:marBottom w:val="0"/>
      <w:divBdr>
        <w:top w:val="none" w:sz="0" w:space="0" w:color="auto"/>
        <w:left w:val="none" w:sz="0" w:space="0" w:color="auto"/>
        <w:bottom w:val="none" w:sz="0" w:space="0" w:color="auto"/>
        <w:right w:val="none" w:sz="0" w:space="0" w:color="auto"/>
      </w:divBdr>
    </w:div>
    <w:div w:id="1594557288">
      <w:bodyDiv w:val="1"/>
      <w:marLeft w:val="0"/>
      <w:marRight w:val="0"/>
      <w:marTop w:val="0"/>
      <w:marBottom w:val="0"/>
      <w:divBdr>
        <w:top w:val="none" w:sz="0" w:space="0" w:color="auto"/>
        <w:left w:val="none" w:sz="0" w:space="0" w:color="auto"/>
        <w:bottom w:val="none" w:sz="0" w:space="0" w:color="auto"/>
        <w:right w:val="none" w:sz="0" w:space="0" w:color="auto"/>
      </w:divBdr>
    </w:div>
    <w:div w:id="1598560880">
      <w:bodyDiv w:val="1"/>
      <w:marLeft w:val="0"/>
      <w:marRight w:val="0"/>
      <w:marTop w:val="0"/>
      <w:marBottom w:val="0"/>
      <w:divBdr>
        <w:top w:val="none" w:sz="0" w:space="0" w:color="auto"/>
        <w:left w:val="none" w:sz="0" w:space="0" w:color="auto"/>
        <w:bottom w:val="none" w:sz="0" w:space="0" w:color="auto"/>
        <w:right w:val="none" w:sz="0" w:space="0" w:color="auto"/>
      </w:divBdr>
    </w:div>
    <w:div w:id="1625382692">
      <w:bodyDiv w:val="1"/>
      <w:marLeft w:val="0"/>
      <w:marRight w:val="0"/>
      <w:marTop w:val="0"/>
      <w:marBottom w:val="0"/>
      <w:divBdr>
        <w:top w:val="none" w:sz="0" w:space="0" w:color="auto"/>
        <w:left w:val="none" w:sz="0" w:space="0" w:color="auto"/>
        <w:bottom w:val="none" w:sz="0" w:space="0" w:color="auto"/>
        <w:right w:val="none" w:sz="0" w:space="0" w:color="auto"/>
      </w:divBdr>
    </w:div>
    <w:div w:id="1639260386">
      <w:bodyDiv w:val="1"/>
      <w:marLeft w:val="0"/>
      <w:marRight w:val="0"/>
      <w:marTop w:val="0"/>
      <w:marBottom w:val="0"/>
      <w:divBdr>
        <w:top w:val="none" w:sz="0" w:space="0" w:color="auto"/>
        <w:left w:val="none" w:sz="0" w:space="0" w:color="auto"/>
        <w:bottom w:val="none" w:sz="0" w:space="0" w:color="auto"/>
        <w:right w:val="none" w:sz="0" w:space="0" w:color="auto"/>
      </w:divBdr>
    </w:div>
    <w:div w:id="1653830557">
      <w:bodyDiv w:val="1"/>
      <w:marLeft w:val="0"/>
      <w:marRight w:val="0"/>
      <w:marTop w:val="0"/>
      <w:marBottom w:val="0"/>
      <w:divBdr>
        <w:top w:val="none" w:sz="0" w:space="0" w:color="auto"/>
        <w:left w:val="none" w:sz="0" w:space="0" w:color="auto"/>
        <w:bottom w:val="none" w:sz="0" w:space="0" w:color="auto"/>
        <w:right w:val="none" w:sz="0" w:space="0" w:color="auto"/>
      </w:divBdr>
    </w:div>
    <w:div w:id="1665813841">
      <w:bodyDiv w:val="1"/>
      <w:marLeft w:val="0"/>
      <w:marRight w:val="0"/>
      <w:marTop w:val="0"/>
      <w:marBottom w:val="0"/>
      <w:divBdr>
        <w:top w:val="none" w:sz="0" w:space="0" w:color="auto"/>
        <w:left w:val="none" w:sz="0" w:space="0" w:color="auto"/>
        <w:bottom w:val="none" w:sz="0" w:space="0" w:color="auto"/>
        <w:right w:val="none" w:sz="0" w:space="0" w:color="auto"/>
      </w:divBdr>
    </w:div>
    <w:div w:id="1679622457">
      <w:bodyDiv w:val="1"/>
      <w:marLeft w:val="0"/>
      <w:marRight w:val="0"/>
      <w:marTop w:val="0"/>
      <w:marBottom w:val="0"/>
      <w:divBdr>
        <w:top w:val="none" w:sz="0" w:space="0" w:color="auto"/>
        <w:left w:val="none" w:sz="0" w:space="0" w:color="auto"/>
        <w:bottom w:val="none" w:sz="0" w:space="0" w:color="auto"/>
        <w:right w:val="none" w:sz="0" w:space="0" w:color="auto"/>
      </w:divBdr>
    </w:div>
    <w:div w:id="1682858333">
      <w:bodyDiv w:val="1"/>
      <w:marLeft w:val="0"/>
      <w:marRight w:val="0"/>
      <w:marTop w:val="0"/>
      <w:marBottom w:val="0"/>
      <w:divBdr>
        <w:top w:val="none" w:sz="0" w:space="0" w:color="auto"/>
        <w:left w:val="none" w:sz="0" w:space="0" w:color="auto"/>
        <w:bottom w:val="none" w:sz="0" w:space="0" w:color="auto"/>
        <w:right w:val="none" w:sz="0" w:space="0" w:color="auto"/>
      </w:divBdr>
    </w:div>
    <w:div w:id="1706175679">
      <w:bodyDiv w:val="1"/>
      <w:marLeft w:val="0"/>
      <w:marRight w:val="0"/>
      <w:marTop w:val="0"/>
      <w:marBottom w:val="0"/>
      <w:divBdr>
        <w:top w:val="none" w:sz="0" w:space="0" w:color="auto"/>
        <w:left w:val="none" w:sz="0" w:space="0" w:color="auto"/>
        <w:bottom w:val="none" w:sz="0" w:space="0" w:color="auto"/>
        <w:right w:val="none" w:sz="0" w:space="0" w:color="auto"/>
      </w:divBdr>
    </w:div>
    <w:div w:id="1706784748">
      <w:bodyDiv w:val="1"/>
      <w:marLeft w:val="0"/>
      <w:marRight w:val="0"/>
      <w:marTop w:val="0"/>
      <w:marBottom w:val="0"/>
      <w:divBdr>
        <w:top w:val="none" w:sz="0" w:space="0" w:color="auto"/>
        <w:left w:val="none" w:sz="0" w:space="0" w:color="auto"/>
        <w:bottom w:val="none" w:sz="0" w:space="0" w:color="auto"/>
        <w:right w:val="none" w:sz="0" w:space="0" w:color="auto"/>
      </w:divBdr>
    </w:div>
    <w:div w:id="1716199055">
      <w:bodyDiv w:val="1"/>
      <w:marLeft w:val="0"/>
      <w:marRight w:val="0"/>
      <w:marTop w:val="0"/>
      <w:marBottom w:val="0"/>
      <w:divBdr>
        <w:top w:val="none" w:sz="0" w:space="0" w:color="auto"/>
        <w:left w:val="none" w:sz="0" w:space="0" w:color="auto"/>
        <w:bottom w:val="none" w:sz="0" w:space="0" w:color="auto"/>
        <w:right w:val="none" w:sz="0" w:space="0" w:color="auto"/>
      </w:divBdr>
    </w:div>
    <w:div w:id="1730765509">
      <w:bodyDiv w:val="1"/>
      <w:marLeft w:val="0"/>
      <w:marRight w:val="0"/>
      <w:marTop w:val="0"/>
      <w:marBottom w:val="0"/>
      <w:divBdr>
        <w:top w:val="none" w:sz="0" w:space="0" w:color="auto"/>
        <w:left w:val="none" w:sz="0" w:space="0" w:color="auto"/>
        <w:bottom w:val="none" w:sz="0" w:space="0" w:color="auto"/>
        <w:right w:val="none" w:sz="0" w:space="0" w:color="auto"/>
      </w:divBdr>
    </w:div>
    <w:div w:id="1749956863">
      <w:bodyDiv w:val="1"/>
      <w:marLeft w:val="0"/>
      <w:marRight w:val="0"/>
      <w:marTop w:val="0"/>
      <w:marBottom w:val="0"/>
      <w:divBdr>
        <w:top w:val="none" w:sz="0" w:space="0" w:color="auto"/>
        <w:left w:val="none" w:sz="0" w:space="0" w:color="auto"/>
        <w:bottom w:val="none" w:sz="0" w:space="0" w:color="auto"/>
        <w:right w:val="none" w:sz="0" w:space="0" w:color="auto"/>
      </w:divBdr>
    </w:div>
    <w:div w:id="1752048149">
      <w:bodyDiv w:val="1"/>
      <w:marLeft w:val="0"/>
      <w:marRight w:val="0"/>
      <w:marTop w:val="0"/>
      <w:marBottom w:val="0"/>
      <w:divBdr>
        <w:top w:val="none" w:sz="0" w:space="0" w:color="auto"/>
        <w:left w:val="none" w:sz="0" w:space="0" w:color="auto"/>
        <w:bottom w:val="none" w:sz="0" w:space="0" w:color="auto"/>
        <w:right w:val="none" w:sz="0" w:space="0" w:color="auto"/>
      </w:divBdr>
    </w:div>
    <w:div w:id="1760522048">
      <w:bodyDiv w:val="1"/>
      <w:marLeft w:val="0"/>
      <w:marRight w:val="0"/>
      <w:marTop w:val="0"/>
      <w:marBottom w:val="0"/>
      <w:divBdr>
        <w:top w:val="none" w:sz="0" w:space="0" w:color="auto"/>
        <w:left w:val="none" w:sz="0" w:space="0" w:color="auto"/>
        <w:bottom w:val="none" w:sz="0" w:space="0" w:color="auto"/>
        <w:right w:val="none" w:sz="0" w:space="0" w:color="auto"/>
      </w:divBdr>
    </w:div>
    <w:div w:id="1781292401">
      <w:bodyDiv w:val="1"/>
      <w:marLeft w:val="0"/>
      <w:marRight w:val="0"/>
      <w:marTop w:val="0"/>
      <w:marBottom w:val="0"/>
      <w:divBdr>
        <w:top w:val="none" w:sz="0" w:space="0" w:color="auto"/>
        <w:left w:val="none" w:sz="0" w:space="0" w:color="auto"/>
        <w:bottom w:val="none" w:sz="0" w:space="0" w:color="auto"/>
        <w:right w:val="none" w:sz="0" w:space="0" w:color="auto"/>
      </w:divBdr>
    </w:div>
    <w:div w:id="1801847423">
      <w:bodyDiv w:val="1"/>
      <w:marLeft w:val="0"/>
      <w:marRight w:val="0"/>
      <w:marTop w:val="0"/>
      <w:marBottom w:val="0"/>
      <w:divBdr>
        <w:top w:val="none" w:sz="0" w:space="0" w:color="auto"/>
        <w:left w:val="none" w:sz="0" w:space="0" w:color="auto"/>
        <w:bottom w:val="none" w:sz="0" w:space="0" w:color="auto"/>
        <w:right w:val="none" w:sz="0" w:space="0" w:color="auto"/>
      </w:divBdr>
    </w:div>
    <w:div w:id="1864827175">
      <w:bodyDiv w:val="1"/>
      <w:marLeft w:val="0"/>
      <w:marRight w:val="0"/>
      <w:marTop w:val="0"/>
      <w:marBottom w:val="0"/>
      <w:divBdr>
        <w:top w:val="none" w:sz="0" w:space="0" w:color="auto"/>
        <w:left w:val="none" w:sz="0" w:space="0" w:color="auto"/>
        <w:bottom w:val="none" w:sz="0" w:space="0" w:color="auto"/>
        <w:right w:val="none" w:sz="0" w:space="0" w:color="auto"/>
      </w:divBdr>
    </w:div>
    <w:div w:id="1865244415">
      <w:bodyDiv w:val="1"/>
      <w:marLeft w:val="0"/>
      <w:marRight w:val="0"/>
      <w:marTop w:val="0"/>
      <w:marBottom w:val="0"/>
      <w:divBdr>
        <w:top w:val="none" w:sz="0" w:space="0" w:color="auto"/>
        <w:left w:val="none" w:sz="0" w:space="0" w:color="auto"/>
        <w:bottom w:val="none" w:sz="0" w:space="0" w:color="auto"/>
        <w:right w:val="none" w:sz="0" w:space="0" w:color="auto"/>
      </w:divBdr>
    </w:div>
    <w:div w:id="1914512616">
      <w:bodyDiv w:val="1"/>
      <w:marLeft w:val="0"/>
      <w:marRight w:val="0"/>
      <w:marTop w:val="0"/>
      <w:marBottom w:val="0"/>
      <w:divBdr>
        <w:top w:val="none" w:sz="0" w:space="0" w:color="auto"/>
        <w:left w:val="none" w:sz="0" w:space="0" w:color="auto"/>
        <w:bottom w:val="none" w:sz="0" w:space="0" w:color="auto"/>
        <w:right w:val="none" w:sz="0" w:space="0" w:color="auto"/>
      </w:divBdr>
    </w:div>
    <w:div w:id="1923638345">
      <w:bodyDiv w:val="1"/>
      <w:marLeft w:val="0"/>
      <w:marRight w:val="0"/>
      <w:marTop w:val="0"/>
      <w:marBottom w:val="0"/>
      <w:divBdr>
        <w:top w:val="none" w:sz="0" w:space="0" w:color="auto"/>
        <w:left w:val="none" w:sz="0" w:space="0" w:color="auto"/>
        <w:bottom w:val="none" w:sz="0" w:space="0" w:color="auto"/>
        <w:right w:val="none" w:sz="0" w:space="0" w:color="auto"/>
      </w:divBdr>
    </w:div>
    <w:div w:id="1932278721">
      <w:bodyDiv w:val="1"/>
      <w:marLeft w:val="0"/>
      <w:marRight w:val="0"/>
      <w:marTop w:val="0"/>
      <w:marBottom w:val="0"/>
      <w:divBdr>
        <w:top w:val="none" w:sz="0" w:space="0" w:color="auto"/>
        <w:left w:val="none" w:sz="0" w:space="0" w:color="auto"/>
        <w:bottom w:val="none" w:sz="0" w:space="0" w:color="auto"/>
        <w:right w:val="none" w:sz="0" w:space="0" w:color="auto"/>
      </w:divBdr>
    </w:div>
    <w:div w:id="1932853816">
      <w:bodyDiv w:val="1"/>
      <w:marLeft w:val="0"/>
      <w:marRight w:val="0"/>
      <w:marTop w:val="0"/>
      <w:marBottom w:val="0"/>
      <w:divBdr>
        <w:top w:val="none" w:sz="0" w:space="0" w:color="auto"/>
        <w:left w:val="none" w:sz="0" w:space="0" w:color="auto"/>
        <w:bottom w:val="none" w:sz="0" w:space="0" w:color="auto"/>
        <w:right w:val="none" w:sz="0" w:space="0" w:color="auto"/>
      </w:divBdr>
    </w:div>
    <w:div w:id="1933079096">
      <w:bodyDiv w:val="1"/>
      <w:marLeft w:val="0"/>
      <w:marRight w:val="0"/>
      <w:marTop w:val="0"/>
      <w:marBottom w:val="0"/>
      <w:divBdr>
        <w:top w:val="none" w:sz="0" w:space="0" w:color="auto"/>
        <w:left w:val="none" w:sz="0" w:space="0" w:color="auto"/>
        <w:bottom w:val="none" w:sz="0" w:space="0" w:color="auto"/>
        <w:right w:val="none" w:sz="0" w:space="0" w:color="auto"/>
      </w:divBdr>
    </w:div>
    <w:div w:id="1972206809">
      <w:bodyDiv w:val="1"/>
      <w:marLeft w:val="0"/>
      <w:marRight w:val="0"/>
      <w:marTop w:val="0"/>
      <w:marBottom w:val="0"/>
      <w:divBdr>
        <w:top w:val="none" w:sz="0" w:space="0" w:color="auto"/>
        <w:left w:val="none" w:sz="0" w:space="0" w:color="auto"/>
        <w:bottom w:val="none" w:sz="0" w:space="0" w:color="auto"/>
        <w:right w:val="none" w:sz="0" w:space="0" w:color="auto"/>
      </w:divBdr>
    </w:div>
    <w:div w:id="1980499422">
      <w:bodyDiv w:val="1"/>
      <w:marLeft w:val="0"/>
      <w:marRight w:val="0"/>
      <w:marTop w:val="0"/>
      <w:marBottom w:val="0"/>
      <w:divBdr>
        <w:top w:val="none" w:sz="0" w:space="0" w:color="auto"/>
        <w:left w:val="none" w:sz="0" w:space="0" w:color="auto"/>
        <w:bottom w:val="none" w:sz="0" w:space="0" w:color="auto"/>
        <w:right w:val="none" w:sz="0" w:space="0" w:color="auto"/>
      </w:divBdr>
    </w:div>
    <w:div w:id="2000843574">
      <w:bodyDiv w:val="1"/>
      <w:marLeft w:val="0"/>
      <w:marRight w:val="0"/>
      <w:marTop w:val="0"/>
      <w:marBottom w:val="0"/>
      <w:divBdr>
        <w:top w:val="none" w:sz="0" w:space="0" w:color="auto"/>
        <w:left w:val="none" w:sz="0" w:space="0" w:color="auto"/>
        <w:bottom w:val="none" w:sz="0" w:space="0" w:color="auto"/>
        <w:right w:val="none" w:sz="0" w:space="0" w:color="auto"/>
      </w:divBdr>
    </w:div>
    <w:div w:id="2058238832">
      <w:bodyDiv w:val="1"/>
      <w:marLeft w:val="0"/>
      <w:marRight w:val="0"/>
      <w:marTop w:val="0"/>
      <w:marBottom w:val="0"/>
      <w:divBdr>
        <w:top w:val="none" w:sz="0" w:space="0" w:color="auto"/>
        <w:left w:val="none" w:sz="0" w:space="0" w:color="auto"/>
        <w:bottom w:val="none" w:sz="0" w:space="0" w:color="auto"/>
        <w:right w:val="none" w:sz="0" w:space="0" w:color="auto"/>
      </w:divBdr>
    </w:div>
    <w:div w:id="2115250808">
      <w:bodyDiv w:val="1"/>
      <w:marLeft w:val="0"/>
      <w:marRight w:val="0"/>
      <w:marTop w:val="0"/>
      <w:marBottom w:val="0"/>
      <w:divBdr>
        <w:top w:val="none" w:sz="0" w:space="0" w:color="auto"/>
        <w:left w:val="none" w:sz="0" w:space="0" w:color="auto"/>
        <w:bottom w:val="none" w:sz="0" w:space="0" w:color="auto"/>
        <w:right w:val="none" w:sz="0" w:space="0" w:color="auto"/>
      </w:divBdr>
    </w:div>
    <w:div w:id="2116710075">
      <w:bodyDiv w:val="1"/>
      <w:marLeft w:val="0"/>
      <w:marRight w:val="0"/>
      <w:marTop w:val="0"/>
      <w:marBottom w:val="0"/>
      <w:divBdr>
        <w:top w:val="none" w:sz="0" w:space="0" w:color="auto"/>
        <w:left w:val="none" w:sz="0" w:space="0" w:color="auto"/>
        <w:bottom w:val="none" w:sz="0" w:space="0" w:color="auto"/>
        <w:right w:val="none" w:sz="0" w:space="0" w:color="auto"/>
      </w:divBdr>
    </w:div>
    <w:div w:id="2124490674">
      <w:bodyDiv w:val="1"/>
      <w:marLeft w:val="0"/>
      <w:marRight w:val="0"/>
      <w:marTop w:val="0"/>
      <w:marBottom w:val="0"/>
      <w:divBdr>
        <w:top w:val="none" w:sz="0" w:space="0" w:color="auto"/>
        <w:left w:val="none" w:sz="0" w:space="0" w:color="auto"/>
        <w:bottom w:val="none" w:sz="0" w:space="0" w:color="auto"/>
        <w:right w:val="none" w:sz="0" w:space="0" w:color="auto"/>
      </w:divBdr>
    </w:div>
    <w:div w:id="2133548267">
      <w:bodyDiv w:val="1"/>
      <w:marLeft w:val="0"/>
      <w:marRight w:val="0"/>
      <w:marTop w:val="0"/>
      <w:marBottom w:val="0"/>
      <w:divBdr>
        <w:top w:val="none" w:sz="0" w:space="0" w:color="auto"/>
        <w:left w:val="none" w:sz="0" w:space="0" w:color="auto"/>
        <w:bottom w:val="none" w:sz="0" w:space="0" w:color="auto"/>
        <w:right w:val="none" w:sz="0" w:space="0" w:color="auto"/>
      </w:divBdr>
    </w:div>
    <w:div w:id="214080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www.tarifamur.ru/files/orders/2403.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oleObject" Target="embeddings/oleObject2.bin"/><Relationship Id="rId33" Type="http://schemas.openxmlformats.org/officeDocument/2006/relationships/hyperlink" Target="http://www.tarifamur.ru/files/orders/2186.pd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hyperlink" Target="http://www.tarifamur.ru/files/orders/2186.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10.w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hyperlink" Target="http://www.tarifamur.ru/files/orders/2403.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07873-F486-40FE-8927-4B4C785B6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183</Pages>
  <Words>47803</Words>
  <Characters>272482</Characters>
  <Application>Microsoft Office Word</Application>
  <DocSecurity>0</DocSecurity>
  <Lines>2270</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319646</CharactersWithSpaces>
  <SharedDoc>false</SharedDoc>
  <HLinks>
    <vt:vector size="792" baseType="variant">
      <vt:variant>
        <vt:i4>1703985</vt:i4>
      </vt:variant>
      <vt:variant>
        <vt:i4>788</vt:i4>
      </vt:variant>
      <vt:variant>
        <vt:i4>0</vt:i4>
      </vt:variant>
      <vt:variant>
        <vt:i4>5</vt:i4>
      </vt:variant>
      <vt:variant>
        <vt:lpwstr/>
      </vt:variant>
      <vt:variant>
        <vt:lpwstr>_Toc412028547</vt:lpwstr>
      </vt:variant>
      <vt:variant>
        <vt:i4>1703985</vt:i4>
      </vt:variant>
      <vt:variant>
        <vt:i4>782</vt:i4>
      </vt:variant>
      <vt:variant>
        <vt:i4>0</vt:i4>
      </vt:variant>
      <vt:variant>
        <vt:i4>5</vt:i4>
      </vt:variant>
      <vt:variant>
        <vt:lpwstr/>
      </vt:variant>
      <vt:variant>
        <vt:lpwstr>_Toc412028545</vt:lpwstr>
      </vt:variant>
      <vt:variant>
        <vt:i4>1703985</vt:i4>
      </vt:variant>
      <vt:variant>
        <vt:i4>776</vt:i4>
      </vt:variant>
      <vt:variant>
        <vt:i4>0</vt:i4>
      </vt:variant>
      <vt:variant>
        <vt:i4>5</vt:i4>
      </vt:variant>
      <vt:variant>
        <vt:lpwstr/>
      </vt:variant>
      <vt:variant>
        <vt:lpwstr>_Toc412028544</vt:lpwstr>
      </vt:variant>
      <vt:variant>
        <vt:i4>1703985</vt:i4>
      </vt:variant>
      <vt:variant>
        <vt:i4>770</vt:i4>
      </vt:variant>
      <vt:variant>
        <vt:i4>0</vt:i4>
      </vt:variant>
      <vt:variant>
        <vt:i4>5</vt:i4>
      </vt:variant>
      <vt:variant>
        <vt:lpwstr/>
      </vt:variant>
      <vt:variant>
        <vt:lpwstr>_Toc412028543</vt:lpwstr>
      </vt:variant>
      <vt:variant>
        <vt:i4>1703985</vt:i4>
      </vt:variant>
      <vt:variant>
        <vt:i4>764</vt:i4>
      </vt:variant>
      <vt:variant>
        <vt:i4>0</vt:i4>
      </vt:variant>
      <vt:variant>
        <vt:i4>5</vt:i4>
      </vt:variant>
      <vt:variant>
        <vt:lpwstr/>
      </vt:variant>
      <vt:variant>
        <vt:lpwstr>_Toc412028542</vt:lpwstr>
      </vt:variant>
      <vt:variant>
        <vt:i4>1703985</vt:i4>
      </vt:variant>
      <vt:variant>
        <vt:i4>758</vt:i4>
      </vt:variant>
      <vt:variant>
        <vt:i4>0</vt:i4>
      </vt:variant>
      <vt:variant>
        <vt:i4>5</vt:i4>
      </vt:variant>
      <vt:variant>
        <vt:lpwstr/>
      </vt:variant>
      <vt:variant>
        <vt:lpwstr>_Toc412028541</vt:lpwstr>
      </vt:variant>
      <vt:variant>
        <vt:i4>1703985</vt:i4>
      </vt:variant>
      <vt:variant>
        <vt:i4>752</vt:i4>
      </vt:variant>
      <vt:variant>
        <vt:i4>0</vt:i4>
      </vt:variant>
      <vt:variant>
        <vt:i4>5</vt:i4>
      </vt:variant>
      <vt:variant>
        <vt:lpwstr/>
      </vt:variant>
      <vt:variant>
        <vt:lpwstr>_Toc412028540</vt:lpwstr>
      </vt:variant>
      <vt:variant>
        <vt:i4>1900593</vt:i4>
      </vt:variant>
      <vt:variant>
        <vt:i4>746</vt:i4>
      </vt:variant>
      <vt:variant>
        <vt:i4>0</vt:i4>
      </vt:variant>
      <vt:variant>
        <vt:i4>5</vt:i4>
      </vt:variant>
      <vt:variant>
        <vt:lpwstr/>
      </vt:variant>
      <vt:variant>
        <vt:lpwstr>_Toc412028538</vt:lpwstr>
      </vt:variant>
      <vt:variant>
        <vt:i4>1900593</vt:i4>
      </vt:variant>
      <vt:variant>
        <vt:i4>740</vt:i4>
      </vt:variant>
      <vt:variant>
        <vt:i4>0</vt:i4>
      </vt:variant>
      <vt:variant>
        <vt:i4>5</vt:i4>
      </vt:variant>
      <vt:variant>
        <vt:lpwstr/>
      </vt:variant>
      <vt:variant>
        <vt:lpwstr>_Toc412028537</vt:lpwstr>
      </vt:variant>
      <vt:variant>
        <vt:i4>1900593</vt:i4>
      </vt:variant>
      <vt:variant>
        <vt:i4>734</vt:i4>
      </vt:variant>
      <vt:variant>
        <vt:i4>0</vt:i4>
      </vt:variant>
      <vt:variant>
        <vt:i4>5</vt:i4>
      </vt:variant>
      <vt:variant>
        <vt:lpwstr/>
      </vt:variant>
      <vt:variant>
        <vt:lpwstr>_Toc412028536</vt:lpwstr>
      </vt:variant>
      <vt:variant>
        <vt:i4>1900593</vt:i4>
      </vt:variant>
      <vt:variant>
        <vt:i4>728</vt:i4>
      </vt:variant>
      <vt:variant>
        <vt:i4>0</vt:i4>
      </vt:variant>
      <vt:variant>
        <vt:i4>5</vt:i4>
      </vt:variant>
      <vt:variant>
        <vt:lpwstr/>
      </vt:variant>
      <vt:variant>
        <vt:lpwstr>_Toc412028535</vt:lpwstr>
      </vt:variant>
      <vt:variant>
        <vt:i4>1900593</vt:i4>
      </vt:variant>
      <vt:variant>
        <vt:i4>722</vt:i4>
      </vt:variant>
      <vt:variant>
        <vt:i4>0</vt:i4>
      </vt:variant>
      <vt:variant>
        <vt:i4>5</vt:i4>
      </vt:variant>
      <vt:variant>
        <vt:lpwstr/>
      </vt:variant>
      <vt:variant>
        <vt:lpwstr>_Toc412028534</vt:lpwstr>
      </vt:variant>
      <vt:variant>
        <vt:i4>2031665</vt:i4>
      </vt:variant>
      <vt:variant>
        <vt:i4>716</vt:i4>
      </vt:variant>
      <vt:variant>
        <vt:i4>0</vt:i4>
      </vt:variant>
      <vt:variant>
        <vt:i4>5</vt:i4>
      </vt:variant>
      <vt:variant>
        <vt:lpwstr/>
      </vt:variant>
      <vt:variant>
        <vt:lpwstr>_Toc412028512</vt:lpwstr>
      </vt:variant>
      <vt:variant>
        <vt:i4>2031665</vt:i4>
      </vt:variant>
      <vt:variant>
        <vt:i4>710</vt:i4>
      </vt:variant>
      <vt:variant>
        <vt:i4>0</vt:i4>
      </vt:variant>
      <vt:variant>
        <vt:i4>5</vt:i4>
      </vt:variant>
      <vt:variant>
        <vt:lpwstr/>
      </vt:variant>
      <vt:variant>
        <vt:lpwstr>_Toc412028511</vt:lpwstr>
      </vt:variant>
      <vt:variant>
        <vt:i4>2031665</vt:i4>
      </vt:variant>
      <vt:variant>
        <vt:i4>704</vt:i4>
      </vt:variant>
      <vt:variant>
        <vt:i4>0</vt:i4>
      </vt:variant>
      <vt:variant>
        <vt:i4>5</vt:i4>
      </vt:variant>
      <vt:variant>
        <vt:lpwstr/>
      </vt:variant>
      <vt:variant>
        <vt:lpwstr>_Toc412028510</vt:lpwstr>
      </vt:variant>
      <vt:variant>
        <vt:i4>1966129</vt:i4>
      </vt:variant>
      <vt:variant>
        <vt:i4>698</vt:i4>
      </vt:variant>
      <vt:variant>
        <vt:i4>0</vt:i4>
      </vt:variant>
      <vt:variant>
        <vt:i4>5</vt:i4>
      </vt:variant>
      <vt:variant>
        <vt:lpwstr/>
      </vt:variant>
      <vt:variant>
        <vt:lpwstr>_Toc412028509</vt:lpwstr>
      </vt:variant>
      <vt:variant>
        <vt:i4>1966129</vt:i4>
      </vt:variant>
      <vt:variant>
        <vt:i4>692</vt:i4>
      </vt:variant>
      <vt:variant>
        <vt:i4>0</vt:i4>
      </vt:variant>
      <vt:variant>
        <vt:i4>5</vt:i4>
      </vt:variant>
      <vt:variant>
        <vt:lpwstr/>
      </vt:variant>
      <vt:variant>
        <vt:lpwstr>_Toc412028506</vt:lpwstr>
      </vt:variant>
      <vt:variant>
        <vt:i4>1966129</vt:i4>
      </vt:variant>
      <vt:variant>
        <vt:i4>686</vt:i4>
      </vt:variant>
      <vt:variant>
        <vt:i4>0</vt:i4>
      </vt:variant>
      <vt:variant>
        <vt:i4>5</vt:i4>
      </vt:variant>
      <vt:variant>
        <vt:lpwstr/>
      </vt:variant>
      <vt:variant>
        <vt:lpwstr>_Toc412028505</vt:lpwstr>
      </vt:variant>
      <vt:variant>
        <vt:i4>1966129</vt:i4>
      </vt:variant>
      <vt:variant>
        <vt:i4>680</vt:i4>
      </vt:variant>
      <vt:variant>
        <vt:i4>0</vt:i4>
      </vt:variant>
      <vt:variant>
        <vt:i4>5</vt:i4>
      </vt:variant>
      <vt:variant>
        <vt:lpwstr/>
      </vt:variant>
      <vt:variant>
        <vt:lpwstr>_Toc412028504</vt:lpwstr>
      </vt:variant>
      <vt:variant>
        <vt:i4>1966129</vt:i4>
      </vt:variant>
      <vt:variant>
        <vt:i4>674</vt:i4>
      </vt:variant>
      <vt:variant>
        <vt:i4>0</vt:i4>
      </vt:variant>
      <vt:variant>
        <vt:i4>5</vt:i4>
      </vt:variant>
      <vt:variant>
        <vt:lpwstr/>
      </vt:variant>
      <vt:variant>
        <vt:lpwstr>_Toc412028503</vt:lpwstr>
      </vt:variant>
      <vt:variant>
        <vt:i4>1966129</vt:i4>
      </vt:variant>
      <vt:variant>
        <vt:i4>668</vt:i4>
      </vt:variant>
      <vt:variant>
        <vt:i4>0</vt:i4>
      </vt:variant>
      <vt:variant>
        <vt:i4>5</vt:i4>
      </vt:variant>
      <vt:variant>
        <vt:lpwstr/>
      </vt:variant>
      <vt:variant>
        <vt:lpwstr>_Toc412028502</vt:lpwstr>
      </vt:variant>
      <vt:variant>
        <vt:i4>1966129</vt:i4>
      </vt:variant>
      <vt:variant>
        <vt:i4>662</vt:i4>
      </vt:variant>
      <vt:variant>
        <vt:i4>0</vt:i4>
      </vt:variant>
      <vt:variant>
        <vt:i4>5</vt:i4>
      </vt:variant>
      <vt:variant>
        <vt:lpwstr/>
      </vt:variant>
      <vt:variant>
        <vt:lpwstr>_Toc412028501</vt:lpwstr>
      </vt:variant>
      <vt:variant>
        <vt:i4>1966129</vt:i4>
      </vt:variant>
      <vt:variant>
        <vt:i4>656</vt:i4>
      </vt:variant>
      <vt:variant>
        <vt:i4>0</vt:i4>
      </vt:variant>
      <vt:variant>
        <vt:i4>5</vt:i4>
      </vt:variant>
      <vt:variant>
        <vt:lpwstr/>
      </vt:variant>
      <vt:variant>
        <vt:lpwstr>_Toc412028500</vt:lpwstr>
      </vt:variant>
      <vt:variant>
        <vt:i4>1507376</vt:i4>
      </vt:variant>
      <vt:variant>
        <vt:i4>650</vt:i4>
      </vt:variant>
      <vt:variant>
        <vt:i4>0</vt:i4>
      </vt:variant>
      <vt:variant>
        <vt:i4>5</vt:i4>
      </vt:variant>
      <vt:variant>
        <vt:lpwstr/>
      </vt:variant>
      <vt:variant>
        <vt:lpwstr>_Toc412028499</vt:lpwstr>
      </vt:variant>
      <vt:variant>
        <vt:i4>1507376</vt:i4>
      </vt:variant>
      <vt:variant>
        <vt:i4>644</vt:i4>
      </vt:variant>
      <vt:variant>
        <vt:i4>0</vt:i4>
      </vt:variant>
      <vt:variant>
        <vt:i4>5</vt:i4>
      </vt:variant>
      <vt:variant>
        <vt:lpwstr/>
      </vt:variant>
      <vt:variant>
        <vt:lpwstr>_Toc412028498</vt:lpwstr>
      </vt:variant>
      <vt:variant>
        <vt:i4>1507376</vt:i4>
      </vt:variant>
      <vt:variant>
        <vt:i4>638</vt:i4>
      </vt:variant>
      <vt:variant>
        <vt:i4>0</vt:i4>
      </vt:variant>
      <vt:variant>
        <vt:i4>5</vt:i4>
      </vt:variant>
      <vt:variant>
        <vt:lpwstr/>
      </vt:variant>
      <vt:variant>
        <vt:lpwstr>_Toc412028497</vt:lpwstr>
      </vt:variant>
      <vt:variant>
        <vt:i4>1507376</vt:i4>
      </vt:variant>
      <vt:variant>
        <vt:i4>632</vt:i4>
      </vt:variant>
      <vt:variant>
        <vt:i4>0</vt:i4>
      </vt:variant>
      <vt:variant>
        <vt:i4>5</vt:i4>
      </vt:variant>
      <vt:variant>
        <vt:lpwstr/>
      </vt:variant>
      <vt:variant>
        <vt:lpwstr>_Toc412028496</vt:lpwstr>
      </vt:variant>
      <vt:variant>
        <vt:i4>1507376</vt:i4>
      </vt:variant>
      <vt:variant>
        <vt:i4>626</vt:i4>
      </vt:variant>
      <vt:variant>
        <vt:i4>0</vt:i4>
      </vt:variant>
      <vt:variant>
        <vt:i4>5</vt:i4>
      </vt:variant>
      <vt:variant>
        <vt:lpwstr/>
      </vt:variant>
      <vt:variant>
        <vt:lpwstr>_Toc412028495</vt:lpwstr>
      </vt:variant>
      <vt:variant>
        <vt:i4>1507376</vt:i4>
      </vt:variant>
      <vt:variant>
        <vt:i4>620</vt:i4>
      </vt:variant>
      <vt:variant>
        <vt:i4>0</vt:i4>
      </vt:variant>
      <vt:variant>
        <vt:i4>5</vt:i4>
      </vt:variant>
      <vt:variant>
        <vt:lpwstr/>
      </vt:variant>
      <vt:variant>
        <vt:lpwstr>_Toc412028494</vt:lpwstr>
      </vt:variant>
      <vt:variant>
        <vt:i4>1507376</vt:i4>
      </vt:variant>
      <vt:variant>
        <vt:i4>614</vt:i4>
      </vt:variant>
      <vt:variant>
        <vt:i4>0</vt:i4>
      </vt:variant>
      <vt:variant>
        <vt:i4>5</vt:i4>
      </vt:variant>
      <vt:variant>
        <vt:lpwstr/>
      </vt:variant>
      <vt:variant>
        <vt:lpwstr>_Toc412028493</vt:lpwstr>
      </vt:variant>
      <vt:variant>
        <vt:i4>1507376</vt:i4>
      </vt:variant>
      <vt:variant>
        <vt:i4>608</vt:i4>
      </vt:variant>
      <vt:variant>
        <vt:i4>0</vt:i4>
      </vt:variant>
      <vt:variant>
        <vt:i4>5</vt:i4>
      </vt:variant>
      <vt:variant>
        <vt:lpwstr/>
      </vt:variant>
      <vt:variant>
        <vt:lpwstr>_Toc412028492</vt:lpwstr>
      </vt:variant>
      <vt:variant>
        <vt:i4>1507376</vt:i4>
      </vt:variant>
      <vt:variant>
        <vt:i4>602</vt:i4>
      </vt:variant>
      <vt:variant>
        <vt:i4>0</vt:i4>
      </vt:variant>
      <vt:variant>
        <vt:i4>5</vt:i4>
      </vt:variant>
      <vt:variant>
        <vt:lpwstr/>
      </vt:variant>
      <vt:variant>
        <vt:lpwstr>_Toc412028491</vt:lpwstr>
      </vt:variant>
      <vt:variant>
        <vt:i4>1507376</vt:i4>
      </vt:variant>
      <vt:variant>
        <vt:i4>596</vt:i4>
      </vt:variant>
      <vt:variant>
        <vt:i4>0</vt:i4>
      </vt:variant>
      <vt:variant>
        <vt:i4>5</vt:i4>
      </vt:variant>
      <vt:variant>
        <vt:lpwstr/>
      </vt:variant>
      <vt:variant>
        <vt:lpwstr>_Toc412028490</vt:lpwstr>
      </vt:variant>
      <vt:variant>
        <vt:i4>1441840</vt:i4>
      </vt:variant>
      <vt:variant>
        <vt:i4>590</vt:i4>
      </vt:variant>
      <vt:variant>
        <vt:i4>0</vt:i4>
      </vt:variant>
      <vt:variant>
        <vt:i4>5</vt:i4>
      </vt:variant>
      <vt:variant>
        <vt:lpwstr/>
      </vt:variant>
      <vt:variant>
        <vt:lpwstr>_Toc412028489</vt:lpwstr>
      </vt:variant>
      <vt:variant>
        <vt:i4>1441840</vt:i4>
      </vt:variant>
      <vt:variant>
        <vt:i4>584</vt:i4>
      </vt:variant>
      <vt:variant>
        <vt:i4>0</vt:i4>
      </vt:variant>
      <vt:variant>
        <vt:i4>5</vt:i4>
      </vt:variant>
      <vt:variant>
        <vt:lpwstr/>
      </vt:variant>
      <vt:variant>
        <vt:lpwstr>_Toc412028488</vt:lpwstr>
      </vt:variant>
      <vt:variant>
        <vt:i4>1441840</vt:i4>
      </vt:variant>
      <vt:variant>
        <vt:i4>578</vt:i4>
      </vt:variant>
      <vt:variant>
        <vt:i4>0</vt:i4>
      </vt:variant>
      <vt:variant>
        <vt:i4>5</vt:i4>
      </vt:variant>
      <vt:variant>
        <vt:lpwstr/>
      </vt:variant>
      <vt:variant>
        <vt:lpwstr>_Toc412028487</vt:lpwstr>
      </vt:variant>
      <vt:variant>
        <vt:i4>1441840</vt:i4>
      </vt:variant>
      <vt:variant>
        <vt:i4>572</vt:i4>
      </vt:variant>
      <vt:variant>
        <vt:i4>0</vt:i4>
      </vt:variant>
      <vt:variant>
        <vt:i4>5</vt:i4>
      </vt:variant>
      <vt:variant>
        <vt:lpwstr/>
      </vt:variant>
      <vt:variant>
        <vt:lpwstr>_Toc412028486</vt:lpwstr>
      </vt:variant>
      <vt:variant>
        <vt:i4>1441840</vt:i4>
      </vt:variant>
      <vt:variant>
        <vt:i4>566</vt:i4>
      </vt:variant>
      <vt:variant>
        <vt:i4>0</vt:i4>
      </vt:variant>
      <vt:variant>
        <vt:i4>5</vt:i4>
      </vt:variant>
      <vt:variant>
        <vt:lpwstr/>
      </vt:variant>
      <vt:variant>
        <vt:lpwstr>_Toc412028485</vt:lpwstr>
      </vt:variant>
      <vt:variant>
        <vt:i4>1441840</vt:i4>
      </vt:variant>
      <vt:variant>
        <vt:i4>560</vt:i4>
      </vt:variant>
      <vt:variant>
        <vt:i4>0</vt:i4>
      </vt:variant>
      <vt:variant>
        <vt:i4>5</vt:i4>
      </vt:variant>
      <vt:variant>
        <vt:lpwstr/>
      </vt:variant>
      <vt:variant>
        <vt:lpwstr>_Toc412028484</vt:lpwstr>
      </vt:variant>
      <vt:variant>
        <vt:i4>1441840</vt:i4>
      </vt:variant>
      <vt:variant>
        <vt:i4>554</vt:i4>
      </vt:variant>
      <vt:variant>
        <vt:i4>0</vt:i4>
      </vt:variant>
      <vt:variant>
        <vt:i4>5</vt:i4>
      </vt:variant>
      <vt:variant>
        <vt:lpwstr/>
      </vt:variant>
      <vt:variant>
        <vt:lpwstr>_Toc412028483</vt:lpwstr>
      </vt:variant>
      <vt:variant>
        <vt:i4>1441840</vt:i4>
      </vt:variant>
      <vt:variant>
        <vt:i4>548</vt:i4>
      </vt:variant>
      <vt:variant>
        <vt:i4>0</vt:i4>
      </vt:variant>
      <vt:variant>
        <vt:i4>5</vt:i4>
      </vt:variant>
      <vt:variant>
        <vt:lpwstr/>
      </vt:variant>
      <vt:variant>
        <vt:lpwstr>_Toc412028482</vt:lpwstr>
      </vt:variant>
      <vt:variant>
        <vt:i4>1441840</vt:i4>
      </vt:variant>
      <vt:variant>
        <vt:i4>542</vt:i4>
      </vt:variant>
      <vt:variant>
        <vt:i4>0</vt:i4>
      </vt:variant>
      <vt:variant>
        <vt:i4>5</vt:i4>
      </vt:variant>
      <vt:variant>
        <vt:lpwstr/>
      </vt:variant>
      <vt:variant>
        <vt:lpwstr>_Toc412028481</vt:lpwstr>
      </vt:variant>
      <vt:variant>
        <vt:i4>1441840</vt:i4>
      </vt:variant>
      <vt:variant>
        <vt:i4>536</vt:i4>
      </vt:variant>
      <vt:variant>
        <vt:i4>0</vt:i4>
      </vt:variant>
      <vt:variant>
        <vt:i4>5</vt:i4>
      </vt:variant>
      <vt:variant>
        <vt:lpwstr/>
      </vt:variant>
      <vt:variant>
        <vt:lpwstr>_Toc412028480</vt:lpwstr>
      </vt:variant>
      <vt:variant>
        <vt:i4>1638448</vt:i4>
      </vt:variant>
      <vt:variant>
        <vt:i4>530</vt:i4>
      </vt:variant>
      <vt:variant>
        <vt:i4>0</vt:i4>
      </vt:variant>
      <vt:variant>
        <vt:i4>5</vt:i4>
      </vt:variant>
      <vt:variant>
        <vt:lpwstr/>
      </vt:variant>
      <vt:variant>
        <vt:lpwstr>_Toc412028479</vt:lpwstr>
      </vt:variant>
      <vt:variant>
        <vt:i4>1638448</vt:i4>
      </vt:variant>
      <vt:variant>
        <vt:i4>524</vt:i4>
      </vt:variant>
      <vt:variant>
        <vt:i4>0</vt:i4>
      </vt:variant>
      <vt:variant>
        <vt:i4>5</vt:i4>
      </vt:variant>
      <vt:variant>
        <vt:lpwstr/>
      </vt:variant>
      <vt:variant>
        <vt:lpwstr>_Toc412028478</vt:lpwstr>
      </vt:variant>
      <vt:variant>
        <vt:i4>1638448</vt:i4>
      </vt:variant>
      <vt:variant>
        <vt:i4>518</vt:i4>
      </vt:variant>
      <vt:variant>
        <vt:i4>0</vt:i4>
      </vt:variant>
      <vt:variant>
        <vt:i4>5</vt:i4>
      </vt:variant>
      <vt:variant>
        <vt:lpwstr/>
      </vt:variant>
      <vt:variant>
        <vt:lpwstr>_Toc412028477</vt:lpwstr>
      </vt:variant>
      <vt:variant>
        <vt:i4>1638448</vt:i4>
      </vt:variant>
      <vt:variant>
        <vt:i4>512</vt:i4>
      </vt:variant>
      <vt:variant>
        <vt:i4>0</vt:i4>
      </vt:variant>
      <vt:variant>
        <vt:i4>5</vt:i4>
      </vt:variant>
      <vt:variant>
        <vt:lpwstr/>
      </vt:variant>
      <vt:variant>
        <vt:lpwstr>_Toc412028476</vt:lpwstr>
      </vt:variant>
      <vt:variant>
        <vt:i4>1638448</vt:i4>
      </vt:variant>
      <vt:variant>
        <vt:i4>506</vt:i4>
      </vt:variant>
      <vt:variant>
        <vt:i4>0</vt:i4>
      </vt:variant>
      <vt:variant>
        <vt:i4>5</vt:i4>
      </vt:variant>
      <vt:variant>
        <vt:lpwstr/>
      </vt:variant>
      <vt:variant>
        <vt:lpwstr>_Toc412028475</vt:lpwstr>
      </vt:variant>
      <vt:variant>
        <vt:i4>1638448</vt:i4>
      </vt:variant>
      <vt:variant>
        <vt:i4>500</vt:i4>
      </vt:variant>
      <vt:variant>
        <vt:i4>0</vt:i4>
      </vt:variant>
      <vt:variant>
        <vt:i4>5</vt:i4>
      </vt:variant>
      <vt:variant>
        <vt:lpwstr/>
      </vt:variant>
      <vt:variant>
        <vt:lpwstr>_Toc412028473</vt:lpwstr>
      </vt:variant>
      <vt:variant>
        <vt:i4>1638448</vt:i4>
      </vt:variant>
      <vt:variant>
        <vt:i4>494</vt:i4>
      </vt:variant>
      <vt:variant>
        <vt:i4>0</vt:i4>
      </vt:variant>
      <vt:variant>
        <vt:i4>5</vt:i4>
      </vt:variant>
      <vt:variant>
        <vt:lpwstr/>
      </vt:variant>
      <vt:variant>
        <vt:lpwstr>_Toc412028471</vt:lpwstr>
      </vt:variant>
      <vt:variant>
        <vt:i4>1572912</vt:i4>
      </vt:variant>
      <vt:variant>
        <vt:i4>488</vt:i4>
      </vt:variant>
      <vt:variant>
        <vt:i4>0</vt:i4>
      </vt:variant>
      <vt:variant>
        <vt:i4>5</vt:i4>
      </vt:variant>
      <vt:variant>
        <vt:lpwstr/>
      </vt:variant>
      <vt:variant>
        <vt:lpwstr>_Toc412028469</vt:lpwstr>
      </vt:variant>
      <vt:variant>
        <vt:i4>1769520</vt:i4>
      </vt:variant>
      <vt:variant>
        <vt:i4>482</vt:i4>
      </vt:variant>
      <vt:variant>
        <vt:i4>0</vt:i4>
      </vt:variant>
      <vt:variant>
        <vt:i4>5</vt:i4>
      </vt:variant>
      <vt:variant>
        <vt:lpwstr/>
      </vt:variant>
      <vt:variant>
        <vt:lpwstr>_Toc412028454</vt:lpwstr>
      </vt:variant>
      <vt:variant>
        <vt:i4>1769520</vt:i4>
      </vt:variant>
      <vt:variant>
        <vt:i4>476</vt:i4>
      </vt:variant>
      <vt:variant>
        <vt:i4>0</vt:i4>
      </vt:variant>
      <vt:variant>
        <vt:i4>5</vt:i4>
      </vt:variant>
      <vt:variant>
        <vt:lpwstr/>
      </vt:variant>
      <vt:variant>
        <vt:lpwstr>_Toc412028452</vt:lpwstr>
      </vt:variant>
      <vt:variant>
        <vt:i4>1835056</vt:i4>
      </vt:variant>
      <vt:variant>
        <vt:i4>470</vt:i4>
      </vt:variant>
      <vt:variant>
        <vt:i4>0</vt:i4>
      </vt:variant>
      <vt:variant>
        <vt:i4>5</vt:i4>
      </vt:variant>
      <vt:variant>
        <vt:lpwstr/>
      </vt:variant>
      <vt:variant>
        <vt:lpwstr>_Toc412028429</vt:lpwstr>
      </vt:variant>
      <vt:variant>
        <vt:i4>1835056</vt:i4>
      </vt:variant>
      <vt:variant>
        <vt:i4>464</vt:i4>
      </vt:variant>
      <vt:variant>
        <vt:i4>0</vt:i4>
      </vt:variant>
      <vt:variant>
        <vt:i4>5</vt:i4>
      </vt:variant>
      <vt:variant>
        <vt:lpwstr/>
      </vt:variant>
      <vt:variant>
        <vt:lpwstr>_Toc412028422</vt:lpwstr>
      </vt:variant>
      <vt:variant>
        <vt:i4>1835056</vt:i4>
      </vt:variant>
      <vt:variant>
        <vt:i4>458</vt:i4>
      </vt:variant>
      <vt:variant>
        <vt:i4>0</vt:i4>
      </vt:variant>
      <vt:variant>
        <vt:i4>5</vt:i4>
      </vt:variant>
      <vt:variant>
        <vt:lpwstr/>
      </vt:variant>
      <vt:variant>
        <vt:lpwstr>_Toc412028420</vt:lpwstr>
      </vt:variant>
      <vt:variant>
        <vt:i4>2031664</vt:i4>
      </vt:variant>
      <vt:variant>
        <vt:i4>452</vt:i4>
      </vt:variant>
      <vt:variant>
        <vt:i4>0</vt:i4>
      </vt:variant>
      <vt:variant>
        <vt:i4>5</vt:i4>
      </vt:variant>
      <vt:variant>
        <vt:lpwstr/>
      </vt:variant>
      <vt:variant>
        <vt:lpwstr>_Toc412028419</vt:lpwstr>
      </vt:variant>
      <vt:variant>
        <vt:i4>2031664</vt:i4>
      </vt:variant>
      <vt:variant>
        <vt:i4>446</vt:i4>
      </vt:variant>
      <vt:variant>
        <vt:i4>0</vt:i4>
      </vt:variant>
      <vt:variant>
        <vt:i4>5</vt:i4>
      </vt:variant>
      <vt:variant>
        <vt:lpwstr/>
      </vt:variant>
      <vt:variant>
        <vt:lpwstr>_Toc412028417</vt:lpwstr>
      </vt:variant>
      <vt:variant>
        <vt:i4>2031664</vt:i4>
      </vt:variant>
      <vt:variant>
        <vt:i4>440</vt:i4>
      </vt:variant>
      <vt:variant>
        <vt:i4>0</vt:i4>
      </vt:variant>
      <vt:variant>
        <vt:i4>5</vt:i4>
      </vt:variant>
      <vt:variant>
        <vt:lpwstr/>
      </vt:variant>
      <vt:variant>
        <vt:lpwstr>_Toc412028415</vt:lpwstr>
      </vt:variant>
      <vt:variant>
        <vt:i4>2031664</vt:i4>
      </vt:variant>
      <vt:variant>
        <vt:i4>434</vt:i4>
      </vt:variant>
      <vt:variant>
        <vt:i4>0</vt:i4>
      </vt:variant>
      <vt:variant>
        <vt:i4>5</vt:i4>
      </vt:variant>
      <vt:variant>
        <vt:lpwstr/>
      </vt:variant>
      <vt:variant>
        <vt:lpwstr>_Toc412028412</vt:lpwstr>
      </vt:variant>
      <vt:variant>
        <vt:i4>1966128</vt:i4>
      </vt:variant>
      <vt:variant>
        <vt:i4>428</vt:i4>
      </vt:variant>
      <vt:variant>
        <vt:i4>0</vt:i4>
      </vt:variant>
      <vt:variant>
        <vt:i4>5</vt:i4>
      </vt:variant>
      <vt:variant>
        <vt:lpwstr/>
      </vt:variant>
      <vt:variant>
        <vt:lpwstr>_Toc412028408</vt:lpwstr>
      </vt:variant>
      <vt:variant>
        <vt:i4>1966128</vt:i4>
      </vt:variant>
      <vt:variant>
        <vt:i4>422</vt:i4>
      </vt:variant>
      <vt:variant>
        <vt:i4>0</vt:i4>
      </vt:variant>
      <vt:variant>
        <vt:i4>5</vt:i4>
      </vt:variant>
      <vt:variant>
        <vt:lpwstr/>
      </vt:variant>
      <vt:variant>
        <vt:lpwstr>_Toc412028402</vt:lpwstr>
      </vt:variant>
      <vt:variant>
        <vt:i4>1966128</vt:i4>
      </vt:variant>
      <vt:variant>
        <vt:i4>416</vt:i4>
      </vt:variant>
      <vt:variant>
        <vt:i4>0</vt:i4>
      </vt:variant>
      <vt:variant>
        <vt:i4>5</vt:i4>
      </vt:variant>
      <vt:variant>
        <vt:lpwstr/>
      </vt:variant>
      <vt:variant>
        <vt:lpwstr>_Toc412028401</vt:lpwstr>
      </vt:variant>
      <vt:variant>
        <vt:i4>1966128</vt:i4>
      </vt:variant>
      <vt:variant>
        <vt:i4>410</vt:i4>
      </vt:variant>
      <vt:variant>
        <vt:i4>0</vt:i4>
      </vt:variant>
      <vt:variant>
        <vt:i4>5</vt:i4>
      </vt:variant>
      <vt:variant>
        <vt:lpwstr/>
      </vt:variant>
      <vt:variant>
        <vt:lpwstr>_Toc412028400</vt:lpwstr>
      </vt:variant>
      <vt:variant>
        <vt:i4>1507383</vt:i4>
      </vt:variant>
      <vt:variant>
        <vt:i4>404</vt:i4>
      </vt:variant>
      <vt:variant>
        <vt:i4>0</vt:i4>
      </vt:variant>
      <vt:variant>
        <vt:i4>5</vt:i4>
      </vt:variant>
      <vt:variant>
        <vt:lpwstr/>
      </vt:variant>
      <vt:variant>
        <vt:lpwstr>_Toc412028399</vt:lpwstr>
      </vt:variant>
      <vt:variant>
        <vt:i4>1507383</vt:i4>
      </vt:variant>
      <vt:variant>
        <vt:i4>398</vt:i4>
      </vt:variant>
      <vt:variant>
        <vt:i4>0</vt:i4>
      </vt:variant>
      <vt:variant>
        <vt:i4>5</vt:i4>
      </vt:variant>
      <vt:variant>
        <vt:lpwstr/>
      </vt:variant>
      <vt:variant>
        <vt:lpwstr>_Toc412028390</vt:lpwstr>
      </vt:variant>
      <vt:variant>
        <vt:i4>1441847</vt:i4>
      </vt:variant>
      <vt:variant>
        <vt:i4>392</vt:i4>
      </vt:variant>
      <vt:variant>
        <vt:i4>0</vt:i4>
      </vt:variant>
      <vt:variant>
        <vt:i4>5</vt:i4>
      </vt:variant>
      <vt:variant>
        <vt:lpwstr/>
      </vt:variant>
      <vt:variant>
        <vt:lpwstr>_Toc412028389</vt:lpwstr>
      </vt:variant>
      <vt:variant>
        <vt:i4>1441847</vt:i4>
      </vt:variant>
      <vt:variant>
        <vt:i4>386</vt:i4>
      </vt:variant>
      <vt:variant>
        <vt:i4>0</vt:i4>
      </vt:variant>
      <vt:variant>
        <vt:i4>5</vt:i4>
      </vt:variant>
      <vt:variant>
        <vt:lpwstr/>
      </vt:variant>
      <vt:variant>
        <vt:lpwstr>_Toc412028388</vt:lpwstr>
      </vt:variant>
      <vt:variant>
        <vt:i4>1441847</vt:i4>
      </vt:variant>
      <vt:variant>
        <vt:i4>380</vt:i4>
      </vt:variant>
      <vt:variant>
        <vt:i4>0</vt:i4>
      </vt:variant>
      <vt:variant>
        <vt:i4>5</vt:i4>
      </vt:variant>
      <vt:variant>
        <vt:lpwstr/>
      </vt:variant>
      <vt:variant>
        <vt:lpwstr>_Toc412028387</vt:lpwstr>
      </vt:variant>
      <vt:variant>
        <vt:i4>1441847</vt:i4>
      </vt:variant>
      <vt:variant>
        <vt:i4>374</vt:i4>
      </vt:variant>
      <vt:variant>
        <vt:i4>0</vt:i4>
      </vt:variant>
      <vt:variant>
        <vt:i4>5</vt:i4>
      </vt:variant>
      <vt:variant>
        <vt:lpwstr/>
      </vt:variant>
      <vt:variant>
        <vt:lpwstr>_Toc412028385</vt:lpwstr>
      </vt:variant>
      <vt:variant>
        <vt:i4>1441847</vt:i4>
      </vt:variant>
      <vt:variant>
        <vt:i4>368</vt:i4>
      </vt:variant>
      <vt:variant>
        <vt:i4>0</vt:i4>
      </vt:variant>
      <vt:variant>
        <vt:i4>5</vt:i4>
      </vt:variant>
      <vt:variant>
        <vt:lpwstr/>
      </vt:variant>
      <vt:variant>
        <vt:lpwstr>_Toc412028384</vt:lpwstr>
      </vt:variant>
      <vt:variant>
        <vt:i4>1441847</vt:i4>
      </vt:variant>
      <vt:variant>
        <vt:i4>362</vt:i4>
      </vt:variant>
      <vt:variant>
        <vt:i4>0</vt:i4>
      </vt:variant>
      <vt:variant>
        <vt:i4>5</vt:i4>
      </vt:variant>
      <vt:variant>
        <vt:lpwstr/>
      </vt:variant>
      <vt:variant>
        <vt:lpwstr>_Toc412028383</vt:lpwstr>
      </vt:variant>
      <vt:variant>
        <vt:i4>1441847</vt:i4>
      </vt:variant>
      <vt:variant>
        <vt:i4>356</vt:i4>
      </vt:variant>
      <vt:variant>
        <vt:i4>0</vt:i4>
      </vt:variant>
      <vt:variant>
        <vt:i4>5</vt:i4>
      </vt:variant>
      <vt:variant>
        <vt:lpwstr/>
      </vt:variant>
      <vt:variant>
        <vt:lpwstr>_Toc412028382</vt:lpwstr>
      </vt:variant>
      <vt:variant>
        <vt:i4>1441847</vt:i4>
      </vt:variant>
      <vt:variant>
        <vt:i4>350</vt:i4>
      </vt:variant>
      <vt:variant>
        <vt:i4>0</vt:i4>
      </vt:variant>
      <vt:variant>
        <vt:i4>5</vt:i4>
      </vt:variant>
      <vt:variant>
        <vt:lpwstr/>
      </vt:variant>
      <vt:variant>
        <vt:lpwstr>_Toc412028381</vt:lpwstr>
      </vt:variant>
      <vt:variant>
        <vt:i4>1441847</vt:i4>
      </vt:variant>
      <vt:variant>
        <vt:i4>344</vt:i4>
      </vt:variant>
      <vt:variant>
        <vt:i4>0</vt:i4>
      </vt:variant>
      <vt:variant>
        <vt:i4>5</vt:i4>
      </vt:variant>
      <vt:variant>
        <vt:lpwstr/>
      </vt:variant>
      <vt:variant>
        <vt:lpwstr>_Toc412028380</vt:lpwstr>
      </vt:variant>
      <vt:variant>
        <vt:i4>1638455</vt:i4>
      </vt:variant>
      <vt:variant>
        <vt:i4>338</vt:i4>
      </vt:variant>
      <vt:variant>
        <vt:i4>0</vt:i4>
      </vt:variant>
      <vt:variant>
        <vt:i4>5</vt:i4>
      </vt:variant>
      <vt:variant>
        <vt:lpwstr/>
      </vt:variant>
      <vt:variant>
        <vt:lpwstr>_Toc412028379</vt:lpwstr>
      </vt:variant>
      <vt:variant>
        <vt:i4>1638455</vt:i4>
      </vt:variant>
      <vt:variant>
        <vt:i4>332</vt:i4>
      </vt:variant>
      <vt:variant>
        <vt:i4>0</vt:i4>
      </vt:variant>
      <vt:variant>
        <vt:i4>5</vt:i4>
      </vt:variant>
      <vt:variant>
        <vt:lpwstr/>
      </vt:variant>
      <vt:variant>
        <vt:lpwstr>_Toc412028378</vt:lpwstr>
      </vt:variant>
      <vt:variant>
        <vt:i4>1638455</vt:i4>
      </vt:variant>
      <vt:variant>
        <vt:i4>326</vt:i4>
      </vt:variant>
      <vt:variant>
        <vt:i4>0</vt:i4>
      </vt:variant>
      <vt:variant>
        <vt:i4>5</vt:i4>
      </vt:variant>
      <vt:variant>
        <vt:lpwstr/>
      </vt:variant>
      <vt:variant>
        <vt:lpwstr>_Toc412028377</vt:lpwstr>
      </vt:variant>
      <vt:variant>
        <vt:i4>1638455</vt:i4>
      </vt:variant>
      <vt:variant>
        <vt:i4>320</vt:i4>
      </vt:variant>
      <vt:variant>
        <vt:i4>0</vt:i4>
      </vt:variant>
      <vt:variant>
        <vt:i4>5</vt:i4>
      </vt:variant>
      <vt:variant>
        <vt:lpwstr/>
      </vt:variant>
      <vt:variant>
        <vt:lpwstr>_Toc412028376</vt:lpwstr>
      </vt:variant>
      <vt:variant>
        <vt:i4>1638455</vt:i4>
      </vt:variant>
      <vt:variant>
        <vt:i4>314</vt:i4>
      </vt:variant>
      <vt:variant>
        <vt:i4>0</vt:i4>
      </vt:variant>
      <vt:variant>
        <vt:i4>5</vt:i4>
      </vt:variant>
      <vt:variant>
        <vt:lpwstr/>
      </vt:variant>
      <vt:variant>
        <vt:lpwstr>_Toc412028375</vt:lpwstr>
      </vt:variant>
      <vt:variant>
        <vt:i4>1638455</vt:i4>
      </vt:variant>
      <vt:variant>
        <vt:i4>308</vt:i4>
      </vt:variant>
      <vt:variant>
        <vt:i4>0</vt:i4>
      </vt:variant>
      <vt:variant>
        <vt:i4>5</vt:i4>
      </vt:variant>
      <vt:variant>
        <vt:lpwstr/>
      </vt:variant>
      <vt:variant>
        <vt:lpwstr>_Toc412028374</vt:lpwstr>
      </vt:variant>
      <vt:variant>
        <vt:i4>1638455</vt:i4>
      </vt:variant>
      <vt:variant>
        <vt:i4>302</vt:i4>
      </vt:variant>
      <vt:variant>
        <vt:i4>0</vt:i4>
      </vt:variant>
      <vt:variant>
        <vt:i4>5</vt:i4>
      </vt:variant>
      <vt:variant>
        <vt:lpwstr/>
      </vt:variant>
      <vt:variant>
        <vt:lpwstr>_Toc412028373</vt:lpwstr>
      </vt:variant>
      <vt:variant>
        <vt:i4>1638455</vt:i4>
      </vt:variant>
      <vt:variant>
        <vt:i4>296</vt:i4>
      </vt:variant>
      <vt:variant>
        <vt:i4>0</vt:i4>
      </vt:variant>
      <vt:variant>
        <vt:i4>5</vt:i4>
      </vt:variant>
      <vt:variant>
        <vt:lpwstr/>
      </vt:variant>
      <vt:variant>
        <vt:lpwstr>_Toc412028372</vt:lpwstr>
      </vt:variant>
      <vt:variant>
        <vt:i4>1638455</vt:i4>
      </vt:variant>
      <vt:variant>
        <vt:i4>290</vt:i4>
      </vt:variant>
      <vt:variant>
        <vt:i4>0</vt:i4>
      </vt:variant>
      <vt:variant>
        <vt:i4>5</vt:i4>
      </vt:variant>
      <vt:variant>
        <vt:lpwstr/>
      </vt:variant>
      <vt:variant>
        <vt:lpwstr>_Toc412028370</vt:lpwstr>
      </vt:variant>
      <vt:variant>
        <vt:i4>1572919</vt:i4>
      </vt:variant>
      <vt:variant>
        <vt:i4>284</vt:i4>
      </vt:variant>
      <vt:variant>
        <vt:i4>0</vt:i4>
      </vt:variant>
      <vt:variant>
        <vt:i4>5</vt:i4>
      </vt:variant>
      <vt:variant>
        <vt:lpwstr/>
      </vt:variant>
      <vt:variant>
        <vt:lpwstr>_Toc412028369</vt:lpwstr>
      </vt:variant>
      <vt:variant>
        <vt:i4>1572919</vt:i4>
      </vt:variant>
      <vt:variant>
        <vt:i4>278</vt:i4>
      </vt:variant>
      <vt:variant>
        <vt:i4>0</vt:i4>
      </vt:variant>
      <vt:variant>
        <vt:i4>5</vt:i4>
      </vt:variant>
      <vt:variant>
        <vt:lpwstr/>
      </vt:variant>
      <vt:variant>
        <vt:lpwstr>_Toc412028368</vt:lpwstr>
      </vt:variant>
      <vt:variant>
        <vt:i4>1572919</vt:i4>
      </vt:variant>
      <vt:variant>
        <vt:i4>272</vt:i4>
      </vt:variant>
      <vt:variant>
        <vt:i4>0</vt:i4>
      </vt:variant>
      <vt:variant>
        <vt:i4>5</vt:i4>
      </vt:variant>
      <vt:variant>
        <vt:lpwstr/>
      </vt:variant>
      <vt:variant>
        <vt:lpwstr>_Toc412028367</vt:lpwstr>
      </vt:variant>
      <vt:variant>
        <vt:i4>1572919</vt:i4>
      </vt:variant>
      <vt:variant>
        <vt:i4>266</vt:i4>
      </vt:variant>
      <vt:variant>
        <vt:i4>0</vt:i4>
      </vt:variant>
      <vt:variant>
        <vt:i4>5</vt:i4>
      </vt:variant>
      <vt:variant>
        <vt:lpwstr/>
      </vt:variant>
      <vt:variant>
        <vt:lpwstr>_Toc412028365</vt:lpwstr>
      </vt:variant>
      <vt:variant>
        <vt:i4>1572919</vt:i4>
      </vt:variant>
      <vt:variant>
        <vt:i4>260</vt:i4>
      </vt:variant>
      <vt:variant>
        <vt:i4>0</vt:i4>
      </vt:variant>
      <vt:variant>
        <vt:i4>5</vt:i4>
      </vt:variant>
      <vt:variant>
        <vt:lpwstr/>
      </vt:variant>
      <vt:variant>
        <vt:lpwstr>_Toc412028364</vt:lpwstr>
      </vt:variant>
      <vt:variant>
        <vt:i4>1572919</vt:i4>
      </vt:variant>
      <vt:variant>
        <vt:i4>254</vt:i4>
      </vt:variant>
      <vt:variant>
        <vt:i4>0</vt:i4>
      </vt:variant>
      <vt:variant>
        <vt:i4>5</vt:i4>
      </vt:variant>
      <vt:variant>
        <vt:lpwstr/>
      </vt:variant>
      <vt:variant>
        <vt:lpwstr>_Toc412028363</vt:lpwstr>
      </vt:variant>
      <vt:variant>
        <vt:i4>1572919</vt:i4>
      </vt:variant>
      <vt:variant>
        <vt:i4>248</vt:i4>
      </vt:variant>
      <vt:variant>
        <vt:i4>0</vt:i4>
      </vt:variant>
      <vt:variant>
        <vt:i4>5</vt:i4>
      </vt:variant>
      <vt:variant>
        <vt:lpwstr/>
      </vt:variant>
      <vt:variant>
        <vt:lpwstr>_Toc412028362</vt:lpwstr>
      </vt:variant>
      <vt:variant>
        <vt:i4>1572919</vt:i4>
      </vt:variant>
      <vt:variant>
        <vt:i4>242</vt:i4>
      </vt:variant>
      <vt:variant>
        <vt:i4>0</vt:i4>
      </vt:variant>
      <vt:variant>
        <vt:i4>5</vt:i4>
      </vt:variant>
      <vt:variant>
        <vt:lpwstr/>
      </vt:variant>
      <vt:variant>
        <vt:lpwstr>_Toc412028361</vt:lpwstr>
      </vt:variant>
      <vt:variant>
        <vt:i4>1572919</vt:i4>
      </vt:variant>
      <vt:variant>
        <vt:i4>236</vt:i4>
      </vt:variant>
      <vt:variant>
        <vt:i4>0</vt:i4>
      </vt:variant>
      <vt:variant>
        <vt:i4>5</vt:i4>
      </vt:variant>
      <vt:variant>
        <vt:lpwstr/>
      </vt:variant>
      <vt:variant>
        <vt:lpwstr>_Toc412028360</vt:lpwstr>
      </vt:variant>
      <vt:variant>
        <vt:i4>1769527</vt:i4>
      </vt:variant>
      <vt:variant>
        <vt:i4>230</vt:i4>
      </vt:variant>
      <vt:variant>
        <vt:i4>0</vt:i4>
      </vt:variant>
      <vt:variant>
        <vt:i4>5</vt:i4>
      </vt:variant>
      <vt:variant>
        <vt:lpwstr/>
      </vt:variant>
      <vt:variant>
        <vt:lpwstr>_Toc412028359</vt:lpwstr>
      </vt:variant>
      <vt:variant>
        <vt:i4>1769527</vt:i4>
      </vt:variant>
      <vt:variant>
        <vt:i4>224</vt:i4>
      </vt:variant>
      <vt:variant>
        <vt:i4>0</vt:i4>
      </vt:variant>
      <vt:variant>
        <vt:i4>5</vt:i4>
      </vt:variant>
      <vt:variant>
        <vt:lpwstr/>
      </vt:variant>
      <vt:variant>
        <vt:lpwstr>_Toc412028358</vt:lpwstr>
      </vt:variant>
      <vt:variant>
        <vt:i4>1769527</vt:i4>
      </vt:variant>
      <vt:variant>
        <vt:i4>218</vt:i4>
      </vt:variant>
      <vt:variant>
        <vt:i4>0</vt:i4>
      </vt:variant>
      <vt:variant>
        <vt:i4>5</vt:i4>
      </vt:variant>
      <vt:variant>
        <vt:lpwstr/>
      </vt:variant>
      <vt:variant>
        <vt:lpwstr>_Toc412028356</vt:lpwstr>
      </vt:variant>
      <vt:variant>
        <vt:i4>1769527</vt:i4>
      </vt:variant>
      <vt:variant>
        <vt:i4>212</vt:i4>
      </vt:variant>
      <vt:variant>
        <vt:i4>0</vt:i4>
      </vt:variant>
      <vt:variant>
        <vt:i4>5</vt:i4>
      </vt:variant>
      <vt:variant>
        <vt:lpwstr/>
      </vt:variant>
      <vt:variant>
        <vt:lpwstr>_Toc412028355</vt:lpwstr>
      </vt:variant>
      <vt:variant>
        <vt:i4>1769527</vt:i4>
      </vt:variant>
      <vt:variant>
        <vt:i4>206</vt:i4>
      </vt:variant>
      <vt:variant>
        <vt:i4>0</vt:i4>
      </vt:variant>
      <vt:variant>
        <vt:i4>5</vt:i4>
      </vt:variant>
      <vt:variant>
        <vt:lpwstr/>
      </vt:variant>
      <vt:variant>
        <vt:lpwstr>_Toc412028354</vt:lpwstr>
      </vt:variant>
      <vt:variant>
        <vt:i4>1769527</vt:i4>
      </vt:variant>
      <vt:variant>
        <vt:i4>200</vt:i4>
      </vt:variant>
      <vt:variant>
        <vt:i4>0</vt:i4>
      </vt:variant>
      <vt:variant>
        <vt:i4>5</vt:i4>
      </vt:variant>
      <vt:variant>
        <vt:lpwstr/>
      </vt:variant>
      <vt:variant>
        <vt:lpwstr>_Toc412028353</vt:lpwstr>
      </vt:variant>
      <vt:variant>
        <vt:i4>1769527</vt:i4>
      </vt:variant>
      <vt:variant>
        <vt:i4>194</vt:i4>
      </vt:variant>
      <vt:variant>
        <vt:i4>0</vt:i4>
      </vt:variant>
      <vt:variant>
        <vt:i4>5</vt:i4>
      </vt:variant>
      <vt:variant>
        <vt:lpwstr/>
      </vt:variant>
      <vt:variant>
        <vt:lpwstr>_Toc412028352</vt:lpwstr>
      </vt:variant>
      <vt:variant>
        <vt:i4>1769527</vt:i4>
      </vt:variant>
      <vt:variant>
        <vt:i4>188</vt:i4>
      </vt:variant>
      <vt:variant>
        <vt:i4>0</vt:i4>
      </vt:variant>
      <vt:variant>
        <vt:i4>5</vt:i4>
      </vt:variant>
      <vt:variant>
        <vt:lpwstr/>
      </vt:variant>
      <vt:variant>
        <vt:lpwstr>_Toc412028351</vt:lpwstr>
      </vt:variant>
      <vt:variant>
        <vt:i4>1769527</vt:i4>
      </vt:variant>
      <vt:variant>
        <vt:i4>182</vt:i4>
      </vt:variant>
      <vt:variant>
        <vt:i4>0</vt:i4>
      </vt:variant>
      <vt:variant>
        <vt:i4>5</vt:i4>
      </vt:variant>
      <vt:variant>
        <vt:lpwstr/>
      </vt:variant>
      <vt:variant>
        <vt:lpwstr>_Toc412028350</vt:lpwstr>
      </vt:variant>
      <vt:variant>
        <vt:i4>1703991</vt:i4>
      </vt:variant>
      <vt:variant>
        <vt:i4>176</vt:i4>
      </vt:variant>
      <vt:variant>
        <vt:i4>0</vt:i4>
      </vt:variant>
      <vt:variant>
        <vt:i4>5</vt:i4>
      </vt:variant>
      <vt:variant>
        <vt:lpwstr/>
      </vt:variant>
      <vt:variant>
        <vt:lpwstr>_Toc412028348</vt:lpwstr>
      </vt:variant>
      <vt:variant>
        <vt:i4>1703991</vt:i4>
      </vt:variant>
      <vt:variant>
        <vt:i4>170</vt:i4>
      </vt:variant>
      <vt:variant>
        <vt:i4>0</vt:i4>
      </vt:variant>
      <vt:variant>
        <vt:i4>5</vt:i4>
      </vt:variant>
      <vt:variant>
        <vt:lpwstr/>
      </vt:variant>
      <vt:variant>
        <vt:lpwstr>_Toc412028347</vt:lpwstr>
      </vt:variant>
      <vt:variant>
        <vt:i4>1703991</vt:i4>
      </vt:variant>
      <vt:variant>
        <vt:i4>164</vt:i4>
      </vt:variant>
      <vt:variant>
        <vt:i4>0</vt:i4>
      </vt:variant>
      <vt:variant>
        <vt:i4>5</vt:i4>
      </vt:variant>
      <vt:variant>
        <vt:lpwstr/>
      </vt:variant>
      <vt:variant>
        <vt:lpwstr>_Toc412028346</vt:lpwstr>
      </vt:variant>
      <vt:variant>
        <vt:i4>1703991</vt:i4>
      </vt:variant>
      <vt:variant>
        <vt:i4>158</vt:i4>
      </vt:variant>
      <vt:variant>
        <vt:i4>0</vt:i4>
      </vt:variant>
      <vt:variant>
        <vt:i4>5</vt:i4>
      </vt:variant>
      <vt:variant>
        <vt:lpwstr/>
      </vt:variant>
      <vt:variant>
        <vt:lpwstr>_Toc412028345</vt:lpwstr>
      </vt:variant>
      <vt:variant>
        <vt:i4>1703991</vt:i4>
      </vt:variant>
      <vt:variant>
        <vt:i4>152</vt:i4>
      </vt:variant>
      <vt:variant>
        <vt:i4>0</vt:i4>
      </vt:variant>
      <vt:variant>
        <vt:i4>5</vt:i4>
      </vt:variant>
      <vt:variant>
        <vt:lpwstr/>
      </vt:variant>
      <vt:variant>
        <vt:lpwstr>_Toc412028343</vt:lpwstr>
      </vt:variant>
      <vt:variant>
        <vt:i4>1900599</vt:i4>
      </vt:variant>
      <vt:variant>
        <vt:i4>146</vt:i4>
      </vt:variant>
      <vt:variant>
        <vt:i4>0</vt:i4>
      </vt:variant>
      <vt:variant>
        <vt:i4>5</vt:i4>
      </vt:variant>
      <vt:variant>
        <vt:lpwstr/>
      </vt:variant>
      <vt:variant>
        <vt:lpwstr>_Toc412028334</vt:lpwstr>
      </vt:variant>
      <vt:variant>
        <vt:i4>1900599</vt:i4>
      </vt:variant>
      <vt:variant>
        <vt:i4>140</vt:i4>
      </vt:variant>
      <vt:variant>
        <vt:i4>0</vt:i4>
      </vt:variant>
      <vt:variant>
        <vt:i4>5</vt:i4>
      </vt:variant>
      <vt:variant>
        <vt:lpwstr/>
      </vt:variant>
      <vt:variant>
        <vt:lpwstr>_Toc412028333</vt:lpwstr>
      </vt:variant>
      <vt:variant>
        <vt:i4>1900599</vt:i4>
      </vt:variant>
      <vt:variant>
        <vt:i4>134</vt:i4>
      </vt:variant>
      <vt:variant>
        <vt:i4>0</vt:i4>
      </vt:variant>
      <vt:variant>
        <vt:i4>5</vt:i4>
      </vt:variant>
      <vt:variant>
        <vt:lpwstr/>
      </vt:variant>
      <vt:variant>
        <vt:lpwstr>_Toc412028332</vt:lpwstr>
      </vt:variant>
      <vt:variant>
        <vt:i4>1900599</vt:i4>
      </vt:variant>
      <vt:variant>
        <vt:i4>128</vt:i4>
      </vt:variant>
      <vt:variant>
        <vt:i4>0</vt:i4>
      </vt:variant>
      <vt:variant>
        <vt:i4>5</vt:i4>
      </vt:variant>
      <vt:variant>
        <vt:lpwstr/>
      </vt:variant>
      <vt:variant>
        <vt:lpwstr>_Toc412028331</vt:lpwstr>
      </vt:variant>
      <vt:variant>
        <vt:i4>1900599</vt:i4>
      </vt:variant>
      <vt:variant>
        <vt:i4>122</vt:i4>
      </vt:variant>
      <vt:variant>
        <vt:i4>0</vt:i4>
      </vt:variant>
      <vt:variant>
        <vt:i4>5</vt:i4>
      </vt:variant>
      <vt:variant>
        <vt:lpwstr/>
      </vt:variant>
      <vt:variant>
        <vt:lpwstr>_Toc412028330</vt:lpwstr>
      </vt:variant>
      <vt:variant>
        <vt:i4>1835063</vt:i4>
      </vt:variant>
      <vt:variant>
        <vt:i4>116</vt:i4>
      </vt:variant>
      <vt:variant>
        <vt:i4>0</vt:i4>
      </vt:variant>
      <vt:variant>
        <vt:i4>5</vt:i4>
      </vt:variant>
      <vt:variant>
        <vt:lpwstr/>
      </vt:variant>
      <vt:variant>
        <vt:lpwstr>_Toc412028329</vt:lpwstr>
      </vt:variant>
      <vt:variant>
        <vt:i4>1835063</vt:i4>
      </vt:variant>
      <vt:variant>
        <vt:i4>110</vt:i4>
      </vt:variant>
      <vt:variant>
        <vt:i4>0</vt:i4>
      </vt:variant>
      <vt:variant>
        <vt:i4>5</vt:i4>
      </vt:variant>
      <vt:variant>
        <vt:lpwstr/>
      </vt:variant>
      <vt:variant>
        <vt:lpwstr>_Toc412028328</vt:lpwstr>
      </vt:variant>
      <vt:variant>
        <vt:i4>1835063</vt:i4>
      </vt:variant>
      <vt:variant>
        <vt:i4>104</vt:i4>
      </vt:variant>
      <vt:variant>
        <vt:i4>0</vt:i4>
      </vt:variant>
      <vt:variant>
        <vt:i4>5</vt:i4>
      </vt:variant>
      <vt:variant>
        <vt:lpwstr/>
      </vt:variant>
      <vt:variant>
        <vt:lpwstr>_Toc412028327</vt:lpwstr>
      </vt:variant>
      <vt:variant>
        <vt:i4>1835063</vt:i4>
      </vt:variant>
      <vt:variant>
        <vt:i4>98</vt:i4>
      </vt:variant>
      <vt:variant>
        <vt:i4>0</vt:i4>
      </vt:variant>
      <vt:variant>
        <vt:i4>5</vt:i4>
      </vt:variant>
      <vt:variant>
        <vt:lpwstr/>
      </vt:variant>
      <vt:variant>
        <vt:lpwstr>_Toc412028326</vt:lpwstr>
      </vt:variant>
      <vt:variant>
        <vt:i4>1835063</vt:i4>
      </vt:variant>
      <vt:variant>
        <vt:i4>92</vt:i4>
      </vt:variant>
      <vt:variant>
        <vt:i4>0</vt:i4>
      </vt:variant>
      <vt:variant>
        <vt:i4>5</vt:i4>
      </vt:variant>
      <vt:variant>
        <vt:lpwstr/>
      </vt:variant>
      <vt:variant>
        <vt:lpwstr>_Toc412028325</vt:lpwstr>
      </vt:variant>
      <vt:variant>
        <vt:i4>1835063</vt:i4>
      </vt:variant>
      <vt:variant>
        <vt:i4>86</vt:i4>
      </vt:variant>
      <vt:variant>
        <vt:i4>0</vt:i4>
      </vt:variant>
      <vt:variant>
        <vt:i4>5</vt:i4>
      </vt:variant>
      <vt:variant>
        <vt:lpwstr/>
      </vt:variant>
      <vt:variant>
        <vt:lpwstr>_Toc412028324</vt:lpwstr>
      </vt:variant>
      <vt:variant>
        <vt:i4>1835063</vt:i4>
      </vt:variant>
      <vt:variant>
        <vt:i4>80</vt:i4>
      </vt:variant>
      <vt:variant>
        <vt:i4>0</vt:i4>
      </vt:variant>
      <vt:variant>
        <vt:i4>5</vt:i4>
      </vt:variant>
      <vt:variant>
        <vt:lpwstr/>
      </vt:variant>
      <vt:variant>
        <vt:lpwstr>_Toc412028323</vt:lpwstr>
      </vt:variant>
      <vt:variant>
        <vt:i4>1835063</vt:i4>
      </vt:variant>
      <vt:variant>
        <vt:i4>74</vt:i4>
      </vt:variant>
      <vt:variant>
        <vt:i4>0</vt:i4>
      </vt:variant>
      <vt:variant>
        <vt:i4>5</vt:i4>
      </vt:variant>
      <vt:variant>
        <vt:lpwstr/>
      </vt:variant>
      <vt:variant>
        <vt:lpwstr>_Toc412028322</vt:lpwstr>
      </vt:variant>
      <vt:variant>
        <vt:i4>1835063</vt:i4>
      </vt:variant>
      <vt:variant>
        <vt:i4>68</vt:i4>
      </vt:variant>
      <vt:variant>
        <vt:i4>0</vt:i4>
      </vt:variant>
      <vt:variant>
        <vt:i4>5</vt:i4>
      </vt:variant>
      <vt:variant>
        <vt:lpwstr/>
      </vt:variant>
      <vt:variant>
        <vt:lpwstr>_Toc412028321</vt:lpwstr>
      </vt:variant>
      <vt:variant>
        <vt:i4>1835063</vt:i4>
      </vt:variant>
      <vt:variant>
        <vt:i4>62</vt:i4>
      </vt:variant>
      <vt:variant>
        <vt:i4>0</vt:i4>
      </vt:variant>
      <vt:variant>
        <vt:i4>5</vt:i4>
      </vt:variant>
      <vt:variant>
        <vt:lpwstr/>
      </vt:variant>
      <vt:variant>
        <vt:lpwstr>_Toc412028320</vt:lpwstr>
      </vt:variant>
      <vt:variant>
        <vt:i4>2031671</vt:i4>
      </vt:variant>
      <vt:variant>
        <vt:i4>56</vt:i4>
      </vt:variant>
      <vt:variant>
        <vt:i4>0</vt:i4>
      </vt:variant>
      <vt:variant>
        <vt:i4>5</vt:i4>
      </vt:variant>
      <vt:variant>
        <vt:lpwstr/>
      </vt:variant>
      <vt:variant>
        <vt:lpwstr>_Toc412028319</vt:lpwstr>
      </vt:variant>
      <vt:variant>
        <vt:i4>2031671</vt:i4>
      </vt:variant>
      <vt:variant>
        <vt:i4>50</vt:i4>
      </vt:variant>
      <vt:variant>
        <vt:i4>0</vt:i4>
      </vt:variant>
      <vt:variant>
        <vt:i4>5</vt:i4>
      </vt:variant>
      <vt:variant>
        <vt:lpwstr/>
      </vt:variant>
      <vt:variant>
        <vt:lpwstr>_Toc412028317</vt:lpwstr>
      </vt:variant>
      <vt:variant>
        <vt:i4>2031671</vt:i4>
      </vt:variant>
      <vt:variant>
        <vt:i4>44</vt:i4>
      </vt:variant>
      <vt:variant>
        <vt:i4>0</vt:i4>
      </vt:variant>
      <vt:variant>
        <vt:i4>5</vt:i4>
      </vt:variant>
      <vt:variant>
        <vt:lpwstr/>
      </vt:variant>
      <vt:variant>
        <vt:lpwstr>_Toc412028312</vt:lpwstr>
      </vt:variant>
      <vt:variant>
        <vt:i4>2031671</vt:i4>
      </vt:variant>
      <vt:variant>
        <vt:i4>38</vt:i4>
      </vt:variant>
      <vt:variant>
        <vt:i4>0</vt:i4>
      </vt:variant>
      <vt:variant>
        <vt:i4>5</vt:i4>
      </vt:variant>
      <vt:variant>
        <vt:lpwstr/>
      </vt:variant>
      <vt:variant>
        <vt:lpwstr>_Toc412028311</vt:lpwstr>
      </vt:variant>
      <vt:variant>
        <vt:i4>1966135</vt:i4>
      </vt:variant>
      <vt:variant>
        <vt:i4>32</vt:i4>
      </vt:variant>
      <vt:variant>
        <vt:i4>0</vt:i4>
      </vt:variant>
      <vt:variant>
        <vt:i4>5</vt:i4>
      </vt:variant>
      <vt:variant>
        <vt:lpwstr/>
      </vt:variant>
      <vt:variant>
        <vt:lpwstr>_Toc412028308</vt:lpwstr>
      </vt:variant>
      <vt:variant>
        <vt:i4>1966135</vt:i4>
      </vt:variant>
      <vt:variant>
        <vt:i4>26</vt:i4>
      </vt:variant>
      <vt:variant>
        <vt:i4>0</vt:i4>
      </vt:variant>
      <vt:variant>
        <vt:i4>5</vt:i4>
      </vt:variant>
      <vt:variant>
        <vt:lpwstr/>
      </vt:variant>
      <vt:variant>
        <vt:lpwstr>_Toc412028307</vt:lpwstr>
      </vt:variant>
      <vt:variant>
        <vt:i4>1966135</vt:i4>
      </vt:variant>
      <vt:variant>
        <vt:i4>20</vt:i4>
      </vt:variant>
      <vt:variant>
        <vt:i4>0</vt:i4>
      </vt:variant>
      <vt:variant>
        <vt:i4>5</vt:i4>
      </vt:variant>
      <vt:variant>
        <vt:lpwstr/>
      </vt:variant>
      <vt:variant>
        <vt:lpwstr>_Toc412028306</vt:lpwstr>
      </vt:variant>
      <vt:variant>
        <vt:i4>1966135</vt:i4>
      </vt:variant>
      <vt:variant>
        <vt:i4>14</vt:i4>
      </vt:variant>
      <vt:variant>
        <vt:i4>0</vt:i4>
      </vt:variant>
      <vt:variant>
        <vt:i4>5</vt:i4>
      </vt:variant>
      <vt:variant>
        <vt:lpwstr/>
      </vt:variant>
      <vt:variant>
        <vt:lpwstr>_Toc412028305</vt:lpwstr>
      </vt:variant>
      <vt:variant>
        <vt:i4>1966135</vt:i4>
      </vt:variant>
      <vt:variant>
        <vt:i4>8</vt:i4>
      </vt:variant>
      <vt:variant>
        <vt:i4>0</vt:i4>
      </vt:variant>
      <vt:variant>
        <vt:i4>5</vt:i4>
      </vt:variant>
      <vt:variant>
        <vt:lpwstr/>
      </vt:variant>
      <vt:variant>
        <vt:lpwstr>_Toc412028304</vt:lpwstr>
      </vt:variant>
      <vt:variant>
        <vt:i4>1966135</vt:i4>
      </vt:variant>
      <vt:variant>
        <vt:i4>2</vt:i4>
      </vt:variant>
      <vt:variant>
        <vt:i4>0</vt:i4>
      </vt:variant>
      <vt:variant>
        <vt:i4>5</vt:i4>
      </vt:variant>
      <vt:variant>
        <vt:lpwstr/>
      </vt:variant>
      <vt:variant>
        <vt:lpwstr>_Toc412028303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subochev</dc:creator>
  <cp:keywords/>
  <cp:lastModifiedBy>gdk_antonyukov</cp:lastModifiedBy>
  <cp:revision>17</cp:revision>
  <cp:lastPrinted>2019-03-04T00:09:00Z</cp:lastPrinted>
  <dcterms:created xsi:type="dcterms:W3CDTF">2021-01-22T00:27:00Z</dcterms:created>
  <dcterms:modified xsi:type="dcterms:W3CDTF">2021-02-25T06:40:00Z</dcterms:modified>
</cp:coreProperties>
</file>